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E4" w:rsidRPr="00734E04" w:rsidRDefault="00D75DE4" w:rsidP="00D75DE4">
      <w:pPr>
        <w:spacing w:line="360" w:lineRule="auto"/>
        <w:ind w:hanging="22"/>
        <w:jc w:val="center"/>
        <w:rPr>
          <w:rFonts w:cs="B Mitra"/>
          <w:b/>
          <w:bCs/>
          <w:sz w:val="30"/>
          <w:szCs w:val="30"/>
          <w:rtl/>
        </w:rPr>
      </w:pPr>
    </w:p>
    <w:p w:rsidR="00465EB1" w:rsidRPr="00465EB1" w:rsidRDefault="00465EB1" w:rsidP="00734E04">
      <w:pPr>
        <w:spacing w:line="360" w:lineRule="auto"/>
        <w:jc w:val="center"/>
        <w:rPr>
          <w:rFonts w:cs="B Zar" w:hint="cs"/>
          <w:b/>
          <w:bCs/>
          <w:sz w:val="40"/>
          <w:szCs w:val="40"/>
        </w:rPr>
      </w:pPr>
      <w:r w:rsidRPr="00465EB1">
        <w:rPr>
          <w:rFonts w:cs="B Zar" w:hint="cs"/>
          <w:b/>
          <w:bCs/>
          <w:sz w:val="40"/>
          <w:szCs w:val="40"/>
          <w:rtl/>
        </w:rPr>
        <w:t>پایان نامه</w:t>
      </w:r>
    </w:p>
    <w:p w:rsidR="00734E04" w:rsidRPr="00465EB1" w:rsidRDefault="00734E04" w:rsidP="00734E04">
      <w:pPr>
        <w:spacing w:line="360" w:lineRule="auto"/>
        <w:jc w:val="center"/>
        <w:rPr>
          <w:rFonts w:cs="B Zar"/>
          <w:b/>
          <w:bCs/>
          <w:sz w:val="40"/>
          <w:szCs w:val="40"/>
          <w:rtl/>
        </w:rPr>
      </w:pPr>
      <w:r w:rsidRPr="00465EB1">
        <w:rPr>
          <w:rFonts w:cs="B Zar" w:hint="cs"/>
          <w:b/>
          <w:bCs/>
          <w:sz w:val="40"/>
          <w:szCs w:val="40"/>
          <w:rtl/>
        </w:rPr>
        <w:t>بررسی رابطه عزت نفس مدیران بر رضایت شغلی کارکنان جمعیت هلال احمر تهران</w:t>
      </w:r>
    </w:p>
    <w:p w:rsidR="00DB7435" w:rsidRDefault="00DB7435" w:rsidP="00DB7435">
      <w:pPr>
        <w:spacing w:line="360" w:lineRule="auto"/>
        <w:jc w:val="center"/>
        <w:rPr>
          <w:rFonts w:cs="B Zar"/>
          <w:b/>
          <w:bCs/>
          <w:sz w:val="32"/>
          <w:szCs w:val="32"/>
        </w:rPr>
      </w:pPr>
    </w:p>
    <w:p w:rsidR="00734E04" w:rsidRDefault="00734E04" w:rsidP="00DB7435">
      <w:pPr>
        <w:spacing w:line="360" w:lineRule="auto"/>
        <w:jc w:val="center"/>
        <w:rPr>
          <w:rFonts w:cs="B Zar"/>
          <w:b/>
          <w:bCs/>
          <w:sz w:val="32"/>
          <w:szCs w:val="32"/>
        </w:rPr>
      </w:pPr>
    </w:p>
    <w:p w:rsidR="00734E04" w:rsidRDefault="00734E04" w:rsidP="00DB7435">
      <w:pPr>
        <w:spacing w:line="360" w:lineRule="auto"/>
        <w:jc w:val="center"/>
        <w:rPr>
          <w:rFonts w:cs="B Zar"/>
          <w:b/>
          <w:bCs/>
          <w:sz w:val="32"/>
          <w:szCs w:val="32"/>
        </w:rPr>
      </w:pPr>
    </w:p>
    <w:p w:rsidR="00734E04" w:rsidRDefault="00734E04" w:rsidP="00DB7435">
      <w:pPr>
        <w:spacing w:line="360" w:lineRule="auto"/>
        <w:jc w:val="center"/>
        <w:rPr>
          <w:rFonts w:cs="B Zar"/>
          <w:b/>
          <w:bCs/>
          <w:sz w:val="32"/>
          <w:szCs w:val="32"/>
        </w:rPr>
      </w:pPr>
    </w:p>
    <w:p w:rsidR="00DB7435" w:rsidRDefault="00DB7435" w:rsidP="00DB7435">
      <w:pPr>
        <w:spacing w:line="360" w:lineRule="auto"/>
        <w:jc w:val="center"/>
        <w:rPr>
          <w:rFonts w:cs="B Zar"/>
          <w:b/>
          <w:bCs/>
          <w:sz w:val="32"/>
          <w:szCs w:val="32"/>
        </w:rPr>
      </w:pPr>
    </w:p>
    <w:p w:rsidR="00465EB1" w:rsidRDefault="00465EB1" w:rsidP="00DB7435">
      <w:pPr>
        <w:spacing w:line="360" w:lineRule="auto"/>
        <w:jc w:val="center"/>
        <w:rPr>
          <w:rFonts w:cs="B Zar"/>
          <w:b/>
          <w:bCs/>
          <w:sz w:val="32"/>
          <w:szCs w:val="32"/>
        </w:rPr>
      </w:pPr>
    </w:p>
    <w:p w:rsidR="00465EB1" w:rsidRDefault="00465EB1" w:rsidP="00DB7435">
      <w:pPr>
        <w:spacing w:line="360" w:lineRule="auto"/>
        <w:jc w:val="center"/>
        <w:rPr>
          <w:rFonts w:cs="B Zar"/>
          <w:b/>
          <w:bCs/>
          <w:sz w:val="32"/>
          <w:szCs w:val="32"/>
        </w:rPr>
      </w:pPr>
    </w:p>
    <w:p w:rsidR="00465EB1" w:rsidRDefault="00465EB1" w:rsidP="00DB7435">
      <w:pPr>
        <w:spacing w:line="360" w:lineRule="auto"/>
        <w:jc w:val="center"/>
        <w:rPr>
          <w:rFonts w:cs="B Zar"/>
          <w:b/>
          <w:bCs/>
          <w:sz w:val="32"/>
          <w:szCs w:val="32"/>
          <w:rtl/>
        </w:rPr>
      </w:pPr>
    </w:p>
    <w:p w:rsidR="00DB7435" w:rsidRDefault="00DB7435" w:rsidP="00DB7435">
      <w:pPr>
        <w:spacing w:line="360" w:lineRule="auto"/>
        <w:jc w:val="center"/>
        <w:rPr>
          <w:rFonts w:cs="B Zar"/>
          <w:b/>
          <w:bCs/>
          <w:sz w:val="32"/>
          <w:szCs w:val="32"/>
          <w:rtl/>
        </w:rPr>
      </w:pPr>
    </w:p>
    <w:p w:rsidR="00DB7435" w:rsidRDefault="00DB7435" w:rsidP="00DB7435">
      <w:pPr>
        <w:spacing w:line="360" w:lineRule="auto"/>
        <w:jc w:val="center"/>
        <w:rPr>
          <w:rFonts w:cs="B Zar"/>
          <w:b/>
          <w:bCs/>
          <w:sz w:val="32"/>
          <w:szCs w:val="32"/>
          <w:rtl/>
        </w:rPr>
      </w:pPr>
    </w:p>
    <w:p w:rsidR="00DB7435" w:rsidRDefault="00DB7435" w:rsidP="00DB7435">
      <w:pPr>
        <w:spacing w:line="360" w:lineRule="auto"/>
        <w:jc w:val="center"/>
        <w:rPr>
          <w:rFonts w:cs="B Zar"/>
          <w:b/>
          <w:bCs/>
          <w:sz w:val="32"/>
          <w:szCs w:val="32"/>
        </w:rPr>
      </w:pPr>
    </w:p>
    <w:p w:rsidR="00734E04" w:rsidRDefault="00734E04" w:rsidP="00DB7435">
      <w:pPr>
        <w:spacing w:line="360" w:lineRule="auto"/>
        <w:jc w:val="center"/>
        <w:rPr>
          <w:rFonts w:cs="B Zar"/>
          <w:b/>
          <w:bCs/>
          <w:sz w:val="32"/>
          <w:szCs w:val="32"/>
        </w:rPr>
      </w:pPr>
    </w:p>
    <w:p w:rsidR="00734E04" w:rsidRDefault="00734E04" w:rsidP="00DB7435">
      <w:pPr>
        <w:spacing w:line="360" w:lineRule="auto"/>
        <w:jc w:val="center"/>
        <w:rPr>
          <w:rFonts w:cs="B Zar"/>
          <w:b/>
          <w:bCs/>
          <w:sz w:val="32"/>
          <w:szCs w:val="32"/>
          <w:rtl/>
        </w:rPr>
      </w:pPr>
    </w:p>
    <w:p w:rsidR="00465EB1" w:rsidRDefault="00465EB1" w:rsidP="00DB7435">
      <w:pPr>
        <w:spacing w:line="360" w:lineRule="auto"/>
        <w:jc w:val="center"/>
        <w:rPr>
          <w:rFonts w:cs="B Titr"/>
          <w:b/>
          <w:bCs/>
          <w:sz w:val="54"/>
          <w:szCs w:val="54"/>
          <w:rtl/>
        </w:rPr>
      </w:pPr>
    </w:p>
    <w:p w:rsidR="00DB7435" w:rsidRPr="00DB7435" w:rsidRDefault="00DB7435" w:rsidP="00DB7435">
      <w:pPr>
        <w:spacing w:line="360" w:lineRule="auto"/>
        <w:jc w:val="center"/>
        <w:rPr>
          <w:rFonts w:cs="B Titr"/>
          <w:b/>
          <w:bCs/>
          <w:sz w:val="54"/>
          <w:szCs w:val="54"/>
          <w:rtl/>
        </w:rPr>
      </w:pPr>
      <w:r w:rsidRPr="00DB7435">
        <w:rPr>
          <w:rFonts w:cs="B Titr" w:hint="cs"/>
          <w:b/>
          <w:bCs/>
          <w:sz w:val="54"/>
          <w:szCs w:val="54"/>
          <w:rtl/>
        </w:rPr>
        <w:t>فصل اول</w:t>
      </w:r>
    </w:p>
    <w:p w:rsidR="00DB7435" w:rsidRPr="00DB7435" w:rsidRDefault="00DB7435" w:rsidP="00DB7435">
      <w:pPr>
        <w:spacing w:line="360" w:lineRule="auto"/>
        <w:jc w:val="center"/>
        <w:rPr>
          <w:rFonts w:cs="B Titr"/>
          <w:b/>
          <w:bCs/>
          <w:sz w:val="54"/>
          <w:szCs w:val="54"/>
          <w:rtl/>
        </w:rPr>
      </w:pPr>
      <w:r w:rsidRPr="00DB7435">
        <w:rPr>
          <w:rFonts w:cs="B Titr" w:hint="cs"/>
          <w:b/>
          <w:bCs/>
          <w:sz w:val="54"/>
          <w:szCs w:val="54"/>
          <w:rtl/>
        </w:rPr>
        <w:t>کلیات پژوهش</w:t>
      </w:r>
    </w:p>
    <w:p w:rsidR="00DB7435" w:rsidRDefault="00DB7435" w:rsidP="008D4486">
      <w:pPr>
        <w:spacing w:line="360" w:lineRule="auto"/>
        <w:rPr>
          <w:rFonts w:cs="B Zar"/>
          <w:b/>
          <w:bCs/>
          <w:sz w:val="32"/>
          <w:szCs w:val="32"/>
          <w:rtl/>
        </w:rPr>
      </w:pPr>
    </w:p>
    <w:p w:rsidR="00DB7435" w:rsidRDefault="00DB7435" w:rsidP="008D4486">
      <w:pPr>
        <w:spacing w:line="360" w:lineRule="auto"/>
        <w:rPr>
          <w:rFonts w:cs="B Zar"/>
          <w:b/>
          <w:bCs/>
          <w:sz w:val="32"/>
          <w:szCs w:val="32"/>
          <w:rtl/>
        </w:rPr>
      </w:pPr>
    </w:p>
    <w:p w:rsidR="00DB7435" w:rsidRDefault="00DB7435" w:rsidP="008D4486">
      <w:pPr>
        <w:spacing w:line="360" w:lineRule="auto"/>
        <w:rPr>
          <w:rFonts w:cs="B Zar"/>
          <w:b/>
          <w:bCs/>
          <w:sz w:val="32"/>
          <w:szCs w:val="32"/>
          <w:rtl/>
        </w:rPr>
      </w:pPr>
    </w:p>
    <w:p w:rsidR="00DB7435" w:rsidRDefault="00DB7435" w:rsidP="008D4486">
      <w:pPr>
        <w:spacing w:line="360" w:lineRule="auto"/>
        <w:rPr>
          <w:rFonts w:cs="B Zar"/>
          <w:b/>
          <w:bCs/>
          <w:sz w:val="32"/>
          <w:szCs w:val="32"/>
          <w:rtl/>
        </w:rPr>
      </w:pPr>
    </w:p>
    <w:p w:rsidR="00DB7435" w:rsidRDefault="00DB7435" w:rsidP="008D4486">
      <w:pPr>
        <w:spacing w:line="360" w:lineRule="auto"/>
        <w:rPr>
          <w:rFonts w:cs="B Zar"/>
          <w:b/>
          <w:bCs/>
          <w:sz w:val="32"/>
          <w:szCs w:val="32"/>
          <w:rtl/>
        </w:rPr>
      </w:pPr>
    </w:p>
    <w:p w:rsidR="00465EB1" w:rsidRDefault="00465EB1" w:rsidP="008D4486">
      <w:pPr>
        <w:spacing w:line="360" w:lineRule="auto"/>
        <w:jc w:val="both"/>
        <w:rPr>
          <w:rFonts w:cs="B Zar"/>
          <w:b/>
          <w:bCs/>
          <w:sz w:val="32"/>
          <w:szCs w:val="32"/>
          <w:rtl/>
        </w:rPr>
      </w:pPr>
    </w:p>
    <w:p w:rsidR="00465EB1" w:rsidRDefault="00465EB1" w:rsidP="008D4486">
      <w:pPr>
        <w:spacing w:line="360" w:lineRule="auto"/>
        <w:jc w:val="both"/>
        <w:rPr>
          <w:rFonts w:cs="B Zar"/>
          <w:b/>
          <w:bCs/>
          <w:sz w:val="32"/>
          <w:szCs w:val="32"/>
          <w:rtl/>
        </w:rPr>
      </w:pPr>
    </w:p>
    <w:p w:rsidR="00465EB1" w:rsidRDefault="00465EB1" w:rsidP="008D4486">
      <w:pPr>
        <w:spacing w:line="360" w:lineRule="auto"/>
        <w:jc w:val="both"/>
        <w:rPr>
          <w:rFonts w:cs="B Zar"/>
          <w:b/>
          <w:bCs/>
          <w:sz w:val="32"/>
          <w:szCs w:val="32"/>
          <w:rtl/>
        </w:rPr>
      </w:pPr>
    </w:p>
    <w:p w:rsidR="008D4486" w:rsidRPr="008D4486" w:rsidRDefault="00465EB1" w:rsidP="008D4486">
      <w:pPr>
        <w:spacing w:line="360" w:lineRule="auto"/>
        <w:jc w:val="both"/>
        <w:rPr>
          <w:rFonts w:cs="B Zar"/>
          <w:b/>
          <w:bCs/>
          <w:sz w:val="32"/>
          <w:szCs w:val="32"/>
          <w:rtl/>
        </w:rPr>
      </w:pPr>
      <w:r>
        <w:rPr>
          <w:rFonts w:cs="B Zar" w:hint="cs"/>
          <w:b/>
          <w:bCs/>
          <w:sz w:val="32"/>
          <w:szCs w:val="32"/>
          <w:rtl/>
        </w:rPr>
        <w:lastRenderedPageBreak/>
        <w:t>بیان مسئله</w:t>
      </w:r>
      <w:r w:rsidR="008D4486" w:rsidRPr="008D4486">
        <w:rPr>
          <w:rFonts w:cs="B Zar" w:hint="cs"/>
          <w:b/>
          <w:bCs/>
          <w:sz w:val="32"/>
          <w:szCs w:val="32"/>
          <w:rtl/>
        </w:rPr>
        <w:t xml:space="preserve">: </w:t>
      </w:r>
    </w:p>
    <w:p w:rsidR="006B1D42" w:rsidRPr="00B803FA" w:rsidRDefault="006B1D42" w:rsidP="006B1D42">
      <w:pPr>
        <w:spacing w:line="360" w:lineRule="auto"/>
        <w:jc w:val="both"/>
        <w:rPr>
          <w:rFonts w:cs="B Zar"/>
          <w:sz w:val="32"/>
          <w:szCs w:val="32"/>
          <w:rtl/>
        </w:rPr>
      </w:pPr>
      <w:r w:rsidRPr="00B803FA">
        <w:rPr>
          <w:rFonts w:cs="B Zar" w:hint="cs"/>
          <w:sz w:val="32"/>
          <w:szCs w:val="32"/>
          <w:rtl/>
        </w:rPr>
        <w:t xml:space="preserve">جوامع امروزي را جوامع سازماني مي نامند زيرا در اين جوامع انسان ها هر جايي كه زندگي مي كنند و هر كاري كه انجام مي دهند با سازمان هاي مختلف در ارتباطند و سازمان ها بخشي از زندگي روزانه همه مردم را تشكيل داده است. </w:t>
      </w:r>
    </w:p>
    <w:p w:rsidR="008D4486" w:rsidRPr="008D4486" w:rsidRDefault="008D4486" w:rsidP="00412056">
      <w:pPr>
        <w:spacing w:line="360" w:lineRule="auto"/>
        <w:jc w:val="both"/>
        <w:rPr>
          <w:rFonts w:cs="B Zar"/>
          <w:sz w:val="32"/>
          <w:szCs w:val="32"/>
          <w:rtl/>
        </w:rPr>
      </w:pPr>
      <w:r w:rsidRPr="008D4486">
        <w:rPr>
          <w:rFonts w:cs="B Zar" w:hint="cs"/>
          <w:sz w:val="32"/>
          <w:szCs w:val="32"/>
          <w:rtl/>
        </w:rPr>
        <w:t xml:space="preserve">امروزه نقش و اهمیت شخصیت مدیران در رشد و بقای سازمان امری شناخته شده است . </w:t>
      </w:r>
      <w:r w:rsidR="00412056">
        <w:rPr>
          <w:rFonts w:cs="B Zar" w:hint="cs"/>
          <w:sz w:val="32"/>
          <w:szCs w:val="32"/>
          <w:rtl/>
        </w:rPr>
        <w:t>سوالی که ذهن همه صنعتگران</w:t>
      </w:r>
      <w:r w:rsidRPr="008D4486">
        <w:rPr>
          <w:rFonts w:cs="B Zar" w:hint="cs"/>
          <w:sz w:val="32"/>
          <w:szCs w:val="32"/>
          <w:rtl/>
        </w:rPr>
        <w:t xml:space="preserve"> </w:t>
      </w:r>
      <w:r w:rsidR="00412056">
        <w:rPr>
          <w:rFonts w:cs="B Zar" w:hint="cs"/>
          <w:sz w:val="32"/>
          <w:szCs w:val="32"/>
          <w:rtl/>
        </w:rPr>
        <w:t xml:space="preserve">را به خود مشغول ساخته این است که آیا </w:t>
      </w:r>
      <w:r w:rsidRPr="008D4486">
        <w:rPr>
          <w:rFonts w:cs="B Zar" w:hint="cs"/>
          <w:sz w:val="32"/>
          <w:szCs w:val="32"/>
          <w:rtl/>
        </w:rPr>
        <w:t>مدیران در ش</w:t>
      </w:r>
      <w:r w:rsidR="00412056">
        <w:rPr>
          <w:rFonts w:cs="B Zar" w:hint="cs"/>
          <w:sz w:val="32"/>
          <w:szCs w:val="32"/>
          <w:rtl/>
        </w:rPr>
        <w:t>کل گیری خلاقیت و نوآوری کارک</w:t>
      </w:r>
      <w:r w:rsidRPr="008D4486">
        <w:rPr>
          <w:rFonts w:cs="B Zar" w:hint="cs"/>
          <w:sz w:val="32"/>
          <w:szCs w:val="32"/>
          <w:rtl/>
        </w:rPr>
        <w:t>نان سهم دارند</w:t>
      </w:r>
      <w:r w:rsidR="00412056">
        <w:rPr>
          <w:rFonts w:cs="B Zar" w:hint="cs"/>
          <w:sz w:val="32"/>
          <w:szCs w:val="32"/>
          <w:rtl/>
        </w:rPr>
        <w:t xml:space="preserve"> ؟</w:t>
      </w:r>
      <w:r w:rsidRPr="008D4486">
        <w:rPr>
          <w:rFonts w:cs="B Zar" w:hint="cs"/>
          <w:sz w:val="32"/>
          <w:szCs w:val="32"/>
          <w:rtl/>
        </w:rPr>
        <w:t xml:space="preserve"> </w:t>
      </w:r>
      <w:r w:rsidR="00412056">
        <w:rPr>
          <w:rFonts w:cs="B Zar" w:hint="cs"/>
          <w:sz w:val="32"/>
          <w:szCs w:val="32"/>
          <w:rtl/>
        </w:rPr>
        <w:t>تنها می توانیم بگوییم</w:t>
      </w:r>
      <w:r w:rsidRPr="008D4486">
        <w:rPr>
          <w:rFonts w:cs="B Zar" w:hint="cs"/>
          <w:sz w:val="32"/>
          <w:szCs w:val="32"/>
          <w:rtl/>
        </w:rPr>
        <w:t xml:space="preserve"> که این روند توسط مدیران زمانی به بهترین شکل خود محقق می شود که </w:t>
      </w:r>
      <w:r w:rsidR="00412056">
        <w:rPr>
          <w:rFonts w:cs="B Zar" w:hint="cs"/>
          <w:sz w:val="32"/>
          <w:szCs w:val="32"/>
          <w:rtl/>
        </w:rPr>
        <w:t>اگر مدیران</w:t>
      </w:r>
      <w:r w:rsidRPr="008D4486">
        <w:rPr>
          <w:rFonts w:cs="B Zar" w:hint="cs"/>
          <w:sz w:val="32"/>
          <w:szCs w:val="32"/>
          <w:rtl/>
        </w:rPr>
        <w:t xml:space="preserve"> از سلامت و عزت نفس بالا برخوردار باشند </w:t>
      </w:r>
      <w:r w:rsidR="00412056">
        <w:rPr>
          <w:rFonts w:cs="B Zar" w:hint="cs"/>
          <w:sz w:val="32"/>
          <w:szCs w:val="32"/>
          <w:rtl/>
        </w:rPr>
        <w:t xml:space="preserve">، می توان امیدوار بود که </w:t>
      </w:r>
      <w:r w:rsidRPr="008D4486">
        <w:rPr>
          <w:rFonts w:cs="B Zar" w:hint="cs"/>
          <w:sz w:val="32"/>
          <w:szCs w:val="32"/>
          <w:rtl/>
        </w:rPr>
        <w:t xml:space="preserve">کارکنان بتوانند با رضایت شغلی بیشتر به انجام امر بپردازند . </w:t>
      </w:r>
    </w:p>
    <w:p w:rsidR="008D4486" w:rsidRDefault="00412056" w:rsidP="00412056">
      <w:pPr>
        <w:spacing w:line="360" w:lineRule="auto"/>
        <w:jc w:val="both"/>
        <w:rPr>
          <w:rFonts w:cs="B Zar"/>
          <w:sz w:val="32"/>
          <w:szCs w:val="32"/>
          <w:rtl/>
        </w:rPr>
      </w:pPr>
      <w:r>
        <w:rPr>
          <w:rFonts w:cs="B Zar" w:hint="cs"/>
          <w:sz w:val="32"/>
          <w:szCs w:val="32"/>
          <w:rtl/>
        </w:rPr>
        <w:t xml:space="preserve">بنابراین می توان اینگونه پنداشت که </w:t>
      </w:r>
      <w:r w:rsidR="008D4486" w:rsidRPr="008D4486">
        <w:rPr>
          <w:rFonts w:cs="B Zar" w:hint="cs"/>
          <w:sz w:val="32"/>
          <w:szCs w:val="32"/>
          <w:rtl/>
        </w:rPr>
        <w:t xml:space="preserve">عدم تعادل روانی ؛ عزت نفس پایین و رضایت شغلی کم </w:t>
      </w:r>
      <w:r>
        <w:rPr>
          <w:rFonts w:cs="B Zar" w:hint="cs"/>
          <w:sz w:val="32"/>
          <w:szCs w:val="32"/>
          <w:rtl/>
        </w:rPr>
        <w:t xml:space="preserve">میتواند </w:t>
      </w:r>
      <w:r w:rsidR="008D4486" w:rsidRPr="008D4486">
        <w:rPr>
          <w:rFonts w:cs="B Zar" w:hint="cs"/>
          <w:sz w:val="32"/>
          <w:szCs w:val="32"/>
          <w:rtl/>
        </w:rPr>
        <w:t>بر روند رو به رشد سازمان آثاری منفی بر جای می گذارد . لذا باید اطلاعاتی در باره این جنبه های شخصیتی و شغلی مدیران و کار</w:t>
      </w:r>
      <w:r>
        <w:rPr>
          <w:rFonts w:cs="B Zar" w:hint="cs"/>
          <w:sz w:val="32"/>
          <w:szCs w:val="32"/>
          <w:rtl/>
        </w:rPr>
        <w:t>ک</w:t>
      </w:r>
      <w:r w:rsidR="008D4486" w:rsidRPr="008D4486">
        <w:rPr>
          <w:rFonts w:cs="B Zar" w:hint="cs"/>
          <w:sz w:val="32"/>
          <w:szCs w:val="32"/>
          <w:rtl/>
        </w:rPr>
        <w:t xml:space="preserve">نان در اختیار داشت تا در صورتی که هر کدام از این جنبه ها نواقص و نقاط </w:t>
      </w:r>
      <w:r>
        <w:rPr>
          <w:rFonts w:cs="B Zar" w:hint="cs"/>
          <w:sz w:val="32"/>
          <w:szCs w:val="32"/>
          <w:rtl/>
        </w:rPr>
        <w:t>ص</w:t>
      </w:r>
      <w:r w:rsidR="008D4486" w:rsidRPr="008D4486">
        <w:rPr>
          <w:rFonts w:cs="B Zar" w:hint="cs"/>
          <w:sz w:val="32"/>
          <w:szCs w:val="32"/>
          <w:rtl/>
        </w:rPr>
        <w:t>عفی وجود دارد ، با اقدامات شایسته اصلاح و بهبود یابد . از همین رو در این پژوهش سعی شده که با مطالعه روی میزان عزت نفس مدیران و رضایت شغلی کارکنان به این امر مهم دست یابیم که سازمان چه تاثیری می تواند داشته باشد تا افراد از جمله مدیران و کارکنان بتوانند در آن ب</w:t>
      </w:r>
      <w:r w:rsidR="00465EB1">
        <w:rPr>
          <w:rFonts w:cs="B Zar" w:hint="cs"/>
          <w:sz w:val="32"/>
          <w:szCs w:val="32"/>
          <w:rtl/>
        </w:rPr>
        <w:t>ه نحوه مطلوب انجام وظیفه نمایند</w:t>
      </w:r>
      <w:r w:rsidR="008D4486" w:rsidRPr="008D4486">
        <w:rPr>
          <w:rFonts w:cs="B Zar" w:hint="cs"/>
          <w:sz w:val="32"/>
          <w:szCs w:val="32"/>
          <w:rtl/>
        </w:rPr>
        <w:t xml:space="preserve">. </w:t>
      </w:r>
    </w:p>
    <w:p w:rsidR="008D4486" w:rsidRPr="006B1D42" w:rsidRDefault="006B1D42" w:rsidP="00465EB1">
      <w:pPr>
        <w:spacing w:line="360" w:lineRule="auto"/>
        <w:jc w:val="both"/>
        <w:rPr>
          <w:rFonts w:cs="B Zar"/>
          <w:b/>
          <w:bCs/>
          <w:sz w:val="32"/>
          <w:szCs w:val="32"/>
          <w:rtl/>
        </w:rPr>
      </w:pPr>
      <w:r w:rsidRPr="006B1D42">
        <w:rPr>
          <w:rFonts w:cs="B Zar" w:hint="cs"/>
          <w:b/>
          <w:bCs/>
          <w:sz w:val="32"/>
          <w:szCs w:val="32"/>
          <w:rtl/>
        </w:rPr>
        <w:lastRenderedPageBreak/>
        <w:t xml:space="preserve">اهداف تحقیق: </w:t>
      </w:r>
    </w:p>
    <w:p w:rsidR="006B1D42" w:rsidRDefault="006B1D42" w:rsidP="008D4486">
      <w:pPr>
        <w:spacing w:line="360" w:lineRule="auto"/>
        <w:jc w:val="both"/>
        <w:rPr>
          <w:rFonts w:cs="B Zar"/>
          <w:sz w:val="32"/>
          <w:szCs w:val="32"/>
          <w:rtl/>
        </w:rPr>
      </w:pPr>
      <w:r>
        <w:rPr>
          <w:rFonts w:cs="B Zar" w:hint="cs"/>
          <w:sz w:val="32"/>
          <w:szCs w:val="32"/>
          <w:rtl/>
        </w:rPr>
        <w:t xml:space="preserve">شناسایی رابطه عزت نفس بالا در مدیران و رضایت شغلی در کارکنان </w:t>
      </w:r>
    </w:p>
    <w:p w:rsidR="006B1D42" w:rsidRDefault="006B1D42" w:rsidP="00A624D6">
      <w:pPr>
        <w:spacing w:line="360" w:lineRule="auto"/>
        <w:jc w:val="both"/>
        <w:rPr>
          <w:rFonts w:cs="B Zar"/>
          <w:sz w:val="32"/>
          <w:szCs w:val="32"/>
          <w:rtl/>
        </w:rPr>
      </w:pPr>
      <w:r>
        <w:rPr>
          <w:rFonts w:cs="B Zar" w:hint="cs"/>
          <w:sz w:val="32"/>
          <w:szCs w:val="32"/>
          <w:rtl/>
        </w:rPr>
        <w:t xml:space="preserve">دست یابی به عوامل موثر در شکل گیری رضایت شغلی کارکنان و </w:t>
      </w:r>
      <w:r w:rsidR="00A624D6">
        <w:rPr>
          <w:rFonts w:cs="B Zar" w:hint="cs"/>
          <w:sz w:val="32"/>
          <w:szCs w:val="32"/>
          <w:rtl/>
        </w:rPr>
        <w:t>ع</w:t>
      </w:r>
      <w:r>
        <w:rPr>
          <w:rFonts w:cs="B Zar" w:hint="cs"/>
          <w:sz w:val="32"/>
          <w:szCs w:val="32"/>
          <w:rtl/>
        </w:rPr>
        <w:t>زت نفس در مدیران</w:t>
      </w:r>
    </w:p>
    <w:p w:rsidR="006B1D42" w:rsidRPr="00B803FA" w:rsidRDefault="006B1D42" w:rsidP="006B1D42">
      <w:pPr>
        <w:pStyle w:val="Heading3"/>
        <w:rPr>
          <w:rFonts w:cs="B Zar"/>
          <w:sz w:val="32"/>
          <w:szCs w:val="32"/>
          <w:rtl/>
        </w:rPr>
      </w:pPr>
      <w:r w:rsidRPr="00B803FA">
        <w:rPr>
          <w:rFonts w:cs="B Zar" w:hint="cs"/>
          <w:sz w:val="32"/>
          <w:szCs w:val="32"/>
          <w:rtl/>
        </w:rPr>
        <w:t>ضرورت و اهميت انجام پژوهش</w:t>
      </w:r>
    </w:p>
    <w:p w:rsidR="006B1D42" w:rsidRPr="00B803FA" w:rsidRDefault="006B1D42" w:rsidP="008D1A0F">
      <w:pPr>
        <w:spacing w:line="360" w:lineRule="auto"/>
        <w:jc w:val="both"/>
        <w:rPr>
          <w:rFonts w:cs="B Zar"/>
          <w:sz w:val="32"/>
          <w:szCs w:val="32"/>
          <w:rtl/>
        </w:rPr>
      </w:pPr>
      <w:r>
        <w:rPr>
          <w:rFonts w:cs="B Zar" w:hint="cs"/>
          <w:sz w:val="32"/>
          <w:szCs w:val="32"/>
          <w:rtl/>
        </w:rPr>
        <w:t xml:space="preserve">سازمان </w:t>
      </w:r>
      <w:r w:rsidR="008D1A0F">
        <w:rPr>
          <w:rFonts w:cs="B Zar" w:hint="cs"/>
          <w:sz w:val="32"/>
          <w:szCs w:val="32"/>
          <w:rtl/>
        </w:rPr>
        <w:t>ه</w:t>
      </w:r>
      <w:r>
        <w:rPr>
          <w:rFonts w:cs="B Zar" w:hint="cs"/>
          <w:sz w:val="32"/>
          <w:szCs w:val="32"/>
          <w:rtl/>
        </w:rPr>
        <w:t>لال احمر</w:t>
      </w:r>
      <w:r w:rsidRPr="00B803FA">
        <w:rPr>
          <w:rFonts w:cs="B Zar" w:hint="cs"/>
          <w:sz w:val="32"/>
          <w:szCs w:val="32"/>
          <w:rtl/>
        </w:rPr>
        <w:t xml:space="preserve"> به عنوان يكي از </w:t>
      </w:r>
      <w:r>
        <w:rPr>
          <w:rFonts w:cs="B Zar" w:hint="cs"/>
          <w:sz w:val="32"/>
          <w:szCs w:val="32"/>
          <w:rtl/>
        </w:rPr>
        <w:t>سازمانهای بزرگ کشور که در جهت خدمت رسانی که جامعه شکل گرفته در</w:t>
      </w:r>
      <w:r w:rsidRPr="00B803FA">
        <w:rPr>
          <w:rFonts w:cs="B Zar" w:hint="cs"/>
          <w:sz w:val="32"/>
          <w:szCs w:val="32"/>
          <w:rtl/>
        </w:rPr>
        <w:t xml:space="preserve"> توسعه </w:t>
      </w:r>
      <w:r>
        <w:rPr>
          <w:rFonts w:cs="B Zar" w:hint="cs"/>
          <w:sz w:val="32"/>
          <w:szCs w:val="32"/>
          <w:rtl/>
        </w:rPr>
        <w:t>کشور نقش مهمی داشته و به</w:t>
      </w:r>
      <w:r w:rsidRPr="00B803FA">
        <w:rPr>
          <w:rFonts w:cs="B Zar" w:hint="cs"/>
          <w:sz w:val="32"/>
          <w:szCs w:val="32"/>
          <w:rtl/>
        </w:rPr>
        <w:t xml:space="preserve"> همين عامل موجب مي شود كه </w:t>
      </w:r>
      <w:r>
        <w:rPr>
          <w:rFonts w:cs="B Zar" w:hint="cs"/>
          <w:sz w:val="32"/>
          <w:szCs w:val="32"/>
          <w:rtl/>
        </w:rPr>
        <w:t>مدیران و کارکنان</w:t>
      </w:r>
      <w:r w:rsidRPr="00B803FA">
        <w:rPr>
          <w:rFonts w:cs="B Zar" w:hint="cs"/>
          <w:sz w:val="32"/>
          <w:szCs w:val="32"/>
          <w:rtl/>
        </w:rPr>
        <w:t xml:space="preserve"> به عنوان نيروي انساني ماهر و متخصص در اين بخش عنصر كليدي و نيازمند توجه و پژوهش هستند . با توجه به اثرات رضايت شغلي كاركنان در كاركرد يك سازمان لازم به نظر مي رسد كه سياست گذاران و برنامه ريزان و مدريان سازمان ها در تصميم گيري هاي خود اين عامل را مد نظر قرار دهند و</w:t>
      </w:r>
      <w:r>
        <w:rPr>
          <w:rFonts w:cs="B Zar" w:hint="cs"/>
          <w:sz w:val="32"/>
          <w:szCs w:val="32"/>
          <w:rtl/>
        </w:rPr>
        <w:t xml:space="preserve"> </w:t>
      </w:r>
      <w:r w:rsidRPr="00B803FA">
        <w:rPr>
          <w:rFonts w:cs="B Zar" w:hint="cs"/>
          <w:sz w:val="32"/>
          <w:szCs w:val="32"/>
          <w:rtl/>
        </w:rPr>
        <w:t xml:space="preserve">براي اين كار به طور طبيعي نياز به اطلاعات دارند و اين مهم جز از طريق پژوهش و تحقيق ميسر نمي شود . بررسي رضايت شغلي </w:t>
      </w:r>
      <w:r>
        <w:rPr>
          <w:rFonts w:cs="B Zar" w:hint="cs"/>
          <w:sz w:val="32"/>
          <w:szCs w:val="32"/>
          <w:rtl/>
        </w:rPr>
        <w:t>کارکنان</w:t>
      </w:r>
      <w:r w:rsidRPr="00B803FA">
        <w:rPr>
          <w:rFonts w:cs="B Zar" w:hint="cs"/>
          <w:sz w:val="32"/>
          <w:szCs w:val="32"/>
          <w:rtl/>
        </w:rPr>
        <w:t xml:space="preserve"> از سه جنبه حائز اهميت است يكي جنبه فردي كه به خود اع</w:t>
      </w:r>
      <w:r w:rsidR="008D1A0F">
        <w:rPr>
          <w:rFonts w:cs="B Zar" w:hint="cs"/>
          <w:sz w:val="32"/>
          <w:szCs w:val="32"/>
          <w:rtl/>
        </w:rPr>
        <w:t>ضا بر مي گردد و ديگري از ديد مد</w:t>
      </w:r>
      <w:r w:rsidRPr="00B803FA">
        <w:rPr>
          <w:rFonts w:cs="B Zar" w:hint="cs"/>
          <w:sz w:val="32"/>
          <w:szCs w:val="32"/>
          <w:rtl/>
        </w:rPr>
        <w:t>ي</w:t>
      </w:r>
      <w:r w:rsidR="008D1A0F">
        <w:rPr>
          <w:rFonts w:cs="B Zar" w:hint="cs"/>
          <w:sz w:val="32"/>
          <w:szCs w:val="32"/>
          <w:rtl/>
        </w:rPr>
        <w:t>ر</w:t>
      </w:r>
      <w:r w:rsidRPr="00B803FA">
        <w:rPr>
          <w:rFonts w:cs="B Zar" w:hint="cs"/>
          <w:sz w:val="32"/>
          <w:szCs w:val="32"/>
          <w:rtl/>
        </w:rPr>
        <w:t>ان سازمان وديگري در سطح كلان واز ديد سياست گذاران و برنامه ريزان مي باشد .</w:t>
      </w:r>
    </w:p>
    <w:p w:rsidR="006B1D42" w:rsidRPr="00B803FA" w:rsidRDefault="006B1D42" w:rsidP="006B1D42">
      <w:pPr>
        <w:spacing w:line="360" w:lineRule="auto"/>
        <w:jc w:val="both"/>
        <w:rPr>
          <w:rFonts w:cs="B Zar"/>
          <w:sz w:val="32"/>
          <w:szCs w:val="32"/>
          <w:rtl/>
        </w:rPr>
      </w:pPr>
      <w:r w:rsidRPr="00B803FA">
        <w:rPr>
          <w:rFonts w:cs="B Zar" w:hint="cs"/>
          <w:sz w:val="32"/>
          <w:szCs w:val="32"/>
          <w:rtl/>
        </w:rPr>
        <w:t xml:space="preserve">از جنبه فردي : اين سطح از رضايت شغلي نشان مي دهد كه </w:t>
      </w:r>
      <w:r>
        <w:rPr>
          <w:rFonts w:cs="B Zar" w:hint="cs"/>
          <w:sz w:val="32"/>
          <w:szCs w:val="32"/>
          <w:rtl/>
        </w:rPr>
        <w:t>مدیران</w:t>
      </w:r>
      <w:r w:rsidRPr="00B803FA">
        <w:rPr>
          <w:rFonts w:cs="B Zar" w:hint="cs"/>
          <w:sz w:val="32"/>
          <w:szCs w:val="32"/>
          <w:rtl/>
        </w:rPr>
        <w:t xml:space="preserve"> تا چه اندازه پاداش هاي دروني و بيروني مورد انتظار خود را از انجام كارشان به دست مي آو</w:t>
      </w:r>
      <w:r w:rsidR="00465EB1">
        <w:rPr>
          <w:rFonts w:cs="B Zar" w:hint="cs"/>
          <w:sz w:val="32"/>
          <w:szCs w:val="32"/>
          <w:rtl/>
        </w:rPr>
        <w:t>رند</w:t>
      </w:r>
      <w:r w:rsidRPr="00B803FA">
        <w:rPr>
          <w:rFonts w:cs="B Zar" w:hint="cs"/>
          <w:sz w:val="32"/>
          <w:szCs w:val="32"/>
          <w:rtl/>
        </w:rPr>
        <w:t>.</w:t>
      </w:r>
    </w:p>
    <w:p w:rsidR="006B1D42" w:rsidRPr="00B803FA" w:rsidRDefault="006B1D42" w:rsidP="006B1D42">
      <w:pPr>
        <w:spacing w:line="360" w:lineRule="auto"/>
        <w:jc w:val="both"/>
        <w:rPr>
          <w:rFonts w:cs="B Zar"/>
          <w:sz w:val="32"/>
          <w:szCs w:val="32"/>
          <w:rtl/>
        </w:rPr>
      </w:pPr>
      <w:r w:rsidRPr="00B803FA">
        <w:rPr>
          <w:rFonts w:cs="B Zar" w:hint="cs"/>
          <w:sz w:val="32"/>
          <w:szCs w:val="32"/>
          <w:rtl/>
        </w:rPr>
        <w:lastRenderedPageBreak/>
        <w:t>از جنبه مديران : رضايت شغلي  باعث بالا رفتن علاقه و انگيزه ها و قابليت ها وتوانايي ها و خلاقيت هاي كاركنان ودر نتيجه بهبود كيفيت حاصل كار آنان و تحقق اهداف سازمان مي باشد .</w:t>
      </w:r>
    </w:p>
    <w:p w:rsidR="006B1D42" w:rsidRPr="00B803FA" w:rsidRDefault="006B1D42" w:rsidP="006B1D42">
      <w:pPr>
        <w:spacing w:line="360" w:lineRule="auto"/>
        <w:jc w:val="both"/>
        <w:rPr>
          <w:rFonts w:cs="B Zar"/>
          <w:sz w:val="32"/>
          <w:szCs w:val="32"/>
          <w:rtl/>
        </w:rPr>
      </w:pPr>
      <w:r w:rsidRPr="006B1D42">
        <w:rPr>
          <w:rFonts w:cs="B Zar" w:hint="cs"/>
          <w:sz w:val="32"/>
          <w:szCs w:val="32"/>
          <w:rtl/>
        </w:rPr>
        <w:t>از ديد كلان برنامه ريزان و سياست گذران در سطح كلان :</w:t>
      </w:r>
      <w:r w:rsidRPr="00B803FA">
        <w:rPr>
          <w:rFonts w:cs="B Zar" w:hint="cs"/>
          <w:sz w:val="32"/>
          <w:szCs w:val="32"/>
          <w:rtl/>
        </w:rPr>
        <w:t xml:space="preserve"> در اين سطح اطلاعات حاصل از رضايت شغلي منجر به تصميم گيري بهتر در برنامه ريزي ها مي شود و به علاوه وجود رضايت شغلي در افراد باعث تحولات زير مي گردد :</w:t>
      </w:r>
    </w:p>
    <w:p w:rsidR="006B1D42" w:rsidRDefault="006B1D42" w:rsidP="006B1D42">
      <w:pPr>
        <w:spacing w:line="360" w:lineRule="auto"/>
        <w:jc w:val="both"/>
        <w:rPr>
          <w:rFonts w:cs="B Zar"/>
          <w:sz w:val="32"/>
          <w:szCs w:val="32"/>
          <w:rtl/>
        </w:rPr>
      </w:pPr>
      <w:r w:rsidRPr="00B803FA">
        <w:rPr>
          <w:rFonts w:cs="B Zar" w:hint="cs"/>
          <w:sz w:val="32"/>
          <w:szCs w:val="32"/>
          <w:rtl/>
        </w:rPr>
        <w:t xml:space="preserve">افزايش خلاقيت و نوآوري </w:t>
      </w:r>
      <w:r w:rsidRPr="00B803FA">
        <w:rPr>
          <w:rFonts w:cs="2  Mitra"/>
          <w:sz w:val="32"/>
          <w:szCs w:val="32"/>
          <w:rtl/>
        </w:rPr>
        <w:t>–</w:t>
      </w:r>
      <w:r w:rsidRPr="00B803FA">
        <w:rPr>
          <w:rFonts w:cs="B Zar" w:hint="cs"/>
          <w:sz w:val="32"/>
          <w:szCs w:val="32"/>
          <w:rtl/>
        </w:rPr>
        <w:t xml:space="preserve"> افزايش ميزان توليد سازمان </w:t>
      </w:r>
      <w:r w:rsidRPr="00B803FA">
        <w:rPr>
          <w:rFonts w:cs="2  Mitra"/>
          <w:sz w:val="32"/>
          <w:szCs w:val="32"/>
          <w:rtl/>
        </w:rPr>
        <w:t>–</w:t>
      </w:r>
      <w:r w:rsidRPr="00B803FA">
        <w:rPr>
          <w:rFonts w:cs="B Zar" w:hint="cs"/>
          <w:sz w:val="32"/>
          <w:szCs w:val="32"/>
          <w:rtl/>
        </w:rPr>
        <w:t xml:space="preserve"> افزاش سطح سلامت جسمي و رواني افراد سازمان با توجه به موارد فوق انجام تحقيقات حاضر ضرورت دارد . ( طاهره فيضي ، 1380 ، ص 6 )</w:t>
      </w:r>
    </w:p>
    <w:p w:rsidR="00C96E1D" w:rsidRPr="00DE7FC5" w:rsidRDefault="00C96E1D" w:rsidP="006B1D42">
      <w:pPr>
        <w:spacing w:line="360" w:lineRule="auto"/>
        <w:jc w:val="both"/>
        <w:rPr>
          <w:rFonts w:cs="B Zar"/>
          <w:b/>
          <w:bCs/>
          <w:sz w:val="32"/>
          <w:szCs w:val="32"/>
          <w:rtl/>
        </w:rPr>
      </w:pPr>
      <w:r w:rsidRPr="00DE7FC5">
        <w:rPr>
          <w:rFonts w:cs="B Zar" w:hint="cs"/>
          <w:b/>
          <w:bCs/>
          <w:sz w:val="32"/>
          <w:szCs w:val="32"/>
          <w:rtl/>
        </w:rPr>
        <w:t>سوالات تحقیق :</w:t>
      </w:r>
    </w:p>
    <w:p w:rsidR="00C96E1D" w:rsidRDefault="00C96E1D" w:rsidP="006B1D42">
      <w:pPr>
        <w:spacing w:line="360" w:lineRule="auto"/>
        <w:jc w:val="both"/>
        <w:rPr>
          <w:rFonts w:cs="B Zar"/>
          <w:sz w:val="32"/>
          <w:szCs w:val="32"/>
          <w:rtl/>
        </w:rPr>
      </w:pPr>
      <w:r>
        <w:rPr>
          <w:rFonts w:cs="B Zar" w:hint="cs"/>
          <w:sz w:val="32"/>
          <w:szCs w:val="32"/>
          <w:rtl/>
        </w:rPr>
        <w:t xml:space="preserve">1-آیا بین عزت نفس مدیران و </w:t>
      </w:r>
      <w:r w:rsidR="00B02D37">
        <w:rPr>
          <w:rFonts w:cs="B Zar" w:hint="cs"/>
          <w:sz w:val="32"/>
          <w:szCs w:val="32"/>
          <w:rtl/>
        </w:rPr>
        <w:t>رضایت شغلی کارکنان رابطه وجود دارد ؟</w:t>
      </w:r>
    </w:p>
    <w:p w:rsidR="00B02D37" w:rsidRDefault="00B02D37" w:rsidP="006B1D42">
      <w:pPr>
        <w:spacing w:line="360" w:lineRule="auto"/>
        <w:jc w:val="both"/>
        <w:rPr>
          <w:rFonts w:cs="B Zar"/>
          <w:sz w:val="32"/>
          <w:szCs w:val="32"/>
          <w:rtl/>
        </w:rPr>
      </w:pPr>
      <w:r>
        <w:rPr>
          <w:rFonts w:cs="B Zar" w:hint="cs"/>
          <w:sz w:val="32"/>
          <w:szCs w:val="32"/>
          <w:rtl/>
        </w:rPr>
        <w:t>2-آیا میزان سن کارکنان در رضایت شغلی آنها تاثیر گذار است ؟</w:t>
      </w:r>
    </w:p>
    <w:p w:rsidR="00B02D37" w:rsidRDefault="00B02D37" w:rsidP="006B1D42">
      <w:pPr>
        <w:spacing w:line="360" w:lineRule="auto"/>
        <w:jc w:val="both"/>
        <w:rPr>
          <w:rFonts w:cs="B Zar"/>
          <w:sz w:val="32"/>
          <w:szCs w:val="32"/>
          <w:rtl/>
        </w:rPr>
      </w:pPr>
      <w:r>
        <w:rPr>
          <w:rFonts w:cs="B Zar" w:hint="cs"/>
          <w:sz w:val="32"/>
          <w:szCs w:val="32"/>
          <w:rtl/>
        </w:rPr>
        <w:t xml:space="preserve">3-آیا </w:t>
      </w:r>
      <w:r w:rsidR="00DE7FC5">
        <w:rPr>
          <w:rFonts w:cs="B Zar" w:hint="cs"/>
          <w:sz w:val="32"/>
          <w:szCs w:val="32"/>
          <w:rtl/>
        </w:rPr>
        <w:t>بین میزان رضایت شغلی کارکنان زن و مرد در سازمان تفاوت وجود دارد ؟</w:t>
      </w:r>
    </w:p>
    <w:p w:rsidR="00DE7FC5" w:rsidRDefault="00DE7FC5" w:rsidP="00BD34E3">
      <w:pPr>
        <w:spacing w:line="360" w:lineRule="auto"/>
        <w:jc w:val="both"/>
        <w:rPr>
          <w:rFonts w:cs="B Zar"/>
          <w:sz w:val="32"/>
          <w:szCs w:val="32"/>
          <w:rtl/>
        </w:rPr>
      </w:pPr>
      <w:r>
        <w:rPr>
          <w:rFonts w:cs="B Zar" w:hint="cs"/>
          <w:sz w:val="32"/>
          <w:szCs w:val="32"/>
          <w:rtl/>
        </w:rPr>
        <w:t xml:space="preserve">4-آیا میزان سابقه کاری مدیران بر میزان عزت </w:t>
      </w:r>
      <w:r w:rsidR="00BD34E3">
        <w:rPr>
          <w:rFonts w:cs="B Zar" w:hint="cs"/>
          <w:sz w:val="32"/>
          <w:szCs w:val="32"/>
          <w:rtl/>
        </w:rPr>
        <w:t>ن</w:t>
      </w:r>
      <w:r>
        <w:rPr>
          <w:rFonts w:cs="B Zar" w:hint="cs"/>
          <w:sz w:val="32"/>
          <w:szCs w:val="32"/>
          <w:rtl/>
        </w:rPr>
        <w:t>فس آنها تاثیر گذار است ؟</w:t>
      </w:r>
    </w:p>
    <w:p w:rsidR="00DE7FC5" w:rsidRPr="00DE7FC5" w:rsidRDefault="00DE7FC5" w:rsidP="006B1D42">
      <w:pPr>
        <w:spacing w:line="360" w:lineRule="auto"/>
        <w:jc w:val="both"/>
        <w:rPr>
          <w:rFonts w:cs="B Zar"/>
          <w:b/>
          <w:bCs/>
          <w:sz w:val="32"/>
          <w:szCs w:val="32"/>
          <w:rtl/>
        </w:rPr>
      </w:pPr>
      <w:r w:rsidRPr="00DE7FC5">
        <w:rPr>
          <w:rFonts w:cs="B Zar" w:hint="cs"/>
          <w:b/>
          <w:bCs/>
          <w:sz w:val="32"/>
          <w:szCs w:val="32"/>
          <w:rtl/>
        </w:rPr>
        <w:t xml:space="preserve">فرضیات تحقیق : </w:t>
      </w:r>
    </w:p>
    <w:p w:rsidR="00DE7FC5" w:rsidRDefault="00DE7FC5" w:rsidP="00DE7FC5">
      <w:pPr>
        <w:spacing w:line="360" w:lineRule="auto"/>
        <w:jc w:val="both"/>
        <w:rPr>
          <w:rFonts w:cs="B Zar"/>
          <w:sz w:val="32"/>
          <w:szCs w:val="32"/>
          <w:rtl/>
        </w:rPr>
      </w:pPr>
      <w:r>
        <w:rPr>
          <w:rFonts w:cs="B Zar" w:hint="cs"/>
          <w:sz w:val="32"/>
          <w:szCs w:val="32"/>
          <w:rtl/>
        </w:rPr>
        <w:t>1-بین عزت نفس مدیران و رضایت شغلی کارکنان رابطه معنی دار وجود دارد</w:t>
      </w:r>
    </w:p>
    <w:p w:rsidR="00DE7FC5" w:rsidRDefault="00DE7FC5" w:rsidP="00DE7FC5">
      <w:pPr>
        <w:spacing w:line="360" w:lineRule="auto"/>
        <w:jc w:val="both"/>
        <w:rPr>
          <w:rFonts w:cs="B Zar"/>
          <w:sz w:val="32"/>
          <w:szCs w:val="32"/>
          <w:rtl/>
        </w:rPr>
      </w:pPr>
      <w:r>
        <w:rPr>
          <w:rFonts w:cs="B Zar" w:hint="cs"/>
          <w:sz w:val="32"/>
          <w:szCs w:val="32"/>
          <w:rtl/>
        </w:rPr>
        <w:lastRenderedPageBreak/>
        <w:t>2-میزان سن کارکنان در رضایت شغلی آنها تاثیر گذار است</w:t>
      </w:r>
    </w:p>
    <w:p w:rsidR="00DE7FC5" w:rsidRDefault="00DE7FC5" w:rsidP="00DE7FC5">
      <w:pPr>
        <w:spacing w:line="360" w:lineRule="auto"/>
        <w:jc w:val="both"/>
        <w:rPr>
          <w:rFonts w:cs="B Zar"/>
          <w:sz w:val="32"/>
          <w:szCs w:val="32"/>
          <w:rtl/>
        </w:rPr>
      </w:pPr>
      <w:r>
        <w:rPr>
          <w:rFonts w:cs="B Zar" w:hint="cs"/>
          <w:sz w:val="32"/>
          <w:szCs w:val="32"/>
          <w:rtl/>
        </w:rPr>
        <w:t>3-بین میزان رضایت شغلی کارکنان زن و مرد در سازمان تفاوت معنی دار وجود دارد</w:t>
      </w:r>
    </w:p>
    <w:p w:rsidR="00DE7FC5" w:rsidRDefault="00DE7FC5" w:rsidP="00BD34E3">
      <w:pPr>
        <w:spacing w:line="360" w:lineRule="auto"/>
        <w:jc w:val="both"/>
        <w:rPr>
          <w:rFonts w:cs="B Zar"/>
          <w:sz w:val="32"/>
          <w:szCs w:val="32"/>
          <w:rtl/>
        </w:rPr>
      </w:pPr>
      <w:r>
        <w:rPr>
          <w:rFonts w:cs="B Zar" w:hint="cs"/>
          <w:sz w:val="32"/>
          <w:szCs w:val="32"/>
          <w:rtl/>
        </w:rPr>
        <w:t xml:space="preserve">4-میزان سابقه کاری مدیران بر میزان عزت </w:t>
      </w:r>
      <w:r w:rsidR="00BD34E3">
        <w:rPr>
          <w:rFonts w:cs="B Zar" w:hint="cs"/>
          <w:sz w:val="32"/>
          <w:szCs w:val="32"/>
          <w:rtl/>
        </w:rPr>
        <w:t>ن</w:t>
      </w:r>
      <w:r>
        <w:rPr>
          <w:rFonts w:cs="B Zar" w:hint="cs"/>
          <w:sz w:val="32"/>
          <w:szCs w:val="32"/>
          <w:rtl/>
        </w:rPr>
        <w:t>فس آنها تاثیر گذار است</w:t>
      </w:r>
    </w:p>
    <w:p w:rsidR="00DE7FC5" w:rsidRPr="0045654F" w:rsidRDefault="00282BDA" w:rsidP="006B1D42">
      <w:pPr>
        <w:spacing w:line="360" w:lineRule="auto"/>
        <w:jc w:val="both"/>
        <w:rPr>
          <w:rFonts w:cs="B Zar"/>
          <w:b/>
          <w:bCs/>
          <w:sz w:val="32"/>
          <w:szCs w:val="32"/>
          <w:rtl/>
        </w:rPr>
      </w:pPr>
      <w:r w:rsidRPr="0045654F">
        <w:rPr>
          <w:rFonts w:cs="B Zar" w:hint="cs"/>
          <w:b/>
          <w:bCs/>
          <w:sz w:val="32"/>
          <w:szCs w:val="32"/>
          <w:rtl/>
        </w:rPr>
        <w:t xml:space="preserve">متغیرهای پژوهش : </w:t>
      </w:r>
    </w:p>
    <w:p w:rsidR="00282BDA" w:rsidRDefault="00D74C2B" w:rsidP="006B1D42">
      <w:pPr>
        <w:spacing w:line="360" w:lineRule="auto"/>
        <w:jc w:val="both"/>
        <w:rPr>
          <w:rFonts w:cs="B Zar"/>
          <w:sz w:val="32"/>
          <w:szCs w:val="32"/>
          <w:rtl/>
        </w:rPr>
      </w:pPr>
      <w:r>
        <w:rPr>
          <w:rFonts w:cs="B Zar" w:hint="cs"/>
          <w:sz w:val="32"/>
          <w:szCs w:val="32"/>
          <w:rtl/>
        </w:rPr>
        <w:t xml:space="preserve">رضایت شغلی : </w:t>
      </w:r>
    </w:p>
    <w:p w:rsidR="00D74C2B" w:rsidRDefault="00D74C2B" w:rsidP="006B1D42">
      <w:pPr>
        <w:spacing w:line="360" w:lineRule="auto"/>
        <w:jc w:val="both"/>
        <w:rPr>
          <w:rFonts w:cs="B Zar"/>
          <w:sz w:val="32"/>
          <w:szCs w:val="32"/>
          <w:rtl/>
        </w:rPr>
      </w:pPr>
      <w:r>
        <w:rPr>
          <w:rFonts w:cs="B Zar" w:hint="cs"/>
          <w:sz w:val="32"/>
          <w:szCs w:val="32"/>
          <w:rtl/>
        </w:rPr>
        <w:t>درجه ای از خشنودی که کارمند از ارضای نیازهای خ</w:t>
      </w:r>
      <w:r w:rsidR="00D75DE4">
        <w:rPr>
          <w:rFonts w:cs="B Zar" w:hint="cs"/>
          <w:sz w:val="32"/>
          <w:szCs w:val="32"/>
          <w:rtl/>
        </w:rPr>
        <w:t>ود به وسیله شغلش تحصیل می کند (</w:t>
      </w:r>
      <w:r>
        <w:rPr>
          <w:rFonts w:cs="B Zar" w:hint="cs"/>
          <w:sz w:val="32"/>
          <w:szCs w:val="32"/>
          <w:rtl/>
        </w:rPr>
        <w:t xml:space="preserve">ساعتچی ، 1372) . </w:t>
      </w:r>
    </w:p>
    <w:p w:rsidR="00D74C2B" w:rsidRDefault="00D74C2B" w:rsidP="006B1D42">
      <w:pPr>
        <w:spacing w:line="360" w:lineRule="auto"/>
        <w:jc w:val="both"/>
        <w:rPr>
          <w:rFonts w:cs="B Zar"/>
          <w:sz w:val="32"/>
          <w:szCs w:val="32"/>
          <w:rtl/>
        </w:rPr>
      </w:pPr>
      <w:r>
        <w:rPr>
          <w:rFonts w:cs="B Zar" w:hint="cs"/>
          <w:sz w:val="32"/>
          <w:szCs w:val="32"/>
          <w:rtl/>
        </w:rPr>
        <w:t>رضایت شغلی نوعی احساس فرد نسبت به شغلش است . به عبارت دیگر ، میزان کلی تاثیرات مثبتی که افراد نسبت به شغلشان دارند . (شفیع آبادی , 1371)</w:t>
      </w:r>
    </w:p>
    <w:p w:rsidR="00D74C2B" w:rsidRPr="00D74C2B" w:rsidRDefault="00D74C2B" w:rsidP="006B1D42">
      <w:pPr>
        <w:spacing w:line="360" w:lineRule="auto"/>
        <w:jc w:val="both"/>
        <w:rPr>
          <w:rFonts w:cs="B Zar"/>
          <w:b/>
          <w:bCs/>
          <w:sz w:val="32"/>
          <w:szCs w:val="32"/>
          <w:rtl/>
        </w:rPr>
      </w:pPr>
      <w:r w:rsidRPr="00D74C2B">
        <w:rPr>
          <w:rFonts w:cs="B Zar" w:hint="cs"/>
          <w:b/>
          <w:bCs/>
          <w:sz w:val="32"/>
          <w:szCs w:val="32"/>
          <w:rtl/>
        </w:rPr>
        <w:t xml:space="preserve">عزت نفس : </w:t>
      </w:r>
    </w:p>
    <w:p w:rsidR="00D74C2B" w:rsidRDefault="00D74C2B" w:rsidP="006B1D42">
      <w:pPr>
        <w:spacing w:line="360" w:lineRule="auto"/>
        <w:jc w:val="both"/>
        <w:rPr>
          <w:rFonts w:cs="B Zar"/>
          <w:sz w:val="32"/>
          <w:szCs w:val="32"/>
          <w:rtl/>
        </w:rPr>
      </w:pPr>
      <w:r>
        <w:rPr>
          <w:rFonts w:cs="B Zar" w:hint="cs"/>
          <w:sz w:val="32"/>
          <w:szCs w:val="32"/>
          <w:rtl/>
        </w:rPr>
        <w:t>میزان ارزشی است که فرد برای خود قائل است . . عزت نفس به چگونگی احساس فرد درباره ویژگی های مختلف خود مرتبط می شود (وگفیلد و کارپاتین ، 1991)</w:t>
      </w:r>
    </w:p>
    <w:p w:rsidR="00D74C2B" w:rsidRDefault="00D74C2B" w:rsidP="006B1D42">
      <w:pPr>
        <w:spacing w:line="360" w:lineRule="auto"/>
        <w:jc w:val="both"/>
        <w:rPr>
          <w:rFonts w:cs="B Zar"/>
          <w:sz w:val="32"/>
          <w:szCs w:val="32"/>
          <w:rtl/>
        </w:rPr>
      </w:pPr>
      <w:r>
        <w:rPr>
          <w:rFonts w:cs="B Zar" w:hint="cs"/>
          <w:sz w:val="32"/>
          <w:szCs w:val="32"/>
          <w:rtl/>
        </w:rPr>
        <w:t>عزت نفس عبارت است از ارزیابی مداوم شخص نیست به ارزشمندی خوش (راجرز , 1369)</w:t>
      </w:r>
    </w:p>
    <w:p w:rsidR="00D74C2B" w:rsidRPr="0045654F" w:rsidRDefault="00D74C2B" w:rsidP="006B1D42">
      <w:pPr>
        <w:spacing w:line="360" w:lineRule="auto"/>
        <w:jc w:val="both"/>
        <w:rPr>
          <w:rFonts w:cs="B Zar"/>
          <w:b/>
          <w:bCs/>
          <w:sz w:val="32"/>
          <w:szCs w:val="32"/>
          <w:rtl/>
        </w:rPr>
      </w:pPr>
      <w:r w:rsidRPr="0045654F">
        <w:rPr>
          <w:rFonts w:cs="B Zar" w:hint="cs"/>
          <w:b/>
          <w:bCs/>
          <w:sz w:val="32"/>
          <w:szCs w:val="32"/>
          <w:rtl/>
        </w:rPr>
        <w:t xml:space="preserve">تعاریف عملیاتی : </w:t>
      </w:r>
    </w:p>
    <w:p w:rsidR="00D74C2B" w:rsidRDefault="00D74C2B" w:rsidP="006B1D42">
      <w:pPr>
        <w:spacing w:line="360" w:lineRule="auto"/>
        <w:jc w:val="both"/>
        <w:rPr>
          <w:rFonts w:cs="B Zar"/>
          <w:sz w:val="32"/>
          <w:szCs w:val="32"/>
          <w:rtl/>
        </w:rPr>
      </w:pPr>
      <w:r>
        <w:rPr>
          <w:rFonts w:cs="B Zar" w:hint="cs"/>
          <w:sz w:val="32"/>
          <w:szCs w:val="32"/>
          <w:rtl/>
        </w:rPr>
        <w:lastRenderedPageBreak/>
        <w:t xml:space="preserve">عزت نفس نمره ای است که مدیران از پرسشنامه </w:t>
      </w:r>
      <w:r w:rsidR="0045654F">
        <w:rPr>
          <w:rFonts w:cs="B Zar" w:hint="cs"/>
          <w:sz w:val="32"/>
          <w:szCs w:val="32"/>
          <w:rtl/>
        </w:rPr>
        <w:t xml:space="preserve">آیزنک به دست می آورند . </w:t>
      </w:r>
    </w:p>
    <w:p w:rsidR="0045654F" w:rsidRDefault="0045654F" w:rsidP="006B1D42">
      <w:pPr>
        <w:spacing w:line="360" w:lineRule="auto"/>
        <w:jc w:val="both"/>
        <w:rPr>
          <w:rFonts w:cs="B Zar"/>
          <w:sz w:val="32"/>
          <w:szCs w:val="32"/>
          <w:rtl/>
        </w:rPr>
      </w:pPr>
      <w:r>
        <w:rPr>
          <w:rFonts w:cs="B Zar" w:hint="cs"/>
          <w:sz w:val="32"/>
          <w:szCs w:val="32"/>
          <w:rtl/>
        </w:rPr>
        <w:t xml:space="preserve">رضایت شغلی ، نمره ای است که کارکنان از پرسشنامه رضایت شغلی به دست می آورند . </w:t>
      </w: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361A0" w:rsidRDefault="00C361A0" w:rsidP="00C361A0">
      <w:pPr>
        <w:spacing w:line="360" w:lineRule="auto"/>
        <w:jc w:val="center"/>
        <w:rPr>
          <w:rFonts w:cs="B Titr"/>
          <w:sz w:val="32"/>
          <w:szCs w:val="32"/>
          <w:rtl/>
        </w:rPr>
      </w:pPr>
    </w:p>
    <w:p w:rsidR="00C361A0" w:rsidRDefault="00C361A0" w:rsidP="00C361A0">
      <w:pPr>
        <w:spacing w:line="360" w:lineRule="auto"/>
        <w:jc w:val="center"/>
        <w:rPr>
          <w:rFonts w:cs="B Titr"/>
          <w:sz w:val="32"/>
          <w:szCs w:val="32"/>
          <w:rtl/>
        </w:rPr>
      </w:pPr>
    </w:p>
    <w:p w:rsidR="00C361A0" w:rsidRDefault="00C361A0" w:rsidP="00C361A0">
      <w:pPr>
        <w:spacing w:line="360" w:lineRule="auto"/>
        <w:jc w:val="center"/>
        <w:rPr>
          <w:rFonts w:cs="B Titr"/>
          <w:sz w:val="32"/>
          <w:szCs w:val="32"/>
          <w:rtl/>
        </w:rPr>
      </w:pPr>
    </w:p>
    <w:p w:rsidR="00C361A0" w:rsidRDefault="00C361A0" w:rsidP="00C361A0">
      <w:pPr>
        <w:spacing w:line="360" w:lineRule="auto"/>
        <w:jc w:val="center"/>
        <w:rPr>
          <w:rFonts w:cs="B Titr"/>
          <w:sz w:val="32"/>
          <w:szCs w:val="32"/>
          <w:rtl/>
        </w:rPr>
      </w:pPr>
    </w:p>
    <w:p w:rsidR="00C361A0" w:rsidRDefault="00C361A0" w:rsidP="00C361A0">
      <w:pPr>
        <w:spacing w:line="360" w:lineRule="auto"/>
        <w:jc w:val="center"/>
        <w:rPr>
          <w:rFonts w:cs="B Titr"/>
          <w:sz w:val="32"/>
          <w:szCs w:val="32"/>
          <w:rtl/>
        </w:rPr>
      </w:pPr>
    </w:p>
    <w:p w:rsidR="00C361A0" w:rsidRDefault="00C361A0" w:rsidP="00C361A0">
      <w:pPr>
        <w:spacing w:line="360" w:lineRule="auto"/>
        <w:jc w:val="center"/>
        <w:rPr>
          <w:rFonts w:cs="B Titr"/>
          <w:sz w:val="32"/>
          <w:szCs w:val="32"/>
          <w:rtl/>
        </w:rPr>
      </w:pPr>
    </w:p>
    <w:p w:rsidR="00C361A0" w:rsidRDefault="00C361A0" w:rsidP="00C361A0">
      <w:pPr>
        <w:spacing w:line="360" w:lineRule="auto"/>
        <w:jc w:val="center"/>
        <w:rPr>
          <w:rFonts w:cs="B Titr"/>
          <w:sz w:val="32"/>
          <w:szCs w:val="32"/>
          <w:rtl/>
        </w:rPr>
      </w:pPr>
      <w:r>
        <w:rPr>
          <w:rFonts w:cs="B Titr" w:hint="cs"/>
          <w:sz w:val="32"/>
          <w:szCs w:val="32"/>
          <w:rtl/>
        </w:rPr>
        <w:t xml:space="preserve">فصل دوم </w:t>
      </w:r>
    </w:p>
    <w:p w:rsidR="00C361A0" w:rsidRPr="00C361A0" w:rsidRDefault="00C361A0" w:rsidP="00C361A0">
      <w:pPr>
        <w:spacing w:line="360" w:lineRule="auto"/>
        <w:jc w:val="center"/>
        <w:rPr>
          <w:rFonts w:cs="B Titr"/>
          <w:sz w:val="44"/>
          <w:szCs w:val="44"/>
          <w:rtl/>
        </w:rPr>
      </w:pPr>
      <w:r w:rsidRPr="00C361A0">
        <w:rPr>
          <w:rFonts w:cs="B Titr" w:hint="cs"/>
          <w:sz w:val="44"/>
          <w:szCs w:val="44"/>
          <w:rtl/>
        </w:rPr>
        <w:t>ادبیات پژوهش</w:t>
      </w:r>
    </w:p>
    <w:p w:rsidR="00C361A0" w:rsidRDefault="00C361A0" w:rsidP="00C361A0">
      <w:pPr>
        <w:pStyle w:val="NormalWeb"/>
        <w:bidi/>
        <w:spacing w:line="360" w:lineRule="auto"/>
        <w:jc w:val="both"/>
        <w:rPr>
          <w:rFonts w:ascii="Tahoma" w:hAnsi="Tahoma" w:cs="B Zar"/>
          <w:b/>
          <w:bCs/>
          <w:color w:val="000000" w:themeColor="text1"/>
          <w:sz w:val="32"/>
          <w:szCs w:val="32"/>
          <w:rtl/>
        </w:rPr>
      </w:pPr>
    </w:p>
    <w:p w:rsidR="00C361A0" w:rsidRDefault="00C361A0" w:rsidP="00C361A0">
      <w:pPr>
        <w:pStyle w:val="NormalWeb"/>
        <w:bidi/>
        <w:spacing w:line="360" w:lineRule="auto"/>
        <w:jc w:val="both"/>
        <w:rPr>
          <w:rFonts w:ascii="Tahoma" w:hAnsi="Tahoma" w:cs="B Zar"/>
          <w:b/>
          <w:bCs/>
          <w:color w:val="000000" w:themeColor="text1"/>
          <w:sz w:val="32"/>
          <w:szCs w:val="32"/>
          <w:rtl/>
        </w:rPr>
      </w:pPr>
    </w:p>
    <w:p w:rsidR="00C361A0" w:rsidRDefault="00C361A0" w:rsidP="00C361A0">
      <w:pPr>
        <w:pStyle w:val="NormalWeb"/>
        <w:bidi/>
        <w:spacing w:line="360" w:lineRule="auto"/>
        <w:jc w:val="both"/>
        <w:rPr>
          <w:rFonts w:ascii="Tahoma" w:hAnsi="Tahoma" w:cs="B Zar"/>
          <w:b/>
          <w:bCs/>
          <w:color w:val="000000" w:themeColor="text1"/>
          <w:sz w:val="32"/>
          <w:szCs w:val="32"/>
          <w:rtl/>
        </w:rPr>
      </w:pPr>
    </w:p>
    <w:p w:rsidR="00C361A0" w:rsidRDefault="00C361A0" w:rsidP="00C361A0">
      <w:pPr>
        <w:pStyle w:val="NormalWeb"/>
        <w:bidi/>
        <w:spacing w:line="360" w:lineRule="auto"/>
        <w:jc w:val="both"/>
        <w:rPr>
          <w:rFonts w:ascii="Tahoma" w:hAnsi="Tahoma" w:cs="B Zar"/>
          <w:b/>
          <w:bCs/>
          <w:color w:val="000000" w:themeColor="text1"/>
          <w:sz w:val="32"/>
          <w:szCs w:val="32"/>
          <w:rtl/>
        </w:rPr>
      </w:pPr>
    </w:p>
    <w:p w:rsidR="00C361A0" w:rsidRDefault="00C361A0" w:rsidP="00C361A0">
      <w:pPr>
        <w:pStyle w:val="NormalWeb"/>
        <w:bidi/>
        <w:spacing w:line="360" w:lineRule="auto"/>
        <w:jc w:val="both"/>
        <w:rPr>
          <w:rFonts w:ascii="Tahoma" w:hAnsi="Tahoma" w:cs="B Zar"/>
          <w:b/>
          <w:bCs/>
          <w:color w:val="000000" w:themeColor="text1"/>
          <w:sz w:val="32"/>
          <w:szCs w:val="32"/>
          <w:rtl/>
        </w:rPr>
      </w:pPr>
    </w:p>
    <w:p w:rsidR="00C361A0" w:rsidRPr="00C63784" w:rsidRDefault="00C361A0" w:rsidP="00C361A0">
      <w:pPr>
        <w:pStyle w:val="NormalWeb"/>
        <w:bidi/>
        <w:spacing w:line="360" w:lineRule="auto"/>
        <w:jc w:val="both"/>
        <w:rPr>
          <w:rFonts w:ascii="Tahoma" w:hAnsi="Tahoma" w:cs="B Zar"/>
          <w:b/>
          <w:bCs/>
          <w:color w:val="000000" w:themeColor="text1"/>
          <w:sz w:val="32"/>
          <w:szCs w:val="32"/>
          <w:rtl/>
        </w:rPr>
      </w:pPr>
      <w:r w:rsidRPr="00C63784">
        <w:rPr>
          <w:rFonts w:ascii="Tahoma" w:hAnsi="Tahoma" w:cs="B Zar" w:hint="cs"/>
          <w:b/>
          <w:bCs/>
          <w:color w:val="000000" w:themeColor="text1"/>
          <w:sz w:val="32"/>
          <w:szCs w:val="32"/>
          <w:rtl/>
        </w:rPr>
        <w:t xml:space="preserve">تعریف عزت نفس : </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lastRenderedPageBreak/>
        <w:t>ع</w:t>
      </w:r>
      <w:r w:rsidRPr="00C63784">
        <w:rPr>
          <w:rFonts w:cs="B Zar"/>
          <w:color w:val="000000" w:themeColor="text1"/>
          <w:sz w:val="32"/>
          <w:szCs w:val="32"/>
          <w:rtl/>
        </w:rPr>
        <w:t>زت نفس ، عبارت است از احساس ارزشمند بودن . این حس از مجموعه ی افكار، احساسات ، عواطف و تجربیات ما در طول زندگی ناشی می شود. می اندیشیم كه فردی با هوش یا كودن هستیم</w:t>
      </w:r>
      <w:r w:rsidRPr="00C63784">
        <w:rPr>
          <w:color w:val="000000" w:themeColor="text1"/>
          <w:sz w:val="32"/>
          <w:szCs w:val="32"/>
          <w:rtl/>
        </w:rPr>
        <w:t> </w:t>
      </w:r>
      <w:r w:rsidRPr="00C63784">
        <w:rPr>
          <w:rFonts w:cs="B Zar"/>
          <w:color w:val="000000" w:themeColor="text1"/>
          <w:sz w:val="32"/>
          <w:szCs w:val="32"/>
          <w:rtl/>
        </w:rPr>
        <w:t xml:space="preserve"> ، احساس می كنیم كه شخصی منفور یا دوست داشتنی هستیم ، </w:t>
      </w:r>
      <w:r w:rsidRPr="00C63784">
        <w:rPr>
          <w:color w:val="000000" w:themeColor="text1"/>
          <w:sz w:val="32"/>
          <w:szCs w:val="32"/>
          <w:rtl/>
        </w:rPr>
        <w:t> </w:t>
      </w:r>
      <w:r w:rsidRPr="00C63784">
        <w:rPr>
          <w:rFonts w:cs="B Zar"/>
          <w:color w:val="000000" w:themeColor="text1"/>
          <w:sz w:val="32"/>
          <w:szCs w:val="32"/>
          <w:rtl/>
        </w:rPr>
        <w:t>مورد قبول و اطمینان هستیم یا خیر؟ خودرا دوست داریم یا نداریم؟</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color w:val="000000" w:themeColor="text1"/>
          <w:sz w:val="32"/>
          <w:szCs w:val="32"/>
          <w:rtl/>
        </w:rPr>
        <w:t xml:space="preserve">مجموعه این برداشت ها و ارزیابی ها و تجاربی كه از خویش داریم باعث می شود كه نسبت به خود احساس خوشایند ارزشمند بودن ، یا بر عكس احساس ناخوشایند بی كفایتی داشته باشیم . همه ی افراد ، صرف نظر از سن، جنسیت، زمینه ی فرهنگی و جهت و نوع كاری كه در زندگی دارند ، نیازمند عزت نفس هستند. عزت نفس ، برابر است با خودباوری واقعی . یعنی : خود را آن گونه كه هستیم باور كنیم و برای خشنودی خودمان و دیگران تلاش نماییم . عزت نفس واقعاً بر همه سطوح زندگی اثر می گذارد. در حقیقت ، بررسی های گوناگون حاكی از آن است كه چنانچه نیاز به عزت نفس ارضاء نشود ، نیازهای گسترده تری </w:t>
      </w:r>
      <w:r w:rsidRPr="00C63784">
        <w:rPr>
          <w:color w:val="000000" w:themeColor="text1"/>
          <w:sz w:val="32"/>
          <w:szCs w:val="32"/>
          <w:rtl/>
        </w:rPr>
        <w:t> </w:t>
      </w:r>
      <w:r w:rsidRPr="00C63784">
        <w:rPr>
          <w:rFonts w:cs="B Zar"/>
          <w:color w:val="000000" w:themeColor="text1"/>
          <w:sz w:val="32"/>
          <w:szCs w:val="32"/>
          <w:rtl/>
        </w:rPr>
        <w:t>نظیر نیاز به آفریدن ، پیشرفت ، و یا درك و شناسایی استعدادهای بالقوه محدود می ماند. به خاطر بیاورید هنگامی كه كاری را به بهترین نحو به پایان رسانده اید چه احساس خوشی به شما دست داده است. افرادی كه احساس خوبی نسبت به خود دارند ، معمولاً احساس خوبی نیز نسبت به زندگی خواهند داشت . آنها می توانند با اطمینان به خود و اطرافیان ، با مشكلات و مسئولیت های زندگی مواجه شوند و از عهده آنها برآیند</w:t>
      </w:r>
      <w:r w:rsidRPr="00C63784">
        <w:rPr>
          <w:rFonts w:cs="B Zar"/>
          <w:color w:val="000000" w:themeColor="text1"/>
          <w:sz w:val="32"/>
          <w:szCs w:val="32"/>
        </w:rPr>
        <w:t>.</w:t>
      </w:r>
      <w:r w:rsidR="00D75DE4">
        <w:rPr>
          <w:rFonts w:cs="B Zar" w:hint="cs"/>
          <w:color w:val="000000" w:themeColor="text1"/>
          <w:sz w:val="32"/>
          <w:szCs w:val="32"/>
          <w:rtl/>
        </w:rPr>
        <w:t>(بیابانگرد ، 1373)</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b/>
          <w:bCs/>
          <w:color w:val="000000" w:themeColor="text1"/>
          <w:sz w:val="32"/>
          <w:szCs w:val="32"/>
          <w:rtl/>
        </w:rPr>
        <w:lastRenderedPageBreak/>
        <w:t xml:space="preserve">عزت نفس </w:t>
      </w:r>
      <w:r w:rsidRPr="00C63784">
        <w:rPr>
          <w:rFonts w:ascii="Tahoma" w:hAnsi="Tahoma" w:cs="B Zar" w:hint="cs"/>
          <w:color w:val="000000" w:themeColor="text1"/>
          <w:sz w:val="32"/>
          <w:szCs w:val="32"/>
          <w:rtl/>
        </w:rPr>
        <w:t>:</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عزت نفس در ما وديگران به شکلهاي متفاوتي ظاهر مي شود اما به طورکلي عزت نفس را ميتوان در حالت چهره . رفتار . صحبت و حرکت اشخاص مشاهده کرد . برخورد باز و گشوده با انتقادها .راحتي در پذيرش اشتباهات نمونه هائي از شکل عزت نفس است . کلام و حرکات شخص داراي عزت نفس از کيفيت راحت برخوردار است . به عبارت ديگر طرز کلام و حرکات شخص داراي عزت نفس از کيفيت راحت برخوردار است . به عبارت ديگر طرز کلام و حرکات شخص نشان مي دهد که او در جنگ با خويشتن نيست و با ديگران نيز جنگي ندارد . هماهنگي ميان آنچه شخص مي گويد و انجام مي دهد يعني از خود پنهان نمي شود و با خود در جنگ و ستيز نيست . دروغ . رياکاري و پنهانکاري در افراد داراي عزت نفس سالم وجود ندارد .</w:t>
      </w:r>
      <w:r w:rsidR="00D75DE4">
        <w:rPr>
          <w:rFonts w:ascii="Tahoma" w:hAnsi="Tahoma" w:cs="B Zar" w:hint="cs"/>
          <w:color w:val="000000" w:themeColor="text1"/>
          <w:sz w:val="32"/>
          <w:szCs w:val="32"/>
          <w:rtl/>
        </w:rPr>
        <w:t>(بیابانگرد ، 1373)</w:t>
      </w:r>
    </w:p>
    <w:p w:rsidR="00C361A0" w:rsidRPr="00C63784" w:rsidRDefault="00C361A0" w:rsidP="00C361A0">
      <w:pPr>
        <w:pStyle w:val="NormalWeb"/>
        <w:bidi/>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 xml:space="preserve">عزت نفس از دو بخش مهم تشکيل مي شود :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1- باور خودتوانمندي به معناي داشتن اطمينان به توانائي فکر کردن . درک کردن . آموختن . انتخاب کردن و تصميم گيري براي خود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2- احترام به خود يا داشتن حرمت نفس به معناي ارزش براي خود يعني آن که به خود حق بدهيم که زندگي کنيم و شاد باشيم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lastRenderedPageBreak/>
        <w:t>عزت نفس يک نياز اوليه براي انسانهاست . چون فکرکردن لازمه زندگي موفق است و اين انديشه و فکر به ما امکان مي دهد که قدرت تصميم گيري هر انسان بستگي به ميزان عزت نفس او دارد بنابراين نقش عزت نفس در زندگي انسان بسيار مهم وچشمگير مي باشد .افراد</w:t>
      </w:r>
      <w:r w:rsidRPr="00C63784">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tl/>
        </w:rPr>
        <w:t>داراي عزت نفس واقع بين هستند . خلاق و نيروي خلاقه خود را بکار مي گيرد و به فراورده هاي ذهن خود توجه کافي دارند ( خود را دست کم از ديگران ) کساني که عزت نفس سالم دارند هرگز از اينکه بگويند « اشتباه کردم » واهمه و ترسي ندارند . اشتباهات خود را واقع بينانه مي پذيرند و براي اصلاح اشتباهات خود تلاش مي کنند . در حالي که کسي که عزت نفس ندارد قبول هر اشتباه را به حساب تحقير شدن خود مي گذارد و دچار احساس گناه .احساس بي کفايتي و شرم و خجالت مي شود . بنابراين اشتباهات خود را به ديگري نسبت مي دهد .همدردي و همدلي در اشخاصي که از سلامت عزت نفس برخوردارند . فراوان وجود دارد . بدليل پذيرش و اطمينان به خود از ديگران نمي ترسند وبه اعتماد به نفس ديگران نيز احترام مي گذارند . بنابراين روحيه همکاري براي دستيابي به هدفهاي مشترک در افراد داراي عزت نفس سالم فراوان ديده مي شود . جرات ورزي و شهامت ابراز وجود در اين افراد وجود دارد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 xml:space="preserve">هنگامي که عزت نفس در شخصي کم است . هراس و ترس از واقعيت در فرد وجود دارد و ترس از حقايق درباره خود و پذيرش خود . ترس از افشا شدن ترس از فروريختن تظاهرها و وانمود ها . ترس از ناکامي . ترس از تحقيرشدن . اين افراد گويا براي ديگران زندگي مي کنند و همواره نگران قضاوتهاي ديگران هستند بنابراين جرات انديشيدن به خود و توانمنديهاي خود را از دست </w:t>
      </w:r>
      <w:r w:rsidRPr="00C63784">
        <w:rPr>
          <w:rFonts w:ascii="Tahoma" w:hAnsi="Tahoma" w:cs="B Zar"/>
          <w:color w:val="000000" w:themeColor="text1"/>
          <w:sz w:val="32"/>
          <w:szCs w:val="32"/>
          <w:rtl/>
        </w:rPr>
        <w:lastRenderedPageBreak/>
        <w:t>مي دهند . زود تسليم مي شوند وديگران مي توانند به سرعت آنان را دلسرد کنند و حالت انفعال در آنان فراوان ديده مي شود . ترس و هراس از موانع وتصورات منفي از موانع سرراه دستيابي به هدفها از نشانه هاي عزت نفس پائين است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تعيين کننده اساسي ميزان عزت نفس کاري است که شخص صورت مي دهد و اقداماتي است که در انتخابهاي آگاهانه خود به انجام مي رساند . اراده به معناي آن نيست که بتوانيم هر کاري را که بخواهيم انجام دهيم بلکه اراده نيروي قدرتمندي در زندگي ماست که به توانائي مواجه با مسائل و مشکلات زندگي را مي دهد . انتخاب و گزينش هدفهاي واقع بينانه در زندگي و تمرکز بر آنان از نشانه هاي عزت نفس سالم است . دنبال کردن اين هدفها تا تحقق و دستيابي آنان حاصل انديشه قوي اراده قوي و عزت نفس کافي است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 xml:space="preserve">لازمه زندگي آگاهانه احترام گذاشتن به خود و ديگران . احترام گذاشتن به واقعيت ها . شناخت نيازها . خواسته هاو پذيرش امکانات و واقعيتهاي موجود زندگي هر فرد است . زندگي آگاهانه يعني در برابر حقايق احساس مسئوليت کنيم .يعني اگر من آرزوي خريد لباس يا وسيله جديدي داشته باشم و همزمان ببينم که بايد اجاره خانه ام را بپردازم و در نتيجه پولي براي خريد لباس جديد باقي نماند و خريد لباس را منطقي نمي دانم و موقعيت را و امکانات خود را با حفظ احترام به خود هماهنگ مي کنم . يا اگر بايد تن به يک عمل جراحي و مصرف داروئي بدهم که پزشک معالجم آن را براي سلامت من لازم مي داند به جاي طفره رفتن از درمان و هراس و ترس از </w:t>
      </w:r>
      <w:r w:rsidRPr="00C63784">
        <w:rPr>
          <w:rFonts w:ascii="Tahoma" w:hAnsi="Tahoma" w:cs="B Zar"/>
          <w:color w:val="000000" w:themeColor="text1"/>
          <w:sz w:val="32"/>
          <w:szCs w:val="32"/>
          <w:rtl/>
        </w:rPr>
        <w:lastRenderedPageBreak/>
        <w:t>واقعيت موجود . با شهامت و آگاهانه به درمان خويش اولويت مي دهم . نا اميدي . دلسردي ترس از روبه رو شدن با واقعيت ها درست نقطه مقابل زندگي آگاهانه هستند .</w:t>
      </w:r>
    </w:p>
    <w:p w:rsidR="00C361A0" w:rsidRPr="00C63784" w:rsidRDefault="00C361A0" w:rsidP="00C361A0">
      <w:pPr>
        <w:pStyle w:val="NormalWeb"/>
        <w:bidi/>
        <w:spacing w:line="360" w:lineRule="auto"/>
        <w:jc w:val="both"/>
        <w:rPr>
          <w:rFonts w:cs="B Zar"/>
          <w:b/>
          <w:bCs/>
          <w:color w:val="000000" w:themeColor="text1"/>
          <w:sz w:val="32"/>
          <w:szCs w:val="32"/>
        </w:rPr>
      </w:pPr>
      <w:r w:rsidRPr="00C63784">
        <w:rPr>
          <w:rFonts w:cs="B Zar"/>
          <w:b/>
          <w:bCs/>
          <w:color w:val="000000" w:themeColor="text1"/>
          <w:sz w:val="32"/>
          <w:szCs w:val="32"/>
          <w:rtl/>
        </w:rPr>
        <w:t xml:space="preserve">ویژگی های شخصی كه عزت نفس بالا </w:t>
      </w:r>
      <w:r w:rsidRPr="00C63784">
        <w:rPr>
          <w:b/>
          <w:bCs/>
          <w:color w:val="000000" w:themeColor="text1"/>
          <w:sz w:val="32"/>
          <w:szCs w:val="32"/>
          <w:rtl/>
        </w:rPr>
        <w:t> </w:t>
      </w:r>
      <w:r w:rsidRPr="00C63784">
        <w:rPr>
          <w:rFonts w:cs="B Zar"/>
          <w:b/>
          <w:bCs/>
          <w:color w:val="000000" w:themeColor="text1"/>
          <w:sz w:val="32"/>
          <w:szCs w:val="32"/>
          <w:rtl/>
        </w:rPr>
        <w:t>دارد</w:t>
      </w:r>
      <w:r w:rsidRPr="00C63784">
        <w:rPr>
          <w:rFonts w:cs="B Zar"/>
          <w:b/>
          <w:bCs/>
          <w:color w:val="000000" w:themeColor="text1"/>
          <w:sz w:val="32"/>
          <w:szCs w:val="32"/>
        </w:rPr>
        <w:t xml:space="preserve"> :</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1-</w:t>
      </w:r>
      <w:r w:rsidRPr="00C63784">
        <w:rPr>
          <w:rFonts w:cs="B Zar"/>
          <w:color w:val="000000" w:themeColor="text1"/>
          <w:sz w:val="32"/>
          <w:szCs w:val="32"/>
          <w:rtl/>
        </w:rPr>
        <w:t>مستقل عمل می كند: در مورد مسائلی چون استفاده از : وقت، پول، حرفه، لباس و مانند این ها ، خود دست به تصمیم گیری و انتخاب می زند</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2-</w:t>
      </w:r>
      <w:r w:rsidRPr="00C63784">
        <w:rPr>
          <w:rFonts w:cs="B Zar"/>
          <w:color w:val="000000" w:themeColor="text1"/>
          <w:sz w:val="32"/>
          <w:szCs w:val="32"/>
          <w:rtl/>
        </w:rPr>
        <w:t xml:space="preserve">مسؤولیت پذیر است : سریع و با اطمینان عمل می كند. گاهی مسئولیت ِ كارهای روزانه ی خانه را بر عهده می گیرد و حتی دنبال موقعیت های كاری جدید می رود </w:t>
      </w:r>
      <w:r w:rsidRPr="00C63784">
        <w:rPr>
          <w:color w:val="000000" w:themeColor="text1"/>
          <w:sz w:val="32"/>
          <w:szCs w:val="32"/>
          <w:rtl/>
        </w:rPr>
        <w:t> </w:t>
      </w:r>
      <w:r w:rsidRPr="00C63784">
        <w:rPr>
          <w:rFonts w:cs="B Zar"/>
          <w:color w:val="000000" w:themeColor="text1"/>
          <w:sz w:val="32"/>
          <w:szCs w:val="32"/>
          <w:rtl/>
        </w:rPr>
        <w:t xml:space="preserve">و </w:t>
      </w:r>
      <w:r w:rsidRPr="00C63784">
        <w:rPr>
          <w:color w:val="000000" w:themeColor="text1"/>
          <w:sz w:val="32"/>
          <w:szCs w:val="32"/>
          <w:rtl/>
        </w:rPr>
        <w:t> </w:t>
      </w:r>
      <w:r w:rsidRPr="00C63784">
        <w:rPr>
          <w:rFonts w:cs="B Zar"/>
          <w:color w:val="000000" w:themeColor="text1"/>
          <w:sz w:val="32"/>
          <w:szCs w:val="32"/>
          <w:rtl/>
        </w:rPr>
        <w:t xml:space="preserve">بدون </w:t>
      </w:r>
      <w:r w:rsidRPr="00C63784">
        <w:rPr>
          <w:color w:val="000000" w:themeColor="text1"/>
          <w:sz w:val="32"/>
          <w:szCs w:val="32"/>
          <w:rtl/>
        </w:rPr>
        <w:t> </w:t>
      </w:r>
      <w:r w:rsidRPr="00C63784">
        <w:rPr>
          <w:rFonts w:cs="B Zar"/>
          <w:color w:val="000000" w:themeColor="text1"/>
          <w:sz w:val="32"/>
          <w:szCs w:val="32"/>
          <w:rtl/>
        </w:rPr>
        <w:t>آنكه از او خواسته شود ، به كمك دیگران می شتابد</w:t>
      </w:r>
      <w:r w:rsidRPr="00C63784">
        <w:rPr>
          <w:rFonts w:cs="B Zar"/>
          <w:color w:val="000000" w:themeColor="text1"/>
          <w:sz w:val="32"/>
          <w:szCs w:val="32"/>
        </w:rPr>
        <w:t xml:space="preserve"> .</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3-</w:t>
      </w:r>
      <w:r w:rsidRPr="00C63784">
        <w:rPr>
          <w:rFonts w:cs="B Zar"/>
          <w:color w:val="000000" w:themeColor="text1"/>
          <w:sz w:val="32"/>
          <w:szCs w:val="32"/>
          <w:rtl/>
        </w:rPr>
        <w:t xml:space="preserve">به پیشرفت هایش افتخار می كند : هنگامی كه از پیشرفت هایش ، </w:t>
      </w:r>
      <w:r w:rsidRPr="00C63784">
        <w:rPr>
          <w:color w:val="000000" w:themeColor="text1"/>
          <w:sz w:val="32"/>
          <w:szCs w:val="32"/>
          <w:rtl/>
        </w:rPr>
        <w:t> </w:t>
      </w:r>
      <w:r w:rsidRPr="00C63784">
        <w:rPr>
          <w:rFonts w:cs="B Zar"/>
          <w:color w:val="000000" w:themeColor="text1"/>
          <w:sz w:val="32"/>
          <w:szCs w:val="32"/>
          <w:rtl/>
        </w:rPr>
        <w:t>تعریفی به میان می آید ، با مسرّت تصدیق می كند و از این بابت احساس رضایتمندی می نماید</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4-</w:t>
      </w:r>
      <w:r w:rsidRPr="00C63784">
        <w:rPr>
          <w:rFonts w:cs="B Zar"/>
          <w:color w:val="000000" w:themeColor="text1"/>
          <w:sz w:val="32"/>
          <w:szCs w:val="32"/>
          <w:rtl/>
        </w:rPr>
        <w:t>به چالش های جدید مشتاقانه رو می آورد : مشاغل نا آشنا، آموزش ها و فعالیت های جدید ، توجهش را جلب می كند و با اطمینان و اتكاء به نیروهای درونی ، خود را درگیر آنها می كند</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5-</w:t>
      </w:r>
      <w:r w:rsidRPr="00C63784">
        <w:rPr>
          <w:rFonts w:cs="B Zar"/>
          <w:color w:val="000000" w:themeColor="text1"/>
          <w:sz w:val="32"/>
          <w:szCs w:val="32"/>
          <w:rtl/>
        </w:rPr>
        <w:t>دامنه وسیعی از هیجانات و احساسات را نشان می دهد : می تواند قهقهه بزند، بخندد ، فریاد بكشد و گریه كند . به گونه ای ناخود آگاه ، محبتش را بروز می دهد وبه طور كلی هیجانات طبیعی خود را ابراز می كند بی آنكه از بروز آنها خجالت بكشد</w:t>
      </w:r>
      <w:r w:rsidRPr="00C63784">
        <w:rPr>
          <w:rFonts w:cs="B Zar"/>
          <w:color w:val="000000" w:themeColor="text1"/>
          <w:sz w:val="32"/>
          <w:szCs w:val="32"/>
        </w:rPr>
        <w:t xml:space="preserve"> .</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lastRenderedPageBreak/>
        <w:t>7-</w:t>
      </w:r>
      <w:r w:rsidRPr="00C63784">
        <w:rPr>
          <w:rFonts w:cs="B Zar"/>
          <w:color w:val="000000" w:themeColor="text1"/>
          <w:sz w:val="32"/>
          <w:szCs w:val="32"/>
          <w:rtl/>
        </w:rPr>
        <w:t xml:space="preserve">ناكامی را به خوبی تحمل می كند : هنگام روبه رو شدن با ناكامی ها ، می تواند واكنش های گوناگونی نظیر: شكیبایی، خندیدن به خود، بلند حرف زدن و </w:t>
      </w:r>
      <w:r w:rsidRPr="00C63784">
        <w:rPr>
          <w:rFonts w:cs="B Zar"/>
          <w:color w:val="000000" w:themeColor="text1"/>
          <w:sz w:val="32"/>
          <w:szCs w:val="32"/>
        </w:rPr>
        <w:t xml:space="preserve">... </w:t>
      </w:r>
      <w:r w:rsidRPr="00C63784">
        <w:rPr>
          <w:rFonts w:cs="B Zar"/>
          <w:color w:val="000000" w:themeColor="text1"/>
          <w:sz w:val="32"/>
          <w:szCs w:val="32"/>
          <w:rtl/>
        </w:rPr>
        <w:t xml:space="preserve">از خود نشان دهد و قادر است از آنچه كه موجب ناكامی اش شده ، سخن بگوید </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8-</w:t>
      </w:r>
      <w:r w:rsidRPr="00C63784">
        <w:rPr>
          <w:rFonts w:cs="B Zar"/>
          <w:color w:val="000000" w:themeColor="text1"/>
          <w:sz w:val="32"/>
          <w:szCs w:val="32"/>
          <w:rtl/>
        </w:rPr>
        <w:t xml:space="preserve">می تواند خود را محاكمه كند : </w:t>
      </w:r>
      <w:r w:rsidRPr="00C63784">
        <w:rPr>
          <w:color w:val="000000" w:themeColor="text1"/>
          <w:sz w:val="32"/>
          <w:szCs w:val="32"/>
          <w:rtl/>
        </w:rPr>
        <w:t> </w:t>
      </w:r>
      <w:r w:rsidRPr="00C63784">
        <w:rPr>
          <w:rFonts w:cs="B Zar"/>
          <w:color w:val="000000" w:themeColor="text1"/>
          <w:sz w:val="32"/>
          <w:szCs w:val="32"/>
          <w:rtl/>
        </w:rPr>
        <w:t>با شجاعت تمام گاهی خود را به محكمه می كشاند و به نقایص و اشتباهات خود اقرار می نماید ، بی آنكه احساس ضعف نماید ؛ چرا كه می داند اقرار به خطا اولین گام در رفع خطاست و انكار خطا نتیجه ای ندارد جز تكرار دوباره ی آن</w:t>
      </w:r>
      <w:r w:rsidRPr="00C63784">
        <w:rPr>
          <w:rFonts w:cs="B Zar"/>
          <w:color w:val="000000" w:themeColor="text1"/>
          <w:sz w:val="32"/>
          <w:szCs w:val="32"/>
        </w:rPr>
        <w:t xml:space="preserve"> .</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9-</w:t>
      </w:r>
      <w:r w:rsidRPr="00C63784">
        <w:rPr>
          <w:rFonts w:cs="B Zar"/>
          <w:color w:val="000000" w:themeColor="text1"/>
          <w:sz w:val="32"/>
          <w:szCs w:val="32"/>
          <w:rtl/>
        </w:rPr>
        <w:t>احساس می كند می تواند دیگران را تحت تاثیر قرار دهد و از نفوذی كه بر افراد خانواده و دوستان دارد ، مطمئن است و می داند كه به خاطر شایستگی های باطنی می تواند دیگران را تحت تاثیر قرار دهد</w:t>
      </w:r>
      <w:r w:rsidRPr="00C63784">
        <w:rPr>
          <w:rFonts w:cs="B Zar"/>
          <w:color w:val="000000" w:themeColor="text1"/>
          <w:sz w:val="32"/>
          <w:szCs w:val="32"/>
        </w:rPr>
        <w:t xml:space="preserve"> .</w:t>
      </w:r>
    </w:p>
    <w:p w:rsidR="00C361A0" w:rsidRPr="00C63784" w:rsidRDefault="00C361A0" w:rsidP="00C361A0">
      <w:pPr>
        <w:pStyle w:val="NormalWeb"/>
        <w:bidi/>
        <w:spacing w:line="360" w:lineRule="auto"/>
        <w:jc w:val="both"/>
        <w:rPr>
          <w:rFonts w:cs="B Zar"/>
          <w:b/>
          <w:bCs/>
          <w:color w:val="000000" w:themeColor="text1"/>
          <w:sz w:val="32"/>
          <w:szCs w:val="32"/>
        </w:rPr>
      </w:pPr>
      <w:r w:rsidRPr="00C63784">
        <w:rPr>
          <w:rFonts w:cs="B Zar"/>
          <w:b/>
          <w:bCs/>
          <w:color w:val="000000" w:themeColor="text1"/>
          <w:sz w:val="32"/>
          <w:szCs w:val="32"/>
          <w:rtl/>
        </w:rPr>
        <w:t xml:space="preserve">ویژگی های شخصی كه عزت نفس </w:t>
      </w:r>
      <w:r w:rsidRPr="00C63784">
        <w:rPr>
          <w:rFonts w:cs="B Zar" w:hint="cs"/>
          <w:b/>
          <w:bCs/>
          <w:color w:val="000000" w:themeColor="text1"/>
          <w:sz w:val="32"/>
          <w:szCs w:val="32"/>
          <w:rtl/>
        </w:rPr>
        <w:t>پایین</w:t>
      </w:r>
      <w:r w:rsidRPr="00C63784">
        <w:rPr>
          <w:rFonts w:cs="B Zar"/>
          <w:b/>
          <w:bCs/>
          <w:color w:val="000000" w:themeColor="text1"/>
          <w:sz w:val="32"/>
          <w:szCs w:val="32"/>
          <w:rtl/>
        </w:rPr>
        <w:t xml:space="preserve"> </w:t>
      </w:r>
      <w:r w:rsidRPr="00C63784">
        <w:rPr>
          <w:b/>
          <w:bCs/>
          <w:color w:val="000000" w:themeColor="text1"/>
          <w:sz w:val="32"/>
          <w:szCs w:val="32"/>
          <w:rtl/>
        </w:rPr>
        <w:t> </w:t>
      </w:r>
      <w:r w:rsidRPr="00C63784">
        <w:rPr>
          <w:rFonts w:cs="B Zar"/>
          <w:b/>
          <w:bCs/>
          <w:color w:val="000000" w:themeColor="text1"/>
          <w:sz w:val="32"/>
          <w:szCs w:val="32"/>
          <w:rtl/>
        </w:rPr>
        <w:t>دارد</w:t>
      </w:r>
      <w:r w:rsidRPr="00C63784">
        <w:rPr>
          <w:rFonts w:cs="B Zar"/>
          <w:b/>
          <w:bCs/>
          <w:color w:val="000000" w:themeColor="text1"/>
          <w:sz w:val="32"/>
          <w:szCs w:val="32"/>
        </w:rPr>
        <w:t xml:space="preserve"> :</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1-</w:t>
      </w:r>
      <w:r w:rsidRPr="00C63784">
        <w:rPr>
          <w:rFonts w:cs="B Zar"/>
          <w:color w:val="000000" w:themeColor="text1"/>
          <w:sz w:val="32"/>
          <w:szCs w:val="32"/>
          <w:rtl/>
        </w:rPr>
        <w:t xml:space="preserve">قریحه های خود را دست كم می گیرند و مدام این جملات را درذهن خود تكرار می كنند : </w:t>
      </w:r>
      <w:r w:rsidRPr="00C63784">
        <w:rPr>
          <w:color w:val="000000" w:themeColor="text1"/>
          <w:sz w:val="32"/>
          <w:szCs w:val="32"/>
          <w:rtl/>
        </w:rPr>
        <w:t> </w:t>
      </w:r>
      <w:r w:rsidRPr="00C63784">
        <w:rPr>
          <w:rFonts w:cs="B Zar"/>
          <w:color w:val="000000" w:themeColor="text1"/>
          <w:sz w:val="32"/>
          <w:szCs w:val="32"/>
          <w:rtl/>
        </w:rPr>
        <w:t xml:space="preserve">نمی توانم این یا آن كار را انجام بدهم . </w:t>
      </w:r>
      <w:r w:rsidRPr="00C63784">
        <w:rPr>
          <w:color w:val="000000" w:themeColor="text1"/>
          <w:sz w:val="32"/>
          <w:szCs w:val="32"/>
          <w:rtl/>
        </w:rPr>
        <w:t> </w:t>
      </w:r>
      <w:r w:rsidRPr="00C63784">
        <w:rPr>
          <w:rFonts w:cs="B Zar"/>
          <w:color w:val="000000" w:themeColor="text1"/>
          <w:sz w:val="32"/>
          <w:szCs w:val="32"/>
          <w:rtl/>
        </w:rPr>
        <w:t xml:space="preserve">نمی دانم </w:t>
      </w:r>
      <w:r w:rsidRPr="00C63784">
        <w:rPr>
          <w:color w:val="000000" w:themeColor="text1"/>
          <w:sz w:val="32"/>
          <w:szCs w:val="32"/>
          <w:rtl/>
        </w:rPr>
        <w:t> </w:t>
      </w:r>
      <w:r w:rsidRPr="00C63784">
        <w:rPr>
          <w:rFonts w:cs="B Zar"/>
          <w:color w:val="000000" w:themeColor="text1"/>
          <w:sz w:val="32"/>
          <w:szCs w:val="32"/>
          <w:rtl/>
        </w:rPr>
        <w:t>چرا هیچ وقت نمی توانم فلان كار را یاد بگیرم ؟ و</w:t>
      </w:r>
      <w:r w:rsidRPr="00C63784">
        <w:rPr>
          <w:rFonts w:cs="B Zar"/>
          <w:color w:val="000000" w:themeColor="text1"/>
          <w:sz w:val="32"/>
          <w:szCs w:val="32"/>
        </w:rPr>
        <w:t xml:space="preserve"> ...</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lastRenderedPageBreak/>
        <w:t>2-</w:t>
      </w:r>
      <w:r w:rsidRPr="00C63784">
        <w:rPr>
          <w:rFonts w:cs="B Zar"/>
          <w:color w:val="000000" w:themeColor="text1"/>
          <w:sz w:val="32"/>
          <w:szCs w:val="32"/>
          <w:rtl/>
        </w:rPr>
        <w:t>احساس می كند دیگران ارزشی برای او قائل نیستند: در محبت و پشتیبانی خانواده و دوستانش تردید دارد و احساس می كند دیگران ارزشی برای او قائل نیستند و یا احساس می كند كه آنها اصلاً به او علاقه ندارند و از او حمایت نمی كنند</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3-</w:t>
      </w:r>
      <w:r w:rsidRPr="00C63784">
        <w:rPr>
          <w:rFonts w:cs="B Zar"/>
          <w:color w:val="000000" w:themeColor="text1"/>
          <w:sz w:val="32"/>
          <w:szCs w:val="32"/>
          <w:rtl/>
        </w:rPr>
        <w:t>احساس ناتوانی می كند : عدم اطمینان یا حتی احساس درماندگی بر بیشتر نگرش ها و اعمالش سایه می افكند و با مسائل و مشكلات ، یا ناسازگاری های روزگار قدرتمندانه مقابله نمی كند</w:t>
      </w:r>
      <w:r w:rsidRPr="00C63784">
        <w:rPr>
          <w:rFonts w:cs="B Zar"/>
          <w:color w:val="000000" w:themeColor="text1"/>
          <w:sz w:val="32"/>
          <w:szCs w:val="32"/>
        </w:rPr>
        <w:t xml:space="preserve"> .</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4-</w:t>
      </w:r>
      <w:r w:rsidRPr="00C63784">
        <w:rPr>
          <w:rFonts w:cs="B Zar"/>
          <w:color w:val="000000" w:themeColor="text1"/>
          <w:sz w:val="32"/>
          <w:szCs w:val="32"/>
          <w:rtl/>
        </w:rPr>
        <w:t xml:space="preserve">به آسانی تحت تاثیر احساسات ، خشم و تلقینات قرار می گیرد : او اغلب تحت نفوذ شخصیت ها قرار دارد </w:t>
      </w:r>
      <w:r w:rsidRPr="00C63784">
        <w:rPr>
          <w:color w:val="000000" w:themeColor="text1"/>
          <w:sz w:val="32"/>
          <w:szCs w:val="32"/>
          <w:rtl/>
        </w:rPr>
        <w:t> </w:t>
      </w:r>
      <w:r w:rsidRPr="00C63784">
        <w:rPr>
          <w:rFonts w:cs="B Zar"/>
          <w:color w:val="000000" w:themeColor="text1"/>
          <w:sz w:val="32"/>
          <w:szCs w:val="32"/>
          <w:rtl/>
        </w:rPr>
        <w:t xml:space="preserve">و رفتارش غالباً متأثر از كسانی است كه اوقات خود </w:t>
      </w:r>
      <w:r w:rsidRPr="00C63784">
        <w:rPr>
          <w:color w:val="000000" w:themeColor="text1"/>
          <w:sz w:val="32"/>
          <w:szCs w:val="32"/>
          <w:rtl/>
        </w:rPr>
        <w:t> </w:t>
      </w:r>
      <w:r w:rsidRPr="00C63784">
        <w:rPr>
          <w:rFonts w:cs="B Zar"/>
          <w:color w:val="000000" w:themeColor="text1"/>
          <w:sz w:val="32"/>
          <w:szCs w:val="32"/>
          <w:rtl/>
        </w:rPr>
        <w:t>را با آنها می گذراند</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5-</w:t>
      </w:r>
      <w:r w:rsidRPr="00C63784">
        <w:rPr>
          <w:rFonts w:cs="B Zar"/>
          <w:color w:val="000000" w:themeColor="text1"/>
          <w:sz w:val="32"/>
          <w:szCs w:val="32"/>
          <w:rtl/>
        </w:rPr>
        <w:t xml:space="preserve">دامنه محدودی از عواطف و احساسات را نشان می دهد : معمولاً فرد ِ فاقد ِ عزت ِ نفس ، از اینكه احساسات واقعی خود را نشان دهد شرم دارد ، زیرا فكر می كند این احساسات ممكن است برای دیگران مسخره به نظر آید و به طور مكرر رفتارهایی چون </w:t>
      </w:r>
      <w:r w:rsidRPr="00C63784">
        <w:rPr>
          <w:color w:val="000000" w:themeColor="text1"/>
          <w:sz w:val="32"/>
          <w:szCs w:val="32"/>
          <w:rtl/>
        </w:rPr>
        <w:t> </w:t>
      </w:r>
      <w:r w:rsidRPr="00C63784">
        <w:rPr>
          <w:rFonts w:cs="B Zar"/>
          <w:color w:val="000000" w:themeColor="text1"/>
          <w:sz w:val="32"/>
          <w:szCs w:val="32"/>
          <w:rtl/>
        </w:rPr>
        <w:t>بی قیدی و خشونت را از خود بروز می دهد</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Pr>
      </w:pPr>
      <w:r w:rsidRPr="00C63784">
        <w:rPr>
          <w:rFonts w:cs="B Zar" w:hint="cs"/>
          <w:color w:val="000000" w:themeColor="text1"/>
          <w:sz w:val="32"/>
          <w:szCs w:val="32"/>
          <w:rtl/>
        </w:rPr>
        <w:t>6-</w:t>
      </w:r>
      <w:r w:rsidRPr="00C63784">
        <w:rPr>
          <w:rFonts w:cs="B Zar"/>
          <w:color w:val="000000" w:themeColor="text1"/>
          <w:sz w:val="32"/>
          <w:szCs w:val="32"/>
          <w:rtl/>
        </w:rPr>
        <w:t>از موقعیت های نگرانی زا می گریزد: در برابر فشارهای روانی به ویژه ترس، خشم یا شرایطی كه موجب آشفتگی اش می شود ، كم تحمل است . ترجیح می دهد از شرایط استرس زا بگریزد وبه جای آنكه محكم با آن رو به رو شود ، به قولی فرار را بر قرار ترجیح می دهد</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tl/>
        </w:rPr>
      </w:pPr>
      <w:r w:rsidRPr="00C63784">
        <w:rPr>
          <w:rFonts w:cs="B Zar" w:hint="cs"/>
          <w:color w:val="000000" w:themeColor="text1"/>
          <w:sz w:val="32"/>
          <w:szCs w:val="32"/>
          <w:rtl/>
        </w:rPr>
        <w:lastRenderedPageBreak/>
        <w:t>7-</w:t>
      </w:r>
      <w:r w:rsidRPr="00C63784">
        <w:rPr>
          <w:rFonts w:cs="B Zar"/>
          <w:color w:val="000000" w:themeColor="text1"/>
          <w:sz w:val="32"/>
          <w:szCs w:val="32"/>
          <w:rtl/>
        </w:rPr>
        <w:t>بهانه جویی می كند و ناامید می شود</w:t>
      </w:r>
      <w:r w:rsidRPr="00C63784">
        <w:rPr>
          <w:rFonts w:cs="B Zar"/>
          <w:color w:val="000000" w:themeColor="text1"/>
          <w:sz w:val="32"/>
          <w:szCs w:val="32"/>
        </w:rPr>
        <w:t xml:space="preserve"> : </w:t>
      </w:r>
      <w:r w:rsidRPr="00C63784">
        <w:rPr>
          <w:rFonts w:cs="B Zar"/>
          <w:color w:val="000000" w:themeColor="text1"/>
          <w:sz w:val="32"/>
          <w:szCs w:val="32"/>
          <w:rtl/>
        </w:rPr>
        <w:t>نازك نارنجی است . نمی تواند انتقاد كند یا درخواست های غیر منتظره را بپذیرد و برای انجام ندادن آنها ، عذر و بهانه می آورد. اصلاً بهانه جویی و دلیل تراشی ، حرفه ی اوست</w:t>
      </w:r>
      <w:r w:rsidRPr="00C63784">
        <w:rPr>
          <w:rFonts w:cs="B Zar"/>
          <w:color w:val="000000" w:themeColor="text1"/>
          <w:sz w:val="32"/>
          <w:szCs w:val="32"/>
        </w:rPr>
        <w:t>.</w:t>
      </w:r>
    </w:p>
    <w:p w:rsidR="00C361A0" w:rsidRPr="00C63784" w:rsidRDefault="00C361A0" w:rsidP="00C361A0">
      <w:pPr>
        <w:pStyle w:val="NormalWeb"/>
        <w:bidi/>
        <w:spacing w:line="360" w:lineRule="auto"/>
        <w:jc w:val="both"/>
        <w:rPr>
          <w:rFonts w:cs="B Zar"/>
          <w:color w:val="000000" w:themeColor="text1"/>
          <w:sz w:val="32"/>
          <w:szCs w:val="32"/>
          <w:rtl/>
        </w:rPr>
      </w:pPr>
    </w:p>
    <w:p w:rsidR="00C361A0" w:rsidRPr="00C63784" w:rsidRDefault="00C361A0" w:rsidP="00C361A0">
      <w:pPr>
        <w:pStyle w:val="NormalWeb"/>
        <w:bidi/>
        <w:spacing w:line="360" w:lineRule="auto"/>
        <w:jc w:val="both"/>
        <w:rPr>
          <w:rFonts w:ascii="Tahoma" w:hAnsi="Tahoma" w:cs="B Zar"/>
          <w:b/>
          <w:bCs/>
          <w:color w:val="000000" w:themeColor="text1"/>
          <w:sz w:val="32"/>
          <w:szCs w:val="32"/>
        </w:rPr>
      </w:pPr>
      <w:r w:rsidRPr="00C63784">
        <w:rPr>
          <w:rFonts w:ascii="Tahoma" w:hAnsi="Tahoma" w:cs="B Zar"/>
          <w:b/>
          <w:bCs/>
          <w:color w:val="000000" w:themeColor="text1"/>
          <w:sz w:val="32"/>
          <w:szCs w:val="32"/>
          <w:rtl/>
        </w:rPr>
        <w:t xml:space="preserve">عوامل موثر بر عزت نفس: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b/>
          <w:bCs/>
          <w:color w:val="000000" w:themeColor="text1"/>
          <w:sz w:val="32"/>
          <w:szCs w:val="32"/>
          <w:rtl/>
        </w:rPr>
        <w:t xml:space="preserve">1.بلوغ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Tahoma"/>
          <w:color w:val="000000" w:themeColor="text1"/>
          <w:sz w:val="32"/>
          <w:szCs w:val="32"/>
          <w:rtl/>
        </w:rPr>
        <w:t> </w:t>
      </w:r>
      <w:r w:rsidRPr="00C63784">
        <w:rPr>
          <w:rFonts w:ascii="Tahoma" w:hAnsi="Tahoma" w:cs="B Zar"/>
          <w:color w:val="000000" w:themeColor="text1"/>
          <w:sz w:val="32"/>
          <w:szCs w:val="32"/>
          <w:rtl/>
        </w:rPr>
        <w:t>برخی از نوجوانان در آستانه بلوغ به خاطر تغییراتی که در جسم شان بوجود می آید با اعتماد به نفس خود در کشمکش هستند. این تغییرات، به علاوه میل طبیعی برای مورد قبول واقع شدن، باعث می شود افراد خود</w:t>
      </w:r>
      <w:r w:rsidRPr="00C63784">
        <w:rPr>
          <w:rFonts w:ascii="Tahoma" w:hAnsi="Tahoma" w:cs="Tahoma"/>
          <w:color w:val="000000" w:themeColor="text1"/>
          <w:sz w:val="32"/>
          <w:szCs w:val="32"/>
          <w:rtl/>
        </w:rPr>
        <w:t> </w:t>
      </w:r>
      <w:r w:rsidRPr="00C63784">
        <w:rPr>
          <w:rFonts w:ascii="Tahoma" w:hAnsi="Tahoma" w:cs="B Zar"/>
          <w:color w:val="000000" w:themeColor="text1"/>
          <w:sz w:val="32"/>
          <w:szCs w:val="32"/>
          <w:rtl/>
        </w:rPr>
        <w:t>را</w:t>
      </w:r>
      <w:r w:rsidRPr="00C63784">
        <w:rPr>
          <w:rFonts w:ascii="Tahoma" w:hAnsi="Tahoma" w:cs="Tahoma"/>
          <w:color w:val="000000" w:themeColor="text1"/>
          <w:sz w:val="32"/>
          <w:szCs w:val="32"/>
          <w:rtl/>
        </w:rPr>
        <w:t> </w:t>
      </w:r>
      <w:r w:rsidRPr="00C63784">
        <w:rPr>
          <w:rFonts w:ascii="Tahoma" w:hAnsi="Tahoma" w:cs="B Zar"/>
          <w:color w:val="000000" w:themeColor="text1"/>
          <w:sz w:val="32"/>
          <w:szCs w:val="32"/>
          <w:rtl/>
        </w:rPr>
        <w:t xml:space="preserve"> با دیگران مقایسه کنند. آنها ممکن است خود را با افراد دور و بر خود یا هنرپیشه ها و افراد معروفی که در تلویزیون، سینما، یا مجلات می بینند مقایسه کنند.</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اما مقایسه خود با دیگران کاری غیر ممکن است، چون تغییراتی که با رسیدن بلوغ ایجاد می شود، در افراد مختلف متفاوت است. برخی افراد زود به بلوغ می رسند، درحالیکه بعضی دیگر دیر بالغ می شوند.</w:t>
      </w:r>
      <w:r w:rsidRPr="00C63784">
        <w:rPr>
          <w:rFonts w:ascii="Tahoma" w:hAnsi="Tahoma" w:cs="Tahoma"/>
          <w:color w:val="000000" w:themeColor="text1"/>
          <w:sz w:val="32"/>
          <w:szCs w:val="32"/>
          <w:rtl/>
        </w:rPr>
        <w:t> </w:t>
      </w:r>
      <w:r w:rsidRPr="00C63784">
        <w:rPr>
          <w:rFonts w:ascii="Tahoma" w:hAnsi="Tahoma" w:cs="B Zar"/>
          <w:color w:val="000000" w:themeColor="text1"/>
          <w:sz w:val="32"/>
          <w:szCs w:val="32"/>
          <w:rtl/>
        </w:rPr>
        <w:t>برخی از</w:t>
      </w:r>
      <w:r w:rsidRPr="00C63784">
        <w:rPr>
          <w:rFonts w:ascii="Tahoma" w:hAnsi="Tahoma" w:cs="Tahoma"/>
          <w:color w:val="000000" w:themeColor="text1"/>
          <w:sz w:val="32"/>
          <w:szCs w:val="32"/>
          <w:rtl/>
        </w:rPr>
        <w:t> </w:t>
      </w:r>
      <w:r w:rsidRPr="00C63784">
        <w:rPr>
          <w:rFonts w:ascii="Tahoma" w:hAnsi="Tahoma" w:cs="B Zar"/>
          <w:color w:val="000000" w:themeColor="text1"/>
          <w:sz w:val="32"/>
          <w:szCs w:val="32"/>
          <w:rtl/>
        </w:rPr>
        <w:t>نوجوانان در این دوره چاق می شوند، برخی دیگر با وجود پرخوری همانطور لاغر می مانند. همه ی این مسائل به ژنتیک افراد بستگی دارد.</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Tahoma"/>
          <w:color w:val="000000" w:themeColor="text1"/>
          <w:sz w:val="32"/>
          <w:szCs w:val="32"/>
          <w:rtl/>
        </w:rPr>
        <w:lastRenderedPageBreak/>
        <w:t> </w:t>
      </w:r>
      <w:r w:rsidRPr="00C63784">
        <w:rPr>
          <w:rFonts w:ascii="Tahoma" w:hAnsi="Tahoma" w:cs="B Zar"/>
          <w:color w:val="000000" w:themeColor="text1"/>
          <w:sz w:val="32"/>
          <w:szCs w:val="32"/>
          <w:rtl/>
        </w:rPr>
        <w:t>تغییراتی که با رسیدن بلوغ حاصل می شود، می تواند بر احساس فرد نسبت به خویش تاثیر بگذارد. بعضی دخترها ممکن است از رشد و بالغ شدن اندامشان احساس ترس یا خجالت کنند. بعضی دیگر آرزو می کنند کاش زودتر رشد کرده و بالغ می شدند. دخترها خودشان را تحت فشار می گذارند تا لاغر بمانند و اندامشان بر هم نخورد، اما پسرها دوست دارند اندامشان بزرگتر و عضلانی تر شود.</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b/>
          <w:bCs/>
          <w:color w:val="000000" w:themeColor="text1"/>
          <w:sz w:val="32"/>
          <w:szCs w:val="32"/>
          <w:rtl/>
        </w:rPr>
        <w:t xml:space="preserve">2.تاثیرات بیرونی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 xml:space="preserve">  البته فقط رشد بدن نیست که بر اعتماد به نفس افراد تاثیر می گذارد. عوامل بسیار دیگری (مثل تصویر رسانه ها از دختران لاغر و مردهای عضلانی) نیز می تواند بر تصویر ذهنی فرد از خود، تاثیر گذار باشد.</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 xml:space="preserve">زندگی خانوادگی نیز می تواند بر عزت نفس افراد تاثیر بگذارد. برخی از والدین عادت دارند به جای تحسین و تمجید فرزندانشان، پیوسته از آنها عیب جویی کنند. این انتقادها و عیبجویی ها باعث کاهش اعتماد به نفس در نوجوانان شود. </w:t>
      </w:r>
    </w:p>
    <w:p w:rsidR="00C361A0" w:rsidRPr="00C63784" w:rsidRDefault="00C361A0" w:rsidP="00C361A0">
      <w:pPr>
        <w:pStyle w:val="NormalWeb"/>
        <w:bidi/>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 xml:space="preserve">همچنين یك فرد ممکن است از طرف همکلاسی ها و دوستانش نیز مورد اذیت و آزار قرار گیرد. گاهی اوقات تبعیضات نژادی و قومی مبنای این انتقادات قرار می گیرد. گرچه اکثر اوقات </w:t>
      </w:r>
      <w:r w:rsidRPr="00C63784">
        <w:rPr>
          <w:rFonts w:ascii="Tahoma" w:hAnsi="Tahoma" w:cs="B Zar"/>
          <w:color w:val="000000" w:themeColor="text1"/>
          <w:sz w:val="32"/>
          <w:szCs w:val="32"/>
          <w:rtl/>
        </w:rPr>
        <w:lastRenderedPageBreak/>
        <w:t>این انتقادات و توهین ها از حماقت و نادانی فرد منتقد منشاء</w:t>
      </w:r>
      <w:r w:rsidRPr="00C63784">
        <w:rPr>
          <w:rFonts w:ascii="Tahoma" w:hAnsi="Tahoma" w:cs="Tahoma"/>
          <w:color w:val="000000" w:themeColor="text1"/>
          <w:sz w:val="32"/>
          <w:szCs w:val="32"/>
          <w:rtl/>
        </w:rPr>
        <w:t> </w:t>
      </w:r>
      <w:r w:rsidRPr="00C63784">
        <w:rPr>
          <w:rFonts w:ascii="Tahoma" w:hAnsi="Tahoma" w:cs="B Zar"/>
          <w:color w:val="000000" w:themeColor="text1"/>
          <w:sz w:val="32"/>
          <w:szCs w:val="32"/>
          <w:rtl/>
        </w:rPr>
        <w:t xml:space="preserve"> می گیرد، اما می تواند بر اعتماد به نفس و تصویر ذهنی فرد از خود تاثيرگذار باشد. </w:t>
      </w:r>
    </w:p>
    <w:p w:rsidR="00C361A0" w:rsidRPr="00C63784" w:rsidRDefault="00C361A0" w:rsidP="00C361A0">
      <w:pPr>
        <w:spacing w:line="360" w:lineRule="auto"/>
        <w:jc w:val="both"/>
        <w:rPr>
          <w:rFonts w:cs="B Zar"/>
          <w:b/>
          <w:bCs/>
          <w:color w:val="000000" w:themeColor="text1"/>
          <w:sz w:val="32"/>
          <w:szCs w:val="32"/>
          <w:rtl/>
        </w:rPr>
      </w:pPr>
      <w:r w:rsidRPr="00C63784">
        <w:rPr>
          <w:rFonts w:cs="B Zar" w:hint="cs"/>
          <w:b/>
          <w:bCs/>
          <w:color w:val="000000" w:themeColor="text1"/>
          <w:sz w:val="32"/>
          <w:szCs w:val="32"/>
          <w:rtl/>
        </w:rPr>
        <w:t>نظریات عزت نفس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نظریه كوپر اسمیت</w:t>
      </w:r>
      <w:r w:rsidRPr="00C63784">
        <w:rPr>
          <w:rFonts w:cs="B Zar"/>
          <w:color w:val="000000" w:themeColor="text1"/>
          <w:sz w:val="32"/>
          <w:szCs w:val="32"/>
        </w:rPr>
        <w:t xml:space="preserve"> :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كوپر اسمیت عزت نفس را یك ارزشیابی فردی می داند كه معمولاً با</w:t>
      </w:r>
      <w:r w:rsidRPr="00C63784">
        <w:rPr>
          <w:rFonts w:cs="B Zar"/>
          <w:color w:val="000000" w:themeColor="text1"/>
          <w:sz w:val="32"/>
          <w:szCs w:val="32"/>
        </w:rPr>
        <w:t xml:space="preserve"> </w:t>
      </w:r>
      <w:r w:rsidRPr="00C63784">
        <w:rPr>
          <w:rFonts w:cs="B Zar"/>
          <w:color w:val="000000" w:themeColor="text1"/>
          <w:sz w:val="32"/>
          <w:szCs w:val="32"/>
          <w:rtl/>
        </w:rPr>
        <w:t>توجه به خویشتن حفظ</w:t>
      </w:r>
      <w:r w:rsidRPr="00C63784">
        <w:rPr>
          <w:rFonts w:cs="B Zar"/>
          <w:color w:val="000000" w:themeColor="text1"/>
          <w:sz w:val="32"/>
          <w:szCs w:val="32"/>
        </w:rPr>
        <w:t xml:space="preserve"> </w:t>
      </w:r>
    </w:p>
    <w:p w:rsidR="00245D07" w:rsidRDefault="00C361A0" w:rsidP="00245D07">
      <w:pPr>
        <w:pStyle w:val="newsbody"/>
        <w:bidi/>
        <w:spacing w:line="360" w:lineRule="auto"/>
        <w:rPr>
          <w:rFonts w:cs="B Zar"/>
          <w:color w:val="000000" w:themeColor="text1"/>
          <w:sz w:val="32"/>
          <w:szCs w:val="32"/>
          <w:rtl/>
        </w:rPr>
      </w:pPr>
      <w:r w:rsidRPr="00C63784">
        <w:rPr>
          <w:rFonts w:cs="B Zar"/>
          <w:color w:val="000000" w:themeColor="text1"/>
          <w:sz w:val="32"/>
          <w:szCs w:val="32"/>
          <w:rtl/>
        </w:rPr>
        <w:t xml:space="preserve">می شود (جوادی ۱۳۷۳). </w:t>
      </w:r>
    </w:p>
    <w:p w:rsidR="00C361A0" w:rsidRPr="00C63784" w:rsidRDefault="00C361A0" w:rsidP="00245D07">
      <w:pPr>
        <w:pStyle w:val="newsbody"/>
        <w:bidi/>
        <w:spacing w:line="360" w:lineRule="auto"/>
        <w:rPr>
          <w:rFonts w:cs="B Zar"/>
          <w:color w:val="000000" w:themeColor="text1"/>
          <w:sz w:val="32"/>
          <w:szCs w:val="32"/>
        </w:rPr>
      </w:pPr>
      <w:r w:rsidRPr="00C63784">
        <w:rPr>
          <w:rFonts w:cs="B Zar"/>
          <w:color w:val="000000" w:themeColor="text1"/>
          <w:sz w:val="32"/>
          <w:szCs w:val="32"/>
          <w:rtl/>
        </w:rPr>
        <w:t>كوپر اسمیت چهار عامل</w:t>
      </w:r>
      <w:r w:rsidRPr="00C63784">
        <w:rPr>
          <w:rFonts w:cs="B Zar"/>
          <w:color w:val="000000" w:themeColor="text1"/>
          <w:sz w:val="32"/>
          <w:szCs w:val="32"/>
        </w:rPr>
        <w:t xml:space="preserve"> </w:t>
      </w:r>
      <w:r w:rsidRPr="00C63784">
        <w:rPr>
          <w:rFonts w:cs="B Zar"/>
          <w:color w:val="000000" w:themeColor="text1"/>
          <w:sz w:val="32"/>
          <w:szCs w:val="32"/>
          <w:rtl/>
        </w:rPr>
        <w:t>اسنادی را برای رشد عزت نفس بیان می كند . نخستین آن و مقدم بر تمام عوامل، میزان</w:t>
      </w:r>
      <w:r w:rsidRPr="00C63784">
        <w:rPr>
          <w:rFonts w:cs="B Zar"/>
          <w:color w:val="000000" w:themeColor="text1"/>
          <w:sz w:val="32"/>
          <w:szCs w:val="32"/>
        </w:rPr>
        <w:t xml:space="preserve"> </w:t>
      </w:r>
      <w:r w:rsidRPr="00C63784">
        <w:rPr>
          <w:rFonts w:cs="B Zar"/>
          <w:color w:val="000000" w:themeColor="text1"/>
          <w:sz w:val="32"/>
          <w:szCs w:val="32"/>
          <w:rtl/>
        </w:rPr>
        <w:t>احترام ، پذیرش و علاقه مندی كه یك فرد دریافت می كند. دومین عامل تجارب موفقیت</w:t>
      </w:r>
      <w:r w:rsidRPr="00C63784">
        <w:rPr>
          <w:rFonts w:cs="B Zar"/>
          <w:color w:val="000000" w:themeColor="text1"/>
          <w:sz w:val="32"/>
          <w:szCs w:val="32"/>
        </w:rPr>
        <w:t xml:space="preserve"> </w:t>
      </w:r>
      <w:r w:rsidRPr="00C63784">
        <w:rPr>
          <w:rFonts w:cs="B Zar"/>
          <w:color w:val="000000" w:themeColor="text1"/>
          <w:sz w:val="32"/>
          <w:szCs w:val="32"/>
          <w:rtl/>
        </w:rPr>
        <w:t>هایمان در زندگی و سومین عامل ارزشها و انتظاراتی است كه بر مبنای آن تجارب را مورد</w:t>
      </w:r>
      <w:r w:rsidRPr="00C63784">
        <w:rPr>
          <w:rFonts w:cs="B Zar"/>
          <w:color w:val="000000" w:themeColor="text1"/>
          <w:sz w:val="32"/>
          <w:szCs w:val="32"/>
        </w:rPr>
        <w:t xml:space="preserve"> </w:t>
      </w:r>
      <w:r w:rsidRPr="00C63784">
        <w:rPr>
          <w:rFonts w:cs="B Zar"/>
          <w:color w:val="000000" w:themeColor="text1"/>
          <w:sz w:val="32"/>
          <w:szCs w:val="32"/>
          <w:rtl/>
        </w:rPr>
        <w:t>تفسیر قرار میدهیم و چهارمین عامل نحوه پاسخ فرد به از دست دادن ارزش می باشد (مفتاح ، ۱۳۸۱</w:t>
      </w:r>
      <w:r w:rsidRPr="00C63784">
        <w:rPr>
          <w:rFonts w:cs="B Zar" w:hint="cs"/>
          <w:color w:val="000000" w:themeColor="text1"/>
          <w:sz w:val="32"/>
          <w:szCs w:val="32"/>
          <w:rtl/>
        </w:rPr>
        <w:t>)</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نظریه مازلو</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مازلو در سلسله مراتب نیازها و در سطح سوم ، احترام به خود یا</w:t>
      </w:r>
      <w:r w:rsidRPr="00C63784">
        <w:rPr>
          <w:rFonts w:cs="B Zar"/>
          <w:color w:val="000000" w:themeColor="text1"/>
          <w:sz w:val="32"/>
          <w:szCs w:val="32"/>
        </w:rPr>
        <w:t xml:space="preserve"> </w:t>
      </w:r>
      <w:r w:rsidRPr="00C63784">
        <w:rPr>
          <w:rFonts w:cs="B Zar"/>
          <w:color w:val="000000" w:themeColor="text1"/>
          <w:sz w:val="32"/>
          <w:szCs w:val="32"/>
          <w:rtl/>
        </w:rPr>
        <w:t>عزت نفس را قرار می دهد كه مشتمل بر تمایل شایستگی، چیرگی، پیشرفت ، توانمندی،</w:t>
      </w:r>
      <w:r w:rsidRPr="00C63784">
        <w:rPr>
          <w:rFonts w:cs="B Zar"/>
          <w:color w:val="000000" w:themeColor="text1"/>
          <w:sz w:val="32"/>
          <w:szCs w:val="32"/>
        </w:rPr>
        <w:t xml:space="preserve"> </w:t>
      </w:r>
      <w:r w:rsidRPr="00C63784">
        <w:rPr>
          <w:rFonts w:cs="B Zar"/>
          <w:color w:val="000000" w:themeColor="text1"/>
          <w:sz w:val="32"/>
          <w:szCs w:val="32"/>
          <w:rtl/>
        </w:rPr>
        <w:t>كفایت، اطمینان، استقلال و آزادی است. زمانی كه این نیازها ارضا شود، فرد احساس</w:t>
      </w:r>
      <w:r w:rsidRPr="00C63784">
        <w:rPr>
          <w:rFonts w:cs="B Zar"/>
          <w:color w:val="000000" w:themeColor="text1"/>
          <w:sz w:val="32"/>
          <w:szCs w:val="32"/>
        </w:rPr>
        <w:t xml:space="preserve"> </w:t>
      </w:r>
      <w:r w:rsidRPr="00C63784">
        <w:rPr>
          <w:rFonts w:cs="B Zar"/>
          <w:color w:val="000000" w:themeColor="text1"/>
          <w:sz w:val="32"/>
          <w:szCs w:val="32"/>
          <w:rtl/>
        </w:rPr>
        <w:t xml:space="preserve">ارزشمندی، توانایی، قابلیت مثمرثمر بودن و </w:t>
      </w:r>
      <w:r w:rsidRPr="00C63784">
        <w:rPr>
          <w:rFonts w:cs="B Zar"/>
          <w:color w:val="000000" w:themeColor="text1"/>
          <w:sz w:val="32"/>
          <w:szCs w:val="32"/>
          <w:rtl/>
        </w:rPr>
        <w:lastRenderedPageBreak/>
        <w:t>اطمینان می كند و چنانچه این نیازها</w:t>
      </w:r>
      <w:r w:rsidRPr="00C63784">
        <w:rPr>
          <w:rFonts w:cs="B Zar"/>
          <w:color w:val="000000" w:themeColor="text1"/>
          <w:sz w:val="32"/>
          <w:szCs w:val="32"/>
        </w:rPr>
        <w:t xml:space="preserve"> </w:t>
      </w:r>
      <w:r w:rsidRPr="00C63784">
        <w:rPr>
          <w:rFonts w:cs="B Zar"/>
          <w:color w:val="000000" w:themeColor="text1"/>
          <w:sz w:val="32"/>
          <w:szCs w:val="32"/>
          <w:rtl/>
        </w:rPr>
        <w:t>برآورده نشود، فرد احساس حقارت ، درماندگی ، ضعف و دلسردی و ناامیدی می كند (مفتاح، ۱۳۸۱</w:t>
      </w:r>
      <w:r w:rsidRPr="00C63784">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نظریه ویلیام جیمز</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tl/>
        </w:rPr>
      </w:pPr>
      <w:r w:rsidRPr="00C63784">
        <w:rPr>
          <w:rFonts w:cs="B Zar"/>
          <w:color w:val="000000" w:themeColor="text1"/>
          <w:sz w:val="32"/>
          <w:szCs w:val="32"/>
          <w:rtl/>
        </w:rPr>
        <w:t>در بررسی عزت نفس، اولین كار توسط ویلیام جیمز انجام شده است</w:t>
      </w:r>
      <w:r w:rsidRPr="00C63784">
        <w:rPr>
          <w:rFonts w:cs="B Zar"/>
          <w:color w:val="000000" w:themeColor="text1"/>
          <w:sz w:val="32"/>
          <w:szCs w:val="32"/>
        </w:rPr>
        <w:t xml:space="preserve">. </w:t>
      </w:r>
      <w:r w:rsidRPr="00C63784">
        <w:rPr>
          <w:rFonts w:cs="B Zar"/>
          <w:color w:val="000000" w:themeColor="text1"/>
          <w:sz w:val="32"/>
          <w:szCs w:val="32"/>
          <w:rtl/>
        </w:rPr>
        <w:t>او معتقد بود كه تصور فرد از خود در حین تعاملات اجتماعی ، یعنی از زمانی كه متولد</w:t>
      </w:r>
      <w:r w:rsidRPr="00C63784">
        <w:rPr>
          <w:rFonts w:cs="B Zar"/>
          <w:color w:val="000000" w:themeColor="text1"/>
          <w:sz w:val="32"/>
          <w:szCs w:val="32"/>
        </w:rPr>
        <w:t xml:space="preserve"> </w:t>
      </w:r>
      <w:r w:rsidRPr="00C63784">
        <w:rPr>
          <w:rFonts w:cs="B Zar"/>
          <w:color w:val="000000" w:themeColor="text1"/>
          <w:sz w:val="32"/>
          <w:szCs w:val="32"/>
          <w:rtl/>
        </w:rPr>
        <w:t>شده و مورد شناسایی دیگران قرار می گیرد، شكل می گیرد (بیابانگرد،</w:t>
      </w:r>
      <w:r w:rsidRPr="00C63784">
        <w:rPr>
          <w:rFonts w:cs="B Zar"/>
          <w:color w:val="000000" w:themeColor="text1"/>
          <w:sz w:val="32"/>
          <w:szCs w:val="32"/>
        </w:rPr>
        <w:t xml:space="preserve"> </w:t>
      </w:r>
      <w:r w:rsidRPr="00C63784">
        <w:rPr>
          <w:rFonts w:cs="B Zar"/>
          <w:color w:val="000000" w:themeColor="text1"/>
          <w:sz w:val="32"/>
          <w:szCs w:val="32"/>
          <w:rtl/>
        </w:rPr>
        <w:t>۱۳۸۰</w:t>
      </w:r>
      <w:r w:rsidRPr="00C63784">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tl/>
        </w:rPr>
      </w:pP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نظریه جرج مید</w:t>
      </w:r>
      <w:r w:rsidRPr="00C63784">
        <w:rPr>
          <w:rFonts w:cs="B Zar"/>
          <w:color w:val="000000" w:themeColor="text1"/>
          <w:sz w:val="32"/>
          <w:szCs w:val="32"/>
        </w:rPr>
        <w:t xml:space="preserve"> :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مید معتقد است كه تصورات و نگرش های شخص، نقش زیادی در زندگی او</w:t>
      </w:r>
      <w:r w:rsidRPr="00C63784">
        <w:rPr>
          <w:rFonts w:cs="B Zar"/>
          <w:color w:val="000000" w:themeColor="text1"/>
          <w:sz w:val="32"/>
          <w:szCs w:val="32"/>
        </w:rPr>
        <w:t xml:space="preserve"> </w:t>
      </w:r>
      <w:r w:rsidRPr="00C63784">
        <w:rPr>
          <w:rFonts w:cs="B Zar"/>
          <w:color w:val="000000" w:themeColor="text1"/>
          <w:sz w:val="32"/>
          <w:szCs w:val="32"/>
          <w:rtl/>
        </w:rPr>
        <w:t>دارند. این تصورات می تواند، مربوط به موقعیت های درونی یا بیرونی باشد. تصورات بر</w:t>
      </w:r>
      <w:r w:rsidRPr="00C63784">
        <w:rPr>
          <w:rFonts w:cs="B Zar"/>
          <w:color w:val="000000" w:themeColor="text1"/>
          <w:sz w:val="32"/>
          <w:szCs w:val="32"/>
        </w:rPr>
        <w:t xml:space="preserve"> </w:t>
      </w:r>
      <w:r w:rsidRPr="00C63784">
        <w:rPr>
          <w:rFonts w:cs="B Zar"/>
          <w:color w:val="000000" w:themeColor="text1"/>
          <w:sz w:val="32"/>
          <w:szCs w:val="32"/>
          <w:rtl/>
        </w:rPr>
        <w:t>اساس بازخوردی كه از نظر دیگران به دست می آید، تشكیل می شود. بنابراین شخص خصوصیات</w:t>
      </w:r>
      <w:r w:rsidRPr="00C63784">
        <w:rPr>
          <w:rFonts w:cs="B Zar"/>
          <w:color w:val="000000" w:themeColor="text1"/>
          <w:sz w:val="32"/>
          <w:szCs w:val="32"/>
        </w:rPr>
        <w:t xml:space="preserve"> </w:t>
      </w:r>
      <w:r w:rsidRPr="00C63784">
        <w:rPr>
          <w:rFonts w:cs="B Zar"/>
          <w:color w:val="000000" w:themeColor="text1"/>
          <w:sz w:val="32"/>
          <w:szCs w:val="32"/>
          <w:rtl/>
        </w:rPr>
        <w:t>خود را به</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گونه ای درك می كند كه دیگران آن خصوصیات را به وی نسبت می</w:t>
      </w:r>
      <w:r w:rsidRPr="00C63784">
        <w:rPr>
          <w:rFonts w:cs="B Zar"/>
          <w:color w:val="000000" w:themeColor="text1"/>
          <w:sz w:val="32"/>
          <w:szCs w:val="32"/>
        </w:rPr>
        <w:t xml:space="preserve"> </w:t>
      </w:r>
      <w:r w:rsidRPr="00C63784">
        <w:rPr>
          <w:rFonts w:cs="B Zar"/>
          <w:color w:val="000000" w:themeColor="text1"/>
          <w:sz w:val="32"/>
          <w:szCs w:val="32"/>
          <w:rtl/>
        </w:rPr>
        <w:t>دهند. او نتیجه گرفت عزت نفس بر اثر انعكاس ارزیابی دیگران، به وجود می آید و این</w:t>
      </w:r>
      <w:r w:rsidRPr="00C63784">
        <w:rPr>
          <w:rFonts w:cs="B Zar"/>
          <w:color w:val="000000" w:themeColor="text1"/>
          <w:sz w:val="32"/>
          <w:szCs w:val="32"/>
        </w:rPr>
        <w:t xml:space="preserve"> </w:t>
      </w:r>
      <w:r w:rsidRPr="00C63784">
        <w:rPr>
          <w:rFonts w:cs="B Zar"/>
          <w:color w:val="000000" w:themeColor="text1"/>
          <w:sz w:val="32"/>
          <w:szCs w:val="32"/>
          <w:rtl/>
        </w:rPr>
        <w:t>اجتماع است كه برای افراد معیارهای</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lastRenderedPageBreak/>
        <w:t>زندگی را تعیین می كند و از طرفی نظریات دیگران در شخص درونی</w:t>
      </w:r>
      <w:r w:rsidRPr="00C63784">
        <w:rPr>
          <w:rFonts w:cs="B Zar"/>
          <w:color w:val="000000" w:themeColor="text1"/>
          <w:sz w:val="32"/>
          <w:szCs w:val="32"/>
        </w:rPr>
        <w:t xml:space="preserve"> </w:t>
      </w:r>
      <w:r w:rsidRPr="00C63784">
        <w:rPr>
          <w:rFonts w:cs="B Zar"/>
          <w:color w:val="000000" w:themeColor="text1"/>
          <w:sz w:val="32"/>
          <w:szCs w:val="32"/>
          <w:rtl/>
        </w:rPr>
        <w:t>میشود و عزت نفس او را شكل می دهد (پور مقدسیان ، ۱۳۷۳</w:t>
      </w:r>
      <w:r w:rsidRPr="00C63784">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ابعاد عزت نفس</w:t>
      </w:r>
      <w:r w:rsidRPr="00C63784">
        <w:rPr>
          <w:rFonts w:cs="B Zar"/>
          <w:color w:val="000000" w:themeColor="text1"/>
          <w:sz w:val="32"/>
          <w:szCs w:val="32"/>
        </w:rPr>
        <w:t xml:space="preserve"> :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تا چندی پیش، محققین و نظریه پردازان، عزت نفس را قضاوت كلی فرد</w:t>
      </w:r>
      <w:r w:rsidRPr="00C63784">
        <w:rPr>
          <w:rFonts w:cs="B Zar"/>
          <w:color w:val="000000" w:themeColor="text1"/>
          <w:sz w:val="32"/>
          <w:szCs w:val="32"/>
        </w:rPr>
        <w:t xml:space="preserve"> </w:t>
      </w:r>
      <w:r w:rsidRPr="00C63784">
        <w:rPr>
          <w:rFonts w:cs="B Zar"/>
          <w:color w:val="000000" w:themeColor="text1"/>
          <w:sz w:val="32"/>
          <w:szCs w:val="32"/>
          <w:rtl/>
        </w:rPr>
        <w:t>در مورد خود</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می دانستند اما در سالهای اخیر مشخص شده است كه كودكان و</w:t>
      </w:r>
      <w:r w:rsidRPr="00C63784">
        <w:rPr>
          <w:rFonts w:cs="B Zar"/>
          <w:color w:val="000000" w:themeColor="text1"/>
          <w:sz w:val="32"/>
          <w:szCs w:val="32"/>
        </w:rPr>
        <w:t xml:space="preserve"> </w:t>
      </w:r>
      <w:r w:rsidRPr="00C63784">
        <w:rPr>
          <w:rFonts w:cs="B Zar"/>
          <w:color w:val="000000" w:themeColor="text1"/>
          <w:sz w:val="32"/>
          <w:szCs w:val="32"/>
          <w:rtl/>
        </w:rPr>
        <w:t>بزرگسالان، خودشان را از زوایا و جنبه های مختلف مورد ارزیابی و قضاوت قرار میدهند</w:t>
      </w:r>
      <w:r w:rsidRPr="00C63784">
        <w:rPr>
          <w:rFonts w:cs="B Zar"/>
          <w:color w:val="000000" w:themeColor="text1"/>
          <w:sz w:val="32"/>
          <w:szCs w:val="32"/>
        </w:rPr>
        <w:t xml:space="preserve"> </w:t>
      </w:r>
      <w:r w:rsidRPr="00C63784">
        <w:rPr>
          <w:rFonts w:cs="B Zar"/>
          <w:color w:val="000000" w:themeColor="text1"/>
          <w:sz w:val="32"/>
          <w:szCs w:val="32"/>
          <w:rtl/>
        </w:rPr>
        <w:t>که در این رابطه می توان جنبه های اجتماعی، بدنی، تحصیلی، خانوادگی و كلی را نام</w:t>
      </w:r>
      <w:r w:rsidRPr="00C63784">
        <w:rPr>
          <w:rFonts w:cs="B Zar"/>
          <w:color w:val="000000" w:themeColor="text1"/>
          <w:sz w:val="32"/>
          <w:szCs w:val="32"/>
        </w:rPr>
        <w:t xml:space="preserve"> </w:t>
      </w:r>
      <w:r w:rsidRPr="00C63784">
        <w:rPr>
          <w:rFonts w:cs="B Zar"/>
          <w:color w:val="000000" w:themeColor="text1"/>
          <w:sz w:val="32"/>
          <w:szCs w:val="32"/>
          <w:rtl/>
        </w:rPr>
        <w:t>برد ( قلی، ۱۳۷۵</w:t>
      </w:r>
      <w:r w:rsidRPr="00C63784">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برای روشن شدن مطلب، درمورد هر كدام از موارد فوق توضیحاتی</w:t>
      </w:r>
      <w:r w:rsidRPr="00C63784">
        <w:rPr>
          <w:rFonts w:cs="B Zar"/>
          <w:color w:val="000000" w:themeColor="text1"/>
          <w:sz w:val="32"/>
          <w:szCs w:val="32"/>
        </w:rPr>
        <w:t xml:space="preserve"> </w:t>
      </w:r>
      <w:r w:rsidRPr="00C63784">
        <w:rPr>
          <w:rFonts w:cs="B Zar"/>
          <w:color w:val="000000" w:themeColor="text1"/>
          <w:sz w:val="32"/>
          <w:szCs w:val="32"/>
          <w:rtl/>
        </w:rPr>
        <w:t>مختصر ارائه خواهد شد</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عزت نفس اجتماعی</w:t>
      </w:r>
      <w:r w:rsidRPr="00C63784">
        <w:rPr>
          <w:rFonts w:cs="B Zar"/>
          <w:color w:val="000000" w:themeColor="text1"/>
          <w:sz w:val="32"/>
          <w:szCs w:val="32"/>
        </w:rPr>
        <w:t xml:space="preserve"> :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شامل عقاید كودك در مورد خودش به عنوان یك دوست برای دیگران است</w:t>
      </w:r>
      <w:r w:rsidRPr="00C63784">
        <w:rPr>
          <w:rFonts w:cs="B Zar"/>
          <w:color w:val="000000" w:themeColor="text1"/>
          <w:sz w:val="32"/>
          <w:szCs w:val="32"/>
        </w:rPr>
        <w:t xml:space="preserve"> . </w:t>
      </w:r>
      <w:r w:rsidRPr="00C63784">
        <w:rPr>
          <w:rFonts w:cs="B Zar"/>
          <w:color w:val="000000" w:themeColor="text1"/>
          <w:sz w:val="32"/>
          <w:szCs w:val="32"/>
          <w:rtl/>
        </w:rPr>
        <w:t>آیا كودكان دیگر او را دوست دارند ؟ آیا عقاید وافكار او برای آن ها ارزشمند است؟</w:t>
      </w:r>
      <w:r w:rsidRPr="00C63784">
        <w:rPr>
          <w:rFonts w:cs="B Zar"/>
          <w:color w:val="000000" w:themeColor="text1"/>
          <w:sz w:val="32"/>
          <w:szCs w:val="32"/>
        </w:rPr>
        <w:t xml:space="preserve"> </w:t>
      </w:r>
      <w:r w:rsidRPr="00C63784">
        <w:rPr>
          <w:rFonts w:cs="B Zar"/>
          <w:color w:val="000000" w:themeColor="text1"/>
          <w:sz w:val="32"/>
          <w:szCs w:val="32"/>
          <w:rtl/>
        </w:rPr>
        <w:t>آیا او را در فعالیت هایشان شركت می دهند؟ آیا از ارتباط و تعامل باهمسالان خود</w:t>
      </w:r>
      <w:r w:rsidRPr="00C63784">
        <w:rPr>
          <w:rFonts w:cs="B Zar"/>
          <w:color w:val="000000" w:themeColor="text1"/>
          <w:sz w:val="32"/>
          <w:szCs w:val="32"/>
        </w:rPr>
        <w:t xml:space="preserve"> </w:t>
      </w:r>
      <w:r w:rsidRPr="00C63784">
        <w:rPr>
          <w:rFonts w:cs="B Zar"/>
          <w:color w:val="000000" w:themeColor="text1"/>
          <w:sz w:val="32"/>
          <w:szCs w:val="32"/>
          <w:rtl/>
        </w:rPr>
        <w:t>احساس رضایت می كند؟ به طور كلی كودكی که نیاز اجتماعی اش برآورده شود، صرف نظر از</w:t>
      </w:r>
      <w:r w:rsidRPr="00C63784">
        <w:rPr>
          <w:rFonts w:cs="B Zar"/>
          <w:color w:val="000000" w:themeColor="text1"/>
          <w:sz w:val="32"/>
          <w:szCs w:val="32"/>
        </w:rPr>
        <w:t xml:space="preserve"> </w:t>
      </w:r>
      <w:r w:rsidRPr="00C63784">
        <w:rPr>
          <w:rFonts w:cs="B Zar"/>
          <w:color w:val="000000" w:themeColor="text1"/>
          <w:sz w:val="32"/>
          <w:szCs w:val="32"/>
          <w:rtl/>
        </w:rPr>
        <w:t>این كه چه تعداد از آن ها با آداب و اصول مورد قبول ملی مطابقت دارد، احساس خوبی در</w:t>
      </w:r>
      <w:r w:rsidRPr="00C63784">
        <w:rPr>
          <w:rFonts w:cs="B Zar"/>
          <w:color w:val="000000" w:themeColor="text1"/>
          <w:sz w:val="32"/>
          <w:szCs w:val="32"/>
        </w:rPr>
        <w:t xml:space="preserve"> </w:t>
      </w:r>
      <w:r w:rsidRPr="00C63784">
        <w:rPr>
          <w:rFonts w:cs="B Zar"/>
          <w:color w:val="000000" w:themeColor="text1"/>
          <w:sz w:val="32"/>
          <w:szCs w:val="32"/>
          <w:rtl/>
        </w:rPr>
        <w:t>این زمینه خواهد داشت؟ (اكبری ،۱۳۸۰</w:t>
      </w:r>
      <w:r w:rsidRPr="00C63784">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lastRenderedPageBreak/>
        <w:t xml:space="preserve">● </w:t>
      </w:r>
      <w:r w:rsidRPr="00C63784">
        <w:rPr>
          <w:rFonts w:cs="B Zar"/>
          <w:color w:val="000000" w:themeColor="text1"/>
          <w:sz w:val="32"/>
          <w:szCs w:val="32"/>
          <w:rtl/>
        </w:rPr>
        <w:t>عزت نفس بدنی</w:t>
      </w:r>
      <w:r w:rsidRPr="00C63784">
        <w:rPr>
          <w:rFonts w:cs="B Zar"/>
          <w:color w:val="000000" w:themeColor="text1"/>
          <w:sz w:val="32"/>
          <w:szCs w:val="32"/>
        </w:rPr>
        <w:t xml:space="preserve"> :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عزت نفس بدنی به ارزیابی و قضاوت فرد نسبت به توانایی بدنی خود</w:t>
      </w:r>
      <w:r w:rsidRPr="00C63784">
        <w:rPr>
          <w:rFonts w:cs="B Zar"/>
          <w:color w:val="000000" w:themeColor="text1"/>
          <w:sz w:val="32"/>
          <w:szCs w:val="32"/>
        </w:rPr>
        <w:t xml:space="preserve"> </w:t>
      </w:r>
      <w:r w:rsidRPr="00C63784">
        <w:rPr>
          <w:rFonts w:cs="B Zar"/>
          <w:color w:val="000000" w:themeColor="text1"/>
          <w:sz w:val="32"/>
          <w:szCs w:val="32"/>
          <w:rtl/>
        </w:rPr>
        <w:t>اطلاق می شود كه از طریق فعالیتها و كنش های بدنی در فرد به وجود می آید. بنابراین</w:t>
      </w:r>
      <w:r w:rsidRPr="00C63784">
        <w:rPr>
          <w:rFonts w:cs="B Zar"/>
          <w:color w:val="000000" w:themeColor="text1"/>
          <w:sz w:val="32"/>
          <w:szCs w:val="32"/>
        </w:rPr>
        <w:t xml:space="preserve"> </w:t>
      </w:r>
      <w:r w:rsidRPr="00C63784">
        <w:rPr>
          <w:rFonts w:cs="B Zar"/>
          <w:color w:val="000000" w:themeColor="text1"/>
          <w:sz w:val="32"/>
          <w:szCs w:val="32"/>
          <w:rtl/>
        </w:rPr>
        <w:t>اگر فرد از سلامت و توانایی بدنی خوبی برخوردار باشد، بر عزت نفس بدنی او تأثیر</w:t>
      </w:r>
      <w:r w:rsidRPr="00C63784">
        <w:rPr>
          <w:rFonts w:cs="B Zar"/>
          <w:color w:val="000000" w:themeColor="text1"/>
          <w:sz w:val="32"/>
          <w:szCs w:val="32"/>
        </w:rPr>
        <w:t xml:space="preserve"> </w:t>
      </w:r>
      <w:r w:rsidRPr="00C63784">
        <w:rPr>
          <w:rFonts w:cs="B Zar"/>
          <w:color w:val="000000" w:themeColor="text1"/>
          <w:sz w:val="32"/>
          <w:szCs w:val="32"/>
          <w:rtl/>
        </w:rPr>
        <w:t>مثبت خواهد گذاشت و بالعکس نواقص جسمانی و عدم توانایی در انجام فعالیت ها و مهارت</w:t>
      </w:r>
      <w:r w:rsidRPr="00C63784">
        <w:rPr>
          <w:rFonts w:cs="B Zar"/>
          <w:color w:val="000000" w:themeColor="text1"/>
          <w:sz w:val="32"/>
          <w:szCs w:val="32"/>
        </w:rPr>
        <w:t xml:space="preserve"> </w:t>
      </w:r>
      <w:r w:rsidRPr="00C63784">
        <w:rPr>
          <w:rFonts w:cs="B Zar"/>
          <w:color w:val="000000" w:themeColor="text1"/>
          <w:sz w:val="32"/>
          <w:szCs w:val="32"/>
          <w:rtl/>
        </w:rPr>
        <w:t>ها، تأثیر منفی بر عزت نفس بدنی فرد خواهد داشت ( اسلامی نسب، ۱۳۷۳</w:t>
      </w:r>
      <w:r w:rsidRPr="00C63784">
        <w:rPr>
          <w:rFonts w:cs="B Zar" w:hint="cs"/>
          <w:color w:val="000000" w:themeColor="text1"/>
          <w:sz w:val="32"/>
          <w:szCs w:val="32"/>
          <w:rtl/>
        </w:rPr>
        <w:t>)</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عزت نفس تحصیلی</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عزت نفس تحصیلی به ارزیابی و قضاوت فرد نسبت به ارزشمندی تحصیلی</w:t>
      </w:r>
      <w:r w:rsidRPr="00C63784">
        <w:rPr>
          <w:rFonts w:cs="B Zar"/>
          <w:color w:val="000000" w:themeColor="text1"/>
          <w:sz w:val="32"/>
          <w:szCs w:val="32"/>
        </w:rPr>
        <w:t xml:space="preserve"> </w:t>
      </w:r>
      <w:r w:rsidRPr="00C63784">
        <w:rPr>
          <w:rFonts w:cs="B Zar"/>
          <w:color w:val="000000" w:themeColor="text1"/>
          <w:sz w:val="32"/>
          <w:szCs w:val="32"/>
          <w:rtl/>
        </w:rPr>
        <w:t>خود مربوط</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می شود. اگر واكنش اطرافیان در مورد وضعیت تحصیلی فرد مطلوب</w:t>
      </w:r>
      <w:r w:rsidRPr="00C63784">
        <w:rPr>
          <w:rFonts w:cs="B Zar"/>
          <w:color w:val="000000" w:themeColor="text1"/>
          <w:sz w:val="32"/>
          <w:szCs w:val="32"/>
        </w:rPr>
        <w:t xml:space="preserve"> </w:t>
      </w:r>
      <w:r w:rsidRPr="00C63784">
        <w:rPr>
          <w:rFonts w:cs="B Zar"/>
          <w:color w:val="000000" w:themeColor="text1"/>
          <w:sz w:val="32"/>
          <w:szCs w:val="32"/>
          <w:rtl/>
        </w:rPr>
        <w:t>باشد، در او احساس رضایت از خود ایجاد نموده و به قضاوت مثبت فرد درباره خودش كمك</w:t>
      </w:r>
      <w:r w:rsidRPr="00C63784">
        <w:rPr>
          <w:rFonts w:cs="B Zar"/>
          <w:color w:val="000000" w:themeColor="text1"/>
          <w:sz w:val="32"/>
          <w:szCs w:val="32"/>
        </w:rPr>
        <w:t xml:space="preserve"> </w:t>
      </w:r>
      <w:r w:rsidRPr="00C63784">
        <w:rPr>
          <w:rFonts w:cs="B Zar"/>
          <w:color w:val="000000" w:themeColor="text1"/>
          <w:sz w:val="32"/>
          <w:szCs w:val="32"/>
          <w:rtl/>
        </w:rPr>
        <w:t>می كند (قلی،۱۳۷۵</w:t>
      </w:r>
      <w:r w:rsidRPr="00C63784">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عزت نفس خانوادگی</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ارزیابی و قضاوت فرد به عنوان عضوی از خانواده را عزت نفس</w:t>
      </w:r>
      <w:r w:rsidRPr="00C63784">
        <w:rPr>
          <w:rFonts w:cs="B Zar"/>
          <w:color w:val="000000" w:themeColor="text1"/>
          <w:sz w:val="32"/>
          <w:szCs w:val="32"/>
        </w:rPr>
        <w:t xml:space="preserve"> </w:t>
      </w:r>
      <w:r w:rsidRPr="00C63784">
        <w:rPr>
          <w:rFonts w:cs="B Zar"/>
          <w:color w:val="000000" w:themeColor="text1"/>
          <w:sz w:val="32"/>
          <w:szCs w:val="32"/>
          <w:rtl/>
        </w:rPr>
        <w:t>خانوادگی می گویند كه در اثر تعامل فرد با اعضاء خانواده در او به وجود می آید. نوع</w:t>
      </w:r>
      <w:r w:rsidRPr="00C63784">
        <w:rPr>
          <w:rFonts w:cs="B Zar"/>
          <w:color w:val="000000" w:themeColor="text1"/>
          <w:sz w:val="32"/>
          <w:szCs w:val="32"/>
        </w:rPr>
        <w:t xml:space="preserve"> </w:t>
      </w:r>
      <w:r w:rsidRPr="00C63784">
        <w:rPr>
          <w:rFonts w:cs="B Zar"/>
          <w:color w:val="000000" w:themeColor="text1"/>
          <w:sz w:val="32"/>
          <w:szCs w:val="32"/>
          <w:rtl/>
        </w:rPr>
        <w:t>رابطه متقابل فرد با پدر، مادر، برادران و خواهران و سایر اعضاء خانواده و این كه</w:t>
      </w:r>
      <w:r w:rsidRPr="00C63784">
        <w:rPr>
          <w:rFonts w:cs="B Zar"/>
          <w:color w:val="000000" w:themeColor="text1"/>
          <w:sz w:val="32"/>
          <w:szCs w:val="32"/>
        </w:rPr>
        <w:t xml:space="preserve"> </w:t>
      </w:r>
      <w:r w:rsidRPr="00C63784">
        <w:rPr>
          <w:rFonts w:cs="B Zar"/>
          <w:color w:val="000000" w:themeColor="text1"/>
          <w:sz w:val="32"/>
          <w:szCs w:val="32"/>
          <w:rtl/>
        </w:rPr>
        <w:t xml:space="preserve">فرد تا چه اندازه توسط آن ها پذیرفته شده است، در </w:t>
      </w:r>
      <w:r w:rsidRPr="00C63784">
        <w:rPr>
          <w:rFonts w:cs="B Zar"/>
          <w:color w:val="000000" w:themeColor="text1"/>
          <w:sz w:val="32"/>
          <w:szCs w:val="32"/>
          <w:rtl/>
        </w:rPr>
        <w:lastRenderedPageBreak/>
        <w:t>چگونگی نگرش او نسبت به خود مؤثر</w:t>
      </w:r>
      <w:r w:rsidRPr="00C63784">
        <w:rPr>
          <w:rFonts w:cs="B Zar"/>
          <w:color w:val="000000" w:themeColor="text1"/>
          <w:sz w:val="32"/>
          <w:szCs w:val="32"/>
        </w:rPr>
        <w:t xml:space="preserve"> </w:t>
      </w:r>
      <w:r w:rsidRPr="00C63784">
        <w:rPr>
          <w:rFonts w:cs="B Zar"/>
          <w:color w:val="000000" w:themeColor="text1"/>
          <w:sz w:val="32"/>
          <w:szCs w:val="32"/>
          <w:rtl/>
        </w:rPr>
        <w:t>است و عزت نفس خانوادگی او را تعیین می كند (قلی، ۱۳۷۵</w:t>
      </w:r>
      <w:r w:rsidRPr="00C63784">
        <w:rPr>
          <w:rFonts w:cs="B Zar" w:hint="cs"/>
          <w:color w:val="000000" w:themeColor="text1"/>
          <w:sz w:val="32"/>
          <w:szCs w:val="32"/>
          <w:rtl/>
        </w:rPr>
        <w:t>)</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عزت نفس كلی</w:t>
      </w:r>
      <w:r w:rsidRPr="00C63784">
        <w:rPr>
          <w:rFonts w:cs="B Zar"/>
          <w:color w:val="000000" w:themeColor="text1"/>
          <w:sz w:val="32"/>
          <w:szCs w:val="32"/>
        </w:rPr>
        <w:t xml:space="preserve"> : </w:t>
      </w:r>
    </w:p>
    <w:p w:rsidR="00C361A0" w:rsidRDefault="00C361A0" w:rsidP="00C361A0">
      <w:pPr>
        <w:pStyle w:val="newsbody"/>
        <w:bidi/>
        <w:spacing w:line="360" w:lineRule="auto"/>
        <w:rPr>
          <w:rFonts w:cs="B Zar"/>
          <w:color w:val="000000" w:themeColor="text1"/>
          <w:sz w:val="32"/>
          <w:szCs w:val="32"/>
          <w:rtl/>
        </w:rPr>
      </w:pPr>
      <w:r w:rsidRPr="00C63784">
        <w:rPr>
          <w:rFonts w:cs="B Zar"/>
          <w:color w:val="000000" w:themeColor="text1"/>
          <w:sz w:val="32"/>
          <w:szCs w:val="32"/>
          <w:rtl/>
        </w:rPr>
        <w:t>عزت نفس كلی به ارزیابی و قضاوت فرد نسبت به كلیه ارزش های خود</w:t>
      </w:r>
      <w:r w:rsidRPr="00C63784">
        <w:rPr>
          <w:rFonts w:cs="B Zar"/>
          <w:color w:val="000000" w:themeColor="text1"/>
          <w:sz w:val="32"/>
          <w:szCs w:val="32"/>
        </w:rPr>
        <w:t xml:space="preserve"> </w:t>
      </w:r>
      <w:r w:rsidRPr="00C63784">
        <w:rPr>
          <w:rFonts w:cs="B Zar"/>
          <w:color w:val="000000" w:themeColor="text1"/>
          <w:sz w:val="32"/>
          <w:szCs w:val="32"/>
          <w:rtl/>
        </w:rPr>
        <w:t>اطلاق می شود كه این جنبه از عزت نفس، سایر جنبه های فوق را در خود دارد و در واقع</w:t>
      </w:r>
      <w:r w:rsidRPr="00C63784">
        <w:rPr>
          <w:rFonts w:cs="B Zar"/>
          <w:color w:val="000000" w:themeColor="text1"/>
          <w:sz w:val="32"/>
          <w:szCs w:val="32"/>
        </w:rPr>
        <w:t xml:space="preserve"> </w:t>
      </w:r>
      <w:r w:rsidRPr="00C63784">
        <w:rPr>
          <w:rFonts w:cs="B Zar"/>
          <w:color w:val="000000" w:themeColor="text1"/>
          <w:sz w:val="32"/>
          <w:szCs w:val="32"/>
          <w:rtl/>
        </w:rPr>
        <w:t>به آن ها نوعی وحدت و یكپارچگی می بخشد. فردی كه عزت نفس كلی مثبتی دارد، از كلیه</w:t>
      </w:r>
      <w:r w:rsidRPr="00C63784">
        <w:rPr>
          <w:rFonts w:cs="B Zar"/>
          <w:color w:val="000000" w:themeColor="text1"/>
          <w:sz w:val="32"/>
          <w:szCs w:val="32"/>
        </w:rPr>
        <w:t xml:space="preserve"> </w:t>
      </w:r>
      <w:r w:rsidRPr="00C63784">
        <w:rPr>
          <w:rFonts w:cs="B Zar"/>
          <w:color w:val="000000" w:themeColor="text1"/>
          <w:sz w:val="32"/>
          <w:szCs w:val="32"/>
          <w:rtl/>
        </w:rPr>
        <w:t>جهات بدنی ، اجتماعی، خانوادگی و تحصیلی، خود را مطلوب و خوب میداند. او نگرش مثبت</w:t>
      </w:r>
      <w:r w:rsidRPr="00C63784">
        <w:rPr>
          <w:rFonts w:cs="B Zar"/>
          <w:color w:val="000000" w:themeColor="text1"/>
          <w:sz w:val="32"/>
          <w:szCs w:val="32"/>
        </w:rPr>
        <w:t xml:space="preserve"> </w:t>
      </w:r>
      <w:r w:rsidRPr="00C63784">
        <w:rPr>
          <w:rFonts w:cs="B Zar"/>
          <w:color w:val="000000" w:themeColor="text1"/>
          <w:sz w:val="32"/>
          <w:szCs w:val="32"/>
          <w:rtl/>
        </w:rPr>
        <w:t>خود را از واكنش مثبت اعضاء خانواده، همسالان، معلمین و توانایی های بدنی خود كسب</w:t>
      </w:r>
      <w:r w:rsidRPr="00C63784">
        <w:rPr>
          <w:rFonts w:cs="B Zar"/>
          <w:color w:val="000000" w:themeColor="text1"/>
          <w:sz w:val="32"/>
          <w:szCs w:val="32"/>
        </w:rPr>
        <w:t xml:space="preserve"> </w:t>
      </w:r>
      <w:r w:rsidRPr="00C63784">
        <w:rPr>
          <w:rFonts w:cs="B Zar"/>
          <w:color w:val="000000" w:themeColor="text1"/>
          <w:sz w:val="32"/>
          <w:szCs w:val="32"/>
          <w:rtl/>
        </w:rPr>
        <w:t>نموده است. چنین فردی ، بهتر می تواند با مشكل خود مقابله كند ( اسلامی نسب ،۱۳۷۳</w:t>
      </w:r>
      <w:r w:rsidRPr="00C63784">
        <w:rPr>
          <w:rFonts w:cs="B Zar" w:hint="cs"/>
          <w:color w:val="000000" w:themeColor="text1"/>
          <w:sz w:val="32"/>
          <w:szCs w:val="32"/>
          <w:rtl/>
        </w:rPr>
        <w:t>)</w:t>
      </w:r>
    </w:p>
    <w:p w:rsidR="00245D07" w:rsidRPr="00C63784" w:rsidRDefault="00245D07" w:rsidP="00245D07">
      <w:pPr>
        <w:pStyle w:val="newsbody"/>
        <w:bidi/>
        <w:spacing w:line="360" w:lineRule="auto"/>
        <w:rPr>
          <w:rFonts w:cs="B Zar"/>
          <w:color w:val="000000" w:themeColor="text1"/>
          <w:sz w:val="32"/>
          <w:szCs w:val="32"/>
        </w:rPr>
      </w:pP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Pr>
        <w:t xml:space="preserve">● </w:t>
      </w:r>
      <w:r w:rsidRPr="00C63784">
        <w:rPr>
          <w:rFonts w:cs="B Zar"/>
          <w:color w:val="000000" w:themeColor="text1"/>
          <w:sz w:val="32"/>
          <w:szCs w:val="32"/>
          <w:rtl/>
        </w:rPr>
        <w:t>مؤلفه های اساسی عزت نفس</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تجاربی كه كودك در راستای هر مؤلفه به دست می آورد، نقش اساسی</w:t>
      </w:r>
      <w:r w:rsidRPr="00C63784">
        <w:rPr>
          <w:rFonts w:cs="B Zar"/>
          <w:color w:val="000000" w:themeColor="text1"/>
          <w:sz w:val="32"/>
          <w:szCs w:val="32"/>
        </w:rPr>
        <w:t xml:space="preserve"> </w:t>
      </w:r>
      <w:r w:rsidRPr="00C63784">
        <w:rPr>
          <w:rFonts w:cs="B Zar"/>
          <w:color w:val="000000" w:themeColor="text1"/>
          <w:sz w:val="32"/>
          <w:szCs w:val="32"/>
          <w:rtl/>
        </w:rPr>
        <w:t>را در ارزیابی از خود ایفا می كند. این فرایند ارزیابی یا قضاوت، توصیف های درونی</w:t>
      </w:r>
      <w:r w:rsidRPr="00C63784">
        <w:rPr>
          <w:rFonts w:cs="B Zar"/>
          <w:color w:val="000000" w:themeColor="text1"/>
          <w:sz w:val="32"/>
          <w:szCs w:val="32"/>
        </w:rPr>
        <w:t xml:space="preserve"> </w:t>
      </w:r>
      <w:r w:rsidRPr="00C63784">
        <w:rPr>
          <w:rFonts w:cs="B Zar"/>
          <w:color w:val="000000" w:themeColor="text1"/>
          <w:sz w:val="32"/>
          <w:szCs w:val="32"/>
          <w:rtl/>
        </w:rPr>
        <w:t>از خود را میسر می نماید كه عزت نفس نام می گیرد و به منزله بیانیه ای در چگونگی</w:t>
      </w:r>
      <w:r w:rsidRPr="00C63784">
        <w:rPr>
          <w:rFonts w:cs="B Zar"/>
          <w:color w:val="000000" w:themeColor="text1"/>
          <w:sz w:val="32"/>
          <w:szCs w:val="32"/>
        </w:rPr>
        <w:t xml:space="preserve"> </w:t>
      </w:r>
      <w:r w:rsidRPr="00C63784">
        <w:rPr>
          <w:rFonts w:cs="B Zar"/>
          <w:color w:val="000000" w:themeColor="text1"/>
          <w:sz w:val="32"/>
          <w:szCs w:val="32"/>
          <w:rtl/>
        </w:rPr>
        <w:t>احساس كودك درباره خویش محسوب</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lastRenderedPageBreak/>
        <w:t>می شود. «عزت نفس سالم» را می توان مورد تقویت قرار داد و یا</w:t>
      </w:r>
      <w:r w:rsidRPr="00C63784">
        <w:rPr>
          <w:rFonts w:cs="B Zar"/>
          <w:color w:val="000000" w:themeColor="text1"/>
          <w:sz w:val="32"/>
          <w:szCs w:val="32"/>
        </w:rPr>
        <w:t xml:space="preserve"> </w:t>
      </w:r>
      <w:r w:rsidRPr="00C63784">
        <w:rPr>
          <w:rFonts w:cs="B Zar"/>
          <w:color w:val="000000" w:themeColor="text1"/>
          <w:sz w:val="32"/>
          <w:szCs w:val="32"/>
          <w:rtl/>
        </w:rPr>
        <w:t>این كه آن را از مسیر اصلی منحرف ساخت. شخص با عزت نفس قوی، تا حدودی قادر است كه</w:t>
      </w:r>
      <w:r w:rsidRPr="00C63784">
        <w:rPr>
          <w:rFonts w:cs="B Zar"/>
          <w:color w:val="000000" w:themeColor="text1"/>
          <w:sz w:val="32"/>
          <w:szCs w:val="32"/>
        </w:rPr>
        <w:t xml:space="preserve"> </w:t>
      </w:r>
      <w:r w:rsidRPr="00C63784">
        <w:rPr>
          <w:rFonts w:cs="B Zar"/>
          <w:color w:val="000000" w:themeColor="text1"/>
          <w:sz w:val="32"/>
          <w:szCs w:val="32"/>
          <w:rtl/>
        </w:rPr>
        <w:t>در خود جنبه های مثبت پنچ مؤلفه عزت نفس را تحقق بخشد. در صورت فقدان مؤلفه های</w:t>
      </w:r>
      <w:r w:rsidRPr="00C63784">
        <w:rPr>
          <w:rFonts w:cs="B Zar"/>
          <w:color w:val="000000" w:themeColor="text1"/>
          <w:sz w:val="32"/>
          <w:szCs w:val="32"/>
        </w:rPr>
        <w:t xml:space="preserve"> </w:t>
      </w:r>
      <w:r w:rsidRPr="00C63784">
        <w:rPr>
          <w:rFonts w:cs="B Zar"/>
          <w:color w:val="000000" w:themeColor="text1"/>
          <w:sz w:val="32"/>
          <w:szCs w:val="32"/>
          <w:rtl/>
        </w:rPr>
        <w:t>مزبور شخص دچار ناپایداری، بیهودگی و ناتوانی می شود (میرعلی یاری، ۱۳۷۹</w:t>
      </w:r>
      <w:r w:rsidRPr="00C63784">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پنج مؤلفه عزت نفس از دیدگاه جامع نگر «اینرونر» (۱۹۸۲)، در</w:t>
      </w:r>
      <w:r w:rsidRPr="00C63784">
        <w:rPr>
          <w:rFonts w:cs="B Zar"/>
          <w:color w:val="000000" w:themeColor="text1"/>
          <w:sz w:val="32"/>
          <w:szCs w:val="32"/>
        </w:rPr>
        <w:t xml:space="preserve"> </w:t>
      </w:r>
      <w:r w:rsidRPr="00C63784">
        <w:rPr>
          <w:rFonts w:cs="B Zar"/>
          <w:color w:val="000000" w:themeColor="text1"/>
          <w:sz w:val="32"/>
          <w:szCs w:val="32"/>
          <w:rtl/>
        </w:rPr>
        <w:t>ارتباط با نظریه خود نشأت گرفته است. در این جا به اختصار توصیف هایی در رابطه با</w:t>
      </w:r>
      <w:r w:rsidRPr="00C63784">
        <w:rPr>
          <w:rFonts w:cs="B Zar"/>
          <w:color w:val="000000" w:themeColor="text1"/>
          <w:sz w:val="32"/>
          <w:szCs w:val="32"/>
        </w:rPr>
        <w:t xml:space="preserve"> </w:t>
      </w:r>
      <w:r w:rsidRPr="00C63784">
        <w:rPr>
          <w:rFonts w:cs="B Zar"/>
          <w:color w:val="000000" w:themeColor="text1"/>
          <w:sz w:val="32"/>
          <w:szCs w:val="32"/>
          <w:rtl/>
        </w:rPr>
        <w:t>هر مؤلفه عرضه می شود</w:t>
      </w:r>
      <w:r w:rsidRPr="00C63784">
        <w:rPr>
          <w:rFonts w:cs="B Zar"/>
          <w:color w:val="000000" w:themeColor="text1"/>
          <w:sz w:val="32"/>
          <w:szCs w:val="32"/>
        </w:rPr>
        <w:t xml:space="preserve">. </w:t>
      </w:r>
      <w:r w:rsidRPr="00C63784">
        <w:rPr>
          <w:rFonts w:cs="B Zar"/>
          <w:color w:val="000000" w:themeColor="text1"/>
          <w:sz w:val="32"/>
          <w:szCs w:val="32"/>
          <w:rtl/>
        </w:rPr>
        <w:t>توصیف موارد توسط «بربا»۱ (۱۹۸۹)، مطرح شده است</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۱</w:t>
      </w:r>
      <w:r w:rsidRPr="00C63784">
        <w:rPr>
          <w:rFonts w:cs="B Zar"/>
          <w:color w:val="000000" w:themeColor="text1"/>
          <w:sz w:val="32"/>
          <w:szCs w:val="32"/>
        </w:rPr>
        <w:t xml:space="preserve">. </w:t>
      </w:r>
      <w:r w:rsidRPr="00C63784">
        <w:rPr>
          <w:rFonts w:cs="B Zar"/>
          <w:color w:val="000000" w:themeColor="text1"/>
          <w:sz w:val="32"/>
          <w:szCs w:val="32"/>
          <w:rtl/>
        </w:rPr>
        <w:t>امنیت۲ : احساس اطمینان قوی است كه شامل این نكات می شود</w:t>
      </w:r>
      <w:r w:rsidRPr="00C63784">
        <w:rPr>
          <w:rFonts w:cs="B Zar"/>
          <w:color w:val="000000" w:themeColor="text1"/>
          <w:sz w:val="32"/>
          <w:szCs w:val="32"/>
        </w:rPr>
        <w:t xml:space="preserve">: </w:t>
      </w:r>
      <w:r w:rsidRPr="00C63784">
        <w:rPr>
          <w:rFonts w:cs="B Zar"/>
          <w:color w:val="000000" w:themeColor="text1"/>
          <w:sz w:val="32"/>
          <w:szCs w:val="32"/>
          <w:rtl/>
        </w:rPr>
        <w:t>احساس راحتی و ایمنی، وقوف در آن چه كه از وی انتظار می رود، توانایی وابستگی به</w:t>
      </w:r>
      <w:r w:rsidRPr="00C63784">
        <w:rPr>
          <w:rFonts w:cs="B Zar"/>
          <w:color w:val="000000" w:themeColor="text1"/>
          <w:sz w:val="32"/>
          <w:szCs w:val="32"/>
        </w:rPr>
        <w:t xml:space="preserve"> </w:t>
      </w:r>
      <w:r w:rsidRPr="00C63784">
        <w:rPr>
          <w:rFonts w:cs="B Zar"/>
          <w:color w:val="000000" w:themeColor="text1"/>
          <w:sz w:val="32"/>
          <w:szCs w:val="32"/>
          <w:rtl/>
        </w:rPr>
        <w:t>افراد و موقعیت ها و درك قواعد و محدودیت ها</w:t>
      </w:r>
      <w:r w:rsidRPr="00C63784">
        <w:rPr>
          <w:rFonts w:cs="B Zar"/>
          <w:color w:val="000000" w:themeColor="text1"/>
          <w:sz w:val="32"/>
          <w:szCs w:val="32"/>
        </w:rPr>
        <w:t xml:space="preserve">. </w:t>
      </w:r>
    </w:p>
    <w:p w:rsidR="00C361A0" w:rsidRPr="00C63784" w:rsidRDefault="00C361A0" w:rsidP="00245D07">
      <w:pPr>
        <w:pStyle w:val="newsbody"/>
        <w:bidi/>
        <w:spacing w:line="360" w:lineRule="auto"/>
        <w:rPr>
          <w:rFonts w:cs="B Zar"/>
          <w:color w:val="000000" w:themeColor="text1"/>
          <w:sz w:val="32"/>
          <w:szCs w:val="32"/>
        </w:rPr>
      </w:pPr>
      <w:r w:rsidRPr="00C63784">
        <w:rPr>
          <w:rFonts w:cs="B Zar"/>
          <w:color w:val="000000" w:themeColor="text1"/>
          <w:sz w:val="32"/>
          <w:szCs w:val="32"/>
          <w:rtl/>
        </w:rPr>
        <w:t>دارا بودن احساس قوی امنیت (میتوانم از پشتیبانی دیگران بر</w:t>
      </w:r>
      <w:r w:rsidRPr="00C63784">
        <w:rPr>
          <w:rFonts w:cs="B Zar"/>
          <w:color w:val="000000" w:themeColor="text1"/>
          <w:sz w:val="32"/>
          <w:szCs w:val="32"/>
        </w:rPr>
        <w:t xml:space="preserve"> </w:t>
      </w:r>
      <w:r w:rsidRPr="00C63784">
        <w:rPr>
          <w:rFonts w:cs="B Zar"/>
          <w:color w:val="000000" w:themeColor="text1"/>
          <w:sz w:val="32"/>
          <w:szCs w:val="32"/>
          <w:rtl/>
        </w:rPr>
        <w:t>خوردار شوم)، پایه ای است كه ساختار مؤلفه های دیگر بر آن اساس پایه ریزی می گردد</w:t>
      </w:r>
      <w:r w:rsidRPr="00C63784">
        <w:rPr>
          <w:rFonts w:cs="B Zar"/>
          <w:color w:val="000000" w:themeColor="text1"/>
          <w:sz w:val="32"/>
          <w:szCs w:val="32"/>
        </w:rPr>
        <w:t xml:space="preserve">. </w:t>
      </w:r>
      <w:r w:rsidRPr="00C63784">
        <w:rPr>
          <w:rFonts w:cs="B Zar"/>
          <w:color w:val="000000" w:themeColor="text1"/>
          <w:sz w:val="32"/>
          <w:szCs w:val="32"/>
          <w:rtl/>
        </w:rPr>
        <w:t>از این رو كودكان باید قبل از انجام هر عملی نسبت به آن اطمینان خاطر حاصل نمایند</w:t>
      </w:r>
      <w:r w:rsidRPr="00C63784">
        <w:rPr>
          <w:rFonts w:cs="B Zar"/>
          <w:color w:val="000000" w:themeColor="text1"/>
          <w:sz w:val="32"/>
          <w:szCs w:val="32"/>
        </w:rPr>
        <w:t xml:space="preserve">. </w:t>
      </w:r>
      <w:r w:rsidRPr="00C63784">
        <w:rPr>
          <w:rFonts w:cs="B Zar"/>
          <w:color w:val="000000" w:themeColor="text1"/>
          <w:sz w:val="32"/>
          <w:szCs w:val="32"/>
          <w:rtl/>
        </w:rPr>
        <w:t>چنانچه كودك احساس ناامنی و خطر نماید (نسبت به آنچه كه از من انتظار می رود، مطمئن</w:t>
      </w:r>
      <w:r w:rsidRPr="00C63784">
        <w:rPr>
          <w:rFonts w:cs="B Zar"/>
          <w:color w:val="000000" w:themeColor="text1"/>
          <w:sz w:val="32"/>
          <w:szCs w:val="32"/>
        </w:rPr>
        <w:t xml:space="preserve"> </w:t>
      </w:r>
      <w:r w:rsidRPr="00C63784">
        <w:rPr>
          <w:rFonts w:cs="B Zar"/>
          <w:color w:val="000000" w:themeColor="text1"/>
          <w:sz w:val="32"/>
          <w:szCs w:val="32"/>
          <w:rtl/>
        </w:rPr>
        <w:t>نیستم) در جذب مؤلفه های دیگر عزت نفس با مشكل مواجه خواهد شد. (میرعلی یاری،</w:t>
      </w:r>
      <w:r w:rsidRPr="00C63784">
        <w:rPr>
          <w:rFonts w:cs="B Zar"/>
          <w:color w:val="000000" w:themeColor="text1"/>
          <w:sz w:val="32"/>
          <w:szCs w:val="32"/>
        </w:rPr>
        <w:t xml:space="preserve"> </w:t>
      </w:r>
      <w:r w:rsidRPr="00C63784">
        <w:rPr>
          <w:rFonts w:cs="B Zar"/>
          <w:color w:val="000000" w:themeColor="text1"/>
          <w:sz w:val="32"/>
          <w:szCs w:val="32"/>
          <w:rtl/>
        </w:rPr>
        <w:t>۱۳۷۹</w:t>
      </w:r>
      <w:r w:rsidR="00245D07">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lastRenderedPageBreak/>
        <w:t>۲</w:t>
      </w:r>
      <w:r w:rsidRPr="00C63784">
        <w:rPr>
          <w:rFonts w:cs="B Zar"/>
          <w:color w:val="000000" w:themeColor="text1"/>
          <w:sz w:val="32"/>
          <w:szCs w:val="32"/>
        </w:rPr>
        <w:t xml:space="preserve">. </w:t>
      </w:r>
      <w:r w:rsidRPr="00C63784">
        <w:rPr>
          <w:rFonts w:cs="B Zar"/>
          <w:color w:val="000000" w:themeColor="text1"/>
          <w:sz w:val="32"/>
          <w:szCs w:val="32"/>
          <w:rtl/>
        </w:rPr>
        <w:t>خودپذیری : خودپذیری احساس فردیتی است كه اطلاعات درباره خود</w:t>
      </w:r>
      <w:r w:rsidRPr="00C63784">
        <w:rPr>
          <w:rFonts w:cs="B Zar"/>
          <w:color w:val="000000" w:themeColor="text1"/>
          <w:sz w:val="32"/>
          <w:szCs w:val="32"/>
        </w:rPr>
        <w:t xml:space="preserve"> </w:t>
      </w:r>
      <w:r w:rsidRPr="00C63784">
        <w:rPr>
          <w:rFonts w:cs="B Zar"/>
          <w:color w:val="000000" w:themeColor="text1"/>
          <w:sz w:val="32"/>
          <w:szCs w:val="32"/>
          <w:rtl/>
        </w:rPr>
        <w:t>را در بر می گیرد توصیف دقیق و واقع بینانه از خویش بر حسب نقش ها، اسنادها و ویژگی</w:t>
      </w:r>
      <w:r w:rsidRPr="00C63784">
        <w:rPr>
          <w:rFonts w:cs="B Zar"/>
          <w:color w:val="000000" w:themeColor="text1"/>
          <w:sz w:val="32"/>
          <w:szCs w:val="32"/>
        </w:rPr>
        <w:t xml:space="preserve"> </w:t>
      </w:r>
      <w:r w:rsidRPr="00C63784">
        <w:rPr>
          <w:rFonts w:cs="B Zar"/>
          <w:color w:val="000000" w:themeColor="text1"/>
          <w:sz w:val="32"/>
          <w:szCs w:val="32"/>
          <w:rtl/>
        </w:rPr>
        <w:t>های جسمانی. كودكی كه واجد خودپذیری قوی باشد (من خودم را دوست دارم)، خویشتن را می</w:t>
      </w:r>
      <w:r w:rsidRPr="00C63784">
        <w:rPr>
          <w:rFonts w:cs="B Zar"/>
          <w:color w:val="000000" w:themeColor="text1"/>
          <w:sz w:val="32"/>
          <w:szCs w:val="32"/>
        </w:rPr>
        <w:t xml:space="preserve"> </w:t>
      </w:r>
      <w:r w:rsidRPr="00C63784">
        <w:rPr>
          <w:rFonts w:cs="B Zar"/>
          <w:color w:val="000000" w:themeColor="text1"/>
          <w:sz w:val="32"/>
          <w:szCs w:val="32"/>
          <w:rtl/>
        </w:rPr>
        <w:t>پذیرد، احساس فردگرایی، شایستگی، كفایت و تحسین از خود دارد. ولی كودكی كه احساس</w:t>
      </w:r>
      <w:r w:rsidRPr="00C63784">
        <w:rPr>
          <w:rFonts w:cs="B Zar"/>
          <w:color w:val="000000" w:themeColor="text1"/>
          <w:sz w:val="32"/>
          <w:szCs w:val="32"/>
        </w:rPr>
        <w:t xml:space="preserve"> </w:t>
      </w:r>
      <w:r w:rsidRPr="00C63784">
        <w:rPr>
          <w:rFonts w:cs="B Zar"/>
          <w:color w:val="000000" w:themeColor="text1"/>
          <w:sz w:val="32"/>
          <w:szCs w:val="32"/>
          <w:rtl/>
        </w:rPr>
        <w:t>خودپذیری ضعیفی دارد (من خود را دوست ندارم)، در پذیرش خود، فاقد اراده است.(میرعلی</w:t>
      </w:r>
      <w:r w:rsidRPr="00C63784">
        <w:rPr>
          <w:rFonts w:cs="B Zar"/>
          <w:color w:val="000000" w:themeColor="text1"/>
          <w:sz w:val="32"/>
          <w:szCs w:val="32"/>
        </w:rPr>
        <w:t xml:space="preserve"> </w:t>
      </w:r>
      <w:r w:rsidRPr="00C63784">
        <w:rPr>
          <w:rFonts w:cs="B Zar"/>
          <w:color w:val="000000" w:themeColor="text1"/>
          <w:sz w:val="32"/>
          <w:szCs w:val="32"/>
          <w:rtl/>
        </w:rPr>
        <w:t>یاری، ۱۳۷۹</w:t>
      </w:r>
      <w:r w:rsidRPr="00C63784">
        <w:rPr>
          <w:rFonts w:cs="B Zar" w:hint="cs"/>
          <w:color w:val="000000" w:themeColor="text1"/>
          <w:sz w:val="32"/>
          <w:szCs w:val="32"/>
          <w:rtl/>
        </w:rPr>
        <w:t>)</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۳</w:t>
      </w:r>
      <w:r w:rsidRPr="00C63784">
        <w:rPr>
          <w:rFonts w:cs="B Zar"/>
          <w:color w:val="000000" w:themeColor="text1"/>
          <w:sz w:val="32"/>
          <w:szCs w:val="32"/>
        </w:rPr>
        <w:t xml:space="preserve">. </w:t>
      </w:r>
      <w:r w:rsidRPr="00C63784">
        <w:rPr>
          <w:rFonts w:cs="B Zar"/>
          <w:color w:val="000000" w:themeColor="text1"/>
          <w:sz w:val="32"/>
          <w:szCs w:val="32"/>
          <w:rtl/>
        </w:rPr>
        <w:t>پیوندجویی : پیوندجویی احساس پذیرش با مقبولیت است به ویژه</w:t>
      </w:r>
      <w:r w:rsidRPr="00C63784">
        <w:rPr>
          <w:rFonts w:cs="B Zar"/>
          <w:color w:val="000000" w:themeColor="text1"/>
          <w:sz w:val="32"/>
          <w:szCs w:val="32"/>
        </w:rPr>
        <w:t xml:space="preserve"> </w:t>
      </w:r>
      <w:r w:rsidRPr="00C63784">
        <w:rPr>
          <w:rFonts w:cs="B Zar"/>
          <w:color w:val="000000" w:themeColor="text1"/>
          <w:sz w:val="32"/>
          <w:szCs w:val="32"/>
          <w:rtl/>
        </w:rPr>
        <w:t>در روابطی كه مهم قلمداد میشوند. همچنین به معنای احساس پذیرفته شدن و مورد احترام</w:t>
      </w:r>
      <w:r w:rsidRPr="00C63784">
        <w:rPr>
          <w:rFonts w:cs="B Zar"/>
          <w:color w:val="000000" w:themeColor="text1"/>
          <w:sz w:val="32"/>
          <w:szCs w:val="32"/>
        </w:rPr>
        <w:t xml:space="preserve"> </w:t>
      </w:r>
      <w:r w:rsidRPr="00C63784">
        <w:rPr>
          <w:rFonts w:cs="B Zar"/>
          <w:color w:val="000000" w:themeColor="text1"/>
          <w:sz w:val="32"/>
          <w:szCs w:val="32"/>
          <w:rtl/>
        </w:rPr>
        <w:t>قرار گرفتن از سوی دیگران به كار می رود. كودكانی كه دارای احساسات پیوندجویی قوی</w:t>
      </w:r>
      <w:r w:rsidRPr="00C63784">
        <w:rPr>
          <w:rFonts w:cs="B Zar"/>
          <w:color w:val="000000" w:themeColor="text1"/>
          <w:sz w:val="32"/>
          <w:szCs w:val="32"/>
        </w:rPr>
        <w:t xml:space="preserve"> </w:t>
      </w:r>
      <w:r w:rsidRPr="00C63784">
        <w:rPr>
          <w:rFonts w:cs="B Zar"/>
          <w:color w:val="000000" w:themeColor="text1"/>
          <w:sz w:val="32"/>
          <w:szCs w:val="32"/>
          <w:rtl/>
        </w:rPr>
        <w:t>باشند (احساس تعلق داشتن )، رابطه راحت و رضایت مندی با دیگران برقرار می كنند. حال</w:t>
      </w:r>
      <w:r w:rsidRPr="00C63784">
        <w:rPr>
          <w:rFonts w:cs="B Zar"/>
          <w:color w:val="000000" w:themeColor="text1"/>
          <w:sz w:val="32"/>
          <w:szCs w:val="32"/>
        </w:rPr>
        <w:t xml:space="preserve"> </w:t>
      </w:r>
      <w:r w:rsidRPr="00C63784">
        <w:rPr>
          <w:rFonts w:cs="B Zar"/>
          <w:color w:val="000000" w:themeColor="text1"/>
          <w:sz w:val="32"/>
          <w:szCs w:val="32"/>
          <w:rtl/>
        </w:rPr>
        <w:t>آن كه احساس پیوند جویی ضعیف در كودك (كسی نمی خواهد با من باشد)، منجر به</w:t>
      </w:r>
      <w:r w:rsidRPr="00C63784">
        <w:rPr>
          <w:rFonts w:cs="B Zar"/>
          <w:color w:val="000000" w:themeColor="text1"/>
          <w:sz w:val="32"/>
          <w:szCs w:val="32"/>
        </w:rPr>
        <w:t xml:space="preserve"> </w:t>
      </w:r>
      <w:r w:rsidRPr="00C63784">
        <w:rPr>
          <w:rFonts w:cs="B Zar"/>
          <w:color w:val="000000" w:themeColor="text1"/>
          <w:sz w:val="32"/>
          <w:szCs w:val="32"/>
          <w:rtl/>
        </w:rPr>
        <w:t>انزواطلبی و احساس بیگانگی وی خواهد شد</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۴</w:t>
      </w:r>
      <w:r w:rsidRPr="00C63784">
        <w:rPr>
          <w:rFonts w:cs="B Zar"/>
          <w:color w:val="000000" w:themeColor="text1"/>
          <w:sz w:val="32"/>
          <w:szCs w:val="32"/>
        </w:rPr>
        <w:t xml:space="preserve">. </w:t>
      </w:r>
      <w:r w:rsidRPr="00C63784">
        <w:rPr>
          <w:rFonts w:cs="B Zar"/>
          <w:color w:val="000000" w:themeColor="text1"/>
          <w:sz w:val="32"/>
          <w:szCs w:val="32"/>
          <w:rtl/>
        </w:rPr>
        <w:t>رسالت : در این مؤلفه، دارا بودن هدف و انگیزه در زندگی مورد</w:t>
      </w:r>
      <w:r w:rsidRPr="00C63784">
        <w:rPr>
          <w:rFonts w:cs="B Zar"/>
          <w:color w:val="000000" w:themeColor="text1"/>
          <w:sz w:val="32"/>
          <w:szCs w:val="32"/>
        </w:rPr>
        <w:t xml:space="preserve"> </w:t>
      </w:r>
      <w:r w:rsidRPr="00C63784">
        <w:rPr>
          <w:rFonts w:cs="B Zar"/>
          <w:color w:val="000000" w:themeColor="text1"/>
          <w:sz w:val="32"/>
          <w:szCs w:val="32"/>
          <w:rtl/>
        </w:rPr>
        <w:t>نظر است. به طوری كه به خویشتن رخصت دهد تا اهداف واقع بینانه و قابل حصولی داشته</w:t>
      </w:r>
      <w:r w:rsidRPr="00C63784">
        <w:rPr>
          <w:rFonts w:cs="B Zar"/>
          <w:color w:val="000000" w:themeColor="text1"/>
          <w:sz w:val="32"/>
          <w:szCs w:val="32"/>
        </w:rPr>
        <w:t xml:space="preserve"> </w:t>
      </w:r>
      <w:r w:rsidRPr="00C63784">
        <w:rPr>
          <w:rFonts w:cs="B Zar"/>
          <w:color w:val="000000" w:themeColor="text1"/>
          <w:sz w:val="32"/>
          <w:szCs w:val="32"/>
          <w:rtl/>
        </w:rPr>
        <w:t>باشد و در قبال پیامدهای تصمیمات خود، احساس مسئولیت نماید. كودك برخوردار از احساس</w:t>
      </w:r>
      <w:r w:rsidRPr="00C63784">
        <w:rPr>
          <w:rFonts w:cs="B Zar"/>
          <w:color w:val="000000" w:themeColor="text1"/>
          <w:sz w:val="32"/>
          <w:szCs w:val="32"/>
        </w:rPr>
        <w:t xml:space="preserve"> </w:t>
      </w:r>
      <w:r w:rsidRPr="00C63784">
        <w:rPr>
          <w:rFonts w:cs="B Zar"/>
          <w:color w:val="000000" w:themeColor="text1"/>
          <w:sz w:val="32"/>
          <w:szCs w:val="32"/>
          <w:rtl/>
        </w:rPr>
        <w:t>تعهد قوی (من اهداف مهمی دارم)، قادر است عملی را آغاز كند و بر اساس طرح و نقشه،</w:t>
      </w:r>
      <w:r w:rsidRPr="00C63784">
        <w:rPr>
          <w:rFonts w:cs="B Zar"/>
          <w:color w:val="000000" w:themeColor="text1"/>
          <w:sz w:val="32"/>
          <w:szCs w:val="32"/>
        </w:rPr>
        <w:t xml:space="preserve"> </w:t>
      </w:r>
      <w:r w:rsidRPr="00C63784">
        <w:rPr>
          <w:rFonts w:cs="B Zar"/>
          <w:color w:val="000000" w:themeColor="text1"/>
          <w:sz w:val="32"/>
          <w:szCs w:val="32"/>
          <w:rtl/>
        </w:rPr>
        <w:t>آن را پی گیرد. اما كودكی كه حس تعهد ضعیفی دارد (من گیج هستم و نمی دانم چه باید</w:t>
      </w:r>
      <w:r w:rsidRPr="00C63784">
        <w:rPr>
          <w:rFonts w:cs="B Zar"/>
          <w:color w:val="000000" w:themeColor="text1"/>
          <w:sz w:val="32"/>
          <w:szCs w:val="32"/>
        </w:rPr>
        <w:t xml:space="preserve"> </w:t>
      </w:r>
      <w:r w:rsidRPr="00C63784">
        <w:rPr>
          <w:rFonts w:cs="B Zar"/>
          <w:color w:val="000000" w:themeColor="text1"/>
          <w:sz w:val="32"/>
          <w:szCs w:val="32"/>
          <w:rtl/>
        </w:rPr>
        <w:t xml:space="preserve">بكنم)، در قبال اعمال خود </w:t>
      </w:r>
      <w:r w:rsidRPr="00C63784">
        <w:rPr>
          <w:rFonts w:cs="B Zar"/>
          <w:color w:val="000000" w:themeColor="text1"/>
          <w:sz w:val="32"/>
          <w:szCs w:val="32"/>
          <w:rtl/>
        </w:rPr>
        <w:lastRenderedPageBreak/>
        <w:t>مسئولیتی احساس نمی كند و در هنگام مواجهه با مشكل راه حل</w:t>
      </w:r>
      <w:r w:rsidRPr="00C63784">
        <w:rPr>
          <w:rFonts w:cs="B Zar"/>
          <w:color w:val="000000" w:themeColor="text1"/>
          <w:sz w:val="32"/>
          <w:szCs w:val="32"/>
        </w:rPr>
        <w:t xml:space="preserve"> </w:t>
      </w:r>
      <w:r w:rsidRPr="00C63784">
        <w:rPr>
          <w:rFonts w:cs="B Zar"/>
          <w:color w:val="000000" w:themeColor="text1"/>
          <w:sz w:val="32"/>
          <w:szCs w:val="32"/>
          <w:rtl/>
        </w:rPr>
        <w:t>های مختلف را مورد كاوش قرار نمی دهد</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۵</w:t>
      </w:r>
      <w:r w:rsidRPr="00C63784">
        <w:rPr>
          <w:rFonts w:cs="B Zar"/>
          <w:color w:val="000000" w:themeColor="text1"/>
          <w:sz w:val="32"/>
          <w:szCs w:val="32"/>
        </w:rPr>
        <w:t xml:space="preserve">. </w:t>
      </w:r>
      <w:r w:rsidRPr="00C63784">
        <w:rPr>
          <w:rFonts w:cs="B Zar"/>
          <w:color w:val="000000" w:themeColor="text1"/>
          <w:sz w:val="32"/>
          <w:szCs w:val="32"/>
          <w:rtl/>
        </w:rPr>
        <w:t>شایستگی : این مؤلفه به احساس موفقیت و فضیلت در كارایی</w:t>
      </w:r>
      <w:r w:rsidRPr="00C63784">
        <w:rPr>
          <w:rFonts w:cs="B Zar"/>
          <w:color w:val="000000" w:themeColor="text1"/>
          <w:sz w:val="32"/>
          <w:szCs w:val="32"/>
        </w:rPr>
        <w:t xml:space="preserve"> </w:t>
      </w:r>
      <w:r w:rsidRPr="00C63784">
        <w:rPr>
          <w:rFonts w:cs="B Zar"/>
          <w:color w:val="000000" w:themeColor="text1"/>
          <w:sz w:val="32"/>
          <w:szCs w:val="32"/>
          <w:rtl/>
        </w:rPr>
        <w:t>اشاره دارد كه مهم و ارزشمند به نظر می رسد و شامل وقوف بر نیرومندی ها و تواناییها</w:t>
      </w:r>
      <w:r w:rsidRPr="00C63784">
        <w:rPr>
          <w:rFonts w:cs="B Zar"/>
          <w:color w:val="000000" w:themeColor="text1"/>
          <w:sz w:val="32"/>
          <w:szCs w:val="32"/>
        </w:rPr>
        <w:t xml:space="preserve"> </w:t>
      </w:r>
      <w:r w:rsidRPr="00C63784">
        <w:rPr>
          <w:rFonts w:cs="B Zar"/>
          <w:color w:val="000000" w:themeColor="text1"/>
          <w:sz w:val="32"/>
          <w:szCs w:val="32"/>
          <w:rtl/>
        </w:rPr>
        <w:t>و پذیرش ضعف ها نیز</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می شود. كودكانی كه واجد احساس شایستگی می باشند (من احساس</w:t>
      </w:r>
      <w:r w:rsidRPr="00C63784">
        <w:rPr>
          <w:rFonts w:cs="B Zar"/>
          <w:color w:val="000000" w:themeColor="text1"/>
          <w:sz w:val="32"/>
          <w:szCs w:val="32"/>
        </w:rPr>
        <w:t xml:space="preserve"> </w:t>
      </w:r>
      <w:r w:rsidRPr="00C63784">
        <w:rPr>
          <w:rFonts w:cs="B Zar"/>
          <w:color w:val="000000" w:themeColor="text1"/>
          <w:sz w:val="32"/>
          <w:szCs w:val="32"/>
          <w:rtl/>
        </w:rPr>
        <w:t>توانایی می كنم، بنابراین میتوانم با هر خطری مواجه شوم)، در بیان تصورات و عقاید</w:t>
      </w:r>
      <w:r w:rsidRPr="00C63784">
        <w:rPr>
          <w:rFonts w:cs="B Zar"/>
          <w:color w:val="000000" w:themeColor="text1"/>
          <w:sz w:val="32"/>
          <w:szCs w:val="32"/>
        </w:rPr>
        <w:t xml:space="preserve"> </w:t>
      </w:r>
      <w:r w:rsidRPr="00C63784">
        <w:rPr>
          <w:rFonts w:cs="B Zar"/>
          <w:color w:val="000000" w:themeColor="text1"/>
          <w:sz w:val="32"/>
          <w:szCs w:val="32"/>
          <w:rtl/>
        </w:rPr>
        <w:t>خود در ارتباط با دیگران بی پروا می باشند. اما كودكانی كه از شایستگی لازم</w:t>
      </w:r>
      <w:r w:rsidRPr="00C63784">
        <w:rPr>
          <w:rFonts w:cs="B Zar"/>
          <w:color w:val="000000" w:themeColor="text1"/>
          <w:sz w:val="32"/>
          <w:szCs w:val="32"/>
        </w:rPr>
        <w:t xml:space="preserve"> </w:t>
      </w:r>
      <w:r w:rsidRPr="00C63784">
        <w:rPr>
          <w:rFonts w:cs="B Zar"/>
          <w:color w:val="000000" w:themeColor="text1"/>
          <w:sz w:val="32"/>
          <w:szCs w:val="32"/>
          <w:rtl/>
        </w:rPr>
        <w:t>برخوردار نیستند (نمی خواهم كوشش كنم)، خود را ناتوان می انگارند و موفقیتهای خویش</w:t>
      </w:r>
      <w:r w:rsidRPr="00C63784">
        <w:rPr>
          <w:rFonts w:cs="B Zar"/>
          <w:color w:val="000000" w:themeColor="text1"/>
          <w:sz w:val="32"/>
          <w:szCs w:val="32"/>
        </w:rPr>
        <w:t xml:space="preserve"> </w:t>
      </w:r>
      <w:r w:rsidRPr="00C63784">
        <w:rPr>
          <w:rFonts w:cs="B Zar"/>
          <w:color w:val="000000" w:themeColor="text1"/>
          <w:sz w:val="32"/>
          <w:szCs w:val="32"/>
          <w:rtl/>
        </w:rPr>
        <w:t>را به بخت و اقبال نسبت می دهند و نمی خواهند</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فرصت هایی در جهت نیل به موفقیت داشته باشند. آن ها رفتار های</w:t>
      </w:r>
      <w:r w:rsidRPr="00C63784">
        <w:rPr>
          <w:rFonts w:cs="B Zar"/>
          <w:color w:val="000000" w:themeColor="text1"/>
          <w:sz w:val="32"/>
          <w:szCs w:val="32"/>
        </w:rPr>
        <w:t xml:space="preserve"> </w:t>
      </w:r>
      <w:r w:rsidRPr="00C63784">
        <w:rPr>
          <w:rFonts w:cs="B Zar"/>
          <w:color w:val="000000" w:themeColor="text1"/>
          <w:sz w:val="32"/>
          <w:szCs w:val="32"/>
          <w:rtl/>
        </w:rPr>
        <w:t>خود مغلوبانه دارند و احساس كفایت شخصی نمی كنند</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در پرتو تجارب فزاینده ای كه در آموزش عمومی و عالی به دست آمد،</w:t>
      </w:r>
      <w:r w:rsidRPr="00C63784">
        <w:rPr>
          <w:rFonts w:cs="B Zar"/>
          <w:color w:val="000000" w:themeColor="text1"/>
          <w:sz w:val="32"/>
          <w:szCs w:val="32"/>
        </w:rPr>
        <w:t xml:space="preserve"> </w:t>
      </w:r>
      <w:r w:rsidRPr="00C63784">
        <w:rPr>
          <w:rFonts w:cs="B Zar"/>
          <w:color w:val="000000" w:themeColor="text1"/>
          <w:sz w:val="32"/>
          <w:szCs w:val="32"/>
          <w:rtl/>
        </w:rPr>
        <w:t>مهمترین عامل را در</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تعیین احساس رضایت و موفقیت فرد، را به احساسات درونی در مورد</w:t>
      </w:r>
      <w:r w:rsidRPr="00C63784">
        <w:rPr>
          <w:rFonts w:cs="B Zar"/>
          <w:color w:val="000000" w:themeColor="text1"/>
          <w:sz w:val="32"/>
          <w:szCs w:val="32"/>
        </w:rPr>
        <w:t xml:space="preserve"> </w:t>
      </w:r>
      <w:r w:rsidRPr="00C63784">
        <w:rPr>
          <w:rFonts w:cs="B Zar"/>
          <w:color w:val="000000" w:themeColor="text1"/>
          <w:sz w:val="32"/>
          <w:szCs w:val="32"/>
          <w:rtl/>
        </w:rPr>
        <w:t>خویش نسبت داده اند. دانش آموزانی كه نسبت به خودشان نامطمئن هستند و انتظار شكست</w:t>
      </w:r>
      <w:r w:rsidRPr="00C63784">
        <w:rPr>
          <w:rFonts w:cs="B Zar"/>
          <w:color w:val="000000" w:themeColor="text1"/>
          <w:sz w:val="32"/>
          <w:szCs w:val="32"/>
        </w:rPr>
        <w:t xml:space="preserve"> </w:t>
      </w:r>
      <w:r w:rsidRPr="00C63784">
        <w:rPr>
          <w:rFonts w:cs="B Zar"/>
          <w:color w:val="000000" w:themeColor="text1"/>
          <w:sz w:val="32"/>
          <w:szCs w:val="32"/>
          <w:rtl/>
        </w:rPr>
        <w:t>دارند، به راحتی دست از تلاش و كوشش برداشته و به ترك مدرسه مبادرت می ورزند. از</w:t>
      </w:r>
      <w:r w:rsidRPr="00C63784">
        <w:rPr>
          <w:rFonts w:cs="B Zar"/>
          <w:color w:val="000000" w:themeColor="text1"/>
          <w:sz w:val="32"/>
          <w:szCs w:val="32"/>
        </w:rPr>
        <w:t xml:space="preserve"> </w:t>
      </w:r>
      <w:r w:rsidRPr="00C63784">
        <w:rPr>
          <w:rFonts w:cs="B Zar"/>
          <w:color w:val="000000" w:themeColor="text1"/>
          <w:sz w:val="32"/>
          <w:szCs w:val="32"/>
          <w:rtl/>
        </w:rPr>
        <w:t xml:space="preserve">سوی دیگر دانش آموزانی كه </w:t>
      </w:r>
      <w:r w:rsidRPr="00C63784">
        <w:rPr>
          <w:rFonts w:cs="B Zar"/>
          <w:color w:val="000000" w:themeColor="text1"/>
          <w:sz w:val="32"/>
          <w:szCs w:val="32"/>
          <w:rtl/>
        </w:rPr>
        <w:lastRenderedPageBreak/>
        <w:t>درباره خود و توانایی های خود احساسات مثبت دارند، از</w:t>
      </w:r>
      <w:r w:rsidRPr="00C63784">
        <w:rPr>
          <w:rFonts w:cs="B Zar"/>
          <w:color w:val="000000" w:themeColor="text1"/>
          <w:sz w:val="32"/>
          <w:szCs w:val="32"/>
        </w:rPr>
        <w:t xml:space="preserve"> </w:t>
      </w:r>
      <w:r w:rsidRPr="00C63784">
        <w:rPr>
          <w:rFonts w:cs="B Zar"/>
          <w:color w:val="000000" w:themeColor="text1"/>
          <w:sz w:val="32"/>
          <w:szCs w:val="32"/>
          <w:rtl/>
        </w:rPr>
        <w:t>مدرسه، روابط با دوستان و دنیای یادگیری لذت می برند</w:t>
      </w:r>
      <w:r w:rsidRPr="00C63784">
        <w:rPr>
          <w:rFonts w:cs="B Zar"/>
          <w:color w:val="000000" w:themeColor="text1"/>
          <w:sz w:val="32"/>
          <w:szCs w:val="32"/>
        </w:rPr>
        <w:t xml:space="preserve">. </w:t>
      </w:r>
    </w:p>
    <w:p w:rsidR="00C361A0" w:rsidRPr="00C63784" w:rsidRDefault="00C361A0" w:rsidP="00C361A0">
      <w:pPr>
        <w:pStyle w:val="newsbody"/>
        <w:bidi/>
        <w:spacing w:line="360" w:lineRule="auto"/>
        <w:rPr>
          <w:rFonts w:cs="B Zar"/>
          <w:color w:val="000000" w:themeColor="text1"/>
          <w:sz w:val="32"/>
          <w:szCs w:val="32"/>
        </w:rPr>
      </w:pPr>
      <w:r w:rsidRPr="00C63784">
        <w:rPr>
          <w:rFonts w:cs="B Zar"/>
          <w:color w:val="000000" w:themeColor="text1"/>
          <w:sz w:val="32"/>
          <w:szCs w:val="32"/>
          <w:rtl/>
        </w:rPr>
        <w:t>یافته های كوپر اسمیت (۱۹۷۵) مبین آن است كه دانش آموزان واجد</w:t>
      </w:r>
      <w:r w:rsidRPr="00C63784">
        <w:rPr>
          <w:rFonts w:cs="B Zar"/>
          <w:color w:val="000000" w:themeColor="text1"/>
          <w:sz w:val="32"/>
          <w:szCs w:val="32"/>
        </w:rPr>
        <w:t xml:space="preserve"> </w:t>
      </w:r>
      <w:r w:rsidRPr="00C63784">
        <w:rPr>
          <w:rFonts w:cs="B Zar"/>
          <w:color w:val="000000" w:themeColor="text1"/>
          <w:sz w:val="32"/>
          <w:szCs w:val="32"/>
          <w:rtl/>
        </w:rPr>
        <w:t>احساسات مثبت درباره خویش، فراگیران با انگیزه ای هستند كه در كلاس مشاركت فعالی</w:t>
      </w:r>
      <w:r w:rsidRPr="00C63784">
        <w:rPr>
          <w:rFonts w:cs="B Zar"/>
          <w:color w:val="000000" w:themeColor="text1"/>
          <w:sz w:val="32"/>
          <w:szCs w:val="32"/>
        </w:rPr>
        <w:t xml:space="preserve"> </w:t>
      </w:r>
      <w:r w:rsidRPr="00C63784">
        <w:rPr>
          <w:rFonts w:cs="B Zar"/>
          <w:color w:val="000000" w:themeColor="text1"/>
          <w:sz w:val="32"/>
          <w:szCs w:val="32"/>
          <w:rtl/>
        </w:rPr>
        <w:t>بروز می دهند (میر علی یاری، ۱۳۷۹</w:t>
      </w:r>
      <w:r w:rsidRPr="00C63784">
        <w:rPr>
          <w:rFonts w:cs="B Zar" w:hint="cs"/>
          <w:color w:val="000000" w:themeColor="text1"/>
          <w:sz w:val="32"/>
          <w:szCs w:val="32"/>
          <w:rtl/>
        </w:rPr>
        <w:t>)</w:t>
      </w:r>
    </w:p>
    <w:p w:rsidR="00C361A0" w:rsidRPr="00C63784" w:rsidRDefault="00C361A0" w:rsidP="00C361A0">
      <w:pPr>
        <w:spacing w:line="360" w:lineRule="auto"/>
        <w:jc w:val="both"/>
        <w:rPr>
          <w:rFonts w:ascii="Tahoma" w:hAnsi="Tahoma" w:cs="B Zar"/>
          <w:b/>
          <w:bCs/>
          <w:color w:val="000000" w:themeColor="text1"/>
          <w:sz w:val="32"/>
          <w:szCs w:val="32"/>
          <w:rtl/>
        </w:rPr>
      </w:pPr>
      <w:r w:rsidRPr="00C63784">
        <w:rPr>
          <w:rFonts w:ascii="Tahoma" w:hAnsi="Tahoma" w:cs="B Zar" w:hint="cs"/>
          <w:b/>
          <w:bCs/>
          <w:color w:val="000000" w:themeColor="text1"/>
          <w:sz w:val="32"/>
          <w:szCs w:val="32"/>
          <w:rtl/>
        </w:rPr>
        <w:t>نظریه راجرز :</w:t>
      </w:r>
    </w:p>
    <w:p w:rsidR="00C361A0" w:rsidRPr="00C63784" w:rsidRDefault="00C361A0" w:rsidP="008D1A0F">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راجرز از با نفوذترین و كارآمدترين روان شناسان است. روش او پديدار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شناسي و ديدگاهش انسان گرايي است. اصولاً نام وي با مفهوم "خود" قرين مي 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پديدار شناسان بر خلاف روان كاوان بر انگيزه هاي نا خودآگاه تكيه مي نمودند 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 xml:space="preserve">ديدگاه ذهني فرد و درباره آنچه تاكنون در </w:t>
      </w:r>
      <w:r w:rsidR="008D1A0F">
        <w:rPr>
          <w:rFonts w:ascii="Tahoma" w:hAnsi="Tahoma" w:cs="B Zar" w:hint="cs"/>
          <w:color w:val="000000" w:themeColor="text1"/>
          <w:sz w:val="32"/>
          <w:szCs w:val="32"/>
          <w:rtl/>
        </w:rPr>
        <w:t>ح</w:t>
      </w:r>
      <w:r w:rsidRPr="00C63784">
        <w:rPr>
          <w:rFonts w:ascii="Tahoma" w:hAnsi="Tahoma" w:cs="B Zar"/>
          <w:color w:val="000000" w:themeColor="text1"/>
          <w:sz w:val="32"/>
          <w:szCs w:val="32"/>
          <w:rtl/>
        </w:rPr>
        <w:t>ال وقوع است تاكيد مي ورزند. در پديده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شناختي اعتقاد بر اين است كه اگر چه دنياي واقعي ممكن است دنياي واقعي ممكن 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موجود باشد ولي موجوديت آن را نمي توان شناخت و يا تجربه كرد بلكه مي توان بر اساس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ادراكات فرد, از اين ميان موجوديت را تصور و دريافت كرد. از اينرو انسان فقط 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اساس ادراكاتش از اشيا و بر اساس تصوري كه از آن دارد رفتار خواهد كرد (شفيع آبادي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 ناصري, 1365. ص151). راجرز خود درباره رويكرد پديدارشناختي مي گويد</w:t>
      </w:r>
      <w:r w:rsidRPr="00C63784">
        <w:rPr>
          <w:rFonts w:ascii="Tahoma" w:hAnsi="Tahoma" w:cs="B Zar"/>
          <w:color w:val="000000" w:themeColor="text1"/>
          <w:sz w:val="32"/>
          <w:szCs w:val="32"/>
        </w:rPr>
        <w:t xml:space="preserve">: </w:t>
      </w:r>
    </w:p>
    <w:p w:rsidR="00C361A0" w:rsidRPr="00C63784" w:rsidRDefault="00C361A0" w:rsidP="00C361A0">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Pr>
        <w:lastRenderedPageBreak/>
        <w:t>"</w:t>
      </w:r>
      <w:r w:rsidRPr="00C63784">
        <w:rPr>
          <w:rFonts w:ascii="Tahoma" w:hAnsi="Tahoma" w:cs="B Zar"/>
          <w:color w:val="000000" w:themeColor="text1"/>
          <w:sz w:val="32"/>
          <w:szCs w:val="32"/>
          <w:rtl/>
        </w:rPr>
        <w:t>چارچوب دروني داوري هر انساني مناسب ترين زاويه ديد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براي فهم و درك رفتار اوست" (اتكينسون, 1378, ص 101</w:t>
      </w:r>
      <w:r w:rsidRPr="00C63784">
        <w:rPr>
          <w:rFonts w:ascii="Tahoma" w:hAnsi="Tahoma" w:cs="B Zar" w:hint="cs"/>
          <w:color w:val="000000" w:themeColor="text1"/>
          <w:sz w:val="32"/>
          <w:szCs w:val="32"/>
          <w:rtl/>
        </w:rPr>
        <w:t>)</w:t>
      </w:r>
    </w:p>
    <w:p w:rsidR="00C361A0" w:rsidRPr="00C63784" w:rsidRDefault="00C361A0" w:rsidP="00C361A0">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اعتقاد و اعتماد به تجربه هاي شخصي و گرايش فطري به حركت در جهت رشد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بالندگي و كمال, راجرز را به ارائه روش درماني "مراجعه مدار يا درمان "بي رهنمود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 داشت كه موفقيت هاي بسياري را به دنبال آورد. تا بدانجا كه نظريه هاي راجرز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درباره شخصيت با روان درماني چنان آميخته و يگانه است كه قابل تفكيك نمي باشد. هسته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مركزي شخصيت به نظر راجرز "خود" است كه مفاهيم ديگر پيرامون آن قرار مي گيرند. 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 خويشتن شامل تمام افكار, ادراكات , ارزش هايي است كه من را تشكيل مي دهد. من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شامل "آنچه هستم" و "آنچه مي توانم اتجام دهم", مي شود اين خويشتن ادراك شده 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نوبه خود بر ادراك فرد از جهان م هم بر رفتار او تاثرير مي گذارد. فريد كه از يك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 پنداره قوي و مثبت برخوردار باشد در مقايسه با فردي كه خودپنداره ضعيف دارد 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گاه كاملاً متفاوتي نسبت به جهان خواهد داشت (اتكينسون, 1378, ص100). تشكيل 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پنداره حاصل و پيامد ارزيابي تجربه هاست و افراد اساساً ميل دارند به نحوي رفتار</w:t>
      </w:r>
      <w:r w:rsidRPr="00C63784">
        <w:rPr>
          <w:rFonts w:ascii="Tahoma" w:hAnsi="Tahoma" w:cs="B Zar"/>
          <w:color w:val="000000" w:themeColor="text1"/>
          <w:sz w:val="32"/>
          <w:szCs w:val="32"/>
        </w:rPr>
        <w:t xml:space="preserve"> </w:t>
      </w:r>
      <w:r w:rsidR="008D1A0F">
        <w:rPr>
          <w:rFonts w:ascii="Tahoma" w:hAnsi="Tahoma" w:cs="B Zar"/>
          <w:color w:val="000000" w:themeColor="text1"/>
          <w:sz w:val="32"/>
          <w:szCs w:val="32"/>
          <w:rtl/>
        </w:rPr>
        <w:t>كنند كه باخ</w:t>
      </w:r>
      <w:r w:rsidRPr="00C63784">
        <w:rPr>
          <w:rFonts w:ascii="Tahoma" w:hAnsi="Tahoma" w:cs="B Zar"/>
          <w:color w:val="000000" w:themeColor="text1"/>
          <w:sz w:val="32"/>
          <w:szCs w:val="32"/>
          <w:rtl/>
        </w:rPr>
        <w:t>ود انگاره آنان همخوان و همساز باشد و تجربه ها و احساساتي كه با 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پنداره شخص همسازي ندارند تهديد كننده اند</w:t>
      </w:r>
      <w:r w:rsidRPr="00C63784">
        <w:rPr>
          <w:rFonts w:ascii="Tahoma" w:hAnsi="Tahoma" w:cs="B Zar" w:hint="cs"/>
          <w:color w:val="000000" w:themeColor="text1"/>
          <w:sz w:val="32"/>
          <w:szCs w:val="32"/>
          <w:rtl/>
        </w:rPr>
        <w:t>.</w:t>
      </w:r>
    </w:p>
    <w:p w:rsidR="00C361A0" w:rsidRPr="00C63784" w:rsidRDefault="00C361A0" w:rsidP="00C361A0">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جنبه ديگر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خويشتن, خويشتن آرماني است يعني آن تصوري كه مي خواهيم باشيم بنابراين هر چه خويشتن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 xml:space="preserve">آرماني به خويشتن واقعي نزديك تر باشد, اضطراب بالقوه كاهش مي يابد. و فرد راضي </w:t>
      </w:r>
      <w:r w:rsidRPr="00C63784">
        <w:rPr>
          <w:rFonts w:ascii="Tahoma" w:hAnsi="Tahoma" w:cs="B Zar"/>
          <w:color w:val="000000" w:themeColor="text1"/>
          <w:sz w:val="32"/>
          <w:szCs w:val="32"/>
          <w:rtl/>
        </w:rPr>
        <w:lastRenderedPageBreak/>
        <w:t>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 خشنود تر خواهد بود. راجرز نظريه اش را در زمينه شخصيت و رفتار بر اساس خود پديده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اي بر فرضيه هايي مبتني مي نمايد</w:t>
      </w:r>
      <w:r w:rsidRPr="00C63784">
        <w:rPr>
          <w:rFonts w:ascii="Tahoma" w:hAnsi="Tahoma" w:cs="B Zar" w:hint="cs"/>
          <w:color w:val="000000" w:themeColor="text1"/>
          <w:sz w:val="32"/>
          <w:szCs w:val="32"/>
          <w:rtl/>
        </w:rPr>
        <w:t>:</w:t>
      </w:r>
    </w:p>
    <w:p w:rsidR="00C361A0" w:rsidRPr="00C63784" w:rsidRDefault="00C361A0" w:rsidP="00C361A0">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الف) هر فرد موجودي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بي همتا است و تنهاي كسي است كه مي تواند بفهمد تجارب او گونه ادراك شده و برايش 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ممعنايي دارد؟ كسي است كه مطابق همان معنا و ادراك رفتار خواهد كرد</w:t>
      </w:r>
      <w:r w:rsidRPr="00C63784">
        <w:rPr>
          <w:rFonts w:ascii="Tahoma" w:hAnsi="Tahoma" w:cs="B Zar"/>
          <w:color w:val="000000" w:themeColor="text1"/>
          <w:sz w:val="32"/>
          <w:szCs w:val="32"/>
        </w:rPr>
        <w:t xml:space="preserve">. </w:t>
      </w:r>
    </w:p>
    <w:p w:rsidR="00C361A0" w:rsidRPr="00C63784" w:rsidRDefault="00C361A0" w:rsidP="00245D07">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ب) ارگانيسم يك تمايل ذاتي و اصلي دارد, آن تمايل 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تحقق بخشيدن و حفظ و تعالي خويشتن است و اين پايه و اساس فعاليت هاي او را تشكيل مي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 تحت تاثير اين تمايل ارگانيزم در جهت رشد ”خود كفايي، بقا و تعالي نفس، 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رهبري، خود نظمي، خود مختاري، استقلال، مسؤليت و تسلط بر نفس حركت مي كند (ناصري، 1375،</w:t>
      </w:r>
      <w:r w:rsidRPr="00C63784">
        <w:rPr>
          <w:rFonts w:ascii="Tahoma" w:hAnsi="Tahoma" w:cs="B Zar" w:hint="cs"/>
          <w:color w:val="000000" w:themeColor="text1"/>
          <w:sz w:val="32"/>
          <w:szCs w:val="32"/>
          <w:rtl/>
        </w:rPr>
        <w:t>)</w:t>
      </w:r>
    </w:p>
    <w:p w:rsidR="00C361A0" w:rsidRPr="00C63784" w:rsidRDefault="00C361A0" w:rsidP="00C361A0">
      <w:pPr>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با رشد فرد پرورش 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آغاز مي شود كه فعاليت بخشيدن آن از جنبه هاي فيزيولوژيكي متوجه جنبه هاي رواني مي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 به عبارتي آن گاه كه بدن و اندامها شكل خاص خود را يافته و كامل شد، رشد و كمال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متوجه شخصيت مي شود و اين گرايش تحقق خود (از قوه به فعل رساندن) بيانگر روند 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شدن و پرورش ويژگيها و استعدادهاي يكتاي فرد است و مبين ميل ذاتي وي بسوي آفرينندگي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 (شولتس، 1376، ص 119). راجرز كه نماينده برحسته روان شناسي انساني است براي رشد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 پرورش نوزاد آدمي به خانواده و محبتي كه كودك بايد دريافت نمايد تأكيد خاص 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 xml:space="preserve">تصور كودك از خود (خود واقعي وخود آرماني) حاصل تعامل او با ديگران </w:t>
      </w:r>
      <w:r w:rsidRPr="00C63784">
        <w:rPr>
          <w:rFonts w:ascii="Tahoma" w:hAnsi="Tahoma" w:cs="B Zar"/>
          <w:color w:val="000000" w:themeColor="text1"/>
          <w:sz w:val="32"/>
          <w:szCs w:val="32"/>
          <w:rtl/>
        </w:rPr>
        <w:lastRenderedPageBreak/>
        <w:t>است كه در وهله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اول خانواده اهميت زيادي پيدا مي كند. كودك محتاج توجه مثبت و محبت بلا شرط است 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اين نماينده نيازي فراگير است كه كيفيت آن در روابط مادر و كودك متبلور مي شود. 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مادر، كودك خود را نپسندد (حتي اگر متوجه يك حنبه رفتار باشد) اين عدم تأييد نشانه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نپذيرفتن و نپسنديدن همه جنبه هاي وجود خود از جانب كودك تلقي مي شود و چنانچه نياز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 مثبت در كودك ناكام ماند كودك براي دريافت توجه مثبت تلاش مي كند. در اين حالت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راجرز آن را ”توجه مثبت مشروط“ مي خواند. در اين وضعيت عشق و محبتي كه كودك دريافت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مي كند به رفتار درست توست و لذا كودك بايد از رفتار يا تفكري كه پسند مادر نيست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پرهيز نمايد. انجام دادن رفتارهاي ممنوع باعث مي شود كه كودك احساس گناه و حقارت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 (چون خلاف انتظار مادر عمل كرده است) و احساس حقارت، حالت تدافعي را در كودك پي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مي ريزد و در نتيجه آن محدود شدن آزادي فرد و عيان نشدن كامل ماهيت خود يا حقيقتي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 (شولتس، 1376، ص 119). بنابراين اولين شرط پرورش و رشد خود، توجه مثبت، مشروط،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 دوره شير خوارگي است و سخصيت سالم اصولاً زماني شكل مي گيرد كه مادر بدون 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 چگونگي رفتار كودك، به او عشق و محبت نشان مي دهد. كودكاني كه با احساس 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مثبت نامشروط پرورش مي يابند در هر شرايطي خود را ارزشمند مي دانند البته معناي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 مثبت نامشروط اين نيست كه كودك آزاد باشد، هر چه مي خواهد انجام دهد و باز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داشتم و مانعي در كار نباشد. به اعتقاد راجزز مادر مي تواند رفتار هاي خاصي را مورد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تأييد قرار ندهد بدون اينكه براي دريافت عشق و محبت قيد و شرطي بگذارد بنابراين 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 xml:space="preserve">كودك توجه مثبت غير مشروط را </w:t>
      </w:r>
      <w:r w:rsidRPr="00C63784">
        <w:rPr>
          <w:rFonts w:ascii="Tahoma" w:hAnsi="Tahoma" w:cs="B Zar"/>
          <w:color w:val="000000" w:themeColor="text1"/>
          <w:sz w:val="32"/>
          <w:szCs w:val="32"/>
          <w:rtl/>
        </w:rPr>
        <w:lastRenderedPageBreak/>
        <w:t>تجربه و احساس نمايد هيچ گونه شرايط ارزش در او بوجود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نمي آيد و در نتيجه توجه و احترام به خود نيز بدون قيد و شرط خواهد بود. در فرايند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تحقق خود، اساسي ترين نيروي برانگيزنده رفتار آدمي، بنظر راجرزر خودشكوفايي است 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 گرايش و تمايل به تحقق بخشيدن، شكوفا ساختن و بالفعل نمودن استعدادها و نيروي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بالقوه مي باشد. اين تمايل به تحقق ”خود“ موجب افزايش خود محتاري و خودكفايي براي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خلاق بودن مي شود. تمايل به تحقق خودر معيتري است كه بدان وسيله تمام تجربايت مورد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ارزش يابي قرار مي گيرد. در اين ف</w:t>
      </w:r>
      <w:r w:rsidR="008D1A0F">
        <w:rPr>
          <w:rFonts w:ascii="Tahoma" w:hAnsi="Tahoma" w:cs="B Zar" w:hint="cs"/>
          <w:color w:val="000000" w:themeColor="text1"/>
          <w:sz w:val="32"/>
          <w:szCs w:val="32"/>
          <w:rtl/>
        </w:rPr>
        <w:t>ر</w:t>
      </w:r>
      <w:r w:rsidRPr="00C63784">
        <w:rPr>
          <w:rFonts w:ascii="Tahoma" w:hAnsi="Tahoma" w:cs="B Zar"/>
          <w:color w:val="000000" w:themeColor="text1"/>
          <w:sz w:val="32"/>
          <w:szCs w:val="32"/>
          <w:rtl/>
        </w:rPr>
        <w:t>ايند تمام تجاربي كه در جهت تعالي وبقاي خود هستند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بطور مثبت ارزش گذاري و فرد در پي آن بر مي آيد و اين خود موجب رضايت خاطر مي شود 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تجاربي كه در جهت خلاف اتعالي است ارزش گذاري منفي و فرد از آنها مي گريزد و 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نهايت انيكه امايل به تحقق، كليد اصلي نظريه شخصيت راجرز است كه به تشكيل 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 xml:space="preserve">خود“ منجر مي شود (شفيع آبادي و ناصري، 1365، ص 156). </w:t>
      </w:r>
    </w:p>
    <w:p w:rsidR="00C361A0" w:rsidRPr="00C63784" w:rsidRDefault="00C361A0" w:rsidP="008D1A0F">
      <w:pPr>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اصول و يافته هاي مشاور غير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مستقيم در درمان، وارد حيطه آموزش كلاس و تدريس نيز گرديده است. الگوهاي تدريس فردي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 در آن دانش آموز را محور قرار مي دهد از نظرات راجرز الهام مي گيرد كه در آن 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 xml:space="preserve">سلامت عاطفي و </w:t>
      </w:r>
      <w:r w:rsidR="008D1A0F">
        <w:rPr>
          <w:rFonts w:ascii="Tahoma" w:hAnsi="Tahoma" w:cs="B Zar" w:hint="cs"/>
          <w:color w:val="000000" w:themeColor="text1"/>
          <w:sz w:val="32"/>
          <w:szCs w:val="32"/>
          <w:rtl/>
        </w:rPr>
        <w:t>ع</w:t>
      </w:r>
      <w:r w:rsidRPr="00C63784">
        <w:rPr>
          <w:rFonts w:ascii="Tahoma" w:hAnsi="Tahoma" w:cs="B Zar"/>
          <w:color w:val="000000" w:themeColor="text1"/>
          <w:sz w:val="32"/>
          <w:szCs w:val="32"/>
          <w:rtl/>
        </w:rPr>
        <w:t>قلي هر چه بيشتر دانش آموز از طريق خود پنداري، وافع گرايي، اعتماد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 نفس و ابزار عكس العمل هايي همدردانه و همدلانه به ديگران، تدارك آموزشي 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مبتني بر نيازها و آرزوهاي خود دانش آموزان باشد و نيز مسؤل و تصميم گيرنده 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فرايند يادگيري تأكيد مي شود كه منظور از آن، آموزش به روش غير مستقيم مي باشد 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اين نوع آموزش مي توان براي توجه به كيفيات و احساسات فردي دانش اموزان و ايجاد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 xml:space="preserve">فرصت هايي </w:t>
      </w:r>
      <w:r w:rsidRPr="00C63784">
        <w:rPr>
          <w:rFonts w:ascii="Tahoma" w:hAnsi="Tahoma" w:cs="B Zar"/>
          <w:color w:val="000000" w:themeColor="text1"/>
          <w:sz w:val="32"/>
          <w:szCs w:val="32"/>
          <w:rtl/>
        </w:rPr>
        <w:lastRenderedPageBreak/>
        <w:t>براي شركت دادن آنان و بر قرار كردن ارتباط مثبت با آنان استفاده كرد</w:t>
      </w:r>
      <w:r w:rsidRPr="00C63784">
        <w:rPr>
          <w:rFonts w:ascii="Tahoma" w:hAnsi="Tahoma" w:cs="B Zar"/>
          <w:color w:val="000000" w:themeColor="text1"/>
          <w:sz w:val="32"/>
          <w:szCs w:val="32"/>
        </w:rPr>
        <w:t xml:space="preserve"> </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 xml:space="preserve">جويس، 1379، ص 348). </w:t>
      </w:r>
    </w:p>
    <w:p w:rsidR="00C361A0" w:rsidRPr="00C63784" w:rsidRDefault="00C361A0" w:rsidP="00C361A0">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معلم و نقش وي در جريان يادگيري، غير مستقيم و تسهيل كننده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 كه داراي روابط فردي با دانش آموزان مي باشد و رشد آنان را هدايت مي 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الگوهاي آموزش غير مستقيم، تسهيل يادگيري را در كانون توجه خود قرار مي دهد و هدف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 كمك به دانش آموزان در حصول يكپارچگي فردي اثر بخش و ارزيابي واقعي خود 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راجرز، گرايش فعلي در آموزش و پرورش را كه تبديل افراد به اشخاص همرنگ و متحجري 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تحصيلات شان ”تكميل شده است“ نه افرادي كه داراي آفرينندگي آزاد بوده را به باد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انتقاد مي گيرد و آموزش و پرورش را متهم مي كند كه نتوانسته قدرت آفرينندگي 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تعالي بخشد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Pr="00C63784" w:rsidRDefault="00C361A0" w:rsidP="00C361A0">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از ديدگاه راجرز، فرد نه تنها تمايلي 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حفظ خود و ارتقاي خود، بلكه نياز به تحقق خويشتن دارد به عبارتي خواهان آن است 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خويش را درجهت، تماميت، وحدت، كمال و خود مختاري سوق مي دهد</w:t>
      </w:r>
      <w:r w:rsidRPr="00C63784">
        <w:rPr>
          <w:rFonts w:ascii="Tahoma" w:hAnsi="Tahoma" w:cs="B Zar" w:hint="cs"/>
          <w:color w:val="000000" w:themeColor="text1"/>
          <w:sz w:val="32"/>
          <w:szCs w:val="32"/>
          <w:rtl/>
        </w:rPr>
        <w:t>.</w:t>
      </w:r>
    </w:p>
    <w:p w:rsidR="00C361A0" w:rsidRPr="00C63784" w:rsidRDefault="00C361A0" w:rsidP="00C361A0">
      <w:pPr>
        <w:spacing w:line="360" w:lineRule="auto"/>
        <w:jc w:val="both"/>
        <w:rPr>
          <w:rFonts w:ascii="Tahoma" w:hAnsi="Tahoma" w:cs="B Zar"/>
          <w:b/>
          <w:bCs/>
          <w:color w:val="000000" w:themeColor="text1"/>
          <w:sz w:val="32"/>
          <w:szCs w:val="32"/>
        </w:rPr>
      </w:pPr>
      <w:r w:rsidRPr="00C63784">
        <w:rPr>
          <w:rFonts w:ascii="Tahoma" w:hAnsi="Tahoma" w:cs="B Zar"/>
          <w:color w:val="000000" w:themeColor="text1"/>
          <w:sz w:val="32"/>
          <w:szCs w:val="32"/>
          <w:rtl/>
        </w:rPr>
        <w:t>انگيزه اصلي آفرينندگي نيز همان گرايش انسان در به فعليت در آوردن خويش، تا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نيروهاي بالقوه ”خود بشود“ مي باشد و اين مستلزم اين است كه هر كس بر تجربه هاي</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خويش تكيه كند چرا كه اعتماد به اينكه مفهوم اوليه و نخستين راجرز، سازواره</w:t>
      </w:r>
      <w:r w:rsidRPr="00C63784">
        <w:rPr>
          <w:rFonts w:ascii="Tahoma" w:hAnsi="Tahoma" w:cs="B Zar"/>
          <w:color w:val="000000" w:themeColor="text1"/>
          <w:sz w:val="32"/>
          <w:szCs w:val="32"/>
        </w:rPr>
        <w:t xml:space="preserve"> </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 xml:space="preserve">ارگانيزم) است كه محل همه تجربه است كه تشكيل ”ميدان </w:t>
      </w:r>
      <w:r w:rsidRPr="00C63784">
        <w:rPr>
          <w:rFonts w:ascii="Tahoma" w:hAnsi="Tahoma" w:cs="Tahoma"/>
          <w:color w:val="000000" w:themeColor="text1"/>
          <w:sz w:val="32"/>
          <w:szCs w:val="32"/>
          <w:rtl/>
        </w:rPr>
        <w:t>–</w:t>
      </w:r>
      <w:r w:rsidRPr="00C63784">
        <w:rPr>
          <w:rFonts w:ascii="Tahoma" w:hAnsi="Tahoma" w:cs="B Zar"/>
          <w:color w:val="000000" w:themeColor="text1"/>
          <w:sz w:val="32"/>
          <w:szCs w:val="32"/>
          <w:rtl/>
        </w:rPr>
        <w:t xml:space="preserve"> پديداري را مي دهد. ميدان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 xml:space="preserve">پديداري چارچوب و مرجع فرد است كه </w:t>
      </w:r>
      <w:r w:rsidRPr="00C63784">
        <w:rPr>
          <w:rFonts w:ascii="Tahoma" w:hAnsi="Tahoma" w:cs="B Zar"/>
          <w:color w:val="000000" w:themeColor="text1"/>
          <w:sz w:val="32"/>
          <w:szCs w:val="32"/>
          <w:rtl/>
        </w:rPr>
        <w:lastRenderedPageBreak/>
        <w:t>چگونگي رفتار به آن بستگي دارد و هدف آن نيز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شكوفا ساختن خود است ليكن دو نياز ويژه دارد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br/>
      </w:r>
      <w:r w:rsidRPr="00C63784">
        <w:rPr>
          <w:rFonts w:ascii="Tahoma" w:hAnsi="Tahoma" w:cs="B Zar"/>
          <w:b/>
          <w:bCs/>
          <w:color w:val="000000" w:themeColor="text1"/>
          <w:sz w:val="32"/>
          <w:szCs w:val="32"/>
          <w:rtl/>
        </w:rPr>
        <w:t>الف</w:t>
      </w:r>
      <w:r w:rsidRPr="00C63784">
        <w:rPr>
          <w:rFonts w:ascii="Tahoma" w:hAnsi="Tahoma" w:cs="B Zar" w:hint="cs"/>
          <w:b/>
          <w:bCs/>
          <w:color w:val="000000" w:themeColor="text1"/>
          <w:sz w:val="32"/>
          <w:szCs w:val="32"/>
          <w:rtl/>
        </w:rPr>
        <w:t>)</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نياز به توجه مثبت</w:t>
      </w:r>
      <w:r w:rsidRPr="00C63784">
        <w:rPr>
          <w:rFonts w:ascii="Tahoma" w:hAnsi="Tahoma" w:cs="B Zar" w:hint="cs"/>
          <w:b/>
          <w:bCs/>
          <w:color w:val="000000" w:themeColor="text1"/>
          <w:sz w:val="32"/>
          <w:szCs w:val="32"/>
          <w:rtl/>
        </w:rPr>
        <w:t>:</w:t>
      </w:r>
    </w:p>
    <w:p w:rsidR="00C361A0" w:rsidRPr="00C63784" w:rsidRDefault="00C361A0" w:rsidP="00C361A0">
      <w:pPr>
        <w:spacing w:line="360" w:lineRule="auto"/>
        <w:jc w:val="both"/>
        <w:rPr>
          <w:rFonts w:ascii="Tahoma" w:hAnsi="Tahoma" w:cs="B Zar"/>
          <w:color w:val="000000" w:themeColor="text1"/>
          <w:sz w:val="32"/>
          <w:szCs w:val="32"/>
        </w:rPr>
      </w:pPr>
      <w:r w:rsidRPr="00C63784">
        <w:rPr>
          <w:rFonts w:ascii="Tahoma" w:hAnsi="Tahoma" w:cs="B Zar"/>
          <w:color w:val="000000" w:themeColor="text1"/>
          <w:sz w:val="32"/>
          <w:szCs w:val="32"/>
          <w:rtl/>
        </w:rPr>
        <w:t>اين نياز مي تواند مشروط يا غير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مشروط باشد همانطور كه ذكر شد لازمه رشد خود، تأمين توجه مثبت غير مشروط است كه 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سال هاي اوليه زندگي، اهميت بيشتري دارد</w:t>
      </w:r>
      <w:r w:rsidRPr="00C63784">
        <w:rPr>
          <w:rFonts w:ascii="Tahoma" w:hAnsi="Tahoma" w:cs="B Zar" w:hint="cs"/>
          <w:color w:val="000000" w:themeColor="text1"/>
          <w:sz w:val="32"/>
          <w:szCs w:val="32"/>
          <w:rtl/>
        </w:rPr>
        <w:t>.</w:t>
      </w:r>
    </w:p>
    <w:p w:rsidR="00C361A0" w:rsidRPr="00C63784" w:rsidRDefault="00C361A0" w:rsidP="00C361A0">
      <w:pPr>
        <w:spacing w:line="360" w:lineRule="auto"/>
        <w:jc w:val="both"/>
        <w:rPr>
          <w:rFonts w:ascii="Tahoma" w:hAnsi="Tahoma" w:cs="B Zar"/>
          <w:b/>
          <w:bCs/>
          <w:color w:val="000000" w:themeColor="text1"/>
          <w:sz w:val="32"/>
          <w:szCs w:val="32"/>
        </w:rPr>
      </w:pPr>
      <w:r w:rsidRPr="00C63784">
        <w:rPr>
          <w:rFonts w:ascii="Tahoma" w:hAnsi="Tahoma" w:cs="B Zar"/>
          <w:b/>
          <w:bCs/>
          <w:color w:val="000000" w:themeColor="text1"/>
          <w:sz w:val="32"/>
          <w:szCs w:val="32"/>
          <w:rtl/>
        </w:rPr>
        <w:t>ب) نياز به</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توجه خود</w:t>
      </w:r>
      <w:r w:rsidRPr="00C63784">
        <w:rPr>
          <w:rFonts w:ascii="Tahoma" w:hAnsi="Tahoma" w:cs="B Zar" w:hint="cs"/>
          <w:b/>
          <w:bCs/>
          <w:color w:val="000000" w:themeColor="text1"/>
          <w:sz w:val="32"/>
          <w:szCs w:val="32"/>
          <w:rtl/>
        </w:rPr>
        <w:t>:</w:t>
      </w:r>
    </w:p>
    <w:p w:rsidR="00C361A0" w:rsidRPr="00C63784" w:rsidRDefault="00C361A0" w:rsidP="00C361A0">
      <w:pPr>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منظور اين است كه فرد، خويشتن را خوب تصور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نمايد و احساس ارزشمندي كند و خود را بپذيرد. توجه به خود در وهله اول نخست مستلزم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دريافت توجه مثبت از جانب ديگران است ولي سرانجام خود بايد مسقل از آنچه ديگران فكر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مي كنند بر ارزش هاي شخصي متكي شود و به يك قضاوت دروني نسبتاً ثابت و پايداري 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خويشتن برسد</w:t>
      </w:r>
    </w:p>
    <w:p w:rsidR="00C361A0" w:rsidRPr="00C63784" w:rsidRDefault="00C361A0" w:rsidP="00C361A0">
      <w:pPr>
        <w:spacing w:line="360" w:lineRule="auto"/>
        <w:jc w:val="both"/>
        <w:rPr>
          <w:rFonts w:ascii="Tahoma" w:hAnsi="Tahoma" w:cs="B Zar"/>
          <w:b/>
          <w:bCs/>
          <w:color w:val="000000" w:themeColor="text1"/>
          <w:sz w:val="32"/>
          <w:szCs w:val="32"/>
          <w:rtl/>
        </w:rPr>
      </w:pPr>
      <w:r w:rsidRPr="00C63784">
        <w:rPr>
          <w:rFonts w:ascii="Tahoma" w:hAnsi="Tahoma" w:cs="B Zar" w:hint="cs"/>
          <w:b/>
          <w:bCs/>
          <w:color w:val="000000" w:themeColor="text1"/>
          <w:sz w:val="32"/>
          <w:szCs w:val="32"/>
          <w:rtl/>
        </w:rPr>
        <w:t xml:space="preserve">رضایت شغلی : </w:t>
      </w:r>
    </w:p>
    <w:p w:rsidR="00C361A0" w:rsidRPr="00724063" w:rsidRDefault="00C361A0" w:rsidP="00C361A0">
      <w:pPr>
        <w:spacing w:after="0" w:line="360" w:lineRule="auto"/>
        <w:jc w:val="lowKashida"/>
        <w:rPr>
          <w:rFonts w:ascii="Tahoma" w:eastAsia="Times New Roman" w:hAnsi="Tahoma" w:cs="B Zar"/>
          <w:color w:val="000000" w:themeColor="text1"/>
          <w:sz w:val="32"/>
          <w:szCs w:val="32"/>
        </w:rPr>
      </w:pPr>
      <w:r w:rsidRPr="00724063">
        <w:rPr>
          <w:rFonts w:ascii="Tahoma" w:eastAsia="Times New Roman" w:hAnsi="Tahoma" w:cs="B Zar"/>
          <w:color w:val="000000" w:themeColor="text1"/>
          <w:sz w:val="32"/>
          <w:szCs w:val="32"/>
          <w:rtl/>
        </w:rPr>
        <w:t xml:space="preserve">احتمالا قسمت عمده‌اي از زندگي روزانه شما صرف يک کار مي‌شود. فرق ميان اشتغال به شغلي که شما دنبالش بوده‌ايد و شغلي که صرفا به خاطر اجبار به آن مشغوليد، مي‌تواند همان اختلاف ميان زندگي رضايت‌بخش و کامروا يا زندگي شاق و نامطلوب باشد. موضوع کار دلخواه در برابر کار اجباري در بسياري از حوزه‌هاي زندگي شما اهميت دارد، اما بندرت با اهميت‌تر از زمينه اشتغال است. پژوهش‌ها نشان مي‌دهد که خشنودي شغلي با شادکامي کلي، بهداشت رواني و اميد </w:t>
      </w:r>
      <w:r w:rsidRPr="00724063">
        <w:rPr>
          <w:rFonts w:ascii="Tahoma" w:eastAsia="Times New Roman" w:hAnsi="Tahoma" w:cs="B Zar"/>
          <w:color w:val="000000" w:themeColor="text1"/>
          <w:sz w:val="32"/>
          <w:szCs w:val="32"/>
          <w:rtl/>
        </w:rPr>
        <w:lastRenderedPageBreak/>
        <w:t>زندگي طولاني‌تر ارتباط دارد. ويلنت، دريافت که کارکرد شغلي خوب با کارکرد سالم در بسياري از زمينه‌هاي زندگي ارتباط دارد.</w:t>
      </w:r>
      <w:r w:rsidRPr="00C63784">
        <w:rPr>
          <w:rFonts w:ascii="Tahoma" w:eastAsia="Times New Roman" w:hAnsi="Tahoma" w:cs="B Zar"/>
          <w:color w:val="000000" w:themeColor="text1"/>
          <w:sz w:val="32"/>
          <w:szCs w:val="32"/>
        </w:rPr>
        <w:t xml:space="preserve"> </w:t>
      </w:r>
    </w:p>
    <w:p w:rsidR="00C361A0" w:rsidRPr="00724063" w:rsidRDefault="00C361A0" w:rsidP="00C361A0">
      <w:pPr>
        <w:spacing w:after="0" w:line="360" w:lineRule="auto"/>
        <w:jc w:val="lowKashida"/>
        <w:rPr>
          <w:rFonts w:ascii="Tahoma" w:eastAsia="Times New Roman" w:hAnsi="Tahoma" w:cs="B Zar"/>
          <w:b/>
          <w:bCs/>
          <w:color w:val="000000" w:themeColor="text1"/>
          <w:sz w:val="32"/>
          <w:szCs w:val="32"/>
          <w:rtl/>
        </w:rPr>
      </w:pPr>
      <w:r w:rsidRPr="00724063">
        <w:rPr>
          <w:rFonts w:ascii="Tahoma" w:eastAsia="Times New Roman" w:hAnsi="Tahoma" w:cs="B Zar"/>
          <w:b/>
          <w:bCs/>
          <w:color w:val="000000" w:themeColor="text1"/>
          <w:sz w:val="32"/>
          <w:szCs w:val="32"/>
          <w:rtl/>
        </w:rPr>
        <w:t xml:space="preserve">تلفيق زندگي کاري و خانوادگي </w:t>
      </w:r>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آنچه حائز اهميت است تلفيق زندگي کاري و خانوادگي است. هر روز رابطه ميان رضايت شغلي و رضايت از زندگي خانوادگي از لحاظ روندهاي جمعيت‌شناسي مهمتر مي‌شود؛ براي مثال افزايش تعداد خانم‌ها در نيروي کار(به ويژه خانم‌هاي بچه‌دار)، افزايش درصد بچه‌هاي پيش دبستاني، افزايش تعداد زوج‌هايي که دو شغل دارند و مسن‌تر شدن جمعيت کشور، فشار وارد شده براي ايجاد تعادل اثربخش ميان مسائل زندگي کاري و خانوادگي را افزايش مي‌دهد. هنگامي که زندگي شغلي و کاري افراد با هم سازگار باشد آنان شادتر و راضي‌تر خواهند بود.</w:t>
      </w:r>
      <w:r w:rsidRPr="00C63784">
        <w:rPr>
          <w:rFonts w:ascii="Tahoma" w:eastAsia="Times New Roman" w:hAnsi="Tahoma" w:cs="B Zar"/>
          <w:color w:val="000000" w:themeColor="text1"/>
          <w:sz w:val="32"/>
          <w:szCs w:val="32"/>
          <w:rtl/>
        </w:rPr>
        <w:t xml:space="preserve"> </w:t>
      </w:r>
    </w:p>
    <w:p w:rsidR="00C361A0" w:rsidRPr="00724063" w:rsidRDefault="00C361A0" w:rsidP="00C361A0">
      <w:pPr>
        <w:spacing w:after="0" w:line="360" w:lineRule="auto"/>
        <w:jc w:val="lowKashida"/>
        <w:rPr>
          <w:rFonts w:ascii="Tahoma" w:eastAsia="Times New Roman" w:hAnsi="Tahoma" w:cs="B Zar"/>
          <w:b/>
          <w:bCs/>
          <w:color w:val="000000" w:themeColor="text1"/>
          <w:sz w:val="32"/>
          <w:szCs w:val="32"/>
          <w:rtl/>
        </w:rPr>
      </w:pPr>
      <w:r w:rsidRPr="00724063">
        <w:rPr>
          <w:rFonts w:ascii="Tahoma" w:eastAsia="Times New Roman" w:hAnsi="Tahoma" w:cs="B Zar"/>
          <w:b/>
          <w:bCs/>
          <w:color w:val="000000" w:themeColor="text1"/>
          <w:sz w:val="32"/>
          <w:szCs w:val="32"/>
          <w:rtl/>
        </w:rPr>
        <w:t>رابطه شخصيت متناسب با موفقيت شغلي</w:t>
      </w:r>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 xml:space="preserve">در اين باره کلين اظهار مي‌دارد عواملي که در انتخاب شغل دخالت دارند با عواملي که باعث موفقيت مي‌شوند، متفاوت‌اند. اين خود سؤال مهمي است که براي موفقيت در شغل خاصي، چه نوع شخصيتي مناسب است؟ چون که فرد مي‌خواهد با انتخاب شغل متناسب با شخصيت خود احساس ارزشمندي، عزت نفس، تعالي و والايش کند. اغلب اوقات به لحاظ خودخواهي‌ها، افراد مي‌خواهند ابتداء براي خود و سپس براي جامعه احساس ارزشمندي کنند. از اينرو ديده شده است که اگر کسي در شغلي احساس رضايت دروني، ارزشمندي و مفيد بودن نکند، طولي نمي‌کشد که آن شغل را رها کرده به دنبال شغل ديگري مي‌رود. به طور مثال لازمه شغل معلمي يا پرستاري </w:t>
      </w:r>
      <w:r w:rsidRPr="00724063">
        <w:rPr>
          <w:rFonts w:ascii="Tahoma" w:eastAsia="Times New Roman" w:hAnsi="Tahoma" w:cs="B Zar"/>
          <w:color w:val="000000" w:themeColor="text1"/>
          <w:sz w:val="32"/>
          <w:szCs w:val="32"/>
          <w:rtl/>
        </w:rPr>
        <w:lastRenderedPageBreak/>
        <w:t>داشتن حوصله فراوان است. حال اگر شخصي از اين صفت برخوردار نباشد، مسلما نمي‌تواند معلم يا پرستار موفقي شود.</w:t>
      </w:r>
      <w:bookmarkStart w:id="0" w:name="_ednref3"/>
      <w:r w:rsidR="00205B8E" w:rsidRPr="00724063">
        <w:rPr>
          <w:rFonts w:ascii="Tahoma" w:eastAsia="Times New Roman" w:hAnsi="Tahoma" w:cs="B Zar"/>
          <w:color w:val="000000" w:themeColor="text1"/>
          <w:sz w:val="32"/>
          <w:szCs w:val="32"/>
          <w:rtl/>
        </w:rPr>
        <w:fldChar w:fldCharType="begin"/>
      </w:r>
      <w:r w:rsidRPr="00724063">
        <w:rPr>
          <w:rFonts w:ascii="Tahoma" w:eastAsia="Times New Roman" w:hAnsi="Tahoma" w:cs="B Zar"/>
          <w:color w:val="000000" w:themeColor="text1"/>
          <w:sz w:val="32"/>
          <w:szCs w:val="32"/>
          <w:rtl/>
        </w:rPr>
        <w:instrText xml:space="preserve"> </w:instrText>
      </w:r>
      <w:r w:rsidRPr="00724063">
        <w:rPr>
          <w:rFonts w:ascii="Tahoma" w:eastAsia="Times New Roman" w:hAnsi="Tahoma" w:cs="B Zar"/>
          <w:color w:val="000000" w:themeColor="text1"/>
          <w:sz w:val="32"/>
          <w:szCs w:val="32"/>
        </w:rPr>
        <w:instrText>HYPERLINK "http://www.pajoohe.com/fa/index.php?Page=definition&amp;UID=33322" \l "_edn3" \o</w:instrText>
      </w:r>
      <w:r w:rsidRPr="00724063">
        <w:rPr>
          <w:rFonts w:ascii="Tahoma" w:eastAsia="Times New Roman" w:hAnsi="Tahoma" w:cs="B Zar"/>
          <w:color w:val="000000" w:themeColor="text1"/>
          <w:sz w:val="32"/>
          <w:szCs w:val="32"/>
          <w:rtl/>
        </w:rPr>
        <w:instrText xml:space="preserve"> "" </w:instrText>
      </w:r>
      <w:r w:rsidR="00205B8E" w:rsidRPr="00724063">
        <w:rPr>
          <w:rFonts w:ascii="Tahoma" w:eastAsia="Times New Roman" w:hAnsi="Tahoma" w:cs="B Zar"/>
          <w:color w:val="000000" w:themeColor="text1"/>
          <w:sz w:val="32"/>
          <w:szCs w:val="32"/>
          <w:rtl/>
        </w:rPr>
        <w:fldChar w:fldCharType="separate"/>
      </w:r>
      <w:r w:rsidRPr="00C63784">
        <w:rPr>
          <w:rFonts w:ascii="Tahoma" w:eastAsia="Times New Roman" w:hAnsi="Tahoma" w:cs="B Zar"/>
          <w:color w:val="000000" w:themeColor="text1"/>
          <w:sz w:val="32"/>
          <w:szCs w:val="32"/>
          <w:rtl/>
        </w:rPr>
        <w:t>[3]</w:t>
      </w:r>
      <w:r w:rsidR="00205B8E" w:rsidRPr="00724063">
        <w:rPr>
          <w:rFonts w:ascii="Tahoma" w:eastAsia="Times New Roman" w:hAnsi="Tahoma" w:cs="B Zar"/>
          <w:color w:val="000000" w:themeColor="text1"/>
          <w:sz w:val="32"/>
          <w:szCs w:val="32"/>
          <w:rtl/>
        </w:rPr>
        <w:fldChar w:fldCharType="end"/>
      </w:r>
      <w:bookmarkEnd w:id="0"/>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طبق نظریه انطباق شخصیت ـ شغل هالند، هماهنگی یا انطباق مناسب بین شخصیت فرد و شغل به رضایت شغلی می‌انجامد. هالند یک پرسش‌نامه بررسی خودگردان ساخته است که بر اساس شش سنخ شخصیتی که با طبقه‌های ویژه‌ای از مشاغل مرتبط هستند، به هر فرد نمره می‌دهد. منطق او این است که از طریق انطباق سنخ‌های شخصیتی با مشاغل همخوان و مناسب، افراد علایق و توانایی‌های درستی را متناسب با مقتضیات شغل پرورش می‌دهند. این امر انطباق موفقیت در شغل را تضمین می‌کند و موفقیت نیز سطح بالاتری از رضایت شغلی را ایجاد می‌کند(افراد به کارهایی علاقمند هستند که در آن خوب عمل می‌کنند). به طور کلی بررسی‌ها از نظریه هالند حمایت می‌کنند</w:t>
      </w:r>
      <w:r w:rsidRPr="00C63784">
        <w:rPr>
          <w:rFonts w:ascii="Tahoma" w:eastAsia="Times New Roman" w:hAnsi="Tahoma" w:cs="B Zar" w:hint="cs"/>
          <w:color w:val="000000" w:themeColor="text1"/>
          <w:sz w:val="32"/>
          <w:szCs w:val="32"/>
          <w:rtl/>
        </w:rPr>
        <w:t>.</w:t>
      </w:r>
      <w:r w:rsidRPr="00724063">
        <w:rPr>
          <w:rFonts w:ascii="Tahoma" w:eastAsia="Times New Roman" w:hAnsi="Tahoma" w:cs="B Zar"/>
          <w:color w:val="000000" w:themeColor="text1"/>
          <w:sz w:val="32"/>
          <w:szCs w:val="32"/>
          <w:rtl/>
        </w:rPr>
        <w:t xml:space="preserve"> </w:t>
      </w:r>
    </w:p>
    <w:p w:rsidR="00C361A0" w:rsidRPr="00724063" w:rsidRDefault="00C361A0" w:rsidP="00C361A0">
      <w:pPr>
        <w:spacing w:after="0" w:line="360" w:lineRule="auto"/>
        <w:jc w:val="lowKashida"/>
        <w:rPr>
          <w:rFonts w:ascii="Tahoma" w:eastAsia="Times New Roman" w:hAnsi="Tahoma" w:cs="B Zar"/>
          <w:b/>
          <w:bCs/>
          <w:color w:val="000000" w:themeColor="text1"/>
          <w:sz w:val="32"/>
          <w:szCs w:val="32"/>
          <w:rtl/>
        </w:rPr>
      </w:pPr>
      <w:r w:rsidRPr="00724063">
        <w:rPr>
          <w:rFonts w:ascii="Tahoma" w:eastAsia="Times New Roman" w:hAnsi="Tahoma" w:cs="B Zar"/>
          <w:b/>
          <w:bCs/>
          <w:color w:val="000000" w:themeColor="text1"/>
          <w:sz w:val="32"/>
          <w:szCs w:val="32"/>
          <w:rtl/>
        </w:rPr>
        <w:t>عوامل مؤثر در رضایت شغلی</w:t>
      </w:r>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برای این که شخص کارش را خوب انجام دهد، موفق شود و از کارش لذت ببرد باید رضایت شغلی پیدا کند. پس باید دید در چه صورت رضایت شغلی به دست می‌آید.</w:t>
      </w:r>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مردم علاوه بر احتیاج‌های فیزیولوژیک، دارای یک عده نیازهای اجتماعی نیز هستند که ارضای آن‌ها گاهی به اندازه ارضای احتیاجات فیزیولوژیک اهمیت دارد. سازگاری شغلی در صورتی ممکن خواهد بود که این نیازهای اجتماعی نیز ارضاء شوند و آن‌ها عبارتند از:</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lastRenderedPageBreak/>
        <w:t>1.</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پول: هر کارگر یا کارمند باید در مقابل کاری که انجام می‌دهد پول بگیرد و میزان آن باید در حدودی باشد که هر کس آن کار را انجام بدهد می‌گیرد. ولی هرگز نباید این پول، شخصیت او را پایین بیاورد زیرا پول در عین حال که از عوامل اساسی زندگی به شمار می‌رود اما شخصیت کارمند مهم‌تر و با ارزش‌تر از پولی است که به او پرداخت می‌شود.</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2.</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امنیت: امنیت شغلی یعنی این که شخص بداند کاری را که در دست دارد سال‌ها ادامه خواهد داد. همچنین کارکنان نیازمندند که کار سالم انجام بدهند. امنیت شغلی، گاهی از عامل پول هم مهم‌تر است زیرا شخص علاقمند است کارش دایمی باشد هر چند مزدی که می‌گیرد چندان زیاد نیست. همین احتیاج به امنیت شغلی است که بعضی از مردم را به سوی کارهای دولتی و دست کشیدن از کار آزاد وادار می‌کند.</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3.</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شرایط مساعد کار: مردم دوست دارند در یک محیط تمیز و آراسته کار کنند. هر قدر محیط کار جالب و خوشایند باشد، بازده کار بیشتر خواهد شد. </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4.</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فرصت پیشرفت: عامل مؤثر دیگر در رضایت شغلی این است که هر کارمند یا کارگر اطمینان داشته باشد که فرصت پیشرفت همیشه برایش وجود دارد و او می‌تواند با ایجاد شرایط لازم و روشن در خود از قبیل مهارت بیشتر و ... به درجات بالا ارتقاء یابد و از حقوق و پاداش زیاد بهره‌مند باشد. </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5.</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روابط شخصی: مردم علاقمندند با افرادی کار کنند که میان ایشان محبت متقابل حکمفرماست. هر کارگر یا کارمند علاقمند است که همکارانش دوستان مهربان او باشند و نیز مورد محبت </w:t>
      </w:r>
      <w:r w:rsidRPr="00724063">
        <w:rPr>
          <w:rFonts w:ascii="Tahoma" w:eastAsia="Times New Roman" w:hAnsi="Tahoma" w:cs="B Zar"/>
          <w:color w:val="000000" w:themeColor="text1"/>
          <w:sz w:val="32"/>
          <w:szCs w:val="32"/>
          <w:rtl/>
        </w:rPr>
        <w:lastRenderedPageBreak/>
        <w:t>مدیرش قرار بگیرد و همواره نظر او را درباره خودش بداند. همچنین، مدیر به پیشرفت کارمند یا کارگرش توجه کند و حتی این توجه خود را به او بگوید.</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6.</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هماهنگی با استعداد شخص: شخص وقتی از کارش لذت خواهد برد و راضی خواهد شد که با استعدادهای بدنی و عقلی وی متناسب باشد. در صورتی که کار از لحاظ استعداد ذهنی لازم در حد افراد عادی باشد، اگر شخص هوشمند یا تیزهوش را به آن کار بگمارند به زودی احساس ملالت و خستگی و سرانجام نفرت خواهد کرد و شخصی که از لحاظ سطح هوش در درجات پایین است نیز نخواهد توانست از عهده آن کار برآید و از رضایت شغلی لازم محروم خواهد شد.</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7.</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هماهنگی با رغبت: فرد از انجام کاری که دوست دارد لذت می‌برد و موفقیت بیشتری به دست می‌آورد. البته ممکن است شخص ابتدا کاری را که مورد علاقه‌اش نیست به ناچار به عهده بگیرد ولی به تدریج در اثر کسب مهارت و احساس موفقیت، احتمال زیاد هست که نسبت به آن شغل رغبت پیدا کند.</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8.</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مهارت: مهارت در یک حرفه نیز در تأمین رضایت شغلی بسیار مؤثر است و اگر گروهی از معلمان از شغل معلمی ناراضی هستند غالبا به علت ضعف مهارت ایشان است زیرا چنان‌که باید و شاید با فنون و روش‌های خاص این شغل آشنا نشده‌اند. </w:t>
      </w:r>
    </w:p>
    <w:p w:rsidR="00C361A0" w:rsidRPr="00724063" w:rsidRDefault="00C361A0" w:rsidP="00C361A0">
      <w:pPr>
        <w:tabs>
          <w:tab w:val="num" w:pos="720"/>
        </w:tabs>
        <w:spacing w:after="0" w:line="360" w:lineRule="auto"/>
        <w:ind w:hanging="360"/>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9.</w:t>
      </w: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خستگی: همه مردم مدتی بعد از انجام کار احساس خستگی می‌کنند و این خستگی بر بازده شخص اثر می‌گذارد از اینرو باید در هر کار مساله خستگی و تأثیر آن را در شخص و کارش در نظر گرفت. علاوه بر این‌ها شرایط و خصایص محیطی کار و وسایل آن نیز در فردی که آن کار </w:t>
      </w:r>
      <w:r w:rsidRPr="00724063">
        <w:rPr>
          <w:rFonts w:ascii="Tahoma" w:eastAsia="Times New Roman" w:hAnsi="Tahoma" w:cs="B Zar"/>
          <w:color w:val="000000" w:themeColor="text1"/>
          <w:sz w:val="32"/>
          <w:szCs w:val="32"/>
          <w:rtl/>
        </w:rPr>
        <w:lastRenderedPageBreak/>
        <w:t>را انجام می‌دهد مؤثرند. مثلا روشنایی زیاد یا ضعف نور باعث خستگی شخص می‌شود. اتاق یا ساختمان کثیف نیز نفرت کارمند را برمی‌انگیزد و بازده کارش را کاهش می‌دهد. سر و صدا نیز به خصوص برای کارهای فکری مضرند و علاوه بر افزایش خستگی اثر بسیار نامطلوبی در فعالیت‌های ذهنی و بازده آن‌ها می‌گذارند.</w:t>
      </w:r>
      <w:r w:rsidRPr="00C63784">
        <w:rPr>
          <w:rFonts w:ascii="Tahoma" w:eastAsia="Times New Roman" w:hAnsi="Tahoma" w:cs="B Zar"/>
          <w:color w:val="000000" w:themeColor="text1"/>
          <w:sz w:val="32"/>
          <w:szCs w:val="32"/>
          <w:rtl/>
        </w:rPr>
        <w:t xml:space="preserve"> </w:t>
      </w:r>
    </w:p>
    <w:p w:rsidR="00C361A0" w:rsidRPr="00724063" w:rsidRDefault="00C361A0" w:rsidP="00C361A0">
      <w:pPr>
        <w:spacing w:after="0" w:line="360" w:lineRule="auto"/>
        <w:jc w:val="lowKashida"/>
        <w:rPr>
          <w:rFonts w:ascii="Tahoma" w:eastAsia="Times New Roman" w:hAnsi="Tahoma" w:cs="B Zar"/>
          <w:b/>
          <w:bCs/>
          <w:color w:val="000000" w:themeColor="text1"/>
          <w:sz w:val="32"/>
          <w:szCs w:val="32"/>
          <w:rtl/>
        </w:rPr>
      </w:pPr>
      <w:r w:rsidRPr="00724063">
        <w:rPr>
          <w:rFonts w:ascii="Tahoma" w:eastAsia="Times New Roman" w:hAnsi="Tahoma" w:cs="B Zar"/>
          <w:b/>
          <w:bCs/>
          <w:color w:val="000000" w:themeColor="text1"/>
          <w:sz w:val="32"/>
          <w:szCs w:val="32"/>
          <w:rtl/>
        </w:rPr>
        <w:t>افزایش رضایت شغلی</w:t>
      </w:r>
      <w:r w:rsidRPr="00C63784">
        <w:rPr>
          <w:rFonts w:ascii="Tahoma" w:eastAsia="Times New Roman" w:hAnsi="Tahoma" w:cs="B Zar" w:hint="cs"/>
          <w:b/>
          <w:bCs/>
          <w:color w:val="000000" w:themeColor="text1"/>
          <w:sz w:val="32"/>
          <w:szCs w:val="32"/>
          <w:rtl/>
        </w:rPr>
        <w:t>:</w:t>
      </w:r>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کارفرمایان به خاطر ارتباط خشنودی شغلی با تغییر شغل، غیبت از کار و کندی کار به این موضوع علاقمند هستند. غنی‌سازی شغلی(یا گسترش شغلی)، مشارکت در تصمیم‌گیری‌ها، و زمان کاری شناور از جمله رویکردهایی هستند که برای این معضل به کار می‌روند.</w:t>
      </w:r>
    </w:p>
    <w:p w:rsidR="00C361A0" w:rsidRPr="00724063" w:rsidRDefault="00C361A0" w:rsidP="00C361A0">
      <w:pPr>
        <w:spacing w:after="0" w:line="360" w:lineRule="auto"/>
        <w:jc w:val="lowKashida"/>
        <w:rPr>
          <w:rFonts w:ascii="Tahoma" w:eastAsia="Times New Roman" w:hAnsi="Tahoma" w:cs="B Zar"/>
          <w:b/>
          <w:bCs/>
          <w:color w:val="000000" w:themeColor="text1"/>
          <w:sz w:val="32"/>
          <w:szCs w:val="32"/>
          <w:rtl/>
        </w:rPr>
      </w:pPr>
      <w:r w:rsidRPr="00724063">
        <w:rPr>
          <w:rFonts w:ascii="Tahoma" w:eastAsia="Times New Roman" w:hAnsi="Tahoma" w:cs="Tahoma"/>
          <w:color w:val="000000" w:themeColor="text1"/>
          <w:sz w:val="32"/>
          <w:szCs w:val="32"/>
          <w:rtl/>
        </w:rPr>
        <w:t> </w:t>
      </w:r>
      <w:r w:rsidRPr="00724063">
        <w:rPr>
          <w:rFonts w:ascii="Tahoma" w:eastAsia="Times New Roman" w:hAnsi="Tahoma" w:cs="B Zar"/>
          <w:b/>
          <w:bCs/>
          <w:color w:val="000000" w:themeColor="text1"/>
          <w:sz w:val="32"/>
          <w:szCs w:val="32"/>
          <w:rtl/>
        </w:rPr>
        <w:t xml:space="preserve">غنی‌سازی شغلی </w:t>
      </w:r>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 xml:space="preserve">اصطلاح غنی‌سازی شغلی به کوشش‌هایی اطلاق می‌شود که برای جالب و چالش‌انگیزتر کردن مشاغل به کار می‌روند. با استفاده از پیچیده‌تر کردن شغل، اعطای مسئولیت بیشتر در قبال محصول و ترکیب عناصر شغلی که قبلا توسط افراد مجزا انجام می‌شد و اینک در قالب یک کل صورت می‌گیرد، می‌توان به این هدف دست یافت. به عنوان مثال، شرکت خودروسازی ولوو گروهی از کارگران را که قطعات نهایی را سوار می‌کنند، در اختیار دارد و رویکرد سنتی خط تولید را که در آن هر کارگر بر روی قطعه خاصی کار می‌کند کمتر بکار می‌گیرد. بررسی‌های اولیه در مورد غنی‌سازی شغلی به گونه‌ای مهیج حکایت از توفیق فراوان این رویکرد داشت، اما در پژوهش‌هایی که دقیق‌تر انجام شده بود، معلوم شد ادعاهای اولیه راجع به آن بسیار گزافه‌آمیز بوده است. گاه، </w:t>
      </w:r>
      <w:r w:rsidRPr="00724063">
        <w:rPr>
          <w:rFonts w:ascii="Tahoma" w:eastAsia="Times New Roman" w:hAnsi="Tahoma" w:cs="B Zar"/>
          <w:color w:val="000000" w:themeColor="text1"/>
          <w:sz w:val="32"/>
          <w:szCs w:val="32"/>
          <w:rtl/>
        </w:rPr>
        <w:lastRenderedPageBreak/>
        <w:t>کارگران از مشاغل غنی‌شده احساس ناراحتی می‌کنند؛ علاوه بر این، تغییر شغل نیز می‌تواند به اندازه غنی‌سازی شغلی موجب بهبود عملکرد شود.</w:t>
      </w:r>
    </w:p>
    <w:p w:rsidR="00C361A0" w:rsidRPr="00724063" w:rsidRDefault="00C361A0" w:rsidP="00C361A0">
      <w:pPr>
        <w:spacing w:after="0" w:line="360" w:lineRule="auto"/>
        <w:jc w:val="lowKashida"/>
        <w:rPr>
          <w:rFonts w:ascii="Tahoma" w:eastAsia="Times New Roman" w:hAnsi="Tahoma" w:cs="B Zar"/>
          <w:b/>
          <w:bCs/>
          <w:color w:val="000000" w:themeColor="text1"/>
          <w:sz w:val="32"/>
          <w:szCs w:val="32"/>
          <w:rtl/>
        </w:rPr>
      </w:pPr>
      <w:r w:rsidRPr="00724063">
        <w:rPr>
          <w:rFonts w:ascii="Tahoma" w:eastAsia="Times New Roman" w:hAnsi="Tahoma" w:cs="Tahoma"/>
          <w:b/>
          <w:bCs/>
          <w:color w:val="000000" w:themeColor="text1"/>
          <w:sz w:val="32"/>
          <w:szCs w:val="32"/>
          <w:rtl/>
        </w:rPr>
        <w:t> </w:t>
      </w:r>
      <w:r w:rsidRPr="00724063">
        <w:rPr>
          <w:rFonts w:ascii="Tahoma" w:eastAsia="Times New Roman" w:hAnsi="Tahoma" w:cs="B Zar"/>
          <w:b/>
          <w:bCs/>
          <w:color w:val="000000" w:themeColor="text1"/>
          <w:sz w:val="32"/>
          <w:szCs w:val="32"/>
          <w:rtl/>
        </w:rPr>
        <w:t xml:space="preserve">مشارکت در تصمیم‌گیری‌ها </w:t>
      </w:r>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Tahoma"/>
          <w:color w:val="000000" w:themeColor="text1"/>
          <w:sz w:val="32"/>
          <w:szCs w:val="32"/>
          <w:rtl/>
        </w:rPr>
        <w:t> </w:t>
      </w:r>
      <w:r w:rsidRPr="00724063">
        <w:rPr>
          <w:rFonts w:ascii="Tahoma" w:eastAsia="Times New Roman" w:hAnsi="Tahoma" w:cs="B Zar"/>
          <w:color w:val="000000" w:themeColor="text1"/>
          <w:sz w:val="32"/>
          <w:szCs w:val="32"/>
          <w:rtl/>
        </w:rPr>
        <w:t xml:space="preserve"> اجازه دادن‌(و گاه ترغیب) کارکنان به دخالت در تصمیم‌هایی که شرکت یا سازمان مربوطه اتخاذ می‌کند، مشارکت در تصمیم‌گیری نام دارد. در اینجا هنوز هم حرف آخر را مدیران می‌زنند، اما کارکنان تشویق می‌شوند نظر خود را در ابتدای فرایند تصمیم‌گیری بیان کنند. چنین به نظر می‌رسد که این رویکرد خشنودی شغلی را افزایش می‌دهد.</w:t>
      </w:r>
    </w:p>
    <w:p w:rsidR="00C361A0" w:rsidRPr="00724063" w:rsidRDefault="00C361A0" w:rsidP="00C361A0">
      <w:pPr>
        <w:spacing w:after="0" w:line="360" w:lineRule="auto"/>
        <w:jc w:val="lowKashida"/>
        <w:rPr>
          <w:rFonts w:ascii="Tahoma" w:eastAsia="Times New Roman" w:hAnsi="Tahoma" w:cs="B Zar"/>
          <w:b/>
          <w:bCs/>
          <w:color w:val="000000" w:themeColor="text1"/>
          <w:sz w:val="32"/>
          <w:szCs w:val="32"/>
          <w:rtl/>
        </w:rPr>
      </w:pPr>
      <w:r w:rsidRPr="00724063">
        <w:rPr>
          <w:rFonts w:ascii="Tahoma" w:eastAsia="Times New Roman" w:hAnsi="Tahoma" w:cs="Tahoma"/>
          <w:b/>
          <w:bCs/>
          <w:color w:val="000000" w:themeColor="text1"/>
          <w:sz w:val="32"/>
          <w:szCs w:val="32"/>
          <w:rtl/>
        </w:rPr>
        <w:t> </w:t>
      </w:r>
      <w:r w:rsidRPr="00724063">
        <w:rPr>
          <w:rFonts w:ascii="Tahoma" w:eastAsia="Times New Roman" w:hAnsi="Tahoma" w:cs="B Zar"/>
          <w:b/>
          <w:bCs/>
          <w:color w:val="000000" w:themeColor="text1"/>
          <w:sz w:val="32"/>
          <w:szCs w:val="32"/>
          <w:rtl/>
        </w:rPr>
        <w:t>زمان کاری شناور</w:t>
      </w:r>
    </w:p>
    <w:p w:rsidR="00C361A0" w:rsidRPr="00724063" w:rsidRDefault="00C361A0" w:rsidP="00C361A0">
      <w:pPr>
        <w:spacing w:after="0" w:line="360" w:lineRule="auto"/>
        <w:jc w:val="lowKashida"/>
        <w:rPr>
          <w:rFonts w:ascii="Tahoma" w:eastAsia="Times New Roman" w:hAnsi="Tahoma" w:cs="B Zar"/>
          <w:color w:val="000000" w:themeColor="text1"/>
          <w:sz w:val="32"/>
          <w:szCs w:val="32"/>
          <w:rtl/>
        </w:rPr>
      </w:pPr>
      <w:r w:rsidRPr="00724063">
        <w:rPr>
          <w:rFonts w:ascii="Tahoma" w:eastAsia="Times New Roman" w:hAnsi="Tahoma" w:cs="B Zar"/>
          <w:color w:val="000000" w:themeColor="text1"/>
          <w:sz w:val="32"/>
          <w:szCs w:val="32"/>
          <w:rtl/>
        </w:rPr>
        <w:t xml:space="preserve">شرکت‌ها با استفاده از زمان کاری شناور به کارکنان خود این اجازه را می‌دهند که برنامه کاری خود را در عین انطباق با نیازهای آن شرکت به دست خود وضع کنند. هنگامی که تمامی کارکنان در یک نوبت یکسان کار می‌کنند؛ نتیجه آن، راه بندان، رستوران‌های شلوغ و دشواری در برآورده ساختن نیازهای شخصی مثل مراجعه به بانک یا قرارهای پزشکی خواهد بود. با استفاده از زمان کاری شناور، این مشکلات به حداقل ممکن می‌رسند و کارکنان احساس می‌کنند که اختیار زندگی آن‌ها بیشتر در دست خودشان است. گزارش‌ها نشان می‌دهد که ساعات کاری شناور موجب تقلیل علایم غیرمستقیم ناخشنودی شغلی، یعنی کندی در کار، غیبت از کار، و تغییر شغل می‌شود. </w:t>
      </w:r>
    </w:p>
    <w:p w:rsidR="00C361A0" w:rsidRPr="00C63784" w:rsidRDefault="00C361A0" w:rsidP="00C361A0">
      <w:pPr>
        <w:spacing w:line="360" w:lineRule="auto"/>
        <w:jc w:val="both"/>
        <w:rPr>
          <w:rFonts w:ascii="Tahoma" w:hAnsi="Tahoma" w:cs="B Zar"/>
          <w:color w:val="000000" w:themeColor="text1"/>
          <w:sz w:val="32"/>
          <w:szCs w:val="32"/>
          <w:rtl/>
        </w:rPr>
      </w:pPr>
    </w:p>
    <w:p w:rsidR="00C361A0" w:rsidRPr="00C63784" w:rsidRDefault="00C361A0" w:rsidP="00C361A0">
      <w:pPr>
        <w:spacing w:line="360" w:lineRule="auto"/>
        <w:jc w:val="both"/>
        <w:rPr>
          <w:rFonts w:ascii="Tahoma" w:hAnsi="Tahoma" w:cs="B Zar"/>
          <w:b/>
          <w:bCs/>
          <w:color w:val="000000" w:themeColor="text1"/>
          <w:sz w:val="32"/>
          <w:szCs w:val="32"/>
          <w:rtl/>
        </w:rPr>
      </w:pPr>
      <w:r w:rsidRPr="00C63784">
        <w:rPr>
          <w:rFonts w:ascii="Tahoma" w:hAnsi="Tahoma" w:cs="B Zar" w:hint="cs"/>
          <w:b/>
          <w:bCs/>
          <w:color w:val="000000" w:themeColor="text1"/>
          <w:sz w:val="32"/>
          <w:szCs w:val="32"/>
          <w:rtl/>
        </w:rPr>
        <w:lastRenderedPageBreak/>
        <w:t xml:space="preserve">رضایت شغلی در سازمان : </w:t>
      </w:r>
    </w:p>
    <w:p w:rsidR="00C361A0" w:rsidRPr="00C63784" w:rsidRDefault="00C361A0" w:rsidP="00C361A0">
      <w:pPr>
        <w:pStyle w:val="newsbody"/>
        <w:bidi/>
        <w:spacing w:line="360" w:lineRule="auto"/>
        <w:rPr>
          <w:rFonts w:ascii="Tahoma" w:eastAsiaTheme="minorEastAsia" w:hAnsi="Tahoma" w:cs="B Zar"/>
          <w:color w:val="000000" w:themeColor="text1"/>
          <w:sz w:val="32"/>
          <w:szCs w:val="32"/>
          <w:rtl/>
        </w:rPr>
      </w:pPr>
      <w:r w:rsidRPr="00C63784">
        <w:rPr>
          <w:rFonts w:ascii="Tahoma" w:hAnsi="Tahoma" w:cs="B Zar"/>
          <w:color w:val="000000" w:themeColor="text1"/>
          <w:sz w:val="32"/>
          <w:szCs w:val="32"/>
          <w:rtl/>
        </w:rPr>
        <w:t>همانطور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گفته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محرك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برانگیزاننده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اقدام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مردم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رابینز۱۳۶۹</w:t>
      </w:r>
      <w:r w:rsidRPr="00C63784">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معتقد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نقش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بازی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فعالیت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تعریف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دیدگاه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برآورده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هدفی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برخوردار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دستیابی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فعالیت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همتایان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بااستعدادتر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میدان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كبیری۱۳۶۹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ص۵۰</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برآورده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خاطر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منجربه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تحریك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كارآیی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مطلوب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انتظارات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حرفه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برآورده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هدفی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انتخاب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برسد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موفق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b/>
          <w:bCs/>
          <w:color w:val="000000" w:themeColor="text1"/>
          <w:sz w:val="32"/>
          <w:szCs w:val="32"/>
          <w:rtl/>
        </w:rPr>
      </w:pPr>
      <w:r w:rsidRPr="00C63784">
        <w:rPr>
          <w:rFonts w:ascii="Tahoma" w:hAnsi="Tahoma" w:cs="B Zar"/>
          <w:b/>
          <w:bCs/>
          <w:color w:val="000000" w:themeColor="text1"/>
          <w:sz w:val="32"/>
          <w:szCs w:val="32"/>
          <w:rtl/>
        </w:rPr>
        <w:t>عوامل</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مؤثر</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در</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رضایت</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و</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نارضایتی</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شغلی</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در</w:t>
      </w:r>
      <w:r w:rsidRPr="00C63784">
        <w:rPr>
          <w:rFonts w:ascii="Tahoma" w:hAnsi="Tahoma" w:cs="B Zar"/>
          <w:b/>
          <w:bCs/>
          <w:color w:val="000000" w:themeColor="text1"/>
          <w:sz w:val="32"/>
          <w:szCs w:val="32"/>
        </w:rPr>
        <w:t xml:space="preserve"> </w:t>
      </w:r>
      <w:r w:rsidRPr="00C63784">
        <w:rPr>
          <w:rFonts w:ascii="Tahoma" w:hAnsi="Tahoma" w:cs="B Zar"/>
          <w:b/>
          <w:bCs/>
          <w:color w:val="000000" w:themeColor="text1"/>
          <w:sz w:val="32"/>
          <w:szCs w:val="32"/>
          <w:rtl/>
        </w:rPr>
        <w:t>سازمان</w:t>
      </w:r>
      <w:r w:rsidRPr="00C63784">
        <w:rPr>
          <w:rFonts w:ascii="Tahoma" w:hAnsi="Tahoma" w:cs="B Zar" w:hint="cs"/>
          <w:b/>
          <w:b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مؤثر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مختلف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اظهارنظرهای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مختلفی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lastRenderedPageBreak/>
        <w:t>كازمایر</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۱۳۷۰</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اظهار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علاقمندی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امكان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پذیر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تشویق</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تنبیه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مجموعه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بخشی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احتمال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تكرار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پسندیده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افزایش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تنبیه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آموزش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هدف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بهبود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سرزنش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جلوگیری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ساختن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بنابراین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محركه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تنبیه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بجا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موقع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بازداشتن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ناخوشایند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صحیح</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الگوی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روانشناسان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الگوی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محرك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پاسخ</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گذاشته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بدین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ترتیب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پیشامدی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واكنشی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نشان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شمای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فرایند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نشان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سبب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قبلی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مجدداً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بروز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وسیله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مدیریت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علوی۱۳۶۸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ص۴۷</w:t>
      </w:r>
      <w:r w:rsidRPr="00C63784">
        <w:rPr>
          <w:rFonts w:ascii="Tahoma" w:hAnsi="Tahoma" w:cs="B Zar"/>
          <w:color w:val="000000" w:themeColor="text1"/>
          <w:sz w:val="32"/>
          <w:szCs w:val="32"/>
        </w:rPr>
        <w:t>-</w:t>
      </w:r>
      <w:r w:rsidRPr="00C63784">
        <w:rPr>
          <w:rFonts w:ascii="Tahoma" w:hAnsi="Tahoma" w:cs="B Zar"/>
          <w:color w:val="000000" w:themeColor="text1"/>
          <w:sz w:val="32"/>
          <w:szCs w:val="32"/>
          <w:rtl/>
        </w:rPr>
        <w:t>۵۱</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وقتی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اشتغال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ورزد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ارائه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خدمت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تولید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محصول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صرف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مقابل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انتظار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صرف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وقت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جبران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امكانات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معنوی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هستند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هدایت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برخوردار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ساعتچی۱۳۶۹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ص۴۲۹</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جاذبه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پیوستن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حفظ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وادار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ساختن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عملكرد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قابل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اعتماد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اخذ</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تصمیمات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خلاق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بدیع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گوناگون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طلب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صرف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وقت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مهارت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خلاق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مبادله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hint="cs"/>
          <w:color w:val="000000" w:themeColor="text1"/>
          <w:sz w:val="32"/>
          <w:szCs w:val="32"/>
          <w:rtl/>
        </w:rPr>
        <w:t>.</w:t>
      </w:r>
    </w:p>
    <w:p w:rsidR="00C361A0" w:rsidRPr="00C63784" w:rsidRDefault="00C361A0" w:rsidP="00C361A0">
      <w:pPr>
        <w:spacing w:line="360" w:lineRule="auto"/>
        <w:jc w:val="both"/>
        <w:rPr>
          <w:rFonts w:ascii="Tahoma" w:hAnsi="Tahoma" w:cs="B Zar"/>
          <w:color w:val="000000" w:themeColor="text1"/>
          <w:sz w:val="32"/>
          <w:szCs w:val="32"/>
          <w:rtl/>
        </w:rPr>
      </w:pPr>
      <w:r w:rsidRPr="00C63784">
        <w:rPr>
          <w:rFonts w:ascii="Tahoma" w:hAnsi="Tahoma" w:cs="B Zar"/>
          <w:color w:val="000000" w:themeColor="text1"/>
          <w:sz w:val="32"/>
          <w:szCs w:val="32"/>
          <w:rtl/>
        </w:rPr>
        <w:t>قدردانی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وتشكر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تلاشهای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فعالیتی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پرورش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رود</w:t>
      </w:r>
      <w:r w:rsidRPr="00C63784">
        <w:rPr>
          <w:rFonts w:ascii="Tahoma" w:hAnsi="Tahoma" w:cs="B Zar"/>
          <w:color w:val="000000" w:themeColor="text1"/>
          <w:sz w:val="32"/>
          <w:szCs w:val="32"/>
        </w:rPr>
        <w:t>.</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رضائیان۱۳۷۴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ص۲۹۴</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البته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قدردانی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جانب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مراجعین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منجربه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دلگرمی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w:t>
      </w:r>
    </w:p>
    <w:p w:rsidR="00C361A0" w:rsidRPr="00C63784" w:rsidRDefault="00C361A0" w:rsidP="00C361A0">
      <w:pPr>
        <w:pStyle w:val="newsbody"/>
        <w:bidi/>
        <w:spacing w:line="360" w:lineRule="auto"/>
        <w:rPr>
          <w:rFonts w:ascii="Tahoma" w:eastAsiaTheme="minorEastAsia" w:hAnsi="Tahoma" w:cs="B Zar"/>
          <w:color w:val="000000" w:themeColor="text1"/>
          <w:sz w:val="32"/>
          <w:szCs w:val="32"/>
        </w:rPr>
      </w:pP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تقسیم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مربوط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ویژگی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شخصی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شخصی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تاریخچه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زندگی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بستگی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وضع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تحصیلی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سابقه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خدمت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تولید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كیفیت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ارائه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خدمات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ایفای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وظابف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علاوه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نقدی،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غیرنقدی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لوح</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تقدیر،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كتبی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مرخصی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ترفیع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موقع</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علوی۱۳۶۸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ص۴۹</w:t>
      </w:r>
      <w:r w:rsidRPr="00C63784">
        <w:rPr>
          <w:rFonts w:ascii="Tahoma" w:hAnsi="Tahoma" w:cs="B Zar" w:hint="cs"/>
          <w:color w:val="000000" w:themeColor="text1"/>
          <w:sz w:val="32"/>
          <w:szCs w:val="32"/>
          <w:rtl/>
        </w:rPr>
        <w:t>)</w:t>
      </w:r>
    </w:p>
    <w:p w:rsidR="00C361A0" w:rsidRPr="00C63784" w:rsidRDefault="00C361A0" w:rsidP="000B619B">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دستمزد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دستمزد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مدیران</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دستمزد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حالیكه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روانشناسان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معتقد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هستند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وقتی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اولیه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معقول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تأمین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ردیف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سوم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ششم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قرار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گیرد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ثابت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وظایف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باعث</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برانگیختن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ساعتچی۱۳۶۹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ص۴۲۹</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تحسین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منطقی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اصولی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وسیله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نارسایی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پایین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بالا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مایو</w:t>
      </w:r>
      <w:r w:rsidRPr="00C63784">
        <w:rPr>
          <w:rFonts w:ascii="Tahoma" w:hAnsi="Tahoma" w:cs="B Zar"/>
          <w:color w:val="000000" w:themeColor="text1"/>
          <w:sz w:val="32"/>
          <w:szCs w:val="32"/>
        </w:rPr>
        <w:t xml:space="preserve">(Myo) </w:t>
      </w:r>
      <w:r w:rsidRPr="00C63784">
        <w:rPr>
          <w:rFonts w:ascii="Tahoma" w:hAnsi="Tahoma" w:cs="B Zar"/>
          <w:color w:val="000000" w:themeColor="text1"/>
          <w:sz w:val="32"/>
          <w:szCs w:val="32"/>
          <w:rtl/>
        </w:rPr>
        <w:t>معتقد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جلب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علاوه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گرفتن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عواطف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احتیاجات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خاطر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نتیجه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مطلوب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پرهیزكار۱۳۶۸</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البته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جامعه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غیرمادی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پیشرفت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مؤثر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هستند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حائز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هرزبرگ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معتقد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بلكه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جلوی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نارضایتی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گیرد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یعنی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كمبود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مزایا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سبب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نارضایتی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یقین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وسیله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رسیدن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خواسته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گوناگون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فیزیكی،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امنیتی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برآورده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ساخت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بالاترین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دریافتی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احترام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منزلت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علوی۱۳۶۸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ص۴۷</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lastRenderedPageBreak/>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واقع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پیچیده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فیزیولوژیك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اشكال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تأیید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مثلاً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گاهی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اشیاء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فراهم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اعتبار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منزل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ممكن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سمبل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مقام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شكوفایی،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راننده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برجسته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اسپرت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گلرمن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۱مهم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مشخصه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قدرت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سمبل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مشهورترین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قدرت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سمبلیك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بازار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یعنی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قدرت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خرید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بنابراین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معنای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حقیقی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ذاتی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سمبل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تقریباً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ذهن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مجسم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كبیری۱۳۷۳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ص۷۲</w:t>
      </w:r>
      <w:r w:rsidRPr="00C63784">
        <w:rPr>
          <w:rFonts w:ascii="Tahoma" w:hAnsi="Tahoma" w:cs="B Zar"/>
          <w:color w:val="000000" w:themeColor="text1"/>
          <w:sz w:val="32"/>
          <w:szCs w:val="32"/>
        </w:rPr>
        <w:t>-</w:t>
      </w:r>
      <w:r w:rsidRPr="00C63784">
        <w:rPr>
          <w:rFonts w:ascii="Tahoma" w:hAnsi="Tahoma" w:cs="B Zar"/>
          <w:color w:val="000000" w:themeColor="text1"/>
          <w:sz w:val="32"/>
          <w:szCs w:val="32"/>
          <w:rtl/>
        </w:rPr>
        <w:t>۷۱</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وسیله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رسیدن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سطح</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زندگی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سطح</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افزایش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ارتقاء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یابد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نمونه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كوچك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راضی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ممكن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ارتقاء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سطح</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اندازه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رضامندی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بزرگتر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راحت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مسأله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تعمیم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همیشه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حالیكه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هرگز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ندارد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كونتز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اودانل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مترجم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طوسی۱۳۷۲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ص۲۵۰</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صورتی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خواسته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گرفته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نكات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lastRenderedPageBreak/>
        <w:t>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ارضاء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تشكیل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خانواده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هستند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مرحله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گذشته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نیازشان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چندان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ضروری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نیست</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مؤسسات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بازرگانی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جذب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حفظ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وسیله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تأثیر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مواردی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مساوی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پرداخت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كاهش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یابد</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تصور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مزایا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متناسب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عملكرد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پرداخت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متناسب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درآمد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تولید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شكل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افزایش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دستمزد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اندازه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دریافت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پدید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w:t>
      </w:r>
      <w:r w:rsidRPr="00C63784">
        <w:rPr>
          <w:rFonts w:ascii="Tahoma" w:hAnsi="Tahoma" w:cs="B Zar"/>
          <w:color w:val="000000" w:themeColor="text1"/>
          <w:sz w:val="32"/>
          <w:szCs w:val="32"/>
        </w:rPr>
        <w:t xml:space="preserve">. </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اینگونه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پرداخت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نارضایتی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جستجو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تغییر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جلوگیری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چشمگیر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درخور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احتمالاً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صورت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كونتز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اودانل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مترجم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طوسی۱۳۷۲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ص۲۵۲</w:t>
      </w:r>
      <w:r w:rsidRPr="00C63784">
        <w:rPr>
          <w:rFonts w:ascii="Tahoma" w:hAnsi="Tahoma" w:cs="B Zar"/>
          <w:color w:val="000000" w:themeColor="text1"/>
          <w:sz w:val="32"/>
          <w:szCs w:val="32"/>
        </w:rPr>
        <w:t>-</w:t>
      </w:r>
      <w:r w:rsidRPr="00C63784">
        <w:rPr>
          <w:rFonts w:ascii="Tahoma" w:hAnsi="Tahoma" w:cs="B Zar"/>
          <w:color w:val="000000" w:themeColor="text1"/>
          <w:sz w:val="32"/>
          <w:szCs w:val="32"/>
          <w:rtl/>
        </w:rPr>
        <w:t>۲۵۰</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lastRenderedPageBreak/>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كارمندان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عدالت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پرداخت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برخوردار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صورت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فشارهای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نتیجه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كمبود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تولید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خدمت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حاصل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علوی۱۳۶۸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ص۵۱</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انگیزاننده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همواره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آینده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دشواری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اساسی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استفاده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صرفنظر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عملكرد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اقدام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افزایش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ارتقاء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ارشدیت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افزایش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رتبه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دریافت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صورت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اطمینان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محرك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محسوب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یعنی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تأمین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افزایش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وظایف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طوسی۱۳۷۲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ص۲۳۰</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نقدی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جوامع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مختلق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متفاوت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صورت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نادیده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گرفته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ضمناً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قاعده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مشخصی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مدیری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اختیار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موقعیت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وضعیت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مناسب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انتخاب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نقش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برانگیزاننده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مرتبط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یعنی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منجربه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تولید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رابطه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مستقیم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ارائه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ممكن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تولید،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حضور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مرتب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عدم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نداشتن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سابقه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سوء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استفاده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نظایر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w:t>
      </w:r>
      <w:r w:rsidRPr="00C63784">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tl/>
        </w:rPr>
        <w:t>ساعتچی</w:t>
      </w:r>
      <w:r w:rsidRPr="00C63784">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tl/>
        </w:rPr>
        <w:t>۱۳۶۹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ص۴۳</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tl/>
        </w:rPr>
      </w:pP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مزایای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بخشی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دریافتی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خدمات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نشستگی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مزایای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مقرری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مستمر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مستمر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ماهیانه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تصدی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طبقه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اشغال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منابع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رفاهی،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سرویس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ایاب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ذهاب،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غذاخوری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تسهیلات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مربوط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تهیه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مسكن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شركت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تعاونی،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باشگاه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ورزشی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تفریحات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سالم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جزء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خدمات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محسوب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شوند</w:t>
      </w:r>
      <w:r w:rsidRPr="00C63784">
        <w:rPr>
          <w:rFonts w:ascii="Tahoma" w:hAnsi="Tahoma" w:cs="B Zar"/>
          <w:color w:val="000000" w:themeColor="text1"/>
          <w:sz w:val="32"/>
          <w:szCs w:val="32"/>
        </w:rPr>
        <w:t xml:space="preserve">. </w:t>
      </w:r>
    </w:p>
    <w:p w:rsidR="00C361A0" w:rsidRPr="00C63784" w:rsidRDefault="00C361A0" w:rsidP="00C361A0">
      <w:pPr>
        <w:pStyle w:val="newsbody"/>
        <w:bidi/>
        <w:spacing w:line="360" w:lineRule="auto"/>
        <w:rPr>
          <w:rFonts w:ascii="Tahoma" w:eastAsiaTheme="minorEastAsia" w:hAnsi="Tahoma" w:cs="B Zar"/>
          <w:color w:val="000000" w:themeColor="text1"/>
          <w:sz w:val="32"/>
          <w:szCs w:val="32"/>
          <w:rtl/>
        </w:rPr>
      </w:pPr>
      <w:r w:rsidRPr="00C63784">
        <w:rPr>
          <w:rFonts w:ascii="Tahoma" w:hAnsi="Tahoma" w:cs="B Zar"/>
          <w:color w:val="000000" w:themeColor="text1"/>
          <w:sz w:val="32"/>
          <w:szCs w:val="32"/>
          <w:rtl/>
        </w:rPr>
        <w:t>بیمه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بازنشستگی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منظور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امنیت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اقتصادی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تأمین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زندگی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خانواده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بیماری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تهیه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گردد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ایاب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ذهاب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شهرهای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بزرگ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مشكلات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اساسی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مؤسسات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مختلف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مؤسساتی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تمام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دونوبت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سالن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غذاخوری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تسهیلات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امكان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تغذیه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مناسب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سالم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فراهم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نموده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ضمناً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وقت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انرژی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تهیه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مسكن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مشكلات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ساكنین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شهرهای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بزرگ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وظایف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مدیریت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مؤسسه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مسكن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كمكها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پرداخت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مسكن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هزینه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مسكن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اشاره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شركتهای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تعاونی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دلیل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قیمتهای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نازلتر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نزدیكی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صرف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وقت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خرید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اجناس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تأمین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آسایش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حائز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هستند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برنامه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رفاهی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باعث</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فرصت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خستگی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فعالیت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دوستی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رفاقت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خانواده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گردد</w:t>
      </w:r>
      <w:r w:rsidRPr="00C63784">
        <w:rPr>
          <w:rFonts w:ascii="Tahoma" w:hAnsi="Tahoma" w:cs="B Zar"/>
          <w:color w:val="000000" w:themeColor="text1"/>
          <w:sz w:val="32"/>
          <w:szCs w:val="32"/>
        </w:rPr>
        <w:t>.</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میر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سپاسی۱۳۷۵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ص۳۵۹</w:t>
      </w:r>
      <w:r w:rsidRPr="00C63784">
        <w:rPr>
          <w:rFonts w:ascii="Tahoma" w:hAnsi="Tahoma" w:cs="B Zar"/>
          <w:color w:val="000000" w:themeColor="text1"/>
          <w:sz w:val="32"/>
          <w:szCs w:val="32"/>
        </w:rPr>
        <w:t>-</w:t>
      </w:r>
      <w:r w:rsidRPr="00C63784">
        <w:rPr>
          <w:rFonts w:ascii="Tahoma" w:hAnsi="Tahoma" w:cs="B Zar"/>
          <w:color w:val="000000" w:themeColor="text1"/>
          <w:sz w:val="32"/>
          <w:szCs w:val="32"/>
          <w:rtl/>
        </w:rPr>
        <w:t>۳۷۴</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eastAsiaTheme="minorEastAsia" w:hAnsi="Tahoma" w:cs="B Zar"/>
          <w:color w:val="000000" w:themeColor="text1"/>
          <w:sz w:val="32"/>
          <w:szCs w:val="32"/>
          <w:rtl/>
        </w:rPr>
      </w:pPr>
      <w:r w:rsidRPr="00C63784">
        <w:rPr>
          <w:rFonts w:ascii="Tahoma" w:hAnsi="Tahoma" w:cs="B Zar"/>
          <w:color w:val="000000" w:themeColor="text1"/>
          <w:sz w:val="32"/>
          <w:szCs w:val="32"/>
          <w:rtl/>
        </w:rPr>
        <w:t>تنبیه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معتقد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هستند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شكل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ازدست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درآمد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تنزل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پذیرفت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تنبیه،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بدین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سبب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جلوگیری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ناخوشایند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جلوی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امتیازها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پدید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چنانچه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دریابد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مراجع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محرومیت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امتیازاتی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بخش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بدین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ترتیب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تأثیر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حذف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مراتب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اعمال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تنبیه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بیرون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راندن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اجتناب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علوی۱۳۶۸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ص۵۲</w:t>
      </w:r>
      <w:r w:rsidRPr="00C63784">
        <w:rPr>
          <w:rFonts w:ascii="Tahoma" w:hAnsi="Tahoma" w:cs="B Zar"/>
          <w:color w:val="000000" w:themeColor="text1"/>
          <w:sz w:val="32"/>
          <w:szCs w:val="32"/>
        </w:rPr>
        <w:t>-</w:t>
      </w:r>
      <w:r w:rsidRPr="00C63784">
        <w:rPr>
          <w:rFonts w:ascii="Tahoma" w:hAnsi="Tahoma" w:cs="B Zar"/>
          <w:color w:val="000000" w:themeColor="text1"/>
          <w:sz w:val="32"/>
          <w:szCs w:val="32"/>
          <w:rtl/>
        </w:rPr>
        <w:t>۵۱</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عل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رغ</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پژوهش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سالهای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اخیر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هنوز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تشویق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تنبیه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نظرگرفته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شمار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تأثیر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بگذارند</w:t>
      </w:r>
      <w:r w:rsidRPr="00C63784">
        <w:rPr>
          <w:rFonts w:ascii="Tahoma" w:hAnsi="Tahoma" w:cs="B Zar"/>
          <w:color w:val="000000" w:themeColor="text1"/>
          <w:sz w:val="32"/>
          <w:szCs w:val="32"/>
        </w:rPr>
        <w:t>.</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طوسی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ص۲۲۹</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Pr="00C63784" w:rsidRDefault="00C361A0" w:rsidP="000B619B">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مربوط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محیط</w:t>
      </w:r>
      <w:r w:rsidR="000B619B">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نحوه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فردی</w:t>
      </w:r>
      <w:r>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مافوق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همتایان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زیردستان</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فرآیندی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پویا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زیربنای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بقاء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تمام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سیستم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نقشها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وظایف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حیاتی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وسیله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ارگانهای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داخلی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مرتبط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یعنی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مبادله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عقاید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نفر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علائم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اشارات</w:t>
      </w:r>
      <w:r w:rsidRPr="00C63784">
        <w:rPr>
          <w:rFonts w:ascii="Tahoma" w:hAnsi="Tahoma" w:cs="B Zar"/>
          <w:color w:val="000000" w:themeColor="text1"/>
          <w:sz w:val="32"/>
          <w:szCs w:val="32"/>
        </w:rPr>
        <w:t>.</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میر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سپاسی۱۳۷۹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ص۴۰۹</w:t>
      </w:r>
      <w:r w:rsidRPr="00C63784">
        <w:rPr>
          <w:rFonts w:ascii="Tahoma" w:hAnsi="Tahoma" w:cs="B Zar"/>
          <w:color w:val="000000" w:themeColor="text1"/>
          <w:sz w:val="32"/>
          <w:szCs w:val="32"/>
        </w:rPr>
        <w:t>-</w:t>
      </w:r>
      <w:r w:rsidRPr="00C63784">
        <w:rPr>
          <w:rFonts w:ascii="Tahoma" w:hAnsi="Tahoma" w:cs="B Zar"/>
          <w:color w:val="000000" w:themeColor="text1"/>
          <w:sz w:val="32"/>
          <w:szCs w:val="32"/>
          <w:rtl/>
        </w:rPr>
        <w:t>۴۱۰</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گروهی،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منحصر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مكالمات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اداری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مترادف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مكالمات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اداری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گیرند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گوناگون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ذهن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مدیریت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اطلاعات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مفاهیم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شاغل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منظور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وقایع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بلكه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عواطف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گیرد</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عبارت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انتقال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تبادل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اطلاعات،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مفاهیم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الوانی۱۳۷۴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ص۱۶۸</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انسان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خاطر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زندگی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بشری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دارند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همانندی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مطلق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سلوك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مشاهده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عضویت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آیند،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كدام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اندیشه،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عقیده،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شخصیت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پرشور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زرنگ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اندیشمند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متفكر</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گرفتن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خصوصیات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آمیزش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مراوده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پیچیده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فعالیت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چهارچوب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صورت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گیرد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تلاشها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نیازمندیها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استفاده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واقع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مجتمع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فعالیتهای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شركت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حالت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رابطه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عبارت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رابطه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عاطفی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براثر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رابطه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معنوی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سلوك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رفتار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تأثیر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گذارند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دیویس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روابط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محرك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داخل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خارج</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داند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پرهیزكار۱۳۶۸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ص۶</w:t>
      </w:r>
      <w:r w:rsidRPr="00C63784">
        <w:rPr>
          <w:rFonts w:ascii="Tahoma" w:hAnsi="Tahoma" w:cs="B Zar"/>
          <w:color w:val="000000" w:themeColor="text1"/>
          <w:sz w:val="32"/>
          <w:szCs w:val="32"/>
        </w:rPr>
        <w:t>-</w:t>
      </w:r>
      <w:r w:rsidRPr="00C63784">
        <w:rPr>
          <w:rFonts w:ascii="Tahoma" w:hAnsi="Tahoma" w:cs="B Zar"/>
          <w:color w:val="000000" w:themeColor="text1"/>
          <w:sz w:val="32"/>
          <w:szCs w:val="32"/>
          <w:rtl/>
        </w:rPr>
        <w:t>۱۲</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تقسیم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عمودی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مافوق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زیردست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دلیل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اعضای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مافوق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متفاوت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علت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عدم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یافت</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عسگریان۱۳۷۰</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ص۱۸</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برقراری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زیردست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اهرم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نیرومند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برانگیختن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tl/>
        </w:rPr>
        <w:t>ساعتچی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ص۱۱۶</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lastRenderedPageBreak/>
        <w:t>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مربوط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سطح</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یعنی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مشترك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طبقه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موجبات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صمیمت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فراهم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عملكرد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تأثیر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گذارد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جامعه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شناسان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معتقد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هستند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تحكیم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روابط،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مشترك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تقبل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عنصر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غایب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اعضاء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تمایلی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عنضر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برخوردار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ایجادكننده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مناسبات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اعضای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همبستگی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فشارهای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داخلی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اغتشاش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مرافعه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روحیه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گروهی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موجبات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تفكر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مقابل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هدفها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فراهم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اعضاء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عزمی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جزم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جهت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دستیابی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هدف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بكوشند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همبستگی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عاطفی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اتخاذ</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اتفاق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حفظ</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عسگریان۱۳۷۰</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ص۱۸</w:t>
      </w:r>
      <w:r w:rsidRPr="00C63784">
        <w:rPr>
          <w:rFonts w:ascii="Tahoma" w:hAnsi="Tahoma" w:cs="B Zar"/>
          <w:color w:val="000000" w:themeColor="text1"/>
          <w:sz w:val="32"/>
          <w:szCs w:val="32"/>
        </w:rPr>
        <w:t>-</w:t>
      </w:r>
      <w:r w:rsidRPr="00C63784">
        <w:rPr>
          <w:rFonts w:ascii="Tahoma" w:hAnsi="Tahoma" w:cs="B Zar"/>
          <w:color w:val="000000" w:themeColor="text1"/>
          <w:sz w:val="32"/>
          <w:szCs w:val="32"/>
          <w:rtl/>
        </w:rPr>
        <w:t>۲۱</w:t>
      </w:r>
      <w:r>
        <w:rPr>
          <w:rFonts w:ascii="Tahoma" w:hAnsi="Tahoma" w:cs="B Zar" w:hint="cs"/>
          <w:color w:val="000000" w:themeColor="text1"/>
          <w:sz w:val="32"/>
          <w:szCs w:val="32"/>
          <w:rtl/>
        </w:rPr>
        <w:t>)</w:t>
      </w:r>
    </w:p>
    <w:p w:rsidR="00C361A0" w:rsidRPr="00C63784" w:rsidRDefault="00C361A0" w:rsidP="000B619B">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سرپرستی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نظارت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فنی</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زمینه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چناچه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سرپرست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مهارتهای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مدیریتی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مهارتهای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اشتیاق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كاركنان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انتقال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زیردستان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نارضایتی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نخواهند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كیفیت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سرپرستی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ریشه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پیدایش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فشار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عصبی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نمونه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سرپرستی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خودكامگی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واگذاری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اختیار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نابرابر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مسؤلیت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طوسی۱۳۷۳</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Pr>
        <w:lastRenderedPageBreak/>
        <w:t xml:space="preserve">● </w:t>
      </w:r>
      <w:r w:rsidRPr="00C63784">
        <w:rPr>
          <w:rFonts w:ascii="Tahoma" w:hAnsi="Tahoma" w:cs="B Zar"/>
          <w:color w:val="000000" w:themeColor="text1"/>
          <w:sz w:val="32"/>
          <w:szCs w:val="32"/>
          <w:rtl/>
        </w:rPr>
        <w:t>تعیین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تعریف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نگرش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بدیهی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تعریف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مزبور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تعریف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بطن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مفهومی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واژه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قرار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لازم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یادآوری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چیزی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شخصی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بندی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كاغذ،</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خدمت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رانندگی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ماشین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همكاران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سرپرستان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رؤسا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رابطه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متقابل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داشته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مقررات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سیاستهای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رعایت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عملكردش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طبق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استانداردهای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تعیین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شرایط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معمولاً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چندان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مطلوب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مسائلی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قبیل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بدان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ارزیابی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درباره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ابراز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نارضایتی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نتیجه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مجموعه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اركان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متفاوتی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مجموع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تشكیل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بنابراین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چگونه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مفهومی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اندازه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گیری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كنیم</w:t>
      </w:r>
      <w:r>
        <w:rPr>
          <w:rFonts w:ascii="Tahoma" w:hAnsi="Tahoma" w:cs="B Zar" w:hint="cs"/>
          <w:color w:val="000000" w:themeColor="text1"/>
          <w:sz w:val="32"/>
          <w:szCs w:val="32"/>
          <w:rtl/>
        </w:rPr>
        <w:t>.</w:t>
      </w:r>
    </w:p>
    <w:p w:rsidR="00C361A0" w:rsidRDefault="00C361A0" w:rsidP="00C361A0">
      <w:pPr>
        <w:pStyle w:val="newsbody"/>
        <w:bidi/>
        <w:spacing w:line="360" w:lineRule="auto"/>
        <w:rPr>
          <w:rFonts w:ascii="Tahoma" w:hAnsi="Tahoma" w:cs="B Zar"/>
          <w:color w:val="000000" w:themeColor="text1"/>
          <w:sz w:val="32"/>
          <w:szCs w:val="32"/>
          <w:rtl/>
        </w:rPr>
      </w:pP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متداول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عبارت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سنجش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سنجش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تفضیلی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تعداد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جنبه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سنجش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سؤال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كشیدن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دایره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اعداد۱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تا</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قرار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گرفتند</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پاسخ</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lastRenderedPageBreak/>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تفضیلی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پیچیده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اركان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اجزاء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تشكیل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مشخص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درباره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پرسش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نمونه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عبارت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ماهیت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سرپرستی،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حقوق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كنونی،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فرصت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امكان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ارتقاء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روابط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همكاران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طبق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مقیاس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استاندارد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سپس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تعیین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سؤال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مطرح</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كدام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دیدگاه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شهودی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رسد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پاسخگویی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تعدادی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ارزیابی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دقیق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رسید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نتایج</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حاصل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تحقیقات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دیدگاهی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تأیید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بسیار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نادر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رسد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پیچیده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نتیجه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بهتری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w:t>
      </w:r>
      <w:r>
        <w:rPr>
          <w:rFonts w:ascii="Tahoma" w:hAnsi="Tahoma" w:cs="B Zar" w:hint="cs"/>
          <w:color w:val="000000" w:themeColor="text1"/>
          <w:sz w:val="32"/>
          <w:szCs w:val="32"/>
          <w:rtl/>
        </w:rPr>
        <w:t>.</w:t>
      </w:r>
    </w:p>
    <w:p w:rsidR="00C361A0" w:rsidRDefault="00C361A0" w:rsidP="00C361A0">
      <w:pPr>
        <w:pStyle w:val="newsbody"/>
        <w:bidi/>
        <w:spacing w:line="360" w:lineRule="auto"/>
        <w:rPr>
          <w:rFonts w:ascii="Tahoma" w:eastAsiaTheme="minorEastAsia" w:hAnsi="Tahoma" w:cs="B Zar"/>
          <w:color w:val="000000" w:themeColor="text1"/>
          <w:sz w:val="32"/>
          <w:szCs w:val="32"/>
          <w:rtl/>
        </w:rPr>
      </w:pPr>
      <w:r w:rsidRPr="00C63784">
        <w:rPr>
          <w:rFonts w:ascii="Tahoma" w:hAnsi="Tahoma" w:cs="B Zar"/>
          <w:color w:val="000000" w:themeColor="text1"/>
          <w:sz w:val="32"/>
          <w:szCs w:val="32"/>
          <w:rtl/>
        </w:rPr>
        <w:t>مقایسه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پرسش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تفضیل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درباره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جنبه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پرسش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مؤید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مفهوم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وسعت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طرح</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پرسش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چندان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گشا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w:t>
      </w:r>
      <w:r>
        <w:rPr>
          <w:rFonts w:ascii="Tahoma" w:eastAsiaTheme="minorEastAsia" w:hAnsi="Tahoma" w:cs="B Zar" w:hint="cs"/>
          <w:color w:val="000000" w:themeColor="text1"/>
          <w:sz w:val="32"/>
          <w:szCs w:val="32"/>
          <w:rtl/>
        </w:rPr>
        <w:t>د.</w:t>
      </w:r>
    </w:p>
    <w:p w:rsidR="00C361A0" w:rsidRDefault="00C361A0" w:rsidP="00C361A0">
      <w:pPr>
        <w:pStyle w:val="newsbody"/>
        <w:bidi/>
        <w:spacing w:line="360" w:lineRule="auto"/>
        <w:rPr>
          <w:rFonts w:ascii="Tahoma" w:eastAsiaTheme="minorEastAsia" w:hAnsi="Tahoma" w:cs="B Zar"/>
          <w:color w:val="000000" w:themeColor="text1"/>
          <w:sz w:val="32"/>
          <w:szCs w:val="32"/>
          <w:rtl/>
        </w:rPr>
      </w:pPr>
    </w:p>
    <w:p w:rsidR="00C361A0" w:rsidRDefault="00C361A0" w:rsidP="00C361A0">
      <w:pPr>
        <w:pStyle w:val="newsbody"/>
        <w:bidi/>
        <w:spacing w:line="360" w:lineRule="auto"/>
        <w:rPr>
          <w:rFonts w:ascii="Tahoma" w:eastAsiaTheme="minorEastAsia" w:hAnsi="Tahoma" w:cs="B Zar"/>
          <w:color w:val="000000" w:themeColor="text1"/>
          <w:sz w:val="32"/>
          <w:szCs w:val="32"/>
          <w:rtl/>
        </w:rPr>
      </w:pPr>
    </w:p>
    <w:p w:rsidR="00C361A0" w:rsidRDefault="00C361A0" w:rsidP="00C361A0">
      <w:pPr>
        <w:pStyle w:val="newsbody"/>
        <w:bidi/>
        <w:spacing w:line="360" w:lineRule="auto"/>
        <w:rPr>
          <w:rFonts w:ascii="Tahoma" w:eastAsiaTheme="minorEastAsia" w:hAnsi="Tahoma" w:cs="B Zar"/>
          <w:color w:val="000000" w:themeColor="text1"/>
          <w:sz w:val="32"/>
          <w:szCs w:val="32"/>
          <w:rtl/>
        </w:rPr>
      </w:pPr>
    </w:p>
    <w:p w:rsidR="00C361A0" w:rsidRPr="00C63784" w:rsidRDefault="00C361A0" w:rsidP="00C361A0">
      <w:pPr>
        <w:pStyle w:val="newsbody"/>
        <w:bidi/>
        <w:spacing w:line="360" w:lineRule="auto"/>
        <w:rPr>
          <w:rFonts w:ascii="Tahoma" w:eastAsiaTheme="minorEastAsia" w:hAnsi="Tahoma" w:cs="B Zar"/>
          <w:color w:val="000000" w:themeColor="text1"/>
          <w:sz w:val="32"/>
          <w:szCs w:val="32"/>
          <w:rtl/>
        </w:rPr>
      </w:pPr>
    </w:p>
    <w:p w:rsidR="005708EC" w:rsidRPr="005708EC" w:rsidRDefault="005708EC" w:rsidP="005708EC">
      <w:pPr>
        <w:spacing w:after="0" w:line="360" w:lineRule="auto"/>
        <w:jc w:val="lowKashida"/>
        <w:rPr>
          <w:rFonts w:ascii="Tahoma" w:eastAsia="Times New Roman" w:hAnsi="Tahoma" w:cs="B Zar"/>
          <w:b/>
          <w:bCs/>
          <w:color w:val="000000" w:themeColor="text1"/>
          <w:sz w:val="32"/>
          <w:szCs w:val="32"/>
          <w:rtl/>
          <w:lang w:bidi="ar-SA"/>
        </w:rPr>
      </w:pPr>
      <w:r w:rsidRPr="005708EC">
        <w:rPr>
          <w:rFonts w:ascii="Tahoma" w:eastAsia="Times New Roman" w:hAnsi="Tahoma" w:cs="B Zar" w:hint="cs"/>
          <w:b/>
          <w:bCs/>
          <w:color w:val="000000" w:themeColor="text1"/>
          <w:sz w:val="32"/>
          <w:szCs w:val="32"/>
          <w:rtl/>
          <w:lang w:bidi="ar-SA"/>
        </w:rPr>
        <w:t>تاثير</w:t>
      </w:r>
      <w:r w:rsidRPr="005708EC">
        <w:rPr>
          <w:rFonts w:ascii="Tahoma" w:eastAsia="Times New Roman" w:hAnsi="Tahoma" w:cs="B Zar"/>
          <w:b/>
          <w:bCs/>
          <w:color w:val="000000" w:themeColor="text1"/>
          <w:sz w:val="32"/>
          <w:szCs w:val="32"/>
          <w:rtl/>
          <w:lang w:bidi="ar-SA"/>
        </w:rPr>
        <w:t xml:space="preserve"> </w:t>
      </w:r>
      <w:r w:rsidRPr="005708EC">
        <w:rPr>
          <w:rFonts w:ascii="Tahoma" w:eastAsia="Times New Roman" w:hAnsi="Tahoma" w:cs="B Zar" w:hint="cs"/>
          <w:b/>
          <w:bCs/>
          <w:color w:val="000000" w:themeColor="text1"/>
          <w:sz w:val="32"/>
          <w:szCs w:val="32"/>
          <w:rtl/>
          <w:lang w:bidi="ar-SA"/>
        </w:rPr>
        <w:t>رضايت</w:t>
      </w:r>
      <w:r w:rsidRPr="005708EC">
        <w:rPr>
          <w:rFonts w:ascii="Tahoma" w:eastAsia="Times New Roman" w:hAnsi="Tahoma" w:cs="B Zar"/>
          <w:b/>
          <w:bCs/>
          <w:color w:val="000000" w:themeColor="text1"/>
          <w:sz w:val="32"/>
          <w:szCs w:val="32"/>
          <w:rtl/>
          <w:lang w:bidi="ar-SA"/>
        </w:rPr>
        <w:t xml:space="preserve"> </w:t>
      </w:r>
      <w:r w:rsidRPr="005708EC">
        <w:rPr>
          <w:rFonts w:ascii="Tahoma" w:eastAsia="Times New Roman" w:hAnsi="Tahoma" w:cs="B Zar" w:hint="cs"/>
          <w:b/>
          <w:bCs/>
          <w:color w:val="000000" w:themeColor="text1"/>
          <w:sz w:val="32"/>
          <w:szCs w:val="32"/>
          <w:rtl/>
          <w:lang w:bidi="ar-SA"/>
        </w:rPr>
        <w:t>شغلي</w:t>
      </w:r>
      <w:r w:rsidRPr="005708EC">
        <w:rPr>
          <w:rFonts w:ascii="Tahoma" w:eastAsia="Times New Roman" w:hAnsi="Tahoma" w:cs="B Zar"/>
          <w:b/>
          <w:bCs/>
          <w:color w:val="000000" w:themeColor="text1"/>
          <w:sz w:val="32"/>
          <w:szCs w:val="32"/>
          <w:rtl/>
          <w:lang w:bidi="ar-SA"/>
        </w:rPr>
        <w:t xml:space="preserve"> </w:t>
      </w:r>
      <w:r w:rsidRPr="005708EC">
        <w:rPr>
          <w:rFonts w:ascii="Tahoma" w:eastAsia="Times New Roman" w:hAnsi="Tahoma" w:cs="B Zar" w:hint="cs"/>
          <w:b/>
          <w:bCs/>
          <w:color w:val="000000" w:themeColor="text1"/>
          <w:sz w:val="32"/>
          <w:szCs w:val="32"/>
          <w:rtl/>
          <w:lang w:bidi="ar-SA"/>
        </w:rPr>
        <w:t>در</w:t>
      </w:r>
      <w:r w:rsidRPr="005708EC">
        <w:rPr>
          <w:rFonts w:ascii="Tahoma" w:eastAsia="Times New Roman" w:hAnsi="Tahoma" w:cs="B Zar"/>
          <w:b/>
          <w:bCs/>
          <w:color w:val="000000" w:themeColor="text1"/>
          <w:sz w:val="32"/>
          <w:szCs w:val="32"/>
          <w:rtl/>
          <w:lang w:bidi="ar-SA"/>
        </w:rPr>
        <w:t xml:space="preserve"> </w:t>
      </w:r>
      <w:r w:rsidRPr="005708EC">
        <w:rPr>
          <w:rFonts w:ascii="Tahoma" w:eastAsia="Times New Roman" w:hAnsi="Tahoma" w:cs="B Zar" w:hint="cs"/>
          <w:b/>
          <w:bCs/>
          <w:color w:val="000000" w:themeColor="text1"/>
          <w:sz w:val="32"/>
          <w:szCs w:val="32"/>
          <w:rtl/>
          <w:lang w:bidi="ar-SA"/>
        </w:rPr>
        <w:t>موفقيت</w:t>
      </w:r>
      <w:r w:rsidRPr="005708EC">
        <w:rPr>
          <w:rFonts w:ascii="Tahoma" w:eastAsia="Times New Roman" w:hAnsi="Tahoma" w:cs="B Zar"/>
          <w:b/>
          <w:bCs/>
          <w:color w:val="000000" w:themeColor="text1"/>
          <w:sz w:val="32"/>
          <w:szCs w:val="32"/>
          <w:rtl/>
          <w:lang w:bidi="ar-SA"/>
        </w:rPr>
        <w:t xml:space="preserve"> </w:t>
      </w:r>
      <w:r w:rsidRPr="005708EC">
        <w:rPr>
          <w:rFonts w:ascii="Tahoma" w:eastAsia="Times New Roman" w:hAnsi="Tahoma" w:cs="B Zar" w:hint="cs"/>
          <w:b/>
          <w:bCs/>
          <w:color w:val="000000" w:themeColor="text1"/>
          <w:sz w:val="32"/>
          <w:szCs w:val="32"/>
          <w:rtl/>
          <w:lang w:bidi="ar-SA"/>
        </w:rPr>
        <w:t>سازماني</w:t>
      </w:r>
    </w:p>
    <w:p w:rsidR="005708EC" w:rsidRPr="005708EC" w:rsidRDefault="005708EC" w:rsidP="005708EC">
      <w:pPr>
        <w:spacing w:after="0" w:line="360" w:lineRule="auto"/>
        <w:jc w:val="lowKashida"/>
        <w:rPr>
          <w:rFonts w:ascii="Times New Roman" w:eastAsia="Times New Roman" w:hAnsi="Times New Roman" w:cs="B Zar"/>
          <w:color w:val="000000" w:themeColor="text1"/>
          <w:sz w:val="32"/>
          <w:szCs w:val="32"/>
          <w:rtl/>
        </w:rPr>
      </w:pPr>
      <w:r w:rsidRPr="005708EC">
        <w:rPr>
          <w:rFonts w:ascii="Tahoma" w:eastAsia="Times New Roman" w:hAnsi="Tahoma" w:cs="B Zar"/>
          <w:color w:val="000000" w:themeColor="text1"/>
          <w:sz w:val="32"/>
          <w:szCs w:val="32"/>
          <w:rtl/>
          <w:lang w:bidi="ar-SA"/>
        </w:rPr>
        <w:t xml:space="preserve">نقش نيروي انساني در پيشبرد امور جامعه داراي اهميتي والاست و موثرترين ركن تحولات اقتصادي اجتماعي و فرهنگي محسوب مي شود. پيشرفت هاي اقتصادي و اجتماعي نيز تجهيز نيروي انساني متعهد متخصص ماهر و افزايش مهارت هاي مداوم او را اجتناب ناپذير مي كند. </w:t>
      </w:r>
    </w:p>
    <w:p w:rsidR="005708EC" w:rsidRPr="005708EC" w:rsidRDefault="005708EC" w:rsidP="005708EC">
      <w:pPr>
        <w:spacing w:after="0" w:line="360" w:lineRule="auto"/>
        <w:jc w:val="lowKashida"/>
        <w:rPr>
          <w:rFonts w:ascii="Times New Roman" w:eastAsia="Times New Roman" w:hAnsi="Times New Roman" w:cs="B Zar"/>
          <w:color w:val="000000" w:themeColor="text1"/>
          <w:sz w:val="32"/>
          <w:szCs w:val="32"/>
          <w:rtl/>
        </w:rPr>
      </w:pPr>
      <w:r w:rsidRPr="005708EC">
        <w:rPr>
          <w:rFonts w:ascii="Tahoma" w:eastAsia="Times New Roman" w:hAnsi="Tahoma" w:cs="B Zar"/>
          <w:color w:val="000000" w:themeColor="text1"/>
          <w:sz w:val="32"/>
          <w:szCs w:val="32"/>
          <w:rtl/>
          <w:lang w:bidi="ar-SA"/>
        </w:rPr>
        <w:t xml:space="preserve">انسان مهم ترين سرمايه سازمان است. اگر عامل انساني را از سازمان حذف كنيم آنچه باقي مي ماند عوامل و امكاناتي نظير ساختمان ماشين آلات تجهيزات مواد و غيره است كه به خودي خود قابل استفاده نيست و ارزشي نخواهد داشت. انسان به اشيا روح دميده و از آنها براي ارتقا بهبود و تكامل زندگي خود استفاده مي كند. انسان بزرگترين و با ارزش ترين دارايي سازمان است كه هرگز در ترازنامه ها و صورت هاي سود و زيان شركت ها منعكس نمي شود در حالي كه سودآوري سازمان با انسان است و انسان ها پشتوانه موفقيت سازمان به شمار مي روند. بنابراين با عامل انساني بايد در نهايت عزت و احترام برخورد شود زيرا سال ها وقت و سرمايه گزاف صرف تربيت و پرورش انسان هاي متخصص فهيم متعهد شده تا پس از سال ها برنامه ريزي به اوج بازدهي برسند. در صورت خروج آنان از سازمان به آساني و در زماني اندك قابل جايگزيني نيستند و فقدان آنها زيان و لطمه بزرگي به سازمان وارد خواهد كرد. به بياني ديگر عرضه نيروي </w:t>
      </w:r>
      <w:r w:rsidRPr="005708EC">
        <w:rPr>
          <w:rFonts w:ascii="Tahoma" w:eastAsia="Times New Roman" w:hAnsi="Tahoma" w:cs="B Zar"/>
          <w:color w:val="000000" w:themeColor="text1"/>
          <w:sz w:val="32"/>
          <w:szCs w:val="32"/>
          <w:rtl/>
          <w:lang w:bidi="ar-SA"/>
        </w:rPr>
        <w:lastRenderedPageBreak/>
        <w:t xml:space="preserve">انساني توانمند و كارآمد امري محدود زمان بر و پرهزينه بوده و مستلزم صرف وقت نيرو و مخارجي هنگفت است. </w:t>
      </w:r>
    </w:p>
    <w:p w:rsidR="005708EC" w:rsidRPr="005708EC" w:rsidRDefault="005708EC" w:rsidP="005708EC">
      <w:pPr>
        <w:spacing w:after="0" w:line="360" w:lineRule="auto"/>
        <w:rPr>
          <w:rFonts w:ascii="Tahoma" w:eastAsia="Times New Roman" w:hAnsi="Tahoma" w:cs="B Zar"/>
          <w:color w:val="000000" w:themeColor="text1"/>
          <w:sz w:val="32"/>
          <w:szCs w:val="32"/>
          <w:rtl/>
        </w:rPr>
      </w:pPr>
    </w:p>
    <w:p w:rsidR="005708EC" w:rsidRPr="005708EC" w:rsidRDefault="005708EC" w:rsidP="005708EC">
      <w:pPr>
        <w:spacing w:after="0" w:line="360" w:lineRule="auto"/>
        <w:jc w:val="lowKashida"/>
        <w:rPr>
          <w:rFonts w:ascii="Times New Roman" w:eastAsia="Times New Roman" w:hAnsi="Times New Roman" w:cs="B Zar"/>
          <w:color w:val="000000" w:themeColor="text1"/>
          <w:sz w:val="32"/>
          <w:szCs w:val="32"/>
          <w:rtl/>
        </w:rPr>
      </w:pPr>
      <w:r w:rsidRPr="005708EC">
        <w:rPr>
          <w:rFonts w:ascii="Tahoma" w:eastAsia="Times New Roman" w:hAnsi="Tahoma" w:cs="B Zar"/>
          <w:color w:val="000000" w:themeColor="text1"/>
          <w:sz w:val="32"/>
          <w:szCs w:val="32"/>
          <w:rtl/>
          <w:lang w:bidi="ar-SA"/>
        </w:rPr>
        <w:t xml:space="preserve">نيروي انساني متعهد در سازمان با كردار و اعمال خود و اتخاذ تصميمات صحيح و بموقع مي تواند زيان هاي مادي را بزودي جبران و تامين كند; در واقع همواره براي سازمان ارزش افزوده ثروت و فايده ايجاد مي كند و بر سرمايه هاي مادي سازمان مي افزايد نيروي انساني متعهد بيش از هزينه اي كه صرف تربيت تجهيز و آموزش او شده است براي سازمان فايده و ارزش به وجود مي آورد. برعكس نيروي انساني غيرمتعهد غيركارآمد و ناآگاه ممكن است با تصميمات و اعمال غلط خود بر دشواري ها و زيان هاي سازمان بيافزايد. </w:t>
      </w:r>
    </w:p>
    <w:p w:rsidR="005708EC" w:rsidRPr="005708EC" w:rsidRDefault="005708EC" w:rsidP="005708EC">
      <w:pPr>
        <w:spacing w:after="0" w:line="360" w:lineRule="auto"/>
        <w:jc w:val="lowKashida"/>
        <w:rPr>
          <w:rFonts w:ascii="Times New Roman" w:eastAsia="Times New Roman" w:hAnsi="Times New Roman" w:cs="B Zar"/>
          <w:b/>
          <w:bCs/>
          <w:color w:val="000000" w:themeColor="text1"/>
          <w:sz w:val="32"/>
          <w:szCs w:val="32"/>
          <w:rtl/>
        </w:rPr>
      </w:pPr>
      <w:r w:rsidRPr="005708EC">
        <w:rPr>
          <w:rFonts w:ascii="Tahoma" w:eastAsia="Times New Roman" w:hAnsi="Tahoma" w:cs="B Zar"/>
          <w:b/>
          <w:bCs/>
          <w:color w:val="000000" w:themeColor="text1"/>
          <w:sz w:val="32"/>
          <w:szCs w:val="32"/>
          <w:rtl/>
          <w:lang w:bidi="ar-SA"/>
        </w:rPr>
        <w:t xml:space="preserve">رضايت دروني و رضايت بيروني </w:t>
      </w:r>
    </w:p>
    <w:p w:rsidR="005708EC" w:rsidRPr="005708EC" w:rsidRDefault="005708EC" w:rsidP="005708EC">
      <w:pPr>
        <w:spacing w:after="0" w:line="360" w:lineRule="auto"/>
        <w:jc w:val="lowKashida"/>
        <w:rPr>
          <w:rFonts w:ascii="Times New Roman" w:eastAsia="Times New Roman" w:hAnsi="Times New Roman" w:cs="B Zar"/>
          <w:color w:val="000000" w:themeColor="text1"/>
          <w:sz w:val="32"/>
          <w:szCs w:val="32"/>
          <w:rtl/>
        </w:rPr>
      </w:pPr>
      <w:r w:rsidRPr="005708EC">
        <w:rPr>
          <w:rFonts w:ascii="Tahoma" w:eastAsia="Times New Roman" w:hAnsi="Tahoma" w:cs="B Zar"/>
          <w:color w:val="000000" w:themeColor="text1"/>
          <w:sz w:val="32"/>
          <w:szCs w:val="32"/>
          <w:rtl/>
          <w:lang w:bidi="ar-SA"/>
        </w:rPr>
        <w:t xml:space="preserve">1 ـ «رضايت دروني» از دو منبع به دست مي آيد. اول احساس لذتي كه انسان صرفا از اشتغال به كار و فعاليت عايدش مي شود. دوم لذتي كه بر اثر مشاهده ي پيشرفت و يا انجام برخي مسئوليت هاي اجتماعي و به ظهور رساندن توانايي ها و رغبت هاي فردي به انسان دست مي دهد. </w:t>
      </w:r>
    </w:p>
    <w:p w:rsidR="005708EC" w:rsidRPr="005708EC" w:rsidRDefault="005708EC" w:rsidP="005708EC">
      <w:pPr>
        <w:spacing w:after="0" w:line="360" w:lineRule="auto"/>
        <w:jc w:val="lowKashida"/>
        <w:rPr>
          <w:rFonts w:ascii="Times New Roman" w:eastAsia="Times New Roman" w:hAnsi="Times New Roman" w:cs="B Zar"/>
          <w:color w:val="000000" w:themeColor="text1"/>
          <w:sz w:val="32"/>
          <w:szCs w:val="32"/>
          <w:rtl/>
        </w:rPr>
      </w:pPr>
      <w:r w:rsidRPr="005708EC">
        <w:rPr>
          <w:rFonts w:ascii="Tahoma" w:eastAsia="Times New Roman" w:hAnsi="Tahoma" w:cs="B Zar"/>
          <w:color w:val="000000" w:themeColor="text1"/>
          <w:sz w:val="32"/>
          <w:szCs w:val="32"/>
          <w:rtl/>
          <w:lang w:bidi="ar-SA"/>
        </w:rPr>
        <w:t xml:space="preserve">2 ـ «رضايت بيروني» كه با شرايط اشتغال و محيط كار ارتباط دارد و هر لحظه در حال تغيير و تحول است. از عوامل رضايت بيروني به عنوان مثال شرايط محيط كار ميزان دستمزد و پاداش نوع كار و روابط موجود بين كارگر و كارفرما را مي توان نام برد. </w:t>
      </w:r>
    </w:p>
    <w:p w:rsidR="005708EC" w:rsidRPr="005708EC" w:rsidRDefault="005708EC" w:rsidP="005708EC">
      <w:pPr>
        <w:spacing w:after="0" w:line="360" w:lineRule="auto"/>
        <w:jc w:val="lowKashida"/>
        <w:rPr>
          <w:rFonts w:ascii="Times New Roman" w:eastAsia="Times New Roman" w:hAnsi="Times New Roman" w:cs="B Zar"/>
          <w:color w:val="000000" w:themeColor="text1"/>
          <w:sz w:val="32"/>
          <w:szCs w:val="32"/>
          <w:rtl/>
        </w:rPr>
      </w:pPr>
      <w:r w:rsidRPr="005708EC">
        <w:rPr>
          <w:rFonts w:ascii="Tahoma" w:eastAsia="Times New Roman" w:hAnsi="Tahoma" w:cs="B Zar"/>
          <w:color w:val="000000" w:themeColor="text1"/>
          <w:sz w:val="32"/>
          <w:szCs w:val="32"/>
          <w:rtl/>
          <w:lang w:bidi="ar-SA"/>
        </w:rPr>
        <w:lastRenderedPageBreak/>
        <w:t xml:space="preserve">اين گونه به نظر مي رسد كه عوامل دروني كه شامل خصوصيات و عامل فردي مي باشند در مقايسه با عوامل بيروني نظير شرايط محيط كار از ثبات بيشتري برخوردارند. بنابراين شايد بتوان گفت كه رضايت دروني پايدارتر از رضايت بيروني است رضايت شغلي نتيجه تعامل بين رضايت دروني و بيروني است. </w:t>
      </w:r>
    </w:p>
    <w:p w:rsidR="005708EC" w:rsidRDefault="005708EC" w:rsidP="005708EC">
      <w:pPr>
        <w:spacing w:after="0" w:line="360" w:lineRule="auto"/>
        <w:jc w:val="lowKashida"/>
        <w:rPr>
          <w:rFonts w:ascii="Times New Roman" w:eastAsia="Times New Roman" w:hAnsi="Times New Roman" w:cs="B Zar"/>
          <w:color w:val="000000" w:themeColor="text1"/>
          <w:sz w:val="32"/>
          <w:szCs w:val="32"/>
          <w:rtl/>
        </w:rPr>
      </w:pPr>
      <w:r w:rsidRPr="005708EC">
        <w:rPr>
          <w:rFonts w:ascii="Tahoma" w:eastAsia="Times New Roman" w:hAnsi="Tahoma" w:cs="B Zar"/>
          <w:color w:val="000000" w:themeColor="text1"/>
          <w:sz w:val="32"/>
          <w:szCs w:val="32"/>
          <w:rtl/>
          <w:lang w:bidi="ar-SA"/>
        </w:rPr>
        <w:t xml:space="preserve">ايجاد رضايت شغلي در كاركنان احتمالا سرعت بالايي نخواهد داشت اما قطعا با شتاب بسيار بالايي از بين مي رود. ممكن است همه شرايط براي بالا نگه داشتن رضايت كارمندي در حدي فوق العاده باشد اما صرفا با يك برخورد نامناسب مدير امكان تاثير اين شرايط مناسب به صورت كاملا محسوسي به سمت صفر ميل كند. </w:t>
      </w:r>
    </w:p>
    <w:p w:rsidR="00322636" w:rsidRPr="00322636" w:rsidRDefault="00322636" w:rsidP="00322636">
      <w:pPr>
        <w:spacing w:after="0" w:line="360" w:lineRule="auto"/>
        <w:jc w:val="lowKashida"/>
        <w:rPr>
          <w:rFonts w:ascii="Times New Roman" w:eastAsia="Times New Roman" w:hAnsi="Times New Roman" w:cs="B Zar"/>
          <w:b/>
          <w:bCs/>
          <w:color w:val="000000" w:themeColor="text1"/>
          <w:sz w:val="32"/>
          <w:szCs w:val="32"/>
          <w:rtl/>
        </w:rPr>
      </w:pPr>
      <w:r w:rsidRPr="00322636">
        <w:rPr>
          <w:rFonts w:ascii="Tahoma" w:eastAsia="Times New Roman" w:hAnsi="Tahoma" w:cs="B Zar"/>
          <w:b/>
          <w:bCs/>
          <w:color w:val="000000" w:themeColor="text1"/>
          <w:sz w:val="32"/>
          <w:szCs w:val="32"/>
          <w:rtl/>
          <w:lang w:bidi="ar-SA"/>
        </w:rPr>
        <w:t xml:space="preserve">رضايت شغلي كاركنان كليد طلايي رضايت مشتريان </w:t>
      </w:r>
    </w:p>
    <w:p w:rsidR="00322636" w:rsidRPr="00322636" w:rsidRDefault="00322636" w:rsidP="00322636">
      <w:pPr>
        <w:spacing w:after="0" w:line="360" w:lineRule="auto"/>
        <w:jc w:val="lowKashida"/>
        <w:rPr>
          <w:rFonts w:ascii="Times New Roman" w:eastAsia="Times New Roman" w:hAnsi="Times New Roman" w:cs="B Zar"/>
          <w:color w:val="000000" w:themeColor="text1"/>
          <w:sz w:val="32"/>
          <w:szCs w:val="32"/>
          <w:rtl/>
        </w:rPr>
      </w:pPr>
      <w:r w:rsidRPr="00322636">
        <w:rPr>
          <w:rFonts w:ascii="Tahoma" w:eastAsia="Times New Roman" w:hAnsi="Tahoma" w:cs="B Zar"/>
          <w:color w:val="000000" w:themeColor="text1"/>
          <w:sz w:val="32"/>
          <w:szCs w:val="32"/>
          <w:rtl/>
          <w:lang w:bidi="ar-SA"/>
        </w:rPr>
        <w:t xml:space="preserve">قسمتي از انقلاب «مشتري گرايي» مستلزم بررسي مجدد ساختارهاي سنتي و روش تفكر و كار كردن به طور سنتي است. اين الگوي مبتني بر سلسله مراتب يك سويه رسمي و معمولا كسل كننده است و پويايي و نوآوري را تشويق نمي كند. در اين سازمان داراي فرآيند تصميم گيري از بالا به پايين كاركنان به انجام دادن كاري مي پردازند كه مديرانشان از آنان مي خواهند در حالي كه در فرآيند ايجاد تحول در سازمان پيام بايد اين باشد كه مشتريان مهم تر از مديرانند اگر قرار باشد مشتري رئيس باشد پس هرم سازمان بايد از بالا به پايين باشد. </w:t>
      </w:r>
    </w:p>
    <w:p w:rsidR="00322636" w:rsidRPr="00322636" w:rsidRDefault="00322636" w:rsidP="00322636">
      <w:pPr>
        <w:spacing w:after="0" w:line="360" w:lineRule="auto"/>
        <w:jc w:val="lowKashida"/>
        <w:rPr>
          <w:rFonts w:ascii="Times New Roman" w:eastAsia="Times New Roman" w:hAnsi="Times New Roman" w:cs="B Zar"/>
          <w:color w:val="000000" w:themeColor="text1"/>
          <w:sz w:val="32"/>
          <w:szCs w:val="32"/>
          <w:rtl/>
        </w:rPr>
      </w:pPr>
      <w:r w:rsidRPr="00322636">
        <w:rPr>
          <w:rFonts w:ascii="Tahoma" w:eastAsia="Times New Roman" w:hAnsi="Tahoma" w:cs="B Zar"/>
          <w:color w:val="000000" w:themeColor="text1"/>
          <w:sz w:val="32"/>
          <w:szCs w:val="32"/>
          <w:rtl/>
          <w:lang w:bidi="ar-SA"/>
        </w:rPr>
        <w:t xml:space="preserve">ايفاكنندگان نقش اصلي در اين ساختار كساني هستند كه با مشتريان تماس دارند يعني كاركنان خط مقدم كه به طرز تلقي مشتريان درباره موسسه شكل مي دهند براي مشتري اين افراد </w:t>
      </w:r>
      <w:r w:rsidRPr="00322636">
        <w:rPr>
          <w:rFonts w:ascii="Tahoma" w:eastAsia="Times New Roman" w:hAnsi="Tahoma" w:cs="B Zar"/>
          <w:color w:val="000000" w:themeColor="text1"/>
          <w:sz w:val="32"/>
          <w:szCs w:val="32"/>
          <w:rtl/>
          <w:lang w:bidi="ar-SA"/>
        </w:rPr>
        <w:lastRenderedPageBreak/>
        <w:t xml:space="preserve">(خدمتگذاران فروشندگان بليت مامور تحويل كالا و كاركنان پشت پيشخوان) در واقع «سازمان» هستند در ثاني نوع موسسات دغدغه كاركنان خواست مشتريان است نه آنچه مديران مي خواهند. </w:t>
      </w:r>
    </w:p>
    <w:p w:rsidR="00322636" w:rsidRPr="00322636" w:rsidRDefault="00322636" w:rsidP="00322636">
      <w:pPr>
        <w:spacing w:after="0" w:line="360" w:lineRule="auto"/>
        <w:rPr>
          <w:rFonts w:ascii="Tahoma" w:eastAsia="Times New Roman" w:hAnsi="Tahoma" w:cs="B Zar"/>
          <w:color w:val="000000" w:themeColor="text1"/>
          <w:sz w:val="32"/>
          <w:szCs w:val="32"/>
          <w:rtl/>
        </w:rPr>
      </w:pPr>
    </w:p>
    <w:p w:rsidR="00322636" w:rsidRPr="00322636" w:rsidRDefault="00322636" w:rsidP="00322636">
      <w:pPr>
        <w:spacing w:after="0" w:line="360" w:lineRule="auto"/>
        <w:jc w:val="lowKashida"/>
        <w:rPr>
          <w:rFonts w:ascii="Times New Roman" w:eastAsia="Times New Roman" w:hAnsi="Times New Roman" w:cs="B Zar"/>
          <w:color w:val="000000" w:themeColor="text1"/>
          <w:sz w:val="32"/>
          <w:szCs w:val="32"/>
          <w:rtl/>
        </w:rPr>
      </w:pPr>
      <w:r w:rsidRPr="00322636">
        <w:rPr>
          <w:rFonts w:ascii="Tahoma" w:eastAsia="Times New Roman" w:hAnsi="Tahoma" w:cs="B Zar"/>
          <w:color w:val="000000" w:themeColor="text1"/>
          <w:sz w:val="32"/>
          <w:szCs w:val="32"/>
          <w:rtl/>
          <w:lang w:bidi="ar-SA"/>
        </w:rPr>
        <w:t xml:space="preserve">وظيفه مديريت اين است كه در تماس خود با كاركنان الگوها و استانداردهاي خدمت را ارائه دهد و كيفيت رفتار و توجه به مشتري را به وجود آورد. اگر وظيفه كارمند خط مقدم اين است كه قهرمان خدمت باشد نقش مدير هم اين است كه ارائه خدمت را رهبري كند. </w:t>
      </w:r>
    </w:p>
    <w:p w:rsidR="00322636" w:rsidRPr="00322636" w:rsidRDefault="00322636" w:rsidP="00322636">
      <w:pPr>
        <w:spacing w:after="0" w:line="360" w:lineRule="auto"/>
        <w:jc w:val="lowKashida"/>
        <w:rPr>
          <w:rFonts w:ascii="Times New Roman" w:eastAsia="Times New Roman" w:hAnsi="Times New Roman" w:cs="B Zar"/>
          <w:color w:val="000000" w:themeColor="text1"/>
          <w:sz w:val="32"/>
          <w:szCs w:val="32"/>
          <w:rtl/>
        </w:rPr>
      </w:pPr>
      <w:r w:rsidRPr="00322636">
        <w:rPr>
          <w:rFonts w:ascii="Tahoma" w:eastAsia="Times New Roman" w:hAnsi="Tahoma" w:cs="B Zar"/>
          <w:color w:val="000000" w:themeColor="text1"/>
          <w:sz w:val="32"/>
          <w:szCs w:val="32"/>
          <w:rtl/>
          <w:lang w:bidi="ar-SA"/>
        </w:rPr>
        <w:t xml:space="preserve">واقعيت مهم ديگري نيز وجود دارد. كيفيت خدمتي كه كارمند خط مقدم ارائه مي دهد نه تنها به نحوه اداره افراد خط مقدم بلكه به كيفيت خدمتي كه آنان از ادارات داخلي دريافت مي دارند وابسته است. </w:t>
      </w:r>
    </w:p>
    <w:p w:rsidR="00322636" w:rsidRPr="00322636" w:rsidRDefault="00322636" w:rsidP="00322636">
      <w:pPr>
        <w:spacing w:after="0" w:line="360" w:lineRule="auto"/>
        <w:jc w:val="lowKashida"/>
        <w:rPr>
          <w:rFonts w:ascii="Times New Roman" w:eastAsia="Times New Roman" w:hAnsi="Times New Roman" w:cs="B Zar"/>
          <w:color w:val="000000" w:themeColor="text1"/>
          <w:sz w:val="32"/>
          <w:szCs w:val="32"/>
          <w:rtl/>
        </w:rPr>
      </w:pPr>
      <w:r w:rsidRPr="00322636">
        <w:rPr>
          <w:rFonts w:ascii="Tahoma" w:eastAsia="Times New Roman" w:hAnsi="Tahoma" w:cs="B Zar"/>
          <w:color w:val="000000" w:themeColor="text1"/>
          <w:sz w:val="32"/>
          <w:szCs w:val="32"/>
          <w:rtl/>
          <w:lang w:bidi="ar-SA"/>
        </w:rPr>
        <w:t xml:space="preserve">براي روشن تر شدن بحث بهتر است به يك بازنگري در تعريف مشتري دست بزنيم. مشتري كسي است كه محصول يا خدمتي براي تحويل به او فراهم مي شود. هر فردي در يك سازمان مشتري است و خود او هم مشترياني دارد. شما اگر با مشتريان بيروني برخورد نداشته باشيد مطمئنا تعداد زيادي مشتري داخلي داريد. ديگر افراد داخل سازمان كه به خدمات شما متكي هستند تا كارهاي خود را انجام دهند مشتريان شما محسوب مي شوند. </w:t>
      </w:r>
    </w:p>
    <w:p w:rsidR="00322636" w:rsidRPr="00322636" w:rsidRDefault="00322636" w:rsidP="00322636">
      <w:pPr>
        <w:spacing w:after="0" w:line="360" w:lineRule="auto"/>
        <w:jc w:val="lowKashida"/>
        <w:rPr>
          <w:rFonts w:ascii="Times New Roman" w:eastAsia="Times New Roman" w:hAnsi="Times New Roman" w:cs="B Zar"/>
          <w:color w:val="000000" w:themeColor="text1"/>
          <w:sz w:val="32"/>
          <w:szCs w:val="32"/>
          <w:rtl/>
        </w:rPr>
      </w:pPr>
      <w:r w:rsidRPr="00322636">
        <w:rPr>
          <w:rFonts w:ascii="Tahoma" w:eastAsia="Times New Roman" w:hAnsi="Tahoma" w:cs="B Zar"/>
          <w:color w:val="000000" w:themeColor="text1"/>
          <w:sz w:val="32"/>
          <w:szCs w:val="32"/>
          <w:rtl/>
          <w:lang w:bidi="ar-SA"/>
        </w:rPr>
        <w:t xml:space="preserve">زنجيره خدمت به مشتري زنجيره اي است كه از طريق محصولات و خدمات فراهم شده به وسيله موسسه شما را به مشتري متصل كند شما و گروهتان شغلتان و هر چه كه باشد در اين زنجيره حلقه هاي اتصال هستيد. </w:t>
      </w:r>
    </w:p>
    <w:p w:rsidR="00322636" w:rsidRPr="00322636" w:rsidRDefault="00322636" w:rsidP="00322636">
      <w:pPr>
        <w:spacing w:after="0" w:line="360" w:lineRule="auto"/>
        <w:jc w:val="lowKashida"/>
        <w:rPr>
          <w:rFonts w:ascii="Times New Roman" w:eastAsia="Times New Roman" w:hAnsi="Times New Roman" w:cs="B Zar"/>
          <w:color w:val="000000" w:themeColor="text1"/>
          <w:sz w:val="32"/>
          <w:szCs w:val="32"/>
          <w:rtl/>
        </w:rPr>
      </w:pPr>
      <w:r w:rsidRPr="00322636">
        <w:rPr>
          <w:rFonts w:ascii="Tahoma" w:eastAsia="Times New Roman" w:hAnsi="Tahoma" w:cs="B Zar"/>
          <w:color w:val="000000" w:themeColor="text1"/>
          <w:sz w:val="32"/>
          <w:szCs w:val="32"/>
          <w:rtl/>
          <w:lang w:bidi="ar-SA"/>
        </w:rPr>
        <w:lastRenderedPageBreak/>
        <w:t xml:space="preserve">مديران بايد به اين بينش برسند كه آنچه براي مشتري خوب است براي كاركنان هم خوب است. كاركناني كه به خوبي به آنان توجه نمي شود به ارائه خدمت خوب به ديگران پايبند نيستند اما اگر هر حلقه اي در اين زنجيره قوي باشد و هر فردي خدمت عالي به حلقه بعدي ارائه دهد مشتريان خارج از سازمان از مزاياي خدمت عالي بهره مند خواهند شد. </w:t>
      </w:r>
    </w:p>
    <w:p w:rsidR="00322636" w:rsidRPr="00322636" w:rsidRDefault="00322636" w:rsidP="00322636">
      <w:pPr>
        <w:spacing w:after="0" w:line="360" w:lineRule="auto"/>
        <w:jc w:val="lowKashida"/>
        <w:rPr>
          <w:rFonts w:ascii="Times New Roman" w:eastAsia="Times New Roman" w:hAnsi="Times New Roman" w:cs="B Zar"/>
          <w:color w:val="000000" w:themeColor="text1"/>
          <w:sz w:val="32"/>
          <w:szCs w:val="32"/>
          <w:rtl/>
        </w:rPr>
      </w:pPr>
      <w:r w:rsidRPr="00322636">
        <w:rPr>
          <w:rFonts w:ascii="Tahoma" w:eastAsia="Times New Roman" w:hAnsi="Tahoma" w:cs="B Zar"/>
          <w:color w:val="000000" w:themeColor="text1"/>
          <w:sz w:val="32"/>
          <w:szCs w:val="32"/>
          <w:rtl/>
          <w:lang w:bidi="ar-SA"/>
        </w:rPr>
        <w:t xml:space="preserve">خدمت پيش از اينكه صادر شود بايد در درون سازمان وجود داشته باشد و براساس اين امر فضاي مثبت تشويق آميز حمايتي و اطمينان بخش است. مديران بايد توجه داشته باشند كه مهم ترين عنصر در ايجاد فضاي كاري مثبت رفتار شخصي آنان در جايگاه مدير سازمان بوده و محيط كاري نيز شكل دهنده طرز تلقي كاركنان از كار (رضايت شغلي ) است. بنابراين سرمايه گذاري در آن سرمايه گذاري در عملكرد خدمت به حساب مي آيد. </w:t>
      </w:r>
    </w:p>
    <w:p w:rsidR="00322636" w:rsidRDefault="00322636" w:rsidP="005708EC">
      <w:pPr>
        <w:spacing w:after="0" w:line="360" w:lineRule="auto"/>
        <w:jc w:val="lowKashida"/>
        <w:rPr>
          <w:rFonts w:ascii="Times New Roman" w:eastAsia="Times New Roman" w:hAnsi="Times New Roman" w:cs="B Zar"/>
          <w:color w:val="000000" w:themeColor="text1"/>
          <w:sz w:val="32"/>
          <w:szCs w:val="32"/>
          <w:rtl/>
        </w:rPr>
      </w:pPr>
    </w:p>
    <w:p w:rsidR="00F33B00" w:rsidRDefault="00F33B00" w:rsidP="005708EC">
      <w:pPr>
        <w:spacing w:after="0" w:line="360" w:lineRule="auto"/>
        <w:jc w:val="lowKashida"/>
        <w:rPr>
          <w:rFonts w:ascii="Times New Roman" w:eastAsia="Times New Roman" w:hAnsi="Times New Roman" w:cs="B Zar"/>
          <w:color w:val="000000" w:themeColor="text1"/>
          <w:sz w:val="32"/>
          <w:szCs w:val="32"/>
          <w:rtl/>
        </w:rPr>
      </w:pPr>
    </w:p>
    <w:p w:rsidR="00F33B00" w:rsidRDefault="00F33B00" w:rsidP="005708EC">
      <w:pPr>
        <w:spacing w:after="0" w:line="360" w:lineRule="auto"/>
        <w:jc w:val="lowKashida"/>
        <w:rPr>
          <w:rFonts w:ascii="Times New Roman" w:eastAsia="Times New Roman" w:hAnsi="Times New Roman" w:cs="B Zar"/>
          <w:color w:val="000000" w:themeColor="text1"/>
          <w:sz w:val="32"/>
          <w:szCs w:val="32"/>
          <w:rtl/>
        </w:rPr>
      </w:pPr>
    </w:p>
    <w:p w:rsidR="00F33B00" w:rsidRDefault="00F33B00" w:rsidP="005708EC">
      <w:pPr>
        <w:spacing w:after="0" w:line="360" w:lineRule="auto"/>
        <w:jc w:val="lowKashida"/>
        <w:rPr>
          <w:rFonts w:ascii="Times New Roman" w:eastAsia="Times New Roman" w:hAnsi="Times New Roman" w:cs="B Zar"/>
          <w:color w:val="000000" w:themeColor="text1"/>
          <w:sz w:val="32"/>
          <w:szCs w:val="32"/>
          <w:rtl/>
        </w:rPr>
      </w:pPr>
    </w:p>
    <w:p w:rsidR="00F33B00" w:rsidRDefault="00F33B00" w:rsidP="005708EC">
      <w:pPr>
        <w:spacing w:after="0" w:line="360" w:lineRule="auto"/>
        <w:jc w:val="lowKashida"/>
        <w:rPr>
          <w:rFonts w:ascii="Times New Roman" w:eastAsia="Times New Roman" w:hAnsi="Times New Roman" w:cs="B Zar"/>
          <w:color w:val="000000" w:themeColor="text1"/>
          <w:sz w:val="32"/>
          <w:szCs w:val="32"/>
          <w:rtl/>
        </w:rPr>
      </w:pPr>
    </w:p>
    <w:p w:rsidR="00F33B00" w:rsidRDefault="00F33B00" w:rsidP="005708EC">
      <w:pPr>
        <w:spacing w:after="0" w:line="360" w:lineRule="auto"/>
        <w:jc w:val="lowKashida"/>
        <w:rPr>
          <w:rFonts w:ascii="Times New Roman" w:eastAsia="Times New Roman" w:hAnsi="Times New Roman" w:cs="B Zar"/>
          <w:color w:val="000000" w:themeColor="text1"/>
          <w:sz w:val="32"/>
          <w:szCs w:val="32"/>
          <w:rtl/>
        </w:rPr>
      </w:pPr>
    </w:p>
    <w:p w:rsidR="00F33B00" w:rsidRDefault="00F33B00" w:rsidP="005708EC">
      <w:pPr>
        <w:spacing w:after="0" w:line="360" w:lineRule="auto"/>
        <w:jc w:val="lowKashida"/>
        <w:rPr>
          <w:rFonts w:ascii="Times New Roman" w:eastAsia="Times New Roman" w:hAnsi="Times New Roman" w:cs="B Zar"/>
          <w:color w:val="000000" w:themeColor="text1"/>
          <w:sz w:val="32"/>
          <w:szCs w:val="32"/>
          <w:rtl/>
        </w:rPr>
      </w:pPr>
    </w:p>
    <w:p w:rsidR="00F33B00" w:rsidRDefault="00F33B00" w:rsidP="005708EC">
      <w:pPr>
        <w:spacing w:after="0" w:line="360" w:lineRule="auto"/>
        <w:jc w:val="lowKashida"/>
        <w:rPr>
          <w:rFonts w:ascii="Times New Roman" w:eastAsia="Times New Roman" w:hAnsi="Times New Roman" w:cs="B Zar"/>
          <w:color w:val="000000" w:themeColor="text1"/>
          <w:sz w:val="32"/>
          <w:szCs w:val="32"/>
          <w:rtl/>
        </w:rPr>
      </w:pPr>
    </w:p>
    <w:p w:rsidR="00F33B00" w:rsidRDefault="00F33B00" w:rsidP="005708EC">
      <w:pPr>
        <w:spacing w:after="0" w:line="360" w:lineRule="auto"/>
        <w:jc w:val="lowKashida"/>
        <w:rPr>
          <w:rFonts w:ascii="Times New Roman" w:eastAsia="Times New Roman" w:hAnsi="Times New Roman" w:cs="B Zar"/>
          <w:color w:val="000000" w:themeColor="text1"/>
          <w:sz w:val="32"/>
          <w:szCs w:val="32"/>
          <w:rtl/>
        </w:rPr>
      </w:pPr>
    </w:p>
    <w:p w:rsidR="001C1AD1" w:rsidRPr="005708EC" w:rsidRDefault="001C1AD1" w:rsidP="005708EC">
      <w:pPr>
        <w:spacing w:after="0" w:line="360" w:lineRule="auto"/>
        <w:jc w:val="lowKashida"/>
        <w:rPr>
          <w:rFonts w:ascii="Times New Roman" w:eastAsia="Times New Roman" w:hAnsi="Times New Roman" w:cs="B Zar"/>
          <w:color w:val="000000" w:themeColor="text1"/>
          <w:sz w:val="32"/>
          <w:szCs w:val="32"/>
          <w:rtl/>
        </w:rPr>
      </w:pPr>
    </w:p>
    <w:p w:rsidR="00C361A0" w:rsidRPr="00C63784" w:rsidRDefault="00C361A0" w:rsidP="00B072EB">
      <w:pPr>
        <w:pStyle w:val="newsbody"/>
        <w:bidi/>
        <w:spacing w:line="360" w:lineRule="auto"/>
        <w:rPr>
          <w:rFonts w:ascii="Tahoma" w:eastAsiaTheme="minorEastAsia" w:hAnsi="Tahoma" w:cs="B Zar"/>
          <w:b/>
          <w:bCs/>
          <w:color w:val="000000" w:themeColor="text1"/>
          <w:sz w:val="32"/>
          <w:szCs w:val="32"/>
        </w:rPr>
      </w:pPr>
      <w:r w:rsidRPr="00C63784">
        <w:rPr>
          <w:rFonts w:ascii="Tahoma" w:eastAsiaTheme="minorEastAsia" w:hAnsi="Tahoma" w:cs="B Zar" w:hint="cs"/>
          <w:b/>
          <w:bCs/>
          <w:color w:val="000000" w:themeColor="text1"/>
          <w:sz w:val="32"/>
          <w:szCs w:val="32"/>
          <w:rtl/>
        </w:rPr>
        <w:t>نظریات رضایت شغلی :</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كوهلن</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معتقد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اصلی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زمینه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كارهایی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ارضاء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فاصله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شخصی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ادراك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نگرش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بالقوه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ارضاء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كمتر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ساعتچی۱۳۷۲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ص۲۴</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ادامه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اشتغال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لازم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ضروری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علاقمند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وظایفش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برانگیخته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ادامه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حرفه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ملامت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ولی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برآورده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طریق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حرفه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بسته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اهمیت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ارضاء</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توسط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حرفه،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بیشتر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خواهد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w:t>
      </w:r>
      <w:r>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هاپاك</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Happock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مفهومی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پیچیده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چندبعدی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تعریف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جسمانی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بلكه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تركیب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معینی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مجموعه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گوناگون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سبب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گردند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لحظه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معینی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بگوید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راضی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لذت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تأكیدی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مختلف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درآمد،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شرایط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فرآورده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اشتغال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متفاوت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گوناگون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نماید</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Pr="00C63784" w:rsidRDefault="00C361A0" w:rsidP="00AC12C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نویسنده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فوق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الذكر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مقایسه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نموده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عبارت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عكس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العمل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جنبه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مجموعه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جوانب</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مختلف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حرفه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تشكیل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دهد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شفیع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آبادی۱۳۷۲</w:t>
      </w:r>
      <w:r w:rsidRPr="00C63784">
        <w:rPr>
          <w:rFonts w:ascii="Tahoma" w:hAnsi="Tahoma" w:cs="B Zar" w:hint="cs"/>
          <w:color w:val="000000" w:themeColor="text1"/>
          <w:sz w:val="32"/>
          <w:szCs w:val="32"/>
          <w:rtl/>
        </w:rPr>
        <w:t>)</w:t>
      </w:r>
    </w:p>
    <w:p w:rsidR="00C361A0" w:rsidRPr="00C63784" w:rsidRDefault="00C361A0" w:rsidP="00AC12C0">
      <w:pPr>
        <w:pStyle w:val="newsbody"/>
        <w:bidi/>
        <w:spacing w:line="360" w:lineRule="auto"/>
        <w:rPr>
          <w:rFonts w:ascii="Tahoma" w:hAnsi="Tahoma" w:cs="B Zar"/>
          <w:color w:val="000000" w:themeColor="text1"/>
          <w:sz w:val="32"/>
          <w:szCs w:val="32"/>
          <w:rtl/>
        </w:rPr>
      </w:pPr>
      <w:r w:rsidRPr="00C63784">
        <w:rPr>
          <w:rFonts w:ascii="Tahoma" w:hAnsi="Tahoma" w:cs="B Zar"/>
          <w:color w:val="000000" w:themeColor="text1"/>
          <w:sz w:val="32"/>
          <w:szCs w:val="32"/>
          <w:rtl/>
        </w:rPr>
        <w:t>بخشی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مقایسه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شرایط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واقعی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انتظارات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بخش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حاصل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پس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واقع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نسبت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هدف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موضوع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همانطور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قبلاً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گفته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ادراك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بوده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تلقی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طراحی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انگیزش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مدنظر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00AC12C0">
        <w:rPr>
          <w:rFonts w:ascii="Tahoma" w:hAnsi="Tahoma" w:cs="B Zar" w:hint="cs"/>
          <w:color w:val="000000" w:themeColor="text1"/>
          <w:sz w:val="32"/>
          <w:szCs w:val="32"/>
          <w:rtl/>
        </w:rPr>
        <w:t xml:space="preserve"> </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الوانی</w:t>
      </w:r>
      <w:r w:rsidR="00AC12C0" w:rsidRPr="00C63784">
        <w:rPr>
          <w:rFonts w:ascii="Tahoma" w:hAnsi="Tahoma" w:cs="B Zar"/>
          <w:color w:val="000000" w:themeColor="text1"/>
          <w:sz w:val="32"/>
          <w:szCs w:val="32"/>
          <w:rtl/>
        </w:rPr>
        <w:t xml:space="preserve"> </w:t>
      </w:r>
      <w:r w:rsidRPr="00C63784">
        <w:rPr>
          <w:rFonts w:ascii="Tahoma" w:hAnsi="Tahoma" w:cs="B Zar"/>
          <w:color w:val="000000" w:themeColor="text1"/>
          <w:sz w:val="32"/>
          <w:szCs w:val="32"/>
          <w:rtl/>
        </w:rPr>
        <w:t>۱۳۷۴</w:t>
      </w:r>
      <w:r w:rsidR="00AC12C0">
        <w:rPr>
          <w:rFonts w:ascii="Tahoma" w:hAnsi="Tahoma" w:cs="B Zar" w:hint="cs"/>
          <w:color w:val="000000" w:themeColor="text1"/>
          <w:sz w:val="32"/>
          <w:szCs w:val="32"/>
          <w:rtl/>
        </w:rPr>
        <w:t>)</w:t>
      </w:r>
    </w:p>
    <w:p w:rsidR="00C361A0" w:rsidRPr="00C63784" w:rsidRDefault="00C361A0" w:rsidP="00AC12C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كینز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همكاران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تقسیم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نمایند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بیرونی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منبع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حاصل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لذتی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انسان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صرفاً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اشتغال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فعالیت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لذتی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اثر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مشاهده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برخی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مسؤلیت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ظهور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رساندن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توانایی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رغبت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بیرونی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شرایط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اشتغال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ارتباط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تغییر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شرایط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دستمزد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پاداش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روابط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كارفرما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ذكر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نمود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ضمناً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درونی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پایدارتر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بیرونی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شفیع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آبادی۱۳۷۲</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بنابراین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فراهم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نمودن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امكان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پیشرفت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ترقی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سپردن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مسؤلیت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افراد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رغبت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پایدارتر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نمود</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جمله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تعریف</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ایجادكننده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اتفاق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وجود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نظریات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بروفی۱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اشاره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كرد</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وابسته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نیازهای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توسط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تأمین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آنها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تأمین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نتیجه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حاصل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معین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سازد</w:t>
      </w:r>
      <w:r w:rsidRPr="00C63784">
        <w:rPr>
          <w:rFonts w:ascii="Tahoma" w:hAnsi="Tahoma" w:cs="B Zar" w:hint="cs"/>
          <w:color w:val="000000" w:themeColor="text1"/>
          <w:sz w:val="32"/>
          <w:szCs w:val="32"/>
          <w:rtl/>
        </w:rPr>
        <w:t>.</w:t>
      </w:r>
    </w:p>
    <w:p w:rsidR="00C361A0" w:rsidRPr="00C63784" w:rsidRDefault="00C361A0" w:rsidP="00C361A0">
      <w:pPr>
        <w:pStyle w:val="newsbody"/>
        <w:bidi/>
        <w:spacing w:line="360" w:lineRule="auto"/>
        <w:rPr>
          <w:rFonts w:ascii="Tahoma" w:hAnsi="Tahoma" w:cs="B Zar"/>
          <w:color w:val="000000" w:themeColor="text1"/>
          <w:sz w:val="32"/>
          <w:szCs w:val="32"/>
        </w:rPr>
      </w:pPr>
      <w:r w:rsidRPr="00C63784">
        <w:rPr>
          <w:rFonts w:ascii="Tahoma" w:hAnsi="Tahoma" w:cs="B Zar"/>
          <w:color w:val="000000" w:themeColor="text1"/>
          <w:sz w:val="32"/>
          <w:szCs w:val="32"/>
          <w:rtl/>
        </w:rPr>
        <w:t>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انتظارات</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انتظارات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تعیین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نوع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مؤثر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داند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مطابق</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انتظارات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زیاد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باشد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دیرتر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مشكل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lastRenderedPageBreak/>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یابد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پس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واقع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یك</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مفهوم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انفرادی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باید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طور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جداگانه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بررسی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نمود</w:t>
      </w:r>
      <w:r w:rsidRPr="00C63784">
        <w:rPr>
          <w:rFonts w:ascii="Tahoma" w:hAnsi="Tahoma" w:cs="B Zar" w:hint="cs"/>
          <w:color w:val="000000" w:themeColor="text1"/>
          <w:sz w:val="32"/>
          <w:szCs w:val="32"/>
          <w:rtl/>
        </w:rPr>
        <w:t>.</w:t>
      </w:r>
    </w:p>
    <w:p w:rsidR="00C361A0" w:rsidRDefault="00C361A0" w:rsidP="00AC12C0">
      <w:pPr>
        <w:pStyle w:val="newsbody"/>
        <w:bidi/>
        <w:spacing w:line="360" w:lineRule="auto"/>
        <w:rPr>
          <w:rFonts w:ascii="Tahoma" w:hAnsi="Tahoma" w:cs="B Zar"/>
          <w:color w:val="000000" w:themeColor="text1"/>
          <w:sz w:val="32"/>
          <w:szCs w:val="32"/>
          <w:rtl/>
        </w:rPr>
      </w:pPr>
      <w:r w:rsidRPr="00C63784">
        <w:rPr>
          <w:rFonts w:ascii="Tahoma" w:hAnsi="Tahoma" w:cs="B Zar"/>
          <w:color w:val="000000" w:themeColor="text1"/>
          <w:sz w:val="32"/>
          <w:szCs w:val="32"/>
          <w:rtl/>
        </w:rPr>
        <w:t>نظریه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نقشی</w:t>
      </w:r>
      <w:r>
        <w:rPr>
          <w:rFonts w:ascii="Tahoma" w:hAnsi="Tahoma" w:cs="B Zar" w:hint="cs"/>
          <w:color w:val="000000" w:themeColor="text1"/>
          <w:sz w:val="32"/>
          <w:szCs w:val="32"/>
          <w:rtl/>
        </w:rPr>
        <w:t xml:space="preserve">: </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نظریه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جنبه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شده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جنبه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اجتماعی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تأثیر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عواملی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مثل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نظام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سازمانی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كارگاهی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شرایط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كار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همان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شرایط</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بیرونی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شامل</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شود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جنبه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روانی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انتظارات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توقعات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توجه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دارد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احساس</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موقعیت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فعالیت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در</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انجام</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مسؤلیت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های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محوله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ایفای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نقش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خاص</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عنوان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عضوی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اعضای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جامعه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میزان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فرد</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از</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شغلش</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را</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تعیین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می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كند</w:t>
      </w:r>
      <w:r>
        <w:rPr>
          <w:rFonts w:ascii="Tahoma" w:hAnsi="Tahoma" w:cs="B Zar" w:hint="cs"/>
          <w:color w:val="000000" w:themeColor="text1"/>
          <w:sz w:val="32"/>
          <w:szCs w:val="32"/>
          <w:rtl/>
        </w:rPr>
        <w:t>.</w:t>
      </w:r>
      <w:r w:rsidRPr="00C63784">
        <w:rPr>
          <w:rFonts w:ascii="Tahoma" w:hAnsi="Tahoma" w:cs="B Zar"/>
          <w:color w:val="000000" w:themeColor="text1"/>
          <w:sz w:val="32"/>
          <w:szCs w:val="32"/>
          <w:rtl/>
        </w:rPr>
        <w:t>رضایت</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كلی</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نتیجه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این</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دو</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جنبه</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است</w:t>
      </w:r>
      <w:r>
        <w:rPr>
          <w:rFonts w:ascii="Tahoma" w:hAnsi="Tahoma" w:cs="B Zar" w:hint="cs"/>
          <w:color w:val="000000" w:themeColor="text1"/>
          <w:sz w:val="32"/>
          <w:szCs w:val="32"/>
          <w:rtl/>
        </w:rPr>
        <w:t>.</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tl/>
        </w:rPr>
        <w:t>شفیع</w:t>
      </w:r>
      <w:r w:rsidRPr="00C63784">
        <w:rPr>
          <w:rFonts w:ascii="Tahoma" w:hAnsi="Tahoma" w:cs="B Zar"/>
          <w:color w:val="000000" w:themeColor="text1"/>
          <w:sz w:val="32"/>
          <w:szCs w:val="32"/>
        </w:rPr>
        <w:t xml:space="preserve"> </w:t>
      </w:r>
      <w:r w:rsidRPr="00C63784">
        <w:rPr>
          <w:rFonts w:ascii="Tahoma" w:hAnsi="Tahoma" w:cs="B Zar"/>
          <w:color w:val="000000" w:themeColor="text1"/>
          <w:sz w:val="32"/>
          <w:szCs w:val="32"/>
          <w:rtl/>
        </w:rPr>
        <w:t>آبادی۱۳۷۲</w:t>
      </w:r>
      <w:r w:rsidRPr="00C63784">
        <w:rPr>
          <w:rFonts w:ascii="Tahoma" w:hAnsi="Tahoma" w:cs="B Zar" w:hint="cs"/>
          <w:color w:val="000000" w:themeColor="text1"/>
          <w:sz w:val="32"/>
          <w:szCs w:val="32"/>
          <w:rtl/>
        </w:rPr>
        <w:t>)</w:t>
      </w:r>
      <w:r w:rsidRPr="00C63784">
        <w:rPr>
          <w:rFonts w:ascii="Tahoma" w:hAnsi="Tahoma" w:cs="B Zar"/>
          <w:color w:val="000000" w:themeColor="text1"/>
          <w:sz w:val="32"/>
          <w:szCs w:val="32"/>
        </w:rPr>
        <w:t xml:space="preserve"> </w:t>
      </w:r>
    </w:p>
    <w:p w:rsidR="00C361A0" w:rsidRDefault="00C361A0" w:rsidP="00C361A0">
      <w:pPr>
        <w:pStyle w:val="newsbody"/>
        <w:bidi/>
        <w:spacing w:line="360" w:lineRule="auto"/>
        <w:rPr>
          <w:rFonts w:ascii="Tahoma" w:hAnsi="Tahoma" w:cs="B Zar"/>
          <w:color w:val="000000" w:themeColor="text1"/>
          <w:sz w:val="32"/>
          <w:szCs w:val="32"/>
          <w:rtl/>
        </w:rPr>
      </w:pPr>
    </w:p>
    <w:p w:rsidR="00C361A0" w:rsidRDefault="00C361A0" w:rsidP="00C361A0">
      <w:pPr>
        <w:pStyle w:val="newsbody"/>
        <w:bidi/>
        <w:spacing w:line="360" w:lineRule="auto"/>
        <w:rPr>
          <w:rFonts w:ascii="Tahoma" w:hAnsi="Tahoma" w:cs="B Zar"/>
          <w:color w:val="000000" w:themeColor="text1"/>
          <w:sz w:val="32"/>
          <w:szCs w:val="32"/>
          <w:rtl/>
        </w:rPr>
      </w:pPr>
    </w:p>
    <w:p w:rsidR="00F33B00" w:rsidRDefault="00F33B00" w:rsidP="00F33B00">
      <w:pPr>
        <w:pStyle w:val="newsbody"/>
        <w:bidi/>
        <w:spacing w:line="360" w:lineRule="auto"/>
        <w:rPr>
          <w:rFonts w:ascii="Tahoma" w:hAnsi="Tahoma" w:cs="B Zar"/>
          <w:color w:val="000000" w:themeColor="text1"/>
          <w:sz w:val="32"/>
          <w:szCs w:val="32"/>
          <w:rtl/>
        </w:rPr>
      </w:pPr>
    </w:p>
    <w:p w:rsidR="00F33B00" w:rsidRDefault="00F33B00" w:rsidP="00F33B00">
      <w:pPr>
        <w:pStyle w:val="newsbody"/>
        <w:bidi/>
        <w:spacing w:line="360" w:lineRule="auto"/>
        <w:rPr>
          <w:rFonts w:ascii="Tahoma" w:hAnsi="Tahoma" w:cs="B Zar"/>
          <w:color w:val="000000" w:themeColor="text1"/>
          <w:sz w:val="32"/>
          <w:szCs w:val="32"/>
          <w:rtl/>
        </w:rPr>
      </w:pPr>
    </w:p>
    <w:p w:rsidR="00F33B00" w:rsidRDefault="00F33B00" w:rsidP="00F33B00">
      <w:pPr>
        <w:pStyle w:val="newsbody"/>
        <w:bidi/>
        <w:spacing w:line="360" w:lineRule="auto"/>
        <w:rPr>
          <w:rFonts w:ascii="Tahoma" w:hAnsi="Tahoma" w:cs="B Zar"/>
          <w:color w:val="000000" w:themeColor="text1"/>
          <w:sz w:val="32"/>
          <w:szCs w:val="32"/>
          <w:rtl/>
        </w:rPr>
      </w:pPr>
    </w:p>
    <w:p w:rsidR="00F33B00" w:rsidRDefault="00F33B00" w:rsidP="00F33B00">
      <w:pPr>
        <w:pStyle w:val="newsbody"/>
        <w:bidi/>
        <w:spacing w:line="360" w:lineRule="auto"/>
        <w:rPr>
          <w:rFonts w:ascii="Tahoma" w:hAnsi="Tahoma" w:cs="B Zar"/>
          <w:color w:val="000000" w:themeColor="text1"/>
          <w:sz w:val="32"/>
          <w:szCs w:val="32"/>
          <w:rtl/>
        </w:rPr>
      </w:pPr>
    </w:p>
    <w:p w:rsidR="00F33B00" w:rsidRDefault="00F33B00" w:rsidP="00F33B00">
      <w:pPr>
        <w:pStyle w:val="newsbody"/>
        <w:bidi/>
        <w:spacing w:line="360" w:lineRule="auto"/>
        <w:rPr>
          <w:rFonts w:ascii="Tahoma" w:hAnsi="Tahoma" w:cs="B Zar"/>
          <w:color w:val="000000" w:themeColor="text1"/>
          <w:sz w:val="32"/>
          <w:szCs w:val="32"/>
          <w:rtl/>
        </w:rPr>
      </w:pPr>
    </w:p>
    <w:p w:rsidR="00F33B00" w:rsidRDefault="00F33B00" w:rsidP="00F33B00">
      <w:pPr>
        <w:pStyle w:val="newsbody"/>
        <w:bidi/>
        <w:spacing w:line="360" w:lineRule="auto"/>
        <w:rPr>
          <w:rFonts w:ascii="Tahoma" w:hAnsi="Tahoma" w:cs="B Zar"/>
          <w:color w:val="000000" w:themeColor="text1"/>
          <w:sz w:val="32"/>
          <w:szCs w:val="32"/>
          <w:rtl/>
        </w:rPr>
      </w:pPr>
    </w:p>
    <w:p w:rsidR="00C361A0" w:rsidRPr="00C63784" w:rsidRDefault="00C361A0" w:rsidP="00C361A0">
      <w:pPr>
        <w:spacing w:line="360" w:lineRule="auto"/>
        <w:jc w:val="both"/>
        <w:rPr>
          <w:rFonts w:ascii="Tahoma" w:hAnsi="Tahoma" w:cs="B Zar"/>
          <w:b/>
          <w:bCs/>
          <w:color w:val="000000" w:themeColor="text1"/>
          <w:sz w:val="32"/>
          <w:szCs w:val="32"/>
          <w:rtl/>
        </w:rPr>
      </w:pPr>
      <w:r w:rsidRPr="00C63784">
        <w:rPr>
          <w:rFonts w:ascii="Tahoma" w:hAnsi="Tahoma" w:cs="B Zar" w:hint="cs"/>
          <w:b/>
          <w:bCs/>
          <w:color w:val="000000" w:themeColor="text1"/>
          <w:sz w:val="32"/>
          <w:szCs w:val="32"/>
          <w:rtl/>
        </w:rPr>
        <w:t xml:space="preserve">پژوهش های صورت گرفته : </w:t>
      </w:r>
    </w:p>
    <w:p w:rsidR="00C361A0" w:rsidRDefault="00C361A0" w:rsidP="00C361A0">
      <w:pPr>
        <w:spacing w:before="100" w:beforeAutospacing="1" w:after="100" w:afterAutospacing="1" w:line="360" w:lineRule="auto"/>
        <w:jc w:val="both"/>
        <w:rPr>
          <w:rFonts w:ascii="Times New Roman" w:eastAsia="Times New Roman" w:hAnsi="Times New Roman" w:cs="B Zar"/>
          <w:color w:val="000000" w:themeColor="text1"/>
          <w:sz w:val="32"/>
          <w:szCs w:val="32"/>
          <w:rtl/>
        </w:rPr>
      </w:pPr>
      <w:r w:rsidRPr="00BE1AB1">
        <w:rPr>
          <w:rFonts w:ascii="Times New Roman" w:eastAsia="Times New Roman" w:hAnsi="Times New Roman" w:cs="B Zar" w:hint="cs"/>
          <w:color w:val="000000" w:themeColor="text1"/>
          <w:sz w:val="32"/>
          <w:szCs w:val="32"/>
          <w:rtl/>
        </w:rPr>
        <w:t>نتایج ضریب همبستگی پیرسون</w:t>
      </w:r>
      <w:r w:rsidRPr="00C63784">
        <w:rPr>
          <w:rFonts w:ascii="Times New Roman" w:eastAsia="Times New Roman" w:hAnsi="Times New Roman" w:cs="B Zar" w:hint="cs"/>
          <w:color w:val="000000" w:themeColor="text1"/>
          <w:sz w:val="32"/>
          <w:szCs w:val="32"/>
          <w:rtl/>
        </w:rPr>
        <w:t xml:space="preserve"> پژوهش الناز جلالی با موضوع بررسی رابطۀ عزت نفس و ویژگی های شخصیتی معلمان با رضایت شغلی آنها و عملکرد تحصیلی دانش آموزان دختر دبستانهای ابتدایی شهر تبریز </w:t>
      </w:r>
      <w:r w:rsidRPr="00BE1AB1">
        <w:rPr>
          <w:rFonts w:ascii="Times New Roman" w:eastAsia="Times New Roman" w:hAnsi="Times New Roman" w:cs="B Zar" w:hint="cs"/>
          <w:color w:val="000000" w:themeColor="text1"/>
          <w:sz w:val="32"/>
          <w:szCs w:val="32"/>
          <w:rtl/>
        </w:rPr>
        <w:t xml:space="preserve"> نشان دادن که بین هر یک از متغیرهای تیپ شخصیتی برونگرایی و عزت نفس معلمان با رضایت شغلی آنها و عملکرد تحصیلی دانش آموز نشان رابطۀ مثبت معنی داری وجود دارد (05/0 </w:t>
      </w:r>
      <w:r w:rsidRPr="00BE1AB1">
        <w:rPr>
          <w:rFonts w:ascii="Times New Roman" w:eastAsia="Times New Roman" w:hAnsi="Times New Roman" w:cs="B Zar"/>
          <w:color w:val="000000" w:themeColor="text1"/>
          <w:sz w:val="32"/>
          <w:szCs w:val="32"/>
        </w:rPr>
        <w:t>p&lt;</w:t>
      </w:r>
      <w:r w:rsidRPr="00BE1AB1">
        <w:rPr>
          <w:rFonts w:ascii="Times New Roman" w:eastAsia="Times New Roman" w:hAnsi="Times New Roman" w:cs="B Zar"/>
          <w:color w:val="000000" w:themeColor="text1"/>
          <w:sz w:val="32"/>
          <w:szCs w:val="32"/>
          <w:rtl/>
        </w:rPr>
        <w:t xml:space="preserve"> </w:t>
      </w:r>
      <w:r w:rsidRPr="00BE1AB1">
        <w:rPr>
          <w:rFonts w:ascii="Times New Roman" w:eastAsia="Times New Roman" w:hAnsi="Times New Roman" w:cs="B Zar" w:hint="cs"/>
          <w:color w:val="000000" w:themeColor="text1"/>
          <w:sz w:val="32"/>
          <w:szCs w:val="32"/>
          <w:rtl/>
        </w:rPr>
        <w:t xml:space="preserve">). همچنین بین رضایت شغلی معلمان و عملکرد تحصیلی دانش آموزان آنها رابطۀ مثبت معنی داری بدست آمد (05/0 </w:t>
      </w:r>
      <w:r w:rsidRPr="00BE1AB1">
        <w:rPr>
          <w:rFonts w:ascii="Times New Roman" w:eastAsia="Times New Roman" w:hAnsi="Times New Roman" w:cs="B Zar"/>
          <w:color w:val="000000" w:themeColor="text1"/>
          <w:sz w:val="32"/>
          <w:szCs w:val="32"/>
        </w:rPr>
        <w:t>p&lt;</w:t>
      </w:r>
      <w:r w:rsidRPr="00BE1AB1">
        <w:rPr>
          <w:rFonts w:ascii="Times New Roman" w:eastAsia="Times New Roman" w:hAnsi="Times New Roman" w:cs="B Zar"/>
          <w:color w:val="000000" w:themeColor="text1"/>
          <w:sz w:val="32"/>
          <w:szCs w:val="32"/>
          <w:rtl/>
        </w:rPr>
        <w:t xml:space="preserve"> </w:t>
      </w:r>
      <w:r w:rsidRPr="00BE1AB1">
        <w:rPr>
          <w:rFonts w:ascii="Times New Roman" w:eastAsia="Times New Roman" w:hAnsi="Times New Roman" w:cs="B Zar" w:hint="cs"/>
          <w:color w:val="000000" w:themeColor="text1"/>
          <w:sz w:val="32"/>
          <w:szCs w:val="32"/>
          <w:rtl/>
        </w:rPr>
        <w:t xml:space="preserve">). اما بین صفات شخصیتی معلمان با عزت نفس آنها رابطه ای بدست نیامد. </w:t>
      </w:r>
    </w:p>
    <w:p w:rsidR="00C361A0" w:rsidRDefault="00C361A0" w:rsidP="00C361A0">
      <w:pPr>
        <w:spacing w:before="100" w:beforeAutospacing="1" w:after="100" w:afterAutospacing="1" w:line="360" w:lineRule="auto"/>
        <w:jc w:val="both"/>
        <w:rPr>
          <w:rFonts w:ascii="Tahoma" w:hAnsi="Tahoma" w:cs="B Zar"/>
          <w:sz w:val="32"/>
          <w:szCs w:val="32"/>
          <w:rtl/>
        </w:rPr>
      </w:pPr>
      <w:r w:rsidRPr="003A3589">
        <w:rPr>
          <w:rFonts w:ascii="Tahoma" w:hAnsi="Tahoma" w:cs="B Zar"/>
          <w:sz w:val="32"/>
          <w:szCs w:val="32"/>
          <w:rtl/>
        </w:rPr>
        <w:t>پژوهش راضيه السادات حسيني، بررسي ميزان رضايت شغلي و شناسايي نيازها و انتظارات و خدمات رفاهي</w:t>
      </w:r>
      <w:r w:rsidRPr="003A3589">
        <w:rPr>
          <w:rFonts w:ascii="Tahoma" w:hAnsi="Tahoma" w:cs="B Zar"/>
          <w:sz w:val="32"/>
          <w:szCs w:val="32"/>
        </w:rPr>
        <w:t xml:space="preserve"> </w:t>
      </w:r>
      <w:r w:rsidRPr="003A3589">
        <w:rPr>
          <w:rFonts w:ascii="Tahoma" w:hAnsi="Tahoma" w:cs="B Zar"/>
          <w:sz w:val="32"/>
          <w:szCs w:val="32"/>
          <w:rtl/>
        </w:rPr>
        <w:t>موجود در سازمان و پيدا كردن راه حل ها و راه كارهاي مورد نياز براي رفع مشكلات و</w:t>
      </w:r>
      <w:r w:rsidRPr="003A3589">
        <w:rPr>
          <w:rFonts w:ascii="Tahoma" w:hAnsi="Tahoma" w:cs="B Zar"/>
          <w:sz w:val="32"/>
          <w:szCs w:val="32"/>
        </w:rPr>
        <w:t xml:space="preserve"> </w:t>
      </w:r>
      <w:r w:rsidRPr="003A3589">
        <w:rPr>
          <w:rFonts w:ascii="Tahoma" w:hAnsi="Tahoma" w:cs="B Zar"/>
          <w:sz w:val="32"/>
          <w:szCs w:val="32"/>
          <w:rtl/>
        </w:rPr>
        <w:t>كمبودها و بهبود شرايط و دست يابي به خدمات رفاهي متناسب با نياز كاركنان و در</w:t>
      </w:r>
      <w:r w:rsidRPr="003A3589">
        <w:rPr>
          <w:rFonts w:ascii="Tahoma" w:hAnsi="Tahoma" w:cs="B Zar"/>
          <w:sz w:val="32"/>
          <w:szCs w:val="32"/>
        </w:rPr>
        <w:t xml:space="preserve"> </w:t>
      </w:r>
      <w:r w:rsidRPr="003A3589">
        <w:rPr>
          <w:rFonts w:ascii="Tahoma" w:hAnsi="Tahoma" w:cs="B Zar"/>
          <w:sz w:val="32"/>
          <w:szCs w:val="32"/>
          <w:rtl/>
        </w:rPr>
        <w:t>نتيجه رضايت شغلي بالاي كاركنان مي باشد. اين تحقيق با روش توصيفي و ميداني اجرا</w:t>
      </w:r>
      <w:r w:rsidRPr="003A3589">
        <w:rPr>
          <w:rFonts w:ascii="Tahoma" w:hAnsi="Tahoma" w:cs="B Zar"/>
          <w:sz w:val="32"/>
          <w:szCs w:val="32"/>
        </w:rPr>
        <w:t xml:space="preserve"> </w:t>
      </w:r>
      <w:r w:rsidRPr="003A3589">
        <w:rPr>
          <w:rFonts w:ascii="Tahoma" w:hAnsi="Tahoma" w:cs="B Zar"/>
          <w:sz w:val="32"/>
          <w:szCs w:val="32"/>
          <w:rtl/>
        </w:rPr>
        <w:t>شده و جامعه ي آماري آن، همه ي كاركنان معاونت پژوهش و تبليغات بنياد شهيد مركز به</w:t>
      </w:r>
      <w:r w:rsidRPr="003A3589">
        <w:rPr>
          <w:rFonts w:ascii="Tahoma" w:hAnsi="Tahoma" w:cs="B Zar"/>
          <w:sz w:val="32"/>
          <w:szCs w:val="32"/>
        </w:rPr>
        <w:t xml:space="preserve"> </w:t>
      </w:r>
      <w:r w:rsidRPr="003A3589">
        <w:rPr>
          <w:rFonts w:ascii="Tahoma" w:hAnsi="Tahoma" w:cs="B Zar"/>
          <w:sz w:val="32"/>
          <w:szCs w:val="32"/>
          <w:rtl/>
        </w:rPr>
        <w:t>تعداد 95 نفر بوده است كه به صورت تمام شماري مورد بررسي قرارگرفته اند. ابزار جمع</w:t>
      </w:r>
      <w:r w:rsidRPr="003A3589">
        <w:rPr>
          <w:rFonts w:ascii="Tahoma" w:hAnsi="Tahoma" w:cs="B Zar"/>
          <w:sz w:val="32"/>
          <w:szCs w:val="32"/>
        </w:rPr>
        <w:t xml:space="preserve"> </w:t>
      </w:r>
      <w:r w:rsidRPr="003A3589">
        <w:rPr>
          <w:rFonts w:ascii="Tahoma" w:hAnsi="Tahoma" w:cs="B Zar"/>
          <w:sz w:val="32"/>
          <w:szCs w:val="32"/>
          <w:rtl/>
        </w:rPr>
        <w:t xml:space="preserve">آوري اطلاعات </w:t>
      </w:r>
      <w:r w:rsidRPr="003A3589">
        <w:rPr>
          <w:rFonts w:ascii="Tahoma" w:hAnsi="Tahoma" w:cs="B Zar"/>
          <w:sz w:val="32"/>
          <w:szCs w:val="32"/>
          <w:rtl/>
        </w:rPr>
        <w:lastRenderedPageBreak/>
        <w:t>پرسشنامه بوده و تجزيه و تحليل داده ها با استفاده از روش هاي آمار</w:t>
      </w:r>
      <w:r w:rsidRPr="003A3589">
        <w:rPr>
          <w:rFonts w:ascii="Tahoma" w:hAnsi="Tahoma" w:cs="B Zar"/>
          <w:sz w:val="32"/>
          <w:szCs w:val="32"/>
        </w:rPr>
        <w:t xml:space="preserve"> </w:t>
      </w:r>
      <w:r w:rsidRPr="003A3589">
        <w:rPr>
          <w:rFonts w:ascii="Tahoma" w:hAnsi="Tahoma" w:cs="B Zar"/>
          <w:sz w:val="32"/>
          <w:szCs w:val="32"/>
          <w:rtl/>
        </w:rPr>
        <w:t>توصيفي (شامل: جداول دوبعدي، آزمون 2</w:t>
      </w:r>
      <w:r w:rsidRPr="003A3589">
        <w:rPr>
          <w:rFonts w:ascii="Tahoma" w:hAnsi="Tahoma" w:cs="B Zar"/>
          <w:sz w:val="32"/>
          <w:szCs w:val="32"/>
        </w:rPr>
        <w:t xml:space="preserve">X </w:t>
      </w:r>
      <w:r w:rsidRPr="003A3589">
        <w:rPr>
          <w:rFonts w:ascii="Tahoma" w:hAnsi="Tahoma" w:cs="B Zar"/>
          <w:sz w:val="32"/>
          <w:szCs w:val="32"/>
          <w:rtl/>
        </w:rPr>
        <w:t>و</w:t>
      </w:r>
      <w:r w:rsidRPr="003A3589">
        <w:rPr>
          <w:rFonts w:ascii="Tahoma" w:hAnsi="Tahoma" w:cs="B Zar"/>
          <w:sz w:val="32"/>
          <w:szCs w:val="32"/>
        </w:rPr>
        <w:t xml:space="preserve"> v </w:t>
      </w:r>
      <w:r w:rsidRPr="003A3589">
        <w:rPr>
          <w:rFonts w:ascii="Tahoma" w:hAnsi="Tahoma" w:cs="B Zar"/>
          <w:sz w:val="32"/>
          <w:szCs w:val="32"/>
          <w:rtl/>
        </w:rPr>
        <w:t>كرامر) صورت گرفته است. نتايج به دست</w:t>
      </w:r>
      <w:r w:rsidRPr="003A3589">
        <w:rPr>
          <w:rFonts w:ascii="Tahoma" w:hAnsi="Tahoma" w:cs="B Zar"/>
          <w:sz w:val="32"/>
          <w:szCs w:val="32"/>
        </w:rPr>
        <w:t xml:space="preserve"> </w:t>
      </w:r>
      <w:r w:rsidRPr="003A3589">
        <w:rPr>
          <w:rFonts w:ascii="Tahoma" w:hAnsi="Tahoma" w:cs="B Zar"/>
          <w:sz w:val="32"/>
          <w:szCs w:val="32"/>
          <w:rtl/>
        </w:rPr>
        <w:t>آمده حاكي از آن است كه از جمله عواملي كه مي تواند باعث افزايش رضايت شغلي شود</w:t>
      </w:r>
      <w:r>
        <w:rPr>
          <w:rFonts w:ascii="Tahoma" w:hAnsi="Tahoma" w:cs="B Zar" w:hint="cs"/>
          <w:sz w:val="32"/>
          <w:szCs w:val="32"/>
          <w:rtl/>
        </w:rPr>
        <w:t>:</w:t>
      </w:r>
      <w:r w:rsidRPr="003A3589">
        <w:rPr>
          <w:rFonts w:ascii="Tahoma" w:hAnsi="Tahoma" w:cs="B Zar"/>
          <w:sz w:val="32"/>
          <w:szCs w:val="32"/>
        </w:rPr>
        <w:t xml:space="preserve"> </w:t>
      </w:r>
      <w:r w:rsidRPr="003A3589">
        <w:rPr>
          <w:rFonts w:ascii="Tahoma" w:hAnsi="Tahoma" w:cs="B Zar"/>
          <w:sz w:val="32"/>
          <w:szCs w:val="32"/>
          <w:rtl/>
        </w:rPr>
        <w:t>محتوي شغل، كارمندگرا بودن، رابطه ي مديريت با كاركنان، فرصت ارتقا و پيشرفت و</w:t>
      </w:r>
      <w:r w:rsidRPr="003A3589">
        <w:rPr>
          <w:rFonts w:ascii="Tahoma" w:hAnsi="Tahoma" w:cs="B Zar"/>
          <w:sz w:val="32"/>
          <w:szCs w:val="32"/>
        </w:rPr>
        <w:t xml:space="preserve"> </w:t>
      </w:r>
      <w:r w:rsidRPr="003A3589">
        <w:rPr>
          <w:rFonts w:ascii="Tahoma" w:hAnsi="Tahoma" w:cs="B Zar"/>
          <w:sz w:val="32"/>
          <w:szCs w:val="32"/>
          <w:rtl/>
        </w:rPr>
        <w:t>خدمات رفاهي با رضايت مندي كاركنان رابطه ي معني داري دارد و از جمله عواملي به</w:t>
      </w:r>
      <w:r w:rsidRPr="003A3589">
        <w:rPr>
          <w:rFonts w:ascii="Tahoma" w:hAnsi="Tahoma" w:cs="B Zar"/>
          <w:sz w:val="32"/>
          <w:szCs w:val="32"/>
        </w:rPr>
        <w:t xml:space="preserve"> </w:t>
      </w:r>
      <w:r w:rsidRPr="003A3589">
        <w:rPr>
          <w:rFonts w:ascii="Tahoma" w:hAnsi="Tahoma" w:cs="B Zar"/>
          <w:sz w:val="32"/>
          <w:szCs w:val="32"/>
          <w:rtl/>
        </w:rPr>
        <w:t>شمار مي روند كه مي تواند باعث افزايش رضايت شغلي شود و رشته ي شغلي و جنبه ي مادي</w:t>
      </w:r>
      <w:r w:rsidRPr="003A3589">
        <w:rPr>
          <w:rFonts w:ascii="Tahoma" w:hAnsi="Tahoma" w:cs="B Zar"/>
          <w:sz w:val="32"/>
          <w:szCs w:val="32"/>
        </w:rPr>
        <w:t xml:space="preserve"> </w:t>
      </w:r>
      <w:r w:rsidRPr="003A3589">
        <w:rPr>
          <w:rFonts w:ascii="Tahoma" w:hAnsi="Tahoma" w:cs="B Zar"/>
          <w:sz w:val="32"/>
          <w:szCs w:val="32"/>
          <w:rtl/>
        </w:rPr>
        <w:t>شغل، تأثير چنداني بر رضايت از شغل ندارد</w:t>
      </w:r>
      <w:r>
        <w:rPr>
          <w:rFonts w:ascii="Tahoma" w:hAnsi="Tahoma" w:cs="B Zar" w:hint="cs"/>
          <w:sz w:val="32"/>
          <w:szCs w:val="32"/>
          <w:rtl/>
        </w:rPr>
        <w:t>.</w:t>
      </w:r>
    </w:p>
    <w:p w:rsidR="00C361A0" w:rsidRDefault="00C361A0" w:rsidP="00C361A0">
      <w:pPr>
        <w:spacing w:before="100" w:beforeAutospacing="1" w:after="100" w:afterAutospacing="1" w:line="360" w:lineRule="auto"/>
        <w:jc w:val="both"/>
        <w:rPr>
          <w:rFonts w:ascii="Times New Roman" w:eastAsia="Times New Roman" w:hAnsi="Times New Roman" w:cs="B Zar"/>
          <w:color w:val="000000" w:themeColor="text1"/>
          <w:sz w:val="32"/>
          <w:szCs w:val="32"/>
          <w:rtl/>
        </w:rPr>
      </w:pPr>
      <w:r w:rsidRPr="00652C84">
        <w:rPr>
          <w:rFonts w:ascii="Tahoma" w:hAnsi="Tahoma" w:cs="B Zar"/>
          <w:sz w:val="32"/>
          <w:szCs w:val="32"/>
          <w:rtl/>
        </w:rPr>
        <w:t>نتایج</w:t>
      </w:r>
      <w:r w:rsidRPr="00652C84">
        <w:rPr>
          <w:rFonts w:ascii="Tahoma" w:hAnsi="Tahoma" w:cs="B Zar"/>
          <w:sz w:val="32"/>
          <w:szCs w:val="32"/>
        </w:rPr>
        <w:t xml:space="preserve"> </w:t>
      </w:r>
      <w:r w:rsidRPr="00652C84">
        <w:rPr>
          <w:rFonts w:ascii="Tahoma" w:hAnsi="Tahoma" w:cs="B Zar"/>
          <w:sz w:val="32"/>
          <w:szCs w:val="32"/>
          <w:rtl/>
        </w:rPr>
        <w:t>به</w:t>
      </w:r>
      <w:r w:rsidRPr="00652C84">
        <w:rPr>
          <w:rFonts w:ascii="Tahoma" w:hAnsi="Tahoma" w:cs="B Zar"/>
          <w:sz w:val="32"/>
          <w:szCs w:val="32"/>
        </w:rPr>
        <w:t xml:space="preserve"> </w:t>
      </w:r>
      <w:r w:rsidRPr="00652C84">
        <w:rPr>
          <w:rFonts w:ascii="Tahoma" w:hAnsi="Tahoma" w:cs="B Zar"/>
          <w:sz w:val="32"/>
          <w:szCs w:val="32"/>
          <w:rtl/>
        </w:rPr>
        <w:t>دست</w:t>
      </w:r>
      <w:r w:rsidRPr="00652C84">
        <w:rPr>
          <w:rFonts w:ascii="Tahoma" w:hAnsi="Tahoma" w:cs="B Zar"/>
          <w:sz w:val="32"/>
          <w:szCs w:val="32"/>
        </w:rPr>
        <w:t xml:space="preserve"> </w:t>
      </w:r>
      <w:r w:rsidRPr="00652C84">
        <w:rPr>
          <w:rFonts w:ascii="Tahoma" w:hAnsi="Tahoma" w:cs="B Zar"/>
          <w:sz w:val="32"/>
          <w:szCs w:val="32"/>
          <w:rtl/>
        </w:rPr>
        <w:t>آمده</w:t>
      </w:r>
      <w:r w:rsidRPr="00652C84">
        <w:rPr>
          <w:rFonts w:ascii="Tahoma" w:hAnsi="Tahoma" w:cs="B Zar" w:hint="cs"/>
          <w:sz w:val="32"/>
          <w:szCs w:val="32"/>
          <w:rtl/>
        </w:rPr>
        <w:t xml:space="preserve"> از پژوهش </w:t>
      </w:r>
      <w:r w:rsidRPr="00652C84">
        <w:rPr>
          <w:rFonts w:ascii="BTraffic" w:hAnsi="BTraffic" w:cs="B Zar"/>
          <w:color w:val="000000"/>
          <w:sz w:val="32"/>
          <w:szCs w:val="32"/>
          <w:rtl/>
        </w:rPr>
        <w:t>مریم یعقوبی</w:t>
      </w:r>
      <w:r w:rsidRPr="00652C84">
        <w:rPr>
          <w:rFonts w:ascii="BTraffic" w:hAnsi="BTraffic" w:cs="B Zar" w:hint="cs"/>
          <w:color w:val="000000"/>
          <w:sz w:val="32"/>
          <w:szCs w:val="32"/>
          <w:rtl/>
        </w:rPr>
        <w:t xml:space="preserve"> با موضوع </w:t>
      </w:r>
      <w:r w:rsidRPr="00C361A0">
        <w:rPr>
          <w:rStyle w:val="Strong"/>
          <w:rFonts w:ascii="Tahoma" w:hAnsi="Tahoma" w:cs="B Zar"/>
          <w:b w:val="0"/>
          <w:bCs w:val="0"/>
          <w:color w:val="000000"/>
          <w:sz w:val="32"/>
          <w:szCs w:val="32"/>
          <w:rtl/>
        </w:rPr>
        <w:t>رابطه ی عدالت سازمانی با رضایت شغلی و</w:t>
      </w:r>
      <w:r w:rsidR="003F5053">
        <w:rPr>
          <w:rStyle w:val="Strong"/>
          <w:rFonts w:ascii="Tahoma" w:hAnsi="Tahoma" w:cs="B Zar" w:hint="cs"/>
          <w:b w:val="0"/>
          <w:bCs w:val="0"/>
          <w:color w:val="000000"/>
          <w:sz w:val="32"/>
          <w:szCs w:val="32"/>
          <w:rtl/>
        </w:rPr>
        <w:t xml:space="preserve"> </w:t>
      </w:r>
      <w:r w:rsidRPr="00C361A0">
        <w:rPr>
          <w:rStyle w:val="Strong"/>
          <w:rFonts w:ascii="Tahoma" w:hAnsi="Tahoma" w:cs="B Zar"/>
          <w:b w:val="0"/>
          <w:bCs w:val="0"/>
          <w:color w:val="000000"/>
          <w:sz w:val="32"/>
          <w:szCs w:val="32"/>
          <w:rtl/>
        </w:rPr>
        <w:t xml:space="preserve">تعهد سازمانی </w:t>
      </w:r>
      <w:r w:rsidRPr="00652C84">
        <w:rPr>
          <w:rFonts w:ascii="Tahoma" w:hAnsi="Tahoma" w:cs="B Zar"/>
          <w:sz w:val="32"/>
          <w:szCs w:val="32"/>
        </w:rPr>
        <w:t xml:space="preserve"> </w:t>
      </w:r>
      <w:r w:rsidRPr="00652C84">
        <w:rPr>
          <w:rFonts w:ascii="Tahoma" w:hAnsi="Tahoma" w:cs="B Zar"/>
          <w:sz w:val="32"/>
          <w:szCs w:val="32"/>
          <w:rtl/>
        </w:rPr>
        <w:t>نشان</w:t>
      </w:r>
      <w:r w:rsidRPr="00652C84">
        <w:rPr>
          <w:rFonts w:ascii="Tahoma" w:hAnsi="Tahoma" w:cs="B Zar"/>
          <w:sz w:val="32"/>
          <w:szCs w:val="32"/>
        </w:rPr>
        <w:t xml:space="preserve"> </w:t>
      </w:r>
      <w:r w:rsidRPr="00652C84">
        <w:rPr>
          <w:rFonts w:ascii="Tahoma" w:hAnsi="Tahoma" w:cs="B Zar"/>
          <w:sz w:val="32"/>
          <w:szCs w:val="32"/>
          <w:rtl/>
        </w:rPr>
        <w:t>می</w:t>
      </w:r>
      <w:r w:rsidRPr="00652C84">
        <w:rPr>
          <w:rFonts w:ascii="Tahoma" w:hAnsi="Tahoma" w:cs="B Zar"/>
          <w:sz w:val="32"/>
          <w:szCs w:val="32"/>
        </w:rPr>
        <w:t xml:space="preserve"> </w:t>
      </w:r>
      <w:r w:rsidRPr="00652C84">
        <w:rPr>
          <w:rFonts w:ascii="Tahoma" w:hAnsi="Tahoma" w:cs="B Zar"/>
          <w:sz w:val="32"/>
          <w:szCs w:val="32"/>
          <w:rtl/>
        </w:rPr>
        <w:t>دهد</w:t>
      </w:r>
      <w:r w:rsidRPr="00652C84">
        <w:rPr>
          <w:rFonts w:ascii="Tahoma" w:hAnsi="Tahoma" w:cs="B Zar"/>
          <w:sz w:val="32"/>
          <w:szCs w:val="32"/>
        </w:rPr>
        <w:t xml:space="preserve"> </w:t>
      </w:r>
      <w:r w:rsidRPr="00652C84">
        <w:rPr>
          <w:rFonts w:ascii="Tahoma" w:hAnsi="Tahoma" w:cs="B Zar"/>
          <w:sz w:val="32"/>
          <w:szCs w:val="32"/>
          <w:rtl/>
        </w:rPr>
        <w:t>که</w:t>
      </w:r>
      <w:r w:rsidRPr="00652C84">
        <w:rPr>
          <w:rFonts w:ascii="Tahoma" w:hAnsi="Tahoma" w:cs="B Zar"/>
          <w:sz w:val="32"/>
          <w:szCs w:val="32"/>
        </w:rPr>
        <w:t xml:space="preserve"> </w:t>
      </w:r>
      <w:r w:rsidRPr="00652C84">
        <w:rPr>
          <w:rFonts w:ascii="Tahoma" w:hAnsi="Tahoma" w:cs="B Zar"/>
          <w:sz w:val="32"/>
          <w:szCs w:val="32"/>
          <w:rtl/>
        </w:rPr>
        <w:t>میانگین</w:t>
      </w:r>
      <w:r w:rsidRPr="00652C84">
        <w:rPr>
          <w:rFonts w:ascii="Tahoma" w:hAnsi="Tahoma" w:cs="B Zar"/>
          <w:sz w:val="32"/>
          <w:szCs w:val="32"/>
        </w:rPr>
        <w:t xml:space="preserve"> </w:t>
      </w:r>
      <w:r w:rsidRPr="00652C84">
        <w:rPr>
          <w:rFonts w:ascii="Tahoma" w:hAnsi="Tahoma" w:cs="B Zar"/>
          <w:sz w:val="32"/>
          <w:szCs w:val="32"/>
          <w:rtl/>
        </w:rPr>
        <w:t>عدالت</w:t>
      </w:r>
      <w:r w:rsidRPr="00652C84">
        <w:rPr>
          <w:rFonts w:ascii="Tahoma" w:hAnsi="Tahoma" w:cs="B Zar"/>
          <w:sz w:val="32"/>
          <w:szCs w:val="32"/>
        </w:rPr>
        <w:t xml:space="preserve"> </w:t>
      </w:r>
      <w:r w:rsidRPr="00652C84">
        <w:rPr>
          <w:rFonts w:ascii="Tahoma" w:hAnsi="Tahoma" w:cs="B Zar"/>
          <w:sz w:val="32"/>
          <w:szCs w:val="32"/>
          <w:rtl/>
        </w:rPr>
        <w:t>سازمانی</w:t>
      </w:r>
      <w:r w:rsidRPr="00652C84">
        <w:rPr>
          <w:rFonts w:ascii="Tahoma" w:hAnsi="Tahoma" w:cs="B Zar"/>
          <w:sz w:val="32"/>
          <w:szCs w:val="32"/>
        </w:rPr>
        <w:t xml:space="preserve"> </w:t>
      </w:r>
      <w:r w:rsidRPr="00652C84">
        <w:rPr>
          <w:rFonts w:ascii="Tahoma" w:hAnsi="Tahoma" w:cs="B Zar"/>
          <w:sz w:val="32"/>
          <w:szCs w:val="32"/>
          <w:rtl/>
        </w:rPr>
        <w:t>در</w:t>
      </w:r>
      <w:r w:rsidRPr="00652C84">
        <w:rPr>
          <w:rFonts w:ascii="Tahoma" w:hAnsi="Tahoma" w:cs="B Zar"/>
          <w:sz w:val="32"/>
          <w:szCs w:val="32"/>
        </w:rPr>
        <w:t xml:space="preserve"> </w:t>
      </w:r>
      <w:r w:rsidRPr="00652C84">
        <w:rPr>
          <w:rFonts w:ascii="Tahoma" w:hAnsi="Tahoma" w:cs="B Zar"/>
          <w:sz w:val="32"/>
          <w:szCs w:val="32"/>
          <w:rtl/>
        </w:rPr>
        <w:t>بین</w:t>
      </w:r>
      <w:r w:rsidRPr="00652C84">
        <w:rPr>
          <w:rFonts w:ascii="Tahoma" w:hAnsi="Tahoma" w:cs="B Zar"/>
          <w:sz w:val="32"/>
          <w:szCs w:val="32"/>
        </w:rPr>
        <w:t xml:space="preserve"> </w:t>
      </w:r>
      <w:r w:rsidRPr="00652C84">
        <w:rPr>
          <w:rFonts w:ascii="Tahoma" w:hAnsi="Tahoma" w:cs="B Zar"/>
          <w:sz w:val="32"/>
          <w:szCs w:val="32"/>
          <w:rtl/>
        </w:rPr>
        <w:t>بیمارستان</w:t>
      </w:r>
      <w:r w:rsidRPr="00652C84">
        <w:rPr>
          <w:rFonts w:ascii="Tahoma" w:hAnsi="Tahoma" w:cs="B Zar"/>
          <w:sz w:val="32"/>
          <w:szCs w:val="32"/>
        </w:rPr>
        <w:t xml:space="preserve"> </w:t>
      </w:r>
      <w:r w:rsidRPr="00652C84">
        <w:rPr>
          <w:rFonts w:ascii="Tahoma" w:hAnsi="Tahoma" w:cs="B Zar"/>
          <w:sz w:val="32"/>
          <w:szCs w:val="32"/>
          <w:rtl/>
        </w:rPr>
        <w:t>های</w:t>
      </w:r>
      <w:r w:rsidRPr="00652C84">
        <w:rPr>
          <w:rFonts w:ascii="Tahoma" w:hAnsi="Tahoma" w:cs="B Zar"/>
          <w:sz w:val="32"/>
          <w:szCs w:val="32"/>
        </w:rPr>
        <w:t xml:space="preserve"> </w:t>
      </w:r>
      <w:r w:rsidRPr="00652C84">
        <w:rPr>
          <w:rFonts w:ascii="Tahoma" w:hAnsi="Tahoma" w:cs="B Zar"/>
          <w:sz w:val="32"/>
          <w:szCs w:val="32"/>
          <w:rtl/>
        </w:rPr>
        <w:t>مورد</w:t>
      </w:r>
      <w:r w:rsidRPr="00652C84">
        <w:rPr>
          <w:rFonts w:ascii="Tahoma" w:hAnsi="Tahoma" w:cs="B Zar"/>
          <w:sz w:val="32"/>
          <w:szCs w:val="32"/>
        </w:rPr>
        <w:t xml:space="preserve"> </w:t>
      </w:r>
      <w:r w:rsidRPr="00652C84">
        <w:rPr>
          <w:rFonts w:ascii="Tahoma" w:hAnsi="Tahoma" w:cs="B Zar"/>
          <w:sz w:val="32"/>
          <w:szCs w:val="32"/>
          <w:rtl/>
        </w:rPr>
        <w:t xml:space="preserve">تحقیق (1/1 </w:t>
      </w:r>
      <w:r w:rsidRPr="00652C84">
        <w:rPr>
          <w:rFonts w:ascii="Tahoma" w:hAnsi="Tahoma" w:cs="B Zar"/>
          <w:sz w:val="32"/>
          <w:szCs w:val="32"/>
        </w:rPr>
        <w:t>±</w:t>
      </w:r>
      <w:r w:rsidRPr="00652C84">
        <w:rPr>
          <w:rFonts w:ascii="Tahoma" w:hAnsi="Tahoma" w:cs="B Zar"/>
          <w:sz w:val="32"/>
          <w:szCs w:val="32"/>
          <w:rtl/>
        </w:rPr>
        <w:t xml:space="preserve"> 45/3 ) و میانگین تعهد سازمانی (1 </w:t>
      </w:r>
      <w:r w:rsidRPr="00652C84">
        <w:rPr>
          <w:rFonts w:ascii="Tahoma" w:hAnsi="Tahoma" w:cs="B Zar"/>
          <w:sz w:val="32"/>
          <w:szCs w:val="32"/>
        </w:rPr>
        <w:t>±</w:t>
      </w:r>
      <w:r w:rsidRPr="00652C84">
        <w:rPr>
          <w:rFonts w:ascii="Tahoma" w:hAnsi="Tahoma" w:cs="B Zar"/>
          <w:sz w:val="32"/>
          <w:szCs w:val="32"/>
          <w:rtl/>
        </w:rPr>
        <w:t xml:space="preserve"> ٠۵/3)</w:t>
      </w:r>
      <w:r w:rsidRPr="00652C84">
        <w:rPr>
          <w:rFonts w:ascii="Tahoma" w:hAnsi="Tahoma" w:cs="B Zar"/>
          <w:sz w:val="32"/>
          <w:szCs w:val="32"/>
        </w:rPr>
        <w:t xml:space="preserve"> </w:t>
      </w:r>
      <w:r w:rsidRPr="00652C84">
        <w:rPr>
          <w:rFonts w:ascii="Tahoma" w:hAnsi="Tahoma" w:cs="B Zar"/>
          <w:sz w:val="32"/>
          <w:szCs w:val="32"/>
          <w:rtl/>
        </w:rPr>
        <w:t xml:space="preserve"> و میانگین رضایت شغلی(7/0</w:t>
      </w:r>
      <w:r w:rsidRPr="00652C84">
        <w:rPr>
          <w:rFonts w:ascii="Tahoma" w:hAnsi="Tahoma" w:cs="Tahoma"/>
          <w:sz w:val="32"/>
          <w:szCs w:val="32"/>
          <w:rtl/>
        </w:rPr>
        <w:t> </w:t>
      </w:r>
      <w:r w:rsidRPr="00652C84">
        <w:rPr>
          <w:rFonts w:ascii="Tahoma" w:hAnsi="Tahoma" w:cs="B Zar"/>
          <w:sz w:val="32"/>
          <w:szCs w:val="32"/>
        </w:rPr>
        <w:t>±</w:t>
      </w:r>
      <w:r w:rsidRPr="00652C84">
        <w:rPr>
          <w:rFonts w:ascii="Tahoma" w:hAnsi="Tahoma" w:cs="B Zar"/>
          <w:sz w:val="32"/>
          <w:szCs w:val="32"/>
          <w:rtl/>
        </w:rPr>
        <w:t xml:space="preserve"> ٣/٣ )می</w:t>
      </w:r>
      <w:r w:rsidRPr="00652C84">
        <w:rPr>
          <w:rFonts w:ascii="Tahoma" w:hAnsi="Tahoma" w:cs="B Zar"/>
          <w:sz w:val="32"/>
          <w:szCs w:val="32"/>
        </w:rPr>
        <w:t xml:space="preserve"> </w:t>
      </w:r>
      <w:r w:rsidRPr="00652C84">
        <w:rPr>
          <w:rFonts w:ascii="Tahoma" w:hAnsi="Tahoma" w:cs="B Zar"/>
          <w:sz w:val="32"/>
          <w:szCs w:val="32"/>
          <w:rtl/>
        </w:rPr>
        <w:t>باشد</w:t>
      </w:r>
      <w:r w:rsidRPr="00652C84">
        <w:rPr>
          <w:rFonts w:ascii="Tahoma" w:hAnsi="Tahoma" w:cs="B Zar"/>
          <w:sz w:val="32"/>
          <w:szCs w:val="32"/>
        </w:rPr>
        <w:t xml:space="preserve">. </w:t>
      </w:r>
      <w:r w:rsidRPr="00652C84">
        <w:rPr>
          <w:rFonts w:ascii="Tahoma" w:hAnsi="Tahoma" w:cs="B Zar"/>
          <w:sz w:val="32"/>
          <w:szCs w:val="32"/>
          <w:rtl/>
        </w:rPr>
        <w:t>بین</w:t>
      </w:r>
      <w:r w:rsidRPr="00652C84">
        <w:rPr>
          <w:rFonts w:ascii="Tahoma" w:hAnsi="Tahoma" w:cs="B Zar"/>
          <w:sz w:val="32"/>
          <w:szCs w:val="32"/>
        </w:rPr>
        <w:t xml:space="preserve"> </w:t>
      </w:r>
      <w:r w:rsidRPr="00652C84">
        <w:rPr>
          <w:rFonts w:ascii="Tahoma" w:hAnsi="Tahoma" w:cs="B Zar"/>
          <w:sz w:val="32"/>
          <w:szCs w:val="32"/>
          <w:rtl/>
        </w:rPr>
        <w:t>عدالت</w:t>
      </w:r>
      <w:r w:rsidRPr="00652C84">
        <w:rPr>
          <w:rFonts w:ascii="Tahoma" w:hAnsi="Tahoma" w:cs="B Zar"/>
          <w:sz w:val="32"/>
          <w:szCs w:val="32"/>
        </w:rPr>
        <w:t xml:space="preserve"> </w:t>
      </w:r>
      <w:r w:rsidRPr="00652C84">
        <w:rPr>
          <w:rFonts w:ascii="Tahoma" w:hAnsi="Tahoma" w:cs="B Zar"/>
          <w:sz w:val="32"/>
          <w:szCs w:val="32"/>
          <w:rtl/>
        </w:rPr>
        <w:t>سازمانی</w:t>
      </w:r>
      <w:r w:rsidRPr="00652C84">
        <w:rPr>
          <w:rFonts w:ascii="Tahoma" w:hAnsi="Tahoma" w:cs="B Zar"/>
          <w:sz w:val="32"/>
          <w:szCs w:val="32"/>
        </w:rPr>
        <w:t xml:space="preserve"> </w:t>
      </w:r>
      <w:r w:rsidRPr="00652C84">
        <w:rPr>
          <w:rFonts w:ascii="Tahoma" w:hAnsi="Tahoma" w:cs="B Zar"/>
          <w:sz w:val="32"/>
          <w:szCs w:val="32"/>
          <w:rtl/>
        </w:rPr>
        <w:t>و</w:t>
      </w:r>
      <w:r w:rsidRPr="00652C84">
        <w:rPr>
          <w:rFonts w:ascii="Tahoma" w:hAnsi="Tahoma" w:cs="B Zar"/>
          <w:sz w:val="32"/>
          <w:szCs w:val="32"/>
        </w:rPr>
        <w:t xml:space="preserve"> </w:t>
      </w:r>
      <w:r w:rsidRPr="00652C84">
        <w:rPr>
          <w:rFonts w:ascii="Tahoma" w:hAnsi="Tahoma" w:cs="B Zar"/>
          <w:sz w:val="32"/>
          <w:szCs w:val="32"/>
          <w:rtl/>
        </w:rPr>
        <w:t>تعهد</w:t>
      </w:r>
      <w:r w:rsidRPr="00652C84">
        <w:rPr>
          <w:rFonts w:ascii="Tahoma" w:hAnsi="Tahoma" w:cs="B Zar"/>
          <w:sz w:val="32"/>
          <w:szCs w:val="32"/>
        </w:rPr>
        <w:t xml:space="preserve"> </w:t>
      </w:r>
      <w:r w:rsidRPr="00652C84">
        <w:rPr>
          <w:rFonts w:ascii="Tahoma" w:hAnsi="Tahoma" w:cs="B Zar"/>
          <w:sz w:val="32"/>
          <w:szCs w:val="32"/>
          <w:rtl/>
        </w:rPr>
        <w:t>سازمانی</w:t>
      </w:r>
      <w:r w:rsidRPr="00652C84">
        <w:rPr>
          <w:rFonts w:ascii="Tahoma" w:hAnsi="Tahoma" w:cs="B Zar"/>
          <w:sz w:val="32"/>
          <w:szCs w:val="32"/>
        </w:rPr>
        <w:t xml:space="preserve"> </w:t>
      </w:r>
      <w:r w:rsidRPr="00652C84">
        <w:rPr>
          <w:rFonts w:ascii="Tahoma" w:hAnsi="Tahoma" w:cs="B Zar"/>
          <w:sz w:val="32"/>
          <w:szCs w:val="32"/>
          <w:rtl/>
        </w:rPr>
        <w:t>رابطه</w:t>
      </w:r>
      <w:r w:rsidRPr="00652C84">
        <w:rPr>
          <w:rFonts w:ascii="Tahoma" w:hAnsi="Tahoma" w:cs="B Zar"/>
          <w:sz w:val="32"/>
          <w:szCs w:val="32"/>
        </w:rPr>
        <w:t xml:space="preserve"> </w:t>
      </w:r>
      <w:r w:rsidRPr="00652C84">
        <w:rPr>
          <w:rFonts w:ascii="Tahoma" w:hAnsi="Tahoma" w:cs="B Zar"/>
          <w:sz w:val="32"/>
          <w:szCs w:val="32"/>
          <w:rtl/>
        </w:rPr>
        <w:t>معنی</w:t>
      </w:r>
      <w:r w:rsidRPr="00652C84">
        <w:rPr>
          <w:rFonts w:ascii="Tahoma" w:hAnsi="Tahoma" w:cs="B Zar"/>
          <w:sz w:val="32"/>
          <w:szCs w:val="32"/>
        </w:rPr>
        <w:t xml:space="preserve"> </w:t>
      </w:r>
      <w:r w:rsidRPr="00652C84">
        <w:rPr>
          <w:rFonts w:ascii="Tahoma" w:hAnsi="Tahoma" w:cs="B Zar"/>
          <w:sz w:val="32"/>
          <w:szCs w:val="32"/>
          <w:rtl/>
        </w:rPr>
        <w:t>دار</w:t>
      </w:r>
      <w:r w:rsidRPr="00652C84">
        <w:rPr>
          <w:rFonts w:ascii="Tahoma" w:hAnsi="Tahoma" w:cs="B Zar"/>
          <w:sz w:val="32"/>
          <w:szCs w:val="32"/>
        </w:rPr>
        <w:t xml:space="preserve"> </w:t>
      </w:r>
      <w:r w:rsidRPr="00652C84">
        <w:rPr>
          <w:rFonts w:ascii="Tahoma" w:hAnsi="Tahoma" w:cs="B Zar"/>
          <w:sz w:val="32"/>
          <w:szCs w:val="32"/>
          <w:rtl/>
        </w:rPr>
        <w:t>وجود دارد (46/0=</w:t>
      </w:r>
      <w:r w:rsidRPr="00652C84">
        <w:rPr>
          <w:rFonts w:ascii="Tahoma" w:hAnsi="Tahoma" w:cs="B Zar"/>
          <w:sz w:val="32"/>
          <w:szCs w:val="32"/>
        </w:rPr>
        <w:t>r</w:t>
      </w:r>
      <w:r w:rsidRPr="00652C84">
        <w:rPr>
          <w:rFonts w:ascii="Tahoma" w:hAnsi="Tahoma" w:cs="B Zar"/>
          <w:sz w:val="32"/>
          <w:szCs w:val="32"/>
          <w:rtl/>
        </w:rPr>
        <w:t xml:space="preserve"> ، ٠٠/٠=</w:t>
      </w:r>
      <w:r w:rsidRPr="00652C84">
        <w:rPr>
          <w:rFonts w:ascii="Tahoma" w:hAnsi="Tahoma" w:cs="B Zar"/>
          <w:sz w:val="32"/>
          <w:szCs w:val="32"/>
        </w:rPr>
        <w:t>p</w:t>
      </w:r>
      <w:r w:rsidRPr="00652C84">
        <w:rPr>
          <w:rFonts w:ascii="Tahoma" w:hAnsi="Tahoma" w:cs="B Zar"/>
          <w:sz w:val="32"/>
          <w:szCs w:val="32"/>
          <w:rtl/>
        </w:rPr>
        <w:t>) و همچنین بین عدالت سازمانی و رضایت شغلی رابطه وجود دارد (66/0=</w:t>
      </w:r>
      <w:r w:rsidRPr="00652C84">
        <w:rPr>
          <w:rFonts w:ascii="Tahoma" w:hAnsi="Tahoma" w:cs="B Zar"/>
          <w:sz w:val="32"/>
          <w:szCs w:val="32"/>
        </w:rPr>
        <w:t>r</w:t>
      </w:r>
      <w:r w:rsidRPr="00652C84">
        <w:rPr>
          <w:rFonts w:ascii="Tahoma" w:hAnsi="Tahoma" w:cs="B Zar"/>
          <w:sz w:val="32"/>
          <w:szCs w:val="32"/>
          <w:rtl/>
        </w:rPr>
        <w:t xml:space="preserve"> ، ٠٢٩/٠=</w:t>
      </w:r>
      <w:r w:rsidRPr="00652C84">
        <w:rPr>
          <w:rFonts w:ascii="Tahoma" w:hAnsi="Tahoma" w:cs="B Zar"/>
          <w:sz w:val="32"/>
          <w:szCs w:val="32"/>
        </w:rPr>
        <w:t>p</w:t>
      </w:r>
      <w:r w:rsidRPr="00652C84">
        <w:rPr>
          <w:rFonts w:ascii="Tahoma" w:hAnsi="Tahoma" w:cs="B Zar"/>
          <w:sz w:val="32"/>
          <w:szCs w:val="32"/>
          <w:rtl/>
        </w:rPr>
        <w:t>)</w:t>
      </w:r>
    </w:p>
    <w:p w:rsidR="00C361A0" w:rsidRDefault="00C361A0" w:rsidP="00C361A0">
      <w:pPr>
        <w:pStyle w:val="newsbody"/>
        <w:bidi/>
        <w:spacing w:line="360" w:lineRule="auto"/>
        <w:rPr>
          <w:rFonts w:cs="B Zar"/>
          <w:color w:val="000000" w:themeColor="text1"/>
          <w:sz w:val="32"/>
          <w:szCs w:val="32"/>
          <w:rtl/>
        </w:rPr>
      </w:pPr>
      <w:r w:rsidRPr="00EC16B5">
        <w:rPr>
          <w:rFonts w:ascii="Tahoma" w:hAnsi="Tahoma" w:cs="B Zar"/>
          <w:color w:val="000000" w:themeColor="text1"/>
          <w:sz w:val="32"/>
          <w:szCs w:val="32"/>
          <w:rtl/>
        </w:rPr>
        <w:t>نتایج</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پژوهش</w:t>
      </w:r>
      <w:r w:rsidRPr="00EC16B5">
        <w:rPr>
          <w:rFonts w:ascii="Tahoma" w:hAnsi="Tahoma" w:cs="B Zar" w:hint="cs"/>
          <w:color w:val="000000" w:themeColor="text1"/>
          <w:sz w:val="32"/>
          <w:szCs w:val="32"/>
          <w:rtl/>
        </w:rPr>
        <w:t xml:space="preserve"> وحید نوری با عنوان </w:t>
      </w:r>
      <w:r w:rsidRPr="00EC16B5">
        <w:rPr>
          <w:rFonts w:cs="B Zar"/>
          <w:color w:val="000000" w:themeColor="text1"/>
          <w:sz w:val="32"/>
          <w:szCs w:val="32"/>
          <w:rtl/>
        </w:rPr>
        <w:t>بررسی</w:t>
      </w:r>
      <w:r w:rsidRPr="00EC16B5">
        <w:rPr>
          <w:rFonts w:cs="B Zar"/>
          <w:color w:val="000000" w:themeColor="text1"/>
          <w:sz w:val="32"/>
          <w:szCs w:val="32"/>
        </w:rPr>
        <w:t xml:space="preserve"> </w:t>
      </w:r>
      <w:r w:rsidRPr="00EC16B5">
        <w:rPr>
          <w:rFonts w:cs="B Zar"/>
          <w:color w:val="000000" w:themeColor="text1"/>
          <w:sz w:val="32"/>
          <w:szCs w:val="32"/>
          <w:rtl/>
        </w:rPr>
        <w:t>ارتباط</w:t>
      </w:r>
      <w:r w:rsidRPr="00EC16B5">
        <w:rPr>
          <w:rFonts w:cs="B Zar"/>
          <w:color w:val="000000" w:themeColor="text1"/>
          <w:sz w:val="32"/>
          <w:szCs w:val="32"/>
        </w:rPr>
        <w:t xml:space="preserve"> </w:t>
      </w:r>
      <w:r w:rsidRPr="00EC16B5">
        <w:rPr>
          <w:rFonts w:cs="B Zar"/>
          <w:color w:val="000000" w:themeColor="text1"/>
          <w:sz w:val="32"/>
          <w:szCs w:val="32"/>
          <w:rtl/>
        </w:rPr>
        <w:t>عزت</w:t>
      </w:r>
      <w:r w:rsidRPr="00EC16B5">
        <w:rPr>
          <w:rFonts w:cs="B Zar"/>
          <w:color w:val="000000" w:themeColor="text1"/>
          <w:sz w:val="32"/>
          <w:szCs w:val="32"/>
        </w:rPr>
        <w:t xml:space="preserve"> </w:t>
      </w:r>
      <w:r w:rsidRPr="00EC16B5">
        <w:rPr>
          <w:rFonts w:cs="B Zar"/>
          <w:color w:val="000000" w:themeColor="text1"/>
          <w:sz w:val="32"/>
          <w:szCs w:val="32"/>
          <w:rtl/>
        </w:rPr>
        <w:t>نفس</w:t>
      </w:r>
      <w:r w:rsidRPr="00EC16B5">
        <w:rPr>
          <w:rFonts w:cs="B Zar"/>
          <w:color w:val="000000" w:themeColor="text1"/>
          <w:sz w:val="32"/>
          <w:szCs w:val="32"/>
        </w:rPr>
        <w:t xml:space="preserve"> </w:t>
      </w:r>
      <w:r w:rsidRPr="00EC16B5">
        <w:rPr>
          <w:rFonts w:cs="B Zar"/>
          <w:color w:val="000000" w:themeColor="text1"/>
          <w:sz w:val="32"/>
          <w:szCs w:val="32"/>
          <w:rtl/>
        </w:rPr>
        <w:t>با</w:t>
      </w:r>
      <w:r w:rsidRPr="00EC16B5">
        <w:rPr>
          <w:rFonts w:cs="B Zar"/>
          <w:color w:val="000000" w:themeColor="text1"/>
          <w:sz w:val="32"/>
          <w:szCs w:val="32"/>
        </w:rPr>
        <w:t xml:space="preserve"> </w:t>
      </w:r>
      <w:r w:rsidRPr="00EC16B5">
        <w:rPr>
          <w:rFonts w:cs="B Zar"/>
          <w:color w:val="000000" w:themeColor="text1"/>
          <w:sz w:val="32"/>
          <w:szCs w:val="32"/>
          <w:rtl/>
        </w:rPr>
        <w:t>فرسودگی</w:t>
      </w:r>
      <w:r w:rsidRPr="00EC16B5">
        <w:rPr>
          <w:rFonts w:cs="B Zar"/>
          <w:color w:val="000000" w:themeColor="text1"/>
          <w:sz w:val="32"/>
          <w:szCs w:val="32"/>
        </w:rPr>
        <w:t xml:space="preserve"> </w:t>
      </w:r>
      <w:r w:rsidRPr="00EC16B5">
        <w:rPr>
          <w:rFonts w:cs="B Zar"/>
          <w:color w:val="000000" w:themeColor="text1"/>
          <w:sz w:val="32"/>
          <w:szCs w:val="32"/>
          <w:rtl/>
        </w:rPr>
        <w:t>شغلی</w:t>
      </w:r>
      <w:r w:rsidRPr="00EC16B5">
        <w:rPr>
          <w:rFonts w:cs="B Zar"/>
          <w:color w:val="000000" w:themeColor="text1"/>
          <w:sz w:val="32"/>
          <w:szCs w:val="32"/>
        </w:rPr>
        <w:t xml:space="preserve"> </w:t>
      </w:r>
      <w:r w:rsidRPr="00EC16B5">
        <w:rPr>
          <w:rFonts w:cs="B Zar"/>
          <w:color w:val="000000" w:themeColor="text1"/>
          <w:sz w:val="32"/>
          <w:szCs w:val="32"/>
          <w:rtl/>
        </w:rPr>
        <w:t>در</w:t>
      </w:r>
      <w:r w:rsidRPr="00EC16B5">
        <w:rPr>
          <w:rFonts w:cs="B Zar"/>
          <w:color w:val="000000" w:themeColor="text1"/>
          <w:sz w:val="32"/>
          <w:szCs w:val="32"/>
        </w:rPr>
        <w:t xml:space="preserve"> </w:t>
      </w:r>
      <w:r w:rsidRPr="00EC16B5">
        <w:rPr>
          <w:rFonts w:cs="B Zar"/>
          <w:color w:val="000000" w:themeColor="text1"/>
          <w:sz w:val="32"/>
          <w:szCs w:val="32"/>
          <w:rtl/>
        </w:rPr>
        <w:t>پرستاران</w:t>
      </w:r>
      <w:r w:rsidRPr="00EC16B5">
        <w:rPr>
          <w:rFonts w:cs="B Zar"/>
          <w:color w:val="000000" w:themeColor="text1"/>
          <w:sz w:val="32"/>
          <w:szCs w:val="32"/>
        </w:rPr>
        <w:t xml:space="preserve"> </w:t>
      </w:r>
      <w:r w:rsidRPr="00EC16B5">
        <w:rPr>
          <w:rFonts w:cs="B Zar"/>
          <w:color w:val="000000" w:themeColor="text1"/>
          <w:sz w:val="32"/>
          <w:szCs w:val="32"/>
          <w:rtl/>
        </w:rPr>
        <w:t>شاغل</w:t>
      </w:r>
      <w:r w:rsidRPr="00EC16B5">
        <w:rPr>
          <w:rFonts w:cs="B Zar"/>
          <w:color w:val="000000" w:themeColor="text1"/>
          <w:sz w:val="32"/>
          <w:szCs w:val="32"/>
        </w:rPr>
        <w:t xml:space="preserve"> </w:t>
      </w:r>
      <w:r w:rsidRPr="00EC16B5">
        <w:rPr>
          <w:rFonts w:cs="B Zar"/>
          <w:color w:val="000000" w:themeColor="text1"/>
          <w:sz w:val="32"/>
          <w:szCs w:val="32"/>
          <w:rtl/>
        </w:rPr>
        <w:t>در</w:t>
      </w:r>
      <w:r w:rsidRPr="00EC16B5">
        <w:rPr>
          <w:rFonts w:cs="B Zar"/>
          <w:color w:val="000000" w:themeColor="text1"/>
          <w:sz w:val="32"/>
          <w:szCs w:val="32"/>
        </w:rPr>
        <w:t xml:space="preserve"> </w:t>
      </w:r>
      <w:r w:rsidRPr="00EC16B5">
        <w:rPr>
          <w:rFonts w:cs="B Zar"/>
          <w:color w:val="000000" w:themeColor="text1"/>
          <w:sz w:val="32"/>
          <w:szCs w:val="32"/>
          <w:rtl/>
        </w:rPr>
        <w:t>بیمارستان</w:t>
      </w:r>
      <w:r w:rsidRPr="00EC16B5">
        <w:rPr>
          <w:rFonts w:cs="B Zar"/>
          <w:color w:val="000000" w:themeColor="text1"/>
          <w:sz w:val="32"/>
          <w:szCs w:val="32"/>
        </w:rPr>
        <w:t xml:space="preserve"> </w:t>
      </w:r>
      <w:r w:rsidRPr="00EC16B5">
        <w:rPr>
          <w:rFonts w:cs="B Zar"/>
          <w:color w:val="000000" w:themeColor="text1"/>
          <w:sz w:val="32"/>
          <w:szCs w:val="32"/>
          <w:rtl/>
        </w:rPr>
        <w:t>های</w:t>
      </w:r>
      <w:r w:rsidRPr="00EC16B5">
        <w:rPr>
          <w:rFonts w:cs="B Zar"/>
          <w:color w:val="000000" w:themeColor="text1"/>
          <w:sz w:val="32"/>
          <w:szCs w:val="32"/>
        </w:rPr>
        <w:t xml:space="preserve"> </w:t>
      </w:r>
      <w:r w:rsidRPr="00EC16B5">
        <w:rPr>
          <w:rFonts w:cs="B Zar"/>
          <w:color w:val="000000" w:themeColor="text1"/>
          <w:sz w:val="32"/>
          <w:szCs w:val="32"/>
          <w:rtl/>
        </w:rPr>
        <w:t>دانشگاه</w:t>
      </w:r>
      <w:r w:rsidRPr="00EC16B5">
        <w:rPr>
          <w:rFonts w:cs="B Zar"/>
          <w:color w:val="000000" w:themeColor="text1"/>
          <w:sz w:val="32"/>
          <w:szCs w:val="32"/>
        </w:rPr>
        <w:t xml:space="preserve"> </w:t>
      </w:r>
      <w:r w:rsidRPr="00EC16B5">
        <w:rPr>
          <w:rFonts w:cs="B Zar"/>
          <w:color w:val="000000" w:themeColor="text1"/>
          <w:sz w:val="32"/>
          <w:szCs w:val="32"/>
          <w:rtl/>
        </w:rPr>
        <w:t>علوم</w:t>
      </w:r>
      <w:r w:rsidRPr="00EC16B5">
        <w:rPr>
          <w:rFonts w:cs="B Zar"/>
          <w:color w:val="000000" w:themeColor="text1"/>
          <w:sz w:val="32"/>
          <w:szCs w:val="32"/>
        </w:rPr>
        <w:t xml:space="preserve"> </w:t>
      </w:r>
      <w:r w:rsidRPr="00EC16B5">
        <w:rPr>
          <w:rFonts w:cs="B Zar"/>
          <w:color w:val="000000" w:themeColor="text1"/>
          <w:sz w:val="32"/>
          <w:szCs w:val="32"/>
          <w:rtl/>
        </w:rPr>
        <w:t>پزشکی</w:t>
      </w:r>
      <w:r w:rsidRPr="00EC16B5">
        <w:rPr>
          <w:rFonts w:cs="B Zar"/>
          <w:color w:val="000000" w:themeColor="text1"/>
          <w:sz w:val="32"/>
          <w:szCs w:val="32"/>
        </w:rPr>
        <w:t xml:space="preserve"> </w:t>
      </w:r>
      <w:r w:rsidRPr="00EC16B5">
        <w:rPr>
          <w:rFonts w:cs="B Zar"/>
          <w:color w:val="000000" w:themeColor="text1"/>
          <w:sz w:val="32"/>
          <w:szCs w:val="32"/>
          <w:rtl/>
        </w:rPr>
        <w:t>مشهد</w:t>
      </w:r>
      <w:r w:rsidRPr="00EC16B5">
        <w:rPr>
          <w:rFonts w:ascii="Tahoma" w:hAnsi="Tahoma" w:cs="B Zar" w:hint="cs"/>
          <w:color w:val="000000" w:themeColor="text1"/>
          <w:sz w:val="32"/>
          <w:szCs w:val="32"/>
          <w:rtl/>
        </w:rPr>
        <w:t xml:space="preserve"> </w:t>
      </w:r>
      <w:r w:rsidRPr="00EC16B5">
        <w:rPr>
          <w:rFonts w:ascii="Tahoma" w:hAnsi="Tahoma" w:cs="B Zar"/>
          <w:color w:val="000000" w:themeColor="text1"/>
          <w:sz w:val="32"/>
          <w:szCs w:val="32"/>
          <w:rtl/>
        </w:rPr>
        <w:t>نشان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که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۶۰</w:t>
      </w:r>
      <w:r w:rsidRPr="00EC16B5">
        <w:rPr>
          <w:rFonts w:ascii="Tahoma" w:hAnsi="Tahoma" w:cs="B Zar"/>
          <w:color w:val="000000" w:themeColor="text1"/>
          <w:sz w:val="32"/>
          <w:szCs w:val="32"/>
        </w:rPr>
        <w:t>.</w:t>
      </w:r>
      <w:r w:rsidRPr="00EC16B5">
        <w:rPr>
          <w:rFonts w:ascii="Tahoma" w:hAnsi="Tahoma" w:cs="B Zar"/>
          <w:color w:val="000000" w:themeColor="text1"/>
          <w:sz w:val="32"/>
          <w:szCs w:val="32"/>
          <w:rtl/>
        </w:rPr>
        <w:t>۱</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درصد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واحدهای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پژوهش</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عزت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نفس</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متوسط</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داشته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اند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در</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رابطه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با</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فراوانی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ابعاد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سه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گانه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فرسودگی،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۵۳</w:t>
      </w:r>
      <w:r w:rsidRPr="00EC16B5">
        <w:rPr>
          <w:rFonts w:ascii="Tahoma" w:hAnsi="Tahoma" w:cs="B Zar"/>
          <w:color w:val="000000" w:themeColor="text1"/>
          <w:sz w:val="32"/>
          <w:szCs w:val="32"/>
        </w:rPr>
        <w:t>.</w:t>
      </w:r>
      <w:r w:rsidRPr="00EC16B5">
        <w:rPr>
          <w:rFonts w:ascii="Tahoma" w:hAnsi="Tahoma" w:cs="B Zar"/>
          <w:color w:val="000000" w:themeColor="text1"/>
          <w:sz w:val="32"/>
          <w:szCs w:val="32"/>
          <w:rtl/>
        </w:rPr>
        <w:t>۴</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درصد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افراد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سطح</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متوسط</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تا</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بالای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فراوانی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فقدان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موفقیت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فردی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را</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گزارش</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کردند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همچنین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lastRenderedPageBreak/>
        <w:t>در</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مورد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شدت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ابعاد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سه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گانه،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۲۹</w:t>
      </w:r>
      <w:r w:rsidRPr="00EC16B5">
        <w:rPr>
          <w:rFonts w:ascii="Tahoma" w:hAnsi="Tahoma" w:cs="B Zar"/>
          <w:color w:val="000000" w:themeColor="text1"/>
          <w:sz w:val="32"/>
          <w:szCs w:val="32"/>
        </w:rPr>
        <w:t>.</w:t>
      </w:r>
      <w:r w:rsidRPr="00EC16B5">
        <w:rPr>
          <w:rFonts w:ascii="Tahoma" w:hAnsi="Tahoma" w:cs="B Zar"/>
          <w:color w:val="000000" w:themeColor="text1"/>
          <w:sz w:val="32"/>
          <w:szCs w:val="32"/>
          <w:rtl/>
        </w:rPr>
        <w:t>۴</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درصد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افراد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سطوح</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متوسط</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تا</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بالای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شدت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تحلیل</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عاطفی،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۵۹</w:t>
      </w:r>
      <w:r w:rsidRPr="00EC16B5">
        <w:rPr>
          <w:rFonts w:ascii="Tahoma" w:hAnsi="Tahoma" w:cs="B Zar"/>
          <w:color w:val="000000" w:themeColor="text1"/>
          <w:sz w:val="32"/>
          <w:szCs w:val="32"/>
        </w:rPr>
        <w:t>.</w:t>
      </w:r>
      <w:r w:rsidRPr="00EC16B5">
        <w:rPr>
          <w:rFonts w:ascii="Tahoma" w:hAnsi="Tahoma" w:cs="B Zar"/>
          <w:color w:val="000000" w:themeColor="text1"/>
          <w:sz w:val="32"/>
          <w:szCs w:val="32"/>
          <w:rtl/>
        </w:rPr>
        <w:t>۵</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درصد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سطوح</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متوسط</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تا</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بالای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شدت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مسخ</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شخصیت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۷۵</w:t>
      </w:r>
      <w:r w:rsidRPr="00EC16B5">
        <w:rPr>
          <w:rFonts w:ascii="Tahoma" w:hAnsi="Tahoma" w:cs="B Zar"/>
          <w:color w:val="000000" w:themeColor="text1"/>
          <w:sz w:val="32"/>
          <w:szCs w:val="32"/>
        </w:rPr>
        <w:t>.</w:t>
      </w:r>
      <w:r w:rsidRPr="00EC16B5">
        <w:rPr>
          <w:rFonts w:ascii="Tahoma" w:hAnsi="Tahoma" w:cs="B Zar"/>
          <w:color w:val="000000" w:themeColor="text1"/>
          <w:sz w:val="32"/>
          <w:szCs w:val="32"/>
          <w:rtl/>
        </w:rPr>
        <w:t>۳</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درصد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سطوح</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متوسط</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تا</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بالای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شدت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فقدان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موفقیت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فردی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را</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داشته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اند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نتایج</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آزمون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همبستگی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نیز</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نشان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که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بین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عزت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نفس</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فراوانی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تحلیل</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عاطفی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ارتباط</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خطی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معکوس</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معنی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داری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وجود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دارد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همچنین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بین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عزت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نفس</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فراوانی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مسخ</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شخصیت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شدت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مسخ</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شخصیت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ارتباط</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معکوس</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معنی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داری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وجود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دارد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از</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طرفی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بین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عزت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نفس</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فراوانی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فقدان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موفقیت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فردی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شدت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فقدان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موفقیت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فردی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ارتباط</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خطی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مستقیم</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معنی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داری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وجود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دارد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بنابراین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پیشنهاد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شود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که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علل</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عوامل</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فرسودگی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مورد</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بررسی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دقیق</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تر</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قرار</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گرفته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توجه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به</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عزت</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نفس</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بکار</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بردن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روش</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های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ارتقا</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بعنوان</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راهبردهای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در</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پیشگیری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و</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کاهش</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فرسودگی</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مدنظر</w:t>
      </w:r>
      <w:r w:rsidRPr="00EC16B5">
        <w:rPr>
          <w:rFonts w:ascii="Tahoma" w:hAnsi="Tahoma" w:cs="B Zar"/>
          <w:color w:val="000000" w:themeColor="text1"/>
          <w:sz w:val="32"/>
          <w:szCs w:val="32"/>
        </w:rPr>
        <w:t xml:space="preserve"> </w:t>
      </w:r>
      <w:r w:rsidRPr="00EC16B5">
        <w:rPr>
          <w:rFonts w:ascii="Tahoma" w:hAnsi="Tahoma" w:cs="B Zar"/>
          <w:color w:val="000000" w:themeColor="text1"/>
          <w:sz w:val="32"/>
          <w:szCs w:val="32"/>
          <w:rtl/>
        </w:rPr>
        <w:t>باشد</w:t>
      </w:r>
      <w:r w:rsidRPr="00EC16B5">
        <w:rPr>
          <w:rFonts w:ascii="Tahoma" w:hAnsi="Tahoma" w:cs="B Zar"/>
          <w:color w:val="000000" w:themeColor="text1"/>
          <w:sz w:val="32"/>
          <w:szCs w:val="32"/>
        </w:rPr>
        <w:t>.</w:t>
      </w:r>
    </w:p>
    <w:p w:rsidR="00F33B00" w:rsidRDefault="00F33B00" w:rsidP="00F33B00">
      <w:pPr>
        <w:pStyle w:val="newsbody"/>
        <w:bidi/>
        <w:spacing w:line="360" w:lineRule="auto"/>
        <w:rPr>
          <w:rFonts w:ascii="Tahoma" w:hAnsi="Tahoma" w:cs="B Zar"/>
          <w:color w:val="000000" w:themeColor="text1"/>
          <w:sz w:val="32"/>
          <w:szCs w:val="32"/>
          <w:rtl/>
        </w:rPr>
      </w:pPr>
      <w:r w:rsidRPr="00F33B00">
        <w:rPr>
          <w:rFonts w:cs="B Zar" w:hint="cs"/>
          <w:color w:val="000000" w:themeColor="text1"/>
          <w:sz w:val="32"/>
          <w:szCs w:val="32"/>
          <w:rtl/>
        </w:rPr>
        <w:t xml:space="preserve">نتایج پژوهشی مسعود لواسانی با موضوع </w:t>
      </w:r>
      <w:r w:rsidRPr="00F33B00">
        <w:rPr>
          <w:rFonts w:ascii="Tahoma" w:hAnsi="Tahoma" w:cs="B Zar" w:hint="cs"/>
          <w:color w:val="000000" w:themeColor="text1"/>
          <w:sz w:val="32"/>
          <w:szCs w:val="32"/>
          <w:rtl/>
        </w:rPr>
        <w:t xml:space="preserve">بررسی رابطه رضايت شغلي ، عزت نفس و سلامت رواني مربيان مركز پيش دبستاني </w:t>
      </w:r>
      <w:r w:rsidRPr="00F33B00">
        <w:rPr>
          <w:rFonts w:cs="B Zar" w:hint="cs"/>
          <w:color w:val="000000" w:themeColor="text1"/>
          <w:sz w:val="32"/>
          <w:szCs w:val="32"/>
          <w:rtl/>
        </w:rPr>
        <w:t xml:space="preserve">تهران انجام گرفته و </w:t>
      </w:r>
      <w:r w:rsidRPr="00F33B00">
        <w:rPr>
          <w:rStyle w:val="data1"/>
          <w:rFonts w:cs="B Zar"/>
          <w:color w:val="000000" w:themeColor="text1"/>
          <w:sz w:val="32"/>
          <w:szCs w:val="32"/>
          <w:rtl/>
        </w:rPr>
        <w:t>نمونه مورد مطالعه مشتمل بر 35 نفر از مربيان زن مهدكودك شاغل در دانشگاه تهران ميباشد.اجراي پرسشنامه عزت نفس نشان داد كه به استثناي يك نفر از مربيان ساير مربيان از عزت نفس متعادلي برخوردارند.نتايج مقياس علائم رواني بيانگر آن بود كه مربيان در مجموع از ناراحتي هاي رواني حاد يا شديد رنج نمي برند.</w:t>
      </w:r>
      <w:r>
        <w:rPr>
          <w:rStyle w:val="data1"/>
          <w:rFonts w:cs="B Zar" w:hint="cs"/>
          <w:color w:val="000000" w:themeColor="text1"/>
          <w:sz w:val="32"/>
          <w:szCs w:val="32"/>
          <w:rtl/>
        </w:rPr>
        <w:t xml:space="preserve"> </w:t>
      </w:r>
      <w:r w:rsidRPr="00F33B00">
        <w:rPr>
          <w:rStyle w:val="data1"/>
          <w:rFonts w:cs="B Zar"/>
          <w:color w:val="000000" w:themeColor="text1"/>
          <w:sz w:val="32"/>
          <w:szCs w:val="32"/>
          <w:rtl/>
        </w:rPr>
        <w:t xml:space="preserve">اجراي پرسشنامه هاي رضايت شغلي حاكي از اين بود كه مربيان از شغل خود چندان رضايتي ندارند.نتايج پرسشنامه فرسودگي شغلي نشان داد كه مربيان در ابعاد سه گانه فرسودگي شغلي يعني </w:t>
      </w:r>
      <w:r w:rsidRPr="00F33B00">
        <w:rPr>
          <w:rStyle w:val="data1"/>
          <w:rFonts w:cs="B Zar"/>
          <w:color w:val="000000" w:themeColor="text1"/>
          <w:sz w:val="32"/>
          <w:szCs w:val="32"/>
          <w:rtl/>
        </w:rPr>
        <w:lastRenderedPageBreak/>
        <w:t>خستگي عاطفي</w:t>
      </w:r>
      <w:r>
        <w:rPr>
          <w:rStyle w:val="data1"/>
          <w:rFonts w:cs="B Zar" w:hint="cs"/>
          <w:color w:val="000000" w:themeColor="text1"/>
          <w:sz w:val="32"/>
          <w:szCs w:val="32"/>
          <w:rtl/>
        </w:rPr>
        <w:t>،</w:t>
      </w:r>
      <w:r w:rsidRPr="00F33B00">
        <w:rPr>
          <w:rStyle w:val="data1"/>
          <w:rFonts w:cs="B Zar"/>
          <w:color w:val="000000" w:themeColor="text1"/>
          <w:sz w:val="32"/>
          <w:szCs w:val="32"/>
          <w:rtl/>
        </w:rPr>
        <w:t>مسخ شخصيت و عدم موفقيت فردي داراي نمرات بالايي هستند به عبارت ديگر اكثر آنها در شغل خود دچار فرسودگي شغلي شده اند</w:t>
      </w:r>
      <w:r w:rsidRPr="00F33B00">
        <w:rPr>
          <w:rStyle w:val="data1"/>
          <w:rFonts w:cs="B Zar"/>
          <w:color w:val="000000" w:themeColor="text1"/>
          <w:sz w:val="32"/>
          <w:szCs w:val="32"/>
        </w:rPr>
        <w:t>.</w:t>
      </w:r>
    </w:p>
    <w:p w:rsidR="00C361A0" w:rsidRPr="00F33B00" w:rsidRDefault="00F33B00" w:rsidP="00F33B00">
      <w:pPr>
        <w:pStyle w:val="newsbody"/>
        <w:bidi/>
        <w:spacing w:line="360" w:lineRule="auto"/>
        <w:rPr>
          <w:rFonts w:cs="B Zar"/>
          <w:color w:val="000000" w:themeColor="text1"/>
          <w:sz w:val="32"/>
          <w:szCs w:val="32"/>
          <w:rtl/>
        </w:rPr>
      </w:pPr>
      <w:r w:rsidRPr="00F33B00">
        <w:rPr>
          <w:rStyle w:val="data1"/>
          <w:rFonts w:cs="B Zar"/>
          <w:color w:val="000000" w:themeColor="text1"/>
          <w:sz w:val="32"/>
          <w:szCs w:val="32"/>
          <w:rtl/>
        </w:rPr>
        <w:t>همچنين رابطه وضعيت تأهل (مجرد و متأهل) و سابقه كار(بالا و متوسط)مربيان بر ميزان رضايت شغلي</w:t>
      </w:r>
      <w:r>
        <w:rPr>
          <w:rStyle w:val="data1"/>
          <w:rFonts w:cs="B Zar" w:hint="cs"/>
          <w:color w:val="000000" w:themeColor="text1"/>
          <w:sz w:val="32"/>
          <w:szCs w:val="32"/>
          <w:rtl/>
        </w:rPr>
        <w:t>،</w:t>
      </w:r>
      <w:r w:rsidRPr="00F33B00">
        <w:rPr>
          <w:rStyle w:val="data1"/>
          <w:rFonts w:cs="B Zar"/>
          <w:color w:val="000000" w:themeColor="text1"/>
          <w:sz w:val="32"/>
          <w:szCs w:val="32"/>
          <w:rtl/>
        </w:rPr>
        <w:t>فرسودگي شغلي</w:t>
      </w:r>
      <w:r>
        <w:rPr>
          <w:rStyle w:val="data1"/>
          <w:rFonts w:cs="B Zar" w:hint="cs"/>
          <w:color w:val="000000" w:themeColor="text1"/>
          <w:sz w:val="32"/>
          <w:szCs w:val="32"/>
          <w:rtl/>
        </w:rPr>
        <w:t>،</w:t>
      </w:r>
      <w:r w:rsidRPr="00F33B00">
        <w:rPr>
          <w:rStyle w:val="data1"/>
          <w:rFonts w:cs="B Zar"/>
          <w:color w:val="000000" w:themeColor="text1"/>
          <w:sz w:val="32"/>
          <w:szCs w:val="32"/>
          <w:rtl/>
        </w:rPr>
        <w:t>عزت نفس و ابعاد نه گانه علائم رواني آنان بررسي شد</w:t>
      </w:r>
      <w:r>
        <w:rPr>
          <w:rStyle w:val="data1"/>
          <w:rFonts w:cs="B Zar" w:hint="cs"/>
          <w:color w:val="000000" w:themeColor="text1"/>
          <w:sz w:val="32"/>
          <w:szCs w:val="32"/>
          <w:rtl/>
        </w:rPr>
        <w:t>،</w:t>
      </w:r>
      <w:r w:rsidRPr="00F33B00">
        <w:rPr>
          <w:rStyle w:val="data1"/>
          <w:rFonts w:cs="B Zar"/>
          <w:color w:val="000000" w:themeColor="text1"/>
          <w:sz w:val="32"/>
          <w:szCs w:val="32"/>
          <w:rtl/>
        </w:rPr>
        <w:t xml:space="preserve">نتايج تفاوت معناداري را بين دو گروه مربيان مجرد و متأهل </w:t>
      </w:r>
      <w:r>
        <w:rPr>
          <w:rStyle w:val="data1"/>
          <w:rFonts w:cs="B Zar" w:hint="cs"/>
          <w:color w:val="000000" w:themeColor="text1"/>
          <w:sz w:val="32"/>
          <w:szCs w:val="32"/>
          <w:rtl/>
        </w:rPr>
        <w:t>،</w:t>
      </w:r>
      <w:r w:rsidRPr="00F33B00">
        <w:rPr>
          <w:rStyle w:val="data1"/>
          <w:rFonts w:cs="B Zar"/>
          <w:color w:val="000000" w:themeColor="text1"/>
          <w:sz w:val="32"/>
          <w:szCs w:val="32"/>
          <w:rtl/>
        </w:rPr>
        <w:t xml:space="preserve"> و مربيان با سابقه كار بالا و متوسط در</w:t>
      </w:r>
      <w:r>
        <w:rPr>
          <w:rStyle w:val="data1"/>
          <w:rFonts w:cs="B Zar" w:hint="cs"/>
          <w:color w:val="000000" w:themeColor="text1"/>
          <w:sz w:val="32"/>
          <w:szCs w:val="32"/>
          <w:rtl/>
        </w:rPr>
        <w:t xml:space="preserve"> </w:t>
      </w:r>
      <w:r w:rsidRPr="00F33B00">
        <w:rPr>
          <w:rStyle w:val="data1"/>
          <w:rFonts w:cs="B Zar"/>
          <w:color w:val="000000" w:themeColor="text1"/>
          <w:sz w:val="32"/>
          <w:szCs w:val="32"/>
          <w:rtl/>
        </w:rPr>
        <w:t>همه مقياس ها به استثناي جنبه عدم موفقيت فردي نشان نداد</w:t>
      </w:r>
      <w:r w:rsidRPr="00F33B00">
        <w:rPr>
          <w:rStyle w:val="data1"/>
          <w:rFonts w:cs="B Zar"/>
          <w:color w:val="000000" w:themeColor="text1"/>
          <w:sz w:val="32"/>
          <w:szCs w:val="32"/>
        </w:rPr>
        <w:t>.</w:t>
      </w: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F33B00" w:rsidRDefault="00F33B00" w:rsidP="00F33B00">
      <w:pPr>
        <w:pStyle w:val="newsbody"/>
        <w:bidi/>
        <w:spacing w:line="360" w:lineRule="auto"/>
        <w:rPr>
          <w:rFonts w:cs="B Zar"/>
          <w:color w:val="000000" w:themeColor="text1"/>
          <w:sz w:val="32"/>
          <w:szCs w:val="32"/>
          <w:rtl/>
        </w:rPr>
      </w:pPr>
    </w:p>
    <w:p w:rsidR="00F33B00" w:rsidRDefault="00F33B00" w:rsidP="00F33B00">
      <w:pPr>
        <w:pStyle w:val="newsbody"/>
        <w:bidi/>
        <w:spacing w:line="360" w:lineRule="auto"/>
        <w:rPr>
          <w:rFonts w:cs="B Zar"/>
          <w:color w:val="000000" w:themeColor="text1"/>
          <w:sz w:val="32"/>
          <w:szCs w:val="32"/>
          <w:rtl/>
        </w:rPr>
      </w:pPr>
    </w:p>
    <w:p w:rsidR="00F33B00" w:rsidRDefault="00F33B00" w:rsidP="00F33B0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Default="00C361A0" w:rsidP="00C361A0">
      <w:pPr>
        <w:pStyle w:val="newsbody"/>
        <w:bidi/>
        <w:spacing w:line="360" w:lineRule="auto"/>
        <w:rPr>
          <w:rFonts w:cs="B Zar"/>
          <w:color w:val="000000" w:themeColor="text1"/>
          <w:sz w:val="32"/>
          <w:szCs w:val="32"/>
          <w:rtl/>
        </w:rPr>
      </w:pPr>
    </w:p>
    <w:p w:rsidR="00C361A0" w:rsidRPr="00EC16B5" w:rsidRDefault="00C361A0" w:rsidP="00C361A0">
      <w:pPr>
        <w:pStyle w:val="newsbody"/>
        <w:bidi/>
        <w:spacing w:line="360" w:lineRule="auto"/>
        <w:rPr>
          <w:rFonts w:cs="B Zar"/>
          <w:color w:val="000000" w:themeColor="text1"/>
          <w:sz w:val="32"/>
          <w:szCs w:val="32"/>
          <w:rtl/>
        </w:rPr>
      </w:pPr>
    </w:p>
    <w:p w:rsidR="00C361A0" w:rsidRPr="00C361A0" w:rsidRDefault="00C361A0" w:rsidP="00C361A0">
      <w:pPr>
        <w:spacing w:line="360" w:lineRule="auto"/>
        <w:jc w:val="center"/>
        <w:rPr>
          <w:rFonts w:cs="B Titr"/>
          <w:b/>
          <w:bCs/>
          <w:sz w:val="42"/>
          <w:szCs w:val="42"/>
          <w:rtl/>
        </w:rPr>
      </w:pPr>
      <w:r w:rsidRPr="00C361A0">
        <w:rPr>
          <w:rFonts w:cs="B Titr" w:hint="cs"/>
          <w:b/>
          <w:bCs/>
          <w:sz w:val="42"/>
          <w:szCs w:val="42"/>
          <w:rtl/>
        </w:rPr>
        <w:t>فصل سوم</w:t>
      </w:r>
    </w:p>
    <w:p w:rsidR="00C361A0" w:rsidRPr="00C361A0" w:rsidRDefault="00C361A0" w:rsidP="00C361A0">
      <w:pPr>
        <w:spacing w:line="360" w:lineRule="auto"/>
        <w:jc w:val="center"/>
        <w:rPr>
          <w:rFonts w:cs="B Titr"/>
          <w:b/>
          <w:bCs/>
          <w:sz w:val="42"/>
          <w:szCs w:val="42"/>
          <w:rtl/>
        </w:rPr>
      </w:pPr>
      <w:r w:rsidRPr="00C361A0">
        <w:rPr>
          <w:rFonts w:cs="B Titr" w:hint="cs"/>
          <w:b/>
          <w:bCs/>
          <w:sz w:val="42"/>
          <w:szCs w:val="42"/>
          <w:rtl/>
        </w:rPr>
        <w:t>روش پژوهش</w:t>
      </w:r>
    </w:p>
    <w:p w:rsidR="00C361A0" w:rsidRDefault="00C361A0" w:rsidP="00282BDA">
      <w:pPr>
        <w:pStyle w:val="666"/>
        <w:rPr>
          <w:b/>
          <w:bCs/>
          <w:rtl/>
        </w:rPr>
      </w:pPr>
    </w:p>
    <w:p w:rsidR="00C361A0" w:rsidRDefault="00C361A0" w:rsidP="00282BDA">
      <w:pPr>
        <w:pStyle w:val="666"/>
        <w:rPr>
          <w:b/>
          <w:bCs/>
          <w:rtl/>
        </w:rPr>
      </w:pPr>
    </w:p>
    <w:p w:rsidR="00C361A0" w:rsidRDefault="00C361A0" w:rsidP="00282BDA">
      <w:pPr>
        <w:pStyle w:val="666"/>
        <w:rPr>
          <w:b/>
          <w:bCs/>
          <w:rtl/>
        </w:rPr>
      </w:pPr>
    </w:p>
    <w:p w:rsidR="00C361A0" w:rsidRDefault="00C361A0" w:rsidP="00282BDA">
      <w:pPr>
        <w:pStyle w:val="666"/>
        <w:rPr>
          <w:b/>
          <w:bCs/>
          <w:rtl/>
        </w:rPr>
      </w:pPr>
    </w:p>
    <w:p w:rsidR="00C361A0" w:rsidRDefault="00C361A0" w:rsidP="00282BDA">
      <w:pPr>
        <w:pStyle w:val="666"/>
        <w:rPr>
          <w:b/>
          <w:bCs/>
          <w:rtl/>
        </w:rPr>
      </w:pPr>
    </w:p>
    <w:p w:rsidR="00C361A0" w:rsidRDefault="00C361A0" w:rsidP="00282BDA">
      <w:pPr>
        <w:pStyle w:val="666"/>
        <w:rPr>
          <w:b/>
          <w:bCs/>
          <w:rtl/>
        </w:rPr>
      </w:pPr>
    </w:p>
    <w:p w:rsidR="00282BDA" w:rsidRDefault="00282BDA" w:rsidP="00282BDA">
      <w:pPr>
        <w:pStyle w:val="666"/>
        <w:rPr>
          <w:b/>
          <w:bCs/>
          <w:rtl/>
        </w:rPr>
      </w:pPr>
      <w:r>
        <w:rPr>
          <w:rFonts w:hint="cs"/>
          <w:b/>
          <w:bCs/>
          <w:rtl/>
        </w:rPr>
        <w:t>روش تحقيق</w:t>
      </w:r>
    </w:p>
    <w:p w:rsidR="00282BDA" w:rsidRPr="00E62BA5" w:rsidRDefault="00282BDA" w:rsidP="00282BDA">
      <w:pPr>
        <w:pStyle w:val="666"/>
        <w:jc w:val="both"/>
        <w:rPr>
          <w:rtl/>
        </w:rPr>
      </w:pPr>
      <w:r w:rsidRPr="00E62BA5">
        <w:rPr>
          <w:rFonts w:hint="cs"/>
          <w:rtl/>
        </w:rPr>
        <w:t xml:space="preserve">اين تحقيق با توجه به اهداف آن كه به دنبال بررسي </w:t>
      </w:r>
      <w:r>
        <w:rPr>
          <w:rFonts w:hint="cs"/>
          <w:rtl/>
        </w:rPr>
        <w:t>رابطه عزت نفس مدیران و رضایت شغلی کارکنان</w:t>
      </w:r>
      <w:r w:rsidRPr="00E62BA5">
        <w:rPr>
          <w:rFonts w:hint="cs"/>
          <w:rtl/>
        </w:rPr>
        <w:t xml:space="preserve"> است كاربردي بوده و بر اساس چگونگي بدست آوردن داده هاي مورد نياز در زمره تحقيقات توصيفي (غير آزمايشي) و از نوع تحقيق همبستگي قرار دارد .(سرمد وحجازي1380 ص40 )هدف روش همبستگي مطالعه حدود تغييرات يك يا چند متغير با حدود تغيرات يك يا چند متغير ديگر است.(دلاور1381ص34)</w:t>
      </w:r>
    </w:p>
    <w:p w:rsidR="00282BDA" w:rsidRPr="00E62BA5" w:rsidRDefault="00282BDA" w:rsidP="00282BDA">
      <w:pPr>
        <w:pStyle w:val="666"/>
        <w:rPr>
          <w:b/>
          <w:bCs/>
          <w:rtl/>
        </w:rPr>
      </w:pPr>
      <w:r w:rsidRPr="00E62BA5">
        <w:rPr>
          <w:rFonts w:hint="cs"/>
          <w:b/>
          <w:bCs/>
          <w:rtl/>
        </w:rPr>
        <w:t>جامعه آماري</w:t>
      </w:r>
    </w:p>
    <w:p w:rsidR="00282BDA" w:rsidRPr="00E62BA5" w:rsidRDefault="00282BDA" w:rsidP="008D1A0F">
      <w:pPr>
        <w:pStyle w:val="666"/>
        <w:rPr>
          <w:rtl/>
        </w:rPr>
      </w:pPr>
      <w:r w:rsidRPr="00E62BA5">
        <w:rPr>
          <w:rFonts w:hint="cs"/>
          <w:rtl/>
        </w:rPr>
        <w:t xml:space="preserve">كه شامل كليه </w:t>
      </w:r>
      <w:r>
        <w:rPr>
          <w:rFonts w:hint="cs"/>
          <w:rtl/>
        </w:rPr>
        <w:t xml:space="preserve">کارکنان و مدیران سازمان جمعیت </w:t>
      </w:r>
      <w:r w:rsidR="008D1A0F">
        <w:rPr>
          <w:rFonts w:hint="cs"/>
          <w:rtl/>
        </w:rPr>
        <w:t>ه</w:t>
      </w:r>
      <w:r>
        <w:rPr>
          <w:rFonts w:hint="cs"/>
          <w:rtl/>
        </w:rPr>
        <w:t>لال احمر شهر تهران</w:t>
      </w:r>
      <w:r w:rsidRPr="00E62BA5">
        <w:rPr>
          <w:rFonts w:hint="cs"/>
          <w:rtl/>
        </w:rPr>
        <w:t xml:space="preserve"> مي باشد كه در سال 8</w:t>
      </w:r>
      <w:r>
        <w:rPr>
          <w:rFonts w:hint="cs"/>
          <w:rtl/>
        </w:rPr>
        <w:t xml:space="preserve">9 </w:t>
      </w:r>
      <w:r w:rsidRPr="00E62BA5">
        <w:rPr>
          <w:rFonts w:hint="cs"/>
          <w:rtl/>
        </w:rPr>
        <w:t>مشغول به كار بوده اند</w:t>
      </w:r>
      <w:r>
        <w:rPr>
          <w:rFonts w:hint="cs"/>
          <w:rtl/>
        </w:rPr>
        <w:t xml:space="preserve"> </w:t>
      </w:r>
      <w:r w:rsidRPr="00E62BA5">
        <w:rPr>
          <w:rFonts w:hint="cs"/>
          <w:rtl/>
        </w:rPr>
        <w:t>.</w:t>
      </w:r>
    </w:p>
    <w:p w:rsidR="00282BDA" w:rsidRPr="00B020F7" w:rsidRDefault="00282BDA" w:rsidP="00282BDA">
      <w:pPr>
        <w:pStyle w:val="666"/>
        <w:rPr>
          <w:b/>
          <w:bCs/>
          <w:rtl/>
        </w:rPr>
      </w:pPr>
      <w:r w:rsidRPr="00B020F7">
        <w:rPr>
          <w:rFonts w:hint="cs"/>
          <w:b/>
          <w:bCs/>
          <w:rtl/>
        </w:rPr>
        <w:t xml:space="preserve">حجم نمونه وروش نمونه گيري </w:t>
      </w:r>
    </w:p>
    <w:p w:rsidR="00282BDA" w:rsidRPr="00E62BA5" w:rsidRDefault="00282BDA" w:rsidP="002446C6">
      <w:pPr>
        <w:pStyle w:val="666"/>
        <w:rPr>
          <w:rtl/>
        </w:rPr>
      </w:pPr>
      <w:r w:rsidRPr="00E62BA5">
        <w:rPr>
          <w:rFonts w:hint="cs"/>
          <w:rtl/>
        </w:rPr>
        <w:lastRenderedPageBreak/>
        <w:t xml:space="preserve">نمونه بايد داراي خصوصياتي باشد كه جامعه در مقياس وسيع تر واجد آن باشد .لذا با روش نمونه گيري تصادفي </w:t>
      </w:r>
      <w:r>
        <w:rPr>
          <w:rFonts w:hint="cs"/>
          <w:rtl/>
        </w:rPr>
        <w:t xml:space="preserve">80 </w:t>
      </w:r>
      <w:r w:rsidRPr="00E62BA5">
        <w:rPr>
          <w:rFonts w:hint="cs"/>
          <w:rtl/>
        </w:rPr>
        <w:t xml:space="preserve"> نفر از </w:t>
      </w:r>
      <w:r w:rsidR="002446C6">
        <w:rPr>
          <w:rFonts w:hint="cs"/>
          <w:rtl/>
        </w:rPr>
        <w:t>مدیران و کارکنان</w:t>
      </w:r>
      <w:r w:rsidRPr="00E62BA5">
        <w:rPr>
          <w:rFonts w:hint="cs"/>
          <w:rtl/>
        </w:rPr>
        <w:t xml:space="preserve"> انتخاب شدند وپرسشنامه بين آنها توضيح شد.</w:t>
      </w:r>
    </w:p>
    <w:p w:rsidR="00282BDA" w:rsidRPr="00B020F7" w:rsidRDefault="00282BDA" w:rsidP="00282BDA">
      <w:pPr>
        <w:pStyle w:val="666"/>
        <w:rPr>
          <w:b/>
          <w:bCs/>
          <w:rtl/>
        </w:rPr>
      </w:pPr>
      <w:r w:rsidRPr="00B020F7">
        <w:rPr>
          <w:rFonts w:hint="cs"/>
          <w:b/>
          <w:bCs/>
          <w:rtl/>
        </w:rPr>
        <w:t>ابزار سنجش</w:t>
      </w:r>
    </w:p>
    <w:p w:rsidR="00282BDA" w:rsidRPr="00E62BA5" w:rsidRDefault="00282BDA" w:rsidP="002446C6">
      <w:pPr>
        <w:pStyle w:val="666"/>
        <w:jc w:val="both"/>
        <w:rPr>
          <w:rtl/>
        </w:rPr>
      </w:pPr>
      <w:r w:rsidRPr="00E62BA5">
        <w:rPr>
          <w:rFonts w:hint="cs"/>
          <w:rtl/>
        </w:rPr>
        <w:t>با توجه به هدف تحقيق و</w:t>
      </w:r>
      <w:r w:rsidR="00D74C2B">
        <w:rPr>
          <w:rFonts w:hint="cs"/>
          <w:rtl/>
        </w:rPr>
        <w:t xml:space="preserve"> </w:t>
      </w:r>
      <w:r w:rsidRPr="00E62BA5">
        <w:rPr>
          <w:rFonts w:hint="cs"/>
          <w:rtl/>
        </w:rPr>
        <w:t>ماهيت آن مناسب ترين روش براي گردآوري اطلاعات مورد نياز تكميل پرسشنامه بود و</w:t>
      </w:r>
      <w:r w:rsidR="00D74C2B">
        <w:rPr>
          <w:rFonts w:hint="cs"/>
          <w:rtl/>
        </w:rPr>
        <w:t xml:space="preserve"> </w:t>
      </w:r>
      <w:r w:rsidRPr="00E62BA5">
        <w:rPr>
          <w:rFonts w:hint="cs"/>
          <w:rtl/>
        </w:rPr>
        <w:t>در تحقيق حاضر براي سنجش از پرسشنامه اي استفاده شد كه به معرفي آن مي پردازيم.</w:t>
      </w:r>
      <w:r w:rsidR="00D74C2B">
        <w:rPr>
          <w:rFonts w:hint="cs"/>
          <w:rtl/>
        </w:rPr>
        <w:t xml:space="preserve"> ما برای انجام این پژوهش از دو پرسشنامه رضایت شغلی و پرسشنامه عزت نفس آیزنک استفاده کردیم . پرسشنامه رضایت شغلی دارای 30 سوال و گذینه های آن طبف لیکرت می باشد و پرسشنامه عزت نفس دارای 30 سوال و گذینه ها بله و خیر می باشد . </w:t>
      </w:r>
    </w:p>
    <w:p w:rsidR="007F02F3" w:rsidRPr="00614E69" w:rsidRDefault="007F02F3" w:rsidP="007F02F3">
      <w:pPr>
        <w:spacing w:before="150" w:after="120"/>
        <w:rPr>
          <w:rFonts w:ascii="Tahoma" w:eastAsia="Times New Roman" w:hAnsi="Tahoma" w:cs="B Titr"/>
          <w:b/>
          <w:bCs/>
          <w:color w:val="000000" w:themeColor="text1"/>
          <w:sz w:val="32"/>
          <w:szCs w:val="32"/>
          <w:rtl/>
        </w:rPr>
      </w:pPr>
      <w:r w:rsidRPr="00614E69">
        <w:rPr>
          <w:rFonts w:ascii="Tahoma" w:eastAsia="Times New Roman" w:hAnsi="Tahoma" w:cs="B Titr"/>
          <w:b/>
          <w:bCs/>
          <w:color w:val="000000" w:themeColor="text1"/>
          <w:sz w:val="32"/>
          <w:szCs w:val="32"/>
          <w:rtl/>
        </w:rPr>
        <w:t xml:space="preserve">روش تجزيه و تحليل آماري : </w:t>
      </w:r>
    </w:p>
    <w:p w:rsidR="007F02F3" w:rsidRPr="007F02F3" w:rsidRDefault="007F02F3" w:rsidP="007F02F3">
      <w:pPr>
        <w:pStyle w:val="newsbody"/>
        <w:bidi/>
        <w:spacing w:line="360" w:lineRule="auto"/>
        <w:rPr>
          <w:rFonts w:ascii="Tahoma" w:hAnsi="Tahoma" w:cs="B Zar"/>
          <w:color w:val="000000" w:themeColor="text1"/>
          <w:sz w:val="32"/>
          <w:szCs w:val="32"/>
          <w:rtl/>
        </w:rPr>
      </w:pPr>
      <w:r w:rsidRPr="007F02F3">
        <w:rPr>
          <w:rFonts w:ascii="Tahoma" w:hAnsi="Tahoma" w:cs="B Zar"/>
          <w:color w:val="000000" w:themeColor="text1"/>
          <w:sz w:val="32"/>
          <w:szCs w:val="32"/>
          <w:rtl/>
        </w:rPr>
        <w:t>در پژوهش هاي ،آماري پس از گرد آوري داده ها گروه نمونه لازم است که بر روي داده ها تجزيه و تحليل هايي انجام پذيرد تا داده هاي کمي گردآوري شده تبديل به داده هاي کيفي شود ؛ و بتوانيم بر اساس آنها بگوييم فرضيه هاي پژوهش ما ثابت شده يا رد مي شود .دراين پژوهش با توجه به فرض</w:t>
      </w:r>
      <w:r w:rsidRPr="007F02F3">
        <w:rPr>
          <w:rFonts w:ascii="Tahoma" w:hAnsi="Tahoma" w:cs="B Zar" w:hint="cs"/>
          <w:color w:val="000000" w:themeColor="text1"/>
          <w:sz w:val="32"/>
          <w:szCs w:val="32"/>
          <w:rtl/>
        </w:rPr>
        <w:t xml:space="preserve">یه های پژوهش </w:t>
      </w:r>
      <w:r w:rsidRPr="007F02F3">
        <w:rPr>
          <w:rFonts w:ascii="Tahoma" w:hAnsi="Tahoma" w:cs="B Zar"/>
          <w:color w:val="000000" w:themeColor="text1"/>
          <w:sz w:val="32"/>
          <w:szCs w:val="32"/>
          <w:rtl/>
        </w:rPr>
        <w:t>از آمار</w:t>
      </w:r>
      <w:r w:rsidRPr="007F02F3">
        <w:rPr>
          <w:rFonts w:ascii="Tahoma" w:hAnsi="Tahoma" w:cs="B Zar" w:hint="cs"/>
          <w:color w:val="000000" w:themeColor="text1"/>
          <w:sz w:val="32"/>
          <w:szCs w:val="32"/>
          <w:rtl/>
        </w:rPr>
        <w:t xml:space="preserve"> </w:t>
      </w:r>
      <w:r w:rsidRPr="007F02F3">
        <w:rPr>
          <w:rFonts w:ascii="Tahoma" w:hAnsi="Tahoma" w:cs="B Zar"/>
          <w:color w:val="000000" w:themeColor="text1"/>
          <w:sz w:val="32"/>
          <w:szCs w:val="32"/>
          <w:rtl/>
        </w:rPr>
        <w:t xml:space="preserve">توصيفي </w:t>
      </w:r>
      <w:r w:rsidRPr="007F02F3">
        <w:rPr>
          <w:rFonts w:ascii="Tahoma" w:hAnsi="Tahoma" w:cs="B Zar" w:hint="cs"/>
          <w:color w:val="000000" w:themeColor="text1"/>
          <w:sz w:val="32"/>
          <w:szCs w:val="32"/>
          <w:rtl/>
        </w:rPr>
        <w:t xml:space="preserve">(جداول فراوانی ، درصد فراوانی ) </w:t>
      </w:r>
      <w:r>
        <w:rPr>
          <w:rFonts w:ascii="Tahoma" w:hAnsi="Tahoma" w:cs="B Zar" w:hint="cs"/>
          <w:color w:val="000000" w:themeColor="text1"/>
          <w:sz w:val="32"/>
          <w:szCs w:val="32"/>
          <w:rtl/>
        </w:rPr>
        <w:t xml:space="preserve">و آمار استنباطی ( آزمون </w:t>
      </w:r>
      <w:r>
        <w:rPr>
          <w:rFonts w:ascii="Tahoma" w:hAnsi="Tahoma" w:cs="B Zar"/>
          <w:color w:val="000000" w:themeColor="text1"/>
          <w:sz w:val="32"/>
          <w:szCs w:val="32"/>
        </w:rPr>
        <w:t>T</w:t>
      </w:r>
      <w:r>
        <w:rPr>
          <w:rFonts w:ascii="Tahoma" w:hAnsi="Tahoma" w:cs="B Zar" w:hint="cs"/>
          <w:color w:val="000000" w:themeColor="text1"/>
          <w:sz w:val="32"/>
          <w:szCs w:val="32"/>
          <w:rtl/>
        </w:rPr>
        <w:t xml:space="preserve"> مستقل ، همبستگی پیرسون )</w:t>
      </w:r>
      <w:r w:rsidRPr="007F02F3">
        <w:rPr>
          <w:rFonts w:ascii="Tahoma" w:hAnsi="Tahoma" w:cs="B Zar"/>
          <w:color w:val="000000" w:themeColor="text1"/>
          <w:sz w:val="32"/>
          <w:szCs w:val="32"/>
          <w:rtl/>
        </w:rPr>
        <w:t xml:space="preserve">استفاده شده است .تجزيه و تحليل داده ها توسط نرم افزار </w:t>
      </w:r>
      <w:r w:rsidRPr="007F02F3">
        <w:rPr>
          <w:rFonts w:ascii="Tahoma" w:hAnsi="Tahoma" w:cs="B Zar"/>
          <w:color w:val="000000" w:themeColor="text1"/>
          <w:sz w:val="32"/>
          <w:szCs w:val="32"/>
        </w:rPr>
        <w:t>spss</w:t>
      </w:r>
      <w:r w:rsidRPr="007F02F3">
        <w:rPr>
          <w:rFonts w:ascii="Tahoma" w:hAnsi="Tahoma" w:cs="B Zar"/>
          <w:color w:val="000000" w:themeColor="text1"/>
          <w:sz w:val="32"/>
          <w:szCs w:val="32"/>
          <w:rtl/>
        </w:rPr>
        <w:t xml:space="preserve"> صورت پذيرفته است .</w:t>
      </w:r>
    </w:p>
    <w:p w:rsidR="00282BDA" w:rsidRDefault="00282BDA" w:rsidP="006B1D42">
      <w:pPr>
        <w:spacing w:line="360" w:lineRule="auto"/>
        <w:jc w:val="both"/>
        <w:rPr>
          <w:rFonts w:cs="B Zar"/>
          <w:sz w:val="32"/>
          <w:szCs w:val="32"/>
          <w:rtl/>
        </w:rPr>
      </w:pPr>
    </w:p>
    <w:p w:rsidR="007F02F3" w:rsidRDefault="007F02F3" w:rsidP="006B1D42">
      <w:pPr>
        <w:spacing w:line="360" w:lineRule="auto"/>
        <w:jc w:val="both"/>
        <w:rPr>
          <w:rFonts w:cs="B Zar"/>
          <w:sz w:val="32"/>
          <w:szCs w:val="32"/>
          <w:rtl/>
        </w:rPr>
      </w:pPr>
    </w:p>
    <w:p w:rsidR="007F02F3" w:rsidRDefault="007F02F3" w:rsidP="006B1D42">
      <w:pPr>
        <w:spacing w:line="360" w:lineRule="auto"/>
        <w:jc w:val="both"/>
        <w:rPr>
          <w:rFonts w:cs="B Zar"/>
          <w:sz w:val="32"/>
          <w:szCs w:val="32"/>
          <w:rtl/>
        </w:rPr>
      </w:pPr>
    </w:p>
    <w:p w:rsidR="007F02F3" w:rsidRDefault="007F02F3" w:rsidP="006B1D42">
      <w:pPr>
        <w:spacing w:line="360" w:lineRule="auto"/>
        <w:jc w:val="both"/>
        <w:rPr>
          <w:rFonts w:cs="B Zar"/>
          <w:sz w:val="32"/>
          <w:szCs w:val="32"/>
          <w:rtl/>
        </w:rPr>
      </w:pPr>
    </w:p>
    <w:p w:rsidR="00C361A0" w:rsidRDefault="00C361A0"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Pr="00C819C4" w:rsidRDefault="00C819C4" w:rsidP="00C819C4">
      <w:pPr>
        <w:spacing w:line="360" w:lineRule="auto"/>
        <w:jc w:val="center"/>
        <w:rPr>
          <w:rFonts w:cs="B Titr"/>
          <w:sz w:val="48"/>
          <w:szCs w:val="48"/>
          <w:rtl/>
        </w:rPr>
      </w:pPr>
      <w:r w:rsidRPr="00C819C4">
        <w:rPr>
          <w:rFonts w:cs="B Titr" w:hint="cs"/>
          <w:sz w:val="48"/>
          <w:szCs w:val="48"/>
          <w:rtl/>
        </w:rPr>
        <w:t>فصل چهارم</w:t>
      </w:r>
    </w:p>
    <w:p w:rsidR="00C819C4" w:rsidRPr="00C819C4" w:rsidRDefault="00C819C4" w:rsidP="00C819C4">
      <w:pPr>
        <w:spacing w:line="360" w:lineRule="auto"/>
        <w:jc w:val="center"/>
        <w:rPr>
          <w:rFonts w:cs="B Titr"/>
          <w:sz w:val="48"/>
          <w:szCs w:val="48"/>
          <w:rtl/>
        </w:rPr>
      </w:pPr>
      <w:r w:rsidRPr="00C819C4">
        <w:rPr>
          <w:rFonts w:cs="B Titr" w:hint="cs"/>
          <w:sz w:val="48"/>
          <w:szCs w:val="48"/>
          <w:rtl/>
        </w:rPr>
        <w:t>تجزیه و تحلیل داده ها</w:t>
      </w: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C819C4" w:rsidRDefault="00C819C4" w:rsidP="006B1D42">
      <w:pPr>
        <w:spacing w:line="360" w:lineRule="auto"/>
        <w:jc w:val="both"/>
        <w:rPr>
          <w:rFonts w:cs="B Zar"/>
          <w:sz w:val="32"/>
          <w:szCs w:val="32"/>
          <w:rtl/>
        </w:rPr>
      </w:pPr>
    </w:p>
    <w:p w:rsidR="00AF118F" w:rsidRPr="00614E69" w:rsidRDefault="00AF118F" w:rsidP="00AF118F">
      <w:pPr>
        <w:pStyle w:val="BodyTextIndent2"/>
        <w:spacing w:after="0" w:line="276" w:lineRule="auto"/>
        <w:ind w:left="-46"/>
        <w:jc w:val="both"/>
        <w:rPr>
          <w:rFonts w:ascii="Tahoma" w:hAnsi="Tahoma" w:cs="B Titr"/>
          <w:b/>
          <w:bCs/>
          <w:sz w:val="32"/>
          <w:szCs w:val="32"/>
          <w:rtl/>
        </w:rPr>
      </w:pPr>
      <w:r w:rsidRPr="00614E69">
        <w:rPr>
          <w:rFonts w:ascii="Tahoma" w:hAnsi="Tahoma" w:cs="B Titr" w:hint="cs"/>
          <w:b/>
          <w:bCs/>
          <w:sz w:val="32"/>
          <w:szCs w:val="32"/>
          <w:rtl/>
        </w:rPr>
        <w:t>تحلیل توصیفی :</w:t>
      </w:r>
    </w:p>
    <w:p w:rsidR="00AF118F" w:rsidRPr="00AE3189" w:rsidRDefault="00AF118F" w:rsidP="00AF118F">
      <w:pPr>
        <w:pStyle w:val="BodyTextIndent2"/>
        <w:spacing w:after="0" w:line="276" w:lineRule="auto"/>
        <w:ind w:left="-46"/>
        <w:jc w:val="center"/>
        <w:rPr>
          <w:rFonts w:ascii="Tahoma" w:hAnsi="Tahoma" w:cs="B Lotus"/>
          <w:b/>
          <w:bCs/>
          <w:sz w:val="32"/>
          <w:szCs w:val="32"/>
          <w:rtl/>
        </w:rPr>
      </w:pPr>
      <w:r w:rsidRPr="00AE3189">
        <w:rPr>
          <w:rFonts w:ascii="Tahoma" w:hAnsi="Tahoma" w:cs="B Lotus" w:hint="cs"/>
          <w:b/>
          <w:bCs/>
          <w:sz w:val="32"/>
          <w:szCs w:val="32"/>
          <w:rtl/>
        </w:rPr>
        <w:t xml:space="preserve">جدول شماره 1 </w:t>
      </w:r>
      <w:r>
        <w:rPr>
          <w:rFonts w:ascii="Tahoma" w:hAnsi="Tahoma" w:cs="B Lotus" w:hint="cs"/>
          <w:b/>
          <w:bCs/>
          <w:sz w:val="32"/>
          <w:szCs w:val="32"/>
          <w:rtl/>
        </w:rPr>
        <w:t xml:space="preserve">فراوانی و درصد فراوانی </w:t>
      </w:r>
    </w:p>
    <w:tbl>
      <w:tblPr>
        <w:tblStyle w:val="LightList-Accent5"/>
        <w:bidiVisual/>
        <w:tblW w:w="0" w:type="auto"/>
        <w:jc w:val="center"/>
        <w:tblLook w:val="04A0" w:firstRow="1" w:lastRow="0" w:firstColumn="1" w:lastColumn="0" w:noHBand="0" w:noVBand="1"/>
      </w:tblPr>
      <w:tblGrid>
        <w:gridCol w:w="1555"/>
        <w:gridCol w:w="1989"/>
        <w:gridCol w:w="1701"/>
      </w:tblGrid>
      <w:tr w:rsidR="00AF118F" w:rsidRPr="00AE3189" w:rsidTr="000B61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rsidR="00AF118F" w:rsidRPr="00AE3189" w:rsidRDefault="00AF118F" w:rsidP="008D684C">
            <w:pPr>
              <w:pStyle w:val="BodyTextIndent2"/>
              <w:spacing w:after="0" w:line="276" w:lineRule="auto"/>
              <w:ind w:left="0"/>
              <w:jc w:val="center"/>
              <w:rPr>
                <w:rFonts w:ascii="Tahoma" w:hAnsi="Tahoma" w:cs="B Lotus"/>
                <w:sz w:val="32"/>
                <w:szCs w:val="32"/>
                <w:rtl/>
              </w:rPr>
            </w:pPr>
            <w:r w:rsidRPr="00AE3189">
              <w:rPr>
                <w:rFonts w:ascii="Tahoma" w:hAnsi="Tahoma" w:cs="B Lotus" w:hint="cs"/>
                <w:sz w:val="32"/>
                <w:szCs w:val="32"/>
                <w:rtl/>
              </w:rPr>
              <w:t>جنسیت</w:t>
            </w:r>
          </w:p>
        </w:tc>
        <w:tc>
          <w:tcPr>
            <w:tcW w:w="1989" w:type="dxa"/>
          </w:tcPr>
          <w:p w:rsidR="00AF118F" w:rsidRPr="00AE3189" w:rsidRDefault="00AF118F" w:rsidP="008D684C">
            <w:pPr>
              <w:pStyle w:val="BodyTextIndent2"/>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ahoma" w:hAnsi="Tahoma" w:cs="B Lotus"/>
                <w:sz w:val="32"/>
                <w:szCs w:val="32"/>
                <w:rtl/>
              </w:rPr>
            </w:pPr>
            <w:r>
              <w:rPr>
                <w:rFonts w:ascii="Tahoma" w:hAnsi="Tahoma" w:cs="B Lotus" w:hint="cs"/>
                <w:sz w:val="32"/>
                <w:szCs w:val="32"/>
                <w:rtl/>
              </w:rPr>
              <w:t>فراوانی</w:t>
            </w:r>
          </w:p>
        </w:tc>
        <w:tc>
          <w:tcPr>
            <w:tcW w:w="1701" w:type="dxa"/>
          </w:tcPr>
          <w:p w:rsidR="00AF118F" w:rsidRPr="00AE3189" w:rsidRDefault="00AF118F" w:rsidP="008D684C">
            <w:pPr>
              <w:pStyle w:val="BodyTextIndent2"/>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ahoma" w:hAnsi="Tahoma" w:cs="B Lotus"/>
                <w:sz w:val="32"/>
                <w:szCs w:val="32"/>
                <w:rtl/>
              </w:rPr>
            </w:pPr>
            <w:r w:rsidRPr="00AE3189">
              <w:rPr>
                <w:rFonts w:ascii="Tahoma" w:hAnsi="Tahoma" w:cs="B Lotus" w:hint="cs"/>
                <w:sz w:val="32"/>
                <w:szCs w:val="32"/>
                <w:rtl/>
              </w:rPr>
              <w:t>درصد</w:t>
            </w:r>
          </w:p>
        </w:tc>
      </w:tr>
      <w:tr w:rsidR="00AF118F" w:rsidRPr="00AE3189" w:rsidTr="000B6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rsidR="00AF118F" w:rsidRPr="00AE3189" w:rsidRDefault="00AF118F" w:rsidP="008D684C">
            <w:pPr>
              <w:pStyle w:val="BodyTextIndent2"/>
              <w:spacing w:after="0" w:line="276" w:lineRule="auto"/>
              <w:ind w:left="0"/>
              <w:jc w:val="center"/>
              <w:rPr>
                <w:rFonts w:ascii="Tahoma" w:hAnsi="Tahoma" w:cs="B Lotus"/>
                <w:sz w:val="32"/>
                <w:szCs w:val="32"/>
                <w:rtl/>
              </w:rPr>
            </w:pPr>
            <w:r w:rsidRPr="00AE3189">
              <w:rPr>
                <w:rFonts w:ascii="Tahoma" w:hAnsi="Tahoma" w:cs="B Lotus" w:hint="cs"/>
                <w:sz w:val="32"/>
                <w:szCs w:val="32"/>
                <w:rtl/>
              </w:rPr>
              <w:t>زن</w:t>
            </w:r>
          </w:p>
        </w:tc>
        <w:tc>
          <w:tcPr>
            <w:tcW w:w="1989" w:type="dxa"/>
          </w:tcPr>
          <w:p w:rsidR="00AF118F" w:rsidRPr="00AE3189" w:rsidRDefault="00AF118F"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32"/>
                <w:szCs w:val="32"/>
                <w:rtl/>
              </w:rPr>
            </w:pPr>
            <w:r>
              <w:rPr>
                <w:rFonts w:ascii="Tahoma" w:hAnsi="Tahoma" w:cs="B Lotus" w:hint="cs"/>
                <w:sz w:val="32"/>
                <w:szCs w:val="32"/>
                <w:rtl/>
              </w:rPr>
              <w:t>10</w:t>
            </w:r>
            <w:r w:rsidRPr="00AE3189">
              <w:rPr>
                <w:rFonts w:ascii="Tahoma" w:hAnsi="Tahoma" w:cs="B Lotus" w:hint="cs"/>
                <w:sz w:val="32"/>
                <w:szCs w:val="32"/>
                <w:rtl/>
              </w:rPr>
              <w:t xml:space="preserve"> نفر</w:t>
            </w:r>
          </w:p>
        </w:tc>
        <w:tc>
          <w:tcPr>
            <w:tcW w:w="1701" w:type="dxa"/>
          </w:tcPr>
          <w:p w:rsidR="00AF118F" w:rsidRPr="00AE3189" w:rsidRDefault="006B1936"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32"/>
                <w:szCs w:val="32"/>
                <w:rtl/>
              </w:rPr>
            </w:pPr>
            <w:r>
              <w:rPr>
                <w:rFonts w:ascii="Tahoma" w:hAnsi="Tahoma" w:cs="B Lotus" w:hint="cs"/>
                <w:sz w:val="32"/>
                <w:szCs w:val="32"/>
                <w:rtl/>
              </w:rPr>
              <w:t>12.5</w:t>
            </w:r>
            <w:r w:rsidR="00AF118F" w:rsidRPr="00AE3189">
              <w:rPr>
                <w:rFonts w:ascii="Tahoma" w:hAnsi="Tahoma" w:cs="B Lotus" w:hint="cs"/>
                <w:sz w:val="32"/>
                <w:szCs w:val="32"/>
                <w:rtl/>
              </w:rPr>
              <w:t>%</w:t>
            </w:r>
          </w:p>
        </w:tc>
      </w:tr>
      <w:tr w:rsidR="00AF118F" w:rsidRPr="00AE3189" w:rsidTr="000B619B">
        <w:trPr>
          <w:jc w:val="center"/>
        </w:trPr>
        <w:tc>
          <w:tcPr>
            <w:cnfStyle w:val="001000000000" w:firstRow="0" w:lastRow="0" w:firstColumn="1" w:lastColumn="0" w:oddVBand="0" w:evenVBand="0" w:oddHBand="0" w:evenHBand="0" w:firstRowFirstColumn="0" w:firstRowLastColumn="0" w:lastRowFirstColumn="0" w:lastRowLastColumn="0"/>
            <w:tcW w:w="1555" w:type="dxa"/>
          </w:tcPr>
          <w:p w:rsidR="00AF118F" w:rsidRPr="00AE3189" w:rsidRDefault="00AF118F" w:rsidP="008D684C">
            <w:pPr>
              <w:pStyle w:val="BodyTextIndent2"/>
              <w:spacing w:after="0" w:line="276" w:lineRule="auto"/>
              <w:ind w:left="0"/>
              <w:jc w:val="center"/>
              <w:rPr>
                <w:rFonts w:ascii="Tahoma" w:hAnsi="Tahoma" w:cs="B Lotus"/>
                <w:sz w:val="32"/>
                <w:szCs w:val="32"/>
                <w:rtl/>
              </w:rPr>
            </w:pPr>
            <w:r w:rsidRPr="00AE3189">
              <w:rPr>
                <w:rFonts w:ascii="Tahoma" w:hAnsi="Tahoma" w:cs="B Lotus" w:hint="cs"/>
                <w:sz w:val="32"/>
                <w:szCs w:val="32"/>
                <w:rtl/>
              </w:rPr>
              <w:t>مرد</w:t>
            </w:r>
          </w:p>
        </w:tc>
        <w:tc>
          <w:tcPr>
            <w:tcW w:w="1989" w:type="dxa"/>
          </w:tcPr>
          <w:p w:rsidR="00AF118F" w:rsidRPr="00AE3189" w:rsidRDefault="00AF118F" w:rsidP="00AF118F">
            <w:pPr>
              <w:pStyle w:val="BodyTextIndent2"/>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ahoma" w:hAnsi="Tahoma" w:cs="B Lotus"/>
                <w:sz w:val="32"/>
                <w:szCs w:val="32"/>
                <w:rtl/>
              </w:rPr>
            </w:pPr>
            <w:r>
              <w:rPr>
                <w:rFonts w:ascii="Tahoma" w:hAnsi="Tahoma" w:cs="B Lotus" w:hint="cs"/>
                <w:sz w:val="32"/>
                <w:szCs w:val="32"/>
                <w:rtl/>
              </w:rPr>
              <w:t xml:space="preserve"> 70 </w:t>
            </w:r>
            <w:r w:rsidRPr="00AE3189">
              <w:rPr>
                <w:rFonts w:ascii="Tahoma" w:hAnsi="Tahoma" w:cs="B Lotus" w:hint="cs"/>
                <w:sz w:val="32"/>
                <w:szCs w:val="32"/>
                <w:rtl/>
              </w:rPr>
              <w:t>نفر</w:t>
            </w:r>
          </w:p>
        </w:tc>
        <w:tc>
          <w:tcPr>
            <w:tcW w:w="1701" w:type="dxa"/>
          </w:tcPr>
          <w:p w:rsidR="00AF118F" w:rsidRPr="00AE3189" w:rsidRDefault="006B1936" w:rsidP="008D684C">
            <w:pPr>
              <w:pStyle w:val="BodyTextIndent2"/>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ahoma" w:hAnsi="Tahoma" w:cs="B Lotus"/>
                <w:sz w:val="32"/>
                <w:szCs w:val="32"/>
                <w:rtl/>
              </w:rPr>
            </w:pPr>
            <w:r>
              <w:rPr>
                <w:rFonts w:ascii="Tahoma" w:hAnsi="Tahoma" w:cs="B Lotus" w:hint="cs"/>
                <w:sz w:val="32"/>
                <w:szCs w:val="32"/>
                <w:rtl/>
              </w:rPr>
              <w:t>87.5</w:t>
            </w:r>
            <w:r w:rsidR="00AF118F" w:rsidRPr="00AE3189">
              <w:rPr>
                <w:rFonts w:ascii="Tahoma" w:hAnsi="Tahoma" w:cs="B Lotus" w:hint="cs"/>
                <w:sz w:val="32"/>
                <w:szCs w:val="32"/>
                <w:rtl/>
              </w:rPr>
              <w:t>%</w:t>
            </w:r>
          </w:p>
        </w:tc>
      </w:tr>
      <w:tr w:rsidR="00BD34E3" w:rsidRPr="00AE3189" w:rsidTr="000B6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rsidR="00BD34E3" w:rsidRPr="00AE3189" w:rsidRDefault="00BD34E3" w:rsidP="008D684C">
            <w:pPr>
              <w:pStyle w:val="BodyTextIndent2"/>
              <w:spacing w:after="0" w:line="276" w:lineRule="auto"/>
              <w:ind w:left="0"/>
              <w:jc w:val="center"/>
              <w:rPr>
                <w:rFonts w:ascii="Tahoma" w:hAnsi="Tahoma" w:cs="B Lotus"/>
                <w:sz w:val="32"/>
                <w:szCs w:val="32"/>
                <w:rtl/>
              </w:rPr>
            </w:pPr>
            <w:r>
              <w:rPr>
                <w:rFonts w:ascii="Tahoma" w:hAnsi="Tahoma" w:cs="B Lotus" w:hint="cs"/>
                <w:sz w:val="32"/>
                <w:szCs w:val="32"/>
                <w:rtl/>
              </w:rPr>
              <w:t>جمع</w:t>
            </w:r>
          </w:p>
        </w:tc>
        <w:tc>
          <w:tcPr>
            <w:tcW w:w="1989" w:type="dxa"/>
          </w:tcPr>
          <w:p w:rsidR="00BD34E3" w:rsidRDefault="00BD34E3" w:rsidP="00AF118F">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32"/>
                <w:szCs w:val="32"/>
                <w:rtl/>
              </w:rPr>
            </w:pPr>
            <w:r>
              <w:rPr>
                <w:rFonts w:ascii="Tahoma" w:hAnsi="Tahoma" w:cs="B Lotus" w:hint="cs"/>
                <w:sz w:val="32"/>
                <w:szCs w:val="32"/>
                <w:rtl/>
              </w:rPr>
              <w:t>80 نفر</w:t>
            </w:r>
          </w:p>
        </w:tc>
        <w:tc>
          <w:tcPr>
            <w:tcW w:w="1701" w:type="dxa"/>
          </w:tcPr>
          <w:p w:rsidR="00BD34E3" w:rsidRDefault="00BD34E3"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32"/>
                <w:szCs w:val="32"/>
                <w:rtl/>
              </w:rPr>
            </w:pPr>
            <w:r>
              <w:rPr>
                <w:rFonts w:ascii="Tahoma" w:hAnsi="Tahoma" w:cs="B Lotus" w:hint="cs"/>
                <w:sz w:val="32"/>
                <w:szCs w:val="32"/>
                <w:rtl/>
              </w:rPr>
              <w:t>100%</w:t>
            </w:r>
          </w:p>
        </w:tc>
      </w:tr>
    </w:tbl>
    <w:p w:rsidR="00AF118F" w:rsidRPr="00AE3189" w:rsidRDefault="00AF118F" w:rsidP="00AF118F">
      <w:pPr>
        <w:pStyle w:val="BodyTextIndent2"/>
        <w:spacing w:after="0" w:line="276" w:lineRule="auto"/>
        <w:ind w:left="-46"/>
        <w:jc w:val="both"/>
        <w:rPr>
          <w:rFonts w:ascii="Tahoma" w:hAnsi="Tahoma" w:cs="B Lotus"/>
          <w:sz w:val="32"/>
          <w:szCs w:val="32"/>
          <w:rtl/>
        </w:rPr>
      </w:pPr>
    </w:p>
    <w:p w:rsidR="00AF118F" w:rsidRPr="00AE3189" w:rsidRDefault="00AF118F" w:rsidP="00BD34E3">
      <w:pPr>
        <w:pStyle w:val="BodyTextIndent2"/>
        <w:spacing w:after="0" w:line="276" w:lineRule="auto"/>
        <w:ind w:left="-46"/>
        <w:jc w:val="both"/>
        <w:rPr>
          <w:rFonts w:ascii="Tahoma" w:hAnsi="Tahoma" w:cs="B Lotus"/>
          <w:sz w:val="32"/>
          <w:szCs w:val="32"/>
          <w:rtl/>
        </w:rPr>
      </w:pPr>
      <w:r w:rsidRPr="00AE3189">
        <w:rPr>
          <w:rFonts w:ascii="Tahoma" w:hAnsi="Tahoma" w:cs="B Lotus" w:hint="cs"/>
          <w:sz w:val="32"/>
          <w:szCs w:val="32"/>
          <w:rtl/>
        </w:rPr>
        <w:t xml:space="preserve">جدول بالا به ما نشان می دهد که </w:t>
      </w:r>
      <w:r w:rsidR="00BD34E3">
        <w:rPr>
          <w:rFonts w:ascii="Tahoma" w:hAnsi="Tahoma" w:cs="B Lotus" w:hint="cs"/>
          <w:sz w:val="32"/>
          <w:szCs w:val="32"/>
          <w:rtl/>
        </w:rPr>
        <w:t>12.5</w:t>
      </w:r>
      <w:r w:rsidRPr="00AE3189">
        <w:rPr>
          <w:rFonts w:ascii="Tahoma" w:hAnsi="Tahoma" w:cs="B Lotus" w:hint="cs"/>
          <w:sz w:val="32"/>
          <w:szCs w:val="32"/>
          <w:rtl/>
        </w:rPr>
        <w:t xml:space="preserve"> درصد </w:t>
      </w:r>
      <w:r>
        <w:rPr>
          <w:rFonts w:ascii="Tahoma" w:hAnsi="Tahoma" w:cs="B Lotus" w:hint="cs"/>
          <w:sz w:val="32"/>
          <w:szCs w:val="32"/>
          <w:rtl/>
        </w:rPr>
        <w:t>کارکنان و مدیران</w:t>
      </w:r>
      <w:r w:rsidRPr="00AE3189">
        <w:rPr>
          <w:rFonts w:ascii="Tahoma" w:hAnsi="Tahoma" w:cs="B Lotus" w:hint="cs"/>
          <w:sz w:val="32"/>
          <w:szCs w:val="32"/>
          <w:rtl/>
        </w:rPr>
        <w:t xml:space="preserve"> زن و </w:t>
      </w:r>
      <w:r w:rsidR="00BD34E3">
        <w:rPr>
          <w:rFonts w:ascii="Tahoma" w:hAnsi="Tahoma" w:cs="B Lotus" w:hint="cs"/>
          <w:sz w:val="32"/>
          <w:szCs w:val="32"/>
          <w:rtl/>
        </w:rPr>
        <w:t xml:space="preserve">87.5 </w:t>
      </w:r>
      <w:r>
        <w:rPr>
          <w:rFonts w:ascii="Tahoma" w:hAnsi="Tahoma" w:cs="B Lotus" w:hint="cs"/>
          <w:sz w:val="32"/>
          <w:szCs w:val="32"/>
          <w:rtl/>
        </w:rPr>
        <w:t>درصد</w:t>
      </w:r>
      <w:r w:rsidRPr="00AE3189">
        <w:rPr>
          <w:rFonts w:ascii="Tahoma" w:hAnsi="Tahoma" w:cs="B Lotus" w:hint="cs"/>
          <w:sz w:val="32"/>
          <w:szCs w:val="32"/>
          <w:rtl/>
        </w:rPr>
        <w:t xml:space="preserve"> هم مرد می باشند . </w:t>
      </w:r>
    </w:p>
    <w:p w:rsidR="00AF118F" w:rsidRDefault="00AF118F" w:rsidP="00AF118F">
      <w:pPr>
        <w:pStyle w:val="BodyTextIndent2"/>
        <w:spacing w:after="0" w:line="276" w:lineRule="auto"/>
        <w:ind w:left="-46"/>
        <w:jc w:val="both"/>
        <w:rPr>
          <w:rFonts w:ascii="Tahoma" w:hAnsi="Tahoma" w:cs="B Lotus"/>
          <w:sz w:val="32"/>
          <w:szCs w:val="32"/>
          <w:rtl/>
        </w:rPr>
      </w:pPr>
    </w:p>
    <w:p w:rsidR="00AF118F" w:rsidRDefault="00635C9A" w:rsidP="00635C9A">
      <w:pPr>
        <w:pStyle w:val="BodyTextIndent2"/>
        <w:spacing w:after="0" w:line="276" w:lineRule="auto"/>
        <w:ind w:left="-46"/>
        <w:jc w:val="center"/>
        <w:rPr>
          <w:rFonts w:ascii="Tahoma" w:hAnsi="Tahoma" w:cs="B Lotus"/>
          <w:sz w:val="32"/>
          <w:szCs w:val="32"/>
          <w:rtl/>
        </w:rPr>
      </w:pPr>
      <w:r>
        <w:rPr>
          <w:rFonts w:ascii="Tahoma" w:hAnsi="Tahoma" w:cs="B Lotus"/>
          <w:sz w:val="32"/>
          <w:szCs w:val="32"/>
        </w:rPr>
        <w:object w:dxaOrig="6109" w:dyaOrig="4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03.25pt" o:ole="">
            <v:imagedata r:id="rId7" o:title=""/>
          </v:shape>
          <o:OLEObject Type="Embed" ProgID="MSGraph.Chart.8" ShapeID="_x0000_i1025" DrawAspect="Content" ObjectID="_1458149611" r:id="rId8">
            <o:FieldCodes>\s</o:FieldCodes>
          </o:OLEObject>
        </w:object>
      </w:r>
    </w:p>
    <w:p w:rsidR="00AF118F" w:rsidRDefault="00AF118F" w:rsidP="00AF118F">
      <w:pPr>
        <w:pStyle w:val="BodyTextIndent2"/>
        <w:spacing w:after="0" w:line="276" w:lineRule="auto"/>
        <w:ind w:left="-46"/>
        <w:jc w:val="both"/>
        <w:rPr>
          <w:rFonts w:ascii="Tahoma" w:hAnsi="Tahoma" w:cs="B Lotus"/>
          <w:sz w:val="32"/>
          <w:szCs w:val="32"/>
          <w:rtl/>
        </w:rPr>
      </w:pPr>
    </w:p>
    <w:p w:rsidR="00AF118F" w:rsidRDefault="00AF118F" w:rsidP="00AF118F">
      <w:pPr>
        <w:pStyle w:val="BodyTextIndent2"/>
        <w:spacing w:after="0" w:line="276" w:lineRule="auto"/>
        <w:ind w:left="-46"/>
        <w:jc w:val="both"/>
        <w:rPr>
          <w:rFonts w:ascii="Tahoma" w:hAnsi="Tahoma" w:cs="B Lotus"/>
          <w:sz w:val="32"/>
          <w:szCs w:val="32"/>
          <w:rtl/>
        </w:rPr>
      </w:pPr>
    </w:p>
    <w:p w:rsidR="00AF118F" w:rsidRDefault="00AF118F" w:rsidP="00AF118F">
      <w:pPr>
        <w:pStyle w:val="BodyTextIndent2"/>
        <w:spacing w:after="0" w:line="276" w:lineRule="auto"/>
        <w:ind w:left="-46"/>
        <w:jc w:val="both"/>
        <w:rPr>
          <w:rFonts w:ascii="Tahoma" w:hAnsi="Tahoma" w:cs="B Lotus"/>
          <w:sz w:val="32"/>
          <w:szCs w:val="32"/>
          <w:rtl/>
        </w:rPr>
      </w:pPr>
    </w:p>
    <w:p w:rsidR="00AF118F" w:rsidRDefault="00AF118F" w:rsidP="00AF118F">
      <w:pPr>
        <w:pStyle w:val="BodyTextIndent2"/>
        <w:spacing w:after="0" w:line="276" w:lineRule="auto"/>
        <w:ind w:left="-46"/>
        <w:jc w:val="both"/>
        <w:rPr>
          <w:rFonts w:ascii="Tahoma" w:hAnsi="Tahoma" w:cs="B Lotus"/>
          <w:sz w:val="32"/>
          <w:szCs w:val="32"/>
          <w:rtl/>
        </w:rPr>
      </w:pPr>
    </w:p>
    <w:p w:rsidR="00AF118F" w:rsidRDefault="00AF118F" w:rsidP="00AF118F">
      <w:pPr>
        <w:pStyle w:val="BodyTextIndent2"/>
        <w:spacing w:after="0" w:line="276" w:lineRule="auto"/>
        <w:ind w:left="-46"/>
        <w:jc w:val="both"/>
        <w:rPr>
          <w:rFonts w:ascii="Tahoma" w:hAnsi="Tahoma" w:cs="B Lotus"/>
          <w:sz w:val="32"/>
          <w:szCs w:val="32"/>
          <w:rtl/>
        </w:rPr>
      </w:pPr>
    </w:p>
    <w:p w:rsidR="00AF118F" w:rsidRDefault="00AF118F" w:rsidP="00AF118F">
      <w:pPr>
        <w:pStyle w:val="BodyTextIndent2"/>
        <w:spacing w:after="0" w:line="276" w:lineRule="auto"/>
        <w:ind w:left="-46"/>
        <w:jc w:val="both"/>
        <w:rPr>
          <w:rFonts w:ascii="Tahoma" w:hAnsi="Tahoma" w:cs="B Lotus"/>
          <w:sz w:val="32"/>
          <w:szCs w:val="32"/>
          <w:rtl/>
        </w:rPr>
      </w:pPr>
    </w:p>
    <w:p w:rsidR="00AF118F" w:rsidRPr="00AE3189" w:rsidRDefault="00AF118F" w:rsidP="00AF118F">
      <w:pPr>
        <w:pStyle w:val="BodyTextIndent2"/>
        <w:spacing w:after="0" w:line="276" w:lineRule="auto"/>
        <w:ind w:left="-46"/>
        <w:jc w:val="center"/>
        <w:rPr>
          <w:rFonts w:ascii="Tahoma" w:hAnsi="Tahoma" w:cs="B Lotus"/>
          <w:b/>
          <w:bCs/>
          <w:sz w:val="32"/>
          <w:szCs w:val="32"/>
          <w:rtl/>
        </w:rPr>
      </w:pPr>
      <w:r w:rsidRPr="00AE3189">
        <w:rPr>
          <w:rFonts w:ascii="Tahoma" w:hAnsi="Tahoma" w:cs="B Lotus" w:hint="cs"/>
          <w:b/>
          <w:bCs/>
          <w:sz w:val="32"/>
          <w:szCs w:val="32"/>
          <w:rtl/>
        </w:rPr>
        <w:t xml:space="preserve">جدول شماره 2 </w:t>
      </w:r>
      <w:r>
        <w:rPr>
          <w:rFonts w:ascii="Tahoma" w:hAnsi="Tahoma" w:cs="B Lotus" w:hint="cs"/>
          <w:b/>
          <w:bCs/>
          <w:sz w:val="32"/>
          <w:szCs w:val="32"/>
          <w:rtl/>
        </w:rPr>
        <w:t xml:space="preserve">فراوانی و درصد فراوانی سن </w:t>
      </w:r>
    </w:p>
    <w:tbl>
      <w:tblPr>
        <w:tblStyle w:val="LightList-Accent5"/>
        <w:bidiVisual/>
        <w:tblW w:w="0" w:type="auto"/>
        <w:jc w:val="center"/>
        <w:tblLook w:val="04A0" w:firstRow="1" w:lastRow="0" w:firstColumn="1" w:lastColumn="0" w:noHBand="0" w:noVBand="1"/>
      </w:tblPr>
      <w:tblGrid>
        <w:gridCol w:w="1559"/>
        <w:gridCol w:w="1659"/>
        <w:gridCol w:w="1743"/>
      </w:tblGrid>
      <w:tr w:rsidR="00AF118F" w:rsidRPr="00EC428F" w:rsidTr="000B61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rsidR="00AF118F" w:rsidRPr="00EC428F" w:rsidRDefault="00AF118F" w:rsidP="008D684C">
            <w:pPr>
              <w:pStyle w:val="BodyTextIndent2"/>
              <w:spacing w:after="0" w:line="276" w:lineRule="auto"/>
              <w:ind w:left="0"/>
              <w:jc w:val="center"/>
              <w:rPr>
                <w:rFonts w:ascii="Tahoma" w:hAnsi="Tahoma" w:cs="B Lotus"/>
                <w:sz w:val="28"/>
                <w:szCs w:val="28"/>
                <w:rtl/>
              </w:rPr>
            </w:pPr>
            <w:r w:rsidRPr="00EC428F">
              <w:rPr>
                <w:rFonts w:ascii="Tahoma" w:hAnsi="Tahoma" w:cs="B Lotus" w:hint="cs"/>
                <w:sz w:val="28"/>
                <w:szCs w:val="28"/>
                <w:rtl/>
              </w:rPr>
              <w:t>سن</w:t>
            </w:r>
          </w:p>
        </w:tc>
        <w:tc>
          <w:tcPr>
            <w:tcW w:w="1659" w:type="dxa"/>
          </w:tcPr>
          <w:p w:rsidR="00AF118F" w:rsidRPr="00EC428F" w:rsidRDefault="00AF118F" w:rsidP="008D684C">
            <w:pPr>
              <w:pStyle w:val="BodyTextIndent2"/>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ahoma" w:hAnsi="Tahoma" w:cs="B Lotus"/>
                <w:sz w:val="28"/>
                <w:szCs w:val="28"/>
                <w:rtl/>
              </w:rPr>
            </w:pPr>
            <w:r w:rsidRPr="00EC428F">
              <w:rPr>
                <w:rFonts w:ascii="Tahoma" w:hAnsi="Tahoma" w:cs="B Lotus" w:hint="cs"/>
                <w:sz w:val="28"/>
                <w:szCs w:val="28"/>
                <w:rtl/>
              </w:rPr>
              <w:t>تعداد</w:t>
            </w:r>
          </w:p>
        </w:tc>
        <w:tc>
          <w:tcPr>
            <w:tcW w:w="1743" w:type="dxa"/>
          </w:tcPr>
          <w:p w:rsidR="00AF118F" w:rsidRPr="00EC428F" w:rsidRDefault="00AF118F" w:rsidP="008D684C">
            <w:pPr>
              <w:pStyle w:val="BodyTextIndent2"/>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ahoma" w:hAnsi="Tahoma" w:cs="B Lotus"/>
                <w:sz w:val="28"/>
                <w:szCs w:val="28"/>
                <w:rtl/>
              </w:rPr>
            </w:pPr>
            <w:r w:rsidRPr="00EC428F">
              <w:rPr>
                <w:rFonts w:ascii="Tahoma" w:hAnsi="Tahoma" w:cs="B Lotus" w:hint="cs"/>
                <w:sz w:val="28"/>
                <w:szCs w:val="28"/>
                <w:rtl/>
              </w:rPr>
              <w:t>درصد</w:t>
            </w:r>
          </w:p>
        </w:tc>
      </w:tr>
      <w:tr w:rsidR="00AF118F" w:rsidRPr="00EC428F" w:rsidTr="000B6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rsidR="00AF118F" w:rsidRPr="00EC428F" w:rsidRDefault="00AF118F" w:rsidP="008D684C">
            <w:pPr>
              <w:pStyle w:val="BodyTextIndent2"/>
              <w:spacing w:after="0" w:line="276" w:lineRule="auto"/>
              <w:ind w:left="0"/>
              <w:jc w:val="center"/>
              <w:rPr>
                <w:rFonts w:ascii="Tahoma" w:hAnsi="Tahoma" w:cs="B Lotus"/>
                <w:sz w:val="28"/>
                <w:szCs w:val="28"/>
                <w:rtl/>
              </w:rPr>
            </w:pPr>
            <w:r w:rsidRPr="00EC428F">
              <w:rPr>
                <w:rFonts w:ascii="Tahoma" w:hAnsi="Tahoma" w:cs="B Lotus" w:hint="cs"/>
                <w:sz w:val="28"/>
                <w:szCs w:val="28"/>
                <w:rtl/>
              </w:rPr>
              <w:t xml:space="preserve">27 </w:t>
            </w:r>
            <w:r w:rsidRPr="00EC428F">
              <w:rPr>
                <w:rFonts w:ascii="Times New Roman" w:hAnsi="Times New Roman" w:cs="Times New Roman" w:hint="cs"/>
                <w:sz w:val="28"/>
                <w:szCs w:val="28"/>
                <w:rtl/>
              </w:rPr>
              <w:t>–</w:t>
            </w:r>
            <w:r w:rsidRPr="00EC428F">
              <w:rPr>
                <w:rFonts w:ascii="Tahoma" w:hAnsi="Tahoma" w:cs="B Lotus" w:hint="cs"/>
                <w:sz w:val="28"/>
                <w:szCs w:val="28"/>
                <w:rtl/>
              </w:rPr>
              <w:t xml:space="preserve"> 31</w:t>
            </w:r>
          </w:p>
        </w:tc>
        <w:tc>
          <w:tcPr>
            <w:tcW w:w="1659" w:type="dxa"/>
          </w:tcPr>
          <w:p w:rsidR="00AF118F" w:rsidRPr="00EC428F" w:rsidRDefault="00BD34E3"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2</w:t>
            </w:r>
            <w:r w:rsidR="00AF118F" w:rsidRPr="00EC428F">
              <w:rPr>
                <w:rFonts w:ascii="Tahoma" w:hAnsi="Tahoma" w:cs="B Lotus" w:hint="cs"/>
                <w:sz w:val="28"/>
                <w:szCs w:val="28"/>
                <w:rtl/>
              </w:rPr>
              <w:t>5 نفر</w:t>
            </w:r>
          </w:p>
        </w:tc>
        <w:tc>
          <w:tcPr>
            <w:tcW w:w="1743" w:type="dxa"/>
          </w:tcPr>
          <w:p w:rsidR="00AF118F" w:rsidRPr="00EC428F" w:rsidRDefault="00AF118F"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rPr>
            </w:pPr>
            <w:r w:rsidRPr="00EC428F">
              <w:rPr>
                <w:rFonts w:ascii="Tahoma" w:hAnsi="Tahoma" w:cs="B Lotus" w:hint="cs"/>
                <w:sz w:val="28"/>
                <w:szCs w:val="28"/>
                <w:rtl/>
              </w:rPr>
              <w:t>35%</w:t>
            </w:r>
          </w:p>
        </w:tc>
      </w:tr>
      <w:tr w:rsidR="00AF118F" w:rsidRPr="00EC428F" w:rsidTr="000B619B">
        <w:trPr>
          <w:jc w:val="center"/>
        </w:trPr>
        <w:tc>
          <w:tcPr>
            <w:cnfStyle w:val="001000000000" w:firstRow="0" w:lastRow="0" w:firstColumn="1" w:lastColumn="0" w:oddVBand="0" w:evenVBand="0" w:oddHBand="0" w:evenHBand="0" w:firstRowFirstColumn="0" w:firstRowLastColumn="0" w:lastRowFirstColumn="0" w:lastRowLastColumn="0"/>
            <w:tcW w:w="1559" w:type="dxa"/>
          </w:tcPr>
          <w:p w:rsidR="00AF118F" w:rsidRPr="00EC428F" w:rsidRDefault="00AF118F" w:rsidP="008D684C">
            <w:pPr>
              <w:pStyle w:val="BodyTextIndent2"/>
              <w:spacing w:after="0" w:line="276" w:lineRule="auto"/>
              <w:ind w:left="0"/>
              <w:jc w:val="center"/>
              <w:rPr>
                <w:rFonts w:ascii="Tahoma" w:hAnsi="Tahoma" w:cs="B Lotus"/>
                <w:sz w:val="28"/>
                <w:szCs w:val="28"/>
                <w:rtl/>
              </w:rPr>
            </w:pPr>
            <w:r w:rsidRPr="00EC428F">
              <w:rPr>
                <w:rFonts w:ascii="Tahoma" w:hAnsi="Tahoma" w:cs="B Lotus" w:hint="cs"/>
                <w:sz w:val="28"/>
                <w:szCs w:val="28"/>
                <w:rtl/>
              </w:rPr>
              <w:t>31 - 35</w:t>
            </w:r>
          </w:p>
        </w:tc>
        <w:tc>
          <w:tcPr>
            <w:tcW w:w="1659" w:type="dxa"/>
          </w:tcPr>
          <w:p w:rsidR="00AF118F" w:rsidRPr="00EC428F" w:rsidRDefault="00BD34E3" w:rsidP="008D684C">
            <w:pPr>
              <w:pStyle w:val="BodyTextIndent2"/>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5</w:t>
            </w:r>
            <w:r w:rsidR="00AF118F" w:rsidRPr="00EC428F">
              <w:rPr>
                <w:rFonts w:ascii="Tahoma" w:hAnsi="Tahoma" w:cs="B Lotus" w:hint="cs"/>
                <w:sz w:val="28"/>
                <w:szCs w:val="28"/>
                <w:rtl/>
              </w:rPr>
              <w:t>5 نفر</w:t>
            </w:r>
          </w:p>
        </w:tc>
        <w:tc>
          <w:tcPr>
            <w:tcW w:w="1743" w:type="dxa"/>
          </w:tcPr>
          <w:p w:rsidR="00AF118F" w:rsidRPr="00EC428F" w:rsidRDefault="00AF118F" w:rsidP="008D684C">
            <w:pPr>
              <w:pStyle w:val="BodyTextIndent2"/>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rPr>
            </w:pPr>
            <w:r w:rsidRPr="00EC428F">
              <w:rPr>
                <w:rFonts w:ascii="Tahoma" w:hAnsi="Tahoma" w:cs="B Lotus" w:hint="cs"/>
                <w:sz w:val="28"/>
                <w:szCs w:val="28"/>
                <w:rtl/>
              </w:rPr>
              <w:t>65%</w:t>
            </w:r>
          </w:p>
        </w:tc>
      </w:tr>
      <w:tr w:rsidR="00AF118F" w:rsidRPr="00EC428F" w:rsidTr="000B6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rsidR="00AF118F" w:rsidRPr="00EC428F" w:rsidRDefault="00AF118F" w:rsidP="008D684C">
            <w:pPr>
              <w:pStyle w:val="BodyTextIndent2"/>
              <w:spacing w:after="0" w:line="276" w:lineRule="auto"/>
              <w:ind w:left="0"/>
              <w:jc w:val="center"/>
              <w:rPr>
                <w:rFonts w:ascii="Tahoma" w:hAnsi="Tahoma" w:cs="B Lotus"/>
                <w:sz w:val="28"/>
                <w:szCs w:val="28"/>
                <w:rtl/>
              </w:rPr>
            </w:pPr>
            <w:r w:rsidRPr="00EC428F">
              <w:rPr>
                <w:rFonts w:ascii="Tahoma" w:hAnsi="Tahoma" w:cs="B Lotus" w:hint="cs"/>
                <w:sz w:val="28"/>
                <w:szCs w:val="28"/>
                <w:rtl/>
              </w:rPr>
              <w:t>جمع</w:t>
            </w:r>
          </w:p>
        </w:tc>
        <w:tc>
          <w:tcPr>
            <w:tcW w:w="1659" w:type="dxa"/>
          </w:tcPr>
          <w:p w:rsidR="00AF118F" w:rsidRPr="00EC428F" w:rsidRDefault="009B7A6E"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80</w:t>
            </w:r>
            <w:r w:rsidR="00E71E57">
              <w:rPr>
                <w:rFonts w:ascii="Tahoma" w:hAnsi="Tahoma" w:cs="B Lotus" w:hint="cs"/>
                <w:sz w:val="28"/>
                <w:szCs w:val="28"/>
                <w:rtl/>
              </w:rPr>
              <w:t xml:space="preserve"> نفر</w:t>
            </w:r>
          </w:p>
        </w:tc>
        <w:tc>
          <w:tcPr>
            <w:tcW w:w="1743" w:type="dxa"/>
          </w:tcPr>
          <w:p w:rsidR="00AF118F" w:rsidRPr="00EC428F" w:rsidRDefault="00AF118F"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rPr>
            </w:pPr>
            <w:r w:rsidRPr="00EC428F">
              <w:rPr>
                <w:rFonts w:ascii="Tahoma" w:hAnsi="Tahoma" w:cs="B Lotus" w:hint="cs"/>
                <w:sz w:val="28"/>
                <w:szCs w:val="28"/>
                <w:rtl/>
              </w:rPr>
              <w:t>100%</w:t>
            </w:r>
          </w:p>
        </w:tc>
      </w:tr>
    </w:tbl>
    <w:p w:rsidR="00AF118F" w:rsidRDefault="00AF118F" w:rsidP="00AF118F">
      <w:pPr>
        <w:pStyle w:val="BodyTextIndent2"/>
        <w:spacing w:after="0" w:line="276" w:lineRule="auto"/>
        <w:ind w:left="-46"/>
        <w:jc w:val="both"/>
        <w:rPr>
          <w:rFonts w:ascii="Tahoma" w:hAnsi="Tahoma" w:cs="B Lotus"/>
          <w:sz w:val="32"/>
          <w:szCs w:val="32"/>
          <w:rtl/>
        </w:rPr>
      </w:pPr>
    </w:p>
    <w:p w:rsidR="00AF118F" w:rsidRPr="00AE3189" w:rsidRDefault="00AF118F" w:rsidP="00AF118F">
      <w:pPr>
        <w:pStyle w:val="BodyTextIndent2"/>
        <w:spacing w:after="0" w:line="276" w:lineRule="auto"/>
        <w:ind w:left="-46"/>
        <w:jc w:val="both"/>
        <w:rPr>
          <w:rFonts w:ascii="Tahoma" w:hAnsi="Tahoma" w:cs="B Lotus"/>
          <w:sz w:val="32"/>
          <w:szCs w:val="32"/>
          <w:rtl/>
        </w:rPr>
      </w:pPr>
      <w:r w:rsidRPr="00AE3189">
        <w:rPr>
          <w:rFonts w:ascii="Tahoma" w:hAnsi="Tahoma" w:cs="B Lotus" w:hint="cs"/>
          <w:sz w:val="32"/>
          <w:szCs w:val="32"/>
          <w:rtl/>
        </w:rPr>
        <w:t xml:space="preserve">از جدول بالا به این نتیجه می رسیم که 35% در رده سنی بین 27 الی 31 سال هستند و 65 % هم بین رده سنی 31 الی 35 سال هستند . </w:t>
      </w:r>
    </w:p>
    <w:p w:rsidR="00C819C4" w:rsidRDefault="00C819C4" w:rsidP="006B1D42">
      <w:pPr>
        <w:spacing w:line="360" w:lineRule="auto"/>
        <w:jc w:val="both"/>
        <w:rPr>
          <w:rFonts w:cs="B Zar"/>
          <w:sz w:val="32"/>
          <w:szCs w:val="32"/>
          <w:rtl/>
        </w:rPr>
      </w:pPr>
    </w:p>
    <w:p w:rsidR="00BD34E3" w:rsidRDefault="00023B70" w:rsidP="00023B70">
      <w:pPr>
        <w:spacing w:line="360" w:lineRule="auto"/>
        <w:jc w:val="center"/>
        <w:rPr>
          <w:rFonts w:cs="B Zar"/>
          <w:sz w:val="32"/>
          <w:szCs w:val="32"/>
          <w:rtl/>
        </w:rPr>
      </w:pPr>
      <w:r>
        <w:rPr>
          <w:rFonts w:cs="B Zar"/>
          <w:sz w:val="32"/>
          <w:szCs w:val="32"/>
        </w:rPr>
        <w:object w:dxaOrig="5478" w:dyaOrig="3646">
          <v:shape id="_x0000_i1026" type="#_x0000_t75" style="width:273.75pt;height:182.25pt" o:ole="">
            <v:imagedata r:id="rId9" o:title=""/>
          </v:shape>
          <o:OLEObject Type="Embed" ProgID="MSGraph.Chart.8" ShapeID="_x0000_i1026" DrawAspect="Content" ObjectID="_1458149612" r:id="rId10">
            <o:FieldCodes>\s</o:FieldCodes>
          </o:OLEObject>
        </w:object>
      </w:r>
    </w:p>
    <w:p w:rsidR="00BD34E3" w:rsidRDefault="00BD34E3" w:rsidP="006B1D42">
      <w:pPr>
        <w:spacing w:line="360" w:lineRule="auto"/>
        <w:jc w:val="both"/>
        <w:rPr>
          <w:rFonts w:cs="B Zar"/>
          <w:sz w:val="32"/>
          <w:szCs w:val="32"/>
          <w:rtl/>
        </w:rPr>
      </w:pPr>
    </w:p>
    <w:p w:rsidR="00BD34E3" w:rsidRDefault="00BD34E3" w:rsidP="006B1D42">
      <w:pPr>
        <w:spacing w:line="360" w:lineRule="auto"/>
        <w:jc w:val="both"/>
        <w:rPr>
          <w:rFonts w:cs="B Zar"/>
          <w:sz w:val="32"/>
          <w:szCs w:val="32"/>
          <w:rtl/>
        </w:rPr>
      </w:pPr>
    </w:p>
    <w:p w:rsidR="00BD34E3" w:rsidRDefault="00BD34E3" w:rsidP="006B1D42">
      <w:pPr>
        <w:spacing w:line="360" w:lineRule="auto"/>
        <w:jc w:val="both"/>
        <w:rPr>
          <w:rFonts w:cs="B Zar"/>
          <w:sz w:val="32"/>
          <w:szCs w:val="32"/>
          <w:rtl/>
        </w:rPr>
      </w:pPr>
    </w:p>
    <w:p w:rsidR="005056CE" w:rsidRPr="00AE3189" w:rsidRDefault="005056CE" w:rsidP="005056CE">
      <w:pPr>
        <w:pStyle w:val="BodyTextIndent2"/>
        <w:spacing w:after="0" w:line="276" w:lineRule="auto"/>
        <w:ind w:left="-46"/>
        <w:jc w:val="center"/>
        <w:rPr>
          <w:rFonts w:ascii="Tahoma" w:hAnsi="Tahoma" w:cs="B Lotus"/>
          <w:b/>
          <w:bCs/>
          <w:sz w:val="32"/>
          <w:szCs w:val="32"/>
          <w:rtl/>
        </w:rPr>
      </w:pPr>
      <w:r w:rsidRPr="00AE3189">
        <w:rPr>
          <w:rFonts w:ascii="Tahoma" w:hAnsi="Tahoma" w:cs="B Lotus" w:hint="cs"/>
          <w:b/>
          <w:bCs/>
          <w:sz w:val="32"/>
          <w:szCs w:val="32"/>
          <w:rtl/>
        </w:rPr>
        <w:t xml:space="preserve">جدول شماره </w:t>
      </w:r>
      <w:r>
        <w:rPr>
          <w:rFonts w:ascii="Tahoma" w:hAnsi="Tahoma" w:cs="B Lotus" w:hint="cs"/>
          <w:b/>
          <w:bCs/>
          <w:sz w:val="32"/>
          <w:szCs w:val="32"/>
          <w:rtl/>
        </w:rPr>
        <w:t>3</w:t>
      </w:r>
      <w:r w:rsidRPr="00AE3189">
        <w:rPr>
          <w:rFonts w:ascii="Tahoma" w:hAnsi="Tahoma" w:cs="B Lotus" w:hint="cs"/>
          <w:b/>
          <w:bCs/>
          <w:sz w:val="32"/>
          <w:szCs w:val="32"/>
          <w:rtl/>
        </w:rPr>
        <w:t xml:space="preserve"> </w:t>
      </w:r>
      <w:r>
        <w:rPr>
          <w:rFonts w:ascii="Tahoma" w:hAnsi="Tahoma" w:cs="B Lotus" w:hint="cs"/>
          <w:b/>
          <w:bCs/>
          <w:sz w:val="32"/>
          <w:szCs w:val="32"/>
          <w:rtl/>
        </w:rPr>
        <w:t>فراوانی و درصد فراوانی سابقه کاری</w:t>
      </w:r>
    </w:p>
    <w:tbl>
      <w:tblPr>
        <w:tblStyle w:val="LightList-Accent5"/>
        <w:bidiVisual/>
        <w:tblW w:w="0" w:type="auto"/>
        <w:jc w:val="center"/>
        <w:tblLook w:val="04A0" w:firstRow="1" w:lastRow="0" w:firstColumn="1" w:lastColumn="0" w:noHBand="0" w:noVBand="1"/>
      </w:tblPr>
      <w:tblGrid>
        <w:gridCol w:w="1559"/>
        <w:gridCol w:w="1659"/>
        <w:gridCol w:w="1743"/>
      </w:tblGrid>
      <w:tr w:rsidR="005056CE" w:rsidRPr="00EC428F" w:rsidTr="000B61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rsidR="005056CE" w:rsidRPr="00EC428F" w:rsidRDefault="005056CE" w:rsidP="008D684C">
            <w:pPr>
              <w:pStyle w:val="BodyTextIndent2"/>
              <w:spacing w:after="0" w:line="276" w:lineRule="auto"/>
              <w:ind w:left="0"/>
              <w:jc w:val="center"/>
              <w:rPr>
                <w:rFonts w:ascii="Tahoma" w:hAnsi="Tahoma" w:cs="B Lotus"/>
                <w:sz w:val="28"/>
                <w:szCs w:val="28"/>
                <w:rtl/>
              </w:rPr>
            </w:pPr>
            <w:r w:rsidRPr="00EC428F">
              <w:rPr>
                <w:rFonts w:ascii="Tahoma" w:hAnsi="Tahoma" w:cs="B Lotus" w:hint="cs"/>
                <w:sz w:val="28"/>
                <w:szCs w:val="28"/>
                <w:rtl/>
              </w:rPr>
              <w:t>سن</w:t>
            </w:r>
          </w:p>
        </w:tc>
        <w:tc>
          <w:tcPr>
            <w:tcW w:w="1659" w:type="dxa"/>
          </w:tcPr>
          <w:p w:rsidR="005056CE" w:rsidRPr="00EC428F" w:rsidRDefault="005056CE" w:rsidP="008D684C">
            <w:pPr>
              <w:pStyle w:val="BodyTextIndent2"/>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ahoma" w:hAnsi="Tahoma" w:cs="B Lotus"/>
                <w:sz w:val="28"/>
                <w:szCs w:val="28"/>
                <w:rtl/>
              </w:rPr>
            </w:pPr>
            <w:r w:rsidRPr="00EC428F">
              <w:rPr>
                <w:rFonts w:ascii="Tahoma" w:hAnsi="Tahoma" w:cs="B Lotus" w:hint="cs"/>
                <w:sz w:val="28"/>
                <w:szCs w:val="28"/>
                <w:rtl/>
              </w:rPr>
              <w:t>تعداد</w:t>
            </w:r>
          </w:p>
        </w:tc>
        <w:tc>
          <w:tcPr>
            <w:tcW w:w="1743" w:type="dxa"/>
          </w:tcPr>
          <w:p w:rsidR="005056CE" w:rsidRPr="00EC428F" w:rsidRDefault="005056CE" w:rsidP="008D684C">
            <w:pPr>
              <w:pStyle w:val="BodyTextIndent2"/>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ahoma" w:hAnsi="Tahoma" w:cs="B Lotus"/>
                <w:sz w:val="28"/>
                <w:szCs w:val="28"/>
                <w:rtl/>
              </w:rPr>
            </w:pPr>
            <w:r w:rsidRPr="00EC428F">
              <w:rPr>
                <w:rFonts w:ascii="Tahoma" w:hAnsi="Tahoma" w:cs="B Lotus" w:hint="cs"/>
                <w:sz w:val="28"/>
                <w:szCs w:val="28"/>
                <w:rtl/>
              </w:rPr>
              <w:t>درصد</w:t>
            </w:r>
          </w:p>
        </w:tc>
      </w:tr>
      <w:tr w:rsidR="005056CE" w:rsidRPr="00EC428F" w:rsidTr="000B6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rsidR="005056CE" w:rsidRPr="00EC428F" w:rsidRDefault="005056CE" w:rsidP="008D684C">
            <w:pPr>
              <w:pStyle w:val="BodyTextIndent2"/>
              <w:spacing w:after="0" w:line="276" w:lineRule="auto"/>
              <w:ind w:left="0"/>
              <w:jc w:val="center"/>
              <w:rPr>
                <w:rFonts w:ascii="Tahoma" w:hAnsi="Tahoma" w:cs="B Lotus"/>
                <w:sz w:val="28"/>
                <w:szCs w:val="28"/>
                <w:rtl/>
              </w:rPr>
            </w:pPr>
            <w:r>
              <w:rPr>
                <w:rFonts w:ascii="Tahoma" w:hAnsi="Tahoma" w:cs="B Lotus" w:hint="cs"/>
                <w:sz w:val="28"/>
                <w:szCs w:val="28"/>
                <w:rtl/>
              </w:rPr>
              <w:t>1-5</w:t>
            </w:r>
          </w:p>
        </w:tc>
        <w:tc>
          <w:tcPr>
            <w:tcW w:w="1659" w:type="dxa"/>
          </w:tcPr>
          <w:p w:rsidR="005056CE" w:rsidRPr="00EC428F" w:rsidRDefault="009B7A6E"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12</w:t>
            </w:r>
            <w:r w:rsidR="005056CE" w:rsidRPr="00EC428F">
              <w:rPr>
                <w:rFonts w:ascii="Tahoma" w:hAnsi="Tahoma" w:cs="B Lotus" w:hint="cs"/>
                <w:sz w:val="28"/>
                <w:szCs w:val="28"/>
                <w:rtl/>
              </w:rPr>
              <w:t xml:space="preserve"> نفر</w:t>
            </w:r>
          </w:p>
        </w:tc>
        <w:tc>
          <w:tcPr>
            <w:tcW w:w="1743" w:type="dxa"/>
          </w:tcPr>
          <w:p w:rsidR="005056CE" w:rsidRPr="00EC428F" w:rsidRDefault="009B7A6E"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15%</w:t>
            </w:r>
          </w:p>
        </w:tc>
      </w:tr>
      <w:tr w:rsidR="005056CE" w:rsidRPr="00EC428F" w:rsidTr="000B619B">
        <w:trPr>
          <w:jc w:val="center"/>
        </w:trPr>
        <w:tc>
          <w:tcPr>
            <w:cnfStyle w:val="001000000000" w:firstRow="0" w:lastRow="0" w:firstColumn="1" w:lastColumn="0" w:oddVBand="0" w:evenVBand="0" w:oddHBand="0" w:evenHBand="0" w:firstRowFirstColumn="0" w:firstRowLastColumn="0" w:lastRowFirstColumn="0" w:lastRowLastColumn="0"/>
            <w:tcW w:w="1559" w:type="dxa"/>
          </w:tcPr>
          <w:p w:rsidR="005056CE" w:rsidRPr="00EC428F" w:rsidRDefault="005056CE" w:rsidP="005056CE">
            <w:pPr>
              <w:pStyle w:val="BodyTextIndent2"/>
              <w:spacing w:after="0" w:line="276" w:lineRule="auto"/>
              <w:ind w:left="0"/>
              <w:jc w:val="center"/>
              <w:rPr>
                <w:rFonts w:ascii="Tahoma" w:hAnsi="Tahoma" w:cs="B Lotus"/>
                <w:sz w:val="28"/>
                <w:szCs w:val="28"/>
                <w:rtl/>
              </w:rPr>
            </w:pPr>
            <w:r>
              <w:rPr>
                <w:rFonts w:ascii="Tahoma" w:hAnsi="Tahoma" w:cs="B Lotus" w:hint="cs"/>
                <w:sz w:val="28"/>
                <w:szCs w:val="28"/>
                <w:rtl/>
              </w:rPr>
              <w:t>6-11</w:t>
            </w:r>
          </w:p>
        </w:tc>
        <w:tc>
          <w:tcPr>
            <w:tcW w:w="1659" w:type="dxa"/>
          </w:tcPr>
          <w:p w:rsidR="005056CE" w:rsidRPr="00EC428F" w:rsidRDefault="009B7A6E" w:rsidP="008D684C">
            <w:pPr>
              <w:pStyle w:val="BodyTextIndent2"/>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32</w:t>
            </w:r>
            <w:r w:rsidR="005056CE" w:rsidRPr="00EC428F">
              <w:rPr>
                <w:rFonts w:ascii="Tahoma" w:hAnsi="Tahoma" w:cs="B Lotus" w:hint="cs"/>
                <w:sz w:val="28"/>
                <w:szCs w:val="28"/>
                <w:rtl/>
              </w:rPr>
              <w:t xml:space="preserve"> نفر</w:t>
            </w:r>
          </w:p>
        </w:tc>
        <w:tc>
          <w:tcPr>
            <w:tcW w:w="1743" w:type="dxa"/>
          </w:tcPr>
          <w:p w:rsidR="005056CE" w:rsidRPr="00EC428F" w:rsidRDefault="009B7A6E" w:rsidP="008D684C">
            <w:pPr>
              <w:pStyle w:val="BodyTextIndent2"/>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40%</w:t>
            </w:r>
          </w:p>
        </w:tc>
      </w:tr>
      <w:tr w:rsidR="005056CE" w:rsidRPr="00EC428F" w:rsidTr="000B61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rsidR="005056CE" w:rsidRPr="00EC428F" w:rsidRDefault="005056CE" w:rsidP="008D684C">
            <w:pPr>
              <w:pStyle w:val="BodyTextIndent2"/>
              <w:spacing w:after="0" w:line="276" w:lineRule="auto"/>
              <w:ind w:left="0"/>
              <w:jc w:val="center"/>
              <w:rPr>
                <w:rFonts w:ascii="Tahoma" w:hAnsi="Tahoma" w:cs="B Lotus"/>
                <w:sz w:val="28"/>
                <w:szCs w:val="28"/>
                <w:rtl/>
              </w:rPr>
            </w:pPr>
            <w:r>
              <w:rPr>
                <w:rFonts w:ascii="Tahoma" w:hAnsi="Tahoma" w:cs="B Lotus" w:hint="cs"/>
                <w:sz w:val="28"/>
                <w:szCs w:val="28"/>
                <w:rtl/>
              </w:rPr>
              <w:t>12-20</w:t>
            </w:r>
          </w:p>
        </w:tc>
        <w:tc>
          <w:tcPr>
            <w:tcW w:w="1659" w:type="dxa"/>
          </w:tcPr>
          <w:p w:rsidR="005056CE" w:rsidRDefault="009B7A6E"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36 نفر</w:t>
            </w:r>
          </w:p>
        </w:tc>
        <w:tc>
          <w:tcPr>
            <w:tcW w:w="1743" w:type="dxa"/>
          </w:tcPr>
          <w:p w:rsidR="005056CE" w:rsidRPr="00EC428F" w:rsidRDefault="00E71E57" w:rsidP="008D684C">
            <w:pPr>
              <w:pStyle w:val="BodyTextIndent2"/>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45%</w:t>
            </w:r>
          </w:p>
        </w:tc>
      </w:tr>
      <w:tr w:rsidR="005056CE" w:rsidRPr="00EC428F" w:rsidTr="000B619B">
        <w:trPr>
          <w:jc w:val="center"/>
        </w:trPr>
        <w:tc>
          <w:tcPr>
            <w:cnfStyle w:val="001000000000" w:firstRow="0" w:lastRow="0" w:firstColumn="1" w:lastColumn="0" w:oddVBand="0" w:evenVBand="0" w:oddHBand="0" w:evenHBand="0" w:firstRowFirstColumn="0" w:firstRowLastColumn="0" w:lastRowFirstColumn="0" w:lastRowLastColumn="0"/>
            <w:tcW w:w="1559" w:type="dxa"/>
          </w:tcPr>
          <w:p w:rsidR="005056CE" w:rsidRPr="00EC428F" w:rsidRDefault="005056CE" w:rsidP="008D684C">
            <w:pPr>
              <w:pStyle w:val="BodyTextIndent2"/>
              <w:spacing w:after="0" w:line="276" w:lineRule="auto"/>
              <w:ind w:left="0"/>
              <w:jc w:val="center"/>
              <w:rPr>
                <w:rFonts w:ascii="Tahoma" w:hAnsi="Tahoma" w:cs="B Lotus"/>
                <w:sz w:val="28"/>
                <w:szCs w:val="28"/>
                <w:rtl/>
              </w:rPr>
            </w:pPr>
            <w:r w:rsidRPr="00EC428F">
              <w:rPr>
                <w:rFonts w:ascii="Tahoma" w:hAnsi="Tahoma" w:cs="B Lotus" w:hint="cs"/>
                <w:sz w:val="28"/>
                <w:szCs w:val="28"/>
                <w:rtl/>
              </w:rPr>
              <w:t>جمع</w:t>
            </w:r>
          </w:p>
        </w:tc>
        <w:tc>
          <w:tcPr>
            <w:tcW w:w="1659" w:type="dxa"/>
          </w:tcPr>
          <w:p w:rsidR="005056CE" w:rsidRPr="00EC428F" w:rsidRDefault="00E71E57" w:rsidP="008D684C">
            <w:pPr>
              <w:pStyle w:val="BodyTextIndent2"/>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rPr>
            </w:pPr>
            <w:r>
              <w:rPr>
                <w:rFonts w:ascii="Tahoma" w:hAnsi="Tahoma" w:cs="B Lotus" w:hint="cs"/>
                <w:sz w:val="28"/>
                <w:szCs w:val="28"/>
                <w:rtl/>
              </w:rPr>
              <w:t>80 نفر</w:t>
            </w:r>
          </w:p>
        </w:tc>
        <w:tc>
          <w:tcPr>
            <w:tcW w:w="1743" w:type="dxa"/>
          </w:tcPr>
          <w:p w:rsidR="005056CE" w:rsidRPr="00EC428F" w:rsidRDefault="005056CE" w:rsidP="008D684C">
            <w:pPr>
              <w:pStyle w:val="BodyTextIndent2"/>
              <w:spacing w:after="0" w:line="276" w:lineRule="auto"/>
              <w:ind w:left="0"/>
              <w:jc w:val="center"/>
              <w:cnfStyle w:val="000000000000" w:firstRow="0" w:lastRow="0" w:firstColumn="0" w:lastColumn="0" w:oddVBand="0" w:evenVBand="0" w:oddHBand="0" w:evenHBand="0" w:firstRowFirstColumn="0" w:firstRowLastColumn="0" w:lastRowFirstColumn="0" w:lastRowLastColumn="0"/>
              <w:rPr>
                <w:rFonts w:ascii="Tahoma" w:hAnsi="Tahoma" w:cs="B Lotus"/>
                <w:sz w:val="28"/>
                <w:szCs w:val="28"/>
                <w:rtl/>
              </w:rPr>
            </w:pPr>
            <w:r w:rsidRPr="00EC428F">
              <w:rPr>
                <w:rFonts w:ascii="Tahoma" w:hAnsi="Tahoma" w:cs="B Lotus" w:hint="cs"/>
                <w:sz w:val="28"/>
                <w:szCs w:val="28"/>
                <w:rtl/>
              </w:rPr>
              <w:t>100%</w:t>
            </w:r>
          </w:p>
        </w:tc>
      </w:tr>
    </w:tbl>
    <w:p w:rsidR="005056CE" w:rsidRDefault="005056CE" w:rsidP="005056CE">
      <w:pPr>
        <w:pStyle w:val="BodyTextIndent2"/>
        <w:spacing w:after="0" w:line="276" w:lineRule="auto"/>
        <w:ind w:left="-46"/>
        <w:jc w:val="both"/>
        <w:rPr>
          <w:rFonts w:ascii="Tahoma" w:hAnsi="Tahoma" w:cs="B Lotus"/>
          <w:sz w:val="32"/>
          <w:szCs w:val="32"/>
          <w:rtl/>
        </w:rPr>
      </w:pPr>
    </w:p>
    <w:p w:rsidR="005056CE" w:rsidRPr="00AE3189" w:rsidRDefault="005056CE" w:rsidP="005056CE">
      <w:pPr>
        <w:pStyle w:val="BodyTextIndent2"/>
        <w:spacing w:after="0" w:line="276" w:lineRule="auto"/>
        <w:ind w:left="-46"/>
        <w:jc w:val="both"/>
        <w:rPr>
          <w:rFonts w:ascii="Tahoma" w:hAnsi="Tahoma" w:cs="B Lotus"/>
          <w:sz w:val="32"/>
          <w:szCs w:val="32"/>
          <w:rtl/>
        </w:rPr>
      </w:pPr>
      <w:r w:rsidRPr="00AE3189">
        <w:rPr>
          <w:rFonts w:ascii="Tahoma" w:hAnsi="Tahoma" w:cs="B Lotus" w:hint="cs"/>
          <w:sz w:val="32"/>
          <w:szCs w:val="32"/>
          <w:rtl/>
        </w:rPr>
        <w:t xml:space="preserve">از جدول بالا به این نتیجه می رسیم که 35% در رده سنی بین 27 الی 31 سال هستند و 65 % هم بین رده سنی 31 الی 35 سال هستند . </w:t>
      </w:r>
    </w:p>
    <w:p w:rsidR="005056CE" w:rsidRDefault="00023B70" w:rsidP="00023B70">
      <w:pPr>
        <w:spacing w:line="360" w:lineRule="auto"/>
        <w:jc w:val="center"/>
        <w:rPr>
          <w:rFonts w:cs="B Zar"/>
          <w:sz w:val="32"/>
          <w:szCs w:val="32"/>
          <w:rtl/>
        </w:rPr>
      </w:pPr>
      <w:r>
        <w:rPr>
          <w:rFonts w:cs="B Zar"/>
          <w:sz w:val="32"/>
          <w:szCs w:val="32"/>
        </w:rPr>
        <w:object w:dxaOrig="5495" w:dyaOrig="3661">
          <v:shape id="_x0000_i1027" type="#_x0000_t75" style="width:274.5pt;height:183pt" o:ole="">
            <v:imagedata r:id="rId11" o:title=""/>
          </v:shape>
          <o:OLEObject Type="Embed" ProgID="MSGraph.Chart.8" ShapeID="_x0000_i1027" DrawAspect="Content" ObjectID="_1458149613" r:id="rId12">
            <o:FieldCodes>\s</o:FieldCodes>
          </o:OLEObject>
        </w:object>
      </w:r>
    </w:p>
    <w:p w:rsidR="00A45755" w:rsidRDefault="00A45755" w:rsidP="006B1D42">
      <w:pPr>
        <w:spacing w:line="360" w:lineRule="auto"/>
        <w:jc w:val="both"/>
        <w:rPr>
          <w:rFonts w:cs="B Zar"/>
          <w:sz w:val="32"/>
          <w:szCs w:val="32"/>
          <w:rtl/>
        </w:rPr>
      </w:pPr>
    </w:p>
    <w:p w:rsidR="00A45755" w:rsidRDefault="00A45755" w:rsidP="006B1D42">
      <w:pPr>
        <w:spacing w:line="360" w:lineRule="auto"/>
        <w:jc w:val="both"/>
        <w:rPr>
          <w:rFonts w:cs="B Zar"/>
          <w:sz w:val="32"/>
          <w:szCs w:val="32"/>
          <w:rtl/>
        </w:rPr>
      </w:pPr>
    </w:p>
    <w:p w:rsidR="00A45755" w:rsidRDefault="00A45755" w:rsidP="006B1D42">
      <w:pPr>
        <w:spacing w:line="360" w:lineRule="auto"/>
        <w:jc w:val="both"/>
        <w:rPr>
          <w:rFonts w:cs="B Zar"/>
          <w:sz w:val="32"/>
          <w:szCs w:val="32"/>
          <w:rtl/>
        </w:rPr>
      </w:pPr>
    </w:p>
    <w:p w:rsidR="00A45755" w:rsidRDefault="00A45755" w:rsidP="006B1D42">
      <w:pPr>
        <w:spacing w:line="360" w:lineRule="auto"/>
        <w:jc w:val="both"/>
        <w:rPr>
          <w:rFonts w:cs="B Zar"/>
          <w:sz w:val="32"/>
          <w:szCs w:val="32"/>
          <w:rtl/>
        </w:rPr>
      </w:pPr>
    </w:p>
    <w:p w:rsidR="00450676" w:rsidRDefault="00450676" w:rsidP="006B1D42">
      <w:pPr>
        <w:spacing w:line="360" w:lineRule="auto"/>
        <w:jc w:val="both"/>
        <w:rPr>
          <w:rFonts w:cs="B Zar"/>
          <w:b/>
          <w:bCs/>
          <w:sz w:val="32"/>
          <w:szCs w:val="32"/>
          <w:rtl/>
        </w:rPr>
      </w:pPr>
      <w:r>
        <w:rPr>
          <w:rFonts w:cs="B Zar" w:hint="cs"/>
          <w:b/>
          <w:bCs/>
          <w:sz w:val="32"/>
          <w:szCs w:val="32"/>
          <w:rtl/>
        </w:rPr>
        <w:t>جداول نمرات :</w:t>
      </w:r>
    </w:p>
    <w:p w:rsidR="00450676" w:rsidRDefault="00450676" w:rsidP="003F5053">
      <w:pPr>
        <w:jc w:val="center"/>
        <w:rPr>
          <w:rFonts w:cs="B Lotus"/>
          <w:b/>
          <w:bCs/>
          <w:sz w:val="28"/>
          <w:szCs w:val="28"/>
          <w:rtl/>
        </w:rPr>
      </w:pPr>
      <w:r>
        <w:rPr>
          <w:rFonts w:cs="B Lotus" w:hint="cs"/>
          <w:b/>
          <w:bCs/>
          <w:sz w:val="28"/>
          <w:szCs w:val="28"/>
          <w:rtl/>
        </w:rPr>
        <w:t>جدول شماره 4 فراوانی نمرات عزت نفس زن</w:t>
      </w:r>
      <w:r w:rsidR="003F5053">
        <w:rPr>
          <w:rFonts w:cs="B Lotus" w:hint="cs"/>
          <w:b/>
          <w:bCs/>
          <w:sz w:val="28"/>
          <w:szCs w:val="28"/>
          <w:rtl/>
        </w:rPr>
        <w:t>ان</w:t>
      </w:r>
      <w:r>
        <w:rPr>
          <w:rFonts w:cs="B Lotus" w:hint="cs"/>
          <w:b/>
          <w:bCs/>
          <w:sz w:val="28"/>
          <w:szCs w:val="28"/>
          <w:rtl/>
        </w:rPr>
        <w:t xml:space="preserve"> و مرد</w:t>
      </w:r>
      <w:r w:rsidR="003F5053">
        <w:rPr>
          <w:rFonts w:cs="B Lotus" w:hint="cs"/>
          <w:b/>
          <w:bCs/>
          <w:sz w:val="28"/>
          <w:szCs w:val="28"/>
          <w:rtl/>
        </w:rPr>
        <w:t>ان</w:t>
      </w:r>
    </w:p>
    <w:tbl>
      <w:tblPr>
        <w:tblStyle w:val="TableGrid"/>
        <w:bidiVisual/>
        <w:tblW w:w="0" w:type="auto"/>
        <w:tblLook w:val="04A0" w:firstRow="1" w:lastRow="0" w:firstColumn="1" w:lastColumn="0" w:noHBand="0" w:noVBand="1"/>
      </w:tblPr>
      <w:tblGrid>
        <w:gridCol w:w="1188"/>
        <w:gridCol w:w="1185"/>
        <w:gridCol w:w="1187"/>
        <w:gridCol w:w="1123"/>
        <w:gridCol w:w="1188"/>
        <w:gridCol w:w="1123"/>
        <w:gridCol w:w="1154"/>
        <w:gridCol w:w="1094"/>
      </w:tblGrid>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1</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118</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21</w:t>
            </w:r>
          </w:p>
        </w:tc>
        <w:tc>
          <w:tcPr>
            <w:tcW w:w="1123" w:type="dxa"/>
          </w:tcPr>
          <w:p w:rsidR="00450676" w:rsidRPr="004060AB" w:rsidRDefault="00450676" w:rsidP="008D1A0F">
            <w:pPr>
              <w:jc w:val="center"/>
              <w:rPr>
                <w:rFonts w:cs="B Zar"/>
                <w:rtl/>
              </w:rPr>
            </w:pPr>
            <w:r>
              <w:rPr>
                <w:rFonts w:cs="B Zar" w:hint="cs"/>
                <w:rtl/>
              </w:rPr>
              <w:t>108</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41</w:t>
            </w:r>
          </w:p>
        </w:tc>
        <w:tc>
          <w:tcPr>
            <w:tcW w:w="1123" w:type="dxa"/>
          </w:tcPr>
          <w:p w:rsidR="00450676" w:rsidRPr="004060AB" w:rsidRDefault="00614F60" w:rsidP="008D1A0F">
            <w:pPr>
              <w:jc w:val="center"/>
              <w:rPr>
                <w:rFonts w:cs="B Zar"/>
                <w:rtl/>
              </w:rPr>
            </w:pPr>
            <w:r>
              <w:rPr>
                <w:rFonts w:cs="B Zar" w:hint="cs"/>
                <w:rtl/>
              </w:rPr>
              <w:t>132</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61</w:t>
            </w:r>
          </w:p>
        </w:tc>
        <w:tc>
          <w:tcPr>
            <w:tcW w:w="1094" w:type="dxa"/>
          </w:tcPr>
          <w:p w:rsidR="00450676" w:rsidRPr="004060AB" w:rsidRDefault="00614F60" w:rsidP="008D1A0F">
            <w:pPr>
              <w:jc w:val="center"/>
              <w:rPr>
                <w:rFonts w:cs="B Zar"/>
                <w:rtl/>
              </w:rPr>
            </w:pPr>
            <w:r>
              <w:rPr>
                <w:rFonts w:cs="B Zar" w:hint="cs"/>
                <w:rtl/>
              </w:rPr>
              <w:t>125</w:t>
            </w:r>
          </w:p>
        </w:tc>
      </w:tr>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2</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121</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22</w:t>
            </w:r>
          </w:p>
        </w:tc>
        <w:tc>
          <w:tcPr>
            <w:tcW w:w="1123" w:type="dxa"/>
          </w:tcPr>
          <w:p w:rsidR="00450676" w:rsidRPr="004060AB" w:rsidRDefault="00450676" w:rsidP="008D1A0F">
            <w:pPr>
              <w:jc w:val="center"/>
              <w:rPr>
                <w:rFonts w:cs="B Zar"/>
                <w:rtl/>
              </w:rPr>
            </w:pPr>
            <w:r>
              <w:rPr>
                <w:rFonts w:cs="B Zar" w:hint="cs"/>
                <w:rtl/>
              </w:rPr>
              <w:t>113</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42</w:t>
            </w:r>
          </w:p>
        </w:tc>
        <w:tc>
          <w:tcPr>
            <w:tcW w:w="1123" w:type="dxa"/>
          </w:tcPr>
          <w:p w:rsidR="00450676" w:rsidRPr="004060AB" w:rsidRDefault="00614F60" w:rsidP="008D1A0F">
            <w:pPr>
              <w:jc w:val="center"/>
              <w:rPr>
                <w:rFonts w:cs="B Zar"/>
                <w:rtl/>
              </w:rPr>
            </w:pPr>
            <w:r>
              <w:rPr>
                <w:rFonts w:cs="B Zar" w:hint="cs"/>
                <w:rtl/>
              </w:rPr>
              <w:t>111</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62</w:t>
            </w:r>
          </w:p>
        </w:tc>
        <w:tc>
          <w:tcPr>
            <w:tcW w:w="1094" w:type="dxa"/>
          </w:tcPr>
          <w:p w:rsidR="00450676" w:rsidRPr="004060AB" w:rsidRDefault="00614F60" w:rsidP="008D1A0F">
            <w:pPr>
              <w:jc w:val="center"/>
              <w:rPr>
                <w:rFonts w:cs="B Zar"/>
                <w:rtl/>
              </w:rPr>
            </w:pPr>
            <w:r>
              <w:rPr>
                <w:rFonts w:cs="B Zar" w:hint="cs"/>
                <w:rtl/>
              </w:rPr>
              <w:t>123</w:t>
            </w:r>
          </w:p>
        </w:tc>
      </w:tr>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3</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118</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23</w:t>
            </w:r>
          </w:p>
        </w:tc>
        <w:tc>
          <w:tcPr>
            <w:tcW w:w="1123" w:type="dxa"/>
          </w:tcPr>
          <w:p w:rsidR="00450676" w:rsidRPr="004060AB" w:rsidRDefault="00450676" w:rsidP="008D1A0F">
            <w:pPr>
              <w:jc w:val="center"/>
              <w:rPr>
                <w:rFonts w:cs="B Zar"/>
                <w:rtl/>
              </w:rPr>
            </w:pPr>
            <w:r>
              <w:rPr>
                <w:rFonts w:cs="B Zar" w:hint="cs"/>
                <w:rtl/>
              </w:rPr>
              <w:t>119</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43</w:t>
            </w:r>
          </w:p>
        </w:tc>
        <w:tc>
          <w:tcPr>
            <w:tcW w:w="1123" w:type="dxa"/>
          </w:tcPr>
          <w:p w:rsidR="00450676" w:rsidRPr="004060AB" w:rsidRDefault="00614F60" w:rsidP="008D1A0F">
            <w:pPr>
              <w:jc w:val="center"/>
              <w:rPr>
                <w:rFonts w:cs="B Zar"/>
                <w:rtl/>
              </w:rPr>
            </w:pPr>
            <w:r>
              <w:rPr>
                <w:rFonts w:cs="B Zar" w:hint="cs"/>
                <w:rtl/>
              </w:rPr>
              <w:t>106</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63</w:t>
            </w:r>
          </w:p>
        </w:tc>
        <w:tc>
          <w:tcPr>
            <w:tcW w:w="1094" w:type="dxa"/>
          </w:tcPr>
          <w:p w:rsidR="00450676" w:rsidRPr="004060AB" w:rsidRDefault="00614F60" w:rsidP="008D1A0F">
            <w:pPr>
              <w:jc w:val="center"/>
              <w:rPr>
                <w:rFonts w:cs="B Zar"/>
                <w:rtl/>
              </w:rPr>
            </w:pPr>
            <w:r>
              <w:rPr>
                <w:rFonts w:cs="B Zar" w:hint="cs"/>
                <w:rtl/>
              </w:rPr>
              <w:t>108</w:t>
            </w:r>
          </w:p>
        </w:tc>
      </w:tr>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4</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114</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24</w:t>
            </w:r>
          </w:p>
        </w:tc>
        <w:tc>
          <w:tcPr>
            <w:tcW w:w="1123" w:type="dxa"/>
          </w:tcPr>
          <w:p w:rsidR="00450676" w:rsidRPr="004060AB" w:rsidRDefault="00450676" w:rsidP="008D1A0F">
            <w:pPr>
              <w:jc w:val="center"/>
              <w:rPr>
                <w:rFonts w:cs="B Zar"/>
                <w:rtl/>
              </w:rPr>
            </w:pPr>
            <w:r>
              <w:rPr>
                <w:rFonts w:cs="B Zar" w:hint="cs"/>
                <w:rtl/>
              </w:rPr>
              <w:t>102</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44</w:t>
            </w:r>
          </w:p>
        </w:tc>
        <w:tc>
          <w:tcPr>
            <w:tcW w:w="1123" w:type="dxa"/>
          </w:tcPr>
          <w:p w:rsidR="00450676" w:rsidRPr="004060AB" w:rsidRDefault="00614F60" w:rsidP="008D1A0F">
            <w:pPr>
              <w:jc w:val="center"/>
              <w:rPr>
                <w:rFonts w:cs="B Zar"/>
                <w:rtl/>
              </w:rPr>
            </w:pPr>
            <w:r>
              <w:rPr>
                <w:rFonts w:cs="B Zar" w:hint="cs"/>
                <w:rtl/>
              </w:rPr>
              <w:t>109</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64</w:t>
            </w:r>
          </w:p>
        </w:tc>
        <w:tc>
          <w:tcPr>
            <w:tcW w:w="1094" w:type="dxa"/>
          </w:tcPr>
          <w:p w:rsidR="00450676" w:rsidRPr="004060AB" w:rsidRDefault="00614F60" w:rsidP="008D1A0F">
            <w:pPr>
              <w:jc w:val="center"/>
              <w:rPr>
                <w:rFonts w:cs="B Zar"/>
                <w:rtl/>
              </w:rPr>
            </w:pPr>
            <w:r>
              <w:rPr>
                <w:rFonts w:cs="B Zar" w:hint="cs"/>
                <w:rtl/>
              </w:rPr>
              <w:t>99</w:t>
            </w:r>
          </w:p>
        </w:tc>
      </w:tr>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5</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105</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25</w:t>
            </w:r>
          </w:p>
        </w:tc>
        <w:tc>
          <w:tcPr>
            <w:tcW w:w="1123" w:type="dxa"/>
          </w:tcPr>
          <w:p w:rsidR="00450676" w:rsidRPr="004060AB" w:rsidRDefault="00450676" w:rsidP="008D1A0F">
            <w:pPr>
              <w:jc w:val="center"/>
              <w:rPr>
                <w:rFonts w:cs="B Zar"/>
                <w:rtl/>
              </w:rPr>
            </w:pPr>
            <w:r>
              <w:rPr>
                <w:rFonts w:cs="B Zar" w:hint="cs"/>
                <w:rtl/>
              </w:rPr>
              <w:t>115</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45</w:t>
            </w:r>
          </w:p>
        </w:tc>
        <w:tc>
          <w:tcPr>
            <w:tcW w:w="1123" w:type="dxa"/>
          </w:tcPr>
          <w:p w:rsidR="00450676" w:rsidRPr="004060AB" w:rsidRDefault="00614F60" w:rsidP="008D1A0F">
            <w:pPr>
              <w:jc w:val="center"/>
              <w:rPr>
                <w:rFonts w:cs="B Zar"/>
                <w:rtl/>
              </w:rPr>
            </w:pPr>
            <w:r>
              <w:rPr>
                <w:rFonts w:cs="B Zar" w:hint="cs"/>
                <w:rtl/>
              </w:rPr>
              <w:t>132</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65</w:t>
            </w:r>
          </w:p>
        </w:tc>
        <w:tc>
          <w:tcPr>
            <w:tcW w:w="1094" w:type="dxa"/>
          </w:tcPr>
          <w:p w:rsidR="00450676" w:rsidRPr="004060AB" w:rsidRDefault="00614F60" w:rsidP="008D1A0F">
            <w:pPr>
              <w:jc w:val="center"/>
              <w:rPr>
                <w:rFonts w:cs="B Zar"/>
                <w:rtl/>
              </w:rPr>
            </w:pPr>
            <w:r>
              <w:rPr>
                <w:rFonts w:cs="B Zar" w:hint="cs"/>
                <w:rtl/>
              </w:rPr>
              <w:t>109</w:t>
            </w:r>
          </w:p>
        </w:tc>
      </w:tr>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6</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104</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26</w:t>
            </w:r>
          </w:p>
        </w:tc>
        <w:tc>
          <w:tcPr>
            <w:tcW w:w="1123" w:type="dxa"/>
          </w:tcPr>
          <w:p w:rsidR="00450676" w:rsidRPr="004060AB" w:rsidRDefault="00450676" w:rsidP="008D1A0F">
            <w:pPr>
              <w:jc w:val="center"/>
              <w:rPr>
                <w:rFonts w:cs="B Zar"/>
                <w:rtl/>
              </w:rPr>
            </w:pPr>
            <w:r>
              <w:rPr>
                <w:rFonts w:cs="B Zar" w:hint="cs"/>
                <w:rtl/>
              </w:rPr>
              <w:t>104</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46</w:t>
            </w:r>
          </w:p>
        </w:tc>
        <w:tc>
          <w:tcPr>
            <w:tcW w:w="1123" w:type="dxa"/>
          </w:tcPr>
          <w:p w:rsidR="00450676" w:rsidRPr="004060AB" w:rsidRDefault="00614F60" w:rsidP="008D1A0F">
            <w:pPr>
              <w:jc w:val="center"/>
              <w:rPr>
                <w:rFonts w:cs="B Zar"/>
                <w:rtl/>
              </w:rPr>
            </w:pPr>
            <w:r>
              <w:rPr>
                <w:rFonts w:cs="B Zar" w:hint="cs"/>
                <w:rtl/>
              </w:rPr>
              <w:t>115</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66</w:t>
            </w:r>
          </w:p>
        </w:tc>
        <w:tc>
          <w:tcPr>
            <w:tcW w:w="1094" w:type="dxa"/>
          </w:tcPr>
          <w:p w:rsidR="00450676" w:rsidRPr="004060AB" w:rsidRDefault="00614F60" w:rsidP="008D1A0F">
            <w:pPr>
              <w:jc w:val="center"/>
              <w:rPr>
                <w:rFonts w:cs="B Zar"/>
                <w:rtl/>
              </w:rPr>
            </w:pPr>
            <w:r>
              <w:rPr>
                <w:rFonts w:cs="B Zar" w:hint="cs"/>
                <w:rtl/>
              </w:rPr>
              <w:t>106</w:t>
            </w:r>
          </w:p>
        </w:tc>
      </w:tr>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7</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116</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27</w:t>
            </w:r>
          </w:p>
        </w:tc>
        <w:tc>
          <w:tcPr>
            <w:tcW w:w="1123" w:type="dxa"/>
          </w:tcPr>
          <w:p w:rsidR="00450676" w:rsidRPr="004060AB" w:rsidRDefault="00450676" w:rsidP="008D1A0F">
            <w:pPr>
              <w:jc w:val="center"/>
              <w:rPr>
                <w:rFonts w:cs="B Zar"/>
                <w:rtl/>
              </w:rPr>
            </w:pPr>
            <w:r>
              <w:rPr>
                <w:rFonts w:cs="B Zar" w:hint="cs"/>
                <w:rtl/>
              </w:rPr>
              <w:t>113</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47</w:t>
            </w:r>
          </w:p>
        </w:tc>
        <w:tc>
          <w:tcPr>
            <w:tcW w:w="1123" w:type="dxa"/>
          </w:tcPr>
          <w:p w:rsidR="00450676" w:rsidRPr="004060AB" w:rsidRDefault="00614F60" w:rsidP="008D1A0F">
            <w:pPr>
              <w:jc w:val="center"/>
              <w:rPr>
                <w:rFonts w:cs="B Zar"/>
                <w:rtl/>
              </w:rPr>
            </w:pPr>
            <w:r>
              <w:rPr>
                <w:rFonts w:cs="B Zar" w:hint="cs"/>
                <w:rtl/>
              </w:rPr>
              <w:t>100</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67</w:t>
            </w:r>
          </w:p>
        </w:tc>
        <w:tc>
          <w:tcPr>
            <w:tcW w:w="1094" w:type="dxa"/>
          </w:tcPr>
          <w:p w:rsidR="00450676" w:rsidRPr="004060AB" w:rsidRDefault="00614F60" w:rsidP="008D1A0F">
            <w:pPr>
              <w:jc w:val="center"/>
              <w:rPr>
                <w:rFonts w:cs="B Zar"/>
                <w:rtl/>
              </w:rPr>
            </w:pPr>
            <w:r>
              <w:rPr>
                <w:rFonts w:cs="B Zar" w:hint="cs"/>
                <w:rtl/>
              </w:rPr>
              <w:t>121</w:t>
            </w:r>
          </w:p>
        </w:tc>
      </w:tr>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8</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123</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28</w:t>
            </w:r>
          </w:p>
        </w:tc>
        <w:tc>
          <w:tcPr>
            <w:tcW w:w="1123" w:type="dxa"/>
          </w:tcPr>
          <w:p w:rsidR="00450676" w:rsidRPr="004060AB" w:rsidRDefault="00450676" w:rsidP="008D1A0F">
            <w:pPr>
              <w:jc w:val="center"/>
              <w:rPr>
                <w:rFonts w:cs="B Zar"/>
                <w:rtl/>
              </w:rPr>
            </w:pPr>
            <w:r>
              <w:rPr>
                <w:rFonts w:cs="B Zar" w:hint="cs"/>
                <w:rtl/>
              </w:rPr>
              <w:t>125</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48</w:t>
            </w:r>
          </w:p>
        </w:tc>
        <w:tc>
          <w:tcPr>
            <w:tcW w:w="1123" w:type="dxa"/>
          </w:tcPr>
          <w:p w:rsidR="00450676" w:rsidRPr="004060AB" w:rsidRDefault="00614F60" w:rsidP="008D1A0F">
            <w:pPr>
              <w:jc w:val="center"/>
              <w:rPr>
                <w:rFonts w:cs="B Zar"/>
                <w:rtl/>
              </w:rPr>
            </w:pPr>
            <w:r>
              <w:rPr>
                <w:rFonts w:cs="B Zar" w:hint="cs"/>
                <w:rtl/>
              </w:rPr>
              <w:t>117</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68</w:t>
            </w:r>
          </w:p>
        </w:tc>
        <w:tc>
          <w:tcPr>
            <w:tcW w:w="1094" w:type="dxa"/>
          </w:tcPr>
          <w:p w:rsidR="00450676" w:rsidRPr="004060AB" w:rsidRDefault="00614F60" w:rsidP="008D1A0F">
            <w:pPr>
              <w:jc w:val="center"/>
              <w:rPr>
                <w:rFonts w:cs="B Zar"/>
                <w:rtl/>
              </w:rPr>
            </w:pPr>
            <w:r>
              <w:rPr>
                <w:rFonts w:cs="B Zar" w:hint="cs"/>
                <w:rtl/>
              </w:rPr>
              <w:t>97</w:t>
            </w:r>
          </w:p>
        </w:tc>
      </w:tr>
      <w:tr w:rsidR="00450676" w:rsidRPr="00676D36" w:rsidTr="00D12FF6">
        <w:tc>
          <w:tcPr>
            <w:tcW w:w="1188" w:type="dxa"/>
            <w:shd w:val="clear" w:color="auto" w:fill="C6D9F1" w:themeFill="text2" w:themeFillTint="33"/>
          </w:tcPr>
          <w:p w:rsidR="00450676" w:rsidRPr="004060AB" w:rsidRDefault="00450676" w:rsidP="008D1A0F">
            <w:pPr>
              <w:jc w:val="center"/>
              <w:rPr>
                <w:rFonts w:cs="B Zar"/>
                <w:b/>
                <w:bCs/>
                <w:sz w:val="24"/>
                <w:szCs w:val="24"/>
                <w:rtl/>
              </w:rPr>
            </w:pPr>
            <w:r w:rsidRPr="004060AB">
              <w:rPr>
                <w:rFonts w:cs="B Zar" w:hint="cs"/>
                <w:b/>
                <w:bCs/>
                <w:sz w:val="24"/>
                <w:szCs w:val="24"/>
                <w:rtl/>
              </w:rPr>
              <w:t>9</w:t>
            </w:r>
          </w:p>
        </w:tc>
        <w:tc>
          <w:tcPr>
            <w:tcW w:w="1185" w:type="dxa"/>
            <w:shd w:val="clear" w:color="auto" w:fill="FFFFFF" w:themeFill="background1"/>
          </w:tcPr>
          <w:p w:rsidR="00450676" w:rsidRPr="00450676" w:rsidRDefault="00450676" w:rsidP="008D1A0F">
            <w:pPr>
              <w:jc w:val="center"/>
              <w:rPr>
                <w:rFonts w:cs="B Zar"/>
                <w:sz w:val="24"/>
                <w:szCs w:val="24"/>
                <w:rtl/>
              </w:rPr>
            </w:pPr>
            <w:r>
              <w:rPr>
                <w:rFonts w:cs="B Zar" w:hint="cs"/>
                <w:sz w:val="24"/>
                <w:szCs w:val="24"/>
                <w:rtl/>
              </w:rPr>
              <w:t>102</w:t>
            </w:r>
          </w:p>
        </w:tc>
        <w:tc>
          <w:tcPr>
            <w:tcW w:w="1187"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29</w:t>
            </w:r>
          </w:p>
        </w:tc>
        <w:tc>
          <w:tcPr>
            <w:tcW w:w="1123" w:type="dxa"/>
          </w:tcPr>
          <w:p w:rsidR="00450676" w:rsidRPr="004060AB" w:rsidRDefault="00450676" w:rsidP="008D1A0F">
            <w:pPr>
              <w:jc w:val="center"/>
              <w:rPr>
                <w:rFonts w:cs="B Zar"/>
                <w:rtl/>
              </w:rPr>
            </w:pPr>
            <w:r>
              <w:rPr>
                <w:rFonts w:cs="B Zar" w:hint="cs"/>
                <w:rtl/>
              </w:rPr>
              <w:t>127</w:t>
            </w:r>
          </w:p>
        </w:tc>
        <w:tc>
          <w:tcPr>
            <w:tcW w:w="1188"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49</w:t>
            </w:r>
          </w:p>
        </w:tc>
        <w:tc>
          <w:tcPr>
            <w:tcW w:w="1123" w:type="dxa"/>
          </w:tcPr>
          <w:p w:rsidR="00450676" w:rsidRPr="004060AB" w:rsidRDefault="00614F60" w:rsidP="008D1A0F">
            <w:pPr>
              <w:jc w:val="center"/>
              <w:rPr>
                <w:rFonts w:cs="B Zar"/>
                <w:rtl/>
              </w:rPr>
            </w:pPr>
            <w:r>
              <w:rPr>
                <w:rFonts w:cs="B Zar" w:hint="cs"/>
                <w:rtl/>
              </w:rPr>
              <w:t>113</w:t>
            </w:r>
          </w:p>
        </w:tc>
        <w:tc>
          <w:tcPr>
            <w:tcW w:w="1154" w:type="dxa"/>
            <w:shd w:val="clear" w:color="auto" w:fill="C6D9F1" w:themeFill="text2" w:themeFillTint="33"/>
          </w:tcPr>
          <w:p w:rsidR="00450676" w:rsidRPr="004060AB" w:rsidRDefault="00450676" w:rsidP="008D1A0F">
            <w:pPr>
              <w:jc w:val="center"/>
              <w:rPr>
                <w:rFonts w:cs="B Zar"/>
                <w:b/>
                <w:bCs/>
                <w:sz w:val="24"/>
                <w:szCs w:val="24"/>
                <w:rtl/>
              </w:rPr>
            </w:pPr>
            <w:r>
              <w:rPr>
                <w:rFonts w:cs="B Zar" w:hint="cs"/>
                <w:b/>
                <w:bCs/>
                <w:sz w:val="24"/>
                <w:szCs w:val="24"/>
                <w:rtl/>
              </w:rPr>
              <w:t>69</w:t>
            </w:r>
          </w:p>
        </w:tc>
        <w:tc>
          <w:tcPr>
            <w:tcW w:w="1094" w:type="dxa"/>
          </w:tcPr>
          <w:p w:rsidR="00450676" w:rsidRPr="004060AB" w:rsidRDefault="00614F60" w:rsidP="008D1A0F">
            <w:pPr>
              <w:jc w:val="center"/>
              <w:rPr>
                <w:rFonts w:cs="B Zar"/>
                <w:rtl/>
              </w:rPr>
            </w:pPr>
            <w:r>
              <w:rPr>
                <w:rFonts w:cs="B Zar" w:hint="cs"/>
                <w:rtl/>
              </w:rPr>
              <w:t>110</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lastRenderedPageBreak/>
              <w:t>10</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118</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30</w:t>
            </w:r>
          </w:p>
        </w:tc>
        <w:tc>
          <w:tcPr>
            <w:tcW w:w="1123" w:type="dxa"/>
          </w:tcPr>
          <w:p w:rsidR="00614F60" w:rsidRPr="004060AB" w:rsidRDefault="00614F60" w:rsidP="008D1A0F">
            <w:pPr>
              <w:jc w:val="center"/>
              <w:rPr>
                <w:rFonts w:cs="B Zar"/>
                <w:rtl/>
              </w:rPr>
            </w:pPr>
            <w:r>
              <w:rPr>
                <w:rFonts w:cs="B Zar" w:hint="cs"/>
                <w:rtl/>
              </w:rPr>
              <w:t>114</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50</w:t>
            </w:r>
          </w:p>
        </w:tc>
        <w:tc>
          <w:tcPr>
            <w:tcW w:w="1123" w:type="dxa"/>
          </w:tcPr>
          <w:p w:rsidR="00614F60" w:rsidRPr="004060AB" w:rsidRDefault="00614F60" w:rsidP="008D1A0F">
            <w:pPr>
              <w:jc w:val="center"/>
              <w:rPr>
                <w:rFonts w:cs="B Zar"/>
                <w:rtl/>
              </w:rPr>
            </w:pPr>
            <w:r>
              <w:rPr>
                <w:rFonts w:cs="B Zar" w:hint="cs"/>
                <w:rtl/>
              </w:rPr>
              <w:t>122</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70</w:t>
            </w:r>
          </w:p>
        </w:tc>
        <w:tc>
          <w:tcPr>
            <w:tcW w:w="1094" w:type="dxa"/>
          </w:tcPr>
          <w:p w:rsidR="00614F60" w:rsidRPr="00450676" w:rsidRDefault="00614F60" w:rsidP="008D1A0F">
            <w:pPr>
              <w:jc w:val="center"/>
              <w:rPr>
                <w:rFonts w:cs="B Zar"/>
                <w:sz w:val="24"/>
                <w:szCs w:val="24"/>
                <w:rtl/>
              </w:rPr>
            </w:pPr>
            <w:r>
              <w:rPr>
                <w:rFonts w:cs="B Zar" w:hint="cs"/>
                <w:sz w:val="24"/>
                <w:szCs w:val="24"/>
                <w:rtl/>
              </w:rPr>
              <w:t>118</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11</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112</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31</w:t>
            </w:r>
          </w:p>
        </w:tc>
        <w:tc>
          <w:tcPr>
            <w:tcW w:w="1123" w:type="dxa"/>
          </w:tcPr>
          <w:p w:rsidR="00614F60" w:rsidRPr="004060AB" w:rsidRDefault="00614F60" w:rsidP="008D1A0F">
            <w:pPr>
              <w:jc w:val="center"/>
              <w:rPr>
                <w:rFonts w:cs="B Zar"/>
                <w:rtl/>
              </w:rPr>
            </w:pPr>
            <w:r>
              <w:rPr>
                <w:rFonts w:cs="B Zar" w:hint="cs"/>
                <w:rtl/>
              </w:rPr>
              <w:t>113</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51</w:t>
            </w:r>
          </w:p>
        </w:tc>
        <w:tc>
          <w:tcPr>
            <w:tcW w:w="1123" w:type="dxa"/>
          </w:tcPr>
          <w:p w:rsidR="00614F60" w:rsidRPr="004060AB" w:rsidRDefault="00614F60" w:rsidP="008D1A0F">
            <w:pPr>
              <w:jc w:val="center"/>
              <w:rPr>
                <w:rFonts w:cs="B Zar"/>
                <w:rtl/>
              </w:rPr>
            </w:pPr>
            <w:r>
              <w:rPr>
                <w:rFonts w:cs="B Zar" w:hint="cs"/>
                <w:rtl/>
              </w:rPr>
              <w:t>126</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71</w:t>
            </w:r>
          </w:p>
        </w:tc>
        <w:tc>
          <w:tcPr>
            <w:tcW w:w="1094" w:type="dxa"/>
          </w:tcPr>
          <w:p w:rsidR="00614F60" w:rsidRPr="00450676" w:rsidRDefault="00614F60" w:rsidP="008D1A0F">
            <w:pPr>
              <w:jc w:val="center"/>
              <w:rPr>
                <w:rFonts w:cs="B Zar"/>
                <w:sz w:val="24"/>
                <w:szCs w:val="24"/>
                <w:rtl/>
              </w:rPr>
            </w:pPr>
            <w:r>
              <w:rPr>
                <w:rFonts w:cs="B Zar" w:hint="cs"/>
                <w:sz w:val="24"/>
                <w:szCs w:val="24"/>
                <w:rtl/>
              </w:rPr>
              <w:t>112</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12</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109</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32</w:t>
            </w:r>
          </w:p>
        </w:tc>
        <w:tc>
          <w:tcPr>
            <w:tcW w:w="1123" w:type="dxa"/>
          </w:tcPr>
          <w:p w:rsidR="00614F60" w:rsidRPr="004060AB" w:rsidRDefault="00614F60" w:rsidP="008D1A0F">
            <w:pPr>
              <w:jc w:val="center"/>
              <w:rPr>
                <w:rFonts w:cs="B Zar"/>
                <w:rtl/>
              </w:rPr>
            </w:pPr>
            <w:r>
              <w:rPr>
                <w:rFonts w:cs="B Zar" w:hint="cs"/>
                <w:rtl/>
              </w:rPr>
              <w:t>106</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52</w:t>
            </w:r>
          </w:p>
        </w:tc>
        <w:tc>
          <w:tcPr>
            <w:tcW w:w="1123" w:type="dxa"/>
          </w:tcPr>
          <w:p w:rsidR="00614F60" w:rsidRPr="004060AB" w:rsidRDefault="00614F60" w:rsidP="008D1A0F">
            <w:pPr>
              <w:jc w:val="center"/>
              <w:rPr>
                <w:rFonts w:cs="B Zar"/>
                <w:rtl/>
              </w:rPr>
            </w:pPr>
            <w:r>
              <w:rPr>
                <w:rFonts w:cs="B Zar" w:hint="cs"/>
                <w:rtl/>
              </w:rPr>
              <w:t>110</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72</w:t>
            </w:r>
          </w:p>
        </w:tc>
        <w:tc>
          <w:tcPr>
            <w:tcW w:w="1094" w:type="dxa"/>
          </w:tcPr>
          <w:p w:rsidR="00614F60" w:rsidRPr="00450676" w:rsidRDefault="00614F60" w:rsidP="008D1A0F">
            <w:pPr>
              <w:jc w:val="center"/>
              <w:rPr>
                <w:rFonts w:cs="B Zar"/>
                <w:sz w:val="24"/>
                <w:szCs w:val="24"/>
                <w:rtl/>
              </w:rPr>
            </w:pPr>
            <w:r>
              <w:rPr>
                <w:rFonts w:cs="B Zar" w:hint="cs"/>
                <w:sz w:val="24"/>
                <w:szCs w:val="24"/>
                <w:rtl/>
              </w:rPr>
              <w:t>109</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13</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107</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33</w:t>
            </w:r>
          </w:p>
        </w:tc>
        <w:tc>
          <w:tcPr>
            <w:tcW w:w="1123" w:type="dxa"/>
          </w:tcPr>
          <w:p w:rsidR="00614F60" w:rsidRPr="004060AB" w:rsidRDefault="00614F60" w:rsidP="008D1A0F">
            <w:pPr>
              <w:jc w:val="center"/>
              <w:rPr>
                <w:rFonts w:cs="B Zar"/>
                <w:rtl/>
              </w:rPr>
            </w:pPr>
            <w:r>
              <w:rPr>
                <w:rFonts w:cs="B Zar" w:hint="cs"/>
                <w:rtl/>
              </w:rPr>
              <w:t>112</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53</w:t>
            </w:r>
          </w:p>
        </w:tc>
        <w:tc>
          <w:tcPr>
            <w:tcW w:w="1123" w:type="dxa"/>
          </w:tcPr>
          <w:p w:rsidR="00614F60" w:rsidRPr="004060AB" w:rsidRDefault="00614F60" w:rsidP="008D1A0F">
            <w:pPr>
              <w:jc w:val="center"/>
              <w:rPr>
                <w:rFonts w:cs="B Zar"/>
                <w:rtl/>
              </w:rPr>
            </w:pPr>
            <w:r>
              <w:rPr>
                <w:rFonts w:cs="B Zar" w:hint="cs"/>
                <w:rtl/>
              </w:rPr>
              <w:t>115</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73</w:t>
            </w:r>
          </w:p>
        </w:tc>
        <w:tc>
          <w:tcPr>
            <w:tcW w:w="1094" w:type="dxa"/>
          </w:tcPr>
          <w:p w:rsidR="00614F60" w:rsidRPr="00450676" w:rsidRDefault="00614F60" w:rsidP="008D1A0F">
            <w:pPr>
              <w:jc w:val="center"/>
              <w:rPr>
                <w:rFonts w:cs="B Zar"/>
                <w:sz w:val="24"/>
                <w:szCs w:val="24"/>
                <w:rtl/>
              </w:rPr>
            </w:pPr>
            <w:r>
              <w:rPr>
                <w:rFonts w:cs="B Zar" w:hint="cs"/>
                <w:sz w:val="24"/>
                <w:szCs w:val="24"/>
                <w:rtl/>
              </w:rPr>
              <w:t>107</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14</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114</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34</w:t>
            </w:r>
          </w:p>
        </w:tc>
        <w:tc>
          <w:tcPr>
            <w:tcW w:w="1123" w:type="dxa"/>
          </w:tcPr>
          <w:p w:rsidR="00614F60" w:rsidRPr="004060AB" w:rsidRDefault="00614F60" w:rsidP="008D1A0F">
            <w:pPr>
              <w:jc w:val="center"/>
              <w:rPr>
                <w:rFonts w:cs="B Zar"/>
                <w:rtl/>
              </w:rPr>
            </w:pPr>
            <w:r>
              <w:rPr>
                <w:rFonts w:cs="B Zar" w:hint="cs"/>
                <w:rtl/>
              </w:rPr>
              <w:t>132</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54</w:t>
            </w:r>
          </w:p>
        </w:tc>
        <w:tc>
          <w:tcPr>
            <w:tcW w:w="1123" w:type="dxa"/>
          </w:tcPr>
          <w:p w:rsidR="00614F60" w:rsidRPr="004060AB" w:rsidRDefault="00614F60" w:rsidP="008D1A0F">
            <w:pPr>
              <w:jc w:val="center"/>
              <w:rPr>
                <w:rFonts w:cs="B Zar"/>
                <w:rtl/>
              </w:rPr>
            </w:pPr>
            <w:r>
              <w:rPr>
                <w:rFonts w:cs="B Zar" w:hint="cs"/>
                <w:rtl/>
              </w:rPr>
              <w:t>104</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74</w:t>
            </w:r>
          </w:p>
        </w:tc>
        <w:tc>
          <w:tcPr>
            <w:tcW w:w="1094" w:type="dxa"/>
          </w:tcPr>
          <w:p w:rsidR="00614F60" w:rsidRPr="00450676" w:rsidRDefault="00614F60" w:rsidP="008D1A0F">
            <w:pPr>
              <w:jc w:val="center"/>
              <w:rPr>
                <w:rFonts w:cs="B Zar"/>
                <w:sz w:val="24"/>
                <w:szCs w:val="24"/>
                <w:rtl/>
              </w:rPr>
            </w:pPr>
            <w:r>
              <w:rPr>
                <w:rFonts w:cs="B Zar" w:hint="cs"/>
                <w:sz w:val="24"/>
                <w:szCs w:val="24"/>
                <w:rtl/>
              </w:rPr>
              <w:t>114</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15</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125</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35</w:t>
            </w:r>
          </w:p>
        </w:tc>
        <w:tc>
          <w:tcPr>
            <w:tcW w:w="1123" w:type="dxa"/>
          </w:tcPr>
          <w:p w:rsidR="00614F60" w:rsidRPr="004060AB" w:rsidRDefault="00614F60" w:rsidP="008D1A0F">
            <w:pPr>
              <w:jc w:val="center"/>
              <w:rPr>
                <w:rFonts w:cs="B Zar"/>
                <w:rtl/>
              </w:rPr>
            </w:pPr>
            <w:r>
              <w:rPr>
                <w:rFonts w:cs="B Zar" w:hint="cs"/>
                <w:rtl/>
              </w:rPr>
              <w:t>117</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55</w:t>
            </w:r>
          </w:p>
        </w:tc>
        <w:tc>
          <w:tcPr>
            <w:tcW w:w="1123" w:type="dxa"/>
          </w:tcPr>
          <w:p w:rsidR="00614F60" w:rsidRPr="004060AB" w:rsidRDefault="00614F60" w:rsidP="008D1A0F">
            <w:pPr>
              <w:jc w:val="center"/>
              <w:rPr>
                <w:rFonts w:cs="B Zar"/>
                <w:rtl/>
              </w:rPr>
            </w:pPr>
            <w:r>
              <w:rPr>
                <w:rFonts w:cs="B Zar" w:hint="cs"/>
                <w:rtl/>
              </w:rPr>
              <w:t>113</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75</w:t>
            </w:r>
          </w:p>
        </w:tc>
        <w:tc>
          <w:tcPr>
            <w:tcW w:w="1094" w:type="dxa"/>
          </w:tcPr>
          <w:p w:rsidR="00614F60" w:rsidRPr="004060AB" w:rsidRDefault="00614F60" w:rsidP="008D1A0F">
            <w:pPr>
              <w:jc w:val="center"/>
              <w:rPr>
                <w:rFonts w:cs="B Zar"/>
                <w:rtl/>
              </w:rPr>
            </w:pPr>
            <w:r>
              <w:rPr>
                <w:rFonts w:cs="B Zar" w:hint="cs"/>
                <w:rtl/>
              </w:rPr>
              <w:t>122</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16</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128</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36</w:t>
            </w:r>
          </w:p>
        </w:tc>
        <w:tc>
          <w:tcPr>
            <w:tcW w:w="1123" w:type="dxa"/>
          </w:tcPr>
          <w:p w:rsidR="00614F60" w:rsidRPr="004060AB" w:rsidRDefault="00614F60" w:rsidP="008D1A0F">
            <w:pPr>
              <w:jc w:val="center"/>
              <w:rPr>
                <w:rFonts w:cs="B Zar"/>
                <w:rtl/>
              </w:rPr>
            </w:pPr>
            <w:r>
              <w:rPr>
                <w:rFonts w:cs="B Zar" w:hint="cs"/>
                <w:rtl/>
              </w:rPr>
              <w:t>109</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56</w:t>
            </w:r>
          </w:p>
        </w:tc>
        <w:tc>
          <w:tcPr>
            <w:tcW w:w="1123" w:type="dxa"/>
          </w:tcPr>
          <w:p w:rsidR="00614F60" w:rsidRPr="004060AB" w:rsidRDefault="00614F60" w:rsidP="008D1A0F">
            <w:pPr>
              <w:jc w:val="center"/>
              <w:rPr>
                <w:rFonts w:cs="B Zar"/>
                <w:rtl/>
              </w:rPr>
            </w:pPr>
            <w:r>
              <w:rPr>
                <w:rFonts w:cs="B Zar" w:hint="cs"/>
                <w:rtl/>
              </w:rPr>
              <w:t>125</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76</w:t>
            </w:r>
          </w:p>
        </w:tc>
        <w:tc>
          <w:tcPr>
            <w:tcW w:w="1094" w:type="dxa"/>
          </w:tcPr>
          <w:p w:rsidR="00614F60" w:rsidRPr="004060AB" w:rsidRDefault="00614F60" w:rsidP="008D1A0F">
            <w:pPr>
              <w:jc w:val="center"/>
              <w:rPr>
                <w:rFonts w:cs="B Zar"/>
                <w:rtl/>
              </w:rPr>
            </w:pPr>
            <w:r>
              <w:rPr>
                <w:rFonts w:cs="B Zar" w:hint="cs"/>
                <w:rtl/>
              </w:rPr>
              <w:t>131</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17</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99</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37</w:t>
            </w:r>
          </w:p>
        </w:tc>
        <w:tc>
          <w:tcPr>
            <w:tcW w:w="1123" w:type="dxa"/>
          </w:tcPr>
          <w:p w:rsidR="00614F60" w:rsidRPr="004060AB" w:rsidRDefault="00614F60" w:rsidP="008D1A0F">
            <w:pPr>
              <w:jc w:val="center"/>
              <w:rPr>
                <w:rFonts w:cs="B Zar"/>
                <w:rtl/>
              </w:rPr>
            </w:pPr>
            <w:r>
              <w:rPr>
                <w:rFonts w:cs="B Zar" w:hint="cs"/>
                <w:rtl/>
              </w:rPr>
              <w:t>96</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57</w:t>
            </w:r>
          </w:p>
        </w:tc>
        <w:tc>
          <w:tcPr>
            <w:tcW w:w="1123" w:type="dxa"/>
          </w:tcPr>
          <w:p w:rsidR="00614F60" w:rsidRPr="004060AB" w:rsidRDefault="00614F60" w:rsidP="008D1A0F">
            <w:pPr>
              <w:jc w:val="center"/>
              <w:rPr>
                <w:rFonts w:cs="B Zar"/>
                <w:rtl/>
              </w:rPr>
            </w:pPr>
            <w:r>
              <w:rPr>
                <w:rFonts w:cs="B Zar" w:hint="cs"/>
                <w:rtl/>
              </w:rPr>
              <w:t>127</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77</w:t>
            </w:r>
          </w:p>
        </w:tc>
        <w:tc>
          <w:tcPr>
            <w:tcW w:w="1094" w:type="dxa"/>
          </w:tcPr>
          <w:p w:rsidR="00614F60" w:rsidRPr="004060AB" w:rsidRDefault="00614F60" w:rsidP="008D1A0F">
            <w:pPr>
              <w:jc w:val="center"/>
              <w:rPr>
                <w:rFonts w:cs="B Zar"/>
                <w:rtl/>
              </w:rPr>
            </w:pPr>
            <w:r>
              <w:rPr>
                <w:rFonts w:cs="B Zar" w:hint="cs"/>
                <w:rtl/>
              </w:rPr>
              <w:t>106</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18</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110</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38</w:t>
            </w:r>
          </w:p>
        </w:tc>
        <w:tc>
          <w:tcPr>
            <w:tcW w:w="1123" w:type="dxa"/>
          </w:tcPr>
          <w:p w:rsidR="00614F60" w:rsidRPr="004060AB" w:rsidRDefault="00614F60" w:rsidP="008D1A0F">
            <w:pPr>
              <w:jc w:val="center"/>
              <w:rPr>
                <w:rFonts w:cs="B Zar"/>
                <w:rtl/>
              </w:rPr>
            </w:pPr>
            <w:r>
              <w:rPr>
                <w:rFonts w:cs="B Zar" w:hint="cs"/>
                <w:rtl/>
              </w:rPr>
              <w:t>114</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58</w:t>
            </w:r>
          </w:p>
        </w:tc>
        <w:tc>
          <w:tcPr>
            <w:tcW w:w="1123" w:type="dxa"/>
          </w:tcPr>
          <w:p w:rsidR="00614F60" w:rsidRPr="004060AB" w:rsidRDefault="00614F60" w:rsidP="008D1A0F">
            <w:pPr>
              <w:jc w:val="center"/>
              <w:rPr>
                <w:rFonts w:cs="B Zar"/>
                <w:rtl/>
              </w:rPr>
            </w:pPr>
            <w:r>
              <w:rPr>
                <w:rFonts w:cs="B Zar" w:hint="cs"/>
                <w:rtl/>
              </w:rPr>
              <w:t>121</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78</w:t>
            </w:r>
          </w:p>
        </w:tc>
        <w:tc>
          <w:tcPr>
            <w:tcW w:w="1094" w:type="dxa"/>
          </w:tcPr>
          <w:p w:rsidR="00614F60" w:rsidRPr="004060AB" w:rsidRDefault="00614F60" w:rsidP="008D1A0F">
            <w:pPr>
              <w:jc w:val="center"/>
              <w:rPr>
                <w:rFonts w:cs="B Zar"/>
                <w:rtl/>
              </w:rPr>
            </w:pPr>
            <w:r>
              <w:rPr>
                <w:rFonts w:cs="B Zar" w:hint="cs"/>
                <w:rtl/>
              </w:rPr>
              <w:t>113</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19</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112</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39</w:t>
            </w:r>
          </w:p>
        </w:tc>
        <w:tc>
          <w:tcPr>
            <w:tcW w:w="1123" w:type="dxa"/>
          </w:tcPr>
          <w:p w:rsidR="00614F60" w:rsidRPr="004060AB" w:rsidRDefault="00614F60" w:rsidP="008D1A0F">
            <w:pPr>
              <w:jc w:val="center"/>
              <w:rPr>
                <w:rFonts w:cs="B Zar"/>
                <w:rtl/>
              </w:rPr>
            </w:pPr>
            <w:r>
              <w:rPr>
                <w:rFonts w:cs="B Zar" w:hint="cs"/>
                <w:rtl/>
              </w:rPr>
              <w:t>125</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59</w:t>
            </w:r>
          </w:p>
        </w:tc>
        <w:tc>
          <w:tcPr>
            <w:tcW w:w="1123" w:type="dxa"/>
          </w:tcPr>
          <w:p w:rsidR="00614F60" w:rsidRPr="004060AB" w:rsidRDefault="00614F60" w:rsidP="008D1A0F">
            <w:pPr>
              <w:jc w:val="center"/>
              <w:rPr>
                <w:rFonts w:cs="B Zar"/>
                <w:rtl/>
              </w:rPr>
            </w:pPr>
            <w:r>
              <w:rPr>
                <w:rFonts w:cs="B Zar" w:hint="cs"/>
                <w:rtl/>
              </w:rPr>
              <w:t>101</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79</w:t>
            </w:r>
          </w:p>
        </w:tc>
        <w:tc>
          <w:tcPr>
            <w:tcW w:w="1094" w:type="dxa"/>
          </w:tcPr>
          <w:p w:rsidR="00614F60" w:rsidRPr="004060AB" w:rsidRDefault="00614F60" w:rsidP="008D1A0F">
            <w:pPr>
              <w:jc w:val="center"/>
              <w:rPr>
                <w:rFonts w:cs="B Zar"/>
                <w:rtl/>
              </w:rPr>
            </w:pPr>
            <w:r>
              <w:rPr>
                <w:rFonts w:cs="B Zar" w:hint="cs"/>
                <w:rtl/>
              </w:rPr>
              <w:t>109</w:t>
            </w:r>
          </w:p>
        </w:tc>
      </w:tr>
      <w:tr w:rsidR="00614F60" w:rsidRPr="00676D36" w:rsidTr="00D12FF6">
        <w:tc>
          <w:tcPr>
            <w:tcW w:w="1188" w:type="dxa"/>
            <w:shd w:val="clear" w:color="auto" w:fill="C6D9F1" w:themeFill="text2" w:themeFillTint="33"/>
          </w:tcPr>
          <w:p w:rsidR="00614F60" w:rsidRPr="004060AB" w:rsidRDefault="00614F60" w:rsidP="008D1A0F">
            <w:pPr>
              <w:jc w:val="center"/>
              <w:rPr>
                <w:rFonts w:cs="B Zar"/>
                <w:b/>
                <w:bCs/>
                <w:sz w:val="24"/>
                <w:szCs w:val="24"/>
                <w:rtl/>
              </w:rPr>
            </w:pPr>
            <w:r w:rsidRPr="004060AB">
              <w:rPr>
                <w:rFonts w:cs="B Zar" w:hint="cs"/>
                <w:b/>
                <w:bCs/>
                <w:sz w:val="24"/>
                <w:szCs w:val="24"/>
                <w:rtl/>
              </w:rPr>
              <w:t>20</w:t>
            </w:r>
          </w:p>
        </w:tc>
        <w:tc>
          <w:tcPr>
            <w:tcW w:w="1185" w:type="dxa"/>
            <w:shd w:val="clear" w:color="auto" w:fill="FFFFFF" w:themeFill="background1"/>
          </w:tcPr>
          <w:p w:rsidR="00614F60" w:rsidRPr="00450676" w:rsidRDefault="00614F60" w:rsidP="008D1A0F">
            <w:pPr>
              <w:jc w:val="center"/>
              <w:rPr>
                <w:rFonts w:cs="B Zar"/>
                <w:sz w:val="24"/>
                <w:szCs w:val="24"/>
                <w:rtl/>
              </w:rPr>
            </w:pPr>
            <w:r>
              <w:rPr>
                <w:rFonts w:cs="B Zar" w:hint="cs"/>
                <w:sz w:val="24"/>
                <w:szCs w:val="24"/>
                <w:rtl/>
              </w:rPr>
              <w:t>97</w:t>
            </w:r>
          </w:p>
        </w:tc>
        <w:tc>
          <w:tcPr>
            <w:tcW w:w="1187"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40</w:t>
            </w:r>
          </w:p>
        </w:tc>
        <w:tc>
          <w:tcPr>
            <w:tcW w:w="1123" w:type="dxa"/>
          </w:tcPr>
          <w:p w:rsidR="00614F60" w:rsidRPr="004060AB" w:rsidRDefault="00614F60" w:rsidP="008D1A0F">
            <w:pPr>
              <w:jc w:val="center"/>
              <w:rPr>
                <w:rFonts w:cs="B Zar"/>
                <w:rtl/>
              </w:rPr>
            </w:pPr>
            <w:r>
              <w:rPr>
                <w:rFonts w:cs="B Zar" w:hint="cs"/>
                <w:rtl/>
              </w:rPr>
              <w:t>132</w:t>
            </w:r>
          </w:p>
        </w:tc>
        <w:tc>
          <w:tcPr>
            <w:tcW w:w="1188"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60</w:t>
            </w:r>
          </w:p>
        </w:tc>
        <w:tc>
          <w:tcPr>
            <w:tcW w:w="1123" w:type="dxa"/>
          </w:tcPr>
          <w:p w:rsidR="00614F60" w:rsidRPr="004060AB" w:rsidRDefault="00614F60" w:rsidP="008D1A0F">
            <w:pPr>
              <w:jc w:val="center"/>
              <w:rPr>
                <w:rFonts w:cs="B Zar"/>
                <w:rtl/>
              </w:rPr>
            </w:pPr>
            <w:r>
              <w:rPr>
                <w:rFonts w:cs="B Zar" w:hint="cs"/>
                <w:rtl/>
              </w:rPr>
              <w:t>114</w:t>
            </w:r>
          </w:p>
        </w:tc>
        <w:tc>
          <w:tcPr>
            <w:tcW w:w="1154" w:type="dxa"/>
            <w:shd w:val="clear" w:color="auto" w:fill="C6D9F1" w:themeFill="text2" w:themeFillTint="33"/>
          </w:tcPr>
          <w:p w:rsidR="00614F60" w:rsidRPr="004060AB" w:rsidRDefault="00614F60" w:rsidP="008D1A0F">
            <w:pPr>
              <w:jc w:val="center"/>
              <w:rPr>
                <w:rFonts w:cs="B Zar"/>
                <w:b/>
                <w:bCs/>
                <w:sz w:val="24"/>
                <w:szCs w:val="24"/>
                <w:rtl/>
              </w:rPr>
            </w:pPr>
            <w:r>
              <w:rPr>
                <w:rFonts w:cs="B Zar" w:hint="cs"/>
                <w:b/>
                <w:bCs/>
                <w:sz w:val="24"/>
                <w:szCs w:val="24"/>
                <w:rtl/>
              </w:rPr>
              <w:t>80</w:t>
            </w:r>
          </w:p>
        </w:tc>
        <w:tc>
          <w:tcPr>
            <w:tcW w:w="1094" w:type="dxa"/>
          </w:tcPr>
          <w:p w:rsidR="00614F60" w:rsidRPr="004060AB" w:rsidRDefault="00614F60" w:rsidP="008D1A0F">
            <w:pPr>
              <w:jc w:val="center"/>
              <w:rPr>
                <w:rFonts w:cs="B Zar"/>
                <w:rtl/>
              </w:rPr>
            </w:pPr>
            <w:r>
              <w:rPr>
                <w:rFonts w:cs="B Zar" w:hint="cs"/>
                <w:rtl/>
              </w:rPr>
              <w:t>114</w:t>
            </w:r>
          </w:p>
        </w:tc>
      </w:tr>
    </w:tbl>
    <w:p w:rsidR="00450676" w:rsidRDefault="00450676" w:rsidP="003F5053">
      <w:pPr>
        <w:jc w:val="both"/>
        <w:rPr>
          <w:rFonts w:cs="B Lotus"/>
          <w:b/>
          <w:bCs/>
          <w:sz w:val="28"/>
          <w:szCs w:val="28"/>
          <w:rtl/>
        </w:rPr>
      </w:pPr>
      <w:r>
        <w:rPr>
          <w:rFonts w:cs="B Lotus" w:hint="cs"/>
          <w:b/>
          <w:bCs/>
          <w:sz w:val="28"/>
          <w:szCs w:val="28"/>
          <w:rtl/>
        </w:rPr>
        <w:t xml:space="preserve">جدول فوق فراوانی نمرات </w:t>
      </w:r>
      <w:r w:rsidR="00D12FF6">
        <w:rPr>
          <w:rFonts w:cs="B Lotus" w:hint="cs"/>
          <w:b/>
          <w:bCs/>
          <w:sz w:val="28"/>
          <w:szCs w:val="28"/>
          <w:rtl/>
        </w:rPr>
        <w:t>عزت نفس زن</w:t>
      </w:r>
      <w:r w:rsidR="003F5053">
        <w:rPr>
          <w:rFonts w:cs="B Lotus" w:hint="cs"/>
          <w:b/>
          <w:bCs/>
          <w:sz w:val="28"/>
          <w:szCs w:val="28"/>
          <w:rtl/>
        </w:rPr>
        <w:t>ان</w:t>
      </w:r>
      <w:r w:rsidR="00D12FF6">
        <w:rPr>
          <w:rFonts w:cs="B Lotus" w:hint="cs"/>
          <w:b/>
          <w:bCs/>
          <w:sz w:val="28"/>
          <w:szCs w:val="28"/>
          <w:rtl/>
        </w:rPr>
        <w:t xml:space="preserve"> و مرد</w:t>
      </w:r>
      <w:r w:rsidR="003F5053">
        <w:rPr>
          <w:rFonts w:cs="B Lotus" w:hint="cs"/>
          <w:b/>
          <w:bCs/>
          <w:sz w:val="28"/>
          <w:szCs w:val="28"/>
          <w:rtl/>
        </w:rPr>
        <w:t>ان</w:t>
      </w:r>
      <w:r>
        <w:rPr>
          <w:rFonts w:cs="B Lotus" w:hint="cs"/>
          <w:b/>
          <w:bCs/>
          <w:sz w:val="28"/>
          <w:szCs w:val="28"/>
          <w:rtl/>
        </w:rPr>
        <w:t xml:space="preserve"> را به ما نشان می دهد که بالا ترین نمره آن </w:t>
      </w:r>
      <w:r w:rsidR="00D12FF6">
        <w:rPr>
          <w:rFonts w:cs="B Lotus" w:hint="cs"/>
          <w:b/>
          <w:bCs/>
          <w:sz w:val="28"/>
          <w:szCs w:val="28"/>
          <w:rtl/>
        </w:rPr>
        <w:t>132</w:t>
      </w:r>
      <w:r>
        <w:rPr>
          <w:rFonts w:cs="B Lotus" w:hint="cs"/>
          <w:b/>
          <w:bCs/>
          <w:sz w:val="28"/>
          <w:szCs w:val="28"/>
          <w:rtl/>
        </w:rPr>
        <w:t xml:space="preserve"> و پایین ترین نمره آن </w:t>
      </w:r>
      <w:r w:rsidR="00D12FF6">
        <w:rPr>
          <w:rFonts w:cs="B Lotus" w:hint="cs"/>
          <w:b/>
          <w:bCs/>
          <w:sz w:val="28"/>
          <w:szCs w:val="28"/>
          <w:rtl/>
        </w:rPr>
        <w:t>97</w:t>
      </w:r>
      <w:r>
        <w:rPr>
          <w:rFonts w:cs="B Lotus" w:hint="cs"/>
          <w:b/>
          <w:bCs/>
          <w:sz w:val="28"/>
          <w:szCs w:val="28"/>
          <w:rtl/>
        </w:rPr>
        <w:t xml:space="preserve"> می باشد . </w:t>
      </w:r>
    </w:p>
    <w:p w:rsidR="00450676" w:rsidRDefault="00450676" w:rsidP="00450676">
      <w:pPr>
        <w:jc w:val="both"/>
        <w:rPr>
          <w:rFonts w:cs="B Lotus"/>
          <w:b/>
          <w:bCs/>
          <w:sz w:val="28"/>
          <w:szCs w:val="28"/>
          <w:rtl/>
        </w:rPr>
      </w:pPr>
    </w:p>
    <w:p w:rsidR="00450676" w:rsidRDefault="00450676" w:rsidP="00450676">
      <w:pPr>
        <w:jc w:val="both"/>
        <w:rPr>
          <w:rFonts w:cs="B Lotus"/>
          <w:b/>
          <w:bCs/>
          <w:sz w:val="28"/>
          <w:szCs w:val="28"/>
          <w:rtl/>
        </w:rPr>
      </w:pPr>
    </w:p>
    <w:p w:rsidR="00450676" w:rsidRDefault="00450676" w:rsidP="00450676">
      <w:pPr>
        <w:jc w:val="both"/>
        <w:rPr>
          <w:rFonts w:cs="B Lotus"/>
          <w:b/>
          <w:bCs/>
          <w:sz w:val="28"/>
          <w:szCs w:val="28"/>
          <w:rtl/>
        </w:rPr>
      </w:pPr>
    </w:p>
    <w:p w:rsidR="003729B3" w:rsidRDefault="003729B3" w:rsidP="009320BE">
      <w:pPr>
        <w:jc w:val="center"/>
        <w:rPr>
          <w:rFonts w:cs="B Lotus"/>
          <w:b/>
          <w:bCs/>
          <w:sz w:val="28"/>
          <w:szCs w:val="28"/>
          <w:rtl/>
        </w:rPr>
      </w:pPr>
      <w:r>
        <w:rPr>
          <w:rFonts w:cs="B Lotus" w:hint="cs"/>
          <w:b/>
          <w:bCs/>
          <w:sz w:val="28"/>
          <w:szCs w:val="28"/>
          <w:rtl/>
        </w:rPr>
        <w:t xml:space="preserve">جدول شماره </w:t>
      </w:r>
      <w:r w:rsidR="009320BE">
        <w:rPr>
          <w:rFonts w:cs="B Lotus" w:hint="cs"/>
          <w:b/>
          <w:bCs/>
          <w:sz w:val="28"/>
          <w:szCs w:val="28"/>
          <w:rtl/>
        </w:rPr>
        <w:t>5</w:t>
      </w:r>
      <w:r>
        <w:rPr>
          <w:rFonts w:cs="B Lotus" w:hint="cs"/>
          <w:b/>
          <w:bCs/>
          <w:sz w:val="28"/>
          <w:szCs w:val="28"/>
          <w:rtl/>
        </w:rPr>
        <w:t xml:space="preserve"> فراوانی نمرات رضایت شغلی زنان و مردان</w:t>
      </w:r>
    </w:p>
    <w:tbl>
      <w:tblPr>
        <w:tblStyle w:val="TableGrid"/>
        <w:bidiVisual/>
        <w:tblW w:w="0" w:type="auto"/>
        <w:jc w:val="center"/>
        <w:tblLook w:val="04A0" w:firstRow="1" w:lastRow="0" w:firstColumn="1" w:lastColumn="0" w:noHBand="0" w:noVBand="1"/>
      </w:tblPr>
      <w:tblGrid>
        <w:gridCol w:w="1196"/>
        <w:gridCol w:w="1131"/>
        <w:gridCol w:w="1195"/>
        <w:gridCol w:w="1131"/>
        <w:gridCol w:w="1196"/>
        <w:gridCol w:w="1131"/>
        <w:gridCol w:w="1161"/>
        <w:gridCol w:w="1101"/>
      </w:tblGrid>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w:t>
            </w:r>
          </w:p>
        </w:tc>
        <w:tc>
          <w:tcPr>
            <w:tcW w:w="1131" w:type="dxa"/>
          </w:tcPr>
          <w:p w:rsidR="003729B3" w:rsidRPr="00A72604" w:rsidRDefault="003729B3" w:rsidP="008D1A0F">
            <w:pPr>
              <w:jc w:val="center"/>
              <w:rPr>
                <w:rFonts w:cs="B Zar"/>
                <w:rtl/>
              </w:rPr>
            </w:pPr>
            <w:r w:rsidRPr="00A72604">
              <w:rPr>
                <w:rFonts w:cs="B Zar"/>
                <w:rtl/>
              </w:rPr>
              <w:t>190</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21</w:t>
            </w:r>
          </w:p>
        </w:tc>
        <w:tc>
          <w:tcPr>
            <w:tcW w:w="1131" w:type="dxa"/>
          </w:tcPr>
          <w:p w:rsidR="003729B3" w:rsidRPr="00A72604" w:rsidRDefault="003729B3" w:rsidP="008D1A0F">
            <w:pPr>
              <w:jc w:val="center"/>
              <w:rPr>
                <w:rFonts w:cs="B Zar"/>
                <w:rtl/>
              </w:rPr>
            </w:pPr>
            <w:r w:rsidRPr="00A72604">
              <w:rPr>
                <w:rFonts w:cs="B Zar"/>
                <w:rtl/>
              </w:rPr>
              <w:t>184</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41</w:t>
            </w:r>
          </w:p>
        </w:tc>
        <w:tc>
          <w:tcPr>
            <w:tcW w:w="1131" w:type="dxa"/>
          </w:tcPr>
          <w:p w:rsidR="003729B3" w:rsidRPr="00A72604" w:rsidRDefault="003729B3" w:rsidP="008D1A0F">
            <w:pPr>
              <w:jc w:val="center"/>
              <w:rPr>
                <w:rFonts w:cs="B Zar"/>
                <w:rtl/>
              </w:rPr>
            </w:pPr>
            <w:r w:rsidRPr="00A72604">
              <w:rPr>
                <w:rFonts w:cs="B Zar"/>
                <w:rtl/>
              </w:rPr>
              <w:t>108</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61</w:t>
            </w:r>
          </w:p>
        </w:tc>
        <w:tc>
          <w:tcPr>
            <w:tcW w:w="1101" w:type="dxa"/>
          </w:tcPr>
          <w:p w:rsidR="003729B3" w:rsidRPr="00A72604" w:rsidRDefault="003729B3" w:rsidP="008D1A0F">
            <w:pPr>
              <w:jc w:val="center"/>
              <w:rPr>
                <w:rFonts w:cs="B Zar"/>
                <w:rtl/>
              </w:rPr>
            </w:pPr>
            <w:r w:rsidRPr="00A72604">
              <w:rPr>
                <w:rFonts w:cs="B Zar"/>
                <w:rtl/>
              </w:rPr>
              <w:t>122</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2</w:t>
            </w:r>
          </w:p>
        </w:tc>
        <w:tc>
          <w:tcPr>
            <w:tcW w:w="1131" w:type="dxa"/>
          </w:tcPr>
          <w:p w:rsidR="003729B3" w:rsidRPr="00A72604" w:rsidRDefault="003729B3" w:rsidP="008D1A0F">
            <w:pPr>
              <w:jc w:val="center"/>
              <w:rPr>
                <w:rFonts w:cs="B Zar"/>
                <w:rtl/>
              </w:rPr>
            </w:pPr>
            <w:r w:rsidRPr="00A72604">
              <w:rPr>
                <w:rFonts w:cs="B Zar"/>
                <w:rtl/>
              </w:rPr>
              <w:t>151</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22</w:t>
            </w:r>
          </w:p>
        </w:tc>
        <w:tc>
          <w:tcPr>
            <w:tcW w:w="1131" w:type="dxa"/>
          </w:tcPr>
          <w:p w:rsidR="003729B3" w:rsidRPr="00A72604" w:rsidRDefault="003729B3" w:rsidP="008D1A0F">
            <w:pPr>
              <w:jc w:val="center"/>
              <w:rPr>
                <w:rFonts w:cs="B Zar"/>
                <w:rtl/>
              </w:rPr>
            </w:pPr>
            <w:r w:rsidRPr="00A72604">
              <w:rPr>
                <w:rFonts w:cs="B Zar"/>
                <w:rtl/>
              </w:rPr>
              <w:t>173</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42</w:t>
            </w:r>
          </w:p>
        </w:tc>
        <w:tc>
          <w:tcPr>
            <w:tcW w:w="1131" w:type="dxa"/>
          </w:tcPr>
          <w:p w:rsidR="003729B3" w:rsidRPr="00A72604" w:rsidRDefault="003729B3" w:rsidP="008D1A0F">
            <w:pPr>
              <w:jc w:val="center"/>
              <w:rPr>
                <w:rFonts w:cs="B Zar"/>
                <w:rtl/>
              </w:rPr>
            </w:pPr>
            <w:r w:rsidRPr="00A72604">
              <w:rPr>
                <w:rFonts w:cs="B Zar"/>
                <w:rtl/>
              </w:rPr>
              <w:t>168</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62</w:t>
            </w:r>
          </w:p>
        </w:tc>
        <w:tc>
          <w:tcPr>
            <w:tcW w:w="1101" w:type="dxa"/>
          </w:tcPr>
          <w:p w:rsidR="003729B3" w:rsidRPr="00A72604" w:rsidRDefault="003729B3" w:rsidP="008D1A0F">
            <w:pPr>
              <w:jc w:val="center"/>
              <w:rPr>
                <w:rFonts w:cs="B Zar"/>
                <w:rtl/>
              </w:rPr>
            </w:pPr>
            <w:r w:rsidRPr="00A72604">
              <w:rPr>
                <w:rFonts w:cs="B Zar"/>
                <w:rtl/>
              </w:rPr>
              <w:t>189</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3</w:t>
            </w:r>
          </w:p>
        </w:tc>
        <w:tc>
          <w:tcPr>
            <w:tcW w:w="1131" w:type="dxa"/>
          </w:tcPr>
          <w:p w:rsidR="003729B3" w:rsidRPr="00A72604" w:rsidRDefault="003729B3" w:rsidP="008D1A0F">
            <w:pPr>
              <w:jc w:val="center"/>
              <w:rPr>
                <w:rFonts w:cs="B Zar"/>
                <w:rtl/>
              </w:rPr>
            </w:pPr>
            <w:r w:rsidRPr="00A72604">
              <w:rPr>
                <w:rFonts w:cs="B Zar"/>
                <w:rtl/>
              </w:rPr>
              <w:t>149</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23</w:t>
            </w:r>
          </w:p>
        </w:tc>
        <w:tc>
          <w:tcPr>
            <w:tcW w:w="1131" w:type="dxa"/>
          </w:tcPr>
          <w:p w:rsidR="003729B3" w:rsidRPr="00A72604" w:rsidRDefault="003729B3" w:rsidP="008D1A0F">
            <w:pPr>
              <w:jc w:val="center"/>
              <w:rPr>
                <w:rFonts w:cs="B Zar"/>
                <w:rtl/>
              </w:rPr>
            </w:pPr>
            <w:r w:rsidRPr="00A72604">
              <w:rPr>
                <w:rFonts w:cs="B Zar"/>
                <w:rtl/>
              </w:rPr>
              <w:t>144</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43</w:t>
            </w:r>
          </w:p>
        </w:tc>
        <w:tc>
          <w:tcPr>
            <w:tcW w:w="1131" w:type="dxa"/>
          </w:tcPr>
          <w:p w:rsidR="003729B3" w:rsidRPr="00A72604" w:rsidRDefault="003729B3" w:rsidP="008D1A0F">
            <w:pPr>
              <w:jc w:val="center"/>
              <w:rPr>
                <w:rFonts w:cs="B Zar"/>
                <w:rtl/>
              </w:rPr>
            </w:pPr>
            <w:r w:rsidRPr="00A72604">
              <w:rPr>
                <w:rFonts w:cs="B Zar"/>
                <w:rtl/>
              </w:rPr>
              <w:t>150</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63</w:t>
            </w:r>
          </w:p>
        </w:tc>
        <w:tc>
          <w:tcPr>
            <w:tcW w:w="1101" w:type="dxa"/>
          </w:tcPr>
          <w:p w:rsidR="003729B3" w:rsidRPr="00A72604" w:rsidRDefault="003729B3" w:rsidP="008D1A0F">
            <w:pPr>
              <w:jc w:val="center"/>
              <w:rPr>
                <w:rFonts w:cs="B Zar"/>
                <w:rtl/>
              </w:rPr>
            </w:pPr>
            <w:r w:rsidRPr="00A72604">
              <w:rPr>
                <w:rFonts w:cs="B Zar"/>
                <w:rtl/>
              </w:rPr>
              <w:t>173</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4</w:t>
            </w:r>
          </w:p>
        </w:tc>
        <w:tc>
          <w:tcPr>
            <w:tcW w:w="1131" w:type="dxa"/>
          </w:tcPr>
          <w:p w:rsidR="003729B3" w:rsidRPr="00A72604" w:rsidRDefault="003729B3" w:rsidP="008D1A0F">
            <w:pPr>
              <w:jc w:val="center"/>
              <w:rPr>
                <w:rFonts w:cs="B Zar"/>
                <w:rtl/>
              </w:rPr>
            </w:pPr>
            <w:r w:rsidRPr="00A72604">
              <w:rPr>
                <w:rFonts w:cs="B Zar"/>
                <w:rtl/>
              </w:rPr>
              <w:t>132</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24</w:t>
            </w:r>
          </w:p>
        </w:tc>
        <w:tc>
          <w:tcPr>
            <w:tcW w:w="1131" w:type="dxa"/>
          </w:tcPr>
          <w:p w:rsidR="003729B3" w:rsidRPr="00A72604" w:rsidRDefault="003729B3" w:rsidP="008D1A0F">
            <w:pPr>
              <w:jc w:val="center"/>
              <w:rPr>
                <w:rFonts w:cs="B Zar"/>
                <w:rtl/>
              </w:rPr>
            </w:pPr>
            <w:r w:rsidRPr="00A72604">
              <w:rPr>
                <w:rFonts w:cs="B Zar"/>
                <w:rtl/>
              </w:rPr>
              <w:t>169</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44</w:t>
            </w:r>
          </w:p>
        </w:tc>
        <w:tc>
          <w:tcPr>
            <w:tcW w:w="1131" w:type="dxa"/>
          </w:tcPr>
          <w:p w:rsidR="003729B3" w:rsidRPr="00A72604" w:rsidRDefault="003729B3" w:rsidP="008D1A0F">
            <w:pPr>
              <w:jc w:val="center"/>
              <w:rPr>
                <w:rFonts w:cs="B Zar"/>
                <w:rtl/>
              </w:rPr>
            </w:pPr>
            <w:r w:rsidRPr="00A72604">
              <w:rPr>
                <w:rFonts w:cs="B Zar"/>
                <w:rtl/>
              </w:rPr>
              <w:t>128</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64</w:t>
            </w:r>
          </w:p>
        </w:tc>
        <w:tc>
          <w:tcPr>
            <w:tcW w:w="1101" w:type="dxa"/>
          </w:tcPr>
          <w:p w:rsidR="003729B3" w:rsidRPr="00A72604" w:rsidRDefault="003729B3" w:rsidP="008D1A0F">
            <w:pPr>
              <w:jc w:val="center"/>
              <w:rPr>
                <w:rFonts w:cs="B Zar"/>
                <w:rtl/>
              </w:rPr>
            </w:pPr>
            <w:r w:rsidRPr="00A72604">
              <w:rPr>
                <w:rFonts w:cs="B Zar"/>
                <w:rtl/>
              </w:rPr>
              <w:t>178</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5</w:t>
            </w:r>
          </w:p>
        </w:tc>
        <w:tc>
          <w:tcPr>
            <w:tcW w:w="1131" w:type="dxa"/>
          </w:tcPr>
          <w:p w:rsidR="003729B3" w:rsidRPr="00A72604" w:rsidRDefault="003729B3" w:rsidP="008D1A0F">
            <w:pPr>
              <w:jc w:val="center"/>
              <w:rPr>
                <w:rFonts w:cs="B Zar"/>
                <w:rtl/>
              </w:rPr>
            </w:pPr>
            <w:r w:rsidRPr="00A72604">
              <w:rPr>
                <w:rFonts w:cs="B Zar"/>
                <w:rtl/>
              </w:rPr>
              <w:t>165</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25</w:t>
            </w:r>
          </w:p>
        </w:tc>
        <w:tc>
          <w:tcPr>
            <w:tcW w:w="1131" w:type="dxa"/>
          </w:tcPr>
          <w:p w:rsidR="003729B3" w:rsidRPr="00A72604" w:rsidRDefault="003729B3" w:rsidP="008D1A0F">
            <w:pPr>
              <w:jc w:val="center"/>
              <w:rPr>
                <w:rFonts w:cs="B Zar"/>
                <w:rtl/>
              </w:rPr>
            </w:pPr>
            <w:r w:rsidRPr="00A72604">
              <w:rPr>
                <w:rFonts w:cs="B Zar"/>
                <w:rtl/>
              </w:rPr>
              <w:t>180</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45</w:t>
            </w:r>
          </w:p>
        </w:tc>
        <w:tc>
          <w:tcPr>
            <w:tcW w:w="1131" w:type="dxa"/>
          </w:tcPr>
          <w:p w:rsidR="003729B3" w:rsidRPr="00A72604" w:rsidRDefault="003729B3" w:rsidP="008D1A0F">
            <w:pPr>
              <w:jc w:val="center"/>
              <w:rPr>
                <w:rFonts w:cs="B Zar"/>
                <w:rtl/>
              </w:rPr>
            </w:pPr>
            <w:r w:rsidRPr="00A72604">
              <w:rPr>
                <w:rFonts w:cs="B Zar"/>
                <w:rtl/>
              </w:rPr>
              <w:t>188</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65</w:t>
            </w:r>
          </w:p>
        </w:tc>
        <w:tc>
          <w:tcPr>
            <w:tcW w:w="1101" w:type="dxa"/>
          </w:tcPr>
          <w:p w:rsidR="003729B3" w:rsidRPr="00A72604" w:rsidRDefault="003729B3" w:rsidP="008D1A0F">
            <w:pPr>
              <w:jc w:val="center"/>
              <w:rPr>
                <w:rFonts w:cs="B Zar"/>
                <w:rtl/>
              </w:rPr>
            </w:pPr>
            <w:r w:rsidRPr="00A72604">
              <w:rPr>
                <w:rFonts w:cs="B Zar"/>
                <w:rtl/>
              </w:rPr>
              <w:t>186</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6</w:t>
            </w:r>
          </w:p>
        </w:tc>
        <w:tc>
          <w:tcPr>
            <w:tcW w:w="1131" w:type="dxa"/>
          </w:tcPr>
          <w:p w:rsidR="003729B3" w:rsidRPr="00A72604" w:rsidRDefault="003729B3" w:rsidP="008D1A0F">
            <w:pPr>
              <w:jc w:val="center"/>
              <w:rPr>
                <w:rFonts w:cs="B Zar"/>
                <w:rtl/>
              </w:rPr>
            </w:pPr>
            <w:r w:rsidRPr="00A72604">
              <w:rPr>
                <w:rFonts w:cs="B Zar"/>
                <w:rtl/>
              </w:rPr>
              <w:t>142</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26</w:t>
            </w:r>
          </w:p>
        </w:tc>
        <w:tc>
          <w:tcPr>
            <w:tcW w:w="1131" w:type="dxa"/>
          </w:tcPr>
          <w:p w:rsidR="003729B3" w:rsidRPr="00A72604" w:rsidRDefault="003729B3" w:rsidP="008D1A0F">
            <w:pPr>
              <w:jc w:val="center"/>
              <w:rPr>
                <w:rFonts w:cs="B Zar"/>
                <w:rtl/>
              </w:rPr>
            </w:pPr>
            <w:r w:rsidRPr="00A72604">
              <w:rPr>
                <w:rFonts w:cs="B Zar"/>
                <w:rtl/>
              </w:rPr>
              <w:t>142</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46</w:t>
            </w:r>
          </w:p>
        </w:tc>
        <w:tc>
          <w:tcPr>
            <w:tcW w:w="1131" w:type="dxa"/>
          </w:tcPr>
          <w:p w:rsidR="003729B3" w:rsidRPr="00A72604" w:rsidRDefault="003729B3" w:rsidP="008D1A0F">
            <w:pPr>
              <w:jc w:val="center"/>
              <w:rPr>
                <w:rFonts w:cs="B Zar"/>
                <w:rtl/>
              </w:rPr>
            </w:pPr>
            <w:r w:rsidRPr="00A72604">
              <w:rPr>
                <w:rFonts w:cs="B Zar"/>
                <w:rtl/>
              </w:rPr>
              <w:t>159</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66</w:t>
            </w:r>
          </w:p>
        </w:tc>
        <w:tc>
          <w:tcPr>
            <w:tcW w:w="1101" w:type="dxa"/>
          </w:tcPr>
          <w:p w:rsidR="003729B3" w:rsidRPr="00A72604" w:rsidRDefault="003729B3" w:rsidP="008D1A0F">
            <w:pPr>
              <w:jc w:val="center"/>
              <w:rPr>
                <w:rFonts w:cs="B Zar"/>
                <w:rtl/>
              </w:rPr>
            </w:pPr>
            <w:r w:rsidRPr="00A72604">
              <w:rPr>
                <w:rFonts w:cs="B Zar"/>
                <w:rtl/>
              </w:rPr>
              <w:t>134</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7</w:t>
            </w:r>
          </w:p>
        </w:tc>
        <w:tc>
          <w:tcPr>
            <w:tcW w:w="1131" w:type="dxa"/>
          </w:tcPr>
          <w:p w:rsidR="003729B3" w:rsidRPr="00A72604" w:rsidRDefault="003729B3" w:rsidP="008D1A0F">
            <w:pPr>
              <w:jc w:val="center"/>
              <w:rPr>
                <w:rFonts w:cs="B Zar"/>
                <w:rtl/>
              </w:rPr>
            </w:pPr>
            <w:r w:rsidRPr="00A72604">
              <w:rPr>
                <w:rFonts w:cs="B Zar"/>
                <w:rtl/>
              </w:rPr>
              <w:t>151</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27</w:t>
            </w:r>
          </w:p>
        </w:tc>
        <w:tc>
          <w:tcPr>
            <w:tcW w:w="1131" w:type="dxa"/>
          </w:tcPr>
          <w:p w:rsidR="003729B3" w:rsidRPr="00A72604" w:rsidRDefault="003729B3" w:rsidP="008D1A0F">
            <w:pPr>
              <w:jc w:val="center"/>
              <w:rPr>
                <w:rFonts w:cs="B Zar"/>
                <w:rtl/>
              </w:rPr>
            </w:pPr>
            <w:r w:rsidRPr="00A72604">
              <w:rPr>
                <w:rFonts w:cs="B Zar"/>
                <w:rtl/>
              </w:rPr>
              <w:t>187</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47</w:t>
            </w:r>
          </w:p>
        </w:tc>
        <w:tc>
          <w:tcPr>
            <w:tcW w:w="1131" w:type="dxa"/>
          </w:tcPr>
          <w:p w:rsidR="003729B3" w:rsidRPr="00A72604" w:rsidRDefault="003729B3" w:rsidP="008D1A0F">
            <w:pPr>
              <w:jc w:val="center"/>
              <w:rPr>
                <w:rFonts w:cs="B Zar"/>
                <w:rtl/>
              </w:rPr>
            </w:pPr>
            <w:r w:rsidRPr="00A72604">
              <w:rPr>
                <w:rFonts w:cs="B Zar"/>
                <w:rtl/>
              </w:rPr>
              <w:t>183</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67</w:t>
            </w:r>
          </w:p>
        </w:tc>
        <w:tc>
          <w:tcPr>
            <w:tcW w:w="1101" w:type="dxa"/>
          </w:tcPr>
          <w:p w:rsidR="003729B3" w:rsidRPr="00A72604" w:rsidRDefault="003729B3" w:rsidP="008D1A0F">
            <w:pPr>
              <w:jc w:val="center"/>
              <w:rPr>
                <w:rFonts w:cs="B Zar"/>
                <w:rtl/>
              </w:rPr>
            </w:pPr>
            <w:r w:rsidRPr="00A72604">
              <w:rPr>
                <w:rFonts w:cs="B Zar"/>
                <w:rtl/>
              </w:rPr>
              <w:t>131</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8</w:t>
            </w:r>
          </w:p>
        </w:tc>
        <w:tc>
          <w:tcPr>
            <w:tcW w:w="1131" w:type="dxa"/>
          </w:tcPr>
          <w:p w:rsidR="003729B3" w:rsidRPr="00A72604" w:rsidRDefault="003729B3" w:rsidP="008D1A0F">
            <w:pPr>
              <w:jc w:val="center"/>
              <w:rPr>
                <w:rFonts w:cs="B Zar"/>
                <w:rtl/>
              </w:rPr>
            </w:pPr>
            <w:r w:rsidRPr="00A72604">
              <w:rPr>
                <w:rFonts w:cs="B Zar"/>
                <w:rtl/>
              </w:rPr>
              <w:t>158</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28</w:t>
            </w:r>
          </w:p>
        </w:tc>
        <w:tc>
          <w:tcPr>
            <w:tcW w:w="1131" w:type="dxa"/>
          </w:tcPr>
          <w:p w:rsidR="003729B3" w:rsidRPr="00A72604" w:rsidRDefault="003729B3" w:rsidP="008D1A0F">
            <w:pPr>
              <w:jc w:val="center"/>
              <w:rPr>
                <w:rFonts w:cs="B Zar"/>
                <w:rtl/>
              </w:rPr>
            </w:pPr>
            <w:r w:rsidRPr="00A72604">
              <w:rPr>
                <w:rFonts w:cs="B Zar"/>
                <w:rtl/>
              </w:rPr>
              <w:t>186</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48</w:t>
            </w:r>
          </w:p>
        </w:tc>
        <w:tc>
          <w:tcPr>
            <w:tcW w:w="1131" w:type="dxa"/>
          </w:tcPr>
          <w:p w:rsidR="003729B3" w:rsidRPr="00A72604" w:rsidRDefault="003729B3" w:rsidP="008D1A0F">
            <w:pPr>
              <w:jc w:val="center"/>
              <w:rPr>
                <w:rFonts w:cs="B Zar"/>
                <w:rtl/>
              </w:rPr>
            </w:pPr>
            <w:r w:rsidRPr="00A72604">
              <w:rPr>
                <w:rFonts w:cs="B Zar"/>
                <w:rtl/>
              </w:rPr>
              <w:t>177</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68</w:t>
            </w:r>
          </w:p>
        </w:tc>
        <w:tc>
          <w:tcPr>
            <w:tcW w:w="1101" w:type="dxa"/>
          </w:tcPr>
          <w:p w:rsidR="003729B3" w:rsidRPr="00A72604" w:rsidRDefault="003729B3" w:rsidP="008D1A0F">
            <w:pPr>
              <w:jc w:val="center"/>
              <w:rPr>
                <w:rFonts w:cs="B Zar"/>
                <w:rtl/>
              </w:rPr>
            </w:pPr>
            <w:r w:rsidRPr="00A72604">
              <w:rPr>
                <w:rFonts w:cs="B Zar"/>
                <w:rtl/>
              </w:rPr>
              <w:t>129</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9</w:t>
            </w:r>
          </w:p>
        </w:tc>
        <w:tc>
          <w:tcPr>
            <w:tcW w:w="1131" w:type="dxa"/>
          </w:tcPr>
          <w:p w:rsidR="003729B3" w:rsidRPr="00A72604" w:rsidRDefault="003729B3" w:rsidP="008D1A0F">
            <w:pPr>
              <w:jc w:val="center"/>
              <w:rPr>
                <w:rFonts w:cs="B Zar"/>
                <w:rtl/>
              </w:rPr>
            </w:pPr>
            <w:r w:rsidRPr="00A72604">
              <w:rPr>
                <w:rFonts w:cs="B Zar"/>
                <w:rtl/>
              </w:rPr>
              <w:t>187</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29</w:t>
            </w:r>
          </w:p>
        </w:tc>
        <w:tc>
          <w:tcPr>
            <w:tcW w:w="1131" w:type="dxa"/>
          </w:tcPr>
          <w:p w:rsidR="003729B3" w:rsidRPr="00A72604" w:rsidRDefault="003729B3" w:rsidP="008D1A0F">
            <w:pPr>
              <w:jc w:val="center"/>
              <w:rPr>
                <w:rFonts w:cs="B Zar"/>
                <w:rtl/>
              </w:rPr>
            </w:pPr>
            <w:r w:rsidRPr="00A72604">
              <w:rPr>
                <w:rFonts w:cs="B Zar"/>
                <w:rtl/>
              </w:rPr>
              <w:t>179</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49</w:t>
            </w:r>
          </w:p>
        </w:tc>
        <w:tc>
          <w:tcPr>
            <w:tcW w:w="1131" w:type="dxa"/>
          </w:tcPr>
          <w:p w:rsidR="003729B3" w:rsidRPr="00A72604" w:rsidRDefault="003729B3" w:rsidP="008D1A0F">
            <w:pPr>
              <w:jc w:val="center"/>
              <w:rPr>
                <w:rFonts w:cs="B Zar"/>
                <w:rtl/>
              </w:rPr>
            </w:pPr>
            <w:r w:rsidRPr="00A72604">
              <w:rPr>
                <w:rFonts w:cs="B Zar"/>
                <w:rtl/>
              </w:rPr>
              <w:t>174</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69</w:t>
            </w:r>
          </w:p>
        </w:tc>
        <w:tc>
          <w:tcPr>
            <w:tcW w:w="1101" w:type="dxa"/>
          </w:tcPr>
          <w:p w:rsidR="003729B3" w:rsidRPr="00A72604" w:rsidRDefault="003729B3" w:rsidP="008D1A0F">
            <w:pPr>
              <w:jc w:val="center"/>
              <w:rPr>
                <w:rFonts w:cs="B Zar"/>
                <w:rtl/>
              </w:rPr>
            </w:pPr>
            <w:r w:rsidRPr="00A72604">
              <w:rPr>
                <w:rFonts w:cs="B Zar"/>
                <w:rtl/>
              </w:rPr>
              <w:t>145</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10</w:t>
            </w:r>
          </w:p>
        </w:tc>
        <w:tc>
          <w:tcPr>
            <w:tcW w:w="1131" w:type="dxa"/>
          </w:tcPr>
          <w:p w:rsidR="003729B3" w:rsidRPr="00A72604" w:rsidRDefault="003729B3" w:rsidP="008D1A0F">
            <w:pPr>
              <w:jc w:val="center"/>
              <w:rPr>
                <w:rFonts w:cs="B Zar"/>
                <w:rtl/>
              </w:rPr>
            </w:pPr>
            <w:r w:rsidRPr="00A72604">
              <w:rPr>
                <w:rFonts w:cs="B Zar"/>
                <w:rtl/>
              </w:rPr>
              <w:t>158</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30</w:t>
            </w:r>
          </w:p>
        </w:tc>
        <w:tc>
          <w:tcPr>
            <w:tcW w:w="1131" w:type="dxa"/>
          </w:tcPr>
          <w:p w:rsidR="003729B3" w:rsidRPr="00A72604" w:rsidRDefault="003729B3" w:rsidP="008D1A0F">
            <w:pPr>
              <w:jc w:val="center"/>
              <w:rPr>
                <w:rFonts w:cs="B Zar"/>
                <w:rtl/>
              </w:rPr>
            </w:pPr>
            <w:r w:rsidRPr="00A72604">
              <w:rPr>
                <w:rFonts w:cs="B Zar"/>
                <w:rtl/>
              </w:rPr>
              <w:t>70</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50</w:t>
            </w:r>
          </w:p>
        </w:tc>
        <w:tc>
          <w:tcPr>
            <w:tcW w:w="1131" w:type="dxa"/>
          </w:tcPr>
          <w:p w:rsidR="003729B3" w:rsidRPr="00A72604" w:rsidRDefault="003729B3" w:rsidP="008D1A0F">
            <w:pPr>
              <w:jc w:val="center"/>
              <w:rPr>
                <w:rFonts w:cs="B Zar"/>
                <w:rtl/>
              </w:rPr>
            </w:pPr>
            <w:r w:rsidRPr="00A72604">
              <w:rPr>
                <w:rFonts w:cs="B Zar"/>
                <w:rtl/>
              </w:rPr>
              <w:t>189</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70</w:t>
            </w:r>
          </w:p>
        </w:tc>
        <w:tc>
          <w:tcPr>
            <w:tcW w:w="1101" w:type="dxa"/>
          </w:tcPr>
          <w:p w:rsidR="003729B3" w:rsidRPr="00A72604" w:rsidRDefault="003729B3" w:rsidP="008D1A0F">
            <w:pPr>
              <w:jc w:val="center"/>
              <w:rPr>
                <w:rFonts w:cs="B Zar"/>
                <w:rtl/>
              </w:rPr>
            </w:pPr>
            <w:r w:rsidRPr="00A72604">
              <w:rPr>
                <w:rFonts w:cs="B Zar"/>
                <w:rtl/>
              </w:rPr>
              <w:t>174</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11</w:t>
            </w:r>
          </w:p>
        </w:tc>
        <w:tc>
          <w:tcPr>
            <w:tcW w:w="1131" w:type="dxa"/>
          </w:tcPr>
          <w:p w:rsidR="003729B3" w:rsidRPr="00A72604" w:rsidRDefault="003729B3" w:rsidP="008D1A0F">
            <w:pPr>
              <w:jc w:val="center"/>
              <w:rPr>
                <w:rFonts w:cs="B Zar"/>
                <w:rtl/>
              </w:rPr>
            </w:pPr>
            <w:r w:rsidRPr="00A72604">
              <w:rPr>
                <w:rFonts w:cs="B Zar"/>
                <w:rtl/>
              </w:rPr>
              <w:t>187</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31</w:t>
            </w:r>
          </w:p>
        </w:tc>
        <w:tc>
          <w:tcPr>
            <w:tcW w:w="1131" w:type="dxa"/>
          </w:tcPr>
          <w:p w:rsidR="003729B3" w:rsidRPr="00A72604" w:rsidRDefault="003729B3" w:rsidP="008D1A0F">
            <w:pPr>
              <w:jc w:val="center"/>
              <w:rPr>
                <w:rFonts w:cs="B Zar"/>
                <w:rtl/>
              </w:rPr>
            </w:pPr>
            <w:r w:rsidRPr="00A72604">
              <w:rPr>
                <w:rFonts w:cs="B Zar"/>
                <w:rtl/>
              </w:rPr>
              <w:t>154</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51</w:t>
            </w:r>
          </w:p>
        </w:tc>
        <w:tc>
          <w:tcPr>
            <w:tcW w:w="1131" w:type="dxa"/>
          </w:tcPr>
          <w:p w:rsidR="003729B3" w:rsidRPr="00A72604" w:rsidRDefault="003729B3" w:rsidP="008D1A0F">
            <w:pPr>
              <w:jc w:val="center"/>
              <w:rPr>
                <w:rFonts w:cs="B Zar"/>
                <w:rtl/>
              </w:rPr>
            </w:pPr>
            <w:r w:rsidRPr="00A72604">
              <w:rPr>
                <w:rFonts w:cs="B Zar"/>
                <w:rtl/>
              </w:rPr>
              <w:t>171</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71</w:t>
            </w:r>
          </w:p>
        </w:tc>
        <w:tc>
          <w:tcPr>
            <w:tcW w:w="1101" w:type="dxa"/>
          </w:tcPr>
          <w:p w:rsidR="003729B3" w:rsidRPr="00A72604" w:rsidRDefault="003729B3" w:rsidP="008D1A0F">
            <w:pPr>
              <w:jc w:val="center"/>
              <w:rPr>
                <w:rFonts w:cs="B Zar"/>
                <w:rtl/>
              </w:rPr>
            </w:pPr>
            <w:r w:rsidRPr="00A72604">
              <w:rPr>
                <w:rFonts w:cs="B Zar"/>
                <w:rtl/>
              </w:rPr>
              <w:t>143</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12</w:t>
            </w:r>
          </w:p>
        </w:tc>
        <w:tc>
          <w:tcPr>
            <w:tcW w:w="1131" w:type="dxa"/>
          </w:tcPr>
          <w:p w:rsidR="003729B3" w:rsidRPr="00A72604" w:rsidRDefault="003729B3" w:rsidP="008D1A0F">
            <w:pPr>
              <w:jc w:val="center"/>
              <w:rPr>
                <w:rFonts w:cs="B Zar"/>
                <w:rtl/>
              </w:rPr>
            </w:pPr>
            <w:r w:rsidRPr="00A72604">
              <w:rPr>
                <w:rFonts w:cs="B Zar"/>
                <w:rtl/>
              </w:rPr>
              <w:t>152</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32</w:t>
            </w:r>
          </w:p>
        </w:tc>
        <w:tc>
          <w:tcPr>
            <w:tcW w:w="1131" w:type="dxa"/>
          </w:tcPr>
          <w:p w:rsidR="003729B3" w:rsidRPr="00A72604" w:rsidRDefault="003729B3" w:rsidP="008D1A0F">
            <w:pPr>
              <w:jc w:val="center"/>
              <w:rPr>
                <w:rFonts w:cs="B Zar"/>
                <w:rtl/>
              </w:rPr>
            </w:pPr>
            <w:r w:rsidRPr="00A72604">
              <w:rPr>
                <w:rFonts w:cs="B Zar"/>
                <w:rtl/>
              </w:rPr>
              <w:t>194</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52</w:t>
            </w:r>
          </w:p>
        </w:tc>
        <w:tc>
          <w:tcPr>
            <w:tcW w:w="1131" w:type="dxa"/>
          </w:tcPr>
          <w:p w:rsidR="003729B3" w:rsidRPr="00A72604" w:rsidRDefault="003729B3" w:rsidP="008D1A0F">
            <w:pPr>
              <w:jc w:val="center"/>
              <w:rPr>
                <w:rFonts w:cs="B Zar"/>
                <w:rtl/>
              </w:rPr>
            </w:pPr>
            <w:r w:rsidRPr="00A72604">
              <w:rPr>
                <w:rFonts w:cs="B Zar"/>
                <w:rtl/>
              </w:rPr>
              <w:t>135</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72</w:t>
            </w:r>
          </w:p>
        </w:tc>
        <w:tc>
          <w:tcPr>
            <w:tcW w:w="1101" w:type="dxa"/>
          </w:tcPr>
          <w:p w:rsidR="003729B3" w:rsidRPr="00A72604" w:rsidRDefault="003729B3" w:rsidP="008D1A0F">
            <w:pPr>
              <w:jc w:val="center"/>
              <w:rPr>
                <w:rFonts w:cs="B Zar"/>
                <w:rtl/>
              </w:rPr>
            </w:pPr>
            <w:r w:rsidRPr="00A72604">
              <w:rPr>
                <w:rFonts w:cs="B Zar"/>
                <w:rtl/>
              </w:rPr>
              <w:t>83</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lastRenderedPageBreak/>
              <w:t>13</w:t>
            </w:r>
          </w:p>
        </w:tc>
        <w:tc>
          <w:tcPr>
            <w:tcW w:w="1131" w:type="dxa"/>
          </w:tcPr>
          <w:p w:rsidR="003729B3" w:rsidRPr="00A72604" w:rsidRDefault="003729B3" w:rsidP="008D1A0F">
            <w:pPr>
              <w:jc w:val="center"/>
              <w:rPr>
                <w:rFonts w:cs="B Zar"/>
                <w:rtl/>
              </w:rPr>
            </w:pPr>
            <w:r w:rsidRPr="00A72604">
              <w:rPr>
                <w:rFonts w:cs="B Zar"/>
                <w:rtl/>
              </w:rPr>
              <w:t>181</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33</w:t>
            </w:r>
          </w:p>
        </w:tc>
        <w:tc>
          <w:tcPr>
            <w:tcW w:w="1131" w:type="dxa"/>
          </w:tcPr>
          <w:p w:rsidR="003729B3" w:rsidRPr="00A72604" w:rsidRDefault="003729B3" w:rsidP="008D1A0F">
            <w:pPr>
              <w:jc w:val="center"/>
              <w:rPr>
                <w:rFonts w:cs="B Zar"/>
                <w:rtl/>
              </w:rPr>
            </w:pPr>
            <w:r w:rsidRPr="00A72604">
              <w:rPr>
                <w:rFonts w:cs="B Zar"/>
                <w:rtl/>
              </w:rPr>
              <w:t>183</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53</w:t>
            </w:r>
          </w:p>
        </w:tc>
        <w:tc>
          <w:tcPr>
            <w:tcW w:w="1131" w:type="dxa"/>
          </w:tcPr>
          <w:p w:rsidR="003729B3" w:rsidRPr="00A72604" w:rsidRDefault="003729B3" w:rsidP="008D1A0F">
            <w:pPr>
              <w:jc w:val="center"/>
              <w:rPr>
                <w:rFonts w:cs="B Zar"/>
                <w:rtl/>
              </w:rPr>
            </w:pPr>
            <w:r w:rsidRPr="00A72604">
              <w:rPr>
                <w:rFonts w:cs="B Zar"/>
                <w:rtl/>
              </w:rPr>
              <w:t>161</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73</w:t>
            </w:r>
          </w:p>
        </w:tc>
        <w:tc>
          <w:tcPr>
            <w:tcW w:w="1101" w:type="dxa"/>
          </w:tcPr>
          <w:p w:rsidR="003729B3" w:rsidRPr="00A72604" w:rsidRDefault="003729B3" w:rsidP="008D1A0F">
            <w:pPr>
              <w:jc w:val="center"/>
              <w:rPr>
                <w:rFonts w:cs="B Zar"/>
                <w:rtl/>
              </w:rPr>
            </w:pPr>
            <w:r w:rsidRPr="00A72604">
              <w:rPr>
                <w:rFonts w:cs="B Zar"/>
                <w:rtl/>
              </w:rPr>
              <w:t>168</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14</w:t>
            </w:r>
          </w:p>
        </w:tc>
        <w:tc>
          <w:tcPr>
            <w:tcW w:w="1131" w:type="dxa"/>
          </w:tcPr>
          <w:p w:rsidR="003729B3" w:rsidRPr="00A72604" w:rsidRDefault="003729B3" w:rsidP="008D1A0F">
            <w:pPr>
              <w:jc w:val="center"/>
              <w:rPr>
                <w:rFonts w:cs="B Zar"/>
                <w:rtl/>
              </w:rPr>
            </w:pPr>
            <w:r w:rsidRPr="00A72604">
              <w:rPr>
                <w:rFonts w:cs="B Zar"/>
                <w:rtl/>
              </w:rPr>
              <w:t>172</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34</w:t>
            </w:r>
          </w:p>
        </w:tc>
        <w:tc>
          <w:tcPr>
            <w:tcW w:w="1131" w:type="dxa"/>
          </w:tcPr>
          <w:p w:rsidR="003729B3" w:rsidRPr="00A72604" w:rsidRDefault="003729B3" w:rsidP="008D1A0F">
            <w:pPr>
              <w:jc w:val="center"/>
              <w:rPr>
                <w:rFonts w:cs="B Zar"/>
                <w:rtl/>
              </w:rPr>
            </w:pPr>
            <w:r w:rsidRPr="00A72604">
              <w:rPr>
                <w:rFonts w:cs="B Zar"/>
                <w:rtl/>
              </w:rPr>
              <w:t>171</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54</w:t>
            </w:r>
          </w:p>
        </w:tc>
        <w:tc>
          <w:tcPr>
            <w:tcW w:w="1131" w:type="dxa"/>
          </w:tcPr>
          <w:p w:rsidR="003729B3" w:rsidRPr="00A72604" w:rsidRDefault="003729B3" w:rsidP="008D1A0F">
            <w:pPr>
              <w:jc w:val="center"/>
              <w:rPr>
                <w:rFonts w:cs="B Zar"/>
                <w:rtl/>
              </w:rPr>
            </w:pPr>
            <w:r w:rsidRPr="00A72604">
              <w:rPr>
                <w:rFonts w:cs="B Zar"/>
                <w:rtl/>
              </w:rPr>
              <w:t>188</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74</w:t>
            </w:r>
          </w:p>
        </w:tc>
        <w:tc>
          <w:tcPr>
            <w:tcW w:w="1101" w:type="dxa"/>
          </w:tcPr>
          <w:p w:rsidR="003729B3" w:rsidRPr="00A72604" w:rsidRDefault="003729B3" w:rsidP="008D1A0F">
            <w:pPr>
              <w:jc w:val="center"/>
              <w:rPr>
                <w:rFonts w:cs="B Zar"/>
                <w:rtl/>
              </w:rPr>
            </w:pPr>
            <w:r w:rsidRPr="00A72604">
              <w:rPr>
                <w:rFonts w:cs="B Zar"/>
                <w:rtl/>
              </w:rPr>
              <w:t>173</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15</w:t>
            </w:r>
          </w:p>
        </w:tc>
        <w:tc>
          <w:tcPr>
            <w:tcW w:w="1131" w:type="dxa"/>
          </w:tcPr>
          <w:p w:rsidR="003729B3" w:rsidRPr="00A72604" w:rsidRDefault="003729B3" w:rsidP="008D1A0F">
            <w:pPr>
              <w:jc w:val="center"/>
              <w:rPr>
                <w:rFonts w:cs="B Zar"/>
                <w:rtl/>
              </w:rPr>
            </w:pPr>
            <w:r w:rsidRPr="00A72604">
              <w:rPr>
                <w:rFonts w:cs="B Zar"/>
                <w:rtl/>
              </w:rPr>
              <w:t>164</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35</w:t>
            </w:r>
          </w:p>
        </w:tc>
        <w:tc>
          <w:tcPr>
            <w:tcW w:w="1131" w:type="dxa"/>
          </w:tcPr>
          <w:p w:rsidR="003729B3" w:rsidRPr="00A72604" w:rsidRDefault="003729B3" w:rsidP="008D1A0F">
            <w:pPr>
              <w:jc w:val="center"/>
              <w:rPr>
                <w:rFonts w:cs="B Zar"/>
                <w:rtl/>
              </w:rPr>
            </w:pPr>
            <w:r w:rsidRPr="00A72604">
              <w:rPr>
                <w:rFonts w:cs="B Zar"/>
                <w:rtl/>
              </w:rPr>
              <w:t>156</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55</w:t>
            </w:r>
          </w:p>
        </w:tc>
        <w:tc>
          <w:tcPr>
            <w:tcW w:w="1131" w:type="dxa"/>
          </w:tcPr>
          <w:p w:rsidR="003729B3" w:rsidRPr="00A72604" w:rsidRDefault="003729B3" w:rsidP="008D1A0F">
            <w:pPr>
              <w:jc w:val="center"/>
              <w:rPr>
                <w:rFonts w:cs="B Zar"/>
                <w:rtl/>
              </w:rPr>
            </w:pPr>
            <w:r w:rsidRPr="00A72604">
              <w:rPr>
                <w:rFonts w:cs="B Zar"/>
                <w:rtl/>
              </w:rPr>
              <w:t>172</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75</w:t>
            </w:r>
          </w:p>
        </w:tc>
        <w:tc>
          <w:tcPr>
            <w:tcW w:w="1101" w:type="dxa"/>
          </w:tcPr>
          <w:p w:rsidR="003729B3" w:rsidRPr="00A72604" w:rsidRDefault="003729B3" w:rsidP="008D1A0F">
            <w:pPr>
              <w:jc w:val="center"/>
              <w:rPr>
                <w:rFonts w:cs="B Zar"/>
                <w:rtl/>
              </w:rPr>
            </w:pPr>
            <w:r w:rsidRPr="00A72604">
              <w:rPr>
                <w:rFonts w:cs="B Zar"/>
                <w:rtl/>
              </w:rPr>
              <w:t>101</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16</w:t>
            </w:r>
          </w:p>
        </w:tc>
        <w:tc>
          <w:tcPr>
            <w:tcW w:w="1131" w:type="dxa"/>
          </w:tcPr>
          <w:p w:rsidR="003729B3" w:rsidRPr="00A72604" w:rsidRDefault="003729B3" w:rsidP="008D1A0F">
            <w:pPr>
              <w:jc w:val="center"/>
              <w:rPr>
                <w:rFonts w:cs="B Zar"/>
                <w:rtl/>
              </w:rPr>
            </w:pPr>
            <w:r w:rsidRPr="00A72604">
              <w:rPr>
                <w:rFonts w:cs="B Zar"/>
                <w:rtl/>
              </w:rPr>
              <w:t>171</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36</w:t>
            </w:r>
          </w:p>
        </w:tc>
        <w:tc>
          <w:tcPr>
            <w:tcW w:w="1131" w:type="dxa"/>
          </w:tcPr>
          <w:p w:rsidR="003729B3" w:rsidRPr="00A72604" w:rsidRDefault="003729B3" w:rsidP="008D1A0F">
            <w:pPr>
              <w:jc w:val="center"/>
              <w:rPr>
                <w:rFonts w:cs="B Zar"/>
                <w:rtl/>
              </w:rPr>
            </w:pPr>
            <w:r w:rsidRPr="00A72604">
              <w:rPr>
                <w:rFonts w:cs="B Zar"/>
                <w:rtl/>
              </w:rPr>
              <w:t>115</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56</w:t>
            </w:r>
          </w:p>
        </w:tc>
        <w:tc>
          <w:tcPr>
            <w:tcW w:w="1131" w:type="dxa"/>
          </w:tcPr>
          <w:p w:rsidR="003729B3" w:rsidRPr="00A72604" w:rsidRDefault="003729B3" w:rsidP="008D1A0F">
            <w:pPr>
              <w:jc w:val="center"/>
              <w:rPr>
                <w:rFonts w:cs="B Zar"/>
                <w:rtl/>
              </w:rPr>
            </w:pPr>
            <w:r w:rsidRPr="00A72604">
              <w:rPr>
                <w:rFonts w:cs="B Zar"/>
                <w:rtl/>
              </w:rPr>
              <w:t>145</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76</w:t>
            </w:r>
          </w:p>
        </w:tc>
        <w:tc>
          <w:tcPr>
            <w:tcW w:w="1101" w:type="dxa"/>
          </w:tcPr>
          <w:p w:rsidR="003729B3" w:rsidRPr="00A72604" w:rsidRDefault="003729B3" w:rsidP="008D1A0F">
            <w:pPr>
              <w:jc w:val="center"/>
              <w:rPr>
                <w:rFonts w:cs="B Zar"/>
                <w:rtl/>
              </w:rPr>
            </w:pPr>
            <w:r w:rsidRPr="00A72604">
              <w:rPr>
                <w:rFonts w:cs="B Zar"/>
                <w:rtl/>
              </w:rPr>
              <w:t>132</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17</w:t>
            </w:r>
          </w:p>
        </w:tc>
        <w:tc>
          <w:tcPr>
            <w:tcW w:w="1131" w:type="dxa"/>
          </w:tcPr>
          <w:p w:rsidR="003729B3" w:rsidRPr="00A72604" w:rsidRDefault="003729B3" w:rsidP="008D1A0F">
            <w:pPr>
              <w:jc w:val="center"/>
              <w:rPr>
                <w:rFonts w:cs="B Zar"/>
                <w:rtl/>
              </w:rPr>
            </w:pPr>
            <w:r w:rsidRPr="00A72604">
              <w:rPr>
                <w:rFonts w:cs="B Zar"/>
                <w:rtl/>
              </w:rPr>
              <w:t>168</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37</w:t>
            </w:r>
          </w:p>
        </w:tc>
        <w:tc>
          <w:tcPr>
            <w:tcW w:w="1131" w:type="dxa"/>
          </w:tcPr>
          <w:p w:rsidR="003729B3" w:rsidRPr="00A72604" w:rsidRDefault="003729B3" w:rsidP="008D1A0F">
            <w:pPr>
              <w:jc w:val="center"/>
              <w:rPr>
                <w:rFonts w:cs="B Zar"/>
                <w:rtl/>
              </w:rPr>
            </w:pPr>
            <w:r w:rsidRPr="00A72604">
              <w:rPr>
                <w:rFonts w:cs="B Zar"/>
                <w:rtl/>
              </w:rPr>
              <w:t>171</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57</w:t>
            </w:r>
          </w:p>
        </w:tc>
        <w:tc>
          <w:tcPr>
            <w:tcW w:w="1131" w:type="dxa"/>
          </w:tcPr>
          <w:p w:rsidR="003729B3" w:rsidRPr="00A72604" w:rsidRDefault="003729B3" w:rsidP="008D1A0F">
            <w:pPr>
              <w:jc w:val="center"/>
              <w:rPr>
                <w:rFonts w:cs="B Zar"/>
                <w:rtl/>
              </w:rPr>
            </w:pPr>
            <w:r w:rsidRPr="00A72604">
              <w:rPr>
                <w:rFonts w:cs="B Zar"/>
                <w:rtl/>
              </w:rPr>
              <w:t>149</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77</w:t>
            </w:r>
          </w:p>
        </w:tc>
        <w:tc>
          <w:tcPr>
            <w:tcW w:w="1101" w:type="dxa"/>
          </w:tcPr>
          <w:p w:rsidR="003729B3" w:rsidRPr="00A72604" w:rsidRDefault="003729B3" w:rsidP="008D1A0F">
            <w:pPr>
              <w:jc w:val="center"/>
              <w:rPr>
                <w:rFonts w:cs="B Zar"/>
                <w:rtl/>
              </w:rPr>
            </w:pPr>
            <w:r w:rsidRPr="00A72604">
              <w:rPr>
                <w:rFonts w:cs="B Zar"/>
                <w:rtl/>
              </w:rPr>
              <w:t>177</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18</w:t>
            </w:r>
          </w:p>
        </w:tc>
        <w:tc>
          <w:tcPr>
            <w:tcW w:w="1131" w:type="dxa"/>
          </w:tcPr>
          <w:p w:rsidR="003729B3" w:rsidRPr="00A72604" w:rsidRDefault="003729B3" w:rsidP="008D1A0F">
            <w:pPr>
              <w:jc w:val="center"/>
              <w:rPr>
                <w:rFonts w:cs="B Zar"/>
                <w:rtl/>
              </w:rPr>
            </w:pPr>
            <w:r w:rsidRPr="00A72604">
              <w:rPr>
                <w:rFonts w:cs="B Zar"/>
                <w:rtl/>
              </w:rPr>
              <w:t>173</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38</w:t>
            </w:r>
          </w:p>
        </w:tc>
        <w:tc>
          <w:tcPr>
            <w:tcW w:w="1131" w:type="dxa"/>
          </w:tcPr>
          <w:p w:rsidR="003729B3" w:rsidRPr="00A72604" w:rsidRDefault="003729B3" w:rsidP="008D1A0F">
            <w:pPr>
              <w:jc w:val="center"/>
              <w:rPr>
                <w:rFonts w:cs="B Zar"/>
                <w:rtl/>
              </w:rPr>
            </w:pPr>
            <w:r w:rsidRPr="00A72604">
              <w:rPr>
                <w:rFonts w:cs="B Zar"/>
                <w:rtl/>
              </w:rPr>
              <w:t>166</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58</w:t>
            </w:r>
          </w:p>
        </w:tc>
        <w:tc>
          <w:tcPr>
            <w:tcW w:w="1131" w:type="dxa"/>
          </w:tcPr>
          <w:p w:rsidR="003729B3" w:rsidRPr="00A72604" w:rsidRDefault="003729B3" w:rsidP="008D1A0F">
            <w:pPr>
              <w:jc w:val="center"/>
              <w:rPr>
                <w:rFonts w:cs="B Zar"/>
                <w:rtl/>
              </w:rPr>
            </w:pPr>
            <w:r w:rsidRPr="00A72604">
              <w:rPr>
                <w:rFonts w:cs="B Zar"/>
                <w:rtl/>
              </w:rPr>
              <w:t>172</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78</w:t>
            </w:r>
          </w:p>
        </w:tc>
        <w:tc>
          <w:tcPr>
            <w:tcW w:w="1101" w:type="dxa"/>
          </w:tcPr>
          <w:p w:rsidR="003729B3" w:rsidRPr="00A72604" w:rsidRDefault="003729B3" w:rsidP="008D1A0F">
            <w:pPr>
              <w:jc w:val="center"/>
              <w:rPr>
                <w:rFonts w:cs="B Zar"/>
                <w:rtl/>
              </w:rPr>
            </w:pPr>
            <w:r w:rsidRPr="00A72604">
              <w:rPr>
                <w:rFonts w:cs="B Zar"/>
                <w:rtl/>
              </w:rPr>
              <w:t>142</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19</w:t>
            </w:r>
          </w:p>
        </w:tc>
        <w:tc>
          <w:tcPr>
            <w:tcW w:w="1131" w:type="dxa"/>
          </w:tcPr>
          <w:p w:rsidR="003729B3" w:rsidRPr="00A72604" w:rsidRDefault="003729B3" w:rsidP="008D1A0F">
            <w:pPr>
              <w:jc w:val="center"/>
              <w:rPr>
                <w:rFonts w:cs="B Zar"/>
                <w:rtl/>
              </w:rPr>
            </w:pPr>
            <w:r w:rsidRPr="00A72604">
              <w:rPr>
                <w:rFonts w:cs="B Zar"/>
                <w:rtl/>
              </w:rPr>
              <w:t>148</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39</w:t>
            </w:r>
          </w:p>
        </w:tc>
        <w:tc>
          <w:tcPr>
            <w:tcW w:w="1131" w:type="dxa"/>
          </w:tcPr>
          <w:p w:rsidR="003729B3" w:rsidRPr="00A72604" w:rsidRDefault="003729B3" w:rsidP="008D1A0F">
            <w:pPr>
              <w:jc w:val="center"/>
              <w:rPr>
                <w:rFonts w:cs="B Zar"/>
                <w:rtl/>
              </w:rPr>
            </w:pPr>
            <w:r w:rsidRPr="00A72604">
              <w:rPr>
                <w:rFonts w:cs="B Zar"/>
                <w:rtl/>
              </w:rPr>
              <w:t>174</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59</w:t>
            </w:r>
          </w:p>
        </w:tc>
        <w:tc>
          <w:tcPr>
            <w:tcW w:w="1131" w:type="dxa"/>
          </w:tcPr>
          <w:p w:rsidR="003729B3" w:rsidRPr="00A72604" w:rsidRDefault="003729B3" w:rsidP="008D1A0F">
            <w:pPr>
              <w:jc w:val="center"/>
              <w:rPr>
                <w:rFonts w:cs="B Zar"/>
                <w:rtl/>
              </w:rPr>
            </w:pPr>
            <w:r w:rsidRPr="00A72604">
              <w:rPr>
                <w:rFonts w:cs="B Zar"/>
                <w:rtl/>
              </w:rPr>
              <w:t>179</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79</w:t>
            </w:r>
          </w:p>
        </w:tc>
        <w:tc>
          <w:tcPr>
            <w:tcW w:w="1101" w:type="dxa"/>
          </w:tcPr>
          <w:p w:rsidR="003729B3" w:rsidRPr="00A72604" w:rsidRDefault="003729B3" w:rsidP="008D1A0F">
            <w:pPr>
              <w:jc w:val="center"/>
              <w:rPr>
                <w:rFonts w:cs="B Zar"/>
                <w:rtl/>
              </w:rPr>
            </w:pPr>
            <w:r w:rsidRPr="00A72604">
              <w:rPr>
                <w:rFonts w:cs="B Zar"/>
                <w:rtl/>
              </w:rPr>
              <w:t>130</w:t>
            </w:r>
          </w:p>
        </w:tc>
      </w:tr>
      <w:tr w:rsidR="003729B3" w:rsidRPr="00A72604" w:rsidTr="00D12FF6">
        <w:trPr>
          <w:jc w:val="center"/>
        </w:trPr>
        <w:tc>
          <w:tcPr>
            <w:tcW w:w="1196" w:type="dxa"/>
            <w:shd w:val="clear" w:color="auto" w:fill="C6D9F1" w:themeFill="text2" w:themeFillTint="33"/>
          </w:tcPr>
          <w:p w:rsidR="003729B3" w:rsidRPr="00A72604" w:rsidRDefault="003729B3" w:rsidP="008D1A0F">
            <w:pPr>
              <w:jc w:val="center"/>
              <w:rPr>
                <w:rFonts w:cs="B Zar"/>
                <w:b/>
                <w:bCs/>
                <w:sz w:val="24"/>
                <w:szCs w:val="24"/>
                <w:rtl/>
              </w:rPr>
            </w:pPr>
            <w:r w:rsidRPr="00A72604">
              <w:rPr>
                <w:rFonts w:cs="B Zar" w:hint="cs"/>
                <w:b/>
                <w:bCs/>
                <w:sz w:val="24"/>
                <w:szCs w:val="24"/>
                <w:rtl/>
              </w:rPr>
              <w:t>20</w:t>
            </w:r>
          </w:p>
        </w:tc>
        <w:tc>
          <w:tcPr>
            <w:tcW w:w="1131" w:type="dxa"/>
          </w:tcPr>
          <w:p w:rsidR="003729B3" w:rsidRPr="00A72604" w:rsidRDefault="003729B3" w:rsidP="008D1A0F">
            <w:pPr>
              <w:jc w:val="center"/>
              <w:rPr>
                <w:rFonts w:cs="B Zar"/>
                <w:rtl/>
              </w:rPr>
            </w:pPr>
            <w:r w:rsidRPr="00A72604">
              <w:rPr>
                <w:rFonts w:cs="B Zar"/>
                <w:rtl/>
              </w:rPr>
              <w:t>170</w:t>
            </w:r>
          </w:p>
        </w:tc>
        <w:tc>
          <w:tcPr>
            <w:tcW w:w="1195"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40</w:t>
            </w:r>
          </w:p>
        </w:tc>
        <w:tc>
          <w:tcPr>
            <w:tcW w:w="1131" w:type="dxa"/>
          </w:tcPr>
          <w:p w:rsidR="003729B3" w:rsidRPr="00A72604" w:rsidRDefault="003729B3" w:rsidP="008D1A0F">
            <w:pPr>
              <w:jc w:val="center"/>
              <w:rPr>
                <w:rFonts w:cs="B Zar"/>
                <w:rtl/>
              </w:rPr>
            </w:pPr>
            <w:r w:rsidRPr="00A72604">
              <w:rPr>
                <w:rFonts w:cs="B Zar"/>
                <w:rtl/>
              </w:rPr>
              <w:t>187</w:t>
            </w:r>
          </w:p>
        </w:tc>
        <w:tc>
          <w:tcPr>
            <w:tcW w:w="1196"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60</w:t>
            </w:r>
          </w:p>
        </w:tc>
        <w:tc>
          <w:tcPr>
            <w:tcW w:w="1131" w:type="dxa"/>
          </w:tcPr>
          <w:p w:rsidR="003729B3" w:rsidRPr="00A72604" w:rsidRDefault="003729B3" w:rsidP="008D1A0F">
            <w:pPr>
              <w:jc w:val="center"/>
              <w:rPr>
                <w:rFonts w:cs="B Zar"/>
                <w:rtl/>
              </w:rPr>
            </w:pPr>
            <w:r w:rsidRPr="00A72604">
              <w:rPr>
                <w:rFonts w:cs="B Zar"/>
                <w:rtl/>
              </w:rPr>
              <w:t>195</w:t>
            </w:r>
          </w:p>
        </w:tc>
        <w:tc>
          <w:tcPr>
            <w:tcW w:w="1161" w:type="dxa"/>
            <w:shd w:val="clear" w:color="auto" w:fill="C6D9F1" w:themeFill="text2" w:themeFillTint="33"/>
          </w:tcPr>
          <w:p w:rsidR="003729B3" w:rsidRPr="00A72604" w:rsidRDefault="00D12FF6" w:rsidP="008D1A0F">
            <w:pPr>
              <w:jc w:val="center"/>
              <w:rPr>
                <w:rFonts w:cs="B Zar"/>
                <w:b/>
                <w:bCs/>
                <w:sz w:val="24"/>
                <w:szCs w:val="24"/>
                <w:rtl/>
              </w:rPr>
            </w:pPr>
            <w:r>
              <w:rPr>
                <w:rFonts w:cs="B Zar" w:hint="cs"/>
                <w:b/>
                <w:bCs/>
                <w:sz w:val="24"/>
                <w:szCs w:val="24"/>
                <w:rtl/>
              </w:rPr>
              <w:t>80</w:t>
            </w:r>
          </w:p>
        </w:tc>
        <w:tc>
          <w:tcPr>
            <w:tcW w:w="1101" w:type="dxa"/>
          </w:tcPr>
          <w:p w:rsidR="003729B3" w:rsidRPr="00A72604" w:rsidRDefault="003729B3" w:rsidP="008D1A0F">
            <w:pPr>
              <w:jc w:val="center"/>
              <w:rPr>
                <w:rFonts w:cs="B Zar"/>
                <w:rtl/>
              </w:rPr>
            </w:pPr>
            <w:r w:rsidRPr="00A72604">
              <w:rPr>
                <w:rFonts w:cs="B Zar"/>
                <w:rtl/>
              </w:rPr>
              <w:t>182</w:t>
            </w:r>
          </w:p>
        </w:tc>
      </w:tr>
    </w:tbl>
    <w:p w:rsidR="003729B3" w:rsidRDefault="003729B3" w:rsidP="003729B3">
      <w:pPr>
        <w:jc w:val="both"/>
        <w:rPr>
          <w:rFonts w:cs="B Lotus"/>
          <w:b/>
          <w:bCs/>
          <w:sz w:val="28"/>
          <w:szCs w:val="28"/>
          <w:rtl/>
        </w:rPr>
      </w:pPr>
      <w:r>
        <w:rPr>
          <w:rFonts w:cs="B Lotus" w:hint="cs"/>
          <w:b/>
          <w:bCs/>
          <w:sz w:val="28"/>
          <w:szCs w:val="28"/>
          <w:rtl/>
        </w:rPr>
        <w:t xml:space="preserve">جدول فوق فراوانی نمرات زنان رضایت شغلی زنان و مردان را به ما نشان می دهد که بالا ترین نمره آن 196 و پایین ترین نمره آن 71 می باشد . </w:t>
      </w:r>
    </w:p>
    <w:p w:rsidR="00450676" w:rsidRDefault="00450676" w:rsidP="006B1D42">
      <w:pPr>
        <w:spacing w:line="360" w:lineRule="auto"/>
        <w:jc w:val="both"/>
        <w:rPr>
          <w:rFonts w:cs="B Zar"/>
          <w:b/>
          <w:bCs/>
          <w:sz w:val="32"/>
          <w:szCs w:val="32"/>
          <w:rtl/>
        </w:rPr>
      </w:pPr>
    </w:p>
    <w:p w:rsidR="003729B3" w:rsidRDefault="003729B3" w:rsidP="006B1D42">
      <w:pPr>
        <w:spacing w:line="360" w:lineRule="auto"/>
        <w:jc w:val="both"/>
        <w:rPr>
          <w:rFonts w:cs="B Zar"/>
          <w:b/>
          <w:bCs/>
          <w:sz w:val="32"/>
          <w:szCs w:val="32"/>
          <w:rtl/>
        </w:rPr>
      </w:pPr>
    </w:p>
    <w:p w:rsidR="009320BE" w:rsidRDefault="009320BE" w:rsidP="006B1D42">
      <w:pPr>
        <w:spacing w:line="360" w:lineRule="auto"/>
        <w:jc w:val="both"/>
        <w:rPr>
          <w:rFonts w:cs="B Zar"/>
          <w:b/>
          <w:bCs/>
          <w:sz w:val="32"/>
          <w:szCs w:val="32"/>
          <w:rtl/>
        </w:rPr>
      </w:pPr>
    </w:p>
    <w:p w:rsidR="009320BE" w:rsidRDefault="009320BE" w:rsidP="006B1D42">
      <w:pPr>
        <w:spacing w:line="360" w:lineRule="auto"/>
        <w:jc w:val="both"/>
        <w:rPr>
          <w:rFonts w:cs="B Zar"/>
          <w:b/>
          <w:bCs/>
          <w:sz w:val="32"/>
          <w:szCs w:val="32"/>
          <w:rtl/>
        </w:rPr>
      </w:pPr>
    </w:p>
    <w:p w:rsidR="00A45755" w:rsidRDefault="000057BF" w:rsidP="006B1D42">
      <w:pPr>
        <w:spacing w:line="360" w:lineRule="auto"/>
        <w:jc w:val="both"/>
        <w:rPr>
          <w:rFonts w:cs="B Zar"/>
          <w:b/>
          <w:bCs/>
          <w:sz w:val="32"/>
          <w:szCs w:val="32"/>
          <w:rtl/>
        </w:rPr>
      </w:pPr>
      <w:r w:rsidRPr="00637799">
        <w:rPr>
          <w:rFonts w:cs="B Zar" w:hint="cs"/>
          <w:b/>
          <w:bCs/>
          <w:sz w:val="32"/>
          <w:szCs w:val="32"/>
          <w:rtl/>
        </w:rPr>
        <w:t xml:space="preserve">جداول استنباطی </w:t>
      </w:r>
    </w:p>
    <w:p w:rsidR="000057BF" w:rsidRDefault="000057BF" w:rsidP="009320BE">
      <w:pPr>
        <w:spacing w:line="360" w:lineRule="auto"/>
        <w:jc w:val="center"/>
        <w:rPr>
          <w:rFonts w:cs="B Zar"/>
          <w:sz w:val="32"/>
          <w:szCs w:val="32"/>
          <w:rtl/>
        </w:rPr>
      </w:pPr>
      <w:r>
        <w:rPr>
          <w:rFonts w:cs="B Zar" w:hint="cs"/>
          <w:sz w:val="32"/>
          <w:szCs w:val="32"/>
          <w:rtl/>
        </w:rPr>
        <w:t xml:space="preserve">جدول شماره </w:t>
      </w:r>
      <w:r w:rsidR="009320BE">
        <w:rPr>
          <w:rFonts w:cs="B Zar" w:hint="cs"/>
          <w:sz w:val="32"/>
          <w:szCs w:val="32"/>
          <w:rtl/>
        </w:rPr>
        <w:t>6</w:t>
      </w:r>
      <w:r>
        <w:rPr>
          <w:rFonts w:cs="B Zar" w:hint="cs"/>
          <w:sz w:val="32"/>
          <w:szCs w:val="32"/>
          <w:rtl/>
        </w:rPr>
        <w:t xml:space="preserve"> میزان </w:t>
      </w:r>
      <w:r w:rsidR="00637799">
        <w:rPr>
          <w:rFonts w:cs="B Zar" w:hint="cs"/>
          <w:sz w:val="32"/>
          <w:szCs w:val="32"/>
          <w:rtl/>
        </w:rPr>
        <w:t>همبستگی</w:t>
      </w:r>
      <w:r>
        <w:rPr>
          <w:rFonts w:cs="B Zar" w:hint="cs"/>
          <w:sz w:val="32"/>
          <w:szCs w:val="32"/>
          <w:rtl/>
        </w:rPr>
        <w:t xml:space="preserve"> عزت نفس مدیران و رضایت شغلی کارکنان</w:t>
      </w:r>
    </w:p>
    <w:p w:rsidR="00637799" w:rsidRPr="00B803FA" w:rsidRDefault="000057BF" w:rsidP="006B1D42">
      <w:pPr>
        <w:spacing w:line="360" w:lineRule="auto"/>
        <w:jc w:val="both"/>
        <w:rPr>
          <w:rFonts w:cs="B Zar"/>
          <w:sz w:val="32"/>
          <w:szCs w:val="32"/>
          <w:rtl/>
        </w:rPr>
      </w:pPr>
      <w:r>
        <w:rPr>
          <w:rFonts w:cs="B Zar" w:hint="cs"/>
          <w:sz w:val="32"/>
          <w:szCs w:val="32"/>
          <w:rtl/>
        </w:rPr>
        <w:t xml:space="preserve"> </w:t>
      </w:r>
    </w:p>
    <w:tbl>
      <w:tblPr>
        <w:tblStyle w:val="LightGrid-Accent1"/>
        <w:bidiVisual/>
        <w:tblW w:w="0" w:type="auto"/>
        <w:jc w:val="center"/>
        <w:tblLook w:val="04A0" w:firstRow="1" w:lastRow="0" w:firstColumn="1" w:lastColumn="0" w:noHBand="0" w:noVBand="1"/>
      </w:tblPr>
      <w:tblGrid>
        <w:gridCol w:w="2433"/>
        <w:gridCol w:w="2670"/>
      </w:tblGrid>
      <w:tr w:rsidR="00637799" w:rsidRPr="005E3758" w:rsidTr="000B619B">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2433" w:type="dxa"/>
          </w:tcPr>
          <w:p w:rsidR="00637799" w:rsidRPr="005E3758" w:rsidRDefault="00637799" w:rsidP="00637799">
            <w:pPr>
              <w:jc w:val="center"/>
              <w:rPr>
                <w:rFonts w:cs="B Lotus"/>
                <w:sz w:val="32"/>
                <w:szCs w:val="32"/>
                <w:rtl/>
              </w:rPr>
            </w:pPr>
            <w:r w:rsidRPr="005E3758">
              <w:rPr>
                <w:rFonts w:cs="B Lotus" w:hint="cs"/>
                <w:sz w:val="32"/>
                <w:szCs w:val="32"/>
                <w:rtl/>
              </w:rPr>
              <w:t>همبستگی پیرسون</w:t>
            </w:r>
          </w:p>
        </w:tc>
        <w:tc>
          <w:tcPr>
            <w:tcW w:w="2670" w:type="dxa"/>
          </w:tcPr>
          <w:p w:rsidR="00637799" w:rsidRPr="005E3758" w:rsidRDefault="00637799" w:rsidP="00637799">
            <w:pPr>
              <w:jc w:val="center"/>
              <w:cnfStyle w:val="100000000000" w:firstRow="1" w:lastRow="0" w:firstColumn="0" w:lastColumn="0" w:oddVBand="0" w:evenVBand="0" w:oddHBand="0" w:evenHBand="0" w:firstRowFirstColumn="0" w:firstRowLastColumn="0" w:lastRowFirstColumn="0" w:lastRowLastColumn="0"/>
              <w:rPr>
                <w:rFonts w:cs="B Lotus"/>
                <w:sz w:val="32"/>
                <w:szCs w:val="32"/>
                <w:rtl/>
              </w:rPr>
            </w:pPr>
            <w:r w:rsidRPr="005E3758">
              <w:rPr>
                <w:rFonts w:cs="B Lotus" w:hint="cs"/>
                <w:sz w:val="32"/>
                <w:szCs w:val="32"/>
                <w:rtl/>
              </w:rPr>
              <w:t>015/0</w:t>
            </w:r>
          </w:p>
        </w:tc>
      </w:tr>
      <w:tr w:rsidR="00637799" w:rsidRPr="005E3758" w:rsidTr="000B619B">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433" w:type="dxa"/>
          </w:tcPr>
          <w:p w:rsidR="00637799" w:rsidRPr="005E3758" w:rsidRDefault="00637799" w:rsidP="00637799">
            <w:pPr>
              <w:jc w:val="center"/>
              <w:rPr>
                <w:rFonts w:cs="B Lotus"/>
                <w:sz w:val="32"/>
                <w:szCs w:val="32"/>
                <w:rtl/>
              </w:rPr>
            </w:pPr>
            <w:r w:rsidRPr="005E3758">
              <w:rPr>
                <w:rFonts w:cs="B Lotus" w:hint="cs"/>
                <w:sz w:val="32"/>
                <w:szCs w:val="32"/>
                <w:rtl/>
              </w:rPr>
              <w:t>سطح معنی داری</w:t>
            </w:r>
          </w:p>
        </w:tc>
        <w:tc>
          <w:tcPr>
            <w:tcW w:w="2670" w:type="dxa"/>
          </w:tcPr>
          <w:p w:rsidR="00637799" w:rsidRPr="005E3758" w:rsidRDefault="00637799" w:rsidP="00637799">
            <w:pPr>
              <w:jc w:val="center"/>
              <w:cnfStyle w:val="000000100000" w:firstRow="0" w:lastRow="0" w:firstColumn="0" w:lastColumn="0" w:oddVBand="0" w:evenVBand="0" w:oddHBand="1" w:evenHBand="0" w:firstRowFirstColumn="0" w:firstRowLastColumn="0" w:lastRowFirstColumn="0" w:lastRowLastColumn="0"/>
              <w:rPr>
                <w:rFonts w:cs="B Lotus"/>
                <w:sz w:val="32"/>
                <w:szCs w:val="32"/>
                <w:rtl/>
              </w:rPr>
            </w:pPr>
            <w:r w:rsidRPr="005E3758">
              <w:rPr>
                <w:rFonts w:cs="B Lotus" w:hint="cs"/>
                <w:sz w:val="32"/>
                <w:szCs w:val="32"/>
                <w:rtl/>
              </w:rPr>
              <w:t>002/0</w:t>
            </w:r>
          </w:p>
        </w:tc>
      </w:tr>
      <w:tr w:rsidR="00637799" w:rsidRPr="005E3758" w:rsidTr="000B619B">
        <w:trPr>
          <w:cnfStyle w:val="000000010000" w:firstRow="0" w:lastRow="0" w:firstColumn="0" w:lastColumn="0" w:oddVBand="0" w:evenVBand="0" w:oddHBand="0" w:evenHBand="1"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33" w:type="dxa"/>
          </w:tcPr>
          <w:p w:rsidR="00637799" w:rsidRPr="005E3758" w:rsidRDefault="00637799" w:rsidP="00637799">
            <w:pPr>
              <w:jc w:val="center"/>
              <w:rPr>
                <w:rFonts w:cs="B Lotus"/>
                <w:sz w:val="32"/>
                <w:szCs w:val="32"/>
                <w:rtl/>
              </w:rPr>
            </w:pPr>
            <w:r w:rsidRPr="005E3758">
              <w:rPr>
                <w:rFonts w:cs="B Lotus" w:hint="cs"/>
                <w:sz w:val="32"/>
                <w:szCs w:val="32"/>
                <w:rtl/>
              </w:rPr>
              <w:t>تعداد</w:t>
            </w:r>
          </w:p>
        </w:tc>
        <w:tc>
          <w:tcPr>
            <w:tcW w:w="2670" w:type="dxa"/>
          </w:tcPr>
          <w:p w:rsidR="00637799" w:rsidRPr="005E3758" w:rsidRDefault="00F711B4" w:rsidP="00637799">
            <w:pPr>
              <w:jc w:val="center"/>
              <w:cnfStyle w:val="000000010000" w:firstRow="0" w:lastRow="0" w:firstColumn="0" w:lastColumn="0" w:oddVBand="0" w:evenVBand="0" w:oddHBand="0" w:evenHBand="1" w:firstRowFirstColumn="0" w:firstRowLastColumn="0" w:lastRowFirstColumn="0" w:lastRowLastColumn="0"/>
              <w:rPr>
                <w:rFonts w:cs="B Lotus"/>
                <w:sz w:val="32"/>
                <w:szCs w:val="32"/>
                <w:rtl/>
              </w:rPr>
            </w:pPr>
            <w:r>
              <w:rPr>
                <w:rFonts w:cs="B Lotus" w:hint="cs"/>
                <w:sz w:val="32"/>
                <w:szCs w:val="32"/>
                <w:rtl/>
              </w:rPr>
              <w:t>80</w:t>
            </w:r>
          </w:p>
        </w:tc>
      </w:tr>
    </w:tbl>
    <w:p w:rsidR="00637799" w:rsidRDefault="00637799" w:rsidP="00637799">
      <w:pPr>
        <w:rPr>
          <w:rFonts w:cs="B Lotus"/>
          <w:b/>
          <w:bCs/>
          <w:sz w:val="32"/>
          <w:szCs w:val="32"/>
          <w:rtl/>
        </w:rPr>
      </w:pPr>
    </w:p>
    <w:p w:rsidR="00637799" w:rsidRDefault="00637799" w:rsidP="00637799">
      <w:pPr>
        <w:rPr>
          <w:rFonts w:cs="B Lotus"/>
          <w:sz w:val="32"/>
          <w:szCs w:val="32"/>
          <w:rtl/>
        </w:rPr>
      </w:pPr>
      <w:r w:rsidRPr="00637799">
        <w:rPr>
          <w:rFonts w:cs="B Lotus" w:hint="cs"/>
          <w:b/>
          <w:bCs/>
          <w:sz w:val="32"/>
          <w:szCs w:val="32"/>
          <w:rtl/>
        </w:rPr>
        <w:lastRenderedPageBreak/>
        <w:t>توضیح :</w:t>
      </w:r>
      <w:r>
        <w:rPr>
          <w:rFonts w:cs="B Lotus" w:hint="cs"/>
          <w:sz w:val="32"/>
          <w:szCs w:val="32"/>
          <w:rtl/>
        </w:rPr>
        <w:t xml:space="preserve"> همبستگی بدست آمده بین عزت نفس مدیران و رضایت شغلی برابر با 015/0 است که با توجه به کوچکتر بودن سطح معنی داری 002/0 از 05/0 این رابطه معنی دار می باشد . </w:t>
      </w:r>
    </w:p>
    <w:p w:rsidR="000057BF" w:rsidRDefault="000057BF" w:rsidP="006B1D42">
      <w:pPr>
        <w:spacing w:line="360" w:lineRule="auto"/>
        <w:jc w:val="both"/>
        <w:rPr>
          <w:rFonts w:cs="B Zar"/>
          <w:sz w:val="32"/>
          <w:szCs w:val="32"/>
          <w:rtl/>
        </w:rPr>
      </w:pPr>
    </w:p>
    <w:p w:rsidR="00637799" w:rsidRDefault="00637799" w:rsidP="006B1D42">
      <w:pPr>
        <w:spacing w:line="360" w:lineRule="auto"/>
        <w:jc w:val="both"/>
        <w:rPr>
          <w:rFonts w:cs="B Zar"/>
          <w:sz w:val="32"/>
          <w:szCs w:val="32"/>
          <w:rtl/>
        </w:rPr>
      </w:pPr>
    </w:p>
    <w:p w:rsidR="00637799" w:rsidRDefault="00637799" w:rsidP="006B1D42">
      <w:pPr>
        <w:spacing w:line="360" w:lineRule="auto"/>
        <w:jc w:val="both"/>
        <w:rPr>
          <w:rFonts w:cs="B Zar"/>
          <w:sz w:val="32"/>
          <w:szCs w:val="32"/>
          <w:rtl/>
        </w:rPr>
      </w:pPr>
    </w:p>
    <w:p w:rsidR="00637799" w:rsidRDefault="00637799" w:rsidP="006B1D42">
      <w:pPr>
        <w:spacing w:line="360" w:lineRule="auto"/>
        <w:jc w:val="both"/>
        <w:rPr>
          <w:rFonts w:cs="B Zar"/>
          <w:sz w:val="32"/>
          <w:szCs w:val="32"/>
          <w:rtl/>
        </w:rPr>
      </w:pPr>
    </w:p>
    <w:p w:rsidR="00637799" w:rsidRDefault="00637799" w:rsidP="006B1D42">
      <w:pPr>
        <w:spacing w:line="360" w:lineRule="auto"/>
        <w:jc w:val="both"/>
        <w:rPr>
          <w:rFonts w:cs="B Zar"/>
          <w:sz w:val="32"/>
          <w:szCs w:val="32"/>
          <w:rtl/>
        </w:rPr>
      </w:pPr>
    </w:p>
    <w:p w:rsidR="00637799" w:rsidRDefault="00637799" w:rsidP="006B1D42">
      <w:pPr>
        <w:spacing w:line="360" w:lineRule="auto"/>
        <w:jc w:val="both"/>
        <w:rPr>
          <w:rFonts w:cs="B Zar"/>
          <w:sz w:val="32"/>
          <w:szCs w:val="32"/>
          <w:rtl/>
        </w:rPr>
      </w:pPr>
    </w:p>
    <w:p w:rsidR="007700E8" w:rsidRDefault="007700E8" w:rsidP="006B1D42">
      <w:pPr>
        <w:spacing w:line="360" w:lineRule="auto"/>
        <w:jc w:val="both"/>
        <w:rPr>
          <w:rFonts w:cs="B Zar"/>
          <w:sz w:val="32"/>
          <w:szCs w:val="32"/>
          <w:rtl/>
        </w:rPr>
      </w:pPr>
    </w:p>
    <w:p w:rsidR="00F711B4" w:rsidRDefault="00F711B4" w:rsidP="009320BE">
      <w:pPr>
        <w:spacing w:line="360" w:lineRule="auto"/>
        <w:jc w:val="center"/>
        <w:rPr>
          <w:rFonts w:cs="B Zar"/>
          <w:sz w:val="32"/>
          <w:szCs w:val="32"/>
          <w:rtl/>
        </w:rPr>
      </w:pPr>
      <w:r>
        <w:rPr>
          <w:rFonts w:cs="B Zar" w:hint="cs"/>
          <w:sz w:val="32"/>
          <w:szCs w:val="32"/>
          <w:rtl/>
        </w:rPr>
        <w:t xml:space="preserve">جدول شماره </w:t>
      </w:r>
      <w:r w:rsidR="009320BE">
        <w:rPr>
          <w:rFonts w:cs="B Zar" w:hint="cs"/>
          <w:sz w:val="32"/>
          <w:szCs w:val="32"/>
          <w:rtl/>
        </w:rPr>
        <w:t>7</w:t>
      </w:r>
      <w:r>
        <w:rPr>
          <w:rFonts w:cs="B Zar" w:hint="cs"/>
          <w:sz w:val="32"/>
          <w:szCs w:val="32"/>
          <w:rtl/>
        </w:rPr>
        <w:t xml:space="preserve"> میزان رابطه سن کارکنان با رضایت شغلی آنان</w:t>
      </w:r>
    </w:p>
    <w:tbl>
      <w:tblPr>
        <w:tblStyle w:val="LightGrid-Accent1"/>
        <w:bidiVisual/>
        <w:tblW w:w="0" w:type="auto"/>
        <w:jc w:val="center"/>
        <w:tblLook w:val="04A0" w:firstRow="1" w:lastRow="0" w:firstColumn="1" w:lastColumn="0" w:noHBand="0" w:noVBand="1"/>
      </w:tblPr>
      <w:tblGrid>
        <w:gridCol w:w="2964"/>
        <w:gridCol w:w="1938"/>
      </w:tblGrid>
      <w:tr w:rsidR="00F711B4" w:rsidRPr="005E3758" w:rsidTr="000B619B">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2964" w:type="dxa"/>
          </w:tcPr>
          <w:p w:rsidR="00F711B4" w:rsidRPr="005E3758" w:rsidRDefault="00F711B4" w:rsidP="008D684C">
            <w:pPr>
              <w:jc w:val="center"/>
              <w:rPr>
                <w:rFonts w:cs="B Lotus"/>
                <w:sz w:val="32"/>
                <w:szCs w:val="32"/>
                <w:rtl/>
              </w:rPr>
            </w:pPr>
            <w:r>
              <w:rPr>
                <w:rFonts w:cs="B Lotus" w:hint="cs"/>
                <w:sz w:val="32"/>
                <w:szCs w:val="32"/>
                <w:rtl/>
              </w:rPr>
              <w:t>میانگین رضایت شغلی</w:t>
            </w:r>
          </w:p>
        </w:tc>
        <w:tc>
          <w:tcPr>
            <w:tcW w:w="1938" w:type="dxa"/>
          </w:tcPr>
          <w:p w:rsidR="00F711B4" w:rsidRPr="005E3758" w:rsidRDefault="00F711B4" w:rsidP="008D684C">
            <w:pPr>
              <w:jc w:val="center"/>
              <w:cnfStyle w:val="100000000000" w:firstRow="1" w:lastRow="0" w:firstColumn="0" w:lastColumn="0" w:oddVBand="0" w:evenVBand="0" w:oddHBand="0" w:evenHBand="0" w:firstRowFirstColumn="0" w:firstRowLastColumn="0" w:lastRowFirstColumn="0" w:lastRowLastColumn="0"/>
              <w:rPr>
                <w:rFonts w:cs="B Lotus"/>
                <w:sz w:val="32"/>
                <w:szCs w:val="32"/>
                <w:rtl/>
              </w:rPr>
            </w:pPr>
            <w:r>
              <w:rPr>
                <w:rFonts w:cs="B Lotus" w:hint="cs"/>
                <w:sz w:val="32"/>
                <w:szCs w:val="32"/>
                <w:rtl/>
              </w:rPr>
              <w:t>122</w:t>
            </w:r>
          </w:p>
        </w:tc>
      </w:tr>
      <w:tr w:rsidR="00F711B4" w:rsidRPr="005E3758" w:rsidTr="000B619B">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2964" w:type="dxa"/>
          </w:tcPr>
          <w:p w:rsidR="00F711B4" w:rsidRPr="005E3758" w:rsidRDefault="00F711B4" w:rsidP="008D684C">
            <w:pPr>
              <w:jc w:val="center"/>
              <w:rPr>
                <w:rFonts w:cs="B Lotus"/>
                <w:sz w:val="32"/>
                <w:szCs w:val="32"/>
                <w:rtl/>
              </w:rPr>
            </w:pPr>
            <w:r>
              <w:rPr>
                <w:rFonts w:cs="B Lotus" w:hint="cs"/>
                <w:sz w:val="32"/>
                <w:szCs w:val="32"/>
                <w:rtl/>
              </w:rPr>
              <w:t>میانگین سنی</w:t>
            </w:r>
          </w:p>
        </w:tc>
        <w:tc>
          <w:tcPr>
            <w:tcW w:w="1938" w:type="dxa"/>
          </w:tcPr>
          <w:p w:rsidR="00F711B4" w:rsidRPr="005E3758" w:rsidRDefault="00F711B4" w:rsidP="008D684C">
            <w:pPr>
              <w:jc w:val="center"/>
              <w:cnfStyle w:val="000000100000" w:firstRow="0" w:lastRow="0" w:firstColumn="0" w:lastColumn="0" w:oddVBand="0" w:evenVBand="0" w:oddHBand="1" w:evenHBand="0" w:firstRowFirstColumn="0" w:firstRowLastColumn="0" w:lastRowFirstColumn="0" w:lastRowLastColumn="0"/>
              <w:rPr>
                <w:rFonts w:cs="B Lotus"/>
                <w:sz w:val="32"/>
                <w:szCs w:val="32"/>
                <w:rtl/>
              </w:rPr>
            </w:pPr>
            <w:r>
              <w:rPr>
                <w:rFonts w:cs="B Lotus" w:hint="cs"/>
                <w:sz w:val="32"/>
                <w:szCs w:val="32"/>
                <w:rtl/>
              </w:rPr>
              <w:t>34 سال</w:t>
            </w:r>
          </w:p>
        </w:tc>
      </w:tr>
      <w:tr w:rsidR="00A508FF" w:rsidRPr="005E3758" w:rsidTr="000B619B">
        <w:trPr>
          <w:cnfStyle w:val="000000010000" w:firstRow="0" w:lastRow="0" w:firstColumn="0" w:lastColumn="0" w:oddVBand="0" w:evenVBand="0" w:oddHBand="0" w:evenHBand="1"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964" w:type="dxa"/>
          </w:tcPr>
          <w:p w:rsidR="00A508FF" w:rsidRPr="005E3758" w:rsidRDefault="00A508FF" w:rsidP="008D684C">
            <w:pPr>
              <w:jc w:val="center"/>
              <w:rPr>
                <w:rFonts w:cs="B Lotus"/>
                <w:sz w:val="32"/>
                <w:szCs w:val="32"/>
              </w:rPr>
            </w:pPr>
            <w:r>
              <w:rPr>
                <w:rFonts w:cs="B Lotus"/>
                <w:sz w:val="32"/>
                <w:szCs w:val="32"/>
              </w:rPr>
              <w:t>t</w:t>
            </w:r>
          </w:p>
        </w:tc>
        <w:tc>
          <w:tcPr>
            <w:tcW w:w="1938" w:type="dxa"/>
          </w:tcPr>
          <w:p w:rsidR="00A508FF" w:rsidRPr="005E3758" w:rsidRDefault="00A508FF" w:rsidP="00F711B4">
            <w:pPr>
              <w:jc w:val="center"/>
              <w:cnfStyle w:val="000000010000" w:firstRow="0" w:lastRow="0" w:firstColumn="0" w:lastColumn="0" w:oddVBand="0" w:evenVBand="0" w:oddHBand="0" w:evenHBand="1" w:firstRowFirstColumn="0" w:firstRowLastColumn="0" w:lastRowFirstColumn="0" w:lastRowLastColumn="0"/>
              <w:rPr>
                <w:rFonts w:cs="B Lotus"/>
                <w:sz w:val="32"/>
                <w:szCs w:val="32"/>
                <w:rtl/>
              </w:rPr>
            </w:pPr>
            <w:r>
              <w:rPr>
                <w:rFonts w:cs="B Lotus" w:hint="cs"/>
                <w:sz w:val="32"/>
                <w:szCs w:val="32"/>
                <w:rtl/>
              </w:rPr>
              <w:t>381/52</w:t>
            </w:r>
          </w:p>
        </w:tc>
      </w:tr>
      <w:tr w:rsidR="00F711B4" w:rsidRPr="005E3758" w:rsidTr="000B619B">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964" w:type="dxa"/>
          </w:tcPr>
          <w:p w:rsidR="00F711B4" w:rsidRPr="005E3758" w:rsidRDefault="00F711B4" w:rsidP="008D684C">
            <w:pPr>
              <w:jc w:val="center"/>
              <w:rPr>
                <w:rFonts w:cs="B Lotus"/>
                <w:sz w:val="32"/>
                <w:szCs w:val="32"/>
                <w:rtl/>
              </w:rPr>
            </w:pPr>
            <w:r w:rsidRPr="005E3758">
              <w:rPr>
                <w:rFonts w:cs="B Lotus" w:hint="cs"/>
                <w:sz w:val="32"/>
                <w:szCs w:val="32"/>
                <w:rtl/>
              </w:rPr>
              <w:t>سطح معنی داری</w:t>
            </w:r>
          </w:p>
        </w:tc>
        <w:tc>
          <w:tcPr>
            <w:tcW w:w="1938" w:type="dxa"/>
          </w:tcPr>
          <w:p w:rsidR="00F711B4" w:rsidRPr="005E3758" w:rsidRDefault="00F711B4" w:rsidP="00F711B4">
            <w:pPr>
              <w:jc w:val="center"/>
              <w:cnfStyle w:val="000000100000" w:firstRow="0" w:lastRow="0" w:firstColumn="0" w:lastColumn="0" w:oddVBand="0" w:evenVBand="0" w:oddHBand="1" w:evenHBand="0" w:firstRowFirstColumn="0" w:firstRowLastColumn="0" w:lastRowFirstColumn="0" w:lastRowLastColumn="0"/>
              <w:rPr>
                <w:rFonts w:cs="B Lotus"/>
                <w:sz w:val="32"/>
                <w:szCs w:val="32"/>
                <w:rtl/>
              </w:rPr>
            </w:pPr>
            <w:r w:rsidRPr="005E3758">
              <w:rPr>
                <w:rFonts w:cs="B Lotus" w:hint="cs"/>
                <w:sz w:val="32"/>
                <w:szCs w:val="32"/>
                <w:rtl/>
              </w:rPr>
              <w:t>00</w:t>
            </w:r>
            <w:r>
              <w:rPr>
                <w:rFonts w:cs="B Lotus" w:hint="cs"/>
                <w:sz w:val="32"/>
                <w:szCs w:val="32"/>
                <w:rtl/>
              </w:rPr>
              <w:t>0</w:t>
            </w:r>
            <w:r w:rsidRPr="005E3758">
              <w:rPr>
                <w:rFonts w:cs="B Lotus" w:hint="cs"/>
                <w:sz w:val="32"/>
                <w:szCs w:val="32"/>
                <w:rtl/>
              </w:rPr>
              <w:t>/0</w:t>
            </w:r>
          </w:p>
        </w:tc>
      </w:tr>
      <w:tr w:rsidR="008C4D4F" w:rsidRPr="005E3758" w:rsidTr="000B619B">
        <w:trPr>
          <w:cnfStyle w:val="000000010000" w:firstRow="0" w:lastRow="0" w:firstColumn="0" w:lastColumn="0" w:oddVBand="0" w:evenVBand="0" w:oddHBand="0" w:evenHBand="1"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964" w:type="dxa"/>
          </w:tcPr>
          <w:p w:rsidR="008C4D4F" w:rsidRPr="005E3758" w:rsidRDefault="008C4D4F" w:rsidP="008D684C">
            <w:pPr>
              <w:jc w:val="center"/>
              <w:rPr>
                <w:rFonts w:cs="B Lotus"/>
                <w:sz w:val="32"/>
                <w:szCs w:val="32"/>
              </w:rPr>
            </w:pPr>
            <w:r>
              <w:rPr>
                <w:rFonts w:cs="B Lotus" w:hint="cs"/>
                <w:sz w:val="32"/>
                <w:szCs w:val="32"/>
                <w:rtl/>
              </w:rPr>
              <w:t>درجه آزادی</w:t>
            </w:r>
          </w:p>
        </w:tc>
        <w:tc>
          <w:tcPr>
            <w:tcW w:w="1938" w:type="dxa"/>
          </w:tcPr>
          <w:p w:rsidR="008C4D4F" w:rsidRDefault="008C4D4F" w:rsidP="008D684C">
            <w:pPr>
              <w:jc w:val="center"/>
              <w:cnfStyle w:val="000000010000" w:firstRow="0" w:lastRow="0" w:firstColumn="0" w:lastColumn="0" w:oddVBand="0" w:evenVBand="0" w:oddHBand="0" w:evenHBand="1" w:firstRowFirstColumn="0" w:firstRowLastColumn="0" w:lastRowFirstColumn="0" w:lastRowLastColumn="0"/>
              <w:rPr>
                <w:rFonts w:cs="B Lotus"/>
                <w:sz w:val="32"/>
                <w:szCs w:val="32"/>
                <w:rtl/>
              </w:rPr>
            </w:pPr>
            <w:r>
              <w:rPr>
                <w:rFonts w:cs="B Lotus" w:hint="cs"/>
                <w:sz w:val="32"/>
                <w:szCs w:val="32"/>
                <w:rtl/>
              </w:rPr>
              <w:t>79</w:t>
            </w:r>
          </w:p>
        </w:tc>
      </w:tr>
      <w:tr w:rsidR="00F711B4" w:rsidRPr="005E3758" w:rsidTr="000B619B">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964" w:type="dxa"/>
          </w:tcPr>
          <w:p w:rsidR="00F711B4" w:rsidRPr="005E3758" w:rsidRDefault="00F711B4" w:rsidP="008D684C">
            <w:pPr>
              <w:jc w:val="center"/>
              <w:rPr>
                <w:rFonts w:cs="B Lotus"/>
                <w:sz w:val="32"/>
                <w:szCs w:val="32"/>
                <w:rtl/>
              </w:rPr>
            </w:pPr>
            <w:r w:rsidRPr="005E3758">
              <w:rPr>
                <w:rFonts w:cs="B Lotus" w:hint="cs"/>
                <w:sz w:val="32"/>
                <w:szCs w:val="32"/>
                <w:rtl/>
              </w:rPr>
              <w:t>تعداد</w:t>
            </w:r>
            <w:r>
              <w:rPr>
                <w:rFonts w:cs="B Lotus" w:hint="cs"/>
                <w:sz w:val="32"/>
                <w:szCs w:val="32"/>
                <w:rtl/>
              </w:rPr>
              <w:t xml:space="preserve"> آزمودنیها</w:t>
            </w:r>
          </w:p>
        </w:tc>
        <w:tc>
          <w:tcPr>
            <w:tcW w:w="1938" w:type="dxa"/>
          </w:tcPr>
          <w:p w:rsidR="00F711B4" w:rsidRPr="005E3758" w:rsidRDefault="00F711B4" w:rsidP="008D684C">
            <w:pPr>
              <w:jc w:val="center"/>
              <w:cnfStyle w:val="000000100000" w:firstRow="0" w:lastRow="0" w:firstColumn="0" w:lastColumn="0" w:oddVBand="0" w:evenVBand="0" w:oddHBand="1" w:evenHBand="0" w:firstRowFirstColumn="0" w:firstRowLastColumn="0" w:lastRowFirstColumn="0" w:lastRowLastColumn="0"/>
              <w:rPr>
                <w:rFonts w:cs="B Lotus"/>
                <w:sz w:val="32"/>
                <w:szCs w:val="32"/>
                <w:rtl/>
              </w:rPr>
            </w:pPr>
            <w:r>
              <w:rPr>
                <w:rFonts w:cs="B Lotus" w:hint="cs"/>
                <w:sz w:val="32"/>
                <w:szCs w:val="32"/>
                <w:rtl/>
              </w:rPr>
              <w:t>80</w:t>
            </w:r>
          </w:p>
        </w:tc>
      </w:tr>
    </w:tbl>
    <w:p w:rsidR="00F711B4" w:rsidRDefault="00F711B4" w:rsidP="006B1D42">
      <w:pPr>
        <w:spacing w:line="360" w:lineRule="auto"/>
        <w:jc w:val="both"/>
        <w:rPr>
          <w:rFonts w:cs="B Zar"/>
          <w:sz w:val="32"/>
          <w:szCs w:val="32"/>
          <w:rtl/>
        </w:rPr>
      </w:pPr>
    </w:p>
    <w:p w:rsidR="00A508FF" w:rsidRDefault="00A508FF" w:rsidP="00A508FF">
      <w:pPr>
        <w:rPr>
          <w:rFonts w:cs="B Lotus"/>
          <w:sz w:val="32"/>
          <w:szCs w:val="32"/>
          <w:rtl/>
        </w:rPr>
      </w:pPr>
      <w:r w:rsidRPr="00637799">
        <w:rPr>
          <w:rFonts w:cs="B Lotus" w:hint="cs"/>
          <w:b/>
          <w:bCs/>
          <w:sz w:val="32"/>
          <w:szCs w:val="32"/>
          <w:rtl/>
        </w:rPr>
        <w:lastRenderedPageBreak/>
        <w:t>توضیح :</w:t>
      </w:r>
      <w:r>
        <w:rPr>
          <w:rFonts w:cs="B Lotus" w:hint="cs"/>
          <w:sz w:val="32"/>
          <w:szCs w:val="32"/>
          <w:rtl/>
        </w:rPr>
        <w:t xml:space="preserve"> با توجه به جدول بدست آمده رابطه بین متغیر سن و رضایت شغلی برابر با 381/52 است که با توجه به سطح معنی داری 000/0 نتیجه میگیریم که بین متغیر سن و رضایت شغلی رابطه معنی دار وجود دارد. </w:t>
      </w:r>
    </w:p>
    <w:p w:rsidR="008C4D4F" w:rsidRDefault="008C4D4F" w:rsidP="006B1D42">
      <w:pPr>
        <w:spacing w:line="360" w:lineRule="auto"/>
        <w:jc w:val="both"/>
        <w:rPr>
          <w:rFonts w:cs="B Zar"/>
          <w:sz w:val="32"/>
          <w:szCs w:val="32"/>
          <w:rtl/>
        </w:rPr>
      </w:pPr>
    </w:p>
    <w:p w:rsidR="008C4D4F" w:rsidRDefault="008C4D4F" w:rsidP="006B1D42">
      <w:pPr>
        <w:spacing w:line="360" w:lineRule="auto"/>
        <w:jc w:val="both"/>
        <w:rPr>
          <w:rFonts w:cs="B Zar"/>
          <w:sz w:val="32"/>
          <w:szCs w:val="32"/>
          <w:rtl/>
        </w:rPr>
      </w:pPr>
    </w:p>
    <w:p w:rsidR="008C4D4F" w:rsidRDefault="008C4D4F" w:rsidP="006B1D42">
      <w:pPr>
        <w:spacing w:line="360" w:lineRule="auto"/>
        <w:jc w:val="both"/>
        <w:rPr>
          <w:rFonts w:cs="B Zar"/>
          <w:sz w:val="32"/>
          <w:szCs w:val="32"/>
          <w:rtl/>
        </w:rPr>
      </w:pPr>
    </w:p>
    <w:p w:rsidR="008C4D4F" w:rsidRDefault="008C4D4F" w:rsidP="006B1D42">
      <w:pPr>
        <w:spacing w:line="360" w:lineRule="auto"/>
        <w:jc w:val="both"/>
        <w:rPr>
          <w:rFonts w:cs="B Zar"/>
          <w:sz w:val="32"/>
          <w:szCs w:val="32"/>
          <w:rtl/>
        </w:rPr>
      </w:pPr>
    </w:p>
    <w:p w:rsidR="008C4D4F" w:rsidRDefault="008C4D4F" w:rsidP="006B1D42">
      <w:pPr>
        <w:spacing w:line="360" w:lineRule="auto"/>
        <w:jc w:val="both"/>
        <w:rPr>
          <w:rFonts w:cs="B Zar"/>
          <w:sz w:val="32"/>
          <w:szCs w:val="32"/>
          <w:rtl/>
        </w:rPr>
      </w:pPr>
    </w:p>
    <w:p w:rsidR="008C4D4F" w:rsidRDefault="008C4D4F" w:rsidP="006B1D42">
      <w:pPr>
        <w:spacing w:line="360" w:lineRule="auto"/>
        <w:jc w:val="both"/>
        <w:rPr>
          <w:rFonts w:cs="B Zar"/>
          <w:sz w:val="32"/>
          <w:szCs w:val="32"/>
          <w:rtl/>
        </w:rPr>
      </w:pPr>
    </w:p>
    <w:p w:rsidR="008C4D4F" w:rsidRDefault="008C4D4F" w:rsidP="009320BE">
      <w:pPr>
        <w:spacing w:line="360" w:lineRule="auto"/>
        <w:jc w:val="center"/>
        <w:rPr>
          <w:rFonts w:cs="B Zar"/>
          <w:sz w:val="32"/>
          <w:szCs w:val="32"/>
          <w:rtl/>
        </w:rPr>
      </w:pPr>
      <w:r>
        <w:rPr>
          <w:rFonts w:cs="B Zar" w:hint="cs"/>
          <w:sz w:val="32"/>
          <w:szCs w:val="32"/>
          <w:rtl/>
        </w:rPr>
        <w:t xml:space="preserve">جدول شماره </w:t>
      </w:r>
      <w:r w:rsidR="009320BE">
        <w:rPr>
          <w:rFonts w:cs="B Zar" w:hint="cs"/>
          <w:sz w:val="32"/>
          <w:szCs w:val="32"/>
          <w:rtl/>
        </w:rPr>
        <w:t>8</w:t>
      </w:r>
      <w:r>
        <w:rPr>
          <w:rFonts w:cs="B Zar" w:hint="cs"/>
          <w:sz w:val="32"/>
          <w:szCs w:val="32"/>
          <w:rtl/>
        </w:rPr>
        <w:t xml:space="preserve"> میزان رضایت شغلی کارکنان زن و مرد</w:t>
      </w:r>
    </w:p>
    <w:tbl>
      <w:tblPr>
        <w:tblStyle w:val="LightGrid-Accent1"/>
        <w:bidiVisual/>
        <w:tblW w:w="0" w:type="auto"/>
        <w:jc w:val="center"/>
        <w:tblLook w:val="04A0" w:firstRow="1" w:lastRow="0" w:firstColumn="1" w:lastColumn="0" w:noHBand="0" w:noVBand="1"/>
      </w:tblPr>
      <w:tblGrid>
        <w:gridCol w:w="2165"/>
        <w:gridCol w:w="705"/>
        <w:gridCol w:w="851"/>
        <w:gridCol w:w="1258"/>
        <w:gridCol w:w="726"/>
        <w:gridCol w:w="1242"/>
        <w:gridCol w:w="1242"/>
      </w:tblGrid>
      <w:tr w:rsidR="00F47108" w:rsidRPr="005E3758" w:rsidTr="008D1A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5" w:type="dxa"/>
          </w:tcPr>
          <w:p w:rsidR="00F47108" w:rsidRPr="005E3758" w:rsidRDefault="00F47108" w:rsidP="008D684C">
            <w:pPr>
              <w:jc w:val="center"/>
              <w:rPr>
                <w:rFonts w:cs="B Lotus"/>
                <w:sz w:val="20"/>
                <w:szCs w:val="20"/>
                <w:rtl/>
              </w:rPr>
            </w:pPr>
            <w:r>
              <w:rPr>
                <w:rFonts w:cs="B Lotus" w:hint="cs"/>
                <w:sz w:val="20"/>
                <w:szCs w:val="20"/>
                <w:rtl/>
              </w:rPr>
              <w:t>جنسیت</w:t>
            </w:r>
          </w:p>
        </w:tc>
        <w:tc>
          <w:tcPr>
            <w:tcW w:w="705" w:type="dxa"/>
          </w:tcPr>
          <w:p w:rsidR="00F47108" w:rsidRPr="005E3758" w:rsidRDefault="00F47108" w:rsidP="008D684C">
            <w:pPr>
              <w:jc w:val="center"/>
              <w:cnfStyle w:val="100000000000" w:firstRow="1" w:lastRow="0" w:firstColumn="0" w:lastColumn="0" w:oddVBand="0" w:evenVBand="0" w:oddHBand="0" w:evenHBand="0" w:firstRowFirstColumn="0" w:firstRowLastColumn="0" w:lastRowFirstColumn="0" w:lastRowLastColumn="0"/>
              <w:rPr>
                <w:rFonts w:cs="B Lotus"/>
                <w:sz w:val="20"/>
                <w:szCs w:val="20"/>
                <w:rtl/>
              </w:rPr>
            </w:pPr>
            <w:r>
              <w:rPr>
                <w:rFonts w:cs="B Lotus" w:hint="cs"/>
                <w:sz w:val="20"/>
                <w:szCs w:val="20"/>
                <w:rtl/>
              </w:rPr>
              <w:t>فراوانی</w:t>
            </w:r>
          </w:p>
        </w:tc>
        <w:tc>
          <w:tcPr>
            <w:tcW w:w="851" w:type="dxa"/>
          </w:tcPr>
          <w:p w:rsidR="00F47108" w:rsidRPr="005E3758" w:rsidRDefault="00F47108" w:rsidP="008D684C">
            <w:pPr>
              <w:jc w:val="center"/>
              <w:cnfStyle w:val="100000000000" w:firstRow="1" w:lastRow="0" w:firstColumn="0" w:lastColumn="0" w:oddVBand="0" w:evenVBand="0" w:oddHBand="0" w:evenHBand="0" w:firstRowFirstColumn="0" w:firstRowLastColumn="0" w:lastRowFirstColumn="0" w:lastRowLastColumn="0"/>
              <w:rPr>
                <w:rFonts w:cs="B Lotus"/>
                <w:sz w:val="20"/>
                <w:szCs w:val="20"/>
                <w:rtl/>
              </w:rPr>
            </w:pPr>
            <w:r>
              <w:rPr>
                <w:rFonts w:cs="B Lotus" w:hint="cs"/>
                <w:sz w:val="20"/>
                <w:szCs w:val="20"/>
                <w:rtl/>
              </w:rPr>
              <w:t>نمره</w:t>
            </w:r>
          </w:p>
        </w:tc>
        <w:tc>
          <w:tcPr>
            <w:tcW w:w="1258" w:type="dxa"/>
          </w:tcPr>
          <w:p w:rsidR="00F47108" w:rsidRPr="005E3758" w:rsidRDefault="00F47108" w:rsidP="008D684C">
            <w:pPr>
              <w:jc w:val="center"/>
              <w:cnfStyle w:val="100000000000" w:firstRow="1" w:lastRow="0" w:firstColumn="0" w:lastColumn="0" w:oddVBand="0" w:evenVBand="0" w:oddHBand="0" w:evenHBand="0" w:firstRowFirstColumn="0" w:firstRowLastColumn="0" w:lastRowFirstColumn="0" w:lastRowLastColumn="0"/>
              <w:rPr>
                <w:rFonts w:cs="B Lotus"/>
                <w:sz w:val="18"/>
                <w:szCs w:val="18"/>
                <w:rtl/>
              </w:rPr>
            </w:pPr>
            <w:r>
              <w:rPr>
                <w:rFonts w:cs="B Lotus" w:hint="cs"/>
                <w:sz w:val="18"/>
                <w:szCs w:val="18"/>
                <w:rtl/>
              </w:rPr>
              <w:t>تفاوت میانگین ها</w:t>
            </w:r>
          </w:p>
        </w:tc>
        <w:tc>
          <w:tcPr>
            <w:tcW w:w="726" w:type="dxa"/>
          </w:tcPr>
          <w:p w:rsidR="00F47108" w:rsidRPr="005E3758" w:rsidRDefault="00F47108" w:rsidP="008D684C">
            <w:pPr>
              <w:jc w:val="center"/>
              <w:cnfStyle w:val="100000000000" w:firstRow="1" w:lastRow="0" w:firstColumn="0" w:lastColumn="0" w:oddVBand="0" w:evenVBand="0" w:oddHBand="0" w:evenHBand="0" w:firstRowFirstColumn="0" w:firstRowLastColumn="0" w:lastRowFirstColumn="0" w:lastRowLastColumn="0"/>
              <w:rPr>
                <w:rFonts w:cs="B Lotus"/>
                <w:sz w:val="20"/>
                <w:szCs w:val="20"/>
              </w:rPr>
            </w:pPr>
            <w:r w:rsidRPr="005E3758">
              <w:rPr>
                <w:rFonts w:cs="B Lotus"/>
                <w:sz w:val="20"/>
                <w:szCs w:val="20"/>
              </w:rPr>
              <w:t>t</w:t>
            </w:r>
          </w:p>
        </w:tc>
        <w:tc>
          <w:tcPr>
            <w:tcW w:w="1242" w:type="dxa"/>
          </w:tcPr>
          <w:p w:rsidR="00F47108" w:rsidRPr="005E3758" w:rsidRDefault="00F47108" w:rsidP="008D684C">
            <w:pPr>
              <w:jc w:val="center"/>
              <w:cnfStyle w:val="100000000000" w:firstRow="1" w:lastRow="0" w:firstColumn="0" w:lastColumn="0" w:oddVBand="0" w:evenVBand="0" w:oddHBand="0" w:evenHBand="0" w:firstRowFirstColumn="0" w:firstRowLastColumn="0" w:lastRowFirstColumn="0" w:lastRowLastColumn="0"/>
              <w:rPr>
                <w:rFonts w:cs="B Lotus"/>
                <w:sz w:val="20"/>
                <w:szCs w:val="20"/>
                <w:rtl/>
              </w:rPr>
            </w:pPr>
            <w:r>
              <w:rPr>
                <w:rFonts w:cs="B Lotus" w:hint="cs"/>
                <w:sz w:val="20"/>
                <w:szCs w:val="20"/>
                <w:rtl/>
              </w:rPr>
              <w:t>درجه آزادی</w:t>
            </w:r>
          </w:p>
        </w:tc>
        <w:tc>
          <w:tcPr>
            <w:tcW w:w="1242" w:type="dxa"/>
          </w:tcPr>
          <w:p w:rsidR="00F47108" w:rsidRPr="005E3758" w:rsidRDefault="00F47108" w:rsidP="008D684C">
            <w:pPr>
              <w:jc w:val="center"/>
              <w:cnfStyle w:val="100000000000" w:firstRow="1" w:lastRow="0" w:firstColumn="0" w:lastColumn="0" w:oddVBand="0" w:evenVBand="0" w:oddHBand="0" w:evenHBand="0" w:firstRowFirstColumn="0" w:firstRowLastColumn="0" w:lastRowFirstColumn="0" w:lastRowLastColumn="0"/>
              <w:rPr>
                <w:rFonts w:cs="B Lotus"/>
                <w:sz w:val="20"/>
                <w:szCs w:val="20"/>
                <w:rtl/>
              </w:rPr>
            </w:pPr>
            <w:r w:rsidRPr="005E3758">
              <w:rPr>
                <w:rFonts w:cs="B Lotus" w:hint="cs"/>
                <w:sz w:val="20"/>
                <w:szCs w:val="20"/>
                <w:rtl/>
              </w:rPr>
              <w:t>سطح معنی داری</w:t>
            </w:r>
          </w:p>
        </w:tc>
      </w:tr>
      <w:tr w:rsidR="00F47108" w:rsidRPr="005E3758" w:rsidTr="008D1A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5" w:type="dxa"/>
          </w:tcPr>
          <w:p w:rsidR="00F47108" w:rsidRPr="005E3758" w:rsidRDefault="00F47108" w:rsidP="008D684C">
            <w:pPr>
              <w:jc w:val="center"/>
              <w:rPr>
                <w:rFonts w:cs="B Lotus"/>
                <w:sz w:val="20"/>
                <w:szCs w:val="20"/>
                <w:rtl/>
              </w:rPr>
            </w:pPr>
            <w:r>
              <w:rPr>
                <w:rFonts w:cs="B Lotus" w:hint="cs"/>
                <w:sz w:val="20"/>
                <w:szCs w:val="20"/>
                <w:rtl/>
              </w:rPr>
              <w:t>زن</w:t>
            </w:r>
          </w:p>
        </w:tc>
        <w:tc>
          <w:tcPr>
            <w:tcW w:w="705" w:type="dxa"/>
          </w:tcPr>
          <w:p w:rsidR="00F47108" w:rsidRPr="005E3758" w:rsidRDefault="00F47108" w:rsidP="008D684C">
            <w:pPr>
              <w:jc w:val="center"/>
              <w:cnfStyle w:val="000000100000" w:firstRow="0" w:lastRow="0" w:firstColumn="0" w:lastColumn="0" w:oddVBand="0" w:evenVBand="0" w:oddHBand="1" w:evenHBand="0" w:firstRowFirstColumn="0" w:firstRowLastColumn="0" w:lastRowFirstColumn="0" w:lastRowLastColumn="0"/>
              <w:rPr>
                <w:rFonts w:cs="B Lotus"/>
                <w:sz w:val="20"/>
                <w:szCs w:val="20"/>
                <w:rtl/>
              </w:rPr>
            </w:pPr>
            <w:r>
              <w:rPr>
                <w:rFonts w:cs="B Lotus" w:hint="cs"/>
                <w:sz w:val="20"/>
                <w:szCs w:val="20"/>
                <w:rtl/>
              </w:rPr>
              <w:t>10</w:t>
            </w:r>
          </w:p>
        </w:tc>
        <w:tc>
          <w:tcPr>
            <w:tcW w:w="851" w:type="dxa"/>
          </w:tcPr>
          <w:p w:rsidR="00F47108" w:rsidRPr="005E3758" w:rsidRDefault="00F47108" w:rsidP="003729B3">
            <w:pPr>
              <w:jc w:val="center"/>
              <w:cnfStyle w:val="000000100000" w:firstRow="0" w:lastRow="0" w:firstColumn="0" w:lastColumn="0" w:oddVBand="0" w:evenVBand="0" w:oddHBand="1" w:evenHBand="0" w:firstRowFirstColumn="0" w:firstRowLastColumn="0" w:lastRowFirstColumn="0" w:lastRowLastColumn="0"/>
              <w:rPr>
                <w:rFonts w:cs="B Lotus"/>
                <w:sz w:val="20"/>
                <w:szCs w:val="20"/>
                <w:rtl/>
              </w:rPr>
            </w:pPr>
            <w:r>
              <w:rPr>
                <w:rFonts w:cs="B Lotus" w:hint="cs"/>
                <w:sz w:val="20"/>
                <w:szCs w:val="20"/>
                <w:rtl/>
              </w:rPr>
              <w:t>1</w:t>
            </w:r>
            <w:r w:rsidR="003729B3">
              <w:rPr>
                <w:rFonts w:cs="B Lotus" w:hint="cs"/>
                <w:sz w:val="20"/>
                <w:szCs w:val="20"/>
                <w:rtl/>
              </w:rPr>
              <w:t>5</w:t>
            </w:r>
            <w:r>
              <w:rPr>
                <w:rFonts w:cs="B Lotus" w:hint="cs"/>
                <w:sz w:val="20"/>
                <w:szCs w:val="20"/>
                <w:rtl/>
              </w:rPr>
              <w:t>2</w:t>
            </w:r>
          </w:p>
        </w:tc>
        <w:tc>
          <w:tcPr>
            <w:tcW w:w="1258" w:type="dxa"/>
            <w:vMerge w:val="restart"/>
          </w:tcPr>
          <w:p w:rsidR="00F47108" w:rsidRPr="005E3758" w:rsidRDefault="00F47108" w:rsidP="003E1A44">
            <w:pPr>
              <w:jc w:val="center"/>
              <w:cnfStyle w:val="000000100000" w:firstRow="0" w:lastRow="0" w:firstColumn="0" w:lastColumn="0" w:oddVBand="0" w:evenVBand="0" w:oddHBand="1" w:evenHBand="0" w:firstRowFirstColumn="0" w:firstRowLastColumn="0" w:lastRowFirstColumn="0" w:lastRowLastColumn="0"/>
              <w:rPr>
                <w:rFonts w:cs="B Lotus"/>
                <w:sz w:val="20"/>
                <w:szCs w:val="20"/>
                <w:rtl/>
              </w:rPr>
            </w:pPr>
            <w:r>
              <w:rPr>
                <w:rFonts w:cs="B Lotus" w:hint="cs"/>
                <w:sz w:val="20"/>
                <w:szCs w:val="20"/>
                <w:rtl/>
              </w:rPr>
              <w:t>1</w:t>
            </w:r>
            <w:r w:rsidR="003E1A44">
              <w:rPr>
                <w:rFonts w:cs="B Lotus" w:hint="cs"/>
                <w:sz w:val="20"/>
                <w:szCs w:val="20"/>
                <w:rtl/>
              </w:rPr>
              <w:t>8</w:t>
            </w:r>
          </w:p>
        </w:tc>
        <w:tc>
          <w:tcPr>
            <w:tcW w:w="726" w:type="dxa"/>
            <w:vMerge w:val="restart"/>
          </w:tcPr>
          <w:p w:rsidR="00F47108" w:rsidRPr="005E3758" w:rsidRDefault="00F47108" w:rsidP="003D6944">
            <w:pPr>
              <w:jc w:val="center"/>
              <w:cnfStyle w:val="000000100000" w:firstRow="0" w:lastRow="0" w:firstColumn="0" w:lastColumn="0" w:oddVBand="0" w:evenVBand="0" w:oddHBand="1" w:evenHBand="0" w:firstRowFirstColumn="0" w:firstRowLastColumn="0" w:lastRowFirstColumn="0" w:lastRowLastColumn="0"/>
              <w:rPr>
                <w:rFonts w:cs="B Lotus"/>
                <w:sz w:val="20"/>
                <w:szCs w:val="20"/>
                <w:rtl/>
              </w:rPr>
            </w:pPr>
            <w:r>
              <w:rPr>
                <w:rFonts w:cs="B Lotus" w:hint="cs"/>
                <w:sz w:val="20"/>
                <w:szCs w:val="20"/>
                <w:rtl/>
              </w:rPr>
              <w:t>019</w:t>
            </w:r>
            <w:r w:rsidRPr="005E3758">
              <w:rPr>
                <w:rFonts w:cs="B Lotus" w:hint="cs"/>
                <w:sz w:val="20"/>
                <w:szCs w:val="20"/>
                <w:rtl/>
              </w:rPr>
              <w:t>/</w:t>
            </w:r>
            <w:r>
              <w:rPr>
                <w:rFonts w:cs="B Lotus" w:hint="cs"/>
                <w:sz w:val="20"/>
                <w:szCs w:val="20"/>
                <w:rtl/>
              </w:rPr>
              <w:t>3</w:t>
            </w:r>
          </w:p>
        </w:tc>
        <w:tc>
          <w:tcPr>
            <w:tcW w:w="1242" w:type="dxa"/>
            <w:vMerge w:val="restart"/>
          </w:tcPr>
          <w:p w:rsidR="00F47108" w:rsidRPr="005E3758" w:rsidRDefault="00F47108" w:rsidP="003D6944">
            <w:pPr>
              <w:jc w:val="center"/>
              <w:cnfStyle w:val="000000100000" w:firstRow="0" w:lastRow="0" w:firstColumn="0" w:lastColumn="0" w:oddVBand="0" w:evenVBand="0" w:oddHBand="1" w:evenHBand="0" w:firstRowFirstColumn="0" w:firstRowLastColumn="0" w:lastRowFirstColumn="0" w:lastRowLastColumn="0"/>
              <w:rPr>
                <w:rFonts w:cs="B Lotus"/>
                <w:sz w:val="20"/>
                <w:szCs w:val="20"/>
                <w:rtl/>
              </w:rPr>
            </w:pPr>
            <w:r>
              <w:rPr>
                <w:rFonts w:cs="B Lotus" w:hint="cs"/>
                <w:sz w:val="20"/>
                <w:szCs w:val="20"/>
                <w:rtl/>
              </w:rPr>
              <w:t>78</w:t>
            </w:r>
          </w:p>
        </w:tc>
        <w:tc>
          <w:tcPr>
            <w:tcW w:w="1242" w:type="dxa"/>
            <w:vMerge w:val="restart"/>
          </w:tcPr>
          <w:p w:rsidR="00F47108" w:rsidRPr="005E3758" w:rsidRDefault="00F47108" w:rsidP="003D6944">
            <w:pPr>
              <w:jc w:val="center"/>
              <w:cnfStyle w:val="000000100000" w:firstRow="0" w:lastRow="0" w:firstColumn="0" w:lastColumn="0" w:oddVBand="0" w:evenVBand="0" w:oddHBand="1" w:evenHBand="0" w:firstRowFirstColumn="0" w:firstRowLastColumn="0" w:lastRowFirstColumn="0" w:lastRowLastColumn="0"/>
              <w:rPr>
                <w:rFonts w:cs="B Lotus"/>
                <w:sz w:val="20"/>
                <w:szCs w:val="20"/>
                <w:rtl/>
              </w:rPr>
            </w:pPr>
            <w:r w:rsidRPr="005E3758">
              <w:rPr>
                <w:rFonts w:cs="B Lotus" w:hint="cs"/>
                <w:sz w:val="20"/>
                <w:szCs w:val="20"/>
                <w:rtl/>
              </w:rPr>
              <w:t>00</w:t>
            </w:r>
            <w:r>
              <w:rPr>
                <w:rFonts w:cs="B Lotus" w:hint="cs"/>
                <w:sz w:val="20"/>
                <w:szCs w:val="20"/>
                <w:rtl/>
              </w:rPr>
              <w:t>5</w:t>
            </w:r>
            <w:r w:rsidRPr="005E3758">
              <w:rPr>
                <w:rFonts w:cs="B Lotus" w:hint="cs"/>
                <w:sz w:val="20"/>
                <w:szCs w:val="20"/>
                <w:rtl/>
              </w:rPr>
              <w:t>.</w:t>
            </w:r>
          </w:p>
        </w:tc>
      </w:tr>
      <w:tr w:rsidR="00F47108" w:rsidRPr="005E3758" w:rsidTr="008D1A0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5" w:type="dxa"/>
          </w:tcPr>
          <w:p w:rsidR="00F47108" w:rsidRPr="005E3758" w:rsidRDefault="00F47108" w:rsidP="008D684C">
            <w:pPr>
              <w:jc w:val="center"/>
              <w:rPr>
                <w:rFonts w:cs="B Lotus"/>
                <w:sz w:val="20"/>
                <w:szCs w:val="20"/>
                <w:rtl/>
              </w:rPr>
            </w:pPr>
            <w:r>
              <w:rPr>
                <w:rFonts w:cs="B Lotus" w:hint="cs"/>
                <w:sz w:val="20"/>
                <w:szCs w:val="20"/>
                <w:rtl/>
              </w:rPr>
              <w:t>مرد</w:t>
            </w:r>
          </w:p>
        </w:tc>
        <w:tc>
          <w:tcPr>
            <w:tcW w:w="705" w:type="dxa"/>
          </w:tcPr>
          <w:p w:rsidR="00F47108" w:rsidRPr="005E3758" w:rsidRDefault="00F47108" w:rsidP="008D684C">
            <w:pPr>
              <w:jc w:val="center"/>
              <w:cnfStyle w:val="000000010000" w:firstRow="0" w:lastRow="0" w:firstColumn="0" w:lastColumn="0" w:oddVBand="0" w:evenVBand="0" w:oddHBand="0" w:evenHBand="1" w:firstRowFirstColumn="0" w:firstRowLastColumn="0" w:lastRowFirstColumn="0" w:lastRowLastColumn="0"/>
              <w:rPr>
                <w:rFonts w:cs="B Lotus"/>
                <w:sz w:val="20"/>
                <w:szCs w:val="20"/>
                <w:rtl/>
              </w:rPr>
            </w:pPr>
            <w:r>
              <w:rPr>
                <w:rFonts w:cs="B Lotus" w:hint="cs"/>
                <w:sz w:val="20"/>
                <w:szCs w:val="20"/>
                <w:rtl/>
              </w:rPr>
              <w:t>70</w:t>
            </w:r>
          </w:p>
        </w:tc>
        <w:tc>
          <w:tcPr>
            <w:tcW w:w="851" w:type="dxa"/>
          </w:tcPr>
          <w:p w:rsidR="00F47108" w:rsidRPr="005E3758" w:rsidRDefault="00F47108" w:rsidP="003729B3">
            <w:pPr>
              <w:jc w:val="center"/>
              <w:cnfStyle w:val="000000010000" w:firstRow="0" w:lastRow="0" w:firstColumn="0" w:lastColumn="0" w:oddVBand="0" w:evenVBand="0" w:oddHBand="0" w:evenHBand="1" w:firstRowFirstColumn="0" w:firstRowLastColumn="0" w:lastRowFirstColumn="0" w:lastRowLastColumn="0"/>
              <w:rPr>
                <w:rFonts w:cs="B Lotus"/>
                <w:sz w:val="20"/>
                <w:szCs w:val="20"/>
                <w:rtl/>
              </w:rPr>
            </w:pPr>
            <w:r>
              <w:rPr>
                <w:rFonts w:cs="B Lotus" w:hint="cs"/>
                <w:sz w:val="20"/>
                <w:szCs w:val="20"/>
                <w:rtl/>
              </w:rPr>
              <w:t>1</w:t>
            </w:r>
            <w:r w:rsidR="003729B3">
              <w:rPr>
                <w:rFonts w:cs="B Lotus" w:hint="cs"/>
                <w:sz w:val="20"/>
                <w:szCs w:val="20"/>
                <w:rtl/>
              </w:rPr>
              <w:t>7</w:t>
            </w:r>
            <w:r>
              <w:rPr>
                <w:rFonts w:cs="B Lotus" w:hint="cs"/>
                <w:sz w:val="20"/>
                <w:szCs w:val="20"/>
                <w:rtl/>
              </w:rPr>
              <w:t>0</w:t>
            </w:r>
          </w:p>
        </w:tc>
        <w:tc>
          <w:tcPr>
            <w:tcW w:w="1258" w:type="dxa"/>
            <w:vMerge/>
          </w:tcPr>
          <w:p w:rsidR="00F47108" w:rsidRPr="005E3758" w:rsidRDefault="00F47108" w:rsidP="008D684C">
            <w:pPr>
              <w:jc w:val="center"/>
              <w:cnfStyle w:val="000000010000" w:firstRow="0" w:lastRow="0" w:firstColumn="0" w:lastColumn="0" w:oddVBand="0" w:evenVBand="0" w:oddHBand="0" w:evenHBand="1" w:firstRowFirstColumn="0" w:firstRowLastColumn="0" w:lastRowFirstColumn="0" w:lastRowLastColumn="0"/>
              <w:rPr>
                <w:rFonts w:cs="B Lotus"/>
                <w:sz w:val="20"/>
                <w:szCs w:val="20"/>
                <w:rtl/>
              </w:rPr>
            </w:pPr>
          </w:p>
        </w:tc>
        <w:tc>
          <w:tcPr>
            <w:tcW w:w="726" w:type="dxa"/>
            <w:vMerge/>
          </w:tcPr>
          <w:p w:rsidR="00F47108" w:rsidRPr="005E3758" w:rsidRDefault="00F47108" w:rsidP="008D684C">
            <w:pPr>
              <w:jc w:val="center"/>
              <w:cnfStyle w:val="000000010000" w:firstRow="0" w:lastRow="0" w:firstColumn="0" w:lastColumn="0" w:oddVBand="0" w:evenVBand="0" w:oddHBand="0" w:evenHBand="1" w:firstRowFirstColumn="0" w:firstRowLastColumn="0" w:lastRowFirstColumn="0" w:lastRowLastColumn="0"/>
              <w:rPr>
                <w:rFonts w:cs="B Lotus"/>
                <w:sz w:val="20"/>
                <w:szCs w:val="20"/>
                <w:rtl/>
              </w:rPr>
            </w:pPr>
          </w:p>
        </w:tc>
        <w:tc>
          <w:tcPr>
            <w:tcW w:w="1242" w:type="dxa"/>
            <w:vMerge/>
          </w:tcPr>
          <w:p w:rsidR="00F47108" w:rsidRPr="005E3758" w:rsidRDefault="00F47108" w:rsidP="008D684C">
            <w:pPr>
              <w:jc w:val="center"/>
              <w:cnfStyle w:val="000000010000" w:firstRow="0" w:lastRow="0" w:firstColumn="0" w:lastColumn="0" w:oddVBand="0" w:evenVBand="0" w:oddHBand="0" w:evenHBand="1" w:firstRowFirstColumn="0" w:firstRowLastColumn="0" w:lastRowFirstColumn="0" w:lastRowLastColumn="0"/>
              <w:rPr>
                <w:rFonts w:cs="B Lotus"/>
                <w:sz w:val="20"/>
                <w:szCs w:val="20"/>
                <w:rtl/>
              </w:rPr>
            </w:pPr>
          </w:p>
        </w:tc>
        <w:tc>
          <w:tcPr>
            <w:tcW w:w="1242" w:type="dxa"/>
            <w:vMerge/>
          </w:tcPr>
          <w:p w:rsidR="00F47108" w:rsidRPr="005E3758" w:rsidRDefault="00F47108" w:rsidP="008D684C">
            <w:pPr>
              <w:jc w:val="center"/>
              <w:cnfStyle w:val="000000010000" w:firstRow="0" w:lastRow="0" w:firstColumn="0" w:lastColumn="0" w:oddVBand="0" w:evenVBand="0" w:oddHBand="0" w:evenHBand="1" w:firstRowFirstColumn="0" w:firstRowLastColumn="0" w:lastRowFirstColumn="0" w:lastRowLastColumn="0"/>
              <w:rPr>
                <w:rFonts w:cs="B Lotus"/>
                <w:sz w:val="20"/>
                <w:szCs w:val="20"/>
                <w:rtl/>
              </w:rPr>
            </w:pPr>
          </w:p>
        </w:tc>
      </w:tr>
    </w:tbl>
    <w:p w:rsidR="008C4D4F" w:rsidRDefault="008C4D4F" w:rsidP="008C4D4F">
      <w:pPr>
        <w:jc w:val="both"/>
        <w:rPr>
          <w:rFonts w:cs="B Lotus"/>
          <w:sz w:val="32"/>
          <w:szCs w:val="32"/>
          <w:rtl/>
        </w:rPr>
      </w:pPr>
    </w:p>
    <w:p w:rsidR="008C4D4F" w:rsidRDefault="00970E31" w:rsidP="003E1A44">
      <w:pPr>
        <w:jc w:val="both"/>
        <w:rPr>
          <w:rFonts w:cs="B Lotus"/>
          <w:sz w:val="32"/>
          <w:szCs w:val="32"/>
          <w:rtl/>
        </w:rPr>
      </w:pPr>
      <w:r>
        <w:rPr>
          <w:rFonts w:cs="B Lotus" w:hint="cs"/>
          <w:sz w:val="32"/>
          <w:szCs w:val="32"/>
          <w:rtl/>
        </w:rPr>
        <w:t xml:space="preserve">توضیح : </w:t>
      </w:r>
      <w:r w:rsidR="008C4D4F">
        <w:rPr>
          <w:rFonts w:cs="B Lotus" w:hint="cs"/>
          <w:sz w:val="32"/>
          <w:szCs w:val="32"/>
          <w:rtl/>
        </w:rPr>
        <w:t xml:space="preserve">جدول فوق نشان می دهد که میانگین </w:t>
      </w:r>
      <w:r w:rsidR="00333360">
        <w:rPr>
          <w:rFonts w:cs="B Lotus" w:hint="cs"/>
          <w:sz w:val="32"/>
          <w:szCs w:val="32"/>
          <w:rtl/>
        </w:rPr>
        <w:t>نمره رضایت شغلی کارکنان زن 1</w:t>
      </w:r>
      <w:r w:rsidR="003729B3">
        <w:rPr>
          <w:rFonts w:cs="B Lotus" w:hint="cs"/>
          <w:sz w:val="32"/>
          <w:szCs w:val="32"/>
          <w:rtl/>
        </w:rPr>
        <w:t>5</w:t>
      </w:r>
      <w:r w:rsidR="00333360">
        <w:rPr>
          <w:rFonts w:cs="B Lotus" w:hint="cs"/>
          <w:sz w:val="32"/>
          <w:szCs w:val="32"/>
          <w:rtl/>
        </w:rPr>
        <w:t>2 می باشد و نمره رضایت شغلی مردان 1</w:t>
      </w:r>
      <w:r w:rsidR="003729B3">
        <w:rPr>
          <w:rFonts w:cs="B Lotus" w:hint="cs"/>
          <w:sz w:val="32"/>
          <w:szCs w:val="32"/>
          <w:rtl/>
        </w:rPr>
        <w:t>7</w:t>
      </w:r>
      <w:r w:rsidR="00333360">
        <w:rPr>
          <w:rFonts w:cs="B Lotus" w:hint="cs"/>
          <w:sz w:val="32"/>
          <w:szCs w:val="32"/>
          <w:rtl/>
        </w:rPr>
        <w:t>0 می باشد و تفاوت میانگین دو گروه 1</w:t>
      </w:r>
      <w:r w:rsidR="003E1A44">
        <w:rPr>
          <w:rFonts w:cs="B Lotus" w:hint="cs"/>
          <w:sz w:val="32"/>
          <w:szCs w:val="32"/>
          <w:rtl/>
        </w:rPr>
        <w:t>8</w:t>
      </w:r>
      <w:r w:rsidR="00333360">
        <w:rPr>
          <w:rFonts w:cs="B Lotus" w:hint="cs"/>
          <w:sz w:val="32"/>
          <w:szCs w:val="32"/>
          <w:rtl/>
        </w:rPr>
        <w:t xml:space="preserve"> می باشد که با توجه </w:t>
      </w:r>
      <w:r w:rsidR="00333360">
        <w:rPr>
          <w:rFonts w:cs="B Lotus" w:hint="cs"/>
          <w:sz w:val="32"/>
          <w:szCs w:val="32"/>
          <w:rtl/>
        </w:rPr>
        <w:lastRenderedPageBreak/>
        <w:t xml:space="preserve">به نمره </w:t>
      </w:r>
      <w:r w:rsidR="00333360">
        <w:rPr>
          <w:rFonts w:cs="B Lotus"/>
          <w:sz w:val="32"/>
          <w:szCs w:val="32"/>
        </w:rPr>
        <w:t>t</w:t>
      </w:r>
      <w:r w:rsidR="00333360">
        <w:rPr>
          <w:rFonts w:cs="B Lotus" w:hint="cs"/>
          <w:sz w:val="32"/>
          <w:szCs w:val="32"/>
          <w:rtl/>
        </w:rPr>
        <w:t xml:space="preserve"> مشاهده شده (019/3) و سطح معنی آن نتیجه می گیریم که این تفاوت با 95 % اطمینان معنی دار است و زنان از مردان دارای رضایت شغلی بیشتری برخوردار هستند . </w:t>
      </w:r>
    </w:p>
    <w:p w:rsidR="008C4D4F" w:rsidRDefault="008C4D4F" w:rsidP="006B1D42">
      <w:pPr>
        <w:spacing w:line="360" w:lineRule="auto"/>
        <w:jc w:val="both"/>
        <w:rPr>
          <w:rFonts w:cs="B Zar"/>
          <w:sz w:val="32"/>
          <w:szCs w:val="32"/>
          <w:rtl/>
        </w:rPr>
      </w:pPr>
    </w:p>
    <w:p w:rsidR="00970E31" w:rsidRDefault="00970E31" w:rsidP="006B1D42">
      <w:pPr>
        <w:spacing w:line="360" w:lineRule="auto"/>
        <w:jc w:val="both"/>
        <w:rPr>
          <w:rFonts w:cs="B Zar"/>
          <w:sz w:val="32"/>
          <w:szCs w:val="32"/>
          <w:rtl/>
        </w:rPr>
      </w:pPr>
    </w:p>
    <w:p w:rsidR="00970E31" w:rsidRDefault="00970E31" w:rsidP="006B1D42">
      <w:pPr>
        <w:spacing w:line="360" w:lineRule="auto"/>
        <w:jc w:val="both"/>
        <w:rPr>
          <w:rFonts w:cs="B Zar"/>
          <w:sz w:val="32"/>
          <w:szCs w:val="32"/>
          <w:rtl/>
        </w:rPr>
      </w:pPr>
    </w:p>
    <w:p w:rsidR="00970E31" w:rsidRDefault="00970E31" w:rsidP="006B1D42">
      <w:pPr>
        <w:spacing w:line="360" w:lineRule="auto"/>
        <w:jc w:val="both"/>
        <w:rPr>
          <w:rFonts w:cs="B Zar"/>
          <w:sz w:val="32"/>
          <w:szCs w:val="32"/>
          <w:rtl/>
        </w:rPr>
      </w:pPr>
    </w:p>
    <w:p w:rsidR="00970E31" w:rsidRDefault="00970E31" w:rsidP="006B1D42">
      <w:pPr>
        <w:spacing w:line="360" w:lineRule="auto"/>
        <w:jc w:val="both"/>
        <w:rPr>
          <w:rFonts w:cs="B Zar"/>
          <w:sz w:val="32"/>
          <w:szCs w:val="32"/>
          <w:rtl/>
        </w:rPr>
      </w:pPr>
    </w:p>
    <w:p w:rsidR="00970E31" w:rsidRDefault="00970E31" w:rsidP="006B1D42">
      <w:pPr>
        <w:spacing w:line="360" w:lineRule="auto"/>
        <w:jc w:val="both"/>
        <w:rPr>
          <w:rFonts w:cs="B Zar"/>
          <w:sz w:val="32"/>
          <w:szCs w:val="32"/>
          <w:rtl/>
        </w:rPr>
      </w:pPr>
    </w:p>
    <w:p w:rsidR="00970E31" w:rsidRDefault="00970E31" w:rsidP="006B1D42">
      <w:pPr>
        <w:spacing w:line="360" w:lineRule="auto"/>
        <w:jc w:val="both"/>
        <w:rPr>
          <w:rFonts w:cs="B Zar"/>
          <w:sz w:val="32"/>
          <w:szCs w:val="32"/>
          <w:rtl/>
        </w:rPr>
      </w:pPr>
    </w:p>
    <w:p w:rsidR="00970E31" w:rsidRDefault="00970E31" w:rsidP="006B1D42">
      <w:pPr>
        <w:spacing w:line="360" w:lineRule="auto"/>
        <w:jc w:val="both"/>
        <w:rPr>
          <w:rFonts w:cs="B Zar"/>
          <w:sz w:val="32"/>
          <w:szCs w:val="32"/>
          <w:rtl/>
        </w:rPr>
      </w:pPr>
    </w:p>
    <w:p w:rsidR="00F47108" w:rsidRPr="0095658F" w:rsidRDefault="00F47108" w:rsidP="009320BE">
      <w:pPr>
        <w:jc w:val="center"/>
        <w:rPr>
          <w:rFonts w:cs="B Lotus"/>
          <w:b/>
          <w:bCs/>
          <w:sz w:val="28"/>
          <w:szCs w:val="28"/>
          <w:rtl/>
        </w:rPr>
      </w:pPr>
      <w:r w:rsidRPr="0095658F">
        <w:rPr>
          <w:rFonts w:cs="B Lotus" w:hint="cs"/>
          <w:b/>
          <w:bCs/>
          <w:sz w:val="28"/>
          <w:szCs w:val="28"/>
          <w:rtl/>
        </w:rPr>
        <w:t>جدول شماره</w:t>
      </w:r>
      <w:r>
        <w:rPr>
          <w:rFonts w:cs="B Lotus" w:hint="cs"/>
          <w:b/>
          <w:bCs/>
          <w:sz w:val="28"/>
          <w:szCs w:val="28"/>
          <w:rtl/>
        </w:rPr>
        <w:t xml:space="preserve"> </w:t>
      </w:r>
      <w:r w:rsidR="009320BE">
        <w:rPr>
          <w:rFonts w:cs="B Lotus" w:hint="cs"/>
          <w:b/>
          <w:bCs/>
          <w:sz w:val="28"/>
          <w:szCs w:val="28"/>
          <w:rtl/>
        </w:rPr>
        <w:t>9</w:t>
      </w:r>
      <w:r w:rsidRPr="0095658F">
        <w:rPr>
          <w:rFonts w:cs="B Lotus" w:hint="cs"/>
          <w:b/>
          <w:bCs/>
          <w:sz w:val="28"/>
          <w:szCs w:val="28"/>
          <w:rtl/>
        </w:rPr>
        <w:t xml:space="preserve"> : تفاوت </w:t>
      </w:r>
      <w:r>
        <w:rPr>
          <w:rFonts w:cs="B Lotus" w:hint="cs"/>
          <w:b/>
          <w:bCs/>
          <w:sz w:val="28"/>
          <w:szCs w:val="28"/>
          <w:rtl/>
        </w:rPr>
        <w:t>عزت نفس</w:t>
      </w:r>
      <w:r w:rsidRPr="0095658F">
        <w:rPr>
          <w:rFonts w:cs="B Lotus" w:hint="cs"/>
          <w:b/>
          <w:bCs/>
          <w:sz w:val="28"/>
          <w:szCs w:val="28"/>
          <w:rtl/>
        </w:rPr>
        <w:t xml:space="preserve"> در میان </w:t>
      </w:r>
      <w:r>
        <w:rPr>
          <w:rFonts w:cs="B Lotus" w:hint="cs"/>
          <w:b/>
          <w:bCs/>
          <w:sz w:val="28"/>
          <w:szCs w:val="28"/>
          <w:rtl/>
        </w:rPr>
        <w:t>زنان و مردان</w:t>
      </w:r>
      <w:r w:rsidRPr="0095658F">
        <w:rPr>
          <w:rFonts w:cs="B Lotus" w:hint="cs"/>
          <w:b/>
          <w:bCs/>
          <w:sz w:val="28"/>
          <w:szCs w:val="28"/>
          <w:rtl/>
        </w:rPr>
        <w:t xml:space="preserve"> </w:t>
      </w:r>
    </w:p>
    <w:tbl>
      <w:tblPr>
        <w:tblStyle w:val="MediumGrid1-Accent1"/>
        <w:bidiVisual/>
        <w:tblW w:w="0" w:type="auto"/>
        <w:jc w:val="center"/>
        <w:tblLook w:val="04A0" w:firstRow="1" w:lastRow="0" w:firstColumn="1" w:lastColumn="0" w:noHBand="0" w:noVBand="1"/>
      </w:tblPr>
      <w:tblGrid>
        <w:gridCol w:w="1457"/>
        <w:gridCol w:w="705"/>
        <w:gridCol w:w="851"/>
        <w:gridCol w:w="1258"/>
        <w:gridCol w:w="698"/>
        <w:gridCol w:w="1275"/>
        <w:gridCol w:w="1465"/>
      </w:tblGrid>
      <w:tr w:rsidR="00F47108" w:rsidRPr="000A1F2C" w:rsidTr="00750A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Pr>
          <w:p w:rsidR="00F47108" w:rsidRPr="00EB016E" w:rsidRDefault="00F47108" w:rsidP="008D1A0F">
            <w:pPr>
              <w:spacing w:before="100" w:beforeAutospacing="1" w:afterAutospacing="1"/>
              <w:jc w:val="center"/>
              <w:rPr>
                <w:rFonts w:ascii="Times New Roman" w:eastAsia="Times New Roman" w:hAnsi="Times New Roman" w:cs="B Lotus"/>
                <w:sz w:val="20"/>
                <w:szCs w:val="20"/>
                <w:rtl/>
              </w:rPr>
            </w:pPr>
            <w:r w:rsidRPr="00EB016E">
              <w:rPr>
                <w:rFonts w:ascii="Times New Roman" w:eastAsia="Times New Roman" w:hAnsi="Times New Roman" w:cs="B Lotus" w:hint="cs"/>
                <w:sz w:val="20"/>
                <w:szCs w:val="20"/>
                <w:rtl/>
              </w:rPr>
              <w:t>جنسیت</w:t>
            </w:r>
          </w:p>
        </w:tc>
        <w:tc>
          <w:tcPr>
            <w:tcW w:w="705" w:type="dxa"/>
          </w:tcPr>
          <w:p w:rsidR="00F47108" w:rsidRPr="00EB016E" w:rsidRDefault="00F47108" w:rsidP="008D1A0F">
            <w:pPr>
              <w:spacing w:before="100" w:beforeAutospacing="1"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r w:rsidRPr="00EB016E">
              <w:rPr>
                <w:rFonts w:ascii="Times New Roman" w:eastAsia="Times New Roman" w:hAnsi="Times New Roman" w:cs="B Lotus" w:hint="cs"/>
                <w:sz w:val="20"/>
                <w:szCs w:val="20"/>
                <w:rtl/>
              </w:rPr>
              <w:t>تعداد</w:t>
            </w:r>
          </w:p>
        </w:tc>
        <w:tc>
          <w:tcPr>
            <w:tcW w:w="851" w:type="dxa"/>
          </w:tcPr>
          <w:p w:rsidR="00F47108" w:rsidRPr="00EB016E" w:rsidRDefault="00F47108" w:rsidP="008D1A0F">
            <w:pPr>
              <w:spacing w:before="100" w:beforeAutospacing="1"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r w:rsidRPr="00EB016E">
              <w:rPr>
                <w:rFonts w:ascii="Times New Roman" w:eastAsia="Times New Roman" w:hAnsi="Times New Roman" w:cs="B Lotus" w:hint="cs"/>
                <w:sz w:val="20"/>
                <w:szCs w:val="20"/>
                <w:rtl/>
              </w:rPr>
              <w:t>میانگین</w:t>
            </w:r>
          </w:p>
        </w:tc>
        <w:tc>
          <w:tcPr>
            <w:tcW w:w="1258" w:type="dxa"/>
          </w:tcPr>
          <w:p w:rsidR="00F47108" w:rsidRPr="00EB016E" w:rsidRDefault="00F47108" w:rsidP="008D1A0F">
            <w:pPr>
              <w:spacing w:before="100" w:beforeAutospacing="1"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sz w:val="18"/>
                <w:szCs w:val="18"/>
                <w:rtl/>
              </w:rPr>
            </w:pPr>
            <w:r w:rsidRPr="00EB016E">
              <w:rPr>
                <w:rFonts w:ascii="Times New Roman" w:eastAsia="Times New Roman" w:hAnsi="Times New Roman" w:cs="B Lotus" w:hint="cs"/>
                <w:sz w:val="18"/>
                <w:szCs w:val="18"/>
                <w:rtl/>
              </w:rPr>
              <w:t>تفاوت میانگین ها</w:t>
            </w:r>
          </w:p>
        </w:tc>
        <w:tc>
          <w:tcPr>
            <w:tcW w:w="692" w:type="dxa"/>
          </w:tcPr>
          <w:p w:rsidR="00F47108" w:rsidRPr="00EB016E" w:rsidRDefault="00F47108" w:rsidP="008D1A0F">
            <w:pPr>
              <w:spacing w:before="100" w:beforeAutospacing="1"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Pr>
            </w:pPr>
            <w:r w:rsidRPr="00EB016E">
              <w:rPr>
                <w:rFonts w:ascii="Times New Roman" w:eastAsia="Times New Roman" w:hAnsi="Times New Roman" w:cs="B Lotus"/>
                <w:sz w:val="20"/>
                <w:szCs w:val="20"/>
              </w:rPr>
              <w:t>t</w:t>
            </w:r>
          </w:p>
        </w:tc>
        <w:tc>
          <w:tcPr>
            <w:tcW w:w="1275" w:type="dxa"/>
          </w:tcPr>
          <w:p w:rsidR="00F47108" w:rsidRPr="00EB016E" w:rsidRDefault="00F47108" w:rsidP="008D1A0F">
            <w:pPr>
              <w:spacing w:before="100" w:beforeAutospacing="1"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r w:rsidRPr="00EB016E">
              <w:rPr>
                <w:rFonts w:ascii="Times New Roman" w:eastAsia="Times New Roman" w:hAnsi="Times New Roman" w:cs="B Lotus" w:hint="cs"/>
                <w:sz w:val="20"/>
                <w:szCs w:val="20"/>
                <w:rtl/>
              </w:rPr>
              <w:t>درجه آزادی</w:t>
            </w:r>
          </w:p>
        </w:tc>
        <w:tc>
          <w:tcPr>
            <w:tcW w:w="1465" w:type="dxa"/>
          </w:tcPr>
          <w:p w:rsidR="00F47108" w:rsidRPr="00EB016E" w:rsidRDefault="00F47108" w:rsidP="008D1A0F">
            <w:pPr>
              <w:spacing w:before="100" w:beforeAutospacing="1"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r w:rsidRPr="00EB016E">
              <w:rPr>
                <w:rFonts w:ascii="Times New Roman" w:eastAsia="Times New Roman" w:hAnsi="Times New Roman" w:cs="B Lotus" w:hint="cs"/>
                <w:sz w:val="20"/>
                <w:szCs w:val="20"/>
                <w:rtl/>
              </w:rPr>
              <w:t>سطح معنی داری</w:t>
            </w:r>
          </w:p>
        </w:tc>
      </w:tr>
      <w:tr w:rsidR="00F47108" w:rsidRPr="000A1F2C" w:rsidTr="00750A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7" w:type="dxa"/>
          </w:tcPr>
          <w:p w:rsidR="00F47108" w:rsidRPr="00EB016E" w:rsidRDefault="00F47108" w:rsidP="008D1A0F">
            <w:pPr>
              <w:spacing w:before="100" w:beforeAutospacing="1" w:afterAutospacing="1"/>
              <w:jc w:val="center"/>
              <w:rPr>
                <w:rFonts w:ascii="Times New Roman" w:eastAsia="Times New Roman" w:hAnsi="Times New Roman" w:cs="B Lotus"/>
                <w:sz w:val="20"/>
                <w:szCs w:val="20"/>
                <w:rtl/>
              </w:rPr>
            </w:pPr>
            <w:r>
              <w:rPr>
                <w:rFonts w:ascii="Times New Roman" w:eastAsia="Times New Roman" w:hAnsi="Times New Roman" w:cs="B Lotus" w:hint="cs"/>
                <w:sz w:val="20"/>
                <w:szCs w:val="20"/>
                <w:rtl/>
              </w:rPr>
              <w:t>زنان</w:t>
            </w:r>
          </w:p>
        </w:tc>
        <w:tc>
          <w:tcPr>
            <w:tcW w:w="705" w:type="dxa"/>
          </w:tcPr>
          <w:p w:rsidR="00F47108" w:rsidRPr="00EB016E" w:rsidRDefault="00F47108" w:rsidP="008D1A0F">
            <w:pPr>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0"/>
                <w:szCs w:val="20"/>
                <w:rtl/>
              </w:rPr>
            </w:pPr>
            <w:r>
              <w:rPr>
                <w:rFonts w:ascii="Times New Roman" w:eastAsia="Times New Roman" w:hAnsi="Times New Roman" w:cs="B Lotus" w:hint="cs"/>
                <w:sz w:val="20"/>
                <w:szCs w:val="20"/>
                <w:rtl/>
              </w:rPr>
              <w:t>10</w:t>
            </w:r>
          </w:p>
        </w:tc>
        <w:tc>
          <w:tcPr>
            <w:tcW w:w="851" w:type="dxa"/>
          </w:tcPr>
          <w:p w:rsidR="00F47108" w:rsidRPr="00EB016E" w:rsidRDefault="00F47108" w:rsidP="008D1A0F">
            <w:pPr>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0"/>
                <w:szCs w:val="20"/>
                <w:rtl/>
              </w:rPr>
            </w:pPr>
            <w:r>
              <w:rPr>
                <w:rFonts w:ascii="Times New Roman" w:eastAsia="Times New Roman" w:hAnsi="Times New Roman" w:cs="B Lotus" w:hint="cs"/>
                <w:sz w:val="20"/>
                <w:szCs w:val="20"/>
                <w:rtl/>
              </w:rPr>
              <w:t>116</w:t>
            </w:r>
          </w:p>
        </w:tc>
        <w:tc>
          <w:tcPr>
            <w:tcW w:w="1258" w:type="dxa"/>
            <w:vMerge w:val="restart"/>
          </w:tcPr>
          <w:p w:rsidR="00F47108" w:rsidRPr="00EB016E" w:rsidRDefault="00F47108" w:rsidP="008D1A0F">
            <w:pPr>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0"/>
                <w:szCs w:val="20"/>
                <w:rtl/>
              </w:rPr>
            </w:pPr>
            <w:r>
              <w:rPr>
                <w:rFonts w:ascii="Times New Roman" w:eastAsia="Times New Roman" w:hAnsi="Times New Roman" w:cs="B Lotus" w:hint="cs"/>
                <w:sz w:val="20"/>
                <w:szCs w:val="20"/>
                <w:rtl/>
              </w:rPr>
              <w:t>42</w:t>
            </w:r>
          </w:p>
        </w:tc>
        <w:tc>
          <w:tcPr>
            <w:tcW w:w="692" w:type="dxa"/>
            <w:vMerge w:val="restart"/>
          </w:tcPr>
          <w:p w:rsidR="00F47108" w:rsidRPr="00EB016E" w:rsidRDefault="00F47108" w:rsidP="008D1A0F">
            <w:pPr>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0"/>
                <w:szCs w:val="20"/>
                <w:rtl/>
              </w:rPr>
            </w:pPr>
            <w:r>
              <w:rPr>
                <w:rFonts w:ascii="Times New Roman" w:eastAsia="Times New Roman" w:hAnsi="Times New Roman" w:cs="B Lotus" w:hint="cs"/>
                <w:sz w:val="20"/>
                <w:szCs w:val="20"/>
                <w:rtl/>
              </w:rPr>
              <w:t>432/11</w:t>
            </w:r>
          </w:p>
        </w:tc>
        <w:tc>
          <w:tcPr>
            <w:tcW w:w="1275" w:type="dxa"/>
            <w:vMerge w:val="restart"/>
          </w:tcPr>
          <w:p w:rsidR="00F47108" w:rsidRPr="00EB016E" w:rsidRDefault="00F47108" w:rsidP="008D1A0F">
            <w:pPr>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0"/>
                <w:szCs w:val="20"/>
                <w:rtl/>
              </w:rPr>
            </w:pPr>
            <w:r>
              <w:rPr>
                <w:rFonts w:ascii="Times New Roman" w:eastAsia="Times New Roman" w:hAnsi="Times New Roman" w:cs="B Lotus" w:hint="cs"/>
                <w:sz w:val="20"/>
                <w:szCs w:val="20"/>
                <w:rtl/>
              </w:rPr>
              <w:t>198</w:t>
            </w:r>
          </w:p>
        </w:tc>
        <w:tc>
          <w:tcPr>
            <w:tcW w:w="1465" w:type="dxa"/>
            <w:vMerge w:val="restart"/>
          </w:tcPr>
          <w:p w:rsidR="00F47108" w:rsidRPr="00EB016E" w:rsidRDefault="00F47108" w:rsidP="008D1A0F">
            <w:pPr>
              <w:spacing w:before="100"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Lotus"/>
                <w:sz w:val="20"/>
                <w:szCs w:val="20"/>
                <w:rtl/>
              </w:rPr>
            </w:pPr>
            <w:r>
              <w:rPr>
                <w:rFonts w:ascii="Times New Roman" w:eastAsia="Times New Roman" w:hAnsi="Times New Roman" w:cs="B Lotus" w:hint="cs"/>
                <w:sz w:val="20"/>
                <w:szCs w:val="20"/>
                <w:rtl/>
              </w:rPr>
              <w:t>000/0</w:t>
            </w:r>
          </w:p>
        </w:tc>
      </w:tr>
      <w:tr w:rsidR="00F47108" w:rsidRPr="000A1F2C" w:rsidTr="00750AC6">
        <w:trPr>
          <w:jc w:val="center"/>
        </w:trPr>
        <w:tc>
          <w:tcPr>
            <w:cnfStyle w:val="001000000000" w:firstRow="0" w:lastRow="0" w:firstColumn="1" w:lastColumn="0" w:oddVBand="0" w:evenVBand="0" w:oddHBand="0" w:evenHBand="0" w:firstRowFirstColumn="0" w:firstRowLastColumn="0" w:lastRowFirstColumn="0" w:lastRowLastColumn="0"/>
            <w:tcW w:w="1457" w:type="dxa"/>
          </w:tcPr>
          <w:p w:rsidR="00F47108" w:rsidRPr="00EB016E" w:rsidRDefault="00F47108" w:rsidP="008D1A0F">
            <w:pPr>
              <w:spacing w:before="100" w:beforeAutospacing="1" w:afterAutospacing="1"/>
              <w:jc w:val="center"/>
              <w:rPr>
                <w:rFonts w:ascii="Times New Roman" w:eastAsia="Times New Roman" w:hAnsi="Times New Roman" w:cs="B Lotus"/>
                <w:sz w:val="20"/>
                <w:szCs w:val="20"/>
                <w:rtl/>
              </w:rPr>
            </w:pPr>
            <w:r>
              <w:rPr>
                <w:rFonts w:ascii="Times New Roman" w:eastAsia="Times New Roman" w:hAnsi="Times New Roman" w:cs="B Lotus" w:hint="cs"/>
                <w:sz w:val="20"/>
                <w:szCs w:val="20"/>
                <w:rtl/>
              </w:rPr>
              <w:t>مردان</w:t>
            </w:r>
          </w:p>
        </w:tc>
        <w:tc>
          <w:tcPr>
            <w:tcW w:w="705" w:type="dxa"/>
          </w:tcPr>
          <w:p w:rsidR="00F47108" w:rsidRPr="00EB016E" w:rsidRDefault="00F47108" w:rsidP="008D1A0F">
            <w:pPr>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r>
              <w:rPr>
                <w:rFonts w:ascii="Times New Roman" w:eastAsia="Times New Roman" w:hAnsi="Times New Roman" w:cs="B Lotus" w:hint="cs"/>
                <w:sz w:val="20"/>
                <w:szCs w:val="20"/>
                <w:rtl/>
              </w:rPr>
              <w:t>70</w:t>
            </w:r>
          </w:p>
        </w:tc>
        <w:tc>
          <w:tcPr>
            <w:tcW w:w="851" w:type="dxa"/>
          </w:tcPr>
          <w:p w:rsidR="00F47108" w:rsidRPr="00EB016E" w:rsidRDefault="00F47108" w:rsidP="008D1A0F">
            <w:pPr>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r>
              <w:rPr>
                <w:rFonts w:ascii="Times New Roman" w:eastAsia="Times New Roman" w:hAnsi="Times New Roman" w:cs="B Lotus" w:hint="cs"/>
                <w:sz w:val="20"/>
                <w:szCs w:val="20"/>
                <w:rtl/>
              </w:rPr>
              <w:t>158</w:t>
            </w:r>
          </w:p>
        </w:tc>
        <w:tc>
          <w:tcPr>
            <w:tcW w:w="1258" w:type="dxa"/>
            <w:vMerge/>
          </w:tcPr>
          <w:p w:rsidR="00F47108" w:rsidRPr="00EB016E" w:rsidRDefault="00F47108" w:rsidP="008D1A0F">
            <w:pPr>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p>
        </w:tc>
        <w:tc>
          <w:tcPr>
            <w:tcW w:w="692" w:type="dxa"/>
            <w:vMerge/>
          </w:tcPr>
          <w:p w:rsidR="00F47108" w:rsidRPr="00EB016E" w:rsidRDefault="00F47108" w:rsidP="008D1A0F">
            <w:pPr>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p>
        </w:tc>
        <w:tc>
          <w:tcPr>
            <w:tcW w:w="1275" w:type="dxa"/>
            <w:vMerge/>
          </w:tcPr>
          <w:p w:rsidR="00F47108" w:rsidRPr="00EB016E" w:rsidRDefault="00F47108" w:rsidP="008D1A0F">
            <w:pPr>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p>
        </w:tc>
        <w:tc>
          <w:tcPr>
            <w:tcW w:w="1465" w:type="dxa"/>
            <w:vMerge/>
          </w:tcPr>
          <w:p w:rsidR="00F47108" w:rsidRPr="00EB016E" w:rsidRDefault="00F47108" w:rsidP="008D1A0F">
            <w:pPr>
              <w:spacing w:before="100"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Lotus"/>
                <w:sz w:val="20"/>
                <w:szCs w:val="20"/>
                <w:rtl/>
              </w:rPr>
            </w:pPr>
          </w:p>
        </w:tc>
      </w:tr>
    </w:tbl>
    <w:p w:rsidR="00F47108" w:rsidRDefault="00F47108" w:rsidP="00750AC6">
      <w:pPr>
        <w:spacing w:line="360" w:lineRule="auto"/>
        <w:jc w:val="both"/>
        <w:rPr>
          <w:rFonts w:cs="B Zar"/>
          <w:b/>
          <w:bCs/>
          <w:sz w:val="32"/>
          <w:szCs w:val="32"/>
          <w:rtl/>
        </w:rPr>
      </w:pPr>
      <w:r w:rsidRPr="000F0D31">
        <w:rPr>
          <w:rFonts w:cs="B Lotus" w:hint="cs"/>
          <w:b/>
          <w:bCs/>
          <w:sz w:val="28"/>
          <w:szCs w:val="28"/>
          <w:rtl/>
        </w:rPr>
        <w:t xml:space="preserve">همانطور که در جدول فوق مشاهده می گردد، میانگین نمرات </w:t>
      </w:r>
      <w:r w:rsidR="00750AC6">
        <w:rPr>
          <w:rFonts w:cs="B Lotus" w:hint="cs"/>
          <w:b/>
          <w:bCs/>
          <w:sz w:val="28"/>
          <w:szCs w:val="28"/>
          <w:rtl/>
        </w:rPr>
        <w:t>عزت نفس زنان</w:t>
      </w:r>
      <w:r w:rsidRPr="000F0D31">
        <w:rPr>
          <w:rFonts w:cs="B Lotus" w:hint="cs"/>
          <w:b/>
          <w:bCs/>
          <w:sz w:val="28"/>
          <w:szCs w:val="28"/>
          <w:rtl/>
        </w:rPr>
        <w:t xml:space="preserve"> (</w:t>
      </w:r>
      <w:r>
        <w:rPr>
          <w:rFonts w:cs="B Lotus" w:hint="cs"/>
          <w:b/>
          <w:bCs/>
          <w:sz w:val="28"/>
          <w:szCs w:val="28"/>
          <w:rtl/>
        </w:rPr>
        <w:t>116</w:t>
      </w:r>
      <w:r w:rsidRPr="000F0D31">
        <w:rPr>
          <w:rFonts w:cs="B Lotus" w:hint="cs"/>
          <w:b/>
          <w:bCs/>
          <w:sz w:val="28"/>
          <w:szCs w:val="28"/>
          <w:rtl/>
        </w:rPr>
        <w:t xml:space="preserve">) و </w:t>
      </w:r>
      <w:r>
        <w:rPr>
          <w:rFonts w:cs="B Lotus" w:hint="cs"/>
          <w:b/>
          <w:bCs/>
          <w:sz w:val="28"/>
          <w:szCs w:val="28"/>
          <w:rtl/>
        </w:rPr>
        <w:t xml:space="preserve">میانگین نمرات </w:t>
      </w:r>
      <w:r w:rsidR="00750AC6">
        <w:rPr>
          <w:rFonts w:cs="B Lotus" w:hint="cs"/>
          <w:b/>
          <w:bCs/>
          <w:sz w:val="28"/>
          <w:szCs w:val="28"/>
          <w:rtl/>
        </w:rPr>
        <w:t>عزت نفس مردان</w:t>
      </w:r>
      <w:r w:rsidRPr="000F0D31">
        <w:rPr>
          <w:rFonts w:cs="B Lotus" w:hint="cs"/>
          <w:b/>
          <w:bCs/>
          <w:sz w:val="28"/>
          <w:szCs w:val="28"/>
          <w:rtl/>
        </w:rPr>
        <w:t xml:space="preserve"> (</w:t>
      </w:r>
      <w:r>
        <w:rPr>
          <w:rFonts w:cs="B Lotus" w:hint="cs"/>
          <w:b/>
          <w:bCs/>
          <w:sz w:val="28"/>
          <w:szCs w:val="28"/>
          <w:rtl/>
        </w:rPr>
        <w:t>158</w:t>
      </w:r>
      <w:r w:rsidRPr="000F0D31">
        <w:rPr>
          <w:rFonts w:cs="B Lotus" w:hint="cs"/>
          <w:b/>
          <w:bCs/>
          <w:sz w:val="28"/>
          <w:szCs w:val="28"/>
          <w:rtl/>
        </w:rPr>
        <w:t xml:space="preserve">) است که در سطح معنی داری0.000 بیانگر این است که با 99% تفاوت معنی داری وجود دارد. </w:t>
      </w: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750AC6" w:rsidRDefault="00750AC6" w:rsidP="00970E31">
      <w:pPr>
        <w:spacing w:line="360" w:lineRule="auto"/>
        <w:jc w:val="center"/>
        <w:rPr>
          <w:rFonts w:cs="B Zar"/>
          <w:sz w:val="32"/>
          <w:szCs w:val="32"/>
          <w:rtl/>
        </w:rPr>
      </w:pPr>
    </w:p>
    <w:p w:rsidR="00970E31" w:rsidRDefault="00970E31" w:rsidP="009320BE">
      <w:pPr>
        <w:spacing w:line="360" w:lineRule="auto"/>
        <w:jc w:val="center"/>
        <w:rPr>
          <w:rFonts w:cs="B Zar"/>
          <w:sz w:val="32"/>
          <w:szCs w:val="32"/>
          <w:rtl/>
        </w:rPr>
      </w:pPr>
      <w:r>
        <w:rPr>
          <w:rFonts w:cs="B Zar" w:hint="cs"/>
          <w:sz w:val="32"/>
          <w:szCs w:val="32"/>
          <w:rtl/>
        </w:rPr>
        <w:t xml:space="preserve">جدول شماره </w:t>
      </w:r>
      <w:r w:rsidR="009320BE">
        <w:rPr>
          <w:rFonts w:cs="B Zar" w:hint="cs"/>
          <w:sz w:val="32"/>
          <w:szCs w:val="32"/>
          <w:rtl/>
        </w:rPr>
        <w:t>10</w:t>
      </w:r>
      <w:r>
        <w:rPr>
          <w:rFonts w:cs="B Zar" w:hint="cs"/>
          <w:sz w:val="32"/>
          <w:szCs w:val="32"/>
          <w:rtl/>
        </w:rPr>
        <w:t xml:space="preserve"> میزان رابطه سابقه کاری کارکنان با عزت نفس آنان</w:t>
      </w:r>
    </w:p>
    <w:tbl>
      <w:tblPr>
        <w:tblStyle w:val="LightGrid-Accent1"/>
        <w:bidiVisual/>
        <w:tblW w:w="0" w:type="auto"/>
        <w:jc w:val="center"/>
        <w:tblLook w:val="04A0" w:firstRow="1" w:lastRow="0" w:firstColumn="1" w:lastColumn="0" w:noHBand="0" w:noVBand="1"/>
      </w:tblPr>
      <w:tblGrid>
        <w:gridCol w:w="2433"/>
        <w:gridCol w:w="1938"/>
      </w:tblGrid>
      <w:tr w:rsidR="00970E31" w:rsidRPr="005E3758" w:rsidTr="000B619B">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2433" w:type="dxa"/>
          </w:tcPr>
          <w:p w:rsidR="00970E31" w:rsidRPr="005E3758" w:rsidRDefault="00970E31" w:rsidP="00C5004B">
            <w:pPr>
              <w:jc w:val="center"/>
              <w:rPr>
                <w:rFonts w:cs="B Lotus"/>
                <w:sz w:val="32"/>
                <w:szCs w:val="32"/>
                <w:rtl/>
              </w:rPr>
            </w:pPr>
            <w:r>
              <w:rPr>
                <w:rFonts w:cs="B Lotus" w:hint="cs"/>
                <w:sz w:val="32"/>
                <w:szCs w:val="32"/>
                <w:rtl/>
              </w:rPr>
              <w:t xml:space="preserve">میانگین </w:t>
            </w:r>
            <w:r w:rsidR="00C5004B">
              <w:rPr>
                <w:rFonts w:cs="B Lotus" w:hint="cs"/>
                <w:sz w:val="32"/>
                <w:szCs w:val="32"/>
                <w:rtl/>
              </w:rPr>
              <w:t>عزت نفس</w:t>
            </w:r>
          </w:p>
        </w:tc>
        <w:tc>
          <w:tcPr>
            <w:tcW w:w="1938" w:type="dxa"/>
          </w:tcPr>
          <w:p w:rsidR="00970E31" w:rsidRPr="005E3758" w:rsidRDefault="00F74DF2" w:rsidP="008D684C">
            <w:pPr>
              <w:jc w:val="center"/>
              <w:cnfStyle w:val="100000000000" w:firstRow="1" w:lastRow="0" w:firstColumn="0" w:lastColumn="0" w:oddVBand="0" w:evenVBand="0" w:oddHBand="0" w:evenHBand="0" w:firstRowFirstColumn="0" w:firstRowLastColumn="0" w:lastRowFirstColumn="0" w:lastRowLastColumn="0"/>
              <w:rPr>
                <w:rFonts w:cs="B Lotus"/>
                <w:sz w:val="32"/>
                <w:szCs w:val="32"/>
                <w:rtl/>
              </w:rPr>
            </w:pPr>
            <w:r>
              <w:rPr>
                <w:rFonts w:cs="B Lotus" w:hint="cs"/>
                <w:sz w:val="32"/>
                <w:szCs w:val="32"/>
                <w:rtl/>
              </w:rPr>
              <w:t>98</w:t>
            </w:r>
          </w:p>
        </w:tc>
      </w:tr>
      <w:tr w:rsidR="00970E31" w:rsidRPr="005E3758" w:rsidTr="000B619B">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2433" w:type="dxa"/>
          </w:tcPr>
          <w:p w:rsidR="00970E31" w:rsidRPr="005E3758" w:rsidRDefault="00970E31" w:rsidP="00C5004B">
            <w:pPr>
              <w:jc w:val="center"/>
              <w:rPr>
                <w:rFonts w:cs="B Lotus"/>
                <w:sz w:val="32"/>
                <w:szCs w:val="32"/>
                <w:rtl/>
              </w:rPr>
            </w:pPr>
            <w:r>
              <w:rPr>
                <w:rFonts w:cs="B Lotus" w:hint="cs"/>
                <w:sz w:val="32"/>
                <w:szCs w:val="32"/>
                <w:rtl/>
              </w:rPr>
              <w:t xml:space="preserve">میانگین </w:t>
            </w:r>
            <w:r w:rsidR="00C5004B">
              <w:rPr>
                <w:rFonts w:cs="B Lotus" w:hint="cs"/>
                <w:sz w:val="32"/>
                <w:szCs w:val="32"/>
                <w:rtl/>
              </w:rPr>
              <w:t>سابقه کاری</w:t>
            </w:r>
          </w:p>
        </w:tc>
        <w:tc>
          <w:tcPr>
            <w:tcW w:w="1938" w:type="dxa"/>
          </w:tcPr>
          <w:p w:rsidR="00970E31" w:rsidRPr="005E3758" w:rsidRDefault="00C5004B" w:rsidP="00C5004B">
            <w:pPr>
              <w:jc w:val="center"/>
              <w:cnfStyle w:val="000000100000" w:firstRow="0" w:lastRow="0" w:firstColumn="0" w:lastColumn="0" w:oddVBand="0" w:evenVBand="0" w:oddHBand="1" w:evenHBand="0" w:firstRowFirstColumn="0" w:firstRowLastColumn="0" w:lastRowFirstColumn="0" w:lastRowLastColumn="0"/>
              <w:rPr>
                <w:rFonts w:cs="B Lotus"/>
                <w:sz w:val="32"/>
                <w:szCs w:val="32"/>
                <w:rtl/>
              </w:rPr>
            </w:pPr>
            <w:r>
              <w:rPr>
                <w:rFonts w:cs="B Lotus" w:hint="cs"/>
                <w:sz w:val="32"/>
                <w:szCs w:val="32"/>
                <w:rtl/>
              </w:rPr>
              <w:t>9</w:t>
            </w:r>
            <w:r w:rsidR="00970E31">
              <w:rPr>
                <w:rFonts w:cs="B Lotus" w:hint="cs"/>
                <w:sz w:val="32"/>
                <w:szCs w:val="32"/>
                <w:rtl/>
              </w:rPr>
              <w:t xml:space="preserve"> سال</w:t>
            </w:r>
          </w:p>
        </w:tc>
      </w:tr>
      <w:tr w:rsidR="00970E31" w:rsidRPr="005E3758" w:rsidTr="000B619B">
        <w:trPr>
          <w:cnfStyle w:val="000000010000" w:firstRow="0" w:lastRow="0" w:firstColumn="0" w:lastColumn="0" w:oddVBand="0" w:evenVBand="0" w:oddHBand="0" w:evenHBand="1"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433" w:type="dxa"/>
          </w:tcPr>
          <w:p w:rsidR="00970E31" w:rsidRPr="005E3758" w:rsidRDefault="00970E31" w:rsidP="008D684C">
            <w:pPr>
              <w:jc w:val="center"/>
              <w:rPr>
                <w:rFonts w:cs="B Lotus"/>
                <w:sz w:val="32"/>
                <w:szCs w:val="32"/>
              </w:rPr>
            </w:pPr>
            <w:r>
              <w:rPr>
                <w:rFonts w:cs="B Lotus"/>
                <w:sz w:val="32"/>
                <w:szCs w:val="32"/>
              </w:rPr>
              <w:t>t</w:t>
            </w:r>
          </w:p>
        </w:tc>
        <w:tc>
          <w:tcPr>
            <w:tcW w:w="1938" w:type="dxa"/>
          </w:tcPr>
          <w:p w:rsidR="00970E31" w:rsidRPr="005E3758" w:rsidRDefault="00F74DF2" w:rsidP="00F74DF2">
            <w:pPr>
              <w:jc w:val="center"/>
              <w:cnfStyle w:val="000000010000" w:firstRow="0" w:lastRow="0" w:firstColumn="0" w:lastColumn="0" w:oddVBand="0" w:evenVBand="0" w:oddHBand="0" w:evenHBand="1" w:firstRowFirstColumn="0" w:firstRowLastColumn="0" w:lastRowFirstColumn="0" w:lastRowLastColumn="0"/>
              <w:rPr>
                <w:rFonts w:cs="B Lotus"/>
                <w:sz w:val="32"/>
                <w:szCs w:val="32"/>
                <w:rtl/>
              </w:rPr>
            </w:pPr>
            <w:r>
              <w:rPr>
                <w:rFonts w:cs="B Lotus" w:hint="cs"/>
                <w:sz w:val="32"/>
                <w:szCs w:val="32"/>
                <w:rtl/>
              </w:rPr>
              <w:t>984</w:t>
            </w:r>
            <w:r w:rsidR="00970E31">
              <w:rPr>
                <w:rFonts w:cs="B Lotus" w:hint="cs"/>
                <w:sz w:val="32"/>
                <w:szCs w:val="32"/>
                <w:rtl/>
              </w:rPr>
              <w:t>/</w:t>
            </w:r>
            <w:r>
              <w:rPr>
                <w:rFonts w:cs="B Lotus" w:hint="cs"/>
                <w:sz w:val="32"/>
                <w:szCs w:val="32"/>
                <w:rtl/>
              </w:rPr>
              <w:t>44</w:t>
            </w:r>
          </w:p>
        </w:tc>
      </w:tr>
      <w:tr w:rsidR="00970E31" w:rsidRPr="005E3758" w:rsidTr="000B619B">
        <w:trPr>
          <w:cnfStyle w:val="000000100000" w:firstRow="0" w:lastRow="0" w:firstColumn="0" w:lastColumn="0" w:oddVBand="0" w:evenVBand="0" w:oddHBand="1"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2433" w:type="dxa"/>
          </w:tcPr>
          <w:p w:rsidR="00970E31" w:rsidRPr="005E3758" w:rsidRDefault="00970E31" w:rsidP="008D684C">
            <w:pPr>
              <w:jc w:val="center"/>
              <w:rPr>
                <w:rFonts w:cs="B Lotus"/>
                <w:sz w:val="32"/>
                <w:szCs w:val="32"/>
                <w:rtl/>
              </w:rPr>
            </w:pPr>
            <w:r w:rsidRPr="005E3758">
              <w:rPr>
                <w:rFonts w:cs="B Lotus" w:hint="cs"/>
                <w:sz w:val="32"/>
                <w:szCs w:val="32"/>
                <w:rtl/>
              </w:rPr>
              <w:t>سطح معنی داری</w:t>
            </w:r>
          </w:p>
        </w:tc>
        <w:tc>
          <w:tcPr>
            <w:tcW w:w="1938" w:type="dxa"/>
          </w:tcPr>
          <w:p w:rsidR="00970E31" w:rsidRPr="005E3758" w:rsidRDefault="00970E31" w:rsidP="008D684C">
            <w:pPr>
              <w:jc w:val="center"/>
              <w:cnfStyle w:val="000000100000" w:firstRow="0" w:lastRow="0" w:firstColumn="0" w:lastColumn="0" w:oddVBand="0" w:evenVBand="0" w:oddHBand="1" w:evenHBand="0" w:firstRowFirstColumn="0" w:firstRowLastColumn="0" w:lastRowFirstColumn="0" w:lastRowLastColumn="0"/>
              <w:rPr>
                <w:rFonts w:cs="B Lotus"/>
                <w:sz w:val="32"/>
                <w:szCs w:val="32"/>
                <w:rtl/>
              </w:rPr>
            </w:pPr>
            <w:r w:rsidRPr="005E3758">
              <w:rPr>
                <w:rFonts w:cs="B Lotus" w:hint="cs"/>
                <w:sz w:val="32"/>
                <w:szCs w:val="32"/>
                <w:rtl/>
              </w:rPr>
              <w:t>00</w:t>
            </w:r>
            <w:r>
              <w:rPr>
                <w:rFonts w:cs="B Lotus" w:hint="cs"/>
                <w:sz w:val="32"/>
                <w:szCs w:val="32"/>
                <w:rtl/>
              </w:rPr>
              <w:t>0</w:t>
            </w:r>
            <w:r w:rsidRPr="005E3758">
              <w:rPr>
                <w:rFonts w:cs="B Lotus" w:hint="cs"/>
                <w:sz w:val="32"/>
                <w:szCs w:val="32"/>
                <w:rtl/>
              </w:rPr>
              <w:t>/0</w:t>
            </w:r>
          </w:p>
        </w:tc>
      </w:tr>
      <w:tr w:rsidR="00970E31" w:rsidRPr="005E3758" w:rsidTr="000B619B">
        <w:trPr>
          <w:cnfStyle w:val="000000010000" w:firstRow="0" w:lastRow="0" w:firstColumn="0" w:lastColumn="0" w:oddVBand="0" w:evenVBand="0" w:oddHBand="0" w:evenHBand="1"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33" w:type="dxa"/>
          </w:tcPr>
          <w:p w:rsidR="00970E31" w:rsidRPr="005E3758" w:rsidRDefault="00970E31" w:rsidP="008D684C">
            <w:pPr>
              <w:jc w:val="center"/>
              <w:rPr>
                <w:rFonts w:cs="B Lotus"/>
                <w:sz w:val="32"/>
                <w:szCs w:val="32"/>
              </w:rPr>
            </w:pPr>
            <w:r>
              <w:rPr>
                <w:rFonts w:cs="B Lotus" w:hint="cs"/>
                <w:sz w:val="32"/>
                <w:szCs w:val="32"/>
                <w:rtl/>
              </w:rPr>
              <w:lastRenderedPageBreak/>
              <w:t>درجه آزادی</w:t>
            </w:r>
          </w:p>
        </w:tc>
        <w:tc>
          <w:tcPr>
            <w:tcW w:w="1938" w:type="dxa"/>
          </w:tcPr>
          <w:p w:rsidR="00970E31" w:rsidRDefault="00970E31" w:rsidP="008D684C">
            <w:pPr>
              <w:jc w:val="center"/>
              <w:cnfStyle w:val="000000010000" w:firstRow="0" w:lastRow="0" w:firstColumn="0" w:lastColumn="0" w:oddVBand="0" w:evenVBand="0" w:oddHBand="0" w:evenHBand="1" w:firstRowFirstColumn="0" w:firstRowLastColumn="0" w:lastRowFirstColumn="0" w:lastRowLastColumn="0"/>
              <w:rPr>
                <w:rFonts w:cs="B Lotus"/>
                <w:sz w:val="32"/>
                <w:szCs w:val="32"/>
                <w:rtl/>
              </w:rPr>
            </w:pPr>
            <w:r>
              <w:rPr>
                <w:rFonts w:cs="B Lotus" w:hint="cs"/>
                <w:sz w:val="32"/>
                <w:szCs w:val="32"/>
                <w:rtl/>
              </w:rPr>
              <w:t>79</w:t>
            </w:r>
          </w:p>
        </w:tc>
      </w:tr>
      <w:tr w:rsidR="00970E31" w:rsidRPr="005E3758" w:rsidTr="000B619B">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433" w:type="dxa"/>
          </w:tcPr>
          <w:p w:rsidR="00970E31" w:rsidRPr="005E3758" w:rsidRDefault="00970E31" w:rsidP="008D684C">
            <w:pPr>
              <w:jc w:val="center"/>
              <w:rPr>
                <w:rFonts w:cs="B Lotus"/>
                <w:sz w:val="32"/>
                <w:szCs w:val="32"/>
                <w:rtl/>
              </w:rPr>
            </w:pPr>
            <w:r w:rsidRPr="005E3758">
              <w:rPr>
                <w:rFonts w:cs="B Lotus" w:hint="cs"/>
                <w:sz w:val="32"/>
                <w:szCs w:val="32"/>
                <w:rtl/>
              </w:rPr>
              <w:t>تعداد</w:t>
            </w:r>
            <w:r>
              <w:rPr>
                <w:rFonts w:cs="B Lotus" w:hint="cs"/>
                <w:sz w:val="32"/>
                <w:szCs w:val="32"/>
                <w:rtl/>
              </w:rPr>
              <w:t xml:space="preserve"> آزمودنیها</w:t>
            </w:r>
          </w:p>
        </w:tc>
        <w:tc>
          <w:tcPr>
            <w:tcW w:w="1938" w:type="dxa"/>
          </w:tcPr>
          <w:p w:rsidR="00970E31" w:rsidRPr="005E3758" w:rsidRDefault="00970E31" w:rsidP="008D684C">
            <w:pPr>
              <w:jc w:val="center"/>
              <w:cnfStyle w:val="000000100000" w:firstRow="0" w:lastRow="0" w:firstColumn="0" w:lastColumn="0" w:oddVBand="0" w:evenVBand="0" w:oddHBand="1" w:evenHBand="0" w:firstRowFirstColumn="0" w:firstRowLastColumn="0" w:lastRowFirstColumn="0" w:lastRowLastColumn="0"/>
              <w:rPr>
                <w:rFonts w:cs="B Lotus"/>
                <w:sz w:val="32"/>
                <w:szCs w:val="32"/>
                <w:rtl/>
              </w:rPr>
            </w:pPr>
            <w:r>
              <w:rPr>
                <w:rFonts w:cs="B Lotus" w:hint="cs"/>
                <w:sz w:val="32"/>
                <w:szCs w:val="32"/>
                <w:rtl/>
              </w:rPr>
              <w:t>80</w:t>
            </w:r>
          </w:p>
        </w:tc>
      </w:tr>
    </w:tbl>
    <w:p w:rsidR="00970E31" w:rsidRDefault="00970E31" w:rsidP="00970E31">
      <w:pPr>
        <w:spacing w:line="360" w:lineRule="auto"/>
        <w:jc w:val="both"/>
        <w:rPr>
          <w:rFonts w:cs="B Zar"/>
          <w:sz w:val="32"/>
          <w:szCs w:val="32"/>
          <w:rtl/>
        </w:rPr>
      </w:pPr>
    </w:p>
    <w:p w:rsidR="00970E31" w:rsidRDefault="00970E31" w:rsidP="002F42CB">
      <w:pPr>
        <w:jc w:val="both"/>
        <w:rPr>
          <w:rFonts w:cs="B Lotus"/>
          <w:sz w:val="32"/>
          <w:szCs w:val="32"/>
          <w:rtl/>
        </w:rPr>
      </w:pPr>
      <w:r w:rsidRPr="00637799">
        <w:rPr>
          <w:rFonts w:cs="B Lotus" w:hint="cs"/>
          <w:b/>
          <w:bCs/>
          <w:sz w:val="32"/>
          <w:szCs w:val="32"/>
          <w:rtl/>
        </w:rPr>
        <w:t>توضیح :</w:t>
      </w:r>
      <w:r>
        <w:rPr>
          <w:rFonts w:cs="B Lotus" w:hint="cs"/>
          <w:sz w:val="32"/>
          <w:szCs w:val="32"/>
          <w:rtl/>
        </w:rPr>
        <w:t xml:space="preserve"> با توجه به جدول بدست آمده رابطه بین متغیر </w:t>
      </w:r>
      <w:r w:rsidR="00F74DF2">
        <w:rPr>
          <w:rFonts w:cs="B Lotus" w:hint="cs"/>
          <w:sz w:val="32"/>
          <w:szCs w:val="32"/>
          <w:rtl/>
        </w:rPr>
        <w:t>سابقه کاری</w:t>
      </w:r>
      <w:r>
        <w:rPr>
          <w:rFonts w:cs="B Lotus" w:hint="cs"/>
          <w:sz w:val="32"/>
          <w:szCs w:val="32"/>
          <w:rtl/>
        </w:rPr>
        <w:t xml:space="preserve"> و </w:t>
      </w:r>
      <w:r w:rsidR="00F74DF2">
        <w:rPr>
          <w:rFonts w:cs="B Lotus" w:hint="cs"/>
          <w:sz w:val="32"/>
          <w:szCs w:val="32"/>
          <w:rtl/>
        </w:rPr>
        <w:t>عزت نفس</w:t>
      </w:r>
      <w:r>
        <w:rPr>
          <w:rFonts w:cs="B Lotus" w:hint="cs"/>
          <w:sz w:val="32"/>
          <w:szCs w:val="32"/>
          <w:rtl/>
        </w:rPr>
        <w:t xml:space="preserve"> برابر با </w:t>
      </w:r>
      <w:r w:rsidR="00F74DF2">
        <w:rPr>
          <w:rFonts w:cs="B Lotus" w:hint="cs"/>
          <w:sz w:val="32"/>
          <w:szCs w:val="32"/>
          <w:rtl/>
        </w:rPr>
        <w:t>984</w:t>
      </w:r>
      <w:r>
        <w:rPr>
          <w:rFonts w:cs="B Lotus" w:hint="cs"/>
          <w:sz w:val="32"/>
          <w:szCs w:val="32"/>
          <w:rtl/>
        </w:rPr>
        <w:t>/</w:t>
      </w:r>
      <w:r w:rsidR="00F74DF2">
        <w:rPr>
          <w:rFonts w:cs="B Lotus" w:hint="cs"/>
          <w:sz w:val="32"/>
          <w:szCs w:val="32"/>
          <w:rtl/>
        </w:rPr>
        <w:t>44</w:t>
      </w:r>
      <w:r>
        <w:rPr>
          <w:rFonts w:cs="B Lotus" w:hint="cs"/>
          <w:sz w:val="32"/>
          <w:szCs w:val="32"/>
          <w:rtl/>
        </w:rPr>
        <w:t xml:space="preserve"> است که با توجه به سطح معنی داری 000/0 نتیجه میگیریم که بین متغیر </w:t>
      </w:r>
      <w:r w:rsidR="00F74DF2">
        <w:rPr>
          <w:rFonts w:cs="B Lotus" w:hint="cs"/>
          <w:sz w:val="32"/>
          <w:szCs w:val="32"/>
          <w:rtl/>
        </w:rPr>
        <w:t>سابقه کاری</w:t>
      </w:r>
      <w:r>
        <w:rPr>
          <w:rFonts w:cs="B Lotus" w:hint="cs"/>
          <w:sz w:val="32"/>
          <w:szCs w:val="32"/>
          <w:rtl/>
        </w:rPr>
        <w:t xml:space="preserve"> و </w:t>
      </w:r>
      <w:r w:rsidR="002F42CB">
        <w:rPr>
          <w:rFonts w:cs="B Lotus" w:hint="cs"/>
          <w:sz w:val="32"/>
          <w:szCs w:val="32"/>
          <w:rtl/>
        </w:rPr>
        <w:t>ع</w:t>
      </w:r>
      <w:r w:rsidR="00F74DF2">
        <w:rPr>
          <w:rFonts w:cs="B Lotus" w:hint="cs"/>
          <w:sz w:val="32"/>
          <w:szCs w:val="32"/>
          <w:rtl/>
        </w:rPr>
        <w:t>زت نفس</w:t>
      </w:r>
      <w:r>
        <w:rPr>
          <w:rFonts w:cs="B Lotus" w:hint="cs"/>
          <w:sz w:val="32"/>
          <w:szCs w:val="32"/>
          <w:rtl/>
        </w:rPr>
        <w:t xml:space="preserve"> رابطه معنی دار وجود دارد. </w:t>
      </w:r>
    </w:p>
    <w:p w:rsidR="00970E31" w:rsidRDefault="00970E31" w:rsidP="006B1D42">
      <w:pPr>
        <w:spacing w:line="360" w:lineRule="auto"/>
        <w:jc w:val="both"/>
        <w:rPr>
          <w:rFonts w:cs="B Zar"/>
          <w:sz w:val="32"/>
          <w:szCs w:val="32"/>
          <w:rtl/>
        </w:rPr>
      </w:pPr>
    </w:p>
    <w:p w:rsidR="00970E31" w:rsidRDefault="00970E31" w:rsidP="006B1D42">
      <w:pPr>
        <w:spacing w:line="360" w:lineRule="auto"/>
        <w:jc w:val="both"/>
        <w:rPr>
          <w:rFonts w:cs="B Zar"/>
          <w:sz w:val="32"/>
          <w:szCs w:val="32"/>
          <w:rtl/>
        </w:rPr>
      </w:pPr>
    </w:p>
    <w:p w:rsidR="00F74DF2" w:rsidRDefault="00F74DF2" w:rsidP="006B1D42">
      <w:pPr>
        <w:spacing w:line="360" w:lineRule="auto"/>
        <w:jc w:val="both"/>
        <w:rPr>
          <w:rFonts w:cs="B Zar"/>
          <w:sz w:val="32"/>
          <w:szCs w:val="32"/>
          <w:rtl/>
        </w:rPr>
      </w:pPr>
    </w:p>
    <w:p w:rsidR="00F74DF2" w:rsidRDefault="00F74DF2" w:rsidP="006B1D42">
      <w:pPr>
        <w:spacing w:line="360" w:lineRule="auto"/>
        <w:jc w:val="both"/>
        <w:rPr>
          <w:rFonts w:cs="B Zar"/>
          <w:sz w:val="32"/>
          <w:szCs w:val="32"/>
          <w:rtl/>
        </w:rPr>
      </w:pPr>
    </w:p>
    <w:p w:rsidR="00F74DF2" w:rsidRDefault="00F74DF2" w:rsidP="006B1D42">
      <w:pPr>
        <w:spacing w:line="360" w:lineRule="auto"/>
        <w:jc w:val="both"/>
        <w:rPr>
          <w:rFonts w:cs="B Zar"/>
          <w:sz w:val="32"/>
          <w:szCs w:val="32"/>
          <w:rtl/>
        </w:rPr>
      </w:pPr>
    </w:p>
    <w:p w:rsidR="00F74DF2" w:rsidRDefault="00F74DF2" w:rsidP="006B1D42">
      <w:pPr>
        <w:spacing w:line="360" w:lineRule="auto"/>
        <w:jc w:val="both"/>
        <w:rPr>
          <w:rFonts w:cs="B Zar"/>
          <w:sz w:val="32"/>
          <w:szCs w:val="32"/>
          <w:rtl/>
        </w:rPr>
      </w:pPr>
    </w:p>
    <w:p w:rsidR="002F42CB" w:rsidRDefault="002F42CB" w:rsidP="006B1D42">
      <w:pPr>
        <w:spacing w:line="360" w:lineRule="auto"/>
        <w:jc w:val="both"/>
        <w:rPr>
          <w:rFonts w:cs="B Zar"/>
          <w:sz w:val="32"/>
          <w:szCs w:val="32"/>
          <w:rtl/>
        </w:rPr>
      </w:pPr>
    </w:p>
    <w:p w:rsidR="002F42CB" w:rsidRDefault="002F42CB" w:rsidP="006B1D42">
      <w:pPr>
        <w:spacing w:line="360" w:lineRule="auto"/>
        <w:jc w:val="both"/>
        <w:rPr>
          <w:rFonts w:cs="B Zar"/>
          <w:sz w:val="32"/>
          <w:szCs w:val="32"/>
          <w:rtl/>
        </w:rPr>
      </w:pPr>
    </w:p>
    <w:p w:rsidR="002F42CB" w:rsidRDefault="002F42CB" w:rsidP="006B1D42">
      <w:pPr>
        <w:spacing w:line="360" w:lineRule="auto"/>
        <w:jc w:val="both"/>
        <w:rPr>
          <w:rFonts w:cs="B Zar"/>
          <w:sz w:val="32"/>
          <w:szCs w:val="32"/>
          <w:rtl/>
        </w:rPr>
      </w:pPr>
    </w:p>
    <w:p w:rsidR="002F42CB" w:rsidRDefault="002F42CB" w:rsidP="006B1D42">
      <w:pPr>
        <w:spacing w:line="360" w:lineRule="auto"/>
        <w:jc w:val="both"/>
        <w:rPr>
          <w:rFonts w:cs="B Zar"/>
          <w:sz w:val="32"/>
          <w:szCs w:val="32"/>
          <w:rtl/>
        </w:rPr>
      </w:pPr>
    </w:p>
    <w:p w:rsidR="002F42CB" w:rsidRDefault="002F42CB" w:rsidP="006B1D42">
      <w:pPr>
        <w:spacing w:line="360" w:lineRule="auto"/>
        <w:jc w:val="both"/>
        <w:rPr>
          <w:rFonts w:cs="B Zar"/>
          <w:sz w:val="32"/>
          <w:szCs w:val="32"/>
          <w:rtl/>
        </w:rPr>
      </w:pPr>
    </w:p>
    <w:p w:rsidR="002F42CB" w:rsidRDefault="002F42CB" w:rsidP="006B1D42">
      <w:pPr>
        <w:spacing w:line="360" w:lineRule="auto"/>
        <w:jc w:val="both"/>
        <w:rPr>
          <w:rFonts w:cs="B Zar"/>
          <w:sz w:val="32"/>
          <w:szCs w:val="32"/>
          <w:rtl/>
        </w:rPr>
      </w:pPr>
    </w:p>
    <w:p w:rsidR="002F42CB" w:rsidRPr="002F42CB" w:rsidRDefault="002F42CB" w:rsidP="002F42CB">
      <w:pPr>
        <w:spacing w:line="360" w:lineRule="auto"/>
        <w:jc w:val="center"/>
        <w:rPr>
          <w:rFonts w:cs="B Titr"/>
          <w:sz w:val="72"/>
          <w:szCs w:val="72"/>
          <w:rtl/>
        </w:rPr>
      </w:pPr>
      <w:r w:rsidRPr="002F42CB">
        <w:rPr>
          <w:rFonts w:cs="B Titr" w:hint="cs"/>
          <w:sz w:val="72"/>
          <w:szCs w:val="72"/>
          <w:rtl/>
        </w:rPr>
        <w:t>فصل پنجم</w:t>
      </w:r>
    </w:p>
    <w:p w:rsidR="002F42CB" w:rsidRPr="002F42CB" w:rsidRDefault="002F42CB" w:rsidP="002F42CB">
      <w:pPr>
        <w:spacing w:line="360" w:lineRule="auto"/>
        <w:jc w:val="center"/>
        <w:rPr>
          <w:rFonts w:cs="B Titr"/>
          <w:sz w:val="72"/>
          <w:szCs w:val="72"/>
          <w:rtl/>
        </w:rPr>
      </w:pPr>
      <w:r w:rsidRPr="002F42CB">
        <w:rPr>
          <w:rFonts w:cs="B Titr" w:hint="cs"/>
          <w:sz w:val="72"/>
          <w:szCs w:val="72"/>
          <w:rtl/>
        </w:rPr>
        <w:t>بحث و نتیجه گیری</w:t>
      </w:r>
    </w:p>
    <w:p w:rsidR="002F42CB" w:rsidRDefault="002F42CB"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p>
    <w:p w:rsidR="002F42CB" w:rsidRDefault="002F42CB"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p>
    <w:p w:rsidR="002F42CB" w:rsidRDefault="002F42CB"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p>
    <w:p w:rsidR="002F42CB" w:rsidRDefault="002F42CB"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p>
    <w:p w:rsidR="00460904" w:rsidRPr="00942AE8" w:rsidRDefault="00460904" w:rsidP="00460904">
      <w:pPr>
        <w:jc w:val="both"/>
        <w:rPr>
          <w:rFonts w:cs="B Titr"/>
          <w:sz w:val="32"/>
          <w:szCs w:val="32"/>
          <w:rtl/>
        </w:rPr>
      </w:pPr>
      <w:r w:rsidRPr="00942AE8">
        <w:rPr>
          <w:rFonts w:cs="B Titr" w:hint="cs"/>
          <w:sz w:val="32"/>
          <w:szCs w:val="32"/>
          <w:rtl/>
        </w:rPr>
        <w:t>خلاصه :</w:t>
      </w:r>
    </w:p>
    <w:p w:rsidR="00460904" w:rsidRPr="00460904" w:rsidRDefault="00460904" w:rsidP="00460904">
      <w:pPr>
        <w:spacing w:line="360" w:lineRule="auto"/>
        <w:jc w:val="both"/>
        <w:rPr>
          <w:rFonts w:cs="B Zar"/>
          <w:sz w:val="32"/>
          <w:szCs w:val="32"/>
          <w:rtl/>
        </w:rPr>
      </w:pPr>
      <w:r w:rsidRPr="00460904">
        <w:rPr>
          <w:rFonts w:cs="B Zar" w:hint="cs"/>
          <w:sz w:val="32"/>
          <w:szCs w:val="32"/>
          <w:rtl/>
        </w:rPr>
        <w:t xml:space="preserve">ما در فصل اول این پژوهش در پی کشف رابطه بین عزت نفس کارکنان و رضایت شغلی آنها بودیم و همچنین به اهمیت و تعیین اهداف و فرضیات خود را مطرح کردیم . </w:t>
      </w:r>
    </w:p>
    <w:p w:rsidR="00460904" w:rsidRPr="00460904" w:rsidRDefault="00460904" w:rsidP="00460904">
      <w:pPr>
        <w:spacing w:line="360" w:lineRule="auto"/>
        <w:jc w:val="both"/>
        <w:rPr>
          <w:rFonts w:cs="B Zar"/>
          <w:sz w:val="32"/>
          <w:szCs w:val="32"/>
          <w:rtl/>
        </w:rPr>
      </w:pPr>
      <w:r w:rsidRPr="00460904">
        <w:rPr>
          <w:rFonts w:cs="B Zar" w:hint="cs"/>
          <w:sz w:val="32"/>
          <w:szCs w:val="32"/>
          <w:rtl/>
        </w:rPr>
        <w:lastRenderedPageBreak/>
        <w:t xml:space="preserve">در فصل دوم این پژوهش در ابتدای امر تعریفی از عزت نفس و رضایت شغلی مطرح کردیم و در بخش بعدی عواملی که موجب بالا بردن رضایت شغلی می شودو همچنین عوامل تاثیر گذار بر عزت نفس را معرفی نمودیم و به اختصار به توضیح آنها پرداختیم . در بخش بعدی نظرات مربوط به رضایت شغلی و عزت نفس را مطرح و در انتها نیز پژوهش های انجام گرفته را در این زمینه بازگو کرده ایم . </w:t>
      </w:r>
    </w:p>
    <w:p w:rsidR="00460904" w:rsidRPr="00460904" w:rsidRDefault="00460904" w:rsidP="00460904">
      <w:pPr>
        <w:spacing w:line="360" w:lineRule="auto"/>
        <w:jc w:val="both"/>
        <w:rPr>
          <w:rFonts w:cs="B Zar"/>
          <w:sz w:val="32"/>
          <w:szCs w:val="32"/>
          <w:rtl/>
        </w:rPr>
      </w:pPr>
      <w:r w:rsidRPr="00460904">
        <w:rPr>
          <w:rFonts w:cs="B Zar" w:hint="cs"/>
          <w:sz w:val="32"/>
          <w:szCs w:val="32"/>
          <w:rtl/>
        </w:rPr>
        <w:t xml:space="preserve">در فصل سوم جامعه آماری و روش نمودگیری را مشخص نمودیم و ابزار پژوهشی که همان آزمون رضایت شغلی آیزنک و پرسشنامه عزت نفس می باشد را معرفی و ویژگی های آن آزمون را مطرح کردیم و همچنین روش آماری را مشخص کردیم . </w:t>
      </w:r>
    </w:p>
    <w:p w:rsidR="00460904" w:rsidRPr="00460904" w:rsidRDefault="00460904" w:rsidP="00460904">
      <w:pPr>
        <w:spacing w:line="360" w:lineRule="auto"/>
        <w:jc w:val="both"/>
        <w:rPr>
          <w:rFonts w:cs="B Zar"/>
          <w:sz w:val="32"/>
          <w:szCs w:val="32"/>
          <w:rtl/>
        </w:rPr>
      </w:pPr>
      <w:r w:rsidRPr="00460904">
        <w:rPr>
          <w:rFonts w:cs="B Zar" w:hint="cs"/>
          <w:sz w:val="32"/>
          <w:szCs w:val="32"/>
          <w:rtl/>
        </w:rPr>
        <w:t xml:space="preserve">در فصل چهارم در ابتدا به شرح جداول توزیع فراوانی پرداختیم و در بخش دوم به تشریح سطح معنی داری از طریق آزمون </w:t>
      </w:r>
      <w:r w:rsidRPr="00460904">
        <w:rPr>
          <w:rFonts w:cs="B Zar"/>
          <w:sz w:val="32"/>
          <w:szCs w:val="32"/>
        </w:rPr>
        <w:t>t</w:t>
      </w:r>
      <w:r w:rsidRPr="00460904">
        <w:rPr>
          <w:rFonts w:cs="B Zar" w:hint="cs"/>
          <w:sz w:val="32"/>
          <w:szCs w:val="32"/>
          <w:rtl/>
        </w:rPr>
        <w:t xml:space="preserve"> پرداختیم و به یک نتیجه گیری کلی از اجرای آزمون دست یافتیم . </w:t>
      </w:r>
    </w:p>
    <w:p w:rsidR="00156B5C" w:rsidRDefault="00156B5C"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p>
    <w:p w:rsidR="00460904" w:rsidRDefault="00460904"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p>
    <w:p w:rsidR="00460904" w:rsidRDefault="00460904"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p>
    <w:p w:rsidR="00BC22AC" w:rsidRDefault="0031051E"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r>
        <w:rPr>
          <w:rFonts w:ascii="Times New Roman" w:eastAsia="Times New Roman" w:hAnsi="Times New Roman" w:cs="B Zar" w:hint="cs"/>
          <w:b/>
          <w:bCs/>
          <w:color w:val="000000" w:themeColor="text1"/>
          <w:sz w:val="32"/>
          <w:szCs w:val="32"/>
          <w:rtl/>
        </w:rPr>
        <w:t xml:space="preserve">نتیجه گیری : </w:t>
      </w:r>
    </w:p>
    <w:p w:rsidR="0031051E" w:rsidRDefault="0031051E"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r w:rsidRPr="0031051E">
        <w:rPr>
          <w:rFonts w:ascii="Tahoma" w:hAnsi="Tahoma" w:cs="B Zar"/>
          <w:color w:val="000000"/>
          <w:sz w:val="32"/>
          <w:szCs w:val="32"/>
          <w:rtl/>
          <w:lang w:bidi="ar-SA"/>
        </w:rPr>
        <w:lastRenderedPageBreak/>
        <w:t xml:space="preserve">مدیران در رضایت شغلی كاركنان و </w:t>
      </w:r>
      <w:r w:rsidR="00154409">
        <w:rPr>
          <w:rFonts w:ascii="Tahoma" w:hAnsi="Tahoma" w:cs="B Zar"/>
          <w:color w:val="000000"/>
          <w:sz w:val="32"/>
          <w:szCs w:val="32"/>
          <w:rtl/>
          <w:lang w:bidi="ar-SA"/>
        </w:rPr>
        <w:t>كارمندان خود نقش به سزایی دارند</w:t>
      </w:r>
      <w:r w:rsidRPr="0031051E">
        <w:rPr>
          <w:rFonts w:ascii="Tahoma" w:hAnsi="Tahoma" w:cs="B Zar"/>
          <w:color w:val="000000"/>
          <w:sz w:val="32"/>
          <w:szCs w:val="32"/>
          <w:rtl/>
          <w:lang w:bidi="ar-SA"/>
        </w:rPr>
        <w:t xml:space="preserve"> و در واقع یكی از مهمترین اركان هر محیط كاری به شمار می روند. در بخش خصوصی مدیران به علت باز بودن دستشان در تغییرات واحد خود، به مراتب سهم بیشتری در ایجاد رضایت </w:t>
      </w:r>
      <w:r w:rsidR="00156B5C">
        <w:rPr>
          <w:rFonts w:ascii="Tahoma" w:hAnsi="Tahoma" w:cs="B Zar" w:hint="cs"/>
          <w:color w:val="000000"/>
          <w:sz w:val="32"/>
          <w:szCs w:val="32"/>
          <w:rtl/>
          <w:lang w:bidi="ar-SA"/>
        </w:rPr>
        <w:t xml:space="preserve">شغلی و بالا بردن عزت نفس </w:t>
      </w:r>
      <w:r w:rsidRPr="0031051E">
        <w:rPr>
          <w:rFonts w:ascii="Tahoma" w:hAnsi="Tahoma" w:cs="B Zar"/>
          <w:color w:val="000000"/>
          <w:sz w:val="32"/>
          <w:szCs w:val="32"/>
          <w:rtl/>
          <w:lang w:bidi="ar-SA"/>
        </w:rPr>
        <w:t>در كارمندان و زیردستان خود دارند. پرداخت منصفانه و به موقع حقوق كارمندان، ایجاد امكان ارتقای شغلی و ایجاد فضای صمیمی در محیط كاری از مهمترین امكانات آنهاست.</w:t>
      </w:r>
    </w:p>
    <w:p w:rsidR="00154409" w:rsidRPr="003F5053" w:rsidRDefault="00156B5C" w:rsidP="00C361A0">
      <w:pPr>
        <w:spacing w:before="100" w:beforeAutospacing="1" w:after="100" w:afterAutospacing="1" w:line="360" w:lineRule="auto"/>
        <w:jc w:val="both"/>
        <w:rPr>
          <w:rFonts w:ascii="Times New Roman" w:eastAsia="Times New Roman" w:hAnsi="Times New Roman" w:cs="B Zar"/>
          <w:color w:val="000000" w:themeColor="text1"/>
          <w:sz w:val="32"/>
          <w:szCs w:val="32"/>
          <w:rtl/>
        </w:rPr>
      </w:pPr>
      <w:r>
        <w:rPr>
          <w:rFonts w:ascii="Tahoma" w:hAnsi="Tahoma" w:cs="B Zar" w:hint="cs"/>
          <w:color w:val="000000"/>
          <w:sz w:val="32"/>
          <w:szCs w:val="32"/>
          <w:rtl/>
          <w:lang w:bidi="ar-SA"/>
        </w:rPr>
        <w:t xml:space="preserve">همانطور که در بخشهای مختلف این پژوهش عنوان شد بین عزت نفس و رضایت شغلی رابطه وجود دارد . هر چقدر میزان عزت نفس کارکنان بالاتر باشد به مراتب فرد قدرت کارایی بالاتر دارد و می تواند در مشکل ساز ترین موقعیت بهترین عملکرد را از خود نشان دهد و همین امر موجب رضایت در فرد می شود . در پژوهش ما نیز این رابطه مورد تایید قرار گرفته . </w:t>
      </w:r>
      <w:r w:rsidR="003F5053">
        <w:rPr>
          <w:rFonts w:ascii="Times New Roman" w:eastAsia="Times New Roman" w:hAnsi="Times New Roman" w:cs="B Zar" w:hint="cs"/>
          <w:color w:val="000000" w:themeColor="text1"/>
          <w:sz w:val="32"/>
          <w:szCs w:val="32"/>
          <w:rtl/>
        </w:rPr>
        <w:t xml:space="preserve">در پژوهش الناز جلالی بین عزت نفس و رضایت شغلی رابطه سطح 05/0 معنی دار گردیده ولی در پژوهش ما رابطه در سطح 00/0 معنی دار گردیده . این نشان می دهد که بین عزت نفس و رضایت شغلی در پژوهشما با اطمینان بیشتری معنی دار بوده . </w:t>
      </w:r>
    </w:p>
    <w:p w:rsidR="008C607D" w:rsidRDefault="008C607D"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r w:rsidRPr="005D3A65">
        <w:rPr>
          <w:rFonts w:ascii="Times New Roman" w:eastAsia="Times New Roman" w:hAnsi="Times New Roman" w:cs="B Zar" w:hint="cs"/>
          <w:color w:val="000000" w:themeColor="text1"/>
          <w:sz w:val="32"/>
          <w:szCs w:val="32"/>
          <w:rtl/>
        </w:rPr>
        <w:t xml:space="preserve">از طرفی دیگر </w:t>
      </w:r>
      <w:r w:rsidR="005D3A65" w:rsidRPr="005D3A65">
        <w:rPr>
          <w:rFonts w:ascii="Times New Roman" w:eastAsia="Times New Roman" w:hAnsi="Times New Roman" w:cs="B Zar" w:hint="cs"/>
          <w:color w:val="000000" w:themeColor="text1"/>
          <w:sz w:val="32"/>
          <w:szCs w:val="32"/>
          <w:rtl/>
        </w:rPr>
        <w:t xml:space="preserve">بین رضایت شغلی کارکنان زن و مرد تفاوت وجود دارد </w:t>
      </w:r>
      <w:r w:rsidR="005D3A65">
        <w:rPr>
          <w:rFonts w:ascii="Times New Roman" w:eastAsia="Times New Roman" w:hAnsi="Times New Roman" w:cs="B Zar" w:hint="cs"/>
          <w:color w:val="000000" w:themeColor="text1"/>
          <w:sz w:val="32"/>
          <w:szCs w:val="32"/>
          <w:rtl/>
        </w:rPr>
        <w:t>.</w:t>
      </w:r>
      <w:r w:rsidR="005D3A65" w:rsidRPr="005D3A65">
        <w:rPr>
          <w:rFonts w:ascii="Tahoma" w:hAnsi="Tahoma" w:cs="B Zar"/>
          <w:color w:val="000000"/>
          <w:sz w:val="32"/>
          <w:szCs w:val="32"/>
          <w:rtl/>
          <w:lang w:bidi="ar-SA"/>
        </w:rPr>
        <w:t xml:space="preserve">علتش هم این است كه بخشی از رضایت مندی را فرهنگ تعیین می كند، چون ما در جامعه ای زندگی می كنیم كه رضایت مندی فردی در ارتباط مستقیم با احساسی است كه در واقع جامعه به ما تسری می دهد، وقتی در جامعه ای سقفی به نام تبعیض جنسی وجود داشته باشد، فضای سنگین آن ناخودآگاه </w:t>
      </w:r>
      <w:r w:rsidR="005D3A65" w:rsidRPr="005D3A65">
        <w:rPr>
          <w:rFonts w:ascii="Tahoma" w:hAnsi="Tahoma" w:cs="B Zar"/>
          <w:color w:val="000000"/>
          <w:sz w:val="32"/>
          <w:szCs w:val="32"/>
          <w:rtl/>
          <w:lang w:bidi="ar-SA"/>
        </w:rPr>
        <w:lastRenderedPageBreak/>
        <w:t>تأثیر می گذارد و میزان رضایت مندی كاهش می یابد و هر كاری را كه انجام شود، تحت تأثیر خود قرار می دهد. حالا این تأثیر گاهی اوقات باعث تقویت فرد می شود و گامها را پرتوان تر و گاهی اوقات هم مانع از ادامه كار می شود و حركت را كند می كند</w:t>
      </w:r>
      <w:r w:rsidR="005D3A65">
        <w:rPr>
          <w:rFonts w:ascii="Times New Roman" w:eastAsia="Times New Roman" w:hAnsi="Times New Roman" w:cs="B Zar" w:hint="cs"/>
          <w:color w:val="000000" w:themeColor="text1"/>
          <w:sz w:val="32"/>
          <w:szCs w:val="32"/>
          <w:rtl/>
        </w:rPr>
        <w:t xml:space="preserve">. </w:t>
      </w:r>
      <w:r w:rsidR="00460904">
        <w:rPr>
          <w:rFonts w:ascii="Times New Roman" w:eastAsia="Times New Roman" w:hAnsi="Times New Roman" w:cs="B Zar" w:hint="cs"/>
          <w:color w:val="000000" w:themeColor="text1"/>
          <w:sz w:val="32"/>
          <w:szCs w:val="32"/>
          <w:rtl/>
        </w:rPr>
        <w:t xml:space="preserve">در پژوهش ما نیز این مسئله تایید گردید که بین رضایت شغلی زنان و مردان تفاوت وجود دارد . </w:t>
      </w:r>
    </w:p>
    <w:p w:rsidR="009320BE" w:rsidRDefault="009320BE"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3F5053" w:rsidRDefault="003F5053"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3F5053" w:rsidRDefault="003F5053"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3F5053" w:rsidRDefault="003F5053"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3F5053" w:rsidRDefault="003F5053"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3F5053" w:rsidRDefault="003F5053"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3F5053" w:rsidRDefault="003F5053"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3F5053" w:rsidRDefault="003F5053"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3F5053" w:rsidRDefault="003F5053" w:rsidP="005D3A65">
      <w:pPr>
        <w:spacing w:before="100" w:beforeAutospacing="1" w:after="100" w:afterAutospacing="1" w:line="360" w:lineRule="auto"/>
        <w:jc w:val="both"/>
        <w:rPr>
          <w:rFonts w:ascii="Times New Roman" w:eastAsia="Times New Roman" w:hAnsi="Times New Roman" w:cs="B Zar"/>
          <w:color w:val="000000" w:themeColor="text1"/>
          <w:sz w:val="32"/>
          <w:szCs w:val="32"/>
          <w:rtl/>
        </w:rPr>
      </w:pPr>
    </w:p>
    <w:p w:rsidR="008D684C" w:rsidRPr="008D684C" w:rsidRDefault="008D684C" w:rsidP="005D3A65">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r w:rsidRPr="008D684C">
        <w:rPr>
          <w:rFonts w:ascii="Times New Roman" w:eastAsia="Times New Roman" w:hAnsi="Times New Roman" w:cs="B Zar" w:hint="cs"/>
          <w:b/>
          <w:bCs/>
          <w:color w:val="000000" w:themeColor="text1"/>
          <w:sz w:val="32"/>
          <w:szCs w:val="32"/>
          <w:rtl/>
        </w:rPr>
        <w:lastRenderedPageBreak/>
        <w:t xml:space="preserve">پیشنهادات مربوط به افزایش رضایت شغلی : </w:t>
      </w:r>
    </w:p>
    <w:p w:rsidR="008D684C" w:rsidRPr="008D684C" w:rsidRDefault="008D684C" w:rsidP="008D684C">
      <w:pPr>
        <w:pStyle w:val="NormalWeb"/>
        <w:bidi/>
        <w:spacing w:line="360" w:lineRule="auto"/>
        <w:jc w:val="both"/>
        <w:rPr>
          <w:rFonts w:cs="B Zar"/>
          <w:sz w:val="32"/>
          <w:szCs w:val="32"/>
        </w:rPr>
      </w:pPr>
      <w:r w:rsidRPr="008D684C">
        <w:rPr>
          <w:rFonts w:cs="B Zar"/>
          <w:sz w:val="32"/>
          <w:szCs w:val="32"/>
          <w:rtl/>
        </w:rPr>
        <w:t>۱</w:t>
      </w:r>
      <w:r w:rsidRPr="008D684C">
        <w:rPr>
          <w:rFonts w:cs="B Zar"/>
          <w:sz w:val="32"/>
          <w:szCs w:val="32"/>
        </w:rPr>
        <w:t xml:space="preserve">. </w:t>
      </w:r>
      <w:r w:rsidRPr="008D684C">
        <w:rPr>
          <w:rFonts w:cs="B Zar"/>
          <w:sz w:val="32"/>
          <w:szCs w:val="32"/>
          <w:rtl/>
        </w:rPr>
        <w:t>همیشه به جنبه های مثبت کار نگاه کنید</w:t>
      </w:r>
      <w:r>
        <w:rPr>
          <w:rFonts w:cs="B Zar" w:hint="cs"/>
          <w:sz w:val="32"/>
          <w:szCs w:val="32"/>
          <w:rtl/>
        </w:rPr>
        <w:t xml:space="preserve">: </w:t>
      </w:r>
      <w:r w:rsidRPr="008D684C">
        <w:rPr>
          <w:rFonts w:cs="B Zar"/>
          <w:sz w:val="32"/>
          <w:szCs w:val="32"/>
          <w:rtl/>
        </w:rPr>
        <w:t>اکثر ما عادت داریم که همیشه جوانب منفی را ببینیم. یک استراحت کوتاه، یا شاید هم یک مسافرت، می تواند به شما این فرصت را بدهد تا درمورد مسائل کاری خود بهتر فکر کنید. باید رفتارهای خودتان را در برابر کارتان خوب بررسی کنید. گاهی اوقات استرس باعث می شود نتوانید همه ی جوانب را به خوبی بسنجید</w:t>
      </w:r>
      <w:r w:rsidRPr="008D684C">
        <w:rPr>
          <w:rFonts w:cs="B Zar"/>
          <w:sz w:val="32"/>
          <w:szCs w:val="32"/>
        </w:rPr>
        <w:t xml:space="preserve">. </w:t>
      </w:r>
      <w:r w:rsidRPr="008D684C">
        <w:rPr>
          <w:rFonts w:cs="B Zar"/>
          <w:sz w:val="32"/>
          <w:szCs w:val="32"/>
          <w:rtl/>
        </w:rPr>
        <w:t>برخورد مثبت به همه چیز، زندگی شما را راحت تر و خوشایندتر می کند. پس همیشه به آینده خوش بین باشید</w:t>
      </w:r>
      <w:r w:rsidRPr="008D684C">
        <w:rPr>
          <w:rFonts w:cs="B Zar"/>
          <w:sz w:val="32"/>
          <w:szCs w:val="32"/>
        </w:rPr>
        <w:t xml:space="preserve">. </w:t>
      </w:r>
    </w:p>
    <w:p w:rsidR="008D684C" w:rsidRPr="008D684C" w:rsidRDefault="008D684C" w:rsidP="008D684C">
      <w:pPr>
        <w:pStyle w:val="NormalWeb"/>
        <w:bidi/>
        <w:spacing w:line="360" w:lineRule="auto"/>
        <w:jc w:val="both"/>
        <w:rPr>
          <w:rFonts w:cs="B Zar"/>
          <w:sz w:val="32"/>
          <w:szCs w:val="32"/>
        </w:rPr>
      </w:pPr>
      <w:r w:rsidRPr="008D684C">
        <w:rPr>
          <w:rFonts w:cs="B Zar"/>
          <w:sz w:val="32"/>
          <w:szCs w:val="32"/>
          <w:rtl/>
        </w:rPr>
        <w:t>۲</w:t>
      </w:r>
      <w:r w:rsidRPr="008D684C">
        <w:rPr>
          <w:rFonts w:cs="B Zar"/>
          <w:sz w:val="32"/>
          <w:szCs w:val="32"/>
        </w:rPr>
        <w:t xml:space="preserve">. </w:t>
      </w:r>
      <w:r w:rsidRPr="008D684C">
        <w:rPr>
          <w:rFonts w:cs="B Zar"/>
          <w:sz w:val="32"/>
          <w:szCs w:val="32"/>
          <w:rtl/>
        </w:rPr>
        <w:t>با همکارانتان صمیمیت برقرار کنید</w:t>
      </w:r>
      <w:r>
        <w:rPr>
          <w:rFonts w:cs="B Zar" w:hint="cs"/>
          <w:sz w:val="32"/>
          <w:szCs w:val="32"/>
          <w:rtl/>
        </w:rPr>
        <w:t xml:space="preserve"> : </w:t>
      </w:r>
      <w:r w:rsidRPr="008D684C">
        <w:rPr>
          <w:rFonts w:cs="B Zar"/>
          <w:sz w:val="32"/>
          <w:szCs w:val="32"/>
          <w:rtl/>
        </w:rPr>
        <w:t>یکی از دلایلی که گاهی اوقات باعث می شود فرد علاقه و اشتیاق خود را به کارش از دست بدهد، این است که رابطه ی خوبی با همکاران خود ندارد. مردم معمولاً تلاش می کنند تا در محل کار جدی باشند، چون کمال گرا هستند، اما نمی دانند که این مسئله باعث نمی شود که تنها وگوشه گیر باشند</w:t>
      </w:r>
      <w:r w:rsidRPr="008D684C">
        <w:rPr>
          <w:rFonts w:cs="B Zar"/>
          <w:sz w:val="32"/>
          <w:szCs w:val="32"/>
        </w:rPr>
        <w:t xml:space="preserve">. </w:t>
      </w:r>
      <w:r w:rsidRPr="008D684C">
        <w:rPr>
          <w:rFonts w:cs="B Zar"/>
          <w:sz w:val="32"/>
          <w:szCs w:val="32"/>
          <w:rtl/>
        </w:rPr>
        <w:t>یکی از دلایلی که می تواند شما را سالهای سال به شغلی مشغول و پایبند کند، همکارانتان هستند. شما تا زمانی می توانید اشتیاق و علاقه تان را به کار حفظ کنید، که بتوانید رابطه ی خوبی با همکارانتان برقرار کنید</w:t>
      </w:r>
      <w:r w:rsidRPr="008D684C">
        <w:rPr>
          <w:rFonts w:cs="B Zar"/>
          <w:sz w:val="32"/>
          <w:szCs w:val="32"/>
        </w:rPr>
        <w:t xml:space="preserve">. </w:t>
      </w:r>
    </w:p>
    <w:p w:rsidR="008D684C" w:rsidRPr="008D684C" w:rsidRDefault="008D684C" w:rsidP="008D684C">
      <w:pPr>
        <w:pStyle w:val="NormalWeb"/>
        <w:bidi/>
        <w:spacing w:line="360" w:lineRule="auto"/>
        <w:jc w:val="both"/>
        <w:rPr>
          <w:rFonts w:cs="B Zar"/>
          <w:sz w:val="32"/>
          <w:szCs w:val="32"/>
        </w:rPr>
      </w:pPr>
      <w:r w:rsidRPr="008D684C">
        <w:rPr>
          <w:rFonts w:cs="B Zar"/>
          <w:sz w:val="32"/>
          <w:szCs w:val="32"/>
          <w:rtl/>
        </w:rPr>
        <w:t>۳</w:t>
      </w:r>
      <w:r w:rsidRPr="008D684C">
        <w:rPr>
          <w:rFonts w:cs="B Zar"/>
          <w:sz w:val="32"/>
          <w:szCs w:val="32"/>
        </w:rPr>
        <w:t xml:space="preserve">. </w:t>
      </w:r>
      <w:r w:rsidRPr="008D684C">
        <w:rPr>
          <w:rFonts w:cs="B Zar"/>
          <w:sz w:val="32"/>
          <w:szCs w:val="32"/>
          <w:rtl/>
        </w:rPr>
        <w:t>با بالادستان خود گفتگو کنید</w:t>
      </w:r>
      <w:r>
        <w:rPr>
          <w:rFonts w:cs="B Zar" w:hint="cs"/>
          <w:sz w:val="32"/>
          <w:szCs w:val="32"/>
          <w:rtl/>
        </w:rPr>
        <w:t xml:space="preserve">: </w:t>
      </w:r>
      <w:r w:rsidRPr="008D684C">
        <w:rPr>
          <w:rFonts w:cs="B Zar"/>
          <w:sz w:val="32"/>
          <w:szCs w:val="32"/>
          <w:rtl/>
        </w:rPr>
        <w:t>وقتی تنها هدفتان گرفتن ترفیع باشد، علاقه و اشتیاقتان به کار کمتر خواهد شد</w:t>
      </w:r>
      <w:r w:rsidRPr="008D684C">
        <w:rPr>
          <w:rFonts w:cs="B Zar"/>
          <w:sz w:val="32"/>
          <w:szCs w:val="32"/>
        </w:rPr>
        <w:t xml:space="preserve">. </w:t>
      </w:r>
      <w:r w:rsidRPr="008D684C">
        <w:rPr>
          <w:rFonts w:cs="B Zar"/>
          <w:sz w:val="32"/>
          <w:szCs w:val="32"/>
          <w:rtl/>
        </w:rPr>
        <w:t>اگر می خواهید برخی سیاست های شرکت را برای خود روشنتر کنید، باید بتوانید آزادانه با بالا دستانتان گفتگو کنید و آنها را از نقطه نظرات خود آگاه کنید. این یکی از بهترین راه ها برای سرعت بخشیدن به تغییر وضع موجود و پیشرفت در کار است</w:t>
      </w:r>
      <w:r w:rsidRPr="008D684C">
        <w:rPr>
          <w:rFonts w:cs="B Zar"/>
          <w:sz w:val="32"/>
          <w:szCs w:val="32"/>
        </w:rPr>
        <w:t xml:space="preserve">. </w:t>
      </w:r>
    </w:p>
    <w:p w:rsidR="008D684C" w:rsidRPr="008D684C" w:rsidRDefault="008D684C" w:rsidP="00793AC0">
      <w:pPr>
        <w:pStyle w:val="NormalWeb"/>
        <w:bidi/>
        <w:spacing w:line="360" w:lineRule="auto"/>
        <w:jc w:val="both"/>
        <w:rPr>
          <w:rFonts w:cs="B Zar"/>
          <w:sz w:val="32"/>
          <w:szCs w:val="32"/>
        </w:rPr>
      </w:pPr>
      <w:r w:rsidRPr="008D684C">
        <w:rPr>
          <w:rFonts w:cs="B Zar"/>
          <w:sz w:val="32"/>
          <w:szCs w:val="32"/>
          <w:rtl/>
        </w:rPr>
        <w:lastRenderedPageBreak/>
        <w:t>۴</w:t>
      </w:r>
      <w:r w:rsidRPr="008D684C">
        <w:rPr>
          <w:rFonts w:cs="B Zar"/>
          <w:sz w:val="32"/>
          <w:szCs w:val="32"/>
        </w:rPr>
        <w:t xml:space="preserve">. </w:t>
      </w:r>
      <w:r w:rsidRPr="008D684C">
        <w:rPr>
          <w:rFonts w:cs="B Zar"/>
          <w:sz w:val="32"/>
          <w:szCs w:val="32"/>
          <w:rtl/>
        </w:rPr>
        <w:t>اگر این کار را نداشتید چه می شد؟ وقتی علاقه و اشتیاقتان را به کار از دست می دهید، یکی از بهترین سوالاتی که</w:t>
      </w:r>
      <w:r w:rsidRPr="008D684C">
        <w:rPr>
          <w:sz w:val="32"/>
          <w:szCs w:val="32"/>
          <w:rtl/>
        </w:rPr>
        <w:t> </w:t>
      </w:r>
      <w:r w:rsidRPr="008D684C">
        <w:rPr>
          <w:rFonts w:cs="B Zar"/>
          <w:sz w:val="32"/>
          <w:szCs w:val="32"/>
          <w:rtl/>
        </w:rPr>
        <w:t xml:space="preserve"> می توانید از خودتان بپرسید این است که اگر اینجا کار نمی کردید، چه می شد؟ مردم معمولاً فکر می کنند که که خوب اگر این کار را نداشتند حتماً جای دیگری مشغول کار دیگری بودند. اما واقعیت را باید بپذیرید. باید بپذیرید که کارتان این است و اگر این کار را نداشتید ممکن بود حتی بیکار بمانید</w:t>
      </w:r>
      <w:r w:rsidRPr="008D684C">
        <w:rPr>
          <w:rFonts w:cs="B Zar"/>
          <w:sz w:val="32"/>
          <w:szCs w:val="32"/>
        </w:rPr>
        <w:t xml:space="preserve">! </w:t>
      </w:r>
    </w:p>
    <w:p w:rsidR="008D684C" w:rsidRPr="008D684C" w:rsidRDefault="008D684C" w:rsidP="00793AC0">
      <w:pPr>
        <w:pStyle w:val="NormalWeb"/>
        <w:bidi/>
        <w:spacing w:line="360" w:lineRule="auto"/>
        <w:jc w:val="both"/>
        <w:rPr>
          <w:rFonts w:cs="B Zar"/>
          <w:sz w:val="32"/>
          <w:szCs w:val="32"/>
        </w:rPr>
      </w:pPr>
      <w:r w:rsidRPr="008D684C">
        <w:rPr>
          <w:rFonts w:cs="B Zar"/>
          <w:sz w:val="32"/>
          <w:szCs w:val="32"/>
          <w:rtl/>
        </w:rPr>
        <w:t>۵</w:t>
      </w:r>
      <w:r w:rsidRPr="008D684C">
        <w:rPr>
          <w:rFonts w:cs="B Zar"/>
          <w:sz w:val="32"/>
          <w:szCs w:val="32"/>
        </w:rPr>
        <w:t xml:space="preserve">. </w:t>
      </w:r>
      <w:r w:rsidRPr="008D684C">
        <w:rPr>
          <w:rFonts w:cs="B Zar"/>
          <w:sz w:val="32"/>
          <w:szCs w:val="32"/>
          <w:rtl/>
        </w:rPr>
        <w:t>در سایر فعالیت های شرکت هم همکاری کنید</w:t>
      </w:r>
      <w:r w:rsidR="00793AC0">
        <w:rPr>
          <w:rFonts w:cs="B Zar" w:hint="cs"/>
          <w:sz w:val="32"/>
          <w:szCs w:val="32"/>
          <w:rtl/>
        </w:rPr>
        <w:t xml:space="preserve">: </w:t>
      </w:r>
      <w:r w:rsidRPr="008D684C">
        <w:rPr>
          <w:rFonts w:cs="B Zar"/>
          <w:sz w:val="32"/>
          <w:szCs w:val="32"/>
          <w:rtl/>
        </w:rPr>
        <w:t>برای کارها و رویدادهای فوق العاده شرکت داوطلب شوید. ترتیب دادن مهمانی برای تنوع می تواند ایده جالبی باشد که هم خستگی شما را درمی آورد و هم علاقه تان را به کار کردن بیشتر می کند</w:t>
      </w:r>
      <w:r w:rsidRPr="008D684C">
        <w:rPr>
          <w:rFonts w:cs="B Zar"/>
          <w:sz w:val="32"/>
          <w:szCs w:val="32"/>
        </w:rPr>
        <w:t xml:space="preserve">. </w:t>
      </w:r>
    </w:p>
    <w:p w:rsidR="008D684C" w:rsidRDefault="000B619B" w:rsidP="000B619B">
      <w:pPr>
        <w:pStyle w:val="NormalWeb"/>
        <w:bidi/>
        <w:spacing w:line="360" w:lineRule="auto"/>
        <w:jc w:val="both"/>
        <w:rPr>
          <w:rFonts w:cs="B Zar"/>
          <w:sz w:val="32"/>
          <w:szCs w:val="32"/>
          <w:rtl/>
        </w:rPr>
      </w:pPr>
      <w:r>
        <w:rPr>
          <w:rFonts w:cs="B Zar" w:hint="cs"/>
          <w:sz w:val="32"/>
          <w:szCs w:val="32"/>
          <w:rtl/>
        </w:rPr>
        <w:t>6.</w:t>
      </w:r>
      <w:r w:rsidR="008D684C" w:rsidRPr="008D684C">
        <w:rPr>
          <w:rFonts w:cs="B Zar"/>
          <w:sz w:val="32"/>
          <w:szCs w:val="32"/>
          <w:rtl/>
        </w:rPr>
        <w:t>محل کارتان را زیبا کنید</w:t>
      </w:r>
      <w:r w:rsidR="00793AC0">
        <w:rPr>
          <w:rFonts w:cs="B Zar" w:hint="cs"/>
          <w:sz w:val="32"/>
          <w:szCs w:val="32"/>
          <w:rtl/>
        </w:rPr>
        <w:t xml:space="preserve">: </w:t>
      </w:r>
      <w:r w:rsidR="008D684C" w:rsidRPr="008D684C">
        <w:rPr>
          <w:rFonts w:cs="B Zar"/>
          <w:sz w:val="32"/>
          <w:szCs w:val="32"/>
          <w:rtl/>
        </w:rPr>
        <w:t>برای زیباتر کردن محل کارتان می توانید از گل و گیاه، تابلو و اشیاء تزئینی دیگر استفاده کنید. زیبا بودن محل کار، شما را به کار کردن مشتاق تر می کند. می توانید تصاویری از اعضای خانواده تان را روی میز کارتان بگذارید، تا همیشه یادتان ماند که فقط برای خودتان کار نمی کنید</w:t>
      </w:r>
      <w:r w:rsidR="008D684C" w:rsidRPr="008D684C">
        <w:rPr>
          <w:rFonts w:cs="B Zar"/>
          <w:sz w:val="32"/>
          <w:szCs w:val="32"/>
        </w:rPr>
        <w:t xml:space="preserve">. </w:t>
      </w:r>
    </w:p>
    <w:p w:rsidR="00E60E53" w:rsidRDefault="00E60E53" w:rsidP="00E60E53">
      <w:pPr>
        <w:pStyle w:val="NormalWeb"/>
        <w:bidi/>
        <w:spacing w:line="360" w:lineRule="auto"/>
        <w:jc w:val="both"/>
        <w:rPr>
          <w:rFonts w:cs="B Zar"/>
          <w:sz w:val="32"/>
          <w:szCs w:val="32"/>
          <w:rtl/>
        </w:rPr>
      </w:pPr>
    </w:p>
    <w:p w:rsidR="00C33A13" w:rsidRDefault="00C33A13" w:rsidP="00C33A13">
      <w:pPr>
        <w:pStyle w:val="NormalWeb"/>
        <w:bidi/>
        <w:spacing w:line="360" w:lineRule="auto"/>
        <w:jc w:val="both"/>
        <w:rPr>
          <w:rFonts w:cs="B Zar"/>
          <w:sz w:val="32"/>
          <w:szCs w:val="32"/>
          <w:rtl/>
        </w:rPr>
      </w:pPr>
    </w:p>
    <w:p w:rsidR="00C33A13" w:rsidRDefault="00C33A13" w:rsidP="00C33A13">
      <w:pPr>
        <w:pStyle w:val="NormalWeb"/>
        <w:bidi/>
        <w:spacing w:line="360" w:lineRule="auto"/>
        <w:jc w:val="both"/>
        <w:rPr>
          <w:rFonts w:cs="B Zar"/>
          <w:sz w:val="32"/>
          <w:szCs w:val="32"/>
          <w:rtl/>
        </w:rPr>
      </w:pPr>
    </w:p>
    <w:p w:rsidR="008D684C" w:rsidRPr="00081695" w:rsidRDefault="00A337A2" w:rsidP="005D3A65">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r w:rsidRPr="00081695">
        <w:rPr>
          <w:rFonts w:ascii="Times New Roman" w:eastAsia="Times New Roman" w:hAnsi="Times New Roman" w:cs="B Zar" w:hint="cs"/>
          <w:b/>
          <w:bCs/>
          <w:color w:val="000000" w:themeColor="text1"/>
          <w:sz w:val="32"/>
          <w:szCs w:val="32"/>
          <w:rtl/>
        </w:rPr>
        <w:lastRenderedPageBreak/>
        <w:t xml:space="preserve">پیشنهاد برای بالا بردن عزت نفس : </w:t>
      </w:r>
    </w:p>
    <w:p w:rsidR="00A337A2" w:rsidRDefault="00A337A2" w:rsidP="00A337A2">
      <w:pPr>
        <w:spacing w:before="100" w:beforeAutospacing="1" w:after="100" w:afterAutospacing="1" w:line="360" w:lineRule="auto"/>
        <w:rPr>
          <w:rFonts w:ascii="Times New Roman" w:eastAsia="Times New Roman" w:hAnsi="Times New Roman" w:cs="B Zar"/>
          <w:color w:val="000000" w:themeColor="text1"/>
          <w:sz w:val="32"/>
          <w:szCs w:val="32"/>
          <w:rtl/>
        </w:rPr>
      </w:pPr>
      <w:r w:rsidRPr="00A337A2">
        <w:rPr>
          <w:rFonts w:cs="B Zar"/>
          <w:sz w:val="32"/>
          <w:szCs w:val="32"/>
          <w:rtl/>
        </w:rPr>
        <w:t xml:space="preserve">1- خود را به عنوان شخصي منحصربه فرد با توانايي‏هاي خاص دوست داشته باشيد. </w:t>
      </w:r>
      <w:r w:rsidRPr="00A337A2">
        <w:rPr>
          <w:rFonts w:cs="B Zar"/>
          <w:sz w:val="32"/>
          <w:szCs w:val="32"/>
          <w:rtl/>
        </w:rPr>
        <w:br/>
        <w:t xml:space="preserve">2- به ويژگي‏ها و توانايي‏هاي هر چند كوچك كه تنها از عهده شما برمي‏آيند، افتخار كنيد. </w:t>
      </w:r>
      <w:r w:rsidRPr="00A337A2">
        <w:rPr>
          <w:rFonts w:cs="B Zar"/>
          <w:sz w:val="32"/>
          <w:szCs w:val="32"/>
          <w:rtl/>
        </w:rPr>
        <w:br/>
        <w:t xml:space="preserve">3- براي غلبه بر ترس‏ها و نگراني‏هاي خود از يك موقعيت خاص، با آن موقعيت روبرو شويد. </w:t>
      </w:r>
      <w:r w:rsidRPr="00A337A2">
        <w:rPr>
          <w:rFonts w:cs="B Zar"/>
          <w:sz w:val="32"/>
          <w:szCs w:val="32"/>
          <w:rtl/>
        </w:rPr>
        <w:br/>
        <w:t xml:space="preserve">4- احساسات خود را مخفي نكنيد و سعي كنيد به شيوه‏اي مناسب آن را بروز دهيد. </w:t>
      </w:r>
      <w:r w:rsidRPr="00A337A2">
        <w:rPr>
          <w:rFonts w:cs="B Zar"/>
          <w:sz w:val="32"/>
          <w:szCs w:val="32"/>
          <w:rtl/>
        </w:rPr>
        <w:br/>
        <w:t xml:space="preserve">5- روزانه در هنگام انجام هرگونه فعاليتي، به خود اطمينان داشته باشيد. </w:t>
      </w:r>
      <w:r w:rsidRPr="00A337A2">
        <w:rPr>
          <w:rFonts w:cs="B Zar"/>
          <w:sz w:val="32"/>
          <w:szCs w:val="32"/>
          <w:rtl/>
        </w:rPr>
        <w:br/>
        <w:t xml:space="preserve">6- سعي در تغيير دادن افكار و رفتار ديگران نداشته باشيد. </w:t>
      </w:r>
      <w:r w:rsidRPr="00A337A2">
        <w:rPr>
          <w:rFonts w:cs="B Zar"/>
          <w:sz w:val="32"/>
          <w:szCs w:val="32"/>
          <w:rtl/>
        </w:rPr>
        <w:br/>
        <w:t xml:space="preserve">7- بر شغل يا موقعيت اجتماعي خود كنترل داشته باشيد، نه اينكه موقعيت‏ها بر شما حكمراني كنند. </w:t>
      </w:r>
      <w:r w:rsidRPr="00A337A2">
        <w:rPr>
          <w:rFonts w:cs="B Zar"/>
          <w:sz w:val="32"/>
          <w:szCs w:val="32"/>
          <w:rtl/>
        </w:rPr>
        <w:br/>
        <w:t xml:space="preserve">8- به عنوان يك انسان با ويژگي‏هاي منحصر به فرد، به رشته تحصيلي، شغل و مقام خود ارزش بدهيد نه اينكه رشته يا شغل به شما ارزش دهد. </w:t>
      </w:r>
      <w:r w:rsidRPr="00A337A2">
        <w:rPr>
          <w:rFonts w:cs="B Zar"/>
          <w:sz w:val="32"/>
          <w:szCs w:val="32"/>
          <w:rtl/>
        </w:rPr>
        <w:br/>
        <w:t xml:space="preserve">9- در برقراري روابط با ديگران پيشقدم شويد. </w:t>
      </w:r>
      <w:r w:rsidRPr="00A337A2">
        <w:rPr>
          <w:rFonts w:cs="B Zar"/>
          <w:sz w:val="32"/>
          <w:szCs w:val="32"/>
          <w:rtl/>
        </w:rPr>
        <w:br/>
        <w:t xml:space="preserve">10- از پيشداوري عجولانه و قضاوت‏هاي بي‏اساس در مورد ديگران دوري كنيد. </w:t>
      </w:r>
      <w:r w:rsidRPr="00A337A2">
        <w:rPr>
          <w:rFonts w:cs="B Zar"/>
          <w:sz w:val="32"/>
          <w:szCs w:val="32"/>
          <w:rtl/>
        </w:rPr>
        <w:br/>
        <w:t xml:space="preserve">11- در موقع صحبت با ديگران، تماس چشمي با مخاطب خود برقرار كنيد. </w:t>
      </w:r>
      <w:r w:rsidRPr="00A337A2">
        <w:rPr>
          <w:rFonts w:cs="B Zar"/>
          <w:sz w:val="32"/>
          <w:szCs w:val="32"/>
          <w:rtl/>
        </w:rPr>
        <w:br/>
        <w:t>12- به جاي تكيه بر نتايج سنجش ديگران، بهتر است به معيارها و ارزش‏هاي محكم خود در زندگي تكيه كنيد</w:t>
      </w:r>
    </w:p>
    <w:p w:rsidR="00A337A2" w:rsidRPr="00A337A2" w:rsidRDefault="00A337A2" w:rsidP="00A337A2">
      <w:pPr>
        <w:spacing w:before="100" w:beforeAutospacing="1" w:after="100" w:afterAutospacing="1" w:line="360" w:lineRule="auto"/>
        <w:rPr>
          <w:rFonts w:ascii="Times New Roman" w:eastAsia="Times New Roman" w:hAnsi="Times New Roman" w:cs="B Zar"/>
          <w:color w:val="000000" w:themeColor="text1"/>
          <w:sz w:val="32"/>
          <w:szCs w:val="32"/>
          <w:rtl/>
        </w:rPr>
      </w:pPr>
    </w:p>
    <w:p w:rsidR="00C361A0" w:rsidRPr="00C63784" w:rsidRDefault="00C361A0" w:rsidP="00C361A0">
      <w:pPr>
        <w:spacing w:before="100" w:beforeAutospacing="1" w:after="100" w:afterAutospacing="1" w:line="360" w:lineRule="auto"/>
        <w:jc w:val="both"/>
        <w:rPr>
          <w:rFonts w:ascii="Times New Roman" w:eastAsia="Times New Roman" w:hAnsi="Times New Roman" w:cs="B Zar"/>
          <w:b/>
          <w:bCs/>
          <w:color w:val="000000" w:themeColor="text1"/>
          <w:sz w:val="32"/>
          <w:szCs w:val="32"/>
          <w:rtl/>
        </w:rPr>
      </w:pPr>
      <w:r w:rsidRPr="00C63784">
        <w:rPr>
          <w:rFonts w:ascii="Times New Roman" w:eastAsia="Times New Roman" w:hAnsi="Times New Roman" w:cs="B Zar" w:hint="cs"/>
          <w:b/>
          <w:bCs/>
          <w:color w:val="000000" w:themeColor="text1"/>
          <w:sz w:val="32"/>
          <w:szCs w:val="32"/>
          <w:rtl/>
        </w:rPr>
        <w:t xml:space="preserve">منبع : </w:t>
      </w:r>
    </w:p>
    <w:p w:rsidR="000B619B" w:rsidRPr="008C611A" w:rsidRDefault="000B619B" w:rsidP="00E20587">
      <w:pPr>
        <w:pStyle w:val="ListParagraph"/>
        <w:numPr>
          <w:ilvl w:val="0"/>
          <w:numId w:val="2"/>
        </w:numPr>
        <w:spacing w:after="0" w:line="240" w:lineRule="auto"/>
        <w:rPr>
          <w:rFonts w:ascii="Tahoma" w:eastAsia="Times New Roman" w:hAnsi="Tahoma" w:cs="B Zar"/>
          <w:color w:val="000000" w:themeColor="text1"/>
          <w:sz w:val="32"/>
          <w:szCs w:val="32"/>
          <w:rtl/>
        </w:rPr>
      </w:pPr>
      <w:r w:rsidRPr="008C611A">
        <w:rPr>
          <w:rFonts w:ascii="Tahoma" w:hAnsi="Tahoma" w:cs="B Zar"/>
          <w:color w:val="000000" w:themeColor="text1"/>
          <w:sz w:val="32"/>
          <w:szCs w:val="32"/>
          <w:rtl/>
          <w:lang w:bidi="ar-SA"/>
        </w:rPr>
        <w:t xml:space="preserve">بيابانگرد، اسماعيل، روش هاي افزايش عزت نفس ، تهران، انتشارات انجمن اوليا و مربيان كشور، بهار </w:t>
      </w:r>
      <w:r w:rsidRPr="008C611A">
        <w:rPr>
          <w:rFonts w:ascii="Tahoma" w:hAnsi="Tahoma" w:cs="B Zar"/>
          <w:color w:val="000000" w:themeColor="text1"/>
          <w:sz w:val="32"/>
          <w:szCs w:val="32"/>
          <w:rtl/>
        </w:rPr>
        <w:t>۱۳۷۳.</w:t>
      </w:r>
    </w:p>
    <w:p w:rsidR="000B619B" w:rsidRPr="00DB3D7A" w:rsidRDefault="000B619B" w:rsidP="00DB3D7A">
      <w:pPr>
        <w:pStyle w:val="ListParagraph"/>
        <w:numPr>
          <w:ilvl w:val="0"/>
          <w:numId w:val="2"/>
        </w:numPr>
        <w:spacing w:line="240" w:lineRule="auto"/>
        <w:jc w:val="lowKashida"/>
        <w:rPr>
          <w:rFonts w:cs="B Zar"/>
          <w:sz w:val="28"/>
          <w:szCs w:val="28"/>
          <w:rtl/>
        </w:rPr>
      </w:pPr>
      <w:r w:rsidRPr="00DB3D7A">
        <w:rPr>
          <w:rFonts w:cs="B Zar" w:hint="cs"/>
          <w:sz w:val="28"/>
          <w:szCs w:val="28"/>
          <w:rtl/>
        </w:rPr>
        <w:t>پورمقدسيان، عبدالمجيد، 1373، مقايسه عزت نفس و مفهوم خود تحصيلي دانش‌آموزان ، پايان ‌نامه كارشناسي ارشد، دانشگاه علامه طباطبايي.</w:t>
      </w:r>
    </w:p>
    <w:p w:rsidR="000B619B" w:rsidRPr="000B619B" w:rsidRDefault="000B619B" w:rsidP="000B619B">
      <w:pPr>
        <w:pStyle w:val="ListParagraph"/>
        <w:numPr>
          <w:ilvl w:val="0"/>
          <w:numId w:val="2"/>
        </w:numPr>
        <w:spacing w:line="360" w:lineRule="auto"/>
        <w:jc w:val="lowKashida"/>
        <w:rPr>
          <w:rFonts w:cs="B Zar"/>
          <w:sz w:val="28"/>
          <w:szCs w:val="28"/>
          <w:rtl/>
        </w:rPr>
      </w:pPr>
      <w:r w:rsidRPr="000B619B">
        <w:rPr>
          <w:rFonts w:cs="B Zar" w:hint="cs"/>
          <w:sz w:val="28"/>
          <w:szCs w:val="28"/>
          <w:rtl/>
        </w:rPr>
        <w:t>دلاور، علي، 1380، مباني نظري و علمي پژوهشي در علوم انساني و اجتماعي ، تهران ، نشررشد.</w:t>
      </w:r>
    </w:p>
    <w:p w:rsidR="000B619B" w:rsidRPr="008C611A" w:rsidRDefault="000B619B" w:rsidP="00E20587">
      <w:pPr>
        <w:pStyle w:val="ListParagraph"/>
        <w:numPr>
          <w:ilvl w:val="0"/>
          <w:numId w:val="2"/>
        </w:numPr>
        <w:spacing w:after="0" w:line="240" w:lineRule="auto"/>
        <w:rPr>
          <w:rFonts w:ascii="Tahoma" w:eastAsia="Times New Roman" w:hAnsi="Tahoma" w:cs="B Zar"/>
          <w:color w:val="000000" w:themeColor="text1"/>
          <w:sz w:val="32"/>
          <w:szCs w:val="32"/>
          <w:rtl/>
        </w:rPr>
      </w:pPr>
      <w:r w:rsidRPr="008C611A">
        <w:rPr>
          <w:rFonts w:ascii="Tahoma" w:eastAsia="Times New Roman" w:hAnsi="Tahoma" w:cs="B Zar"/>
          <w:color w:val="000000" w:themeColor="text1"/>
          <w:sz w:val="32"/>
          <w:szCs w:val="32"/>
          <w:rtl/>
        </w:rPr>
        <w:t xml:space="preserve">رضائیان، علی؛ مدیریت رفتار سازمانی، تهران، سمت، 1380، چاپ دوم، </w:t>
      </w:r>
    </w:p>
    <w:p w:rsidR="000B619B" w:rsidRPr="008C611A" w:rsidRDefault="000B619B" w:rsidP="00E20587">
      <w:pPr>
        <w:pStyle w:val="ListParagraph"/>
        <w:numPr>
          <w:ilvl w:val="0"/>
          <w:numId w:val="2"/>
        </w:numPr>
        <w:spacing w:after="0" w:line="240" w:lineRule="auto"/>
        <w:rPr>
          <w:rFonts w:ascii="Tahoma" w:eastAsia="Times New Roman" w:hAnsi="Tahoma" w:cs="B Zar"/>
          <w:color w:val="000000" w:themeColor="text1"/>
          <w:sz w:val="32"/>
          <w:szCs w:val="32"/>
        </w:rPr>
      </w:pPr>
      <w:r w:rsidRPr="008C611A">
        <w:rPr>
          <w:rFonts w:ascii="Tahoma" w:eastAsia="Times New Roman" w:hAnsi="Tahoma" w:cs="B Zar"/>
          <w:color w:val="000000" w:themeColor="text1"/>
          <w:sz w:val="32"/>
          <w:szCs w:val="32"/>
          <w:rtl/>
        </w:rPr>
        <w:t xml:space="preserve">ساپینگتون، اندرو؛ بهداشت روانی، </w:t>
      </w:r>
      <w:r w:rsidRPr="008C611A">
        <w:rPr>
          <w:rFonts w:ascii="Tahoma" w:eastAsia="Times New Roman" w:hAnsi="Tahoma" w:cs="B Zar" w:hint="cs"/>
          <w:color w:val="000000" w:themeColor="text1"/>
          <w:sz w:val="32"/>
          <w:szCs w:val="32"/>
          <w:rtl/>
        </w:rPr>
        <w:t xml:space="preserve">ترجمه : </w:t>
      </w:r>
      <w:r w:rsidRPr="008C611A">
        <w:rPr>
          <w:rFonts w:ascii="Tahoma" w:eastAsia="Times New Roman" w:hAnsi="Tahoma" w:cs="B Zar"/>
          <w:color w:val="000000" w:themeColor="text1"/>
          <w:sz w:val="32"/>
          <w:szCs w:val="32"/>
          <w:rtl/>
        </w:rPr>
        <w:t xml:space="preserve">حمیدرضا حسین شاهی برواتی، تهران، نشر روان، 1379، چاپ اول، </w:t>
      </w:r>
    </w:p>
    <w:p w:rsidR="000B619B" w:rsidRPr="008C611A" w:rsidRDefault="000B619B" w:rsidP="00E20587">
      <w:pPr>
        <w:pStyle w:val="ListParagraph"/>
        <w:numPr>
          <w:ilvl w:val="0"/>
          <w:numId w:val="2"/>
        </w:numPr>
        <w:spacing w:after="0" w:line="240" w:lineRule="auto"/>
        <w:rPr>
          <w:rFonts w:ascii="Tahoma" w:eastAsia="Times New Roman" w:hAnsi="Tahoma" w:cs="B Zar"/>
          <w:color w:val="000000" w:themeColor="text1"/>
          <w:sz w:val="32"/>
          <w:szCs w:val="32"/>
        </w:rPr>
      </w:pPr>
      <w:r w:rsidRPr="008C611A">
        <w:rPr>
          <w:rFonts w:ascii="Tahoma" w:eastAsia="Times New Roman" w:hAnsi="Tahoma" w:cs="B Zar"/>
          <w:color w:val="000000" w:themeColor="text1"/>
          <w:sz w:val="32"/>
          <w:szCs w:val="32"/>
          <w:rtl/>
        </w:rPr>
        <w:t xml:space="preserve">شعاری‌نژاد، علی‌اکبر؛ روان‌شناسی عمومی، تهران، توس، 1370، چاپ چهارم، </w:t>
      </w:r>
    </w:p>
    <w:p w:rsidR="000B619B" w:rsidRPr="008C611A" w:rsidRDefault="000B619B" w:rsidP="00E20587">
      <w:pPr>
        <w:pStyle w:val="ListParagraph"/>
        <w:numPr>
          <w:ilvl w:val="0"/>
          <w:numId w:val="2"/>
        </w:numPr>
        <w:spacing w:after="0" w:line="240" w:lineRule="auto"/>
        <w:rPr>
          <w:rFonts w:ascii="Tahoma" w:eastAsia="Times New Roman" w:hAnsi="Tahoma" w:cs="B Zar"/>
          <w:color w:val="000000" w:themeColor="text1"/>
          <w:sz w:val="32"/>
          <w:szCs w:val="32"/>
        </w:rPr>
      </w:pPr>
      <w:r>
        <w:rPr>
          <w:rFonts w:ascii="Tahoma" w:hAnsi="Tahoma" w:cs="B Zar" w:hint="cs"/>
          <w:color w:val="000000" w:themeColor="text1"/>
          <w:sz w:val="32"/>
          <w:szCs w:val="32"/>
          <w:rtl/>
          <w:lang w:bidi="ar-SA"/>
        </w:rPr>
        <w:t>شفیع آبادی</w:t>
      </w:r>
      <w:r w:rsidRPr="008C611A">
        <w:rPr>
          <w:rFonts w:ascii="Tahoma" w:hAnsi="Tahoma" w:cs="B Zar"/>
          <w:color w:val="000000" w:themeColor="text1"/>
          <w:sz w:val="32"/>
          <w:szCs w:val="32"/>
          <w:rtl/>
          <w:lang w:bidi="ar-SA"/>
        </w:rPr>
        <w:t xml:space="preserve">، ژيلا، اعتماد به نفس و تقويت، انتشارات تهران، </w:t>
      </w:r>
      <w:r w:rsidRPr="008C611A">
        <w:rPr>
          <w:rFonts w:ascii="Tahoma" w:hAnsi="Tahoma" w:cs="B Zar"/>
          <w:color w:val="000000" w:themeColor="text1"/>
          <w:sz w:val="32"/>
          <w:szCs w:val="32"/>
          <w:rtl/>
        </w:rPr>
        <w:t>۱۳۷۲.</w:t>
      </w:r>
    </w:p>
    <w:p w:rsidR="000B619B" w:rsidRPr="000B619B" w:rsidRDefault="000B619B" w:rsidP="000B619B">
      <w:pPr>
        <w:pStyle w:val="ListParagraph"/>
        <w:numPr>
          <w:ilvl w:val="0"/>
          <w:numId w:val="2"/>
        </w:numPr>
        <w:spacing w:line="360" w:lineRule="auto"/>
        <w:jc w:val="lowKashida"/>
        <w:rPr>
          <w:rFonts w:cs="B Zar"/>
          <w:sz w:val="28"/>
          <w:szCs w:val="28"/>
          <w:rtl/>
        </w:rPr>
      </w:pPr>
      <w:r w:rsidRPr="000B619B">
        <w:rPr>
          <w:rFonts w:cs="B Zar" w:hint="cs"/>
          <w:sz w:val="28"/>
          <w:szCs w:val="28"/>
          <w:rtl/>
        </w:rPr>
        <w:t>شفيع آبادي، عبدا...، 1375، پويايي گروه و مشاوره گروهي، تهران، انتشارات رشد.</w:t>
      </w:r>
    </w:p>
    <w:p w:rsidR="000B619B" w:rsidRDefault="000B619B" w:rsidP="00D75DE4">
      <w:pPr>
        <w:pStyle w:val="ListParagraph"/>
        <w:numPr>
          <w:ilvl w:val="0"/>
          <w:numId w:val="2"/>
        </w:numPr>
        <w:spacing w:after="0" w:line="240" w:lineRule="auto"/>
        <w:rPr>
          <w:rFonts w:ascii="Tahoma" w:eastAsia="Times New Roman" w:hAnsi="Tahoma" w:cs="B Zar"/>
          <w:color w:val="000000" w:themeColor="text1"/>
          <w:sz w:val="32"/>
          <w:szCs w:val="32"/>
        </w:rPr>
      </w:pPr>
      <w:r w:rsidRPr="00D75DE4">
        <w:rPr>
          <w:rStyle w:val="Emphasis"/>
          <w:rFonts w:ascii="Arial" w:hAnsi="Arial" w:cs="B Zar"/>
          <w:b w:val="0"/>
          <w:bCs w:val="0"/>
          <w:sz w:val="32"/>
          <w:szCs w:val="32"/>
          <w:rtl/>
        </w:rPr>
        <w:t xml:space="preserve">فيضي </w:t>
      </w:r>
      <w:r>
        <w:rPr>
          <w:rStyle w:val="Emphasis"/>
          <w:rFonts w:ascii="Arial" w:hAnsi="Arial" w:cs="B Zar" w:hint="cs"/>
          <w:b w:val="0"/>
          <w:bCs w:val="0"/>
          <w:sz w:val="32"/>
          <w:szCs w:val="32"/>
          <w:rtl/>
        </w:rPr>
        <w:t xml:space="preserve">، </w:t>
      </w:r>
      <w:r w:rsidRPr="00D75DE4">
        <w:rPr>
          <w:rStyle w:val="Emphasis"/>
          <w:rFonts w:ascii="Arial" w:hAnsi="Arial" w:cs="B Zar"/>
          <w:b w:val="0"/>
          <w:bCs w:val="0"/>
          <w:sz w:val="32"/>
          <w:szCs w:val="32"/>
          <w:rtl/>
        </w:rPr>
        <w:t xml:space="preserve">طاهره </w:t>
      </w:r>
      <w:r w:rsidRPr="00D75DE4">
        <w:rPr>
          <w:rFonts w:ascii="Arial" w:hAnsi="Arial" w:cs="B Zar"/>
          <w:b/>
          <w:bCs/>
          <w:sz w:val="32"/>
          <w:szCs w:val="32"/>
          <w:rtl/>
        </w:rPr>
        <w:t>،</w:t>
      </w:r>
      <w:r w:rsidRPr="00D75DE4">
        <w:rPr>
          <w:rFonts w:ascii="Arial" w:hAnsi="Arial" w:cs="B Zar"/>
          <w:sz w:val="32"/>
          <w:szCs w:val="32"/>
          <w:rtl/>
        </w:rPr>
        <w:t xml:space="preserve"> مباني سازمان و مديريت، انتشارات دانشگاه پيام نور، بهمن 1382</w:t>
      </w:r>
    </w:p>
    <w:p w:rsidR="000B619B" w:rsidRPr="00DB3D7A" w:rsidRDefault="000B619B" w:rsidP="00DB3D7A">
      <w:pPr>
        <w:pStyle w:val="ListParagraph"/>
        <w:numPr>
          <w:ilvl w:val="0"/>
          <w:numId w:val="2"/>
        </w:numPr>
        <w:spacing w:after="0" w:line="240" w:lineRule="auto"/>
        <w:rPr>
          <w:rFonts w:ascii="Tahoma" w:eastAsia="Times New Roman" w:hAnsi="Tahoma" w:cs="B Zar"/>
          <w:color w:val="000000" w:themeColor="text1"/>
          <w:sz w:val="32"/>
          <w:szCs w:val="32"/>
        </w:rPr>
      </w:pPr>
      <w:r w:rsidRPr="00C70C9C">
        <w:rPr>
          <w:rFonts w:cs="B Zar"/>
          <w:color w:val="222222"/>
          <w:sz w:val="32"/>
          <w:szCs w:val="32"/>
          <w:rtl/>
        </w:rPr>
        <w:t>مورهدو گریفن</w:t>
      </w:r>
      <w:r>
        <w:rPr>
          <w:rFonts w:cs="B Zar" w:hint="cs"/>
          <w:color w:val="222222"/>
          <w:sz w:val="32"/>
          <w:szCs w:val="32"/>
          <w:rtl/>
        </w:rPr>
        <w:t xml:space="preserve"> ،</w:t>
      </w:r>
      <w:r w:rsidRPr="00C70C9C">
        <w:rPr>
          <w:rFonts w:cs="B Zar"/>
          <w:color w:val="222222"/>
          <w:sz w:val="32"/>
          <w:szCs w:val="32"/>
          <w:rtl/>
        </w:rPr>
        <w:t xml:space="preserve">رفتار سازمانی ، ترجمه : دکتر الوانی ، دکتر </w:t>
      </w:r>
      <w:r>
        <w:rPr>
          <w:rFonts w:cs="B Zar" w:hint="cs"/>
          <w:color w:val="222222"/>
          <w:sz w:val="32"/>
          <w:szCs w:val="32"/>
          <w:rtl/>
        </w:rPr>
        <w:t>اسلامی نسب</w:t>
      </w:r>
      <w:r w:rsidRPr="00C70C9C">
        <w:rPr>
          <w:rFonts w:cs="B Zar"/>
          <w:color w:val="222222"/>
          <w:sz w:val="32"/>
          <w:szCs w:val="32"/>
          <w:rtl/>
        </w:rPr>
        <w:t xml:space="preserve"> ، چاپ</w:t>
      </w:r>
      <w:r w:rsidRPr="00C70C9C">
        <w:rPr>
          <w:rFonts w:cs="B Zar"/>
          <w:color w:val="222222"/>
          <w:sz w:val="32"/>
          <w:szCs w:val="32"/>
        </w:rPr>
        <w:t xml:space="preserve"> </w:t>
      </w:r>
      <w:r w:rsidRPr="00C70C9C">
        <w:rPr>
          <w:rFonts w:cs="B Zar"/>
          <w:color w:val="222222"/>
          <w:sz w:val="32"/>
          <w:szCs w:val="32"/>
          <w:rtl/>
        </w:rPr>
        <w:t>ششم ، تهران : انتشارات مروارید</w:t>
      </w:r>
      <w:r>
        <w:rPr>
          <w:rFonts w:cs="B Zar" w:hint="cs"/>
          <w:color w:val="222222"/>
          <w:sz w:val="32"/>
          <w:szCs w:val="32"/>
          <w:rtl/>
        </w:rPr>
        <w:t>،</w:t>
      </w:r>
      <w:r w:rsidRPr="00C70C9C">
        <w:rPr>
          <w:rFonts w:cs="B Zar"/>
          <w:color w:val="222222"/>
          <w:sz w:val="32"/>
          <w:szCs w:val="32"/>
          <w:rtl/>
        </w:rPr>
        <w:t>۱۳۸۰</w:t>
      </w:r>
    </w:p>
    <w:p w:rsidR="008C611A" w:rsidRPr="00465EB1" w:rsidRDefault="000B619B" w:rsidP="008177CA">
      <w:pPr>
        <w:pStyle w:val="ListParagraph"/>
        <w:numPr>
          <w:ilvl w:val="0"/>
          <w:numId w:val="2"/>
        </w:numPr>
        <w:spacing w:after="0" w:line="360" w:lineRule="auto"/>
        <w:jc w:val="both"/>
        <w:rPr>
          <w:rFonts w:cs="B Zar"/>
          <w:sz w:val="32"/>
          <w:szCs w:val="32"/>
        </w:rPr>
      </w:pPr>
      <w:r w:rsidRPr="00465EB1">
        <w:rPr>
          <w:rFonts w:ascii="Tahoma" w:eastAsia="Times New Roman" w:hAnsi="Tahoma" w:cs="B Zar"/>
          <w:color w:val="000000" w:themeColor="text1"/>
          <w:sz w:val="32"/>
          <w:szCs w:val="32"/>
          <w:rtl/>
        </w:rPr>
        <w:t xml:space="preserve">هافمن، کارل و دیگران؛ روان‌شناسی عمومی(از نظریه تا کاربرد)، </w:t>
      </w:r>
      <w:r w:rsidRPr="00465EB1">
        <w:rPr>
          <w:rFonts w:ascii="Tahoma" w:eastAsia="Times New Roman" w:hAnsi="Tahoma" w:cs="B Zar" w:hint="cs"/>
          <w:color w:val="000000" w:themeColor="text1"/>
          <w:sz w:val="32"/>
          <w:szCs w:val="32"/>
          <w:rtl/>
        </w:rPr>
        <w:t xml:space="preserve">ترجمه: </w:t>
      </w:r>
      <w:r w:rsidRPr="00465EB1">
        <w:rPr>
          <w:rFonts w:ascii="Tahoma" w:eastAsia="Times New Roman" w:hAnsi="Tahoma" w:cs="B Zar"/>
          <w:color w:val="000000" w:themeColor="text1"/>
          <w:sz w:val="32"/>
          <w:szCs w:val="32"/>
          <w:rtl/>
        </w:rPr>
        <w:t xml:space="preserve">سیامک نقش‌بندی و دیگران، تهران، ارسباران، 1379، چاپ اول، ج 2، </w:t>
      </w:r>
      <w:bookmarkStart w:id="1" w:name="_GoBack"/>
      <w:bookmarkEnd w:id="1"/>
    </w:p>
    <w:sectPr w:rsidR="008C611A" w:rsidRPr="00465EB1" w:rsidSect="00465EB1">
      <w:footerReference w:type="default" r:id="rId13"/>
      <w:pgSz w:w="11906" w:h="16838"/>
      <w:pgMar w:top="1702" w:right="1440" w:bottom="1440"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0E0" w:rsidRDefault="007620E0" w:rsidP="00D75DE4">
      <w:pPr>
        <w:spacing w:after="0" w:line="240" w:lineRule="auto"/>
      </w:pPr>
      <w:r>
        <w:separator/>
      </w:r>
    </w:p>
  </w:endnote>
  <w:endnote w:type="continuationSeparator" w:id="0">
    <w:p w:rsidR="007620E0" w:rsidRDefault="007620E0" w:rsidP="00D7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2  Mitra">
    <w:altName w:val="Courier New"/>
    <w:charset w:val="B2"/>
    <w:family w:val="auto"/>
    <w:pitch w:val="variable"/>
    <w:sig w:usb0="00002000" w:usb1="80000000" w:usb2="00000008" w:usb3="00000000" w:csb0="00000040" w:csb1="00000000"/>
  </w:font>
  <w:font w:name="BTraffic">
    <w:panose1 w:val="00000000000000000000"/>
    <w:charset w:val="00"/>
    <w:family w:val="roman"/>
    <w:notTrueType/>
    <w:pitch w:val="default"/>
  </w:font>
  <w:font w:name="B Lotus">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17687267"/>
      <w:docPartObj>
        <w:docPartGallery w:val="Page Numbers (Bottom of Page)"/>
        <w:docPartUnique/>
      </w:docPartObj>
    </w:sdtPr>
    <w:sdtEndPr/>
    <w:sdtContent>
      <w:p w:rsidR="008D1A0F" w:rsidRDefault="008D1A0F" w:rsidP="00465EB1">
        <w:pPr>
          <w:pStyle w:val="Footer"/>
          <w:jc w:val="center"/>
        </w:pPr>
        <w:r>
          <w:fldChar w:fldCharType="begin"/>
        </w:r>
        <w:r>
          <w:instrText xml:space="preserve"> PAGE   \* MERGEFORMAT </w:instrText>
        </w:r>
        <w:r>
          <w:fldChar w:fldCharType="separate"/>
        </w:r>
        <w:r w:rsidR="00465EB1">
          <w:rPr>
            <w:noProof/>
            <w:rtl/>
          </w:rPr>
          <w:t>88</w:t>
        </w:r>
        <w:r>
          <w:rPr>
            <w:noProof/>
          </w:rPr>
          <w:fldChar w:fldCharType="end"/>
        </w:r>
      </w:p>
    </w:sdtContent>
  </w:sdt>
  <w:p w:rsidR="008D1A0F" w:rsidRDefault="008D1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0E0" w:rsidRDefault="007620E0" w:rsidP="00D75DE4">
      <w:pPr>
        <w:spacing w:after="0" w:line="240" w:lineRule="auto"/>
      </w:pPr>
      <w:r>
        <w:separator/>
      </w:r>
    </w:p>
  </w:footnote>
  <w:footnote w:type="continuationSeparator" w:id="0">
    <w:p w:rsidR="007620E0" w:rsidRDefault="007620E0" w:rsidP="00D75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6777"/>
    <w:multiLevelType w:val="hybridMultilevel"/>
    <w:tmpl w:val="25F6B47A"/>
    <w:lvl w:ilvl="0" w:tplc="3C4C9978">
      <w:numFmt w:val="decimalFullWidth"/>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45E7F"/>
    <w:multiLevelType w:val="hybridMultilevel"/>
    <w:tmpl w:val="9C0AA680"/>
    <w:lvl w:ilvl="0" w:tplc="7F64A47C">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6D66C6"/>
    <w:multiLevelType w:val="hybridMultilevel"/>
    <w:tmpl w:val="0C0C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4486"/>
    <w:rsid w:val="000057BF"/>
    <w:rsid w:val="00023B70"/>
    <w:rsid w:val="00081695"/>
    <w:rsid w:val="000B619B"/>
    <w:rsid w:val="000F44E0"/>
    <w:rsid w:val="0011005E"/>
    <w:rsid w:val="00154409"/>
    <w:rsid w:val="00156B5C"/>
    <w:rsid w:val="001C1AD1"/>
    <w:rsid w:val="00205B8E"/>
    <w:rsid w:val="002446C6"/>
    <w:rsid w:val="00245D07"/>
    <w:rsid w:val="00267F2D"/>
    <w:rsid w:val="00282BDA"/>
    <w:rsid w:val="002F42CB"/>
    <w:rsid w:val="0031051E"/>
    <w:rsid w:val="00322636"/>
    <w:rsid w:val="00333360"/>
    <w:rsid w:val="00352527"/>
    <w:rsid w:val="003729B3"/>
    <w:rsid w:val="00376647"/>
    <w:rsid w:val="003A4888"/>
    <w:rsid w:val="003D6944"/>
    <w:rsid w:val="003E1A44"/>
    <w:rsid w:val="003F5053"/>
    <w:rsid w:val="00403D16"/>
    <w:rsid w:val="00412056"/>
    <w:rsid w:val="00450676"/>
    <w:rsid w:val="0045654F"/>
    <w:rsid w:val="00460904"/>
    <w:rsid w:val="00465EB1"/>
    <w:rsid w:val="004E09DB"/>
    <w:rsid w:val="005056CE"/>
    <w:rsid w:val="0053460B"/>
    <w:rsid w:val="0054192A"/>
    <w:rsid w:val="005708EC"/>
    <w:rsid w:val="005D3A65"/>
    <w:rsid w:val="00614F60"/>
    <w:rsid w:val="00635C9A"/>
    <w:rsid w:val="00637799"/>
    <w:rsid w:val="0068685F"/>
    <w:rsid w:val="006B1936"/>
    <w:rsid w:val="006B1D42"/>
    <w:rsid w:val="006F06CA"/>
    <w:rsid w:val="00734E04"/>
    <w:rsid w:val="00750AC6"/>
    <w:rsid w:val="007620E0"/>
    <w:rsid w:val="007700E8"/>
    <w:rsid w:val="00793AC0"/>
    <w:rsid w:val="007F02F3"/>
    <w:rsid w:val="00871C0C"/>
    <w:rsid w:val="008B33B0"/>
    <w:rsid w:val="008C083E"/>
    <w:rsid w:val="008C4D4F"/>
    <w:rsid w:val="008C607D"/>
    <w:rsid w:val="008C611A"/>
    <w:rsid w:val="008D1A0F"/>
    <w:rsid w:val="008D4486"/>
    <w:rsid w:val="008D684C"/>
    <w:rsid w:val="009320BE"/>
    <w:rsid w:val="009425C6"/>
    <w:rsid w:val="00970E31"/>
    <w:rsid w:val="009866D6"/>
    <w:rsid w:val="009B7A6E"/>
    <w:rsid w:val="00A337A2"/>
    <w:rsid w:val="00A45755"/>
    <w:rsid w:val="00A508FF"/>
    <w:rsid w:val="00A624D6"/>
    <w:rsid w:val="00AC12C0"/>
    <w:rsid w:val="00AF118F"/>
    <w:rsid w:val="00B02D37"/>
    <w:rsid w:val="00B072EB"/>
    <w:rsid w:val="00B43807"/>
    <w:rsid w:val="00BC22AC"/>
    <w:rsid w:val="00BD34E3"/>
    <w:rsid w:val="00C33A13"/>
    <w:rsid w:val="00C361A0"/>
    <w:rsid w:val="00C5004B"/>
    <w:rsid w:val="00C54AC8"/>
    <w:rsid w:val="00C70C9C"/>
    <w:rsid w:val="00C819C4"/>
    <w:rsid w:val="00C96E1D"/>
    <w:rsid w:val="00D12FF6"/>
    <w:rsid w:val="00D17FDB"/>
    <w:rsid w:val="00D74C2B"/>
    <w:rsid w:val="00D75DE4"/>
    <w:rsid w:val="00DB3D7A"/>
    <w:rsid w:val="00DB7435"/>
    <w:rsid w:val="00DC5D7E"/>
    <w:rsid w:val="00DE7FC5"/>
    <w:rsid w:val="00E20587"/>
    <w:rsid w:val="00E51BC5"/>
    <w:rsid w:val="00E60E53"/>
    <w:rsid w:val="00E71E57"/>
    <w:rsid w:val="00E815FE"/>
    <w:rsid w:val="00F33B00"/>
    <w:rsid w:val="00F47108"/>
    <w:rsid w:val="00F711B4"/>
    <w:rsid w:val="00F74DF2"/>
    <w:rsid w:val="00FE165C"/>
    <w:rsid w:val="00FE2F83"/>
    <w:rsid w:val="00FF4C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2EC34-F3C4-4EAC-870D-9BD49E9D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5C6"/>
    <w:pPr>
      <w:bidi/>
    </w:pPr>
  </w:style>
  <w:style w:type="paragraph" w:styleId="Heading3">
    <w:name w:val="heading 3"/>
    <w:basedOn w:val="Normal"/>
    <w:next w:val="Normal"/>
    <w:link w:val="Heading3Char"/>
    <w:qFormat/>
    <w:rsid w:val="006B1D42"/>
    <w:pPr>
      <w:keepNext/>
      <w:spacing w:after="0" w:line="360" w:lineRule="auto"/>
      <w:jc w:val="both"/>
      <w:outlineLvl w:val="2"/>
    </w:pPr>
    <w:rPr>
      <w:rFonts w:ascii="Times New Roman" w:eastAsia="Times New Roman" w:hAnsi="Times New Roman" w:cs="B Mitr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1D42"/>
    <w:rPr>
      <w:rFonts w:ascii="Times New Roman" w:eastAsia="Times New Roman" w:hAnsi="Times New Roman" w:cs="B Mitra"/>
      <w:b/>
      <w:bCs/>
      <w:sz w:val="28"/>
      <w:szCs w:val="28"/>
    </w:rPr>
  </w:style>
  <w:style w:type="paragraph" w:customStyle="1" w:styleId="666">
    <w:name w:val="666"/>
    <w:basedOn w:val="Normal"/>
    <w:rsid w:val="00282BDA"/>
    <w:pPr>
      <w:spacing w:before="100" w:beforeAutospacing="1" w:after="0" w:line="360" w:lineRule="auto"/>
    </w:pPr>
    <w:rPr>
      <w:rFonts w:ascii="Times New Roman" w:eastAsia="Times New Roman" w:hAnsi="Times New Roman" w:cs="B Zar"/>
      <w:sz w:val="24"/>
      <w:szCs w:val="32"/>
      <w:lang w:bidi="ar-SA"/>
    </w:rPr>
  </w:style>
  <w:style w:type="paragraph" w:styleId="NormalWeb">
    <w:name w:val="Normal (Web)"/>
    <w:basedOn w:val="Normal"/>
    <w:uiPriority w:val="99"/>
    <w:semiHidden/>
    <w:unhideWhenUsed/>
    <w:rsid w:val="00C361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body">
    <w:name w:val="news_body"/>
    <w:basedOn w:val="Normal"/>
    <w:rsid w:val="00C361A0"/>
    <w:pPr>
      <w:bidi w:val="0"/>
      <w:spacing w:before="100" w:beforeAutospacing="1" w:after="100" w:afterAutospacing="1" w:line="377" w:lineRule="atLeast"/>
      <w:jc w:val="both"/>
    </w:pPr>
    <w:rPr>
      <w:rFonts w:ascii="Times New Roman" w:eastAsia="Times New Roman" w:hAnsi="Times New Roman" w:cs="Times New Roman"/>
      <w:color w:val="444444"/>
      <w:sz w:val="21"/>
      <w:szCs w:val="21"/>
    </w:rPr>
  </w:style>
  <w:style w:type="character" w:styleId="Hyperlink">
    <w:name w:val="Hyperlink"/>
    <w:basedOn w:val="DefaultParagraphFont"/>
    <w:uiPriority w:val="99"/>
    <w:semiHidden/>
    <w:unhideWhenUsed/>
    <w:rsid w:val="00C361A0"/>
    <w:rPr>
      <w:strike w:val="0"/>
      <w:dstrike w:val="0"/>
      <w:color w:val="000066"/>
      <w:u w:val="none"/>
      <w:effect w:val="none"/>
    </w:rPr>
  </w:style>
  <w:style w:type="character" w:customStyle="1" w:styleId="z-TopofFormChar">
    <w:name w:val="z-Top of Form Char"/>
    <w:basedOn w:val="DefaultParagraphFont"/>
    <w:link w:val="z-TopofForm"/>
    <w:uiPriority w:val="99"/>
    <w:semiHidden/>
    <w:rsid w:val="00C361A0"/>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361A0"/>
    <w:pPr>
      <w:pBdr>
        <w:bottom w:val="single" w:sz="6" w:space="1" w:color="auto"/>
      </w:pBdr>
      <w:bidi w:val="0"/>
      <w:spacing w:after="0" w:line="240" w:lineRule="auto"/>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361A0"/>
    <w:rPr>
      <w:rFonts w:ascii="Arial" w:hAnsi="Arial" w:cs="Arial"/>
      <w:vanish/>
      <w:sz w:val="16"/>
      <w:szCs w:val="16"/>
    </w:rPr>
  </w:style>
  <w:style w:type="character" w:customStyle="1" w:styleId="z-BottomofFormChar">
    <w:name w:val="z-Bottom of Form Char"/>
    <w:basedOn w:val="DefaultParagraphFont"/>
    <w:link w:val="z-BottomofForm"/>
    <w:uiPriority w:val="99"/>
    <w:rsid w:val="00C361A0"/>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C361A0"/>
    <w:pPr>
      <w:pBdr>
        <w:top w:val="single" w:sz="6" w:space="1" w:color="auto"/>
      </w:pBdr>
      <w:bidi w:val="0"/>
      <w:spacing w:after="0" w:line="240" w:lineRule="auto"/>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361A0"/>
    <w:rPr>
      <w:rFonts w:ascii="Arial" w:hAnsi="Arial" w:cs="Arial"/>
      <w:vanish/>
      <w:sz w:val="16"/>
      <w:szCs w:val="16"/>
    </w:rPr>
  </w:style>
  <w:style w:type="character" w:customStyle="1" w:styleId="BalloonTextChar">
    <w:name w:val="Balloon Text Char"/>
    <w:basedOn w:val="DefaultParagraphFont"/>
    <w:link w:val="BalloonText"/>
    <w:uiPriority w:val="99"/>
    <w:semiHidden/>
    <w:rsid w:val="00C361A0"/>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C361A0"/>
    <w:pPr>
      <w:bidi w:val="0"/>
      <w:spacing w:after="0" w:line="240" w:lineRule="auto"/>
    </w:pPr>
    <w:rPr>
      <w:rFonts w:ascii="Tahoma" w:eastAsiaTheme="minorEastAsia" w:hAnsi="Tahoma" w:cs="Tahoma"/>
      <w:sz w:val="16"/>
      <w:szCs w:val="16"/>
    </w:rPr>
  </w:style>
  <w:style w:type="character" w:customStyle="1" w:styleId="BalloonTextChar1">
    <w:name w:val="Balloon Text Char1"/>
    <w:basedOn w:val="DefaultParagraphFont"/>
    <w:uiPriority w:val="99"/>
    <w:semiHidden/>
    <w:rsid w:val="00C361A0"/>
    <w:rPr>
      <w:rFonts w:ascii="Tahoma" w:hAnsi="Tahoma" w:cs="Tahoma"/>
      <w:sz w:val="16"/>
      <w:szCs w:val="16"/>
    </w:rPr>
  </w:style>
  <w:style w:type="character" w:styleId="Strong">
    <w:name w:val="Strong"/>
    <w:basedOn w:val="DefaultParagraphFont"/>
    <w:uiPriority w:val="22"/>
    <w:qFormat/>
    <w:rsid w:val="00C361A0"/>
    <w:rPr>
      <w:b/>
      <w:bCs/>
    </w:rPr>
  </w:style>
  <w:style w:type="paragraph" w:styleId="ListParagraph">
    <w:name w:val="List Paragraph"/>
    <w:basedOn w:val="Normal"/>
    <w:uiPriority w:val="34"/>
    <w:qFormat/>
    <w:rsid w:val="00FE2F83"/>
    <w:pPr>
      <w:ind w:left="720"/>
      <w:contextualSpacing/>
    </w:pPr>
  </w:style>
  <w:style w:type="paragraph" w:styleId="BodyTextIndent2">
    <w:name w:val="Body Text Indent 2"/>
    <w:basedOn w:val="Normal"/>
    <w:link w:val="BodyTextIndent2Char"/>
    <w:uiPriority w:val="99"/>
    <w:unhideWhenUsed/>
    <w:rsid w:val="00AF118F"/>
    <w:pPr>
      <w:spacing w:after="120" w:line="480" w:lineRule="auto"/>
      <w:ind w:left="283"/>
    </w:pPr>
    <w:rPr>
      <w:rFonts w:ascii="Calibri" w:eastAsia="Calibri" w:hAnsi="Calibri" w:cs="Arial"/>
    </w:rPr>
  </w:style>
  <w:style w:type="character" w:customStyle="1" w:styleId="BodyTextIndent2Char">
    <w:name w:val="Body Text Indent 2 Char"/>
    <w:basedOn w:val="DefaultParagraphFont"/>
    <w:link w:val="BodyTextIndent2"/>
    <w:uiPriority w:val="99"/>
    <w:rsid w:val="00AF118F"/>
    <w:rPr>
      <w:rFonts w:ascii="Calibri" w:eastAsia="Calibri" w:hAnsi="Calibri" w:cs="Arial"/>
    </w:rPr>
  </w:style>
  <w:style w:type="table" w:styleId="TableGrid">
    <w:name w:val="Table Grid"/>
    <w:basedOn w:val="TableNormal"/>
    <w:uiPriority w:val="59"/>
    <w:rsid w:val="006377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75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DE4"/>
  </w:style>
  <w:style w:type="paragraph" w:styleId="Footer">
    <w:name w:val="footer"/>
    <w:basedOn w:val="Normal"/>
    <w:link w:val="FooterChar"/>
    <w:uiPriority w:val="99"/>
    <w:unhideWhenUsed/>
    <w:rsid w:val="00D75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DE4"/>
  </w:style>
  <w:style w:type="character" w:styleId="Emphasis">
    <w:name w:val="Emphasis"/>
    <w:basedOn w:val="DefaultParagraphFont"/>
    <w:uiPriority w:val="20"/>
    <w:qFormat/>
    <w:rsid w:val="00D75DE4"/>
    <w:rPr>
      <w:b/>
      <w:bCs/>
      <w:i w:val="0"/>
      <w:iCs w:val="0"/>
    </w:rPr>
  </w:style>
  <w:style w:type="table" w:styleId="LightList-Accent5">
    <w:name w:val="Light List Accent 5"/>
    <w:basedOn w:val="TableNormal"/>
    <w:uiPriority w:val="61"/>
    <w:rsid w:val="000B619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2-Accent1">
    <w:name w:val="Medium Grid 2 Accent 1"/>
    <w:basedOn w:val="TableNormal"/>
    <w:uiPriority w:val="68"/>
    <w:rsid w:val="000B619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Grid-Accent1">
    <w:name w:val="Light Grid Accent 1"/>
    <w:basedOn w:val="TableNormal"/>
    <w:uiPriority w:val="62"/>
    <w:rsid w:val="000B619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750AC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750AC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data1">
    <w:name w:val="data1"/>
    <w:basedOn w:val="DefaultParagraphFont"/>
    <w:rsid w:val="00F33B00"/>
    <w:rPr>
      <w:rFonts w:ascii="Tahoma" w:hAnsi="Tahoma" w:cs="Tahoma" w:hint="default"/>
      <w:b w:val="0"/>
      <w:b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99045">
      <w:bodyDiv w:val="1"/>
      <w:marLeft w:val="0"/>
      <w:marRight w:val="0"/>
      <w:marTop w:val="0"/>
      <w:marBottom w:val="0"/>
      <w:divBdr>
        <w:top w:val="none" w:sz="0" w:space="0" w:color="auto"/>
        <w:left w:val="none" w:sz="0" w:space="0" w:color="auto"/>
        <w:bottom w:val="none" w:sz="0" w:space="0" w:color="auto"/>
        <w:right w:val="none" w:sz="0" w:space="0" w:color="auto"/>
      </w:divBdr>
      <w:divsChild>
        <w:div w:id="1898397349">
          <w:marLeft w:val="0"/>
          <w:marRight w:val="0"/>
          <w:marTop w:val="0"/>
          <w:marBottom w:val="0"/>
          <w:divBdr>
            <w:top w:val="none" w:sz="0" w:space="0" w:color="auto"/>
            <w:left w:val="none" w:sz="0" w:space="0" w:color="auto"/>
            <w:bottom w:val="none" w:sz="0" w:space="0" w:color="auto"/>
            <w:right w:val="none" w:sz="0" w:space="0" w:color="auto"/>
          </w:divBdr>
          <w:divsChild>
            <w:div w:id="1528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11645</Words>
  <Characters>66379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modir123.ir</cp:lastModifiedBy>
  <cp:lastPrinted>2011-01-29T08:06:00Z</cp:lastPrinted>
  <dcterms:created xsi:type="dcterms:W3CDTF">2010-10-14T03:07:00Z</dcterms:created>
  <dcterms:modified xsi:type="dcterms:W3CDTF">2014-04-05T03:47:00Z</dcterms:modified>
</cp:coreProperties>
</file>