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E26076" w:rsidRDefault="00085BC9" w:rsidP="00CA2B3D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E26076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910796" w:rsidRPr="00E26076" w:rsidRDefault="00085BC9" w:rsidP="00910796">
          <w:pPr>
            <w:pStyle w:val="TOC1"/>
            <w:rPr>
              <w:noProof/>
              <w:sz w:val="22"/>
              <w:szCs w:val="22"/>
            </w:rPr>
          </w:pPr>
          <w:r w:rsidRPr="00E26076">
            <w:rPr>
              <w:color w:val="000000" w:themeColor="text1"/>
            </w:rPr>
            <w:fldChar w:fldCharType="begin"/>
          </w:r>
          <w:r w:rsidRPr="00E26076">
            <w:rPr>
              <w:color w:val="000000" w:themeColor="text1"/>
            </w:rPr>
            <w:instrText xml:space="preserve"> TOC \o "1-3" \h \z \u </w:instrText>
          </w:r>
          <w:r w:rsidRPr="00E26076">
            <w:rPr>
              <w:color w:val="000000" w:themeColor="text1"/>
            </w:rPr>
            <w:fldChar w:fldCharType="separate"/>
          </w:r>
          <w:hyperlink w:anchor="_Toc96942085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اصول</w:t>
            </w:r>
            <w:r w:rsidR="00910796" w:rsidRPr="00E26076">
              <w:rPr>
                <w:rStyle w:val="Hyperlink"/>
                <w:noProof/>
                <w:rtl/>
              </w:rPr>
              <w:t xml:space="preserve">/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س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ره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عقلائ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ه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_Toc96942085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2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10796" w:rsidRPr="00E26076" w:rsidRDefault="00241C76" w:rsidP="00910796">
          <w:pPr>
            <w:pStyle w:val="TOC1"/>
            <w:rPr>
              <w:noProof/>
              <w:sz w:val="22"/>
              <w:szCs w:val="22"/>
            </w:rPr>
          </w:pPr>
          <w:hyperlink w:anchor="_Toc96942086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مقدمه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_Toc96942086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2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10796" w:rsidRPr="00E26076" w:rsidRDefault="00241C76" w:rsidP="00910796">
          <w:pPr>
            <w:pStyle w:val="TOC1"/>
            <w:rPr>
              <w:noProof/>
              <w:sz w:val="22"/>
              <w:szCs w:val="22"/>
            </w:rPr>
          </w:pPr>
          <w:hyperlink w:anchor="_Toc96942087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ادله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حج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ت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س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ره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عقلا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_Toc96942087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2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10796" w:rsidRPr="00E26076" w:rsidRDefault="00241C76" w:rsidP="0091079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942088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دل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ل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اول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_Toc96942088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2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10796" w:rsidRPr="00E26076" w:rsidRDefault="00241C76" w:rsidP="00910796">
          <w:pPr>
            <w:pStyle w:val="TOC1"/>
            <w:rPr>
              <w:noProof/>
              <w:sz w:val="22"/>
              <w:szCs w:val="22"/>
            </w:rPr>
          </w:pPr>
          <w:hyperlink w:anchor="_Toc96942089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انواع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س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ره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عقلا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یی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ه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_Toc96942089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3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10796" w:rsidRPr="00E26076" w:rsidRDefault="00241C76" w:rsidP="00910796">
          <w:pPr>
            <w:pStyle w:val="TOC1"/>
            <w:rPr>
              <w:noProof/>
              <w:sz w:val="22"/>
              <w:szCs w:val="22"/>
            </w:rPr>
          </w:pPr>
          <w:hyperlink w:anchor="_Toc96942090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مناقشه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در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دل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ل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اول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_Toc96942090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3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10796" w:rsidRPr="00E26076" w:rsidRDefault="00241C76" w:rsidP="00910796">
          <w:pPr>
            <w:pStyle w:val="TOC1"/>
            <w:rPr>
              <w:noProof/>
              <w:sz w:val="22"/>
              <w:szCs w:val="22"/>
            </w:rPr>
          </w:pPr>
          <w:hyperlink w:anchor="_Toc96942091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نکات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تکم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ل</w:t>
            </w:r>
            <w:r w:rsidR="00910796" w:rsidRPr="00E26076">
              <w:rPr>
                <w:rStyle w:val="Hyperlink"/>
                <w:rFonts w:hint="cs"/>
                <w:noProof/>
                <w:rtl/>
              </w:rPr>
              <w:t>ی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_Toc96942091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3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10796" w:rsidRPr="00E26076" w:rsidRDefault="00241C76" w:rsidP="0091079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942092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نکته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اول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_Toc96942092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3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10796" w:rsidRPr="00E26076" w:rsidRDefault="00241C76" w:rsidP="0091079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942093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نکته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دوم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_Toc96942093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4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10796" w:rsidRPr="00E26076" w:rsidRDefault="00241C76" w:rsidP="00910796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6942094" w:history="1">
            <w:r w:rsidR="00910796" w:rsidRPr="00E26076">
              <w:rPr>
                <w:rStyle w:val="Hyperlink"/>
                <w:rFonts w:hint="eastAsia"/>
                <w:noProof/>
                <w:rtl/>
              </w:rPr>
              <w:t>نکته</w:t>
            </w:r>
            <w:r w:rsidR="00910796" w:rsidRPr="00E26076">
              <w:rPr>
                <w:rStyle w:val="Hyperlink"/>
                <w:noProof/>
                <w:rtl/>
              </w:rPr>
              <w:t xml:space="preserve"> </w:t>
            </w:r>
            <w:r w:rsidR="00910796" w:rsidRPr="00E26076">
              <w:rPr>
                <w:rStyle w:val="Hyperlink"/>
                <w:rFonts w:hint="eastAsia"/>
                <w:noProof/>
                <w:rtl/>
              </w:rPr>
              <w:t>سوم</w:t>
            </w:r>
            <w:r w:rsidR="00910796" w:rsidRPr="00E26076">
              <w:rPr>
                <w:noProof/>
                <w:webHidden/>
              </w:rPr>
              <w:tab/>
            </w:r>
            <w:r w:rsidR="00910796" w:rsidRPr="00E26076">
              <w:rPr>
                <w:rStyle w:val="Hyperlink"/>
                <w:noProof/>
                <w:rtl/>
              </w:rPr>
              <w:fldChar w:fldCharType="begin"/>
            </w:r>
            <w:r w:rsidR="00910796" w:rsidRPr="00E26076">
              <w:rPr>
                <w:noProof/>
                <w:webHidden/>
              </w:rPr>
              <w:instrText xml:space="preserve"> PAGEREF _Toc96942094 \h </w:instrText>
            </w:r>
            <w:r w:rsidR="00910796" w:rsidRPr="00E26076">
              <w:rPr>
                <w:rStyle w:val="Hyperlink"/>
                <w:noProof/>
                <w:rtl/>
              </w:rPr>
            </w:r>
            <w:r w:rsidR="00910796" w:rsidRPr="00E26076">
              <w:rPr>
                <w:rStyle w:val="Hyperlink"/>
                <w:noProof/>
                <w:rtl/>
              </w:rPr>
              <w:fldChar w:fldCharType="separate"/>
            </w:r>
            <w:r w:rsidR="00910796" w:rsidRPr="00E26076">
              <w:rPr>
                <w:noProof/>
                <w:webHidden/>
              </w:rPr>
              <w:t>4</w:t>
            </w:r>
            <w:r w:rsidR="00910796" w:rsidRPr="00E26076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E26076" w:rsidRDefault="00085BC9" w:rsidP="00910796">
          <w:pPr>
            <w:tabs>
              <w:tab w:val="left" w:pos="713"/>
            </w:tabs>
            <w:ind w:firstLine="429"/>
          </w:pPr>
          <w:r w:rsidRPr="00E26076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E26076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E26076">
        <w:rPr>
          <w:rtl/>
        </w:rPr>
        <w:br w:type="page"/>
      </w:r>
    </w:p>
    <w:p w:rsidR="00B119C3" w:rsidRPr="00E26076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E26076">
        <w:rPr>
          <w:rtl/>
        </w:rPr>
        <w:lastRenderedPageBreak/>
        <w:t>بسم الله الرحمن الرحیم</w:t>
      </w:r>
    </w:p>
    <w:p w:rsidR="00B119C3" w:rsidRPr="00E26076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6942085"/>
      <w:r w:rsidRPr="00E26076">
        <w:rPr>
          <w:w w:val="100"/>
          <w:rtl/>
        </w:rPr>
        <w:t>اصول/</w:t>
      </w:r>
      <w:bookmarkEnd w:id="2"/>
      <w:r w:rsidRPr="00E26076">
        <w:rPr>
          <w:w w:val="100"/>
          <w:rtl/>
        </w:rPr>
        <w:t xml:space="preserve"> </w:t>
      </w:r>
      <w:r w:rsidR="000A0DE0" w:rsidRPr="00E26076">
        <w:rPr>
          <w:rFonts w:hint="cs"/>
          <w:color w:val="000000" w:themeColor="text1"/>
          <w:w w:val="100"/>
          <w:rtl/>
        </w:rPr>
        <w:t>سیره عقلائیه</w:t>
      </w:r>
      <w:bookmarkEnd w:id="3"/>
    </w:p>
    <w:p w:rsidR="00806BF4" w:rsidRPr="00E26076" w:rsidRDefault="00991BB9" w:rsidP="00392732">
      <w:pPr>
        <w:pStyle w:val="Heading1"/>
        <w:ind w:firstLine="429"/>
        <w:rPr>
          <w:w w:val="100"/>
          <w:rtl/>
        </w:rPr>
      </w:pPr>
      <w:bookmarkStart w:id="4" w:name="_Toc96942086"/>
      <w:bookmarkStart w:id="5" w:name="_GoBack"/>
      <w:bookmarkEnd w:id="0"/>
      <w:bookmarkEnd w:id="1"/>
      <w:r w:rsidRPr="00E26076">
        <w:rPr>
          <w:rFonts w:hint="cs"/>
          <w:w w:val="100"/>
          <w:rtl/>
        </w:rPr>
        <w:t>مقدمه</w:t>
      </w:r>
      <w:bookmarkEnd w:id="4"/>
    </w:p>
    <w:p w:rsidR="00910796" w:rsidRPr="00E26076" w:rsidRDefault="00910796" w:rsidP="00910796">
      <w:pPr>
        <w:rPr>
          <w:rtl/>
        </w:rPr>
      </w:pPr>
      <w:r w:rsidRPr="00E26076">
        <w:rPr>
          <w:rtl/>
        </w:rPr>
        <w:t>بحث در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ناس بود و به مقدمات متعدد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نسبتاً طولان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بحث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پرداخت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و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روز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ملاحظات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نسبت به تنظ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ادله در الفائق و از آن هم عبور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کن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pStyle w:val="Heading1"/>
        <w:rPr>
          <w:rtl/>
        </w:rPr>
      </w:pPr>
      <w:bookmarkStart w:id="6" w:name="_Toc96942087"/>
      <w:r w:rsidRPr="00E26076">
        <w:rPr>
          <w:rFonts w:hint="eastAsia"/>
          <w:rtl/>
        </w:rPr>
        <w:t>ادله</w:t>
      </w:r>
      <w:r w:rsidRPr="00E26076">
        <w:rPr>
          <w:rtl/>
        </w:rPr>
        <w:t xml:space="preserve"> حج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ت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</w:t>
      </w:r>
      <w:bookmarkEnd w:id="6"/>
    </w:p>
    <w:p w:rsidR="00910796" w:rsidRPr="00E26076" w:rsidRDefault="00910796" w:rsidP="00910796">
      <w:pPr>
        <w:pStyle w:val="Heading2"/>
        <w:rPr>
          <w:rtl/>
        </w:rPr>
      </w:pPr>
      <w:bookmarkStart w:id="7" w:name="_Toc96942088"/>
      <w:r w:rsidRPr="00E26076">
        <w:rPr>
          <w:rFonts w:hint="eastAsia"/>
          <w:rtl/>
        </w:rPr>
        <w:t>دل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اول</w:t>
      </w:r>
      <w:bookmarkEnd w:id="7"/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به</w:t>
      </w:r>
      <w:r w:rsidRPr="00E26076">
        <w:rPr>
          <w:rtl/>
        </w:rPr>
        <w:t xml:space="preserve"> وزان قاعده کلُّ ما حکمَ به العقل و حکم به الشرع ما قاعده‌ا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 برس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با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مضمون که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طور گفته شود که هر چه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 بر آن جر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ان</w:t>
      </w:r>
      <w:r w:rsidRPr="00E26076">
        <w:rPr>
          <w:rtl/>
        </w:rPr>
        <w:t xml:space="preserve"> پ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دا</w:t>
      </w:r>
      <w:r w:rsidRPr="00E26076">
        <w:rPr>
          <w:rtl/>
        </w:rPr>
        <w:t xml:space="preserve">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کند</w:t>
      </w:r>
      <w:r w:rsidRPr="00E26076">
        <w:rPr>
          <w:rtl/>
        </w:rPr>
        <w:t xml:space="preserve"> آن را شارع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عمل، اقدام، تنف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ذ</w:t>
      </w:r>
      <w:r w:rsidRPr="00E26076">
        <w:rPr>
          <w:rtl/>
        </w:rPr>
        <w:t xml:space="preserve"> و </w:t>
      </w:r>
      <w:r w:rsidR="00E26076">
        <w:rPr>
          <w:rtl/>
        </w:rPr>
        <w:t>تأیید</w:t>
      </w:r>
      <w:r w:rsidRPr="00E26076">
        <w:rPr>
          <w:rtl/>
        </w:rPr>
        <w:t xml:space="preserve"> کند،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جور قاعده‌ا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اگر درست شود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گر</w:t>
      </w:r>
      <w:r w:rsidRPr="00E26076">
        <w:rPr>
          <w:rtl/>
        </w:rPr>
        <w:t xml:space="preserve"> برا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گرفتن امضاء و </w:t>
      </w:r>
      <w:r w:rsidR="00E26076">
        <w:rPr>
          <w:rtl/>
        </w:rPr>
        <w:t>تأیید</w:t>
      </w:r>
      <w:r w:rsidRPr="00E26076">
        <w:rPr>
          <w:rtl/>
        </w:rPr>
        <w:t xml:space="preserve"> از شارع معطل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که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در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شارع بود و </w:t>
      </w:r>
      <w:r w:rsidR="00E26076">
        <w:rPr>
          <w:rtl/>
        </w:rPr>
        <w:t>تأیید</w:t>
      </w:r>
      <w:r w:rsidRPr="00E26076">
        <w:rPr>
          <w:rtl/>
        </w:rPr>
        <w:t xml:space="preserve"> کرد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ردع نکرد و سکوت او حاک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از امضاء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چ</w:t>
      </w:r>
      <w:r w:rsidRPr="00E26076">
        <w:rPr>
          <w:rtl/>
        </w:rPr>
        <w:t xml:space="preserve"> حالت منتظره‌ا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باق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ماند</w:t>
      </w:r>
      <w:r w:rsidRPr="00E26076">
        <w:rPr>
          <w:rtl/>
        </w:rPr>
        <w:t xml:space="preserve"> برا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</w:t>
      </w:r>
      <w:r w:rsidR="00E26076">
        <w:rPr>
          <w:rtl/>
        </w:rPr>
        <w:t>تأیید</w:t>
      </w:r>
      <w:r w:rsidRPr="00E26076">
        <w:rPr>
          <w:rtl/>
        </w:rPr>
        <w:t xml:space="preserve"> و امضا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شارع نسبت به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</w:t>
      </w:r>
      <w:r w:rsidR="00E26076">
        <w:rPr>
          <w:rtl/>
        </w:rPr>
        <w:t>همان‌طور</w:t>
      </w:r>
      <w:r w:rsidRPr="00E26076">
        <w:rPr>
          <w:rtl/>
        </w:rPr>
        <w:t xml:space="preserve"> که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روز</w:t>
      </w:r>
      <w:r w:rsidRPr="00E26076">
        <w:rPr>
          <w:rtl/>
        </w:rPr>
        <w:t xml:space="preserve"> ملاحظه کرد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ما وقت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توان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هر امر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از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گران</w:t>
      </w:r>
      <w:r w:rsidRPr="00E26076">
        <w:rPr>
          <w:rtl/>
        </w:rPr>
        <w:t xml:space="preserve"> صادر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شود</w:t>
      </w:r>
      <w:r w:rsidRPr="00E26076">
        <w:rPr>
          <w:rtl/>
        </w:rPr>
        <w:t xml:space="preserve"> به شارع نسبت ده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که دل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پ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دا</w:t>
      </w:r>
      <w:r w:rsidRPr="00E26076">
        <w:rPr>
          <w:rtl/>
        </w:rPr>
        <w:t xml:space="preserve"> کن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که شارع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را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پذ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رد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اما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نکه</w:t>
      </w:r>
      <w:r w:rsidRPr="00E26076">
        <w:rPr>
          <w:rtl/>
        </w:rPr>
        <w:t xml:space="preserve"> دل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برا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پذ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رش</w:t>
      </w:r>
      <w:r w:rsidRPr="00E26076">
        <w:rPr>
          <w:rtl/>
        </w:rPr>
        <w:t xml:space="preserve"> و قبول و تسلُم و امضا و </w:t>
      </w:r>
      <w:r w:rsidR="00E26076">
        <w:rPr>
          <w:rtl/>
        </w:rPr>
        <w:t>تأیید</w:t>
      </w:r>
      <w:r w:rsidRPr="00E26076">
        <w:rPr>
          <w:rtl/>
        </w:rPr>
        <w:t xml:space="preserve"> شارع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ط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از قرائن و شواهد و ادله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باشد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در</w:t>
      </w:r>
      <w:r w:rsidRPr="00E26076">
        <w:rPr>
          <w:rtl/>
        </w:rPr>
        <w:t xml:space="preserve"> دل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اول شاهد و قر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که شارع گفت من قبول دارم،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که شارع بود و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و نف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نه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نکرد تا بگو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سکوت علامت رضاست. و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هم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که شارع در جا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گر</w:t>
      </w:r>
      <w:r w:rsidRPr="00E26076">
        <w:rPr>
          <w:rtl/>
        </w:rPr>
        <w:t xml:space="preserve"> </w:t>
      </w:r>
      <w:r w:rsidR="00E26076">
        <w:rPr>
          <w:rtl/>
        </w:rPr>
        <w:t>حرف‌هایی</w:t>
      </w:r>
      <w:r w:rsidRPr="00E26076">
        <w:rPr>
          <w:rtl/>
        </w:rPr>
        <w:t xml:space="preserve"> زده باشد که بالملازمه و التزام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حرف را قبول دارم. </w:t>
      </w:r>
      <w:r w:rsidR="00E26076">
        <w:rPr>
          <w:rtl/>
        </w:rPr>
        <w:t>این‌جور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که در ادله بعد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</w:t>
      </w:r>
      <w:r w:rsidR="00E26076">
        <w:rPr>
          <w:rtl/>
        </w:rPr>
        <w:t>این‌جوری</w:t>
      </w:r>
      <w:r w:rsidRPr="00E26076">
        <w:rPr>
          <w:rtl/>
        </w:rPr>
        <w:t xml:space="preserve"> است بلکه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حکم عقل وجود دارد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شارع نم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تواند</w:t>
      </w:r>
      <w:r w:rsidRPr="00E26076">
        <w:rPr>
          <w:rtl/>
        </w:rPr>
        <w:t xml:space="preserve"> از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شانه خال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کند و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قبول کند در قانون ملازمه و نسبت به عقل عمل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مستقلات عقل عمل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</w:t>
      </w:r>
      <w:r w:rsidR="00E26076">
        <w:rPr>
          <w:rtl/>
        </w:rPr>
        <w:t>این‌طور</w:t>
      </w:r>
      <w:r w:rsidRPr="00E26076">
        <w:rPr>
          <w:rtl/>
        </w:rPr>
        <w:t xml:space="preserve"> است. العدل حسنٌ و الظلم قب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حٌ</w:t>
      </w:r>
      <w:r w:rsidR="00E26076">
        <w:rPr>
          <w:rFonts w:hint="cs"/>
          <w:rtl/>
        </w:rPr>
        <w:t xml:space="preserve"> را</w:t>
      </w:r>
      <w:r w:rsidRPr="00E26076">
        <w:rPr>
          <w:rtl/>
        </w:rPr>
        <w:t xml:space="preserve"> به شارع نسبت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ده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و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حکم و انفاض شارع را دارد جعل شارع را هم دارد بدون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نکه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از</w:t>
      </w:r>
      <w:r w:rsidRPr="00E26076">
        <w:rPr>
          <w:rtl/>
        </w:rPr>
        <w:t xml:space="preserve"> به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باشد که شارع بگو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قبول دارم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احوال و حالات و </w:t>
      </w:r>
      <w:r w:rsidR="00E26076">
        <w:rPr>
          <w:rtl/>
        </w:rPr>
        <w:t>شرایط</w:t>
      </w:r>
      <w:r w:rsidRPr="00E26076">
        <w:rPr>
          <w:rtl/>
        </w:rPr>
        <w:t xml:space="preserve"> حال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ه</w:t>
      </w:r>
      <w:r w:rsidRPr="00E26076">
        <w:rPr>
          <w:rtl/>
        </w:rPr>
        <w:t xml:space="preserve"> و قرائن حال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ه</w:t>
      </w:r>
      <w:r w:rsidRPr="00E26076">
        <w:rPr>
          <w:rtl/>
        </w:rPr>
        <w:t xml:space="preserve"> او بگو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قبول دارم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به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دل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التزام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را در کلام شارع نسبت بده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بدون 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چ</w:t>
      </w:r>
      <w:r w:rsidRPr="00E26076">
        <w:rPr>
          <w:rtl/>
        </w:rPr>
        <w:t xml:space="preserve">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لازم باشد بر مبنا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مشهور، </w:t>
      </w:r>
      <w:r w:rsidR="00E26076">
        <w:rPr>
          <w:rtl/>
        </w:rPr>
        <w:t>همین‌که</w:t>
      </w:r>
      <w:r w:rsidRPr="00E26076">
        <w:rPr>
          <w:rtl/>
        </w:rPr>
        <w:t xml:space="preserve"> عقل به طور </w:t>
      </w:r>
      <w:r w:rsidRPr="00E26076">
        <w:rPr>
          <w:rFonts w:hint="eastAsia"/>
          <w:rtl/>
        </w:rPr>
        <w:t>مسلم</w:t>
      </w:r>
      <w:r w:rsidRPr="00E26076">
        <w:rPr>
          <w:rtl/>
        </w:rPr>
        <w:t xml:space="preserve"> داور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انجام داد او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پ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وست</w:t>
      </w:r>
      <w:r w:rsidRPr="00E26076">
        <w:rPr>
          <w:rtl/>
        </w:rPr>
        <w:t xml:space="preserve"> دوم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دارد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حرف‌ها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من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حرف شارع هم باشد شارع هم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حرف را بگو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rPr>
          <w:rtl/>
        </w:rPr>
      </w:pPr>
      <w:r w:rsidRPr="00E26076">
        <w:rPr>
          <w:rtl/>
        </w:rPr>
        <w:t>-تعب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</w:t>
      </w:r>
      <w:r w:rsidRPr="00E26076">
        <w:rPr>
          <w:rtl/>
        </w:rPr>
        <w:t xml:space="preserve"> قشنگ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>- او تحم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کند</w:t>
      </w:r>
      <w:r w:rsidRPr="00E26076">
        <w:rPr>
          <w:rtl/>
        </w:rPr>
        <w:t xml:space="preserve"> و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را بگو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>. نم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تواند</w:t>
      </w:r>
      <w:r w:rsidRPr="00E26076">
        <w:rPr>
          <w:rtl/>
        </w:rPr>
        <w:t xml:space="preserve"> نگو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در احکام عقل مستقله و اخبار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ها</w:t>
      </w:r>
      <w:r w:rsidRPr="00E26076">
        <w:rPr>
          <w:rtl/>
        </w:rPr>
        <w:t xml:space="preserve"> </w:t>
      </w:r>
      <w:r w:rsidR="00E26076">
        <w:rPr>
          <w:rtl/>
        </w:rPr>
        <w:t>علی‌الاصول</w:t>
      </w:r>
      <w:r w:rsidRPr="00E26076">
        <w:rPr>
          <w:rtl/>
        </w:rPr>
        <w:t xml:space="preserve"> قبول نداشتند و اصول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قبول داشتند و ما هم حالت ب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نا</w:t>
      </w:r>
      <w:r w:rsidRPr="00E26076">
        <w:rPr>
          <w:rtl/>
        </w:rPr>
        <w:t xml:space="preserve"> ب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دارد با آن توض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حات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گفت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ول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آنجا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راه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به جا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برد</w:t>
      </w:r>
      <w:r w:rsidRPr="00E26076">
        <w:rPr>
          <w:rtl/>
        </w:rPr>
        <w:t xml:space="preserve"> به وزان آن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هم شا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بگو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pStyle w:val="Heading1"/>
        <w:rPr>
          <w:rtl/>
        </w:rPr>
      </w:pPr>
      <w:bookmarkStart w:id="8" w:name="_Toc96942089"/>
      <w:r w:rsidRPr="00E26076">
        <w:rPr>
          <w:rFonts w:hint="eastAsia"/>
          <w:rtl/>
        </w:rPr>
        <w:lastRenderedPageBreak/>
        <w:t>انواع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ه</w:t>
      </w:r>
      <w:bookmarkEnd w:id="8"/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ره‌ها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که چند نوع است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نوع برآمده از عقل مستقل است اگر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باشد که همان حکم عقل مستقل پشتوانه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هم هست که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خ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مهم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اگر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بر اساس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عقل و حکم مستقل عقل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باشد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گر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از</w:t>
      </w:r>
      <w:r w:rsidRPr="00E26076">
        <w:rPr>
          <w:rtl/>
        </w:rPr>
        <w:t xml:space="preserve"> به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ندار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همان حکم عقل مستقل دار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. </w:t>
      </w:r>
    </w:p>
    <w:p w:rsidR="00910796" w:rsidRPr="00E26076" w:rsidRDefault="00910796" w:rsidP="00E26076">
      <w:pPr>
        <w:rPr>
          <w:rtl/>
        </w:rPr>
      </w:pP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است که برآمده از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دواع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است دواع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در آن سلا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ق</w:t>
      </w:r>
      <w:r w:rsidRPr="00E26076">
        <w:rPr>
          <w:rtl/>
        </w:rPr>
        <w:t xml:space="preserve"> و عواطف و 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جانات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آن غرا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tl/>
        </w:rPr>
        <w:t xml:space="preserve"> و تما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لات</w:t>
      </w:r>
      <w:r w:rsidRPr="00E26076">
        <w:rPr>
          <w:rtl/>
        </w:rPr>
        <w:t xml:space="preserve"> غ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دخالت ندارد واقعاً طبع سل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عقلا اقتضاء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کند</w:t>
      </w:r>
      <w:r w:rsidRPr="00E26076">
        <w:rPr>
          <w:rtl/>
        </w:rPr>
        <w:t xml:space="preserve"> که در مراودات به خبر ثقه اعتماد کنند به قول ذوال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اعتماد کنند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نها</w:t>
      </w:r>
      <w:r w:rsidRPr="00E26076">
        <w:rPr>
          <w:rtl/>
        </w:rPr>
        <w:t xml:space="preserve"> هوا و هوس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انگ</w:t>
      </w:r>
      <w:r w:rsidRPr="00E26076">
        <w:rPr>
          <w:rFonts w:hint="cs"/>
          <w:rtl/>
        </w:rPr>
        <w:t>ی</w:t>
      </w:r>
      <w:r w:rsidRPr="00E26076">
        <w:rPr>
          <w:rtl/>
        </w:rPr>
        <w:t>زه‌ها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برا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التزام امور دارد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نها</w:t>
      </w:r>
      <w:r w:rsidRPr="00E26076">
        <w:rPr>
          <w:rtl/>
        </w:rPr>
        <w:t xml:space="preserve"> به طور </w:t>
      </w:r>
      <w:r w:rsidR="00E26076">
        <w:rPr>
          <w:rtl/>
        </w:rPr>
        <w:t>غ</w:t>
      </w:r>
      <w:r w:rsidR="00E26076">
        <w:rPr>
          <w:rFonts w:hint="cs"/>
          <w:rtl/>
        </w:rPr>
        <w:t>ی</w:t>
      </w:r>
      <w:r w:rsidR="00E26076">
        <w:rPr>
          <w:rFonts w:hint="eastAsia"/>
          <w:rtl/>
        </w:rPr>
        <w:t>رمستق</w:t>
      </w:r>
      <w:r w:rsidR="00E26076">
        <w:rPr>
          <w:rFonts w:hint="cs"/>
          <w:rtl/>
        </w:rPr>
        <w:t>ی</w:t>
      </w:r>
      <w:r w:rsidR="00E26076">
        <w:rPr>
          <w:rFonts w:hint="eastAsia"/>
          <w:rtl/>
        </w:rPr>
        <w:t>م</w:t>
      </w:r>
      <w:r w:rsidRPr="00E26076">
        <w:rPr>
          <w:rtl/>
        </w:rPr>
        <w:t xml:space="preserve"> شا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به احکام عقل هم برسد.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نوع از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ره‌ها</w:t>
      </w:r>
      <w:r w:rsidRPr="00E26076">
        <w:rPr>
          <w:rtl/>
        </w:rPr>
        <w:t xml:space="preserve"> که با چن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ارتکازات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</w:t>
      </w:r>
      <w:r w:rsidR="00E26076">
        <w:rPr>
          <w:rtl/>
        </w:rPr>
        <w:t>درآمیخته</w:t>
      </w:r>
      <w:r w:rsidRPr="00E26076">
        <w:rPr>
          <w:rtl/>
        </w:rPr>
        <w:t xml:space="preserve"> و ابتنا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فلسفه و اسرار و حکمت‌ها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سنج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دارد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نها</w:t>
      </w:r>
      <w:r w:rsidRPr="00E26076">
        <w:rPr>
          <w:rtl/>
        </w:rPr>
        <w:t xml:space="preserve">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tl/>
        </w:rPr>
        <w:t xml:space="preserve"> خاص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ندارد و شارع هم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نها</w:t>
      </w:r>
      <w:r w:rsidRPr="00E26076">
        <w:rPr>
          <w:rtl/>
        </w:rPr>
        <w:t xml:space="preserve"> را قبول کند. و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از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که بب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که در خارج شارع عمل کرد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نکرد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گفت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در منظر و مرئا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شارع هست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ست،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ه</w:t>
      </w:r>
      <w:r w:rsidRPr="00E26076">
        <w:rPr>
          <w:rtl/>
        </w:rPr>
        <w:t xml:space="preserve"> است. </w:t>
      </w:r>
    </w:p>
    <w:p w:rsidR="00910796" w:rsidRPr="00E26076" w:rsidRDefault="00910796" w:rsidP="00910796">
      <w:pPr>
        <w:pStyle w:val="Heading1"/>
        <w:rPr>
          <w:rtl/>
        </w:rPr>
      </w:pPr>
      <w:bookmarkStart w:id="9" w:name="_Toc96942090"/>
      <w:r w:rsidRPr="00E26076">
        <w:rPr>
          <w:rFonts w:hint="eastAsia"/>
          <w:rtl/>
        </w:rPr>
        <w:t>مناقشه</w:t>
      </w:r>
      <w:r w:rsidRPr="00E26076">
        <w:rPr>
          <w:rtl/>
        </w:rPr>
        <w:t xml:space="preserve"> در دل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اول</w:t>
      </w:r>
      <w:bookmarkEnd w:id="9"/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دل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اول است که با توجه به بحث‌ها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که در قاعده ملازمه کرد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خ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متقن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علت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است که در خود قاعده ملازمه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مناقشات و ملاحظات داشت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آنجا که عقل عمل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مستقل ورود کرده است مثل العدل حسنٌ الظلم قب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حٌ</w:t>
      </w:r>
      <w:r w:rsidRPr="00E26076">
        <w:rPr>
          <w:rtl/>
        </w:rPr>
        <w:t xml:space="preserve"> گفت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آنجا هم آن اطلاق و شمول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قاعده و انطباق </w:t>
      </w:r>
      <w:r w:rsidRPr="00E26076">
        <w:rPr>
          <w:rFonts w:hint="eastAsia"/>
          <w:rtl/>
        </w:rPr>
        <w:t>آن</w:t>
      </w:r>
      <w:r w:rsidRPr="00E26076">
        <w:rPr>
          <w:rtl/>
        </w:rPr>
        <w:t xml:space="preserve"> با 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</w:t>
      </w:r>
      <w:r w:rsidR="00E26076">
        <w:rPr>
          <w:rtl/>
        </w:rPr>
        <w:t>آنکه</w:t>
      </w:r>
      <w:r w:rsidRPr="00E26076">
        <w:rPr>
          <w:rtl/>
        </w:rPr>
        <w:t xml:space="preserve"> عقل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هم شمول آن و هم انطباق </w:t>
      </w:r>
      <w:r w:rsidR="00E26076">
        <w:rPr>
          <w:rtl/>
        </w:rPr>
        <w:t>صددرصدی</w:t>
      </w:r>
      <w:r w:rsidRPr="00E26076">
        <w:rPr>
          <w:rtl/>
        </w:rPr>
        <w:t xml:space="preserve"> با </w:t>
      </w:r>
      <w:r w:rsidR="00E26076">
        <w:rPr>
          <w:rtl/>
        </w:rPr>
        <w:t>آنکه</w:t>
      </w:r>
      <w:r w:rsidRPr="00E26076">
        <w:rPr>
          <w:rtl/>
        </w:rPr>
        <w:t xml:space="preserve"> عقل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در قاعده ملازمه محل ترد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است فک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tl/>
        </w:rPr>
        <w:t xml:space="preserve"> به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که عقلا در مقام انتظام امورشان و مسائل </w:t>
      </w:r>
      <w:r w:rsidR="00E26076">
        <w:rPr>
          <w:rtl/>
        </w:rPr>
        <w:t>زندگی‌شان</w:t>
      </w:r>
      <w:r w:rsidRPr="00E26076">
        <w:rPr>
          <w:rtl/>
        </w:rPr>
        <w:t xml:space="preserve"> بر اساس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انگ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زه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امر را حجت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دانند</w:t>
      </w:r>
      <w:r w:rsidRPr="00E26076">
        <w:rPr>
          <w:rtl/>
        </w:rPr>
        <w:t xml:space="preserve"> و به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مسئله عمل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کنند</w:t>
      </w:r>
      <w:r w:rsidRPr="00E26076">
        <w:rPr>
          <w:rtl/>
        </w:rPr>
        <w:t xml:space="preserve"> و به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روش تن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دهند،</w:t>
      </w:r>
      <w:r w:rsidRPr="00E26076">
        <w:rPr>
          <w:rtl/>
        </w:rPr>
        <w:t xml:space="preserve"> بگو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</w:t>
      </w:r>
      <w:r w:rsidR="00E26076">
        <w:rPr>
          <w:rtl/>
        </w:rPr>
        <w:t>حتماً</w:t>
      </w:r>
      <w:r w:rsidRPr="00E26076">
        <w:rPr>
          <w:rtl/>
        </w:rPr>
        <w:t xml:space="preserve"> هم شارع ملازمه و حتم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ت</w:t>
      </w:r>
      <w:r w:rsidRPr="00E26076">
        <w:rPr>
          <w:rtl/>
        </w:rPr>
        <w:t xml:space="preserve"> هم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شگ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را بپذ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و بگو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هم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شه</w:t>
      </w:r>
      <w:r w:rsidRPr="00E26076">
        <w:rPr>
          <w:rtl/>
        </w:rPr>
        <w:t xml:space="preserve"> و همه جا شارع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همراه است؛ نه، واقعاً شا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مصالح و مفاسد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ده</w:t>
      </w:r>
      <w:r w:rsidRPr="00E26076">
        <w:rPr>
          <w:rtl/>
        </w:rPr>
        <w:t xml:space="preserve"> است و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امور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را واقف و مح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ط</w:t>
      </w:r>
      <w:r w:rsidRPr="00E26076">
        <w:rPr>
          <w:rtl/>
        </w:rPr>
        <w:t xml:space="preserve"> است که عقلا بما هم عقلا، عقلا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متعارف عاد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طب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ع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بشر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به آن دست ندارن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و از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جهت راه خود را جدا کردند </w:t>
      </w:r>
      <w:r w:rsidR="00E26076">
        <w:rPr>
          <w:rtl/>
        </w:rPr>
        <w:t>همان‌طور</w:t>
      </w:r>
      <w:r w:rsidRPr="00E26076">
        <w:rPr>
          <w:rtl/>
        </w:rPr>
        <w:t xml:space="preserve"> که در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اس</w:t>
      </w:r>
      <w:r w:rsidRPr="00E26076">
        <w:rPr>
          <w:rtl/>
        </w:rPr>
        <w:t xml:space="preserve"> راه خود را جدا کرده است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جاها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شارع راه خود را جدا کرده است </w:t>
      </w:r>
      <w:r w:rsidR="00E26076">
        <w:rPr>
          <w:rtl/>
        </w:rPr>
        <w:t>درحالی‌که</w:t>
      </w:r>
      <w:r w:rsidRPr="00E26076">
        <w:rPr>
          <w:rtl/>
        </w:rPr>
        <w:t xml:space="preserve"> عقلا به طبع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آن را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پذ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رند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ملازمه‌ا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ندارد.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مناقشه‌ا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در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دل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اول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شود</w:t>
      </w:r>
      <w:r w:rsidRPr="00E26076">
        <w:rPr>
          <w:rtl/>
        </w:rPr>
        <w:t xml:space="preserve"> کرد. </w:t>
      </w:r>
    </w:p>
    <w:p w:rsidR="00910796" w:rsidRPr="00E26076" w:rsidRDefault="00910796" w:rsidP="00910796">
      <w:pPr>
        <w:pStyle w:val="Heading1"/>
        <w:rPr>
          <w:rtl/>
        </w:rPr>
      </w:pPr>
      <w:bookmarkStart w:id="10" w:name="_Toc96942091"/>
      <w:r w:rsidRPr="00E26076">
        <w:rPr>
          <w:rFonts w:hint="eastAsia"/>
          <w:rtl/>
        </w:rPr>
        <w:t>نک</w:t>
      </w:r>
      <w:r w:rsidRPr="00E26076">
        <w:rPr>
          <w:rFonts w:hint="cs"/>
          <w:rtl/>
        </w:rPr>
        <w:t>ات</w:t>
      </w:r>
      <w:r w:rsidRPr="00E26076">
        <w:rPr>
          <w:rtl/>
        </w:rPr>
        <w:t xml:space="preserve"> تکم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Fonts w:hint="cs"/>
          <w:rtl/>
        </w:rPr>
        <w:t>ی</w:t>
      </w:r>
      <w:bookmarkEnd w:id="10"/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نکته</w:t>
      </w:r>
      <w:r w:rsidRPr="00E26076">
        <w:rPr>
          <w:rtl/>
        </w:rPr>
        <w:t xml:space="preserve"> تکم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حالت اثبات و نف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قض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ه</w:t>
      </w:r>
      <w:r w:rsidRPr="00E26076">
        <w:rPr>
          <w:rtl/>
        </w:rPr>
        <w:t xml:space="preserve"> را تغ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ر</w:t>
      </w:r>
      <w:r w:rsidRPr="00E26076">
        <w:rPr>
          <w:rtl/>
        </w:rPr>
        <w:t xml:space="preserve">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دهد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است که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قاعده عل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الاطلاق درست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ول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به شکل </w:t>
      </w:r>
      <w:r w:rsidR="00E26076">
        <w:rPr>
          <w:rtl/>
        </w:rPr>
        <w:t>فی‌الجمله</w:t>
      </w:r>
      <w:r w:rsidRPr="00E26076">
        <w:rPr>
          <w:rtl/>
        </w:rPr>
        <w:t xml:space="preserve"> ممکن است مصداق داشته باشد</w:t>
      </w:r>
    </w:p>
    <w:p w:rsidR="00910796" w:rsidRPr="00E26076" w:rsidRDefault="00910796" w:rsidP="00910796">
      <w:pPr>
        <w:pStyle w:val="Heading2"/>
        <w:rPr>
          <w:rtl/>
        </w:rPr>
      </w:pPr>
      <w:bookmarkStart w:id="11" w:name="_Toc96942092"/>
      <w:r w:rsidRPr="00E26076">
        <w:rPr>
          <w:rFonts w:hint="cs"/>
          <w:rtl/>
        </w:rPr>
        <w:t>نکته اول</w:t>
      </w:r>
      <w:bookmarkEnd w:id="11"/>
    </w:p>
    <w:p w:rsidR="00910796" w:rsidRPr="00E26076" w:rsidRDefault="00E26076" w:rsidP="00910796">
      <w:pPr>
        <w:rPr>
          <w:rtl/>
        </w:rPr>
      </w:pPr>
      <w:r>
        <w:rPr>
          <w:rtl/>
        </w:rPr>
        <w:t>اولاً</w:t>
      </w:r>
      <w:r w:rsidR="00910796" w:rsidRPr="00E26076">
        <w:rPr>
          <w:rtl/>
        </w:rPr>
        <w:t xml:space="preserve"> ا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ن</w:t>
      </w:r>
      <w:r w:rsidR="00910796" w:rsidRPr="00E26076">
        <w:rPr>
          <w:rtl/>
        </w:rPr>
        <w:t xml:space="preserve"> قاعده در انواع س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ره‌ها</w:t>
      </w:r>
      <w:r w:rsidR="00910796" w:rsidRPr="00E26076">
        <w:rPr>
          <w:rFonts w:hint="cs"/>
          <w:rtl/>
        </w:rPr>
        <w:t>یی</w:t>
      </w:r>
      <w:r w:rsidR="00910796" w:rsidRPr="00E26076">
        <w:rPr>
          <w:rtl/>
        </w:rPr>
        <w:t xml:space="preserve"> که داشت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م</w:t>
      </w:r>
      <w:r w:rsidR="00910796" w:rsidRPr="00E26076">
        <w:rPr>
          <w:rtl/>
        </w:rPr>
        <w:t xml:space="preserve"> که غ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ر</w:t>
      </w:r>
      <w:r w:rsidR="00910796" w:rsidRPr="00E26076">
        <w:rPr>
          <w:rtl/>
        </w:rPr>
        <w:t xml:space="preserve"> عقلا</w:t>
      </w:r>
      <w:r w:rsidR="00910796" w:rsidRPr="00E26076">
        <w:rPr>
          <w:rFonts w:hint="cs"/>
          <w:rtl/>
        </w:rPr>
        <w:t>یی</w:t>
      </w:r>
      <w:r w:rsidR="00910796" w:rsidRPr="00E26076">
        <w:rPr>
          <w:rtl/>
        </w:rPr>
        <w:t xml:space="preserve"> محض است جار</w:t>
      </w:r>
      <w:r w:rsidR="00910796" w:rsidRPr="00E26076">
        <w:rPr>
          <w:rFonts w:hint="cs"/>
          <w:rtl/>
        </w:rPr>
        <w:t>ی</w:t>
      </w:r>
      <w:r w:rsidR="00910796" w:rsidRPr="00E26076">
        <w:rPr>
          <w:rtl/>
        </w:rPr>
        <w:t xml:space="preserve"> ن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ست</w:t>
      </w:r>
      <w:r w:rsidR="00910796" w:rsidRPr="00E26076">
        <w:rPr>
          <w:rtl/>
        </w:rPr>
        <w:t xml:space="preserve"> ا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ن</w:t>
      </w:r>
      <w:r w:rsidR="00910796" w:rsidRPr="00E26076">
        <w:rPr>
          <w:rtl/>
        </w:rPr>
        <w:t xml:space="preserve"> قاعده در س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ره‌ها</w:t>
      </w:r>
      <w:r w:rsidR="00910796" w:rsidRPr="00E26076">
        <w:rPr>
          <w:rFonts w:hint="cs"/>
          <w:rtl/>
        </w:rPr>
        <w:t>ی</w:t>
      </w:r>
      <w:r w:rsidR="00910796" w:rsidRPr="00E26076">
        <w:rPr>
          <w:rtl/>
        </w:rPr>
        <w:t xml:space="preserve"> عقلا</w:t>
      </w:r>
      <w:r w:rsidR="00910796" w:rsidRPr="00E26076">
        <w:rPr>
          <w:rFonts w:hint="cs"/>
          <w:rtl/>
        </w:rPr>
        <w:t>یی</w:t>
      </w:r>
      <w:r w:rsidR="00910796" w:rsidRPr="00E26076">
        <w:rPr>
          <w:rtl/>
        </w:rPr>
        <w:t xml:space="preserve"> جار</w:t>
      </w:r>
      <w:r w:rsidR="00910796" w:rsidRPr="00E26076">
        <w:rPr>
          <w:rFonts w:hint="cs"/>
          <w:rtl/>
        </w:rPr>
        <w:t>ی</w:t>
      </w:r>
      <w:r w:rsidR="00910796" w:rsidRPr="00E26076">
        <w:rPr>
          <w:rtl/>
        </w:rPr>
        <w:t xml:space="preserve"> است. </w:t>
      </w:r>
    </w:p>
    <w:p w:rsidR="00910796" w:rsidRPr="00E26076" w:rsidRDefault="00910796" w:rsidP="00910796">
      <w:pPr>
        <w:rPr>
          <w:rtl/>
        </w:rPr>
      </w:pPr>
      <w:r w:rsidRPr="00E26076">
        <w:rPr>
          <w:rtl/>
        </w:rPr>
        <w:lastRenderedPageBreak/>
        <w:t xml:space="preserve">در </w:t>
      </w:r>
      <w:r w:rsidR="00E26076">
        <w:rPr>
          <w:rtl/>
        </w:rPr>
        <w:t>ا</w:t>
      </w:r>
      <w:r w:rsidR="00E26076">
        <w:rPr>
          <w:rFonts w:hint="cs"/>
          <w:rtl/>
        </w:rPr>
        <w:t>ی</w:t>
      </w:r>
      <w:r w:rsidR="00E26076">
        <w:rPr>
          <w:rFonts w:hint="eastAsia"/>
          <w:rtl/>
        </w:rPr>
        <w:t>نجا</w:t>
      </w:r>
      <w:r w:rsidRPr="00E26076">
        <w:rPr>
          <w:rtl/>
        </w:rPr>
        <w:t xml:space="preserve"> هم عل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الاطلاق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ول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ممکن است در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جاها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به اطم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نان</w:t>
      </w:r>
      <w:r w:rsidRPr="00E26076">
        <w:rPr>
          <w:rtl/>
        </w:rPr>
        <w:t xml:space="preserve"> برسد و عقل انسان به اطم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برسد که بدون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نکه</w:t>
      </w:r>
      <w:r w:rsidRPr="00E26076">
        <w:rPr>
          <w:rtl/>
        </w:rPr>
        <w:t xml:space="preserve"> اطلاع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از شارع داشته باشد شارع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همراه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بکند.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در جا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است که آن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ه</w:t>
      </w:r>
      <w:r w:rsidRPr="00E26076">
        <w:rPr>
          <w:rtl/>
        </w:rPr>
        <w:t xml:space="preserve"> چند شرط دارد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نکه</w:t>
      </w:r>
      <w:r w:rsidRPr="00E26076">
        <w:rPr>
          <w:rtl/>
        </w:rPr>
        <w:t xml:space="preserve"> احراز بشود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چ</w:t>
      </w:r>
      <w:r w:rsidRPr="00E26076">
        <w:rPr>
          <w:rtl/>
        </w:rPr>
        <w:t xml:space="preserve"> داع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پش</w:t>
      </w:r>
      <w:r w:rsidRPr="00E26076">
        <w:rPr>
          <w:rFonts w:hint="eastAsia"/>
          <w:rtl/>
        </w:rPr>
        <w:t>توانه‌ا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جزء همان امور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همراهش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شرط است که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شرط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ضاح</w:t>
      </w:r>
      <w:r w:rsidRPr="00E26076">
        <w:rPr>
          <w:rtl/>
        </w:rPr>
        <w:t xml:space="preserve"> است شرط احراز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بلکه </w:t>
      </w:r>
      <w:r w:rsidR="00E26076">
        <w:rPr>
          <w:rtl/>
        </w:rPr>
        <w:t>توضیحی</w:t>
      </w:r>
      <w:r w:rsidRPr="00E26076">
        <w:rPr>
          <w:rtl/>
        </w:rPr>
        <w:t xml:space="preserve"> است در حق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قت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ه</w:t>
      </w:r>
      <w:r w:rsidRPr="00E26076">
        <w:rPr>
          <w:rtl/>
        </w:rPr>
        <w:t xml:space="preserve"> باشد و محضه باشد 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چ</w:t>
      </w:r>
      <w:r w:rsidRPr="00E26076">
        <w:rPr>
          <w:rtl/>
        </w:rPr>
        <w:t xml:space="preserve"> عامل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انگ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از سلا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ق</w:t>
      </w:r>
      <w:r w:rsidRPr="00E26076">
        <w:rPr>
          <w:rtl/>
        </w:rPr>
        <w:t xml:space="preserve"> و امثال آن در آن بروز و ظهور و نفوذ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نداشته باشد و </w:t>
      </w:r>
      <w:r w:rsidR="00E26076">
        <w:rPr>
          <w:rtl/>
        </w:rPr>
        <w:t>کاملاً</w:t>
      </w:r>
      <w:r w:rsidRPr="00E26076">
        <w:rPr>
          <w:rtl/>
        </w:rPr>
        <w:t xml:space="preserve"> بر آمده از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در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افت</w:t>
      </w:r>
      <w:r w:rsidRPr="00E26076">
        <w:rPr>
          <w:rtl/>
        </w:rPr>
        <w:t xml:space="preserve"> و رو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کرد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منزه از شوائب 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گر</w:t>
      </w:r>
      <w:r w:rsidRPr="00E26076">
        <w:rPr>
          <w:rtl/>
        </w:rPr>
        <w:t xml:space="preserve"> باشد. </w:t>
      </w:r>
    </w:p>
    <w:p w:rsidR="00910796" w:rsidRPr="00E26076" w:rsidRDefault="00910796" w:rsidP="00910796">
      <w:pPr>
        <w:pStyle w:val="Heading2"/>
        <w:rPr>
          <w:rtl/>
        </w:rPr>
      </w:pPr>
      <w:bookmarkStart w:id="12" w:name="_Toc96942093"/>
      <w:r w:rsidRPr="00E26076">
        <w:rPr>
          <w:rFonts w:hint="cs"/>
          <w:rtl/>
        </w:rPr>
        <w:t>نکته دوم</w:t>
      </w:r>
      <w:bookmarkEnd w:id="12"/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دوم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که –ا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هم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ضاح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است- در حق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قت</w:t>
      </w:r>
      <w:r w:rsidRPr="00E26076">
        <w:rPr>
          <w:rtl/>
        </w:rPr>
        <w:t xml:space="preserve"> فرازمان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فرامکان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باشد ولو فرازمان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فرامکان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به شکل شأن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،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عن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هر عاقل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شرا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ط</w:t>
      </w:r>
      <w:r w:rsidRPr="00E26076">
        <w:rPr>
          <w:rtl/>
        </w:rPr>
        <w:t xml:space="preserve"> قرار بگ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رد</w:t>
      </w:r>
      <w:r w:rsidRPr="00E26076">
        <w:rPr>
          <w:rtl/>
        </w:rPr>
        <w:t xml:space="preserve"> </w:t>
      </w:r>
      <w:r w:rsidR="00E26076">
        <w:rPr>
          <w:rtl/>
        </w:rPr>
        <w:t>این‌جور</w:t>
      </w:r>
      <w:r w:rsidRPr="00E26076">
        <w:rPr>
          <w:rtl/>
        </w:rPr>
        <w:t xml:space="preserve">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فهمد</w:t>
      </w:r>
      <w:r w:rsidRPr="00E26076">
        <w:rPr>
          <w:rtl/>
        </w:rPr>
        <w:t xml:space="preserve"> و </w:t>
      </w:r>
      <w:r w:rsidR="00E26076">
        <w:rPr>
          <w:rtl/>
        </w:rPr>
        <w:t>این‌جور</w:t>
      </w:r>
      <w:r w:rsidRPr="00E26076">
        <w:rPr>
          <w:rtl/>
        </w:rPr>
        <w:t xml:space="preserve"> عمل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کند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هم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توض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ح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است که در خود موضوع است برا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نکه</w:t>
      </w:r>
      <w:r w:rsidRPr="00E26076">
        <w:rPr>
          <w:rtl/>
        </w:rPr>
        <w:t xml:space="preserve"> احراز کن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است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ح</w:t>
      </w:r>
      <w:r w:rsidRPr="00E26076">
        <w:rPr>
          <w:rFonts w:hint="eastAsia"/>
          <w:rtl/>
        </w:rPr>
        <w:t>الت</w:t>
      </w:r>
      <w:r w:rsidRPr="00E26076">
        <w:rPr>
          <w:rtl/>
        </w:rPr>
        <w:t xml:space="preserve"> فرازمان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فرامکان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داشته باشد، مقطع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نباشد و </w:t>
      </w:r>
      <w:r w:rsidR="00E26076">
        <w:rPr>
          <w:rtl/>
        </w:rPr>
        <w:t>لااقل</w:t>
      </w:r>
      <w:r w:rsidRPr="00E26076">
        <w:rPr>
          <w:rtl/>
        </w:rPr>
        <w:t xml:space="preserve"> فرازمان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فرامکان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شأن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باشد هر کس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در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شرا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ط</w:t>
      </w:r>
      <w:r w:rsidRPr="00E26076">
        <w:rPr>
          <w:rtl/>
        </w:rPr>
        <w:t xml:space="preserve"> قرار بگ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رد</w:t>
      </w:r>
      <w:r w:rsidRPr="00E26076">
        <w:rPr>
          <w:rtl/>
        </w:rPr>
        <w:t xml:space="preserve"> با طبع عاد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اش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قضاوت را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کند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pStyle w:val="Heading2"/>
        <w:rPr>
          <w:rtl/>
        </w:rPr>
      </w:pPr>
      <w:bookmarkStart w:id="13" w:name="_Toc96942094"/>
      <w:r w:rsidRPr="00E26076">
        <w:rPr>
          <w:rFonts w:hint="cs"/>
          <w:rtl/>
        </w:rPr>
        <w:t>نکته سوم</w:t>
      </w:r>
      <w:bookmarkEnd w:id="13"/>
    </w:p>
    <w:p w:rsidR="00910796" w:rsidRPr="00E26076" w:rsidRDefault="00910796" w:rsidP="00910796">
      <w:pPr>
        <w:rPr>
          <w:rtl/>
        </w:rPr>
      </w:pPr>
      <w:r w:rsidRPr="00E26076">
        <w:rPr>
          <w:rtl/>
        </w:rPr>
        <w:t>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که احتمال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نکه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عناصر مزاحم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داشته باشد در آن نگاه‌ها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عم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ق‌تر،</w:t>
      </w:r>
      <w:r w:rsidRPr="00E26076">
        <w:rPr>
          <w:rtl/>
        </w:rPr>
        <w:t xml:space="preserve"> ضع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tl/>
        </w:rPr>
        <w:t xml:space="preserve"> باشد منتف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ول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ضع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tl/>
        </w:rPr>
        <w:t xml:space="preserve"> باشد قول ذوال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را عمل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کند</w:t>
      </w:r>
      <w:r w:rsidRPr="00E26076">
        <w:rPr>
          <w:rtl/>
        </w:rPr>
        <w:t xml:space="preserve"> خبر واحد و خبر ثقه را عقلا مبنا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رفتارها و تعاملاتشان قرار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دهند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احتمال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که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کار باشد و شارع آن را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داند</w:t>
      </w:r>
      <w:r w:rsidRPr="00E26076">
        <w:rPr>
          <w:rtl/>
        </w:rPr>
        <w:t xml:space="preserve"> و احاطه دارد و نم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پسندد</w:t>
      </w:r>
      <w:r w:rsidRPr="00E26076">
        <w:rPr>
          <w:rtl/>
        </w:rPr>
        <w:t xml:space="preserve"> به خاطر آن عنوان مزاحم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در واقع هست شارع ز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</w:t>
      </w:r>
      <w:r w:rsidRPr="00E26076">
        <w:rPr>
          <w:rtl/>
        </w:rPr>
        <w:t xml:space="preserve"> بار نم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رود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احتمال ضع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tl/>
        </w:rPr>
        <w:t xml:space="preserve"> باشد و احتمال قطع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>. ول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احتمال خ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ضع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tl/>
        </w:rPr>
        <w:t xml:space="preserve"> باشد با مجموعه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زها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که از شارع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داند</w:t>
      </w:r>
      <w:r w:rsidRPr="00E26076">
        <w:rPr>
          <w:rtl/>
        </w:rPr>
        <w:t xml:space="preserve"> و اطلاعات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دارد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کار باشد او آن را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ب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ند</w:t>
      </w:r>
      <w:r w:rsidRPr="00E26076">
        <w:rPr>
          <w:rtl/>
        </w:rPr>
        <w:t xml:space="preserve"> به </w:t>
      </w:r>
      <w:r w:rsidRPr="00E26076">
        <w:rPr>
          <w:rFonts w:hint="eastAsia"/>
          <w:rtl/>
        </w:rPr>
        <w:t>عنوان</w:t>
      </w:r>
      <w:r w:rsidRPr="00E26076">
        <w:rPr>
          <w:rtl/>
        </w:rPr>
        <w:t xml:space="preserve"> مزاحم و آن مانع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شود</w:t>
      </w:r>
      <w:r w:rsidRPr="00E26076">
        <w:rPr>
          <w:rtl/>
        </w:rPr>
        <w:t xml:space="preserve"> که </w:t>
      </w:r>
      <w:r w:rsidR="00E26076">
        <w:rPr>
          <w:rtl/>
        </w:rPr>
        <w:t>این‌جور</w:t>
      </w:r>
      <w:r w:rsidRPr="00E26076">
        <w:rPr>
          <w:rtl/>
        </w:rPr>
        <w:t xml:space="preserve"> عمل کند و رفتار بکند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احتمال ضع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tl/>
        </w:rPr>
        <w:t xml:space="preserve"> بدهد. با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ود</w:t>
      </w:r>
      <w:r w:rsidRPr="00E26076">
        <w:rPr>
          <w:rtl/>
        </w:rPr>
        <w:t xml:space="preserve"> ممکن است برخ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از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ره‌ها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–ا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ود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گفت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و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هم به شکل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اشاره به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ره‌ها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عامه کرده است. با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ود</w:t>
      </w:r>
      <w:r w:rsidRPr="00E26076">
        <w:rPr>
          <w:rtl/>
        </w:rPr>
        <w:t xml:space="preserve"> بع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کس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که ما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</w:t>
      </w:r>
      <w:r w:rsidR="00E26076">
        <w:rPr>
          <w:rtl/>
        </w:rPr>
        <w:t>فی‌الجمله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قاعده ملازمه‌ا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ره‌ها</w:t>
      </w:r>
      <w:r w:rsidRPr="00E26076">
        <w:rPr>
          <w:rtl/>
        </w:rPr>
        <w:t xml:space="preserve"> و ارتکازات عقلا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ه</w:t>
      </w:r>
      <w:r w:rsidRPr="00E26076">
        <w:rPr>
          <w:rtl/>
        </w:rPr>
        <w:t xml:space="preserve"> ثابته مستمره که احتمال وجود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عنوان مزاحم در آن ضع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tl/>
        </w:rPr>
        <w:t xml:space="preserve"> است قائل بشو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که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از</w:t>
      </w:r>
      <w:r w:rsidRPr="00E26076">
        <w:rPr>
          <w:rtl/>
        </w:rPr>
        <w:t xml:space="preserve"> به </w:t>
      </w:r>
      <w:r w:rsidR="00E26076">
        <w:rPr>
          <w:rtl/>
        </w:rPr>
        <w:t>تأیید</w:t>
      </w:r>
      <w:r w:rsidRPr="00E26076">
        <w:rPr>
          <w:rtl/>
        </w:rPr>
        <w:t xml:space="preserve"> و امضا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آن شکل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بعد خواه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گفت ندار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و عقل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</w:t>
      </w:r>
      <w:r w:rsidR="00E26076">
        <w:rPr>
          <w:rtl/>
        </w:rPr>
        <w:t>همین‌جور</w:t>
      </w:r>
      <w:r w:rsidRPr="00E26076">
        <w:rPr>
          <w:rtl/>
        </w:rPr>
        <w:t xml:space="preserve">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قبول کرد </w:t>
      </w:r>
      <w:r w:rsidR="00E26076">
        <w:rPr>
          <w:rtl/>
        </w:rPr>
        <w:t>حتماً</w:t>
      </w:r>
      <w:r w:rsidRPr="00E26076">
        <w:rPr>
          <w:rtl/>
        </w:rPr>
        <w:t xml:space="preserve"> شارع هم هم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را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عل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الاطلاق ملازمه را قبول ندار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هم اصل را و هم انطباق را در احکام عقل عمل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،</w:t>
      </w:r>
      <w:r w:rsidRPr="00E26076">
        <w:rPr>
          <w:rtl/>
        </w:rPr>
        <w:t xml:space="preserve"> با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ود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آن قاعده را قبول دار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که متفاوت هم با </w:t>
      </w:r>
      <w:r w:rsidR="00E26076">
        <w:rPr>
          <w:rtl/>
        </w:rPr>
        <w:t>اصولی‌هاست</w:t>
      </w:r>
      <w:r w:rsidRPr="00E26076">
        <w:rPr>
          <w:rtl/>
        </w:rPr>
        <w:t xml:space="preserve"> و هم با </w:t>
      </w:r>
      <w:r w:rsidR="00E26076">
        <w:rPr>
          <w:rtl/>
        </w:rPr>
        <w:t>اخباری‌هاست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ما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قاعده </w:t>
      </w:r>
      <w:r w:rsidR="00E26076">
        <w:rPr>
          <w:rtl/>
        </w:rPr>
        <w:t>فی‌الجمله</w:t>
      </w:r>
      <w:r w:rsidRPr="00E26076">
        <w:rPr>
          <w:rtl/>
        </w:rPr>
        <w:t>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را با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ود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گفت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قبول دار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نه مطلق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رة</w:t>
      </w:r>
      <w:r w:rsidRPr="00E26076">
        <w:rPr>
          <w:rtl/>
        </w:rPr>
        <w:t xml:space="preserve"> الناس را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شود</w:t>
      </w:r>
      <w:r w:rsidRPr="00E26076">
        <w:rPr>
          <w:rtl/>
        </w:rPr>
        <w:t xml:space="preserve"> با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حکم عقل به شارع اسناد داد و نه حت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شود</w:t>
      </w:r>
      <w:r w:rsidRPr="00E26076">
        <w:rPr>
          <w:rtl/>
        </w:rPr>
        <w:t xml:space="preserve"> مطلق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رة</w:t>
      </w:r>
      <w:r w:rsidRPr="00E26076">
        <w:rPr>
          <w:rtl/>
        </w:rPr>
        <w:t xml:space="preserve"> العقلا را به شارع اسناد داد بلکه برخ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از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ره‌ها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عقلا</w:t>
      </w:r>
      <w:r w:rsidR="00E26076">
        <w:rPr>
          <w:rFonts w:hint="cs"/>
          <w:rtl/>
        </w:rPr>
        <w:t>ئ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با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ارتکازات قو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همراه است و خالص ا</w:t>
      </w:r>
      <w:r w:rsidRPr="00E26076">
        <w:rPr>
          <w:rFonts w:hint="eastAsia"/>
          <w:rtl/>
        </w:rPr>
        <w:t>ز</w:t>
      </w:r>
      <w:r w:rsidRPr="00E26076">
        <w:rPr>
          <w:rtl/>
        </w:rPr>
        <w:t xml:space="preserve"> شوائب غ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</w:t>
      </w:r>
      <w:r w:rsidR="00E26076">
        <w:rPr>
          <w:rtl/>
        </w:rPr>
        <w:t>کاملاً</w:t>
      </w:r>
      <w:r w:rsidRPr="00E26076">
        <w:rPr>
          <w:rtl/>
        </w:rPr>
        <w:t xml:space="preserve"> و مستمره و دائم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است و احتمال وجود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مزاحم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ضع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tl/>
        </w:rPr>
        <w:t xml:space="preserve"> و پا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شمرده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شود</w:t>
      </w:r>
      <w:r w:rsidRPr="00E26076">
        <w:rPr>
          <w:rtl/>
        </w:rPr>
        <w:t xml:space="preserve"> با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ود</w:t>
      </w:r>
      <w:r w:rsidRPr="00E26076">
        <w:rPr>
          <w:rtl/>
        </w:rPr>
        <w:t xml:space="preserve"> ممکن است بعض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از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ره‌ها</w:t>
      </w:r>
      <w:r w:rsidRPr="00E26076">
        <w:rPr>
          <w:rtl/>
        </w:rPr>
        <w:t xml:space="preserve"> را پذ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رفت</w:t>
      </w:r>
      <w:r w:rsidRPr="00E26076">
        <w:rPr>
          <w:rtl/>
        </w:rPr>
        <w:t xml:space="preserve"> و بگو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بدون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نکه</w:t>
      </w:r>
      <w:r w:rsidRPr="00E26076">
        <w:rPr>
          <w:rtl/>
        </w:rPr>
        <w:t xml:space="preserve"> شارع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و دنبال دل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ل</w:t>
      </w:r>
      <w:r w:rsidRPr="00E26076">
        <w:rPr>
          <w:rtl/>
        </w:rPr>
        <w:t xml:space="preserve"> لفظ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قرائن </w:t>
      </w:r>
      <w:r w:rsidRPr="00E26076">
        <w:rPr>
          <w:rtl/>
        </w:rPr>
        <w:lastRenderedPageBreak/>
        <w:t>حال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باش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وجود دارد شا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اعتماد به خبر ثقه </w:t>
      </w:r>
      <w:r w:rsidR="00E26076">
        <w:rPr>
          <w:rtl/>
        </w:rPr>
        <w:t>این‌جور</w:t>
      </w:r>
      <w:r w:rsidRPr="00E26076">
        <w:rPr>
          <w:rtl/>
        </w:rPr>
        <w:t xml:space="preserve"> باشد، خبر ثقه با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ود</w:t>
      </w:r>
      <w:r w:rsidRPr="00E26076">
        <w:rPr>
          <w:rtl/>
        </w:rPr>
        <w:t xml:space="preserve"> اضافه، خبر ثقه‌ا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ظن به خلاف آن نباشد،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</w:t>
      </w:r>
      <w:r w:rsidRPr="00E26076">
        <w:rPr>
          <w:rtl/>
        </w:rPr>
        <w:t xml:space="preserve"> حت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ظن همراه آن باشد،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tl/>
        </w:rPr>
        <w:t xml:space="preserve"> مزاحم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بدهد و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tl/>
        </w:rPr>
        <w:t xml:space="preserve"> دائم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و مستمر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هم هست.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از</w:t>
      </w:r>
      <w:r w:rsidRPr="00E26076">
        <w:rPr>
          <w:rtl/>
        </w:rPr>
        <w:t xml:space="preserve"> به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ندار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که امام چه فرمود؟ در مرئا و منظر بود؟ عقل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هم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است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در حد اطم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نان</w:t>
      </w:r>
      <w:r w:rsidRPr="00E26076">
        <w:rPr>
          <w:rtl/>
        </w:rPr>
        <w:t xml:space="preserve"> است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قاعده قطع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اطم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نان</w:t>
      </w:r>
      <w:r w:rsidRPr="00E26076">
        <w:rPr>
          <w:rtl/>
        </w:rPr>
        <w:t xml:space="preserve"> است چون آن عنوان مزاحم را مطمئن است که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اگر شارع 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چ</w:t>
      </w:r>
      <w:r w:rsidRPr="00E26076">
        <w:rPr>
          <w:rtl/>
        </w:rPr>
        <w:t xml:space="preserve"> وقت در 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ان</w:t>
      </w:r>
      <w:r w:rsidRPr="00E26076">
        <w:rPr>
          <w:rtl/>
        </w:rPr>
        <w:t xml:space="preserve"> ما نبود و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وح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آمد و 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چ</w:t>
      </w:r>
      <w:r w:rsidRPr="00E26076">
        <w:rPr>
          <w:rtl/>
        </w:rPr>
        <w:t xml:space="preserve"> امام و پ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غمبر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را بشر </w:t>
      </w:r>
      <w:r w:rsidR="00E26076">
        <w:rPr>
          <w:rtl/>
        </w:rPr>
        <w:t>اصلاً</w:t>
      </w:r>
      <w:r w:rsidRPr="00E26076">
        <w:rPr>
          <w:rtl/>
        </w:rPr>
        <w:t xml:space="preserve"> درک نکرد هم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شه</w:t>
      </w:r>
      <w:r w:rsidRPr="00E26076">
        <w:rPr>
          <w:rtl/>
        </w:rPr>
        <w:t xml:space="preserve"> در غ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بت</w:t>
      </w:r>
      <w:r w:rsidRPr="00E26076">
        <w:rPr>
          <w:rtl/>
        </w:rPr>
        <w:t xml:space="preserve"> بودند ول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شرع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</w:t>
      </w:r>
      <w:r w:rsidR="00E26076">
        <w:rPr>
          <w:rtl/>
        </w:rPr>
        <w:t>تأسیس</w:t>
      </w:r>
      <w:r w:rsidRPr="00E26076">
        <w:rPr>
          <w:rtl/>
        </w:rPr>
        <w:t xml:space="preserve"> شد و احکام و قواعد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برا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ما فرستادند و دلالات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نداشت که چه گفت و آن‌ها را که نگفت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ست؟</w:t>
      </w:r>
      <w:r w:rsidRPr="00E26076">
        <w:rPr>
          <w:rtl/>
        </w:rPr>
        <w:t xml:space="preserve"> عقل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که از طبع عقلا</w:t>
      </w:r>
      <w:r w:rsidRPr="00E26076">
        <w:rPr>
          <w:rFonts w:hint="cs"/>
          <w:rtl/>
        </w:rPr>
        <w:t>یی</w:t>
      </w:r>
      <w:r w:rsidRPr="00E26076">
        <w:rPr>
          <w:rtl/>
        </w:rPr>
        <w:t xml:space="preserve"> ما </w:t>
      </w:r>
      <w:r w:rsidRPr="00E26076">
        <w:rPr>
          <w:rFonts w:hint="eastAsia"/>
          <w:rtl/>
        </w:rPr>
        <w:t>برخاست</w:t>
      </w:r>
      <w:r w:rsidRPr="00E26076">
        <w:rPr>
          <w:rtl/>
        </w:rPr>
        <w:t xml:space="preserve"> و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که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ز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زائد و مزاحم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شرع باشد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را احتمال ضع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ف</w:t>
      </w:r>
      <w:r w:rsidRPr="00E26076">
        <w:rPr>
          <w:rtl/>
        </w:rPr>
        <w:t xml:space="preserve">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ده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پس </w:t>
      </w:r>
      <w:r w:rsidR="00E26076">
        <w:rPr>
          <w:rtl/>
        </w:rPr>
        <w:t>حتماً</w:t>
      </w:r>
      <w:r w:rsidRPr="00E26076">
        <w:rPr>
          <w:rtl/>
        </w:rPr>
        <w:t xml:space="preserve"> شارع هم در تعاملات خود به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اعتماد کرده است. </w:t>
      </w:r>
    </w:p>
    <w:p w:rsidR="00910796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سه</w:t>
      </w:r>
      <w:r w:rsidRPr="00E26076">
        <w:rPr>
          <w:rtl/>
        </w:rPr>
        <w:t xml:space="preserve">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را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احراز کرد که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ه</w:t>
      </w:r>
      <w:r w:rsidRPr="00E26076">
        <w:rPr>
          <w:rtl/>
        </w:rPr>
        <w:t xml:space="preserve"> است شائبه‌ا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ندارد و هم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شگ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شأن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است اگر کس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آن شرا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ط</w:t>
      </w:r>
      <w:r w:rsidRPr="00E26076">
        <w:rPr>
          <w:rtl/>
        </w:rPr>
        <w:t xml:space="preserve"> قرار بگ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رد</w:t>
      </w:r>
      <w:r w:rsidRPr="00E26076">
        <w:rPr>
          <w:rtl/>
        </w:rPr>
        <w:t>. و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نکه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مزاحم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کار باشد احتمال نم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ده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>.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</w:t>
      </w:r>
      <w:r w:rsidR="00E26076">
        <w:rPr>
          <w:rtl/>
        </w:rPr>
        <w:t>علی‌القاعده</w:t>
      </w:r>
      <w:r w:rsidRPr="00E26076">
        <w:rPr>
          <w:rtl/>
        </w:rPr>
        <w:t xml:space="preserve"> او هم در تعاملات و مسائل و ارتباطات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م</w:t>
      </w:r>
      <w:r w:rsidRPr="00E26076">
        <w:rPr>
          <w:rFonts w:hint="cs"/>
          <w:rtl/>
        </w:rPr>
        <w:t>ی‌</w:t>
      </w:r>
      <w:r w:rsidRPr="00E26076">
        <w:rPr>
          <w:rFonts w:hint="eastAsia"/>
          <w:rtl/>
        </w:rPr>
        <w:t>گو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با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</w:t>
      </w:r>
      <w:r w:rsidR="00E26076">
        <w:rPr>
          <w:rtl/>
        </w:rPr>
        <w:t>همین‌جور</w:t>
      </w:r>
      <w:r w:rsidRPr="00E26076">
        <w:rPr>
          <w:rtl/>
        </w:rPr>
        <w:t xml:space="preserve"> عمل کند و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بع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. </w:t>
      </w:r>
    </w:p>
    <w:p w:rsidR="00910796" w:rsidRPr="00E26076" w:rsidRDefault="00E26076" w:rsidP="00910796">
      <w:pPr>
        <w:rPr>
          <w:rtl/>
        </w:rPr>
      </w:pPr>
      <w:r>
        <w:rPr>
          <w:rFonts w:hint="eastAsia"/>
          <w:rtl/>
        </w:rPr>
        <w:t>این‌چنین</w:t>
      </w:r>
      <w:r w:rsidR="00910796" w:rsidRPr="00E26076">
        <w:rPr>
          <w:rtl/>
        </w:rPr>
        <w:t xml:space="preserve"> س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ره</w:t>
      </w:r>
      <w:r w:rsidR="00910796" w:rsidRPr="00E26076">
        <w:rPr>
          <w:rtl/>
        </w:rPr>
        <w:t xml:space="preserve"> و ارتکاز</w:t>
      </w:r>
      <w:r w:rsidR="00910796" w:rsidRPr="00E26076">
        <w:rPr>
          <w:rFonts w:hint="cs"/>
          <w:rtl/>
        </w:rPr>
        <w:t>ی</w:t>
      </w:r>
      <w:r w:rsidR="00910796" w:rsidRPr="00E26076">
        <w:rPr>
          <w:rtl/>
        </w:rPr>
        <w:t xml:space="preserve"> با ا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ن</w:t>
      </w:r>
      <w:r w:rsidR="00910796" w:rsidRPr="00E26076">
        <w:rPr>
          <w:rtl/>
        </w:rPr>
        <w:t xml:space="preserve"> سه ق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د</w:t>
      </w:r>
      <w:r w:rsidR="00910796" w:rsidRPr="00E26076">
        <w:rPr>
          <w:rFonts w:hint="cs"/>
          <w:rtl/>
        </w:rPr>
        <w:t>ی</w:t>
      </w:r>
      <w:r w:rsidR="00910796" w:rsidRPr="00E26076">
        <w:rPr>
          <w:rtl/>
        </w:rPr>
        <w:t xml:space="preserve"> و ا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نکه</w:t>
      </w:r>
      <w:r w:rsidR="00910796" w:rsidRPr="00E26076">
        <w:rPr>
          <w:rtl/>
        </w:rPr>
        <w:t xml:space="preserve"> مزاحم هم احتمالش ضع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ف</w:t>
      </w:r>
      <w:r w:rsidR="00910796" w:rsidRPr="00E26076">
        <w:rPr>
          <w:rtl/>
        </w:rPr>
        <w:t xml:space="preserve"> است که چ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ز</w:t>
      </w:r>
      <w:r w:rsidR="00910796" w:rsidRPr="00E26076">
        <w:rPr>
          <w:rtl/>
        </w:rPr>
        <w:t xml:space="preserve"> خاص</w:t>
      </w:r>
      <w:r w:rsidR="00910796" w:rsidRPr="00E26076">
        <w:rPr>
          <w:rFonts w:hint="cs"/>
          <w:rtl/>
        </w:rPr>
        <w:t>ی</w:t>
      </w:r>
      <w:r w:rsidR="00910796" w:rsidRPr="00E26076">
        <w:rPr>
          <w:rtl/>
        </w:rPr>
        <w:t xml:space="preserve"> در کار باشد </w:t>
      </w:r>
      <w:r>
        <w:rPr>
          <w:rtl/>
        </w:rPr>
        <w:t>علی‌القاعده</w:t>
      </w:r>
      <w:r w:rsidR="00910796" w:rsidRPr="00E26076">
        <w:rPr>
          <w:rtl/>
        </w:rPr>
        <w:t xml:space="preserve"> آن را پذ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رفته</w:t>
      </w:r>
      <w:r w:rsidR="00910796" w:rsidRPr="00E26076">
        <w:rPr>
          <w:rtl/>
        </w:rPr>
        <w:t xml:space="preserve"> است 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عن</w:t>
      </w:r>
      <w:r w:rsidR="00910796" w:rsidRPr="00E26076">
        <w:rPr>
          <w:rFonts w:hint="cs"/>
          <w:rtl/>
        </w:rPr>
        <w:t>ی</w:t>
      </w:r>
      <w:r w:rsidR="00910796" w:rsidRPr="00E26076">
        <w:rPr>
          <w:rtl/>
        </w:rPr>
        <w:t xml:space="preserve"> به عنوان شارع آن را م</w:t>
      </w:r>
      <w:r w:rsidR="00910796" w:rsidRPr="00E26076">
        <w:rPr>
          <w:rFonts w:hint="cs"/>
          <w:rtl/>
        </w:rPr>
        <w:t>ی‌</w:t>
      </w:r>
      <w:r w:rsidR="00910796" w:rsidRPr="00E26076">
        <w:rPr>
          <w:rFonts w:hint="eastAsia"/>
          <w:rtl/>
        </w:rPr>
        <w:t>پذ</w:t>
      </w:r>
      <w:r w:rsidR="00910796" w:rsidRPr="00E26076">
        <w:rPr>
          <w:rFonts w:hint="cs"/>
          <w:rtl/>
        </w:rPr>
        <w:t>ی</w:t>
      </w:r>
      <w:r w:rsidR="00910796" w:rsidRPr="00E26076">
        <w:rPr>
          <w:rFonts w:hint="eastAsia"/>
          <w:rtl/>
        </w:rPr>
        <w:t>رد</w:t>
      </w:r>
      <w:r w:rsidR="00910796" w:rsidRPr="00E26076">
        <w:rPr>
          <w:rtl/>
        </w:rPr>
        <w:t xml:space="preserve">. </w:t>
      </w:r>
    </w:p>
    <w:p w:rsidR="004275C1" w:rsidRPr="00E26076" w:rsidRDefault="00910796" w:rsidP="00910796">
      <w:pPr>
        <w:rPr>
          <w:rtl/>
        </w:rPr>
      </w:pPr>
      <w:r w:rsidRPr="00E26076">
        <w:rPr>
          <w:rFonts w:hint="eastAsia"/>
          <w:rtl/>
        </w:rPr>
        <w:t>ول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به عنوان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قاعده که بگو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قاعده ملازمه‌ا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در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نجا</w:t>
      </w:r>
      <w:r w:rsidRPr="00E26076">
        <w:rPr>
          <w:rtl/>
        </w:rPr>
        <w:t xml:space="preserve"> هست و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نها</w:t>
      </w:r>
      <w:r w:rsidRPr="00E26076">
        <w:rPr>
          <w:rtl/>
        </w:rPr>
        <w:t xml:space="preserve"> مطلق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و حت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مطلق س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ره</w:t>
      </w:r>
      <w:r w:rsidRPr="00E26076">
        <w:rPr>
          <w:rtl/>
        </w:rPr>
        <w:t xml:space="preserve"> عقلا</w:t>
      </w:r>
      <w:r w:rsidRPr="00E26076">
        <w:rPr>
          <w:rFonts w:hint="cs"/>
          <w:rtl/>
        </w:rPr>
        <w:t>یی</w:t>
      </w:r>
      <w:r w:rsidRPr="00E26076">
        <w:rPr>
          <w:rFonts w:hint="eastAsia"/>
          <w:rtl/>
        </w:rPr>
        <w:t>ه</w:t>
      </w:r>
      <w:r w:rsidRPr="00E26076">
        <w:rPr>
          <w:rtl/>
        </w:rPr>
        <w:t xml:space="preserve"> بدون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ود</w:t>
      </w:r>
      <w:r w:rsidRPr="00E26076">
        <w:rPr>
          <w:rtl/>
        </w:rPr>
        <w:t xml:space="preserve"> آن </w:t>
      </w:r>
      <w:r w:rsidR="00E26076">
        <w:rPr>
          <w:rtl/>
        </w:rPr>
        <w:t>حتماً</w:t>
      </w:r>
      <w:r w:rsidRPr="00E26076">
        <w:rPr>
          <w:rtl/>
        </w:rPr>
        <w:t xml:space="preserve"> ن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ست</w:t>
      </w:r>
      <w:r w:rsidRPr="00E26076">
        <w:rPr>
          <w:rtl/>
        </w:rPr>
        <w:t xml:space="preserve"> ول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</w:t>
      </w:r>
      <w:r w:rsidR="00E26076">
        <w:rPr>
          <w:rtl/>
        </w:rPr>
        <w:t>فی‌الجمله</w:t>
      </w:r>
      <w:r w:rsidRPr="00E26076">
        <w:rPr>
          <w:rtl/>
        </w:rPr>
        <w:t xml:space="preserve"> با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</w:t>
      </w:r>
      <w:r w:rsidRPr="00E26076">
        <w:rPr>
          <w:rtl/>
        </w:rPr>
        <w:t xml:space="preserve"> سه ق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د</w:t>
      </w:r>
      <w:r w:rsidRPr="00E26076">
        <w:rPr>
          <w:rtl/>
        </w:rPr>
        <w:t xml:space="preserve"> اصل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که گفت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م</w:t>
      </w:r>
      <w:r w:rsidRPr="00E26076">
        <w:rPr>
          <w:rtl/>
        </w:rPr>
        <w:t xml:space="preserve"> ممکن است 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ک</w:t>
      </w:r>
      <w:r w:rsidRPr="00E26076">
        <w:rPr>
          <w:rtl/>
        </w:rPr>
        <w:t xml:space="preserve"> اطم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نان</w:t>
      </w:r>
      <w:r w:rsidRPr="00E26076">
        <w:rPr>
          <w:rFonts w:hint="cs"/>
          <w:rtl/>
        </w:rPr>
        <w:t>ی</w:t>
      </w:r>
      <w:r w:rsidRPr="00E26076">
        <w:rPr>
          <w:rtl/>
        </w:rPr>
        <w:t xml:space="preserve"> ا</w:t>
      </w:r>
      <w:r w:rsidRPr="00E26076">
        <w:rPr>
          <w:rFonts w:hint="cs"/>
          <w:rtl/>
        </w:rPr>
        <w:t>ی</w:t>
      </w:r>
      <w:r w:rsidRPr="00E26076">
        <w:rPr>
          <w:rFonts w:hint="eastAsia"/>
          <w:rtl/>
        </w:rPr>
        <w:t>جاد</w:t>
      </w:r>
      <w:r w:rsidRPr="00E26076">
        <w:rPr>
          <w:rtl/>
        </w:rPr>
        <w:t xml:space="preserve"> بکند.</w:t>
      </w:r>
    </w:p>
    <w:bookmarkEnd w:id="5"/>
    <w:p w:rsidR="004275C1" w:rsidRPr="00E26076" w:rsidRDefault="004275C1" w:rsidP="00103645">
      <w:pPr>
        <w:rPr>
          <w:rtl/>
        </w:rPr>
      </w:pPr>
    </w:p>
    <w:sectPr w:rsidR="004275C1" w:rsidRPr="00E26076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76" w:rsidRDefault="00241C76" w:rsidP="000D5800">
      <w:pPr>
        <w:spacing w:after="0"/>
      </w:pPr>
      <w:r>
        <w:separator/>
      </w:r>
    </w:p>
  </w:endnote>
  <w:endnote w:type="continuationSeparator" w:id="0">
    <w:p w:rsidR="00241C76" w:rsidRDefault="00241C7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76" w:rsidRDefault="00E260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07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76" w:rsidRDefault="00E260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76" w:rsidRDefault="00241C76" w:rsidP="000D5800">
      <w:pPr>
        <w:spacing w:after="0"/>
      </w:pPr>
      <w:r>
        <w:separator/>
      </w:r>
    </w:p>
  </w:footnote>
  <w:footnote w:type="continuationSeparator" w:id="0">
    <w:p w:rsidR="00241C76" w:rsidRDefault="00241C7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76" w:rsidRDefault="00E260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2" w:rsidRDefault="002D0D52" w:rsidP="0010364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611F7444" wp14:editId="0EBC35BD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103645">
      <w:rPr>
        <w:rFonts w:ascii="Adobe Arabic" w:hAnsi="Adobe Arabic" w:cs="Adobe Arabic" w:hint="cs"/>
        <w:b/>
        <w:bCs/>
        <w:sz w:val="24"/>
        <w:szCs w:val="24"/>
        <w:rtl/>
      </w:rPr>
      <w:t>09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9F6B4D">
      <w:rPr>
        <w:rFonts w:ascii="Adobe Arabic" w:hAnsi="Adobe Arabic" w:cs="Adobe Arabic" w:hint="cs"/>
        <w:b/>
        <w:bCs/>
        <w:sz w:val="24"/>
        <w:szCs w:val="24"/>
        <w:rtl/>
      </w:rPr>
      <w:t>12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10364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E26076">
      <w:rPr>
        <w:rFonts w:ascii="Adobe Arabic" w:hAnsi="Adobe Arabic" w:cs="Adobe Arabic" w:hint="cs"/>
        <w:b/>
        <w:bCs/>
        <w:sz w:val="24"/>
        <w:szCs w:val="24"/>
        <w:rtl/>
      </w:rPr>
      <w:t>ادله حجیت سیره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331A7B">
      <w:rPr>
        <w:rFonts w:ascii="Adobe Arabic" w:hAnsi="Adobe Arabic" w:cs="Adobe Arabic" w:hint="cs"/>
        <w:b/>
        <w:bCs/>
        <w:sz w:val="24"/>
        <w:szCs w:val="24"/>
        <w:rtl/>
      </w:rPr>
      <w:t>47</w:t>
    </w:r>
    <w:r w:rsidR="00103645">
      <w:rPr>
        <w:rFonts w:ascii="Adobe Arabic" w:hAnsi="Adobe Arabic" w:cs="Adobe Arabic" w:hint="cs"/>
        <w:b/>
        <w:bCs/>
        <w:sz w:val="24"/>
        <w:szCs w:val="24"/>
        <w:rtl/>
      </w:rPr>
      <w:t>2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165CFC8" wp14:editId="79E0FE99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76" w:rsidRDefault="00E260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B21"/>
    <w:rsid w:val="00150D4B"/>
    <w:rsid w:val="001518C6"/>
    <w:rsid w:val="00152621"/>
    <w:rsid w:val="00152670"/>
    <w:rsid w:val="001540C4"/>
    <w:rsid w:val="001550AE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1C76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5D58"/>
    <w:rsid w:val="00536E06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560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0F88"/>
    <w:rsid w:val="009F21FF"/>
    <w:rsid w:val="009F4EB3"/>
    <w:rsid w:val="009F5F6C"/>
    <w:rsid w:val="009F6B4D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0A4"/>
    <w:rsid w:val="00A23DA2"/>
    <w:rsid w:val="00A31C17"/>
    <w:rsid w:val="00A31FDE"/>
    <w:rsid w:val="00A35AC2"/>
    <w:rsid w:val="00A35EF9"/>
    <w:rsid w:val="00A367CE"/>
    <w:rsid w:val="00A36EE1"/>
    <w:rsid w:val="00A37C77"/>
    <w:rsid w:val="00A47DF8"/>
    <w:rsid w:val="00A506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2B3D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23E7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2531"/>
    <w:rsid w:val="00E143B0"/>
    <w:rsid w:val="00E14C06"/>
    <w:rsid w:val="00E16711"/>
    <w:rsid w:val="00E26076"/>
    <w:rsid w:val="00E26FF3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F01AFE"/>
    <w:rsid w:val="00F01C6F"/>
    <w:rsid w:val="00F0299D"/>
    <w:rsid w:val="00F0340F"/>
    <w:rsid w:val="00F034CE"/>
    <w:rsid w:val="00F0468E"/>
    <w:rsid w:val="00F04C37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9B89E-E80F-442E-AB84-75A47951D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7</TotalTime>
  <Pages>5</Pages>
  <Words>1769</Words>
  <Characters>6709</Characters>
  <Application>Microsoft Office Word</Application>
  <DocSecurity>0</DocSecurity>
  <Lines>105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مقدمه</vt:lpstr>
      <vt:lpstr/>
    </vt:vector>
  </TitlesOfParts>
  <Company/>
  <LinksUpToDate>false</LinksUpToDate>
  <CharactersWithSpaces>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4</cp:revision>
  <dcterms:created xsi:type="dcterms:W3CDTF">2022-02-28T08:32:00Z</dcterms:created>
  <dcterms:modified xsi:type="dcterms:W3CDTF">2022-02-28T09:29:00Z</dcterms:modified>
</cp:coreProperties>
</file>