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A8" w:rsidRPr="00832A69" w:rsidRDefault="00981CBF">
      <w:pPr>
        <w:rPr>
          <w:rFonts w:hint="cs"/>
          <w:sz w:val="32"/>
          <w:szCs w:val="32"/>
          <w:rtl/>
        </w:rPr>
      </w:pPr>
      <w:r w:rsidRPr="00832A69">
        <w:rPr>
          <w:rFonts w:hint="cs"/>
          <w:sz w:val="32"/>
          <w:szCs w:val="32"/>
          <w:rtl/>
        </w:rPr>
        <w:t xml:space="preserve">                                     بسمه تعالی</w:t>
      </w:r>
    </w:p>
    <w:p w:rsidR="00981CBF" w:rsidRPr="00832A69" w:rsidRDefault="00981CBF">
      <w:pPr>
        <w:rPr>
          <w:rFonts w:hint="cs"/>
          <w:b/>
          <w:bCs/>
          <w:sz w:val="32"/>
          <w:szCs w:val="32"/>
          <w:rtl/>
        </w:rPr>
      </w:pPr>
      <w:r w:rsidRPr="00832A69">
        <w:rPr>
          <w:rFonts w:hint="cs"/>
          <w:b/>
          <w:bCs/>
          <w:sz w:val="32"/>
          <w:szCs w:val="32"/>
          <w:rtl/>
        </w:rPr>
        <w:t>موضوع:تحولات تاریخی در نظریه های تجارت بین الملل</w:t>
      </w:r>
    </w:p>
    <w:p w:rsidR="00981CBF" w:rsidRPr="00832A69" w:rsidRDefault="00562716">
      <w:pPr>
        <w:rPr>
          <w:rFonts w:hint="cs"/>
          <w:sz w:val="32"/>
          <w:szCs w:val="32"/>
          <w:rtl/>
        </w:rPr>
      </w:pPr>
      <w:r>
        <w:rPr>
          <w:rFonts w:hint="cs"/>
          <w:b/>
          <w:bCs/>
          <w:sz w:val="32"/>
          <w:szCs w:val="32"/>
          <w:rtl/>
        </w:rPr>
        <w:t>مر</w:t>
      </w:r>
      <w:r w:rsidR="00981CBF" w:rsidRPr="00832A69">
        <w:rPr>
          <w:rFonts w:hint="cs"/>
          <w:b/>
          <w:bCs/>
          <w:sz w:val="32"/>
          <w:szCs w:val="32"/>
          <w:rtl/>
        </w:rPr>
        <w:t>کانتی لیسم</w:t>
      </w:r>
      <w:r>
        <w:rPr>
          <w:rFonts w:hint="cs"/>
          <w:sz w:val="32"/>
          <w:szCs w:val="32"/>
          <w:rtl/>
        </w:rPr>
        <w:t>:مر</w:t>
      </w:r>
      <w:r w:rsidR="00981CBF" w:rsidRPr="00832A69">
        <w:rPr>
          <w:rFonts w:hint="cs"/>
          <w:sz w:val="32"/>
          <w:szCs w:val="32"/>
          <w:rtl/>
        </w:rPr>
        <w:t xml:space="preserve">کانتی لیست ها طرفدار وضع قوانین در جهت برقراری عوارض گمرکی و موانع تجاری بوده واعتقاد داشتند که از این طریق می توان وضعیت کشور را در سطح بین الملل بهبود بخشید.آنها معتقد بودند اگر کشوری با افزایش صادرات وکاهش واردات </w:t>
      </w:r>
      <w:r w:rsidR="003B17F5" w:rsidRPr="00832A69">
        <w:rPr>
          <w:rFonts w:hint="cs"/>
          <w:sz w:val="32"/>
          <w:szCs w:val="32"/>
          <w:rtl/>
        </w:rPr>
        <w:t xml:space="preserve">،وضعیت تجاری خود را بهبود ببخشد </w:t>
      </w:r>
      <w:r w:rsidR="00981CBF" w:rsidRPr="00832A69">
        <w:rPr>
          <w:rFonts w:hint="cs"/>
          <w:sz w:val="32"/>
          <w:szCs w:val="32"/>
          <w:rtl/>
        </w:rPr>
        <w:t>باعث می شود که طلا و نقره به کشور وارد شده ودر نهایت منجر به افزایش تولیدات داخلی خواهد شد.</w:t>
      </w:r>
    </w:p>
    <w:p w:rsidR="003B17F5" w:rsidRPr="00832A69" w:rsidRDefault="003B17F5">
      <w:pPr>
        <w:rPr>
          <w:rFonts w:hint="cs"/>
          <w:b/>
          <w:bCs/>
          <w:sz w:val="32"/>
          <w:szCs w:val="32"/>
          <w:rtl/>
        </w:rPr>
      </w:pPr>
      <w:r w:rsidRPr="00832A69">
        <w:rPr>
          <w:rFonts w:hint="cs"/>
          <w:b/>
          <w:bCs/>
          <w:sz w:val="32"/>
          <w:szCs w:val="32"/>
          <w:rtl/>
        </w:rPr>
        <w:t>آدم اسمیت و نظریه مزیت مطلق</w:t>
      </w:r>
    </w:p>
    <w:p w:rsidR="003B17F5" w:rsidRPr="00832A69" w:rsidRDefault="003B17F5" w:rsidP="003B17F5">
      <w:pPr>
        <w:rPr>
          <w:rFonts w:hint="cs"/>
          <w:sz w:val="32"/>
          <w:szCs w:val="32"/>
          <w:rtl/>
        </w:rPr>
      </w:pPr>
      <w:r w:rsidRPr="00832A69">
        <w:rPr>
          <w:rFonts w:hint="cs"/>
          <w:b/>
          <w:bCs/>
          <w:sz w:val="32"/>
          <w:szCs w:val="32"/>
          <w:rtl/>
        </w:rPr>
        <w:t xml:space="preserve">آدم اسمیت </w:t>
      </w:r>
      <w:r w:rsidRPr="00832A69">
        <w:rPr>
          <w:rFonts w:hint="cs"/>
          <w:sz w:val="32"/>
          <w:szCs w:val="32"/>
          <w:rtl/>
        </w:rPr>
        <w:t>که از بنیان گذاران مکتب اقتصادی کلاسیک به شمار می آید یکی از طرفداران تجارت آزاد بود.چون اعتقاد داشت که تجارت آزاد بین کشورها باعث تحقق تقسیم کار شده و عامل ت</w:t>
      </w:r>
      <w:r w:rsidR="00562716">
        <w:rPr>
          <w:rFonts w:hint="cs"/>
          <w:sz w:val="32"/>
          <w:szCs w:val="32"/>
          <w:rtl/>
        </w:rPr>
        <w:t>ولید کشورها برتولید کالایی متمر</w:t>
      </w:r>
      <w:r w:rsidRPr="00832A69">
        <w:rPr>
          <w:rFonts w:hint="cs"/>
          <w:sz w:val="32"/>
          <w:szCs w:val="32"/>
          <w:rtl/>
        </w:rPr>
        <w:t>کز خواهد شد که آن کالا در مقا</w:t>
      </w:r>
      <w:r w:rsidR="00562716">
        <w:rPr>
          <w:rFonts w:hint="cs"/>
          <w:sz w:val="32"/>
          <w:szCs w:val="32"/>
          <w:rtl/>
        </w:rPr>
        <w:t>ی</w:t>
      </w:r>
      <w:r w:rsidRPr="00832A69">
        <w:rPr>
          <w:rFonts w:hint="cs"/>
          <w:sz w:val="32"/>
          <w:szCs w:val="32"/>
          <w:rtl/>
        </w:rPr>
        <w:t xml:space="preserve">سه باسایر کشورها </w:t>
      </w:r>
      <w:r w:rsidR="00562716">
        <w:rPr>
          <w:rFonts w:hint="cs"/>
          <w:sz w:val="32"/>
          <w:szCs w:val="32"/>
          <w:rtl/>
        </w:rPr>
        <w:t>ار</w:t>
      </w:r>
      <w:r w:rsidRPr="00832A69">
        <w:rPr>
          <w:rFonts w:hint="cs"/>
          <w:sz w:val="32"/>
          <w:szCs w:val="32"/>
          <w:rtl/>
        </w:rPr>
        <w:t>زانتر تولید می شود.</w:t>
      </w:r>
    </w:p>
    <w:p w:rsidR="00EA34D1" w:rsidRPr="00832A69" w:rsidRDefault="00EA34D1" w:rsidP="00EA34D1">
      <w:pPr>
        <w:rPr>
          <w:rFonts w:hint="cs"/>
          <w:sz w:val="32"/>
          <w:szCs w:val="32"/>
          <w:rtl/>
        </w:rPr>
      </w:pPr>
      <w:r w:rsidRPr="00832A69">
        <w:rPr>
          <w:rFonts w:hint="cs"/>
          <w:sz w:val="32"/>
          <w:szCs w:val="32"/>
          <w:rtl/>
        </w:rPr>
        <w:t>نظریه اسمیت در تجارت آزاد در سطح بین الملل به نظریه مزیت مطلق مشهور است براین اساس در مدل "دو کشور ،دو کالا"تجارت بین الملل و تخصص در تولید وقتی به نفع دو کشور خواهد بود که یکی از آن کشورها در تولید یک کالا مزیت مطلق در هزینه (قیمت)تولید داشته و کشور دیگر در تولید کالای دوم مزیت مطلق در هزینه (قیمت)داشته باشد. بدین ترتیب باتخصص کامل در تولید کالا هر دو کشور با وا</w:t>
      </w:r>
      <w:r w:rsidR="00562716">
        <w:rPr>
          <w:rFonts w:hint="cs"/>
          <w:sz w:val="32"/>
          <w:szCs w:val="32"/>
          <w:rtl/>
        </w:rPr>
        <w:t xml:space="preserve">رد کردن کالاهایی که در تولد آن </w:t>
      </w:r>
      <w:r w:rsidRPr="00832A69">
        <w:rPr>
          <w:rFonts w:hint="cs"/>
          <w:sz w:val="32"/>
          <w:szCs w:val="32"/>
          <w:rtl/>
        </w:rPr>
        <w:t>عدم مزیت مطلق دارند از تقسیم بین المللی کار بهره مند خواهند بود.</w:t>
      </w:r>
    </w:p>
    <w:p w:rsidR="006428B7" w:rsidRPr="00832A69" w:rsidRDefault="00EA34D1" w:rsidP="006428B7">
      <w:pPr>
        <w:rPr>
          <w:rFonts w:hint="cs"/>
          <w:b/>
          <w:bCs/>
          <w:sz w:val="32"/>
          <w:szCs w:val="32"/>
          <w:rtl/>
        </w:rPr>
      </w:pPr>
      <w:r w:rsidRPr="00832A69">
        <w:rPr>
          <w:rFonts w:hint="cs"/>
          <w:b/>
          <w:bCs/>
          <w:sz w:val="32"/>
          <w:szCs w:val="32"/>
          <w:rtl/>
        </w:rPr>
        <w:t>دیوید ریکاردو ونظریه مزیت نسبی</w:t>
      </w:r>
    </w:p>
    <w:p w:rsidR="006428B7" w:rsidRPr="00832A69" w:rsidRDefault="006428B7" w:rsidP="00562716">
      <w:pPr>
        <w:rPr>
          <w:rFonts w:hint="cs"/>
          <w:sz w:val="32"/>
          <w:szCs w:val="32"/>
          <w:rtl/>
        </w:rPr>
      </w:pPr>
      <w:r w:rsidRPr="00832A69">
        <w:rPr>
          <w:rFonts w:hint="cs"/>
          <w:b/>
          <w:bCs/>
          <w:sz w:val="32"/>
          <w:szCs w:val="32"/>
          <w:rtl/>
        </w:rPr>
        <w:t xml:space="preserve">دیوید ریکاردو </w:t>
      </w:r>
      <w:r w:rsidRPr="00832A69">
        <w:rPr>
          <w:rFonts w:hint="cs"/>
          <w:sz w:val="32"/>
          <w:szCs w:val="32"/>
          <w:rtl/>
        </w:rPr>
        <w:t>یکی دیگر از اقتصاد دانان</w:t>
      </w:r>
      <w:r w:rsidRPr="00832A69">
        <w:rPr>
          <w:rFonts w:hint="cs"/>
          <w:b/>
          <w:bCs/>
          <w:sz w:val="32"/>
          <w:szCs w:val="32"/>
          <w:rtl/>
        </w:rPr>
        <w:t xml:space="preserve"> </w:t>
      </w:r>
      <w:r w:rsidRPr="00832A69">
        <w:rPr>
          <w:rFonts w:hint="cs"/>
          <w:sz w:val="32"/>
          <w:szCs w:val="32"/>
          <w:rtl/>
        </w:rPr>
        <w:t>مکتب کلاسیک</w:t>
      </w:r>
      <w:r w:rsidRPr="00832A69">
        <w:rPr>
          <w:rFonts w:hint="cs"/>
          <w:b/>
          <w:bCs/>
          <w:sz w:val="32"/>
          <w:szCs w:val="32"/>
          <w:rtl/>
        </w:rPr>
        <w:t xml:space="preserve"> </w:t>
      </w:r>
      <w:r w:rsidRPr="00832A69">
        <w:rPr>
          <w:rFonts w:hint="cs"/>
          <w:sz w:val="32"/>
          <w:szCs w:val="32"/>
          <w:rtl/>
        </w:rPr>
        <w:t>اعتقاد داشت که حتی وقتی یک کشور در تولید تمام کالاها نسبت به سایر کشور ها مزیت مطلق داشته باشد،هنوز هم این امکان که کشور بتواند از تجارت بین ال</w:t>
      </w:r>
      <w:r w:rsidR="00562716">
        <w:rPr>
          <w:rFonts w:hint="cs"/>
          <w:sz w:val="32"/>
          <w:szCs w:val="32"/>
          <w:rtl/>
        </w:rPr>
        <w:t>ملل منتفع شود وجود دارد. ریکاردو</w:t>
      </w:r>
      <w:r w:rsidRPr="00832A69">
        <w:rPr>
          <w:rFonts w:hint="cs"/>
          <w:sz w:val="32"/>
          <w:szCs w:val="32"/>
          <w:rtl/>
        </w:rPr>
        <w:t xml:space="preserve"> نیز مثل اسمیت به طرف عرضه در بازار برای تعین قیمت کالا توجه دارد ولی بر خلاف اس</w:t>
      </w:r>
      <w:r w:rsidR="00562716">
        <w:rPr>
          <w:rFonts w:hint="cs"/>
          <w:sz w:val="32"/>
          <w:szCs w:val="32"/>
          <w:rtl/>
        </w:rPr>
        <w:t>م</w:t>
      </w:r>
      <w:r w:rsidRPr="00832A69">
        <w:rPr>
          <w:rFonts w:hint="cs"/>
          <w:sz w:val="32"/>
          <w:szCs w:val="32"/>
          <w:rtl/>
        </w:rPr>
        <w:t>یت وجود هزینه های نسبی (مزیت تطبیقی)رادر تحقق تجارت بین الملل موثر می داند.</w:t>
      </w:r>
    </w:p>
    <w:p w:rsidR="006428B7" w:rsidRDefault="006428B7" w:rsidP="006428B7">
      <w:pPr>
        <w:rPr>
          <w:rFonts w:hint="cs"/>
          <w:sz w:val="32"/>
          <w:szCs w:val="32"/>
          <w:rtl/>
        </w:rPr>
      </w:pPr>
      <w:r w:rsidRPr="00832A69">
        <w:rPr>
          <w:rFonts w:hint="cs"/>
          <w:sz w:val="32"/>
          <w:szCs w:val="32"/>
          <w:rtl/>
        </w:rPr>
        <w:t>بر اساس  نظریه "</w:t>
      </w:r>
      <w:r w:rsidRPr="00832A69">
        <w:rPr>
          <w:rFonts w:hint="cs"/>
          <w:b/>
          <w:bCs/>
          <w:sz w:val="32"/>
          <w:szCs w:val="32"/>
          <w:rtl/>
        </w:rPr>
        <w:t>مزیت نسبی</w:t>
      </w:r>
      <w:r w:rsidRPr="00832A69">
        <w:rPr>
          <w:rFonts w:hint="cs"/>
          <w:sz w:val="32"/>
          <w:szCs w:val="32"/>
          <w:rtl/>
        </w:rPr>
        <w:t xml:space="preserve">"ریکاردو ،حتی اگر یک کشور در تولید </w:t>
      </w:r>
      <w:r w:rsidR="001F272F" w:rsidRPr="00832A69">
        <w:rPr>
          <w:rFonts w:hint="cs"/>
          <w:sz w:val="32"/>
          <w:szCs w:val="32"/>
          <w:rtl/>
        </w:rPr>
        <w:t xml:space="preserve">هر دو کالا نسبت به کشور دیگر عدم مزیت مطلق داشته باشد هنوز هم امکان اینکه هر دو کشور از برقراری تجارت بین خود بهره گیری نموده ومنتفع شوند وجود دارد.کشوری که در </w:t>
      </w:r>
      <w:r w:rsidR="001F272F" w:rsidRPr="00832A69">
        <w:rPr>
          <w:rFonts w:hint="cs"/>
          <w:sz w:val="32"/>
          <w:szCs w:val="32"/>
          <w:rtl/>
        </w:rPr>
        <w:lastRenderedPageBreak/>
        <w:t>تولیدهر دو کالا عدم مزیت مطلق دارد باید کالایی را تولید و صادر کند که در تولید آن عدم مزیت مطلق ،کمتر است.از طرف دیگر کشوری که در تولید هر دو کالا مزیت مطلق دارد باید در تولید کالایی تخصص پیدا کند و آن را صادر کند</w:t>
      </w:r>
      <w:r w:rsidR="00562716">
        <w:rPr>
          <w:rFonts w:hint="cs"/>
          <w:sz w:val="32"/>
          <w:szCs w:val="32"/>
          <w:rtl/>
        </w:rPr>
        <w:t xml:space="preserve"> </w:t>
      </w:r>
      <w:r w:rsidR="001F272F" w:rsidRPr="00832A69">
        <w:rPr>
          <w:rFonts w:hint="cs"/>
          <w:sz w:val="32"/>
          <w:szCs w:val="32"/>
          <w:rtl/>
        </w:rPr>
        <w:t xml:space="preserve">که مزیت مطلق در تولید آن بیشتر است.یعنی در حقیقت هر کشور </w:t>
      </w:r>
      <w:r w:rsidR="00832A69" w:rsidRPr="00832A69">
        <w:rPr>
          <w:rFonts w:hint="cs"/>
          <w:sz w:val="32"/>
          <w:szCs w:val="32"/>
          <w:rtl/>
        </w:rPr>
        <w:t>باید کالایی را تولید و صادر کند که در تولید آن مزیت نسبی وجود دارد.</w:t>
      </w:r>
    </w:p>
    <w:p w:rsidR="00832A69" w:rsidRDefault="00832A69" w:rsidP="006428B7">
      <w:pPr>
        <w:rPr>
          <w:rFonts w:hint="cs"/>
          <w:sz w:val="32"/>
          <w:szCs w:val="32"/>
          <w:rtl/>
        </w:rPr>
      </w:pPr>
      <w:r>
        <w:rPr>
          <w:rFonts w:hint="cs"/>
          <w:sz w:val="32"/>
          <w:szCs w:val="32"/>
          <w:rtl/>
        </w:rPr>
        <w:t>منابع:1.مبانی علم اقتصاد (اقتصاد خرد و کلان) مولف دکتر طهماسب محتشم دولتشاهی انتشارات خجسته،چاپ سیزدهم 1379</w:t>
      </w:r>
    </w:p>
    <w:p w:rsidR="00832A69" w:rsidRDefault="00832A69" w:rsidP="006428B7">
      <w:pPr>
        <w:rPr>
          <w:rFonts w:hint="cs"/>
          <w:sz w:val="32"/>
          <w:szCs w:val="32"/>
          <w:rtl/>
        </w:rPr>
      </w:pPr>
      <w:r>
        <w:rPr>
          <w:rFonts w:hint="cs"/>
          <w:sz w:val="32"/>
          <w:szCs w:val="32"/>
          <w:rtl/>
        </w:rPr>
        <w:t>2.اقتصاد خرد،دکتر باقر قدیری اصل،مرکز نشر سپهر ،چاپ دهم 1369</w:t>
      </w:r>
    </w:p>
    <w:p w:rsidR="00562716" w:rsidRDefault="00562716" w:rsidP="006428B7">
      <w:pPr>
        <w:rPr>
          <w:rFonts w:hint="cs"/>
          <w:sz w:val="32"/>
          <w:szCs w:val="32"/>
          <w:rtl/>
        </w:rPr>
      </w:pPr>
    </w:p>
    <w:p w:rsidR="00562716" w:rsidRPr="00832A69" w:rsidRDefault="00562716" w:rsidP="006428B7">
      <w:pPr>
        <w:rPr>
          <w:rFonts w:hint="cs"/>
          <w:sz w:val="32"/>
          <w:szCs w:val="32"/>
          <w:rtl/>
        </w:rPr>
      </w:pPr>
      <w:r>
        <w:rPr>
          <w:rFonts w:hint="cs"/>
          <w:sz w:val="32"/>
          <w:szCs w:val="32"/>
          <w:rtl/>
        </w:rPr>
        <w:t>ارئه دهنده:جعفراحمدآقایی سر گروه درس اقتصاد شهرستان پیرانشهر</w:t>
      </w:r>
      <w:bookmarkStart w:id="0" w:name="_GoBack"/>
      <w:bookmarkEnd w:id="0"/>
    </w:p>
    <w:sectPr w:rsidR="00562716" w:rsidRPr="00832A69" w:rsidSect="0089600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21" w:rsidRDefault="00685D21" w:rsidP="00981CBF">
      <w:pPr>
        <w:spacing w:after="0" w:line="240" w:lineRule="auto"/>
      </w:pPr>
      <w:r>
        <w:separator/>
      </w:r>
    </w:p>
  </w:endnote>
  <w:endnote w:type="continuationSeparator" w:id="0">
    <w:p w:rsidR="00685D21" w:rsidRDefault="00685D21" w:rsidP="0098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21" w:rsidRDefault="00685D21" w:rsidP="00981CBF">
      <w:pPr>
        <w:spacing w:after="0" w:line="240" w:lineRule="auto"/>
      </w:pPr>
      <w:r>
        <w:separator/>
      </w:r>
    </w:p>
  </w:footnote>
  <w:footnote w:type="continuationSeparator" w:id="0">
    <w:p w:rsidR="00685D21" w:rsidRDefault="00685D21" w:rsidP="00981C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BF"/>
    <w:rsid w:val="001E45A8"/>
    <w:rsid w:val="001F272F"/>
    <w:rsid w:val="003B17F5"/>
    <w:rsid w:val="00562716"/>
    <w:rsid w:val="006428B7"/>
    <w:rsid w:val="00685D21"/>
    <w:rsid w:val="007901B8"/>
    <w:rsid w:val="00832A69"/>
    <w:rsid w:val="00896008"/>
    <w:rsid w:val="00981CBF"/>
    <w:rsid w:val="00EA34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BF"/>
  </w:style>
  <w:style w:type="paragraph" w:styleId="Footer">
    <w:name w:val="footer"/>
    <w:basedOn w:val="Normal"/>
    <w:link w:val="FooterChar"/>
    <w:uiPriority w:val="99"/>
    <w:unhideWhenUsed/>
    <w:rsid w:val="00981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BF"/>
  </w:style>
  <w:style w:type="paragraph" w:styleId="Footer">
    <w:name w:val="footer"/>
    <w:basedOn w:val="Normal"/>
    <w:link w:val="FooterChar"/>
    <w:uiPriority w:val="99"/>
    <w:unhideWhenUsed/>
    <w:rsid w:val="00981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Almas</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co</dc:creator>
  <cp:lastModifiedBy>Almas co</cp:lastModifiedBy>
  <cp:revision>2</cp:revision>
  <dcterms:created xsi:type="dcterms:W3CDTF">2017-12-13T16:12:00Z</dcterms:created>
  <dcterms:modified xsi:type="dcterms:W3CDTF">2017-12-13T17:45:00Z</dcterms:modified>
</cp:coreProperties>
</file>