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F59" w:rsidRPr="0015490A" w:rsidRDefault="00302F59" w:rsidP="0015490A">
      <w:pPr>
        <w:ind w:firstLine="284"/>
        <w:jc w:val="center"/>
        <w:rPr>
          <w:rFonts w:cs="Shokraneh-94 arabic"/>
          <w:sz w:val="28"/>
          <w:szCs w:val="28"/>
        </w:rPr>
      </w:pPr>
      <w:r w:rsidRPr="0015490A">
        <w:rPr>
          <w:rFonts w:cs="Shokraneh-94 arabic" w:hint="cs"/>
          <w:sz w:val="28"/>
          <w:szCs w:val="28"/>
          <w:rtl/>
        </w:rPr>
        <w:t>بِسْمِ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اللَّهِ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الرَّحْمنِ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الرَّحیمِ</w:t>
      </w:r>
    </w:p>
    <w:p w:rsidR="00302F59" w:rsidRPr="0015490A" w:rsidRDefault="00302F59" w:rsidP="0015490A">
      <w:pPr>
        <w:ind w:firstLine="284"/>
        <w:jc w:val="center"/>
        <w:rPr>
          <w:rFonts w:cs="Shokraneh-94 arabic"/>
          <w:sz w:val="28"/>
          <w:szCs w:val="28"/>
          <w:rtl/>
        </w:rPr>
      </w:pPr>
      <w:r w:rsidRPr="0015490A">
        <w:rPr>
          <w:rFonts w:cs="Shokraneh-94 arabic" w:hint="cs"/>
          <w:sz w:val="28"/>
          <w:szCs w:val="28"/>
          <w:rtl/>
        </w:rPr>
        <w:t>الْحَمْدُ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لِلَّهِ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رَبِّ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الْعَالَمِینَ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وَ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الصَّلَاةُ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عَلی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سَیدِنَا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مُحَمَّدٍ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وَ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عَلَی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أَهْلِ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بَیتِهِ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الطَّیبِینَ</w:t>
      </w:r>
      <w:r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الطّاهِرِینَ</w:t>
      </w:r>
    </w:p>
    <w:p w:rsidR="001D79D2" w:rsidRPr="0015490A" w:rsidRDefault="00F42549" w:rsidP="0015490A">
      <w:pPr>
        <w:bidi/>
        <w:ind w:firstLine="284"/>
        <w:jc w:val="lowKashida"/>
        <w:rPr>
          <w:rFonts w:cs="Shokraneh-94 arabic" w:hint="cs"/>
          <w:sz w:val="28"/>
          <w:szCs w:val="28"/>
          <w:rtl/>
          <w:lang w:bidi="fa-IR"/>
        </w:rPr>
      </w:pPr>
      <w:r w:rsidRPr="0015490A">
        <w:rPr>
          <w:rFonts w:cs="Shokraneh-94 arabic" w:hint="cs"/>
          <w:sz w:val="28"/>
          <w:szCs w:val="28"/>
          <w:rtl/>
          <w:lang w:bidi="fa-IR"/>
        </w:rPr>
        <w:t xml:space="preserve">بحث ما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در ادلهٔ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دال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بر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شرط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فقاهت 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>برای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 xml:space="preserve"> ولایت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امر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15490A">
        <w:rPr>
          <w:rFonts w:cs="Shokraneh-94 arabic" w:hint="cs"/>
          <w:sz w:val="28"/>
          <w:szCs w:val="28"/>
          <w:rtl/>
          <w:lang w:bidi="fa-IR"/>
        </w:rPr>
        <w:t>ب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ه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پایان رسید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>. در این مباحث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هم ب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ه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ادلهٔ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عقلی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>،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هم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ادلهٔ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کتاب 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 xml:space="preserve">و </w:t>
      </w:r>
      <w:r w:rsidRPr="0015490A">
        <w:rPr>
          <w:rFonts w:cs="Shokraneh-94 arabic" w:hint="cs"/>
          <w:sz w:val="28"/>
          <w:szCs w:val="28"/>
          <w:rtl/>
          <w:lang w:bidi="fa-IR"/>
        </w:rPr>
        <w:t>هم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ادلهٔ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 xml:space="preserve"> وارده از روایات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معصومین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سلام‌الله‌علیه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م اشاره شد.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 xml:space="preserve"> اگرچه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روایات دیگری 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 xml:space="preserve">هم </w:t>
      </w:r>
      <w:r w:rsidRPr="0015490A">
        <w:rPr>
          <w:rFonts w:cs="Shokraneh-94 arabic" w:hint="cs"/>
          <w:sz w:val="28"/>
          <w:szCs w:val="28"/>
          <w:rtl/>
          <w:lang w:bidi="fa-IR"/>
        </w:rPr>
        <w:t>وجود دارد ک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ه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می‌توان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برای اثبات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شرط 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 xml:space="preserve">فقاهت در ولی امر، 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استناد جست اما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با توجه به اینکه 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 xml:space="preserve">در گذشته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دربارهٔ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این روایات به مناسبت اصل اثبات ولایت برای فقیه 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>اشاره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کرده‌ایم 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و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از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یک‌سو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این میزان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از روایات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که نقل 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>شد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کفایت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می‌کند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>، دیگر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 xml:space="preserve">بیش 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 xml:space="preserve">از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این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ادلهٔ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 xml:space="preserve"> شرط فقاهت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نمی‌پردازیم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.</w:t>
      </w:r>
    </w:p>
    <w:p w:rsidR="00DF19D3" w:rsidRPr="0015490A" w:rsidRDefault="00DF19D3" w:rsidP="0015490A">
      <w:pPr>
        <w:bidi/>
        <w:ind w:firstLine="284"/>
        <w:jc w:val="lowKashida"/>
        <w:rPr>
          <w:rFonts w:cs="Shokraneh-94 arabic"/>
          <w:sz w:val="28"/>
          <w:szCs w:val="28"/>
          <w:rtl/>
          <w:lang w:bidi="fa-IR"/>
        </w:rPr>
      </w:pPr>
      <w:r w:rsidRPr="0015490A">
        <w:rPr>
          <w:rFonts w:cs="Shokraneh-94 arabic" w:hint="cs"/>
          <w:sz w:val="28"/>
          <w:szCs w:val="28"/>
          <w:rtl/>
          <w:lang w:bidi="fa-IR"/>
        </w:rPr>
        <w:t xml:space="preserve">بیان شد که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در مبحث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 xml:space="preserve"> شرط فقاهت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چند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 xml:space="preserve"> مبحث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وجود دارد؛ 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 xml:space="preserve">مبحث اول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دربارهٔ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 xml:space="preserve"> اصل اثبات شرط فقاهت 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در ولایت امر 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 xml:space="preserve">بود </w:t>
      </w:r>
      <w:r w:rsidRPr="0015490A">
        <w:rPr>
          <w:rFonts w:cs="Shokraneh-94 arabic" w:hint="cs"/>
          <w:sz w:val="28"/>
          <w:szCs w:val="28"/>
          <w:rtl/>
          <w:lang w:bidi="fa-IR"/>
        </w:rPr>
        <w:t>که بحث آن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 xml:space="preserve"> به پایان رسید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. مبحث د</w:t>
      </w:r>
      <w:r w:rsidRPr="0015490A">
        <w:rPr>
          <w:rFonts w:cs="Shokraneh-94 arabic" w:hint="cs"/>
          <w:sz w:val="28"/>
          <w:szCs w:val="28"/>
          <w:rtl/>
          <w:lang w:bidi="fa-IR"/>
        </w:rPr>
        <w:t>وم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که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15490A">
        <w:rPr>
          <w:rFonts w:cs="Shokraneh-94 arabic" w:hint="cs"/>
          <w:sz w:val="28"/>
          <w:szCs w:val="28"/>
          <w:rtl/>
          <w:lang w:bidi="fa-IR"/>
        </w:rPr>
        <w:t>مسئلهٔ شرط اعلمیت است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در همین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 xml:space="preserve"> فصل</w:t>
      </w:r>
      <w:r w:rsidRPr="0015490A">
        <w:rPr>
          <w:rFonts w:cs="Shokraneh-94 arabic" w:hint="cs"/>
          <w:sz w:val="28"/>
          <w:szCs w:val="28"/>
          <w:rtl/>
          <w:lang w:bidi="fa-IR"/>
        </w:rPr>
        <w:t>ِ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شرط فقاهت 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 xml:space="preserve">بحث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می‌شود</w:t>
      </w:r>
      <w:r w:rsidRPr="0015490A">
        <w:rPr>
          <w:rFonts w:cs="Shokraneh-94 arabic" w:hint="cs"/>
          <w:sz w:val="28"/>
          <w:szCs w:val="28"/>
          <w:rtl/>
          <w:lang w:bidi="fa-IR"/>
        </w:rPr>
        <w:t>.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بعدازآنکه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>اصل لزوم فقاهت در ولایت امر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ثابت شد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حال</w:t>
      </w:r>
      <w:r w:rsidR="007B5A8A" w:rsidRPr="0015490A">
        <w:rPr>
          <w:rFonts w:cs="Shokraneh-94 arabic" w:hint="cs"/>
          <w:sz w:val="28"/>
          <w:szCs w:val="28"/>
          <w:rtl/>
          <w:lang w:bidi="fa-IR"/>
        </w:rPr>
        <w:t xml:space="preserve"> بحث </w:t>
      </w:r>
      <w:r w:rsidRPr="0015490A">
        <w:rPr>
          <w:rFonts w:cs="Shokraneh-94 arabic" w:hint="cs"/>
          <w:sz w:val="28"/>
          <w:szCs w:val="28"/>
          <w:rtl/>
          <w:lang w:bidi="fa-IR"/>
        </w:rPr>
        <w:t>در این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است که آ</w:t>
      </w:r>
      <w:r w:rsidR="00604F6D" w:rsidRPr="0015490A">
        <w:rPr>
          <w:rFonts w:cs="Shokraneh-94 arabic" w:hint="cs"/>
          <w:sz w:val="28"/>
          <w:szCs w:val="28"/>
          <w:rtl/>
          <w:lang w:bidi="fa-IR"/>
        </w:rPr>
        <w:t>یا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604F6D" w:rsidRPr="0015490A">
        <w:rPr>
          <w:rFonts w:cs="Shokraneh-94 arabic" w:hint="cs"/>
          <w:sz w:val="28"/>
          <w:szCs w:val="28"/>
          <w:rtl/>
          <w:lang w:bidi="fa-IR"/>
        </w:rPr>
        <w:t>اعلمیت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Pr="0015490A">
        <w:rPr>
          <w:rFonts w:cs="Shokraneh-94 arabic" w:hint="cs"/>
          <w:sz w:val="28"/>
          <w:szCs w:val="28"/>
          <w:rtl/>
          <w:lang w:bidi="fa-IR"/>
        </w:rPr>
        <w:t>نیز</w:t>
      </w:r>
      <w:r w:rsidR="00604F6D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برای ولی فقیه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شرط </w:t>
      </w:r>
      <w:r w:rsidR="00604F6D" w:rsidRPr="0015490A">
        <w:rPr>
          <w:rFonts w:cs="Shokraneh-94 arabic" w:hint="cs"/>
          <w:sz w:val="28"/>
          <w:szCs w:val="28"/>
          <w:rtl/>
          <w:lang w:bidi="fa-IR"/>
        </w:rPr>
        <w:t xml:space="preserve">است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یا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خیر؟</w:t>
      </w:r>
      <w:r w:rsidR="00604F6D" w:rsidRPr="0015490A">
        <w:rPr>
          <w:rFonts w:cs="Shokraneh-94 arabic" w:hint="cs"/>
          <w:sz w:val="28"/>
          <w:szCs w:val="28"/>
          <w:rtl/>
          <w:lang w:bidi="fa-IR"/>
        </w:rPr>
        <w:t xml:space="preserve"> اگر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Pr="0015490A">
        <w:rPr>
          <w:rFonts w:cs="Shokraneh-94 arabic" w:hint="cs"/>
          <w:sz w:val="28"/>
          <w:szCs w:val="28"/>
          <w:rtl/>
          <w:lang w:bidi="fa-IR"/>
        </w:rPr>
        <w:t>اکثر از یک فقیه وجود دارند</w:t>
      </w:r>
      <w:r w:rsidR="00604F6D" w:rsidRPr="0015490A">
        <w:rPr>
          <w:rFonts w:cs="Shokraneh-94 arabic" w:hint="cs"/>
          <w:sz w:val="28"/>
          <w:szCs w:val="28"/>
          <w:rtl/>
          <w:lang w:bidi="fa-IR"/>
        </w:rPr>
        <w:t xml:space="preserve"> که مستجمع سایر شرایط ولایت امر بودند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و</w:t>
      </w:r>
      <w:r w:rsidR="00604F6D" w:rsidRPr="0015490A">
        <w:rPr>
          <w:rFonts w:cs="Shokraneh-94 arabic" w:hint="cs"/>
          <w:sz w:val="28"/>
          <w:szCs w:val="28"/>
          <w:rtl/>
          <w:lang w:bidi="fa-IR"/>
        </w:rPr>
        <w:t xml:space="preserve"> از عدالت گرفته</w:t>
      </w:r>
      <w:r w:rsidR="007523E5" w:rsidRPr="0015490A">
        <w:rPr>
          <w:rFonts w:cs="Shokraneh-94 arabic" w:hint="cs"/>
          <w:sz w:val="28"/>
          <w:szCs w:val="28"/>
          <w:rtl/>
          <w:lang w:bidi="fa-IR"/>
        </w:rPr>
        <w:t xml:space="preserve"> تا کفایت </w:t>
      </w:r>
      <w:r w:rsidRPr="0015490A">
        <w:rPr>
          <w:rFonts w:cs="Shokraneh-94 arabic" w:hint="cs"/>
          <w:sz w:val="28"/>
          <w:szCs w:val="28"/>
          <w:rtl/>
          <w:lang w:bidi="fa-IR"/>
        </w:rPr>
        <w:t>و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سایر</w:t>
      </w:r>
      <w:r w:rsidR="007523E5" w:rsidRPr="0015490A">
        <w:rPr>
          <w:rFonts w:cs="Shokraneh-94 arabic" w:hint="cs"/>
          <w:sz w:val="28"/>
          <w:szCs w:val="28"/>
          <w:rtl/>
          <w:lang w:bidi="fa-IR"/>
        </w:rPr>
        <w:t xml:space="preserve"> شرایط </w:t>
      </w:r>
      <w:r w:rsidRPr="0015490A">
        <w:rPr>
          <w:rFonts w:cs="Shokraneh-94 arabic" w:hint="cs"/>
          <w:sz w:val="28"/>
          <w:szCs w:val="28"/>
          <w:rtl/>
          <w:lang w:bidi="fa-IR"/>
        </w:rPr>
        <w:t>را</w:t>
      </w:r>
      <w:r w:rsidR="007523E5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15490A">
        <w:rPr>
          <w:rFonts w:cs="Shokraneh-94 arabic" w:hint="cs"/>
          <w:sz w:val="28"/>
          <w:szCs w:val="28"/>
          <w:rtl/>
          <w:lang w:bidi="fa-IR"/>
        </w:rPr>
        <w:t>برخوردار بودند،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حال آ</w:t>
      </w:r>
      <w:r w:rsidR="007523E5" w:rsidRPr="0015490A">
        <w:rPr>
          <w:rFonts w:cs="Shokraneh-94 arabic" w:hint="cs"/>
          <w:sz w:val="28"/>
          <w:szCs w:val="28"/>
          <w:rtl/>
          <w:lang w:bidi="fa-IR"/>
        </w:rPr>
        <w:t>یا شرط اعلمیت معتبر است یا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خیر؟ </w:t>
      </w:r>
    </w:p>
    <w:p w:rsidR="00FB4357" w:rsidRPr="0015490A" w:rsidRDefault="007523E5" w:rsidP="0015490A">
      <w:pPr>
        <w:bidi/>
        <w:ind w:firstLine="284"/>
        <w:jc w:val="lowKashida"/>
        <w:rPr>
          <w:rFonts w:cs="Shokraneh-94 arabic"/>
          <w:sz w:val="28"/>
          <w:szCs w:val="28"/>
          <w:rtl/>
          <w:lang w:bidi="fa-IR"/>
        </w:rPr>
      </w:pPr>
      <w:r w:rsidRPr="0015490A">
        <w:rPr>
          <w:rFonts w:cs="Shokraneh-94 arabic" w:hint="cs"/>
          <w:sz w:val="28"/>
          <w:szCs w:val="28"/>
          <w:rtl/>
          <w:lang w:bidi="fa-IR"/>
        </w:rPr>
        <w:t>برای تبیین شرط اعلمیت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چند مطلب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می‌پردازیم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؛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مطلب اول اینکه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ممکن است گفته شود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که مراد از اعلمیتی که 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 xml:space="preserve">در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اینجا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به‌عنوان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شرط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>،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مطرح است 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>-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اگر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قائل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شرط اعلمیت </w:t>
      </w:r>
      <w:r w:rsidRPr="0015490A">
        <w:rPr>
          <w:rFonts w:cs="Shokraneh-94 arabic" w:hint="cs"/>
          <w:sz w:val="28"/>
          <w:szCs w:val="28"/>
          <w:rtl/>
          <w:lang w:bidi="fa-IR"/>
        </w:rPr>
        <w:t>شویم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>-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اعلمیت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>ِ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به معنای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تفاوتی است 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 xml:space="preserve">که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بین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غیر اعلم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و اعلم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 xml:space="preserve">وجود دارد </w:t>
      </w:r>
      <w:r w:rsidRPr="0015490A">
        <w:rPr>
          <w:rFonts w:cs="Shokraneh-94 arabic" w:hint="cs"/>
          <w:sz w:val="28"/>
          <w:szCs w:val="28"/>
          <w:rtl/>
          <w:lang w:bidi="fa-IR"/>
        </w:rPr>
        <w:t>که موجب صدق جاهل بر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15490A">
        <w:rPr>
          <w:rFonts w:cs="Shokraneh-94 arabic" w:hint="cs"/>
          <w:sz w:val="28"/>
          <w:szCs w:val="28"/>
          <w:rtl/>
          <w:lang w:bidi="fa-IR"/>
        </w:rPr>
        <w:t>غیر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اعلم 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>کند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؛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یعنی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تفاوت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ملحوظ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>ی و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چشمگیری باشد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>،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به‌طوری‌که</w:t>
      </w:r>
      <w:r w:rsidR="00DF19D3" w:rsidRPr="0015490A">
        <w:rPr>
          <w:rFonts w:cs="Shokraneh-94 arabic" w:hint="cs"/>
          <w:sz w:val="28"/>
          <w:szCs w:val="28"/>
          <w:rtl/>
          <w:lang w:bidi="fa-IR"/>
        </w:rPr>
        <w:t xml:space="preserve"> نزد عرف آن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غیر اعلم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نسبت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اعلم جاهل شمرده </w:t>
      </w:r>
      <w:r w:rsidRPr="0015490A">
        <w:rPr>
          <w:rFonts w:cs="Shokraneh-94 arabic" w:hint="cs"/>
          <w:sz w:val="28"/>
          <w:szCs w:val="28"/>
          <w:rtl/>
          <w:lang w:bidi="fa-IR"/>
        </w:rPr>
        <w:t>شود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.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البته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اگر</w:t>
      </w:r>
      <w:r w:rsidR="00FA56A7" w:rsidRPr="0015490A">
        <w:rPr>
          <w:rFonts w:cs="Shokraneh-94 arabic" w:hint="cs"/>
          <w:sz w:val="28"/>
          <w:szCs w:val="28"/>
          <w:rtl/>
          <w:lang w:bidi="fa-IR"/>
        </w:rPr>
        <w:t xml:space="preserve"> اتحاد نظر دا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شتند حتی در موارد صدور حکم</w:t>
      </w:r>
      <w:r w:rsidR="00FA56A7" w:rsidRPr="0015490A">
        <w:rPr>
          <w:rFonts w:cs="Shokraneh-94 arabic" w:hint="cs"/>
          <w:sz w:val="28"/>
          <w:szCs w:val="28"/>
          <w:rtl/>
          <w:lang w:bidi="fa-IR"/>
        </w:rPr>
        <w:t xml:space="preserve"> باید ب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القرعة</w:t>
      </w:r>
      <w:r w:rsidR="00FA56A7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یکی را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معین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کرد مگر اینکه احدهما از سایر جهات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رجحان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داشته باشد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 که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اگر یکی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بر دیگری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رجحان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 دارد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اما در علم و فقاهت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تساوی دارند، باز هم 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>آ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ن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وجه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رجحان</w:t>
      </w:r>
      <w:r w:rsidR="00FB4357" w:rsidRPr="0015490A">
        <w:rPr>
          <w:rFonts w:cs="Shokraneh-94 arabic" w:hint="cs"/>
          <w:sz w:val="28"/>
          <w:szCs w:val="28"/>
          <w:rtl/>
          <w:lang w:bidi="fa-IR"/>
        </w:rPr>
        <w:t xml:space="preserve"> مرجه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خواهد بود.</w:t>
      </w:r>
      <w:r w:rsidR="00FB4357" w:rsidRPr="0015490A">
        <w:rPr>
          <w:rFonts w:cs="Shokraneh-94 arabic" w:hint="cs"/>
          <w:sz w:val="28"/>
          <w:szCs w:val="28"/>
          <w:rtl/>
          <w:lang w:bidi="fa-IR"/>
        </w:rPr>
        <w:t xml:space="preserve"> اما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اگر از تمام وجوه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آن دو</w:t>
      </w:r>
      <w:r w:rsidR="00440EBC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باهم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 یکسان بود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نوبت 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به 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>قرعه خواهد رسید.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البته این فرض نادری است.</w:t>
      </w:r>
    </w:p>
    <w:p w:rsidR="00670088" w:rsidRPr="0015490A" w:rsidRDefault="00302F59" w:rsidP="0015490A">
      <w:pPr>
        <w:bidi/>
        <w:ind w:firstLine="284"/>
        <w:jc w:val="lowKashida"/>
        <w:rPr>
          <w:rFonts w:cs="Shokraneh-94 arabic" w:hint="cs"/>
          <w:sz w:val="28"/>
          <w:szCs w:val="28"/>
          <w:rtl/>
          <w:lang w:bidi="fa-IR"/>
        </w:rPr>
      </w:pPr>
      <w:r w:rsidRPr="0015490A">
        <w:rPr>
          <w:rFonts w:cs="Shokraneh-94 arabic" w:hint="cs"/>
          <w:sz w:val="28"/>
          <w:szCs w:val="28"/>
          <w:rtl/>
          <w:lang w:bidi="fa-IR"/>
        </w:rPr>
        <w:t>بحث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15490A">
        <w:rPr>
          <w:rFonts w:cs="Shokraneh-94 arabic" w:hint="cs"/>
          <w:sz w:val="28"/>
          <w:szCs w:val="28"/>
          <w:rtl/>
          <w:lang w:bidi="fa-IR"/>
        </w:rPr>
        <w:t>در این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 است؛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ممکن است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در این بحث 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>گفته شود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 که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مراد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از 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>اعلمیت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، اعلمیت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با تفاوت</w:t>
      </w:r>
      <w:r w:rsidR="00FB4357" w:rsidRPr="0015490A">
        <w:rPr>
          <w:rFonts w:cs="Shokraneh-94 arabic" w:hint="cs"/>
          <w:sz w:val="28"/>
          <w:szCs w:val="28"/>
          <w:rtl/>
          <w:lang w:bidi="fa-IR"/>
        </w:rPr>
        <w:t xml:space="preserve"> چشمگیر و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زیاد</w:t>
      </w:r>
      <w:r w:rsidR="00FB4357" w:rsidRPr="0015490A">
        <w:rPr>
          <w:rFonts w:cs="Shokraneh-94 arabic" w:hint="cs"/>
          <w:sz w:val="28"/>
          <w:szCs w:val="28"/>
          <w:rtl/>
          <w:lang w:bidi="fa-IR"/>
        </w:rPr>
        <w:t xml:space="preserve"> است.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15490A">
        <w:rPr>
          <w:rFonts w:cs="Shokraneh-94 arabic" w:hint="cs"/>
          <w:sz w:val="28"/>
          <w:szCs w:val="28"/>
          <w:rtl/>
          <w:lang w:bidi="fa-IR"/>
        </w:rPr>
        <w:t>مثلاً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 تفاوت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بین 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شاگرد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و استاد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 است</w:t>
      </w:r>
      <w:r w:rsidR="00FB4357" w:rsidRPr="0015490A">
        <w:rPr>
          <w:rFonts w:cs="Shokraneh-94 arabic" w:hint="cs"/>
          <w:sz w:val="28"/>
          <w:szCs w:val="28"/>
          <w:rtl/>
          <w:lang w:bidi="fa-IR"/>
        </w:rPr>
        <w:t>؛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هردو </w:t>
      </w:r>
      <w:r w:rsidR="00FB4357" w:rsidRPr="0015490A">
        <w:rPr>
          <w:rFonts w:cs="Shokraneh-94 arabic" w:hint="cs"/>
          <w:sz w:val="28"/>
          <w:szCs w:val="28"/>
          <w:rtl/>
          <w:lang w:bidi="fa-IR"/>
        </w:rPr>
        <w:t>فقیه و</w:t>
      </w:r>
      <w:r w:rsidR="006A6718" w:rsidRPr="0015490A">
        <w:rPr>
          <w:rFonts w:cs="Shokraneh-94 arabic" w:hint="cs"/>
          <w:sz w:val="28"/>
          <w:szCs w:val="28"/>
          <w:rtl/>
          <w:lang w:bidi="fa-IR"/>
        </w:rPr>
        <w:t xml:space="preserve"> هردو </w:t>
      </w:r>
      <w:r w:rsidR="00C92081" w:rsidRPr="0015490A">
        <w:rPr>
          <w:rFonts w:cs="Shokraneh-94 arabic" w:hint="cs"/>
          <w:sz w:val="28"/>
          <w:szCs w:val="28"/>
          <w:rtl/>
          <w:lang w:bidi="fa-IR"/>
        </w:rPr>
        <w:t xml:space="preserve">سایر شرایط ولایت را دارا هستند اما یکی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ازنظر</w:t>
      </w:r>
      <w:r w:rsidR="00C92081" w:rsidRPr="0015490A">
        <w:rPr>
          <w:rFonts w:cs="Shokraneh-94 arabic" w:hint="cs"/>
          <w:sz w:val="28"/>
          <w:szCs w:val="28"/>
          <w:rtl/>
          <w:lang w:bidi="fa-IR"/>
        </w:rPr>
        <w:t xml:space="preserve"> علم در حدی است که نسبت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دیگری استاد</w:t>
      </w:r>
      <w:r w:rsidR="00C92081" w:rsidRPr="0015490A">
        <w:rPr>
          <w:rFonts w:cs="Shokraneh-94 arabic" w:hint="cs"/>
          <w:sz w:val="28"/>
          <w:szCs w:val="28"/>
          <w:rtl/>
          <w:lang w:bidi="fa-IR"/>
        </w:rPr>
        <w:t xml:space="preserve"> شمرده </w:t>
      </w:r>
      <w:r w:rsidRPr="0015490A">
        <w:rPr>
          <w:rFonts w:cs="Shokraneh-94 arabic" w:hint="cs"/>
          <w:sz w:val="28"/>
          <w:szCs w:val="28"/>
          <w:rtl/>
          <w:lang w:bidi="fa-IR"/>
        </w:rPr>
        <w:t>می‌شود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 که</w:t>
      </w:r>
      <w:r w:rsidR="00FB4357" w:rsidRPr="0015490A">
        <w:rPr>
          <w:rFonts w:cs="Shokraneh-94 arabic" w:hint="cs"/>
          <w:sz w:val="28"/>
          <w:szCs w:val="28"/>
          <w:rtl/>
          <w:lang w:bidi="fa-IR"/>
        </w:rPr>
        <w:t xml:space="preserve"> در این صورت</w:t>
      </w:r>
      <w:r w:rsidR="00C92081" w:rsidRPr="0015490A">
        <w:rPr>
          <w:rFonts w:cs="Shokraneh-94 arabic" w:hint="cs"/>
          <w:sz w:val="28"/>
          <w:szCs w:val="28"/>
          <w:rtl/>
          <w:lang w:bidi="fa-IR"/>
        </w:rPr>
        <w:t xml:space="preserve"> تفاوت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،</w:t>
      </w:r>
      <w:r w:rsidR="00C92081" w:rsidRPr="0015490A">
        <w:rPr>
          <w:rFonts w:cs="Shokraneh-94 arabic" w:hint="cs"/>
          <w:sz w:val="28"/>
          <w:szCs w:val="28"/>
          <w:rtl/>
          <w:lang w:bidi="fa-IR"/>
        </w:rPr>
        <w:t xml:space="preserve"> تفاوت چشمگیری است.</w:t>
      </w:r>
      <w:r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بنابراین؛</w:t>
      </w:r>
      <w:r w:rsidR="00C92081" w:rsidRPr="0015490A">
        <w:rPr>
          <w:rFonts w:cs="Shokraneh-94 arabic" w:hint="cs"/>
          <w:sz w:val="28"/>
          <w:szCs w:val="28"/>
          <w:rtl/>
          <w:lang w:bidi="fa-IR"/>
        </w:rPr>
        <w:t xml:space="preserve"> شرط اعلمیتی که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 xml:space="preserve">ما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به آن </w:t>
      </w:r>
      <w:r w:rsidRPr="0015490A">
        <w:rPr>
          <w:rFonts w:cs="Shokraneh-94 arabic" w:hint="cs"/>
          <w:sz w:val="28"/>
          <w:szCs w:val="28"/>
          <w:rtl/>
          <w:lang w:bidi="fa-IR"/>
        </w:rPr>
        <w:t>قائل</w:t>
      </w:r>
      <w:r w:rsidR="00C92081" w:rsidRPr="0015490A">
        <w:rPr>
          <w:rFonts w:cs="Shokraneh-94 arabic" w:hint="cs"/>
          <w:sz w:val="28"/>
          <w:szCs w:val="28"/>
          <w:rtl/>
          <w:lang w:bidi="fa-IR"/>
        </w:rPr>
        <w:t xml:space="preserve"> هستیم شرط اعلمیت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این معنا</w:t>
      </w:r>
      <w:r w:rsidR="00C92081" w:rsidRPr="0015490A">
        <w:rPr>
          <w:rFonts w:cs="Shokraneh-94 arabic" w:hint="cs"/>
          <w:sz w:val="28"/>
          <w:szCs w:val="28"/>
          <w:rtl/>
          <w:lang w:bidi="fa-IR"/>
        </w:rPr>
        <w:t>ست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. </w:t>
      </w:r>
    </w:p>
    <w:p w:rsidR="00670088" w:rsidRPr="0015490A" w:rsidRDefault="00C92081" w:rsidP="0015490A">
      <w:pPr>
        <w:bidi/>
        <w:ind w:firstLine="284"/>
        <w:jc w:val="lowKashida"/>
        <w:rPr>
          <w:rFonts w:cs="Shokraneh-94 arabic"/>
          <w:sz w:val="28"/>
          <w:szCs w:val="28"/>
          <w:rtl/>
          <w:lang w:bidi="fa-IR"/>
        </w:rPr>
      </w:pPr>
      <w:r w:rsidRPr="0015490A">
        <w:rPr>
          <w:rFonts w:cs="Shokraneh-94 arabic" w:hint="cs"/>
          <w:sz w:val="28"/>
          <w:szCs w:val="28"/>
          <w:rtl/>
          <w:lang w:bidi="fa-IR"/>
        </w:rPr>
        <w:t xml:space="preserve">حتی در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مسئلهٔ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 فتوا هم هم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ین حرف مطرح است که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اگر در فتوا هم قائل به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شرط اعلمیت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قائل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هستیم </w:t>
      </w:r>
      <w:r w:rsidR="00670088" w:rsidRPr="0015490A">
        <w:rPr>
          <w:rFonts w:cs="Shokraneh-94 arabic"/>
          <w:sz w:val="28"/>
          <w:szCs w:val="28"/>
          <w:rtl/>
          <w:lang w:bidi="fa-IR"/>
        </w:rPr>
        <w:t>–</w:t>
      </w:r>
      <w:r w:rsidRPr="0015490A">
        <w:rPr>
          <w:rFonts w:cs="Shokraneh-94 arabic" w:hint="cs"/>
          <w:sz w:val="28"/>
          <w:szCs w:val="28"/>
          <w:rtl/>
          <w:lang w:bidi="fa-IR"/>
        </w:rPr>
        <w:t>این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 موضوع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را بعضی از اساتید ما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قائل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بودند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-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اعلمیت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این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معناست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 که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تفاوت چشمگیری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در بین اعلم و غیر اعلم باشد و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موجب</w:t>
      </w:r>
      <w:r w:rsidR="00FB4357" w:rsidRPr="0015490A">
        <w:rPr>
          <w:rFonts w:cs="Shokraneh-94 arabic" w:hint="cs"/>
          <w:sz w:val="28"/>
          <w:szCs w:val="28"/>
          <w:rtl/>
          <w:lang w:bidi="fa-IR"/>
        </w:rPr>
        <w:t xml:space="preserve"> آ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ن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شود که دیگر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نتوان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صدق وصف عالم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بر</w:t>
      </w:r>
      <w:r w:rsidR="00440EBC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غیر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اعلم نسبت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اعلم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را عرفاً لحاظ کرد</w:t>
      </w:r>
      <w:r w:rsidR="00FB4357" w:rsidRPr="0015490A">
        <w:rPr>
          <w:rFonts w:cs="Shokraneh-94 arabic" w:hint="cs"/>
          <w:sz w:val="28"/>
          <w:szCs w:val="28"/>
          <w:rtl/>
          <w:lang w:bidi="fa-IR"/>
        </w:rPr>
        <w:t xml:space="preserve">. </w:t>
      </w:r>
    </w:p>
    <w:p w:rsidR="00FB4357" w:rsidRPr="0015490A" w:rsidRDefault="00FB4357" w:rsidP="0015490A">
      <w:pPr>
        <w:bidi/>
        <w:ind w:firstLine="284"/>
        <w:jc w:val="lowKashida"/>
        <w:rPr>
          <w:rFonts w:cs="Shokraneh-94 arabic"/>
          <w:sz w:val="28"/>
          <w:szCs w:val="28"/>
          <w:rtl/>
          <w:lang w:bidi="fa-IR"/>
        </w:rPr>
      </w:pPr>
      <w:r w:rsidRPr="0015490A">
        <w:rPr>
          <w:rFonts w:cs="Shokraneh-94 arabic" w:hint="cs"/>
          <w:sz w:val="28"/>
          <w:szCs w:val="28"/>
          <w:rtl/>
          <w:lang w:bidi="fa-IR"/>
        </w:rPr>
        <w:lastRenderedPageBreak/>
        <w:t>این موضوع حتی در سایر موضوعات هم به همین شکل است؛ مثلاً اگر دو طبیب ه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ستند که یکی از آن‌ها متخصص است و تفاوت زیادی با دیگری دارد، اگر </w:t>
      </w:r>
      <w:r w:rsidRPr="0015490A">
        <w:rPr>
          <w:rFonts w:cs="Shokraneh-94 arabic" w:hint="cs"/>
          <w:sz w:val="28"/>
          <w:szCs w:val="28"/>
          <w:rtl/>
          <w:lang w:bidi="fa-IR"/>
        </w:rPr>
        <w:t>در مسئلۀ‌ای با هم اختلاف کردند، [قول متخصص قابل قبول است.]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 معنای اختلاف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هم این است که بگویند این غیر اعلم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،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اعلم را تخته می‌کند و می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‌گوید او اشتباه می‌کند.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در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صورت </w:t>
      </w:r>
      <w:r w:rsidRPr="0015490A">
        <w:rPr>
          <w:rFonts w:cs="Shokraneh-94 arabic" w:hint="cs"/>
          <w:sz w:val="28"/>
          <w:szCs w:val="28"/>
          <w:rtl/>
          <w:lang w:bidi="fa-IR"/>
        </w:rPr>
        <w:t>عرف متوجه اسم ع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الم را بر آن غیر اعلم</w:t>
      </w:r>
      <w:r w:rsidR="00A57597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>بار نمی‌کند.</w:t>
      </w:r>
      <w:r w:rsidR="00A57597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670088" w:rsidRPr="0015490A">
        <w:rPr>
          <w:rFonts w:cs="Shokraneh-94 arabic" w:hint="cs"/>
          <w:sz w:val="28"/>
          <w:szCs w:val="28"/>
          <w:rtl/>
          <w:lang w:bidi="fa-IR"/>
        </w:rPr>
        <w:t xml:space="preserve">یا می‌گویند علم او زیاد نیست و نسبت به </w:t>
      </w:r>
      <w:r w:rsidR="00A57597" w:rsidRPr="0015490A">
        <w:rPr>
          <w:rFonts w:cs="Shokraneh-94 arabic" w:hint="cs"/>
          <w:sz w:val="28"/>
          <w:szCs w:val="28"/>
          <w:rtl/>
          <w:lang w:bidi="fa-IR"/>
        </w:rPr>
        <w:t>اعلم علم زیادی ندارد.</w:t>
      </w:r>
    </w:p>
    <w:p w:rsidR="002B0B01" w:rsidRPr="0015490A" w:rsidRDefault="001735E2" w:rsidP="0015490A">
      <w:pPr>
        <w:bidi/>
        <w:ind w:firstLine="284"/>
        <w:jc w:val="lowKashida"/>
        <w:rPr>
          <w:rFonts w:cs="Shokraneh-94 arabic"/>
          <w:sz w:val="28"/>
          <w:szCs w:val="28"/>
          <w:rtl/>
          <w:lang w:bidi="fa-IR"/>
        </w:rPr>
      </w:pPr>
      <w:r w:rsidRPr="0015490A">
        <w:rPr>
          <w:rFonts w:cs="Shokraneh-94 arabic" w:hint="cs"/>
          <w:sz w:val="28"/>
          <w:szCs w:val="28"/>
          <w:rtl/>
          <w:lang w:bidi="fa-IR"/>
        </w:rPr>
        <w:t>اما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در برابر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این</w:t>
      </w:r>
      <w:r w:rsidR="000D44E3" w:rsidRPr="0015490A">
        <w:rPr>
          <w:rFonts w:cs="Shokraneh-94 arabic" w:hint="cs"/>
          <w:sz w:val="28"/>
          <w:szCs w:val="28"/>
          <w:rtl/>
          <w:lang w:bidi="fa-IR"/>
        </w:rPr>
        <w:t xml:space="preserve"> نظر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ممکن است حرف دیگری زده شود و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آ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>ن اینکه در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 xml:space="preserve"> آنجایی 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>که بین اعلم و غیر اعلم تفاوت نظر وجود داشته باشد</w:t>
      </w:r>
      <w:r w:rsidR="000D44E3" w:rsidRPr="0015490A">
        <w:rPr>
          <w:rFonts w:cs="Shokraneh-94 arabic" w:hint="cs"/>
          <w:sz w:val="28"/>
          <w:szCs w:val="28"/>
          <w:rtl/>
          <w:lang w:bidi="fa-IR"/>
        </w:rPr>
        <w:t>، یک حکم عقلی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موجب عدم امکان عمل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اطلاق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نسبت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غیر اعلم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می‌شود</w:t>
      </w:r>
      <w:r w:rsidR="000D44E3" w:rsidRPr="0015490A">
        <w:rPr>
          <w:rFonts w:cs="Shokraneh-94 arabic" w:hint="cs"/>
          <w:sz w:val="28"/>
          <w:szCs w:val="28"/>
          <w:rtl/>
          <w:lang w:bidi="fa-IR"/>
        </w:rPr>
        <w:t xml:space="preserve"> که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صرف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 xml:space="preserve">نظر </w:t>
      </w:r>
      <w:r w:rsidR="000D44E3" w:rsidRPr="0015490A">
        <w:rPr>
          <w:rFonts w:cs="Shokraneh-94 arabic" w:hint="cs"/>
          <w:sz w:val="28"/>
          <w:szCs w:val="28"/>
          <w:rtl/>
          <w:lang w:bidi="fa-IR"/>
        </w:rPr>
        <w:t xml:space="preserve">از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مسئلهٔ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شبهٔ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مصداقیه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است.</w:t>
      </w:r>
      <w:r w:rsidR="000D44E3" w:rsidRPr="0015490A">
        <w:rPr>
          <w:rFonts w:cs="Shokraneh-94 arabic" w:hint="cs"/>
          <w:sz w:val="28"/>
          <w:szCs w:val="28"/>
          <w:rtl/>
          <w:lang w:bidi="fa-IR"/>
        </w:rPr>
        <w:t xml:space="preserve"> یعنی اگر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دو فقیه داشتیم </w:t>
      </w:r>
      <w:r w:rsidR="000D44E3" w:rsidRPr="0015490A">
        <w:rPr>
          <w:rFonts w:cs="Shokraneh-94 arabic" w:hint="cs"/>
          <w:sz w:val="28"/>
          <w:szCs w:val="28"/>
          <w:rtl/>
          <w:lang w:bidi="fa-IR"/>
        </w:rPr>
        <w:t>که یکی اعلم و دیگری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>غیر اعلم</w:t>
      </w:r>
      <w:r w:rsidR="000D44E3" w:rsidRPr="0015490A">
        <w:rPr>
          <w:rFonts w:cs="Shokraneh-94 arabic" w:hint="cs"/>
          <w:sz w:val="28"/>
          <w:szCs w:val="28"/>
          <w:rtl/>
          <w:lang w:bidi="fa-IR"/>
        </w:rPr>
        <w:t xml:space="preserve"> بود، حال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0D44E3" w:rsidRPr="0015490A">
        <w:rPr>
          <w:rFonts w:cs="Shokraneh-94 arabic" w:hint="cs"/>
          <w:sz w:val="28"/>
          <w:szCs w:val="28"/>
          <w:rtl/>
          <w:lang w:bidi="fa-IR"/>
        </w:rPr>
        <w:t>می‌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>خ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و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اهیم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در</w:t>
      </w:r>
      <w:r w:rsidR="00CD3708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موارد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اختلاف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غیر اعلم</w:t>
      </w:r>
      <w:r w:rsidR="000D44E3" w:rsidRPr="0015490A">
        <w:rPr>
          <w:rFonts w:cs="Shokraneh-94 arabic" w:hint="cs"/>
          <w:sz w:val="28"/>
          <w:szCs w:val="28"/>
          <w:rtl/>
          <w:lang w:bidi="fa-IR"/>
        </w:rPr>
        <w:t xml:space="preserve"> رجوع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کنیم</w:t>
      </w:r>
      <w:r w:rsidR="000D44E3" w:rsidRPr="0015490A">
        <w:rPr>
          <w:rFonts w:cs="Shokraneh-94 arabic" w:hint="cs"/>
          <w:sz w:val="28"/>
          <w:szCs w:val="28"/>
          <w:rtl/>
          <w:lang w:bidi="fa-IR"/>
        </w:rPr>
        <w:t xml:space="preserve"> [در اینجا هم مسئلۀ قبح رجحان مرجوح بر راجح وارد است]. </w:t>
      </w:r>
    </w:p>
    <w:p w:rsidR="001735E2" w:rsidRPr="0015490A" w:rsidRDefault="000D44E3" w:rsidP="0015490A">
      <w:pPr>
        <w:bidi/>
        <w:ind w:firstLine="284"/>
        <w:jc w:val="lowKashida"/>
        <w:rPr>
          <w:rFonts w:cs="Shokraneh-94 arabic" w:hint="cs"/>
          <w:sz w:val="28"/>
          <w:szCs w:val="28"/>
          <w:rtl/>
          <w:lang w:bidi="fa-IR"/>
        </w:rPr>
      </w:pPr>
      <w:r w:rsidRPr="0015490A">
        <w:rPr>
          <w:rFonts w:cs="Shokraneh-94 arabic" w:hint="cs"/>
          <w:sz w:val="28"/>
          <w:szCs w:val="28"/>
          <w:rtl/>
          <w:lang w:bidi="fa-IR"/>
        </w:rPr>
        <w:t>حتی اگر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این تفاوت علم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جزئی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باشد 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 xml:space="preserve">و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به‌طوری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نیست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که صدق عالم را از فرد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غیر اعلم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 xml:space="preserve"> سلب کند </w:t>
      </w:r>
      <w:r w:rsidR="002B0B01" w:rsidRPr="0015490A">
        <w:rPr>
          <w:rFonts w:cs="Shokraneh-94 arabic" w:hint="cs"/>
          <w:sz w:val="28"/>
          <w:szCs w:val="28"/>
          <w:rtl/>
          <w:lang w:bidi="fa-IR"/>
        </w:rPr>
        <w:t xml:space="preserve">و </w:t>
      </w:r>
      <w:r w:rsidR="00945AEF" w:rsidRPr="0015490A">
        <w:rPr>
          <w:rFonts w:cs="Shokraneh-94 arabic" w:hint="cs"/>
          <w:sz w:val="28"/>
          <w:szCs w:val="28"/>
          <w:rtl/>
          <w:lang w:bidi="fa-IR"/>
        </w:rPr>
        <w:t>حتی شک در سلب هم نداشته باشد</w:t>
      </w:r>
      <w:r w:rsidR="002B0B01" w:rsidRPr="0015490A">
        <w:rPr>
          <w:rFonts w:cs="Shokraneh-94 arabic" w:hint="cs"/>
          <w:sz w:val="28"/>
          <w:szCs w:val="28"/>
          <w:rtl/>
          <w:lang w:bidi="fa-IR"/>
        </w:rPr>
        <w:t>،</w:t>
      </w:r>
      <w:r w:rsidR="00814854" w:rsidRPr="0015490A">
        <w:rPr>
          <w:rFonts w:cs="Shokraneh-94 arabic" w:hint="cs"/>
          <w:sz w:val="28"/>
          <w:szCs w:val="28"/>
          <w:rtl/>
          <w:lang w:bidi="fa-IR"/>
        </w:rPr>
        <w:t xml:space="preserve"> یک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نکته‌ای</w:t>
      </w:r>
      <w:r w:rsidR="00814854" w:rsidRPr="0015490A">
        <w:rPr>
          <w:rFonts w:cs="Shokraneh-94 arabic" w:hint="cs"/>
          <w:sz w:val="28"/>
          <w:szCs w:val="28"/>
          <w:rtl/>
          <w:lang w:bidi="fa-IR"/>
        </w:rPr>
        <w:t xml:space="preserve"> وجود دارد که این نکته مانع از انعقاد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 xml:space="preserve"> اطلاق</w:t>
      </w:r>
      <w:r w:rsidR="001735E2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>از</w:t>
      </w:r>
      <w:r w:rsidR="001D79D2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ادلهٔ</w:t>
      </w:r>
      <w:r w:rsidR="00814854" w:rsidRPr="0015490A">
        <w:rPr>
          <w:rFonts w:cs="Shokraneh-94 arabic" w:hint="cs"/>
          <w:sz w:val="28"/>
          <w:szCs w:val="28"/>
          <w:rtl/>
          <w:lang w:bidi="fa-IR"/>
        </w:rPr>
        <w:t xml:space="preserve"> حجیت نسبت به غیر اعلم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می‌شود</w:t>
      </w:r>
      <w:r w:rsidR="00814854" w:rsidRPr="0015490A">
        <w:rPr>
          <w:rFonts w:cs="Shokraneh-94 arabic" w:hint="cs"/>
          <w:sz w:val="28"/>
          <w:szCs w:val="28"/>
          <w:rtl/>
          <w:lang w:bidi="fa-IR"/>
        </w:rPr>
        <w:t xml:space="preserve"> و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 xml:space="preserve"> آ</w:t>
      </w:r>
      <w:r w:rsidR="002B0B01" w:rsidRPr="0015490A">
        <w:rPr>
          <w:rFonts w:cs="Shokraneh-94 arabic" w:hint="cs"/>
          <w:sz w:val="28"/>
          <w:szCs w:val="28"/>
          <w:rtl/>
          <w:lang w:bidi="fa-IR"/>
        </w:rPr>
        <w:t>ن نکته</w:t>
      </w:r>
      <w:r w:rsidR="00814854" w:rsidRPr="0015490A">
        <w:rPr>
          <w:rFonts w:cs="Shokraneh-94 arabic" w:hint="cs"/>
          <w:sz w:val="28"/>
          <w:szCs w:val="28"/>
          <w:rtl/>
          <w:lang w:bidi="fa-IR"/>
        </w:rPr>
        <w:t xml:space="preserve"> قبح ترجیح مرجوح 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>بر راجح است</w:t>
      </w:r>
      <w:r w:rsidR="00814854" w:rsidRPr="0015490A">
        <w:rPr>
          <w:rFonts w:cs="Shokraneh-94 arabic" w:hint="cs"/>
          <w:sz w:val="28"/>
          <w:szCs w:val="28"/>
          <w:rtl/>
          <w:lang w:bidi="fa-IR"/>
        </w:rPr>
        <w:t>.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یعنی</w:t>
      </w:r>
      <w:r w:rsidR="002B0B01" w:rsidRPr="0015490A">
        <w:rPr>
          <w:rFonts w:cs="Shokraneh-94 arabic" w:hint="cs"/>
          <w:sz w:val="28"/>
          <w:szCs w:val="28"/>
          <w:rtl/>
          <w:lang w:bidi="fa-IR"/>
        </w:rPr>
        <w:t xml:space="preserve"> یک اعلم و یک غیر اعلم</w:t>
      </w:r>
      <w:r w:rsidR="00814854" w:rsidRPr="0015490A">
        <w:rPr>
          <w:rFonts w:cs="Shokraneh-94 arabic" w:hint="cs"/>
          <w:sz w:val="28"/>
          <w:szCs w:val="28"/>
          <w:rtl/>
          <w:lang w:bidi="fa-IR"/>
        </w:rPr>
        <w:t xml:space="preserve"> داریم 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>و</w:t>
      </w:r>
      <w:r w:rsidR="00814854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2B0B01" w:rsidRPr="0015490A">
        <w:rPr>
          <w:rFonts w:cs="Shokraneh-94 arabic" w:hint="cs"/>
          <w:sz w:val="28"/>
          <w:szCs w:val="28"/>
          <w:rtl/>
          <w:lang w:bidi="fa-IR"/>
        </w:rPr>
        <w:t>این‌ دو</w:t>
      </w:r>
      <w:r w:rsidR="00814854" w:rsidRPr="0015490A">
        <w:rPr>
          <w:rFonts w:cs="Shokraneh-94 arabic" w:hint="cs"/>
          <w:sz w:val="28"/>
          <w:szCs w:val="28"/>
          <w:rtl/>
          <w:lang w:bidi="fa-IR"/>
        </w:rPr>
        <w:t xml:space="preserve"> باهم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اختلاف‌نظر</w:t>
      </w:r>
      <w:r w:rsidR="00814854" w:rsidRPr="0015490A">
        <w:rPr>
          <w:rFonts w:cs="Shokraneh-94 arabic" w:hint="cs"/>
          <w:sz w:val="28"/>
          <w:szCs w:val="28"/>
          <w:rtl/>
          <w:lang w:bidi="fa-IR"/>
        </w:rPr>
        <w:t xml:space="preserve"> دارند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>.</w:t>
      </w:r>
      <w:r w:rsidR="00814854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2B0B01" w:rsidRPr="0015490A">
        <w:rPr>
          <w:rFonts w:cs="Shokraneh-94 arabic" w:hint="cs"/>
          <w:sz w:val="28"/>
          <w:szCs w:val="28"/>
          <w:rtl/>
          <w:lang w:bidi="fa-IR"/>
        </w:rPr>
        <w:t xml:space="preserve">اگر </w:t>
      </w:r>
      <w:r w:rsidR="00814854" w:rsidRPr="0015490A">
        <w:rPr>
          <w:rFonts w:cs="Shokraneh-94 arabic" w:hint="cs"/>
          <w:sz w:val="28"/>
          <w:szCs w:val="28"/>
          <w:rtl/>
          <w:lang w:bidi="fa-IR"/>
        </w:rPr>
        <w:t xml:space="preserve">در یک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مسئله</w:t>
      </w:r>
      <w:r w:rsidR="00814854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آن‌ها</w:t>
      </w:r>
      <w:r w:rsidR="00745EC4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2B0B01" w:rsidRPr="0015490A">
        <w:rPr>
          <w:rFonts w:cs="Shokraneh-94 arabic" w:hint="cs"/>
          <w:sz w:val="28"/>
          <w:szCs w:val="28"/>
          <w:rtl/>
          <w:lang w:bidi="fa-IR"/>
        </w:rPr>
        <w:t xml:space="preserve">در آن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اختلاف‌نظر</w:t>
      </w:r>
      <w:r w:rsidR="00745EC4" w:rsidRPr="0015490A">
        <w:rPr>
          <w:rFonts w:cs="Shokraneh-94 arabic" w:hint="cs"/>
          <w:sz w:val="28"/>
          <w:szCs w:val="28"/>
          <w:rtl/>
          <w:lang w:bidi="fa-IR"/>
        </w:rPr>
        <w:t xml:space="preserve"> دارند</w:t>
      </w:r>
      <w:r w:rsidR="002B0B01" w:rsidRPr="0015490A">
        <w:rPr>
          <w:rFonts w:cs="Shokraneh-94 arabic" w:hint="cs"/>
          <w:sz w:val="28"/>
          <w:szCs w:val="28"/>
          <w:rtl/>
          <w:lang w:bidi="fa-IR"/>
        </w:rPr>
        <w:t>،</w:t>
      </w:r>
      <w:r w:rsidR="00745EC4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2B0B01" w:rsidRPr="0015490A">
        <w:rPr>
          <w:rFonts w:cs="Shokraneh-94 arabic" w:hint="cs"/>
          <w:sz w:val="28"/>
          <w:szCs w:val="28"/>
          <w:rtl/>
          <w:lang w:bidi="fa-IR"/>
        </w:rPr>
        <w:t>اعلم را رها کرده</w:t>
      </w:r>
      <w:r w:rsidR="00745EC4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به نظر</w:t>
      </w:r>
      <w:r w:rsidR="00745EC4" w:rsidRPr="0015490A">
        <w:rPr>
          <w:rFonts w:cs="Shokraneh-94 arabic" w:hint="cs"/>
          <w:sz w:val="28"/>
          <w:szCs w:val="28"/>
          <w:rtl/>
          <w:lang w:bidi="fa-IR"/>
        </w:rPr>
        <w:t xml:space="preserve"> غیر اعلم توجه کنیم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2B0B01" w:rsidRPr="0015490A">
        <w:rPr>
          <w:rFonts w:cs="Shokraneh-94 arabic" w:hint="cs"/>
          <w:sz w:val="28"/>
          <w:szCs w:val="28"/>
          <w:rtl/>
          <w:lang w:bidi="fa-IR"/>
        </w:rPr>
        <w:t xml:space="preserve">این کار 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>عقلاً قبیح است و انسان</w:t>
      </w:r>
      <w:r w:rsidR="00745EC4" w:rsidRPr="0015490A">
        <w:rPr>
          <w:rFonts w:cs="Shokraneh-94 arabic" w:hint="cs"/>
          <w:sz w:val="28"/>
          <w:szCs w:val="28"/>
          <w:rtl/>
          <w:lang w:bidi="fa-IR"/>
        </w:rPr>
        <w:t xml:space="preserve"> حکیم چنین کاری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نمی‌کند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>.</w:t>
      </w:r>
    </w:p>
    <w:p w:rsidR="0031755F" w:rsidRPr="0015490A" w:rsidRDefault="00745EC4" w:rsidP="0015490A">
      <w:pPr>
        <w:bidi/>
        <w:ind w:firstLine="284"/>
        <w:jc w:val="lowKashida"/>
        <w:rPr>
          <w:rFonts w:cs="Shokraneh-94 arabic" w:hint="cs"/>
          <w:sz w:val="28"/>
          <w:szCs w:val="28"/>
          <w:rtl/>
          <w:lang w:bidi="fa-IR"/>
        </w:rPr>
      </w:pPr>
      <w:r w:rsidRPr="0015490A">
        <w:rPr>
          <w:rFonts w:cs="Shokraneh-94 arabic" w:hint="cs"/>
          <w:sz w:val="28"/>
          <w:szCs w:val="28"/>
          <w:rtl/>
          <w:lang w:bidi="fa-IR"/>
        </w:rPr>
        <w:t>بنابراین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>؛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این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قاعدهٔ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عقلی قبح ترجیح مرجوح بر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 xml:space="preserve"> راجح،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خود مقید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اطلاق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EA24AD" w:rsidRPr="0015490A">
        <w:rPr>
          <w:rFonts w:cs="Shokraneh-94 arabic" w:hint="cs"/>
          <w:sz w:val="28"/>
          <w:szCs w:val="28"/>
          <w:rtl/>
          <w:lang w:bidi="fa-IR"/>
        </w:rPr>
        <w:t>شده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 xml:space="preserve">و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مانع از شمول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اطلاق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ادلهٔ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حجیت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یا</w:t>
      </w:r>
      <w:r w:rsidR="00CD3708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ادلهٔ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نصب نسبت به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غیر اعلم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در</w:t>
      </w:r>
      <w:r w:rsidR="00CD3708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مورد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اختلاف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می‌شود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>.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فلذا </w:t>
      </w:r>
      <w:r w:rsidR="00EA24AD" w:rsidRPr="0015490A">
        <w:rPr>
          <w:rFonts w:cs="Shokraneh-94 arabic" w:hint="cs"/>
          <w:sz w:val="28"/>
          <w:szCs w:val="28"/>
          <w:rtl/>
          <w:lang w:bidi="fa-IR"/>
        </w:rPr>
        <w:t xml:space="preserve">به دلیل اینکه در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اینجا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قاعدهٔ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عقلی </w:t>
      </w:r>
      <w:r w:rsidR="00EA24AD" w:rsidRPr="0015490A">
        <w:rPr>
          <w:rFonts w:cs="Shokraneh-94 arabic" w:hint="cs"/>
          <w:sz w:val="28"/>
          <w:szCs w:val="28"/>
          <w:rtl/>
          <w:lang w:bidi="fa-IR"/>
        </w:rPr>
        <w:t>وجود دارد و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این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قاعدهٔ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عقلی مانع از انعقاد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اطلاق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می‌شود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EA24AD" w:rsidRPr="0015490A">
        <w:rPr>
          <w:rFonts w:cs="Shokraneh-94 arabic" w:hint="cs"/>
          <w:sz w:val="28"/>
          <w:szCs w:val="28"/>
          <w:rtl/>
          <w:lang w:bidi="fa-IR"/>
        </w:rPr>
        <w:t>به دلیل اینکه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 xml:space="preserve"> قرینهٔ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عقلی 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>کال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متصل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ب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 xml:space="preserve">ه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شمار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می‌آید</w:t>
      </w:r>
      <w:r w:rsidR="00EA24AD" w:rsidRPr="0015490A">
        <w:rPr>
          <w:rFonts w:cs="Shokraneh-94 arabic" w:hint="cs"/>
          <w:sz w:val="28"/>
          <w:szCs w:val="28"/>
          <w:rtl/>
          <w:lang w:bidi="fa-IR"/>
        </w:rPr>
        <w:t xml:space="preserve"> و مانند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قرینهٔ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متصله </w:t>
      </w:r>
      <w:r w:rsidR="00EA24AD" w:rsidRPr="0015490A">
        <w:rPr>
          <w:rFonts w:cs="Shokraneh-94 arabic" w:hint="cs"/>
          <w:sz w:val="28"/>
          <w:szCs w:val="28"/>
          <w:rtl/>
          <w:lang w:bidi="fa-IR"/>
        </w:rPr>
        <w:t>است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>،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EA24AD" w:rsidRPr="0015490A">
        <w:rPr>
          <w:rFonts w:cs="Shokraneh-94 arabic" w:hint="cs"/>
          <w:sz w:val="28"/>
          <w:szCs w:val="28"/>
          <w:rtl/>
          <w:lang w:bidi="fa-IR"/>
        </w:rPr>
        <w:t>-مانند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قرینهٔ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منفصله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نیست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 xml:space="preserve"> که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 xml:space="preserve"> اطلاق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 xml:space="preserve"> منعقد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شود 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 xml:space="preserve">و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بعد بیاید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آن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اطلاق</w:t>
      </w:r>
      <w:r w:rsidR="00EA24AD" w:rsidRPr="0015490A">
        <w:rPr>
          <w:rFonts w:cs="Shokraneh-94 arabic" w:hint="cs"/>
          <w:sz w:val="28"/>
          <w:szCs w:val="28"/>
          <w:rtl/>
          <w:lang w:bidi="fa-IR"/>
        </w:rPr>
        <w:t xml:space="preserve"> را تق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 xml:space="preserve">یید بزند،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بلکه مانع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از</w:t>
      </w:r>
      <w:r w:rsidR="00CD3708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انعقاد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اطلاق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می‌شود</w:t>
      </w:r>
      <w:r w:rsidR="005B7044" w:rsidRPr="0015490A">
        <w:rPr>
          <w:rFonts w:cs="Shokraneh-94 arabic" w:hint="cs"/>
          <w:sz w:val="28"/>
          <w:szCs w:val="28"/>
          <w:rtl/>
          <w:lang w:bidi="fa-IR"/>
        </w:rPr>
        <w:t>-.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عبارت دیگر مانع از تشکیل مقدمات حکمت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می‌شود</w:t>
      </w:r>
      <w:r w:rsidR="005B7044" w:rsidRPr="0015490A">
        <w:rPr>
          <w:rFonts w:cs="Shokraneh-94 arabic" w:hint="cs"/>
          <w:sz w:val="28"/>
          <w:szCs w:val="28"/>
          <w:rtl/>
          <w:lang w:bidi="fa-IR"/>
        </w:rPr>
        <w:t>غ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 xml:space="preserve"> به دلیل اینکه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یکی از مقدمات حکمت عدم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البیان 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>بر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قید است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و اگر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ما دلیل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عقلی داشته باشیم مبنی بر قبح ترجیح مرجوح بر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راجح این دلیل عقلی مانع </w:t>
      </w:r>
      <w:r w:rsidR="005B7044" w:rsidRPr="0015490A">
        <w:rPr>
          <w:rFonts w:cs="Shokraneh-94 arabic" w:hint="cs"/>
          <w:sz w:val="28"/>
          <w:szCs w:val="28"/>
          <w:rtl/>
          <w:lang w:bidi="fa-IR"/>
        </w:rPr>
        <w:t xml:space="preserve">از 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انعقاد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اطلاق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دلیل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نصب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یا دلیل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حجیت فتوا نسبت به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غیر اعلم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1735E2" w:rsidRPr="0015490A">
        <w:rPr>
          <w:rFonts w:cs="Shokraneh-94 arabic" w:hint="cs"/>
          <w:sz w:val="28"/>
          <w:szCs w:val="28"/>
          <w:rtl/>
          <w:lang w:bidi="fa-IR"/>
        </w:rPr>
        <w:t>می‌شود.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بنابراین حتی اعلمیت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جزئیه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1755F" w:rsidRPr="0015490A">
        <w:rPr>
          <w:rFonts w:cs="Shokraneh-94 arabic" w:hint="cs"/>
          <w:sz w:val="28"/>
          <w:szCs w:val="28"/>
          <w:rtl/>
          <w:lang w:bidi="fa-IR"/>
        </w:rPr>
        <w:t xml:space="preserve">و </w:t>
      </w:r>
      <w:r w:rsidR="005B7044" w:rsidRPr="0015490A">
        <w:rPr>
          <w:rFonts w:cs="Shokraneh-94 arabic" w:hint="cs"/>
          <w:sz w:val="28"/>
          <w:szCs w:val="28"/>
          <w:rtl/>
          <w:lang w:bidi="fa-IR"/>
        </w:rPr>
        <w:t>قلیله هم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مانع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از</w:t>
      </w:r>
      <w:r w:rsidR="00CD3708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شمول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اطلاق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دلیل حجیت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و</w:t>
      </w:r>
      <w:r w:rsidR="00CD3708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دلیل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نصب نسبت به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غیر اعلم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می‌شود</w:t>
      </w:r>
      <w:r w:rsidR="0031755F" w:rsidRPr="0015490A">
        <w:rPr>
          <w:rFonts w:cs="Shokraneh-94 arabic" w:hint="cs"/>
          <w:sz w:val="28"/>
          <w:szCs w:val="28"/>
          <w:rtl/>
          <w:lang w:bidi="fa-IR"/>
        </w:rPr>
        <w:t>.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</w:p>
    <w:p w:rsidR="0031755F" w:rsidRPr="0015490A" w:rsidRDefault="00AF28E4" w:rsidP="0015490A">
      <w:pPr>
        <w:bidi/>
        <w:ind w:firstLine="284"/>
        <w:jc w:val="lowKashida"/>
        <w:rPr>
          <w:rFonts w:cs="Shokraneh-94 arabic" w:hint="cs"/>
          <w:sz w:val="28"/>
          <w:szCs w:val="28"/>
          <w:rtl/>
          <w:lang w:bidi="fa-IR"/>
        </w:rPr>
      </w:pPr>
      <w:r w:rsidRPr="0015490A">
        <w:rPr>
          <w:rFonts w:cs="Shokraneh-94 arabic" w:hint="cs"/>
          <w:sz w:val="28"/>
          <w:szCs w:val="28"/>
          <w:rtl/>
          <w:lang w:bidi="fa-IR"/>
        </w:rPr>
        <w:t>مطلب دوم؛ طبق بحثی که مطرح شد؛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اعلمیت ولو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به‌قدر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جزئی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هم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شرط است</w:t>
      </w:r>
      <w:r w:rsidRPr="0015490A">
        <w:rPr>
          <w:rFonts w:cs="Shokraneh-94 arabic" w:hint="cs"/>
          <w:sz w:val="28"/>
          <w:szCs w:val="28"/>
          <w:rtl/>
          <w:lang w:bidi="fa-IR"/>
        </w:rPr>
        <w:t>،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ولو</w:t>
      </w:r>
      <w:r w:rsidR="001D79D2" w:rsidRPr="0015490A">
        <w:rPr>
          <w:rFonts w:cs="Shokraneh-94 arabic" w:hint="cs"/>
          <w:sz w:val="28"/>
          <w:szCs w:val="28"/>
          <w:rtl/>
          <w:lang w:bidi="fa-IR"/>
        </w:rPr>
        <w:t xml:space="preserve"> به 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لحاظ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قاعدهٔ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قبح ترجیح</w:t>
      </w:r>
      <w:r w:rsidR="00302F59" w:rsidRPr="0015490A">
        <w:rPr>
          <w:rFonts w:cs="Shokraneh-94 arabic"/>
          <w:sz w:val="28"/>
          <w:szCs w:val="28"/>
          <w:rtl/>
          <w:lang w:bidi="fa-IR"/>
        </w:rPr>
        <w:t xml:space="preserve"> 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>مرجوح بر</w:t>
      </w:r>
      <w:r w:rsidR="0031755F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>راجح</w:t>
      </w:r>
      <w:r w:rsidRPr="0015490A">
        <w:rPr>
          <w:rFonts w:cs="Shokraneh-94 arabic" w:hint="cs"/>
          <w:sz w:val="28"/>
          <w:szCs w:val="28"/>
          <w:rtl/>
          <w:lang w:bidi="fa-IR"/>
        </w:rPr>
        <w:t>،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مانع از انعقاد </w:t>
      </w:r>
      <w:r w:rsidR="00440EBC" w:rsidRPr="0015490A">
        <w:rPr>
          <w:rFonts w:cs="Shokraneh-94 arabic" w:hint="cs"/>
          <w:sz w:val="28"/>
          <w:szCs w:val="28"/>
          <w:rtl/>
          <w:lang w:bidi="fa-IR"/>
        </w:rPr>
        <w:t>اطلاق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در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ادلهٔ</w:t>
      </w:r>
      <w:r w:rsidR="008521D6" w:rsidRPr="0015490A">
        <w:rPr>
          <w:rFonts w:cs="Shokraneh-94 arabic" w:hint="cs"/>
          <w:sz w:val="28"/>
          <w:szCs w:val="28"/>
          <w:rtl/>
          <w:lang w:bidi="fa-IR"/>
        </w:rPr>
        <w:t xml:space="preserve"> نصب </w:t>
      </w:r>
      <w:r w:rsidR="00B51852" w:rsidRPr="0015490A">
        <w:rPr>
          <w:rFonts w:cs="Shokraneh-94 arabic" w:hint="cs"/>
          <w:sz w:val="28"/>
          <w:szCs w:val="28"/>
          <w:rtl/>
          <w:lang w:bidi="fa-IR"/>
        </w:rPr>
        <w:t xml:space="preserve">یا در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ادلهٔ</w:t>
      </w:r>
      <w:r w:rsidR="00B51852" w:rsidRPr="0015490A">
        <w:rPr>
          <w:rFonts w:cs="Shokraneh-94 arabic" w:hint="cs"/>
          <w:sz w:val="28"/>
          <w:szCs w:val="28"/>
          <w:rtl/>
          <w:lang w:bidi="fa-IR"/>
        </w:rPr>
        <w:t xml:space="preserve"> حجیت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می‌شود</w:t>
      </w:r>
      <w:r w:rsidR="00B51852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به‌طوری‌که</w:t>
      </w:r>
      <w:r w:rsidR="00B51852" w:rsidRPr="0015490A">
        <w:rPr>
          <w:rFonts w:cs="Shokraneh-94 arabic" w:hint="cs"/>
          <w:sz w:val="28"/>
          <w:szCs w:val="28"/>
          <w:rtl/>
          <w:lang w:bidi="fa-IR"/>
        </w:rPr>
        <w:t xml:space="preserve"> دیگر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ادلهٔ</w:t>
      </w:r>
      <w:r w:rsidR="00B51852" w:rsidRPr="0015490A">
        <w:rPr>
          <w:rFonts w:cs="Shokraneh-94 arabic" w:hint="cs"/>
          <w:sz w:val="28"/>
          <w:szCs w:val="28"/>
          <w:rtl/>
          <w:lang w:bidi="fa-IR"/>
        </w:rPr>
        <w:t xml:space="preserve"> حجیت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و ادلهٔ</w:t>
      </w:r>
      <w:r w:rsidR="0031755F" w:rsidRPr="0015490A">
        <w:rPr>
          <w:rFonts w:cs="Shokraneh-94 arabic" w:hint="cs"/>
          <w:sz w:val="28"/>
          <w:szCs w:val="28"/>
          <w:rtl/>
          <w:lang w:bidi="fa-IR"/>
        </w:rPr>
        <w:t xml:space="preserve"> نصب</w:t>
      </w:r>
      <w:r w:rsidR="00B51852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  <w:lang w:bidi="fa-IR"/>
        </w:rPr>
        <w:t>نمی‌تواند</w:t>
      </w:r>
      <w:r w:rsidR="0031755F" w:rsidRPr="0015490A">
        <w:rPr>
          <w:rFonts w:cs="Shokraneh-94 arabic" w:hint="cs"/>
          <w:sz w:val="28"/>
          <w:szCs w:val="28"/>
          <w:rtl/>
          <w:lang w:bidi="fa-IR"/>
        </w:rPr>
        <w:t xml:space="preserve"> شامل غیر اعلم</w:t>
      </w:r>
      <w:r w:rsidR="00B51852" w:rsidRPr="0015490A">
        <w:rPr>
          <w:rFonts w:cs="Shokraneh-94 arabic" w:hint="cs"/>
          <w:sz w:val="28"/>
          <w:szCs w:val="28"/>
          <w:rtl/>
          <w:lang w:bidi="fa-IR"/>
        </w:rPr>
        <w:t xml:space="preserve"> در مورد </w:t>
      </w:r>
      <w:r w:rsidR="00CD3708" w:rsidRPr="0015490A">
        <w:rPr>
          <w:rFonts w:cs="Shokraneh-94 arabic" w:hint="cs"/>
          <w:sz w:val="28"/>
          <w:szCs w:val="28"/>
          <w:rtl/>
          <w:lang w:bidi="fa-IR"/>
        </w:rPr>
        <w:t>غیر اختلاف</w:t>
      </w:r>
      <w:r w:rsidRPr="0015490A">
        <w:rPr>
          <w:rFonts w:cs="Shokraneh-94 arabic" w:hint="cs"/>
          <w:sz w:val="28"/>
          <w:szCs w:val="28"/>
          <w:rtl/>
          <w:lang w:bidi="fa-IR"/>
        </w:rPr>
        <w:t xml:space="preserve"> باش</w:t>
      </w:r>
      <w:r w:rsidR="0031755F" w:rsidRPr="0015490A">
        <w:rPr>
          <w:rFonts w:cs="Shokraneh-94 arabic" w:hint="cs"/>
          <w:sz w:val="28"/>
          <w:szCs w:val="28"/>
          <w:rtl/>
          <w:lang w:bidi="fa-IR"/>
        </w:rPr>
        <w:t>د.</w:t>
      </w:r>
      <w:r w:rsidR="00B51852" w:rsidRPr="0015490A">
        <w:rPr>
          <w:rFonts w:cs="Shokraneh-94 arabic" w:hint="cs"/>
          <w:sz w:val="28"/>
          <w:szCs w:val="28"/>
          <w:rtl/>
          <w:lang w:bidi="fa-IR"/>
        </w:rPr>
        <w:t xml:space="preserve"> </w:t>
      </w:r>
    </w:p>
    <w:p w:rsidR="0031755F" w:rsidRPr="0015490A" w:rsidRDefault="0031755F" w:rsidP="0015490A">
      <w:pPr>
        <w:pStyle w:val="NormalWeb"/>
        <w:bidi/>
        <w:spacing w:line="276" w:lineRule="auto"/>
        <w:ind w:firstLine="284"/>
        <w:jc w:val="lowKashida"/>
        <w:rPr>
          <w:rFonts w:cs="Shokraneh-94 arabic" w:hint="cs"/>
          <w:sz w:val="28"/>
          <w:szCs w:val="28"/>
          <w:rtl/>
        </w:rPr>
      </w:pPr>
      <w:r w:rsidRPr="0015490A">
        <w:rPr>
          <w:rFonts w:cs="Shokraneh-94 arabic" w:hint="cs"/>
          <w:sz w:val="28"/>
          <w:szCs w:val="28"/>
          <w:rtl/>
        </w:rPr>
        <w:t>إ</w:t>
      </w:r>
      <w:r w:rsidR="00CD3708" w:rsidRPr="0015490A">
        <w:rPr>
          <w:rFonts w:cs="Shokraneh-94 arabic" w:hint="cs"/>
          <w:sz w:val="28"/>
          <w:szCs w:val="28"/>
          <w:rtl/>
        </w:rPr>
        <w:t>ن‌قلت</w:t>
      </w:r>
      <w:r w:rsidRPr="0015490A">
        <w:rPr>
          <w:rFonts w:cs="Shokraneh-94 arabic" w:hint="cs"/>
          <w:sz w:val="28"/>
          <w:szCs w:val="28"/>
          <w:rtl/>
        </w:rPr>
        <w:t>؛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قبح ترجیح مرجوح بر</w:t>
      </w:r>
      <w:r w:rsidRPr="0015490A">
        <w:rPr>
          <w:rFonts w:cs="Shokraneh-94 arabic" w:hint="cs"/>
          <w:sz w:val="28"/>
          <w:szCs w:val="28"/>
          <w:rtl/>
        </w:rPr>
        <w:t xml:space="preserve"> </w:t>
      </w:r>
      <w:r w:rsidR="00B51852" w:rsidRPr="0015490A">
        <w:rPr>
          <w:rFonts w:cs="Shokraneh-94 arabic" w:hint="cs"/>
          <w:sz w:val="28"/>
          <w:szCs w:val="28"/>
          <w:rtl/>
        </w:rPr>
        <w:t xml:space="preserve">راجح یک دلیل عقلی نیازمند به </w:t>
      </w:r>
      <w:r w:rsidR="00302F59" w:rsidRPr="0015490A">
        <w:rPr>
          <w:rFonts w:cs="Shokraneh-94 arabic" w:hint="cs"/>
          <w:sz w:val="28"/>
          <w:szCs w:val="28"/>
          <w:rtl/>
        </w:rPr>
        <w:t>تأمل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</w:rPr>
        <w:t>و دقت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</w:rPr>
        <w:t>و این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 xml:space="preserve">دلیل </w:t>
      </w:r>
      <w:r w:rsidR="00B51852" w:rsidRPr="0015490A">
        <w:rPr>
          <w:rFonts w:cs="Shokraneh-94 arabic" w:hint="cs"/>
          <w:sz w:val="28"/>
          <w:szCs w:val="28"/>
          <w:rtl/>
        </w:rPr>
        <w:t xml:space="preserve">مانع از انعقاد </w:t>
      </w:r>
      <w:r w:rsidRPr="0015490A">
        <w:rPr>
          <w:rFonts w:cs="Shokraneh-94 arabic" w:hint="cs"/>
          <w:sz w:val="28"/>
          <w:szCs w:val="28"/>
          <w:rtl/>
        </w:rPr>
        <w:t xml:space="preserve">اطلاق </w:t>
      </w:r>
      <w:r w:rsidR="00B51852" w:rsidRPr="0015490A">
        <w:rPr>
          <w:rFonts w:cs="Shokraneh-94 arabic" w:hint="cs"/>
          <w:sz w:val="28"/>
          <w:szCs w:val="28"/>
          <w:rtl/>
        </w:rPr>
        <w:t xml:space="preserve">عرفی </w:t>
      </w:r>
      <w:r w:rsidR="00CD3708" w:rsidRPr="0015490A">
        <w:rPr>
          <w:rFonts w:cs="Shokraneh-94 arabic" w:hint="cs"/>
          <w:sz w:val="28"/>
          <w:szCs w:val="28"/>
          <w:rtl/>
        </w:rPr>
        <w:t>نیست</w:t>
      </w:r>
      <w:r w:rsidRPr="0015490A">
        <w:rPr>
          <w:rFonts w:cs="Shokraneh-94 arabic" w:hint="cs"/>
          <w:sz w:val="28"/>
          <w:szCs w:val="28"/>
          <w:rtl/>
        </w:rPr>
        <w:t>؛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 xml:space="preserve">زیرا </w:t>
      </w:r>
      <w:r w:rsidR="00CD3708" w:rsidRPr="0015490A">
        <w:rPr>
          <w:rFonts w:cs="Shokraneh-94 arabic" w:hint="cs"/>
          <w:sz w:val="28"/>
          <w:szCs w:val="28"/>
          <w:rtl/>
        </w:rPr>
        <w:t>ما</w:t>
      </w:r>
      <w:r w:rsidR="00CD3708" w:rsidRPr="0015490A">
        <w:rPr>
          <w:rFonts w:cs="Shokraneh-94 arabic"/>
          <w:sz w:val="28"/>
          <w:szCs w:val="28"/>
          <w:rtl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</w:rPr>
        <w:t>بیان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</w:rPr>
        <w:t>می‌کنیم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دلیل عقلی</w:t>
      </w:r>
      <w:r w:rsidR="001D79D2" w:rsidRPr="0015490A">
        <w:rPr>
          <w:rFonts w:cs="Shokraneh-94 arabic" w:hint="cs"/>
          <w:sz w:val="28"/>
          <w:szCs w:val="28"/>
          <w:rtl/>
        </w:rPr>
        <w:t xml:space="preserve"> به </w:t>
      </w:r>
      <w:r w:rsidR="00B51852" w:rsidRPr="0015490A">
        <w:rPr>
          <w:rFonts w:cs="Shokraneh-94 arabic" w:hint="cs"/>
          <w:sz w:val="28"/>
          <w:szCs w:val="28"/>
          <w:rtl/>
        </w:rPr>
        <w:t xml:space="preserve">این دلیل مانع از انعقاد </w:t>
      </w:r>
      <w:r w:rsidR="00440EBC" w:rsidRPr="0015490A">
        <w:rPr>
          <w:rFonts w:cs="Shokraneh-94 arabic" w:hint="cs"/>
          <w:sz w:val="28"/>
          <w:szCs w:val="28"/>
          <w:rtl/>
        </w:rPr>
        <w:t>اطلاق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</w:rPr>
        <w:t>می‌شود</w:t>
      </w:r>
      <w:r w:rsidRPr="0015490A">
        <w:rPr>
          <w:rFonts w:cs="Shokraneh-94 arabic" w:hint="cs"/>
          <w:sz w:val="28"/>
          <w:szCs w:val="28"/>
          <w:rtl/>
        </w:rPr>
        <w:t xml:space="preserve"> </w:t>
      </w:r>
      <w:r w:rsidR="00950F68" w:rsidRPr="0015490A">
        <w:rPr>
          <w:rFonts w:cs="Shokraneh-94 arabic" w:hint="cs"/>
          <w:sz w:val="28"/>
          <w:szCs w:val="28"/>
          <w:rtl/>
        </w:rPr>
        <w:t>که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مانند </w:t>
      </w:r>
      <w:r w:rsidR="00302F59" w:rsidRPr="0015490A">
        <w:rPr>
          <w:rFonts w:cs="Shokraneh-94 arabic" w:hint="cs"/>
          <w:sz w:val="28"/>
          <w:szCs w:val="28"/>
          <w:rtl/>
        </w:rPr>
        <w:t>قرینهٔ</w:t>
      </w:r>
      <w:r w:rsidR="00950F68" w:rsidRPr="0015490A">
        <w:rPr>
          <w:rFonts w:cs="Shokraneh-94 arabic" w:hint="cs"/>
          <w:sz w:val="28"/>
          <w:szCs w:val="28"/>
          <w:rtl/>
        </w:rPr>
        <w:t xml:space="preserve"> متصله است</w:t>
      </w:r>
      <w:r w:rsidRPr="0015490A">
        <w:rPr>
          <w:rFonts w:cs="Shokraneh-94 arabic" w:hint="cs"/>
          <w:sz w:val="28"/>
          <w:szCs w:val="28"/>
          <w:rtl/>
        </w:rPr>
        <w:t>؛</w:t>
      </w:r>
      <w:r w:rsidR="00950F68" w:rsidRPr="0015490A">
        <w:rPr>
          <w:rFonts w:cs="Shokraneh-94 arabic" w:hint="cs"/>
          <w:sz w:val="28"/>
          <w:szCs w:val="28"/>
          <w:rtl/>
        </w:rPr>
        <w:t xml:space="preserve"> زیرا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بیان </w:t>
      </w:r>
      <w:r w:rsidR="00B51852" w:rsidRPr="0015490A">
        <w:rPr>
          <w:rFonts w:cs="Shokraneh-94 arabic" w:hint="cs"/>
          <w:sz w:val="28"/>
          <w:szCs w:val="28"/>
          <w:rtl/>
        </w:rPr>
        <w:lastRenderedPageBreak/>
        <w:t xml:space="preserve">بشمار </w:t>
      </w:r>
      <w:r w:rsidR="00CD3708" w:rsidRPr="0015490A">
        <w:rPr>
          <w:rFonts w:cs="Shokraneh-94 arabic" w:hint="cs"/>
          <w:sz w:val="28"/>
          <w:szCs w:val="28"/>
          <w:rtl/>
        </w:rPr>
        <w:t>می‌آید</w:t>
      </w:r>
      <w:r w:rsidRPr="0015490A">
        <w:rPr>
          <w:rFonts w:cs="Shokraneh-94 arabic" w:hint="cs"/>
          <w:sz w:val="28"/>
          <w:szCs w:val="28"/>
          <w:rtl/>
        </w:rPr>
        <w:t>. اما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مستشکل </w:t>
      </w:r>
      <w:r w:rsidR="00302F59" w:rsidRPr="0015490A">
        <w:rPr>
          <w:rFonts w:cs="Shokraneh-94 arabic" w:hint="cs"/>
          <w:sz w:val="28"/>
          <w:szCs w:val="28"/>
          <w:rtl/>
        </w:rPr>
        <w:t>می‌گوید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این بیا</w:t>
      </w:r>
      <w:r w:rsidRPr="0015490A">
        <w:rPr>
          <w:rFonts w:cs="Shokraneh-94 arabic" w:hint="cs"/>
          <w:sz w:val="28"/>
          <w:szCs w:val="28"/>
          <w:rtl/>
        </w:rPr>
        <w:t>ن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بشمار ن</w:t>
      </w:r>
      <w:r w:rsidR="00CD3708" w:rsidRPr="0015490A">
        <w:rPr>
          <w:rFonts w:cs="Shokraneh-94 arabic" w:hint="cs"/>
          <w:sz w:val="28"/>
          <w:szCs w:val="28"/>
          <w:rtl/>
        </w:rPr>
        <w:t>می‌آید</w:t>
      </w:r>
      <w:r w:rsidR="00950F68" w:rsidRPr="0015490A">
        <w:rPr>
          <w:rFonts w:cs="Shokraneh-94 arabic" w:hint="cs"/>
          <w:sz w:val="28"/>
          <w:szCs w:val="28"/>
          <w:rtl/>
        </w:rPr>
        <w:t xml:space="preserve"> به دلیل اینکه از لحاظ نگاه عقلایی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مغفورعنه </w:t>
      </w:r>
      <w:r w:rsidRPr="0015490A">
        <w:rPr>
          <w:rFonts w:cs="Shokraneh-94 arabic" w:hint="cs"/>
          <w:sz w:val="28"/>
          <w:szCs w:val="28"/>
          <w:rtl/>
        </w:rPr>
        <w:t>است و کلا</w:t>
      </w:r>
      <w:r w:rsidR="00950F68" w:rsidRPr="0015490A">
        <w:rPr>
          <w:rFonts w:cs="Shokraneh-94 arabic" w:hint="cs"/>
          <w:sz w:val="28"/>
          <w:szCs w:val="28"/>
          <w:rtl/>
        </w:rPr>
        <w:t>بیان محسو</w:t>
      </w:r>
      <w:r w:rsidR="00B51852" w:rsidRPr="0015490A">
        <w:rPr>
          <w:rFonts w:cs="Shokraneh-94 arabic" w:hint="cs"/>
          <w:sz w:val="28"/>
          <w:szCs w:val="28"/>
          <w:rtl/>
        </w:rPr>
        <w:t xml:space="preserve">ب </w:t>
      </w:r>
      <w:r w:rsidR="00302F59" w:rsidRPr="0015490A">
        <w:rPr>
          <w:rFonts w:cs="Shokraneh-94 arabic" w:hint="cs"/>
          <w:sz w:val="28"/>
          <w:szCs w:val="28"/>
          <w:rtl/>
        </w:rPr>
        <w:t>می‌شود</w:t>
      </w:r>
      <w:r w:rsidR="00950F68" w:rsidRPr="0015490A">
        <w:rPr>
          <w:rFonts w:cs="Shokraneh-94 arabic" w:hint="cs"/>
          <w:sz w:val="28"/>
          <w:szCs w:val="28"/>
          <w:rtl/>
        </w:rPr>
        <w:t>؛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</w:t>
      </w:r>
      <w:r w:rsidR="00950F68" w:rsidRPr="0015490A">
        <w:rPr>
          <w:rFonts w:cs="Shokraneh-94 arabic" w:hint="cs"/>
          <w:sz w:val="28"/>
          <w:szCs w:val="28"/>
          <w:rtl/>
        </w:rPr>
        <w:t xml:space="preserve">انسان </w:t>
      </w:r>
      <w:r w:rsidR="00B51852" w:rsidRPr="0015490A">
        <w:rPr>
          <w:rFonts w:cs="Shokraneh-94 arabic" w:hint="cs"/>
          <w:sz w:val="28"/>
          <w:szCs w:val="28"/>
          <w:rtl/>
        </w:rPr>
        <w:t xml:space="preserve">باید خیلی </w:t>
      </w:r>
      <w:r w:rsidR="00950F68" w:rsidRPr="0015490A">
        <w:rPr>
          <w:rFonts w:cs="Shokraneh-94 arabic" w:hint="cs"/>
          <w:sz w:val="28"/>
          <w:szCs w:val="28"/>
          <w:rtl/>
        </w:rPr>
        <w:t xml:space="preserve">فکر کند </w:t>
      </w:r>
      <w:r w:rsidRPr="0015490A">
        <w:rPr>
          <w:rFonts w:cs="Shokraneh-94 arabic" w:hint="cs"/>
          <w:sz w:val="28"/>
          <w:szCs w:val="28"/>
          <w:rtl/>
        </w:rPr>
        <w:t xml:space="preserve">و </w:t>
      </w:r>
      <w:r w:rsidR="00CD3708" w:rsidRPr="0015490A">
        <w:rPr>
          <w:rFonts w:cs="Shokraneh-94 arabic" w:hint="cs"/>
          <w:sz w:val="28"/>
          <w:szCs w:val="28"/>
          <w:rtl/>
        </w:rPr>
        <w:t>متوجه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</w:rPr>
        <w:t>همهٔ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نکات</w:t>
      </w:r>
      <w:r w:rsidR="00302F59" w:rsidRPr="0015490A">
        <w:rPr>
          <w:rFonts w:cs="Shokraneh-94 arabic"/>
          <w:sz w:val="28"/>
          <w:szCs w:val="28"/>
          <w:rtl/>
        </w:rPr>
        <w:t xml:space="preserve"> </w:t>
      </w:r>
      <w:r w:rsidR="00B51852" w:rsidRPr="0015490A">
        <w:rPr>
          <w:rFonts w:cs="Shokraneh-94 arabic" w:hint="cs"/>
          <w:sz w:val="28"/>
          <w:szCs w:val="28"/>
          <w:rtl/>
        </w:rPr>
        <w:t xml:space="preserve">باشد تا بگوید </w:t>
      </w:r>
      <w:r w:rsidRPr="0015490A">
        <w:rPr>
          <w:rFonts w:cs="Shokraneh-94 arabic" w:hint="cs"/>
          <w:sz w:val="28"/>
          <w:szCs w:val="28"/>
          <w:rtl/>
        </w:rPr>
        <w:t xml:space="preserve">در اینجا </w:t>
      </w:r>
      <w:r w:rsidR="00302F59" w:rsidRPr="0015490A">
        <w:rPr>
          <w:rFonts w:cs="Shokraneh-94 arabic" w:hint="cs"/>
          <w:sz w:val="28"/>
          <w:szCs w:val="28"/>
          <w:rtl/>
        </w:rPr>
        <w:t>قاعدهٔ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قبح ترجیح مرجوح بر</w:t>
      </w:r>
      <w:r w:rsidRPr="0015490A">
        <w:rPr>
          <w:rFonts w:cs="Shokraneh-94 arabic" w:hint="cs"/>
          <w:sz w:val="28"/>
          <w:szCs w:val="28"/>
          <w:rtl/>
        </w:rPr>
        <w:t xml:space="preserve"> </w:t>
      </w:r>
      <w:r w:rsidR="00B51852" w:rsidRPr="0015490A">
        <w:rPr>
          <w:rFonts w:cs="Shokraneh-94 arabic" w:hint="cs"/>
          <w:sz w:val="28"/>
          <w:szCs w:val="28"/>
          <w:rtl/>
        </w:rPr>
        <w:t>راجح دا</w:t>
      </w:r>
      <w:r w:rsidR="00950F68" w:rsidRPr="0015490A">
        <w:rPr>
          <w:rFonts w:cs="Shokraneh-94 arabic" w:hint="cs"/>
          <w:sz w:val="28"/>
          <w:szCs w:val="28"/>
          <w:rtl/>
        </w:rPr>
        <w:t xml:space="preserve">ریم. </w:t>
      </w:r>
      <w:r w:rsidRPr="0015490A">
        <w:rPr>
          <w:rFonts w:cs="Shokraneh-94 arabic" w:hint="cs"/>
          <w:sz w:val="28"/>
          <w:szCs w:val="28"/>
          <w:rtl/>
        </w:rPr>
        <w:t>بنابراین این امام که فرمود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</w:rPr>
        <w:t>مثلاً</w:t>
      </w:r>
      <w:r w:rsidR="00302F59"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«</w:t>
      </w:r>
      <w:r w:rsidRPr="0015490A">
        <w:rPr>
          <w:rFonts w:ascii="Traditional Arabic" w:hAnsi="Traditional Arabic" w:cs="Shokraneh-94 arabic" w:hint="cs"/>
          <w:sz w:val="28"/>
          <w:szCs w:val="28"/>
          <w:rtl/>
        </w:rPr>
        <w:t>نَظَرَ فِي‏ حَلَالِنَا وَ حَرَامِنَا وَ عَرَفَ أَحْكَامَنَا</w:t>
      </w:r>
      <w:r w:rsidRPr="0015490A">
        <w:rPr>
          <w:rFonts w:cs="Shokraneh-94 arabic" w:hint="cs"/>
          <w:sz w:val="28"/>
          <w:szCs w:val="28"/>
          <w:rtl/>
        </w:rPr>
        <w:t>»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این ع</w:t>
      </w:r>
      <w:r w:rsidR="0015490A" w:rsidRPr="0015490A">
        <w:rPr>
          <w:rFonts w:cs="Shokraneh-94 arabic" w:hint="cs"/>
          <w:sz w:val="28"/>
          <w:szCs w:val="28"/>
          <w:rtl/>
        </w:rPr>
        <w:t>َ</w:t>
      </w:r>
      <w:r w:rsidRPr="0015490A">
        <w:rPr>
          <w:rFonts w:cs="Shokraneh-94 arabic" w:hint="cs"/>
          <w:sz w:val="28"/>
          <w:szCs w:val="28"/>
          <w:rtl/>
        </w:rPr>
        <w:t>ر</w:t>
      </w:r>
      <w:r w:rsidR="0015490A" w:rsidRPr="0015490A">
        <w:rPr>
          <w:rFonts w:cs="Shokraneh-94 arabic" w:hint="cs"/>
          <w:sz w:val="28"/>
          <w:szCs w:val="28"/>
          <w:rtl/>
        </w:rPr>
        <w:t>َ</w:t>
      </w:r>
      <w:r w:rsidRPr="0015490A">
        <w:rPr>
          <w:rFonts w:cs="Shokraneh-94 arabic" w:hint="cs"/>
          <w:sz w:val="28"/>
          <w:szCs w:val="28"/>
          <w:rtl/>
        </w:rPr>
        <w:t>ف</w:t>
      </w:r>
      <w:r w:rsidR="0015490A" w:rsidRPr="0015490A">
        <w:rPr>
          <w:rFonts w:cs="Shokraneh-94 arabic" w:hint="cs"/>
          <w:sz w:val="28"/>
          <w:szCs w:val="28"/>
          <w:rtl/>
        </w:rPr>
        <w:t>َ</w:t>
      </w:r>
      <w:r w:rsidRPr="0015490A">
        <w:rPr>
          <w:rFonts w:cs="Shokraneh-94 arabic" w:hint="cs"/>
          <w:sz w:val="28"/>
          <w:szCs w:val="28"/>
          <w:rtl/>
        </w:rPr>
        <w:t xml:space="preserve"> احکامنا شامل آن </w:t>
      </w:r>
      <w:r w:rsidR="0015490A" w:rsidRPr="0015490A">
        <w:rPr>
          <w:rFonts w:cs="Shokraneh-94 arabic" w:hint="cs"/>
          <w:sz w:val="28"/>
          <w:szCs w:val="28"/>
          <w:rtl/>
        </w:rPr>
        <w:t>غیر اعلم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</w:rPr>
        <w:t>در موارد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اختلاف </w:t>
      </w:r>
      <w:r w:rsidR="0015490A" w:rsidRPr="0015490A">
        <w:rPr>
          <w:rFonts w:cs="Shokraneh-94 arabic" w:hint="cs"/>
          <w:sz w:val="28"/>
          <w:szCs w:val="28"/>
          <w:rtl/>
        </w:rPr>
        <w:t xml:space="preserve">هم </w:t>
      </w:r>
      <w:r w:rsidRPr="0015490A">
        <w:rPr>
          <w:rFonts w:cs="Shokraneh-94 arabic" w:hint="cs"/>
          <w:sz w:val="28"/>
          <w:szCs w:val="28"/>
          <w:rtl/>
        </w:rPr>
        <w:t>نمی‌شود</w:t>
      </w:r>
      <w:r w:rsidRPr="0015490A">
        <w:rPr>
          <w:rFonts w:cs="Shokraneh-94 arabic" w:hint="cs"/>
          <w:sz w:val="28"/>
          <w:szCs w:val="28"/>
          <w:rtl/>
        </w:rPr>
        <w:t>. اما این مسئله نیاز به توجه زیادی دارد که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خارج از </w:t>
      </w:r>
      <w:r w:rsidR="00302F59" w:rsidRPr="0015490A">
        <w:rPr>
          <w:rFonts w:cs="Shokraneh-94 arabic" w:hint="cs"/>
          <w:sz w:val="28"/>
          <w:szCs w:val="28"/>
          <w:rtl/>
        </w:rPr>
        <w:t>محدودهٔ</w:t>
      </w:r>
      <w:r w:rsidRPr="0015490A">
        <w:rPr>
          <w:rFonts w:cs="Shokraneh-94 arabic" w:hint="cs"/>
          <w:sz w:val="28"/>
          <w:szCs w:val="28"/>
          <w:rtl/>
        </w:rPr>
        <w:t xml:space="preserve"> نگاه عرف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به ادله </w:t>
      </w:r>
      <w:r w:rsidR="00CD3708" w:rsidRPr="0015490A">
        <w:rPr>
          <w:rFonts w:cs="Shokraneh-94 arabic" w:hint="cs"/>
          <w:sz w:val="28"/>
          <w:szCs w:val="28"/>
          <w:rtl/>
        </w:rPr>
        <w:t xml:space="preserve">و </w:t>
      </w:r>
      <w:r w:rsidR="0015490A" w:rsidRPr="0015490A">
        <w:rPr>
          <w:rFonts w:cs="Shokraneh-94 arabic" w:hint="cs"/>
          <w:sz w:val="28"/>
          <w:szCs w:val="28"/>
          <w:rtl/>
        </w:rPr>
        <w:t>به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الفاظ ادله</w:t>
      </w:r>
      <w:r w:rsidR="0015490A" w:rsidRPr="0015490A">
        <w:rPr>
          <w:rFonts w:cs="Shokraneh-94 arabic" w:hint="cs"/>
          <w:sz w:val="28"/>
          <w:szCs w:val="28"/>
          <w:rtl/>
        </w:rPr>
        <w:t xml:space="preserve"> است،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پس مانع از انعقاد </w:t>
      </w:r>
      <w:r w:rsidR="00440EBC" w:rsidRPr="0015490A">
        <w:rPr>
          <w:rFonts w:cs="Shokraneh-94 arabic" w:hint="cs"/>
          <w:sz w:val="28"/>
          <w:szCs w:val="28"/>
          <w:rtl/>
        </w:rPr>
        <w:t>اطلاق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است</w:t>
      </w:r>
      <w:r w:rsidRPr="0015490A">
        <w:rPr>
          <w:rFonts w:cs="Shokraneh-94 arabic" w:hint="cs"/>
          <w:sz w:val="28"/>
          <w:szCs w:val="28"/>
          <w:rtl/>
        </w:rPr>
        <w:t>.</w:t>
      </w:r>
      <w:r w:rsidR="00B51852" w:rsidRPr="0015490A">
        <w:rPr>
          <w:rFonts w:cs="Shokraneh-94 arabic" w:hint="cs"/>
          <w:sz w:val="28"/>
          <w:szCs w:val="28"/>
          <w:rtl/>
        </w:rPr>
        <w:t xml:space="preserve"> این انقلت است</w:t>
      </w:r>
      <w:r w:rsidRPr="0015490A">
        <w:rPr>
          <w:rFonts w:cs="Shokraneh-94 arabic" w:hint="cs"/>
          <w:sz w:val="28"/>
          <w:szCs w:val="28"/>
          <w:rtl/>
        </w:rPr>
        <w:t>.</w:t>
      </w:r>
    </w:p>
    <w:p w:rsidR="0015490A" w:rsidRPr="0015490A" w:rsidRDefault="0031755F" w:rsidP="0015490A">
      <w:pPr>
        <w:pStyle w:val="NormalWeb"/>
        <w:bidi/>
        <w:spacing w:line="276" w:lineRule="auto"/>
        <w:ind w:firstLine="284"/>
        <w:jc w:val="lowKashida"/>
        <w:rPr>
          <w:rFonts w:cs="Shokraneh-94 arabic" w:hint="cs"/>
          <w:sz w:val="28"/>
          <w:szCs w:val="28"/>
          <w:rtl/>
        </w:rPr>
      </w:pPr>
      <w:r w:rsidRPr="0015490A">
        <w:rPr>
          <w:rFonts w:cs="Shokraneh-94 arabic" w:hint="cs"/>
          <w:sz w:val="28"/>
          <w:szCs w:val="28"/>
          <w:rtl/>
        </w:rPr>
        <w:t xml:space="preserve">اما قلنا: </w:t>
      </w:r>
      <w:r w:rsidR="00302F59" w:rsidRPr="0015490A">
        <w:rPr>
          <w:rFonts w:cs="Shokraneh-94 arabic" w:hint="cs"/>
          <w:sz w:val="28"/>
          <w:szCs w:val="28"/>
          <w:rtl/>
        </w:rPr>
        <w:t>قاعدهٔ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ترجیح مرجوح بر</w:t>
      </w:r>
      <w:r w:rsidRPr="0015490A">
        <w:rPr>
          <w:rFonts w:cs="Shokraneh-94 arabic" w:hint="cs"/>
          <w:sz w:val="28"/>
          <w:szCs w:val="28"/>
          <w:rtl/>
        </w:rPr>
        <w:t xml:space="preserve"> راجح </w:t>
      </w:r>
      <w:r w:rsidR="0015490A" w:rsidRPr="0015490A">
        <w:rPr>
          <w:rFonts w:cs="Shokraneh-94 arabic" w:hint="cs"/>
          <w:sz w:val="28"/>
          <w:szCs w:val="28"/>
          <w:rtl/>
        </w:rPr>
        <w:t>مرتکز عقلایی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</w:rPr>
        <w:t>و</w:t>
      </w:r>
      <w:r w:rsidR="00CD3708" w:rsidRPr="0015490A">
        <w:rPr>
          <w:rFonts w:cs="Shokraneh-94 arabic"/>
          <w:sz w:val="28"/>
          <w:szCs w:val="28"/>
          <w:rtl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</w:rPr>
        <w:t>از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ارتکازات </w:t>
      </w:r>
      <w:r w:rsidR="00302F59" w:rsidRPr="0015490A">
        <w:rPr>
          <w:rFonts w:cs="Shokraneh-94 arabic" w:hint="cs"/>
          <w:sz w:val="28"/>
          <w:szCs w:val="28"/>
          <w:rtl/>
        </w:rPr>
        <w:t>بینهٔ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عقلایی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="0015490A" w:rsidRPr="0015490A">
        <w:rPr>
          <w:rFonts w:cs="Shokraneh-94 arabic" w:hint="cs"/>
          <w:sz w:val="28"/>
          <w:szCs w:val="28"/>
          <w:rtl/>
        </w:rPr>
        <w:t xml:space="preserve">هم </w:t>
      </w:r>
      <w:r w:rsidR="003826DF" w:rsidRPr="0015490A">
        <w:rPr>
          <w:rFonts w:cs="Shokraneh-94 arabic" w:hint="cs"/>
          <w:sz w:val="28"/>
          <w:szCs w:val="28"/>
          <w:rtl/>
        </w:rPr>
        <w:t>است</w:t>
      </w:r>
      <w:r w:rsidRPr="0015490A">
        <w:rPr>
          <w:rFonts w:cs="Shokraneh-94 arabic" w:hint="cs"/>
          <w:sz w:val="28"/>
          <w:szCs w:val="28"/>
          <w:rtl/>
        </w:rPr>
        <w:t>. بله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ممکن است غفلت یک عرف</w:t>
      </w:r>
      <w:r w:rsidR="0015490A" w:rsidRPr="0015490A">
        <w:rPr>
          <w:rFonts w:cs="Shokraneh-94 arabic" w:hint="cs"/>
          <w:sz w:val="28"/>
          <w:szCs w:val="28"/>
          <w:rtl/>
        </w:rPr>
        <w:t xml:space="preserve"> پیش بیاید اما بیان شد که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غفلت عرف ملاک </w:t>
      </w:r>
      <w:r w:rsidR="00CD3708" w:rsidRPr="0015490A">
        <w:rPr>
          <w:rFonts w:cs="Shokraneh-94 arabic" w:hint="cs"/>
          <w:sz w:val="28"/>
          <w:szCs w:val="28"/>
          <w:rtl/>
        </w:rPr>
        <w:t>نیست</w:t>
      </w:r>
      <w:r w:rsidR="0015490A" w:rsidRPr="0015490A">
        <w:rPr>
          <w:rFonts w:cs="Shokraneh-94 arabic" w:hint="cs"/>
          <w:sz w:val="28"/>
          <w:szCs w:val="28"/>
          <w:rtl/>
        </w:rPr>
        <w:t>.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</w:rPr>
        <w:t>اما اگر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مرتکز عقلایی است</w:t>
      </w:r>
      <w:r w:rsidR="0015490A" w:rsidRPr="0015490A">
        <w:rPr>
          <w:rFonts w:cs="Shokraneh-94 arabic" w:hint="cs"/>
          <w:sz w:val="28"/>
          <w:szCs w:val="28"/>
          <w:rtl/>
        </w:rPr>
        <w:t>،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عرف هوشیار </w:t>
      </w:r>
      <w:r w:rsidR="00CD3708" w:rsidRPr="0015490A">
        <w:rPr>
          <w:rFonts w:cs="Shokraneh-94 arabic" w:hint="cs"/>
          <w:sz w:val="28"/>
          <w:szCs w:val="28"/>
          <w:rtl/>
        </w:rPr>
        <w:t>و</w:t>
      </w:r>
      <w:r w:rsidR="00CD3708" w:rsidRPr="0015490A">
        <w:rPr>
          <w:rFonts w:cs="Shokraneh-94 arabic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>ملتفت برای آن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ارزش </w:t>
      </w:r>
      <w:r w:rsidR="0015490A" w:rsidRPr="0015490A">
        <w:rPr>
          <w:rFonts w:cs="Shokraneh-94 arabic" w:hint="cs"/>
          <w:sz w:val="28"/>
          <w:szCs w:val="28"/>
          <w:rtl/>
        </w:rPr>
        <w:t xml:space="preserve">و </w:t>
      </w:r>
      <w:r w:rsidR="003826DF" w:rsidRPr="0015490A">
        <w:rPr>
          <w:rFonts w:cs="Shokraneh-94 arabic" w:hint="cs"/>
          <w:sz w:val="28"/>
          <w:szCs w:val="28"/>
          <w:rtl/>
        </w:rPr>
        <w:t xml:space="preserve">اعتبار </w:t>
      </w:r>
      <w:r w:rsidR="00302F59" w:rsidRPr="0015490A">
        <w:rPr>
          <w:rFonts w:cs="Shokraneh-94 arabic" w:hint="cs"/>
          <w:sz w:val="28"/>
          <w:szCs w:val="28"/>
          <w:rtl/>
        </w:rPr>
        <w:t>قائل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است</w:t>
      </w:r>
      <w:r w:rsidR="0015490A" w:rsidRPr="0015490A">
        <w:rPr>
          <w:rFonts w:cs="Shokraneh-94 arabic" w:hint="cs"/>
          <w:sz w:val="28"/>
          <w:szCs w:val="28"/>
          <w:rtl/>
        </w:rPr>
        <w:t>.</w:t>
      </w:r>
      <w:r w:rsidR="00CD3708" w:rsidRPr="0015490A">
        <w:rPr>
          <w:rFonts w:cs="Shokraneh-94 arabic" w:hint="cs"/>
          <w:sz w:val="28"/>
          <w:szCs w:val="28"/>
          <w:rtl/>
        </w:rPr>
        <w:t xml:space="preserve"> این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</w:rPr>
        <w:t>قاعدهٔ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قبح ترجیح بر</w:t>
      </w:r>
      <w:r w:rsidRPr="0015490A">
        <w:rPr>
          <w:rFonts w:cs="Shokraneh-94 arabic" w:hint="cs"/>
          <w:sz w:val="28"/>
          <w:szCs w:val="28"/>
          <w:rtl/>
        </w:rPr>
        <w:t xml:space="preserve"> </w:t>
      </w:r>
      <w:r w:rsidR="003826DF" w:rsidRPr="0015490A">
        <w:rPr>
          <w:rFonts w:cs="Shokraneh-94 arabic" w:hint="cs"/>
          <w:sz w:val="28"/>
          <w:szCs w:val="28"/>
          <w:rtl/>
        </w:rPr>
        <w:t xml:space="preserve">راجح از </w:t>
      </w:r>
      <w:r w:rsidR="00302F59" w:rsidRPr="0015490A">
        <w:rPr>
          <w:rFonts w:cs="Shokraneh-94 arabic" w:hint="cs"/>
          <w:sz w:val="28"/>
          <w:szCs w:val="28"/>
          <w:rtl/>
        </w:rPr>
        <w:t>قواعد</w:t>
      </w:r>
      <w:r w:rsidR="00CD3708" w:rsidRPr="0015490A">
        <w:rPr>
          <w:rFonts w:cs="Shokraneh-94 arabic" w:hint="cs"/>
          <w:sz w:val="28"/>
          <w:szCs w:val="28"/>
          <w:rtl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</w:rPr>
        <w:t>مرتکزهٔ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="00BB1ED0" w:rsidRPr="0015490A">
        <w:rPr>
          <w:rFonts w:cs="Shokraneh-94 arabic" w:hint="cs"/>
          <w:sz w:val="28"/>
          <w:szCs w:val="28"/>
          <w:rtl/>
        </w:rPr>
        <w:t>عقلایی‌های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است که حتی </w:t>
      </w:r>
      <w:r w:rsidR="0015490A" w:rsidRPr="0015490A">
        <w:rPr>
          <w:rFonts w:cs="Shokraneh-94 arabic" w:hint="cs"/>
          <w:sz w:val="28"/>
          <w:szCs w:val="28"/>
          <w:rtl/>
        </w:rPr>
        <w:t xml:space="preserve">اگر </w:t>
      </w:r>
      <w:r w:rsidR="003826DF" w:rsidRPr="0015490A">
        <w:rPr>
          <w:rFonts w:cs="Shokraneh-94 arabic" w:hint="cs"/>
          <w:sz w:val="28"/>
          <w:szCs w:val="28"/>
          <w:rtl/>
        </w:rPr>
        <w:t>عقلای غیر عال</w:t>
      </w:r>
      <w:r w:rsidRPr="0015490A">
        <w:rPr>
          <w:rFonts w:cs="Shokraneh-94 arabic" w:hint="cs"/>
          <w:sz w:val="28"/>
          <w:szCs w:val="28"/>
          <w:rtl/>
        </w:rPr>
        <w:t>ِ</w:t>
      </w:r>
      <w:r w:rsidR="003826DF" w:rsidRPr="0015490A">
        <w:rPr>
          <w:rFonts w:cs="Shokraneh-94 arabic" w:hint="cs"/>
          <w:sz w:val="28"/>
          <w:szCs w:val="28"/>
          <w:rtl/>
        </w:rPr>
        <w:t xml:space="preserve">م </w:t>
      </w:r>
      <w:r w:rsidR="0015490A" w:rsidRPr="0015490A">
        <w:rPr>
          <w:rFonts w:cs="Shokraneh-94 arabic" w:hint="cs"/>
          <w:sz w:val="28"/>
          <w:szCs w:val="28"/>
          <w:rtl/>
        </w:rPr>
        <w:t>-</w:t>
      </w:r>
      <w:r w:rsidR="003826DF" w:rsidRPr="0015490A">
        <w:rPr>
          <w:rFonts w:cs="Shokraneh-94 arabic" w:hint="cs"/>
          <w:sz w:val="28"/>
          <w:szCs w:val="28"/>
          <w:rtl/>
        </w:rPr>
        <w:t>منظور افراد درس نخ</w:t>
      </w:r>
      <w:r w:rsidRPr="0015490A">
        <w:rPr>
          <w:rFonts w:cs="Shokraneh-94 arabic" w:hint="cs"/>
          <w:sz w:val="28"/>
          <w:szCs w:val="28"/>
          <w:rtl/>
        </w:rPr>
        <w:t>وانده و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</w:rPr>
        <w:t>بی‌سواد</w:t>
      </w:r>
      <w:r w:rsidR="0015490A" w:rsidRPr="0015490A">
        <w:rPr>
          <w:rFonts w:cs="Shokraneh-94 arabic" w:hint="cs"/>
          <w:sz w:val="28"/>
          <w:szCs w:val="28"/>
          <w:rtl/>
        </w:rPr>
        <w:t xml:space="preserve"> است-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</w:rPr>
        <w:t>متوجه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شوند </w:t>
      </w:r>
      <w:r w:rsidR="00CD3708" w:rsidRPr="0015490A">
        <w:rPr>
          <w:rFonts w:cs="Shokraneh-94 arabic" w:hint="cs"/>
          <w:sz w:val="28"/>
          <w:szCs w:val="28"/>
          <w:rtl/>
        </w:rPr>
        <w:t>دو گزینه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دارند که یکی وجه رجحان </w:t>
      </w:r>
      <w:r w:rsidR="00CD3708" w:rsidRPr="0015490A">
        <w:rPr>
          <w:rFonts w:cs="Shokraneh-94 arabic" w:hint="cs"/>
          <w:sz w:val="28"/>
          <w:szCs w:val="28"/>
          <w:rtl/>
        </w:rPr>
        <w:t>بر</w:t>
      </w:r>
      <w:r w:rsidR="00CD3708" w:rsidRPr="0015490A">
        <w:rPr>
          <w:rFonts w:cs="Shokraneh-94 arabic"/>
          <w:sz w:val="28"/>
          <w:szCs w:val="28"/>
          <w:rtl/>
        </w:rPr>
        <w:t xml:space="preserve"> </w:t>
      </w:r>
      <w:r w:rsidR="00CD3708" w:rsidRPr="0015490A">
        <w:rPr>
          <w:rFonts w:cs="Shokraneh-94 arabic" w:hint="cs"/>
          <w:sz w:val="28"/>
          <w:szCs w:val="28"/>
          <w:rtl/>
        </w:rPr>
        <w:t>دیگری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دارد </w:t>
      </w:r>
      <w:r w:rsidR="0015490A" w:rsidRPr="0015490A">
        <w:rPr>
          <w:rFonts w:cs="Shokraneh-94 arabic" w:hint="cs"/>
          <w:sz w:val="28"/>
          <w:szCs w:val="28"/>
          <w:rtl/>
        </w:rPr>
        <w:t>هیچ‌گاه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</w:rPr>
        <w:t>گزینهٔ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مرجوح را </w:t>
      </w:r>
      <w:r w:rsidR="00BB1ED0" w:rsidRPr="0015490A">
        <w:rPr>
          <w:rFonts w:cs="Shokraneh-94 arabic" w:hint="cs"/>
          <w:sz w:val="28"/>
          <w:szCs w:val="28"/>
          <w:rtl/>
        </w:rPr>
        <w:t>برگزیدهٔ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راجح ترج</w:t>
      </w:r>
      <w:r w:rsidR="0015490A" w:rsidRPr="0015490A">
        <w:rPr>
          <w:rFonts w:cs="Shokraneh-94 arabic" w:hint="cs"/>
          <w:sz w:val="28"/>
          <w:szCs w:val="28"/>
          <w:rtl/>
        </w:rPr>
        <w:t>یح نمی‌دهند</w:t>
      </w:r>
      <w:r w:rsidRPr="0015490A">
        <w:rPr>
          <w:rFonts w:cs="Shokraneh-94 arabic" w:hint="cs"/>
          <w:sz w:val="28"/>
          <w:szCs w:val="28"/>
          <w:rtl/>
        </w:rPr>
        <w:t>.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="00BB1ED0" w:rsidRPr="0015490A">
        <w:rPr>
          <w:rFonts w:cs="Shokraneh-94 arabic" w:hint="cs"/>
          <w:sz w:val="28"/>
          <w:szCs w:val="28"/>
          <w:rtl/>
        </w:rPr>
        <w:t>مگر</w:t>
      </w:r>
      <w:r w:rsidR="0015490A" w:rsidRPr="0015490A">
        <w:rPr>
          <w:rFonts w:cs="Shokraneh-94 arabic" w:hint="cs"/>
          <w:sz w:val="28"/>
          <w:szCs w:val="28"/>
          <w:rtl/>
        </w:rPr>
        <w:t xml:space="preserve"> اینکه</w:t>
      </w:r>
      <w:r w:rsidR="00BB1ED0" w:rsidRPr="0015490A">
        <w:rPr>
          <w:rFonts w:cs="Shokraneh-94 arabic" w:hint="cs"/>
          <w:sz w:val="28"/>
          <w:szCs w:val="28"/>
          <w:rtl/>
        </w:rPr>
        <w:t xml:space="preserve"> نتوانند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="0015490A" w:rsidRPr="0015490A">
        <w:rPr>
          <w:rFonts w:cs="Shokraneh-94 arabic" w:hint="cs"/>
          <w:sz w:val="28"/>
          <w:szCs w:val="28"/>
          <w:rtl/>
        </w:rPr>
        <w:t>یا</w:t>
      </w:r>
      <w:r w:rsidR="00BB1ED0" w:rsidRPr="0015490A">
        <w:rPr>
          <w:rFonts w:cs="Shokraneh-94 arabic"/>
          <w:sz w:val="28"/>
          <w:szCs w:val="28"/>
          <w:rtl/>
        </w:rPr>
        <w:t xml:space="preserve"> </w:t>
      </w:r>
      <w:r w:rsidR="00BB1ED0" w:rsidRPr="0015490A">
        <w:rPr>
          <w:rFonts w:cs="Shokraneh-94 arabic" w:hint="cs"/>
          <w:sz w:val="28"/>
          <w:szCs w:val="28"/>
          <w:rtl/>
        </w:rPr>
        <w:t>دسترسی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به </w:t>
      </w:r>
      <w:r w:rsidR="00CD3708" w:rsidRPr="0015490A">
        <w:rPr>
          <w:rFonts w:cs="Shokraneh-94 arabic" w:hint="cs"/>
          <w:sz w:val="28"/>
          <w:szCs w:val="28"/>
          <w:rtl/>
        </w:rPr>
        <w:t>آن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</w:rPr>
        <w:t>گزینهٔ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راجح نداشته باشند</w:t>
      </w:r>
      <w:r w:rsidR="0015490A" w:rsidRPr="0015490A">
        <w:rPr>
          <w:rFonts w:cs="Shokraneh-94 arabic" w:hint="cs"/>
          <w:sz w:val="28"/>
          <w:szCs w:val="28"/>
          <w:rtl/>
        </w:rPr>
        <w:t>،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والا وقتی دسترسی داشته باشند </w:t>
      </w:r>
      <w:r w:rsidR="00BB1ED0" w:rsidRPr="0015490A">
        <w:rPr>
          <w:rFonts w:cs="Shokraneh-94 arabic" w:hint="cs"/>
          <w:sz w:val="28"/>
          <w:szCs w:val="28"/>
          <w:rtl/>
        </w:rPr>
        <w:t>و</w:t>
      </w:r>
      <w:r w:rsidR="00BB1ED0" w:rsidRPr="0015490A">
        <w:rPr>
          <w:rFonts w:cs="Shokraneh-94 arabic"/>
          <w:sz w:val="28"/>
          <w:szCs w:val="28"/>
          <w:rtl/>
        </w:rPr>
        <w:t xml:space="preserve"> </w:t>
      </w:r>
      <w:r w:rsidR="00BB1ED0" w:rsidRPr="0015490A">
        <w:rPr>
          <w:rFonts w:cs="Shokraneh-94 arabic" w:hint="cs"/>
          <w:sz w:val="28"/>
          <w:szCs w:val="28"/>
          <w:rtl/>
        </w:rPr>
        <w:t>هردو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گزینه در</w:t>
      </w:r>
      <w:r w:rsidR="00BB1ED0" w:rsidRPr="0015490A">
        <w:rPr>
          <w:rFonts w:cs="Shokraneh-94 arabic" w:hint="cs"/>
          <w:sz w:val="28"/>
          <w:szCs w:val="28"/>
          <w:rtl/>
        </w:rPr>
        <w:t xml:space="preserve"> </w:t>
      </w:r>
      <w:r w:rsidR="003826DF" w:rsidRPr="0015490A">
        <w:rPr>
          <w:rFonts w:cs="Shokraneh-94 arabic" w:hint="cs"/>
          <w:sz w:val="28"/>
          <w:szCs w:val="28"/>
          <w:rtl/>
        </w:rPr>
        <w:t>برابرشان باشد</w:t>
      </w:r>
      <w:r w:rsidR="0015490A" w:rsidRPr="0015490A">
        <w:rPr>
          <w:rFonts w:cs="Shokraneh-94 arabic" w:hint="cs"/>
          <w:sz w:val="28"/>
          <w:szCs w:val="28"/>
          <w:rtl/>
        </w:rPr>
        <w:t xml:space="preserve"> عقل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="00302F59" w:rsidRPr="0015490A">
        <w:rPr>
          <w:rFonts w:cs="Shokraneh-94 arabic" w:hint="cs"/>
          <w:sz w:val="28"/>
          <w:szCs w:val="28"/>
          <w:rtl/>
        </w:rPr>
        <w:t>گزینهٔ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مرجوح </w:t>
      </w:r>
      <w:r w:rsidR="00BB1ED0" w:rsidRPr="0015490A">
        <w:rPr>
          <w:rFonts w:cs="Shokraneh-94 arabic" w:hint="cs"/>
          <w:sz w:val="28"/>
          <w:szCs w:val="28"/>
          <w:rtl/>
        </w:rPr>
        <w:t>را</w:t>
      </w:r>
      <w:r w:rsidR="00BB1ED0" w:rsidRPr="0015490A">
        <w:rPr>
          <w:rFonts w:cs="Shokraneh-94 arabic"/>
          <w:sz w:val="28"/>
          <w:szCs w:val="28"/>
          <w:rtl/>
        </w:rPr>
        <w:t xml:space="preserve"> </w:t>
      </w:r>
      <w:r w:rsidR="0015490A" w:rsidRPr="0015490A">
        <w:rPr>
          <w:rFonts w:cs="Shokraneh-94 arabic" w:hint="cs"/>
          <w:sz w:val="28"/>
          <w:szCs w:val="28"/>
          <w:rtl/>
        </w:rPr>
        <w:t>می‌گیرد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</w:t>
      </w:r>
      <w:r w:rsidR="0015490A" w:rsidRPr="0015490A">
        <w:rPr>
          <w:rFonts w:cs="Shokraneh-94 arabic" w:hint="cs"/>
          <w:sz w:val="28"/>
          <w:szCs w:val="28"/>
          <w:rtl/>
        </w:rPr>
        <w:t>حتی اگر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این میزان رجحان هم کم باشد</w:t>
      </w:r>
      <w:r w:rsidRPr="0015490A">
        <w:rPr>
          <w:rFonts w:cs="Shokraneh-94 arabic" w:hint="cs"/>
          <w:sz w:val="28"/>
          <w:szCs w:val="28"/>
          <w:rtl/>
        </w:rPr>
        <w:t>.</w:t>
      </w:r>
      <w:r w:rsidR="003826DF" w:rsidRPr="0015490A">
        <w:rPr>
          <w:rFonts w:cs="Shokraneh-94 arabic" w:hint="cs"/>
          <w:sz w:val="28"/>
          <w:szCs w:val="28"/>
          <w:rtl/>
        </w:rPr>
        <w:t xml:space="preserve"> فلذا </w:t>
      </w:r>
      <w:r w:rsidR="00552A09" w:rsidRPr="0015490A">
        <w:rPr>
          <w:rFonts w:cs="Shokraneh-94 arabic" w:hint="cs"/>
          <w:sz w:val="28"/>
          <w:szCs w:val="28"/>
          <w:rtl/>
        </w:rPr>
        <w:t xml:space="preserve">این </w:t>
      </w:r>
      <w:r w:rsidR="00302F59" w:rsidRPr="0015490A">
        <w:rPr>
          <w:rFonts w:cs="Shokraneh-94 arabic" w:hint="cs"/>
          <w:sz w:val="28"/>
          <w:szCs w:val="28"/>
          <w:rtl/>
        </w:rPr>
        <w:t>مسئله</w:t>
      </w:r>
      <w:r w:rsidR="00552A09" w:rsidRPr="0015490A">
        <w:rPr>
          <w:rFonts w:cs="Shokraneh-94 arabic" w:hint="cs"/>
          <w:sz w:val="28"/>
          <w:szCs w:val="28"/>
          <w:rtl/>
        </w:rPr>
        <w:t xml:space="preserve"> مرتکز عقلی است و</w:t>
      </w:r>
      <w:r w:rsidR="00BB1ED0" w:rsidRPr="0015490A">
        <w:rPr>
          <w:rFonts w:cs="Shokraneh-94 arabic" w:hint="cs"/>
          <w:sz w:val="28"/>
          <w:szCs w:val="28"/>
          <w:rtl/>
        </w:rPr>
        <w:t xml:space="preserve"> قطعاً</w:t>
      </w:r>
      <w:r w:rsidR="00552A09" w:rsidRPr="0015490A">
        <w:rPr>
          <w:rFonts w:cs="Shokraneh-94 arabic" w:hint="cs"/>
          <w:sz w:val="28"/>
          <w:szCs w:val="28"/>
          <w:rtl/>
        </w:rPr>
        <w:t xml:space="preserve"> مانع </w:t>
      </w:r>
      <w:r w:rsidR="00BB1ED0" w:rsidRPr="0015490A">
        <w:rPr>
          <w:rFonts w:cs="Shokraneh-94 arabic" w:hint="cs"/>
          <w:sz w:val="28"/>
          <w:szCs w:val="28"/>
          <w:rtl/>
        </w:rPr>
        <w:t>از</w:t>
      </w:r>
      <w:r w:rsidR="00BB1ED0" w:rsidRPr="0015490A">
        <w:rPr>
          <w:rFonts w:cs="Shokraneh-94 arabic"/>
          <w:sz w:val="28"/>
          <w:szCs w:val="28"/>
          <w:rtl/>
        </w:rPr>
        <w:t xml:space="preserve"> </w:t>
      </w:r>
      <w:r w:rsidR="00BB1ED0" w:rsidRPr="0015490A">
        <w:rPr>
          <w:rFonts w:cs="Shokraneh-94 arabic" w:hint="cs"/>
          <w:sz w:val="28"/>
          <w:szCs w:val="28"/>
          <w:rtl/>
        </w:rPr>
        <w:t>انعقاد</w:t>
      </w:r>
      <w:r w:rsidR="00552A09" w:rsidRPr="0015490A">
        <w:rPr>
          <w:rFonts w:cs="Shokraneh-94 arabic" w:hint="cs"/>
          <w:sz w:val="28"/>
          <w:szCs w:val="28"/>
          <w:rtl/>
        </w:rPr>
        <w:t xml:space="preserve"> </w:t>
      </w:r>
      <w:r w:rsidR="00440EBC" w:rsidRPr="0015490A">
        <w:rPr>
          <w:rFonts w:cs="Shokraneh-94 arabic" w:hint="cs"/>
          <w:sz w:val="28"/>
          <w:szCs w:val="28"/>
          <w:rtl/>
        </w:rPr>
        <w:t>اطلاق</w:t>
      </w:r>
      <w:r w:rsidR="00552A09" w:rsidRPr="0015490A">
        <w:rPr>
          <w:rFonts w:cs="Shokraneh-94 arabic" w:hint="cs"/>
          <w:sz w:val="28"/>
          <w:szCs w:val="28"/>
          <w:rtl/>
        </w:rPr>
        <w:t xml:space="preserve"> در دلیل حجیت </w:t>
      </w:r>
      <w:r w:rsidR="00302F59" w:rsidRPr="0015490A">
        <w:rPr>
          <w:rFonts w:cs="Shokraneh-94 arabic" w:hint="cs"/>
          <w:sz w:val="28"/>
          <w:szCs w:val="28"/>
          <w:rtl/>
        </w:rPr>
        <w:t>می‌شود</w:t>
      </w:r>
      <w:r w:rsidR="0015490A" w:rsidRPr="0015490A">
        <w:rPr>
          <w:rFonts w:cs="Shokraneh-94 arabic" w:hint="cs"/>
          <w:sz w:val="28"/>
          <w:szCs w:val="28"/>
          <w:rtl/>
        </w:rPr>
        <w:t>.</w:t>
      </w:r>
    </w:p>
    <w:p w:rsidR="00E5550A" w:rsidRPr="0015490A" w:rsidRDefault="00552A09" w:rsidP="0015490A">
      <w:pPr>
        <w:pStyle w:val="NormalWeb"/>
        <w:bidi/>
        <w:spacing w:line="276" w:lineRule="auto"/>
        <w:ind w:firstLine="284"/>
        <w:jc w:val="lowKashida"/>
        <w:rPr>
          <w:rFonts w:ascii="Traditional Arabic" w:hAnsi="Traditional Arabic" w:cs="Shokraneh-94 arabic" w:hint="cs"/>
          <w:sz w:val="28"/>
          <w:szCs w:val="28"/>
          <w:rtl/>
        </w:rPr>
      </w:pPr>
      <w:r w:rsidRPr="0015490A">
        <w:rPr>
          <w:rFonts w:cs="Shokraneh-94 arabic" w:hint="cs"/>
          <w:sz w:val="28"/>
          <w:szCs w:val="28"/>
          <w:rtl/>
        </w:rPr>
        <w:t xml:space="preserve">این دلیلی در </w:t>
      </w:r>
      <w:r w:rsidR="00302F59" w:rsidRPr="0015490A">
        <w:rPr>
          <w:rFonts w:cs="Shokraneh-94 arabic" w:hint="cs"/>
          <w:sz w:val="28"/>
          <w:szCs w:val="28"/>
          <w:rtl/>
        </w:rPr>
        <w:t>مسئلهٔ</w:t>
      </w:r>
      <w:r w:rsidR="00A22041" w:rsidRPr="0015490A">
        <w:rPr>
          <w:rFonts w:cs="Shokraneh-94 arabic" w:hint="cs"/>
          <w:sz w:val="28"/>
          <w:szCs w:val="28"/>
          <w:rtl/>
        </w:rPr>
        <w:t xml:space="preserve"> </w:t>
      </w:r>
      <w:r w:rsidRPr="0015490A">
        <w:rPr>
          <w:rFonts w:cs="Shokraneh-94 arabic" w:hint="cs"/>
          <w:sz w:val="28"/>
          <w:szCs w:val="28"/>
          <w:rtl/>
        </w:rPr>
        <w:t xml:space="preserve">اثبات </w:t>
      </w:r>
      <w:r w:rsidR="00A22041" w:rsidRPr="0015490A">
        <w:rPr>
          <w:rFonts w:cs="Shokraneh-94 arabic" w:hint="cs"/>
          <w:sz w:val="28"/>
          <w:szCs w:val="28"/>
          <w:rtl/>
        </w:rPr>
        <w:t xml:space="preserve">شرط </w:t>
      </w:r>
      <w:r w:rsidRPr="0015490A">
        <w:rPr>
          <w:rFonts w:cs="Shokraneh-94 arabic" w:hint="cs"/>
          <w:sz w:val="28"/>
          <w:szCs w:val="28"/>
          <w:rtl/>
        </w:rPr>
        <w:t xml:space="preserve">اعلمیت </w:t>
      </w:r>
      <w:r w:rsidR="00BB1ED0" w:rsidRPr="0015490A">
        <w:rPr>
          <w:rFonts w:cs="Shokraneh-94 arabic" w:hint="cs"/>
          <w:sz w:val="28"/>
          <w:szCs w:val="28"/>
          <w:rtl/>
        </w:rPr>
        <w:t>در</w:t>
      </w:r>
      <w:r w:rsidR="00BB1ED0" w:rsidRPr="0015490A">
        <w:rPr>
          <w:rFonts w:cs="Shokraneh-94 arabic"/>
          <w:sz w:val="28"/>
          <w:szCs w:val="28"/>
          <w:rtl/>
        </w:rPr>
        <w:t xml:space="preserve"> </w:t>
      </w:r>
      <w:r w:rsidR="00BB1ED0" w:rsidRPr="0015490A">
        <w:rPr>
          <w:rFonts w:cs="Shokraneh-94 arabic" w:hint="cs"/>
          <w:sz w:val="28"/>
          <w:szCs w:val="28"/>
          <w:rtl/>
        </w:rPr>
        <w:t>رجوع</w:t>
      </w:r>
      <w:r w:rsidRPr="0015490A">
        <w:rPr>
          <w:rFonts w:cs="Shokraneh-94 arabic" w:hint="cs"/>
          <w:sz w:val="28"/>
          <w:szCs w:val="28"/>
          <w:rtl/>
        </w:rPr>
        <w:t xml:space="preserve"> </w:t>
      </w:r>
      <w:r w:rsidR="0015490A" w:rsidRPr="0015490A">
        <w:rPr>
          <w:rFonts w:cs="Shokraneh-94 arabic" w:hint="cs"/>
          <w:sz w:val="28"/>
          <w:szCs w:val="28"/>
          <w:rtl/>
        </w:rPr>
        <w:t>به</w:t>
      </w:r>
      <w:r w:rsidR="00BB1ED0" w:rsidRPr="0015490A">
        <w:rPr>
          <w:rFonts w:cs="Shokraneh-94 arabic"/>
          <w:sz w:val="28"/>
          <w:szCs w:val="28"/>
          <w:rtl/>
        </w:rPr>
        <w:t xml:space="preserve"> </w:t>
      </w:r>
      <w:r w:rsidR="00BB1ED0" w:rsidRPr="0015490A">
        <w:rPr>
          <w:rFonts w:cs="Shokraneh-94 arabic" w:hint="cs"/>
          <w:sz w:val="28"/>
          <w:szCs w:val="28"/>
          <w:rtl/>
        </w:rPr>
        <w:t>فتوا</w:t>
      </w:r>
      <w:r w:rsidR="00A22041" w:rsidRPr="0015490A">
        <w:rPr>
          <w:rFonts w:cs="Shokraneh-94 arabic" w:hint="cs"/>
          <w:sz w:val="28"/>
          <w:szCs w:val="28"/>
          <w:rtl/>
        </w:rPr>
        <w:t xml:space="preserve"> هم</w:t>
      </w:r>
      <w:r w:rsidRPr="0015490A">
        <w:rPr>
          <w:rFonts w:cs="Shokraneh-94 arabic" w:hint="cs"/>
          <w:sz w:val="28"/>
          <w:szCs w:val="28"/>
          <w:rtl/>
        </w:rPr>
        <w:t xml:space="preserve"> </w:t>
      </w:r>
      <w:r w:rsidR="0015490A" w:rsidRPr="0015490A">
        <w:rPr>
          <w:rFonts w:cs="Shokraneh-94 arabic" w:hint="cs"/>
          <w:sz w:val="28"/>
          <w:szCs w:val="28"/>
          <w:rtl/>
        </w:rPr>
        <w:t>صدق می‌کند</w:t>
      </w:r>
      <w:r w:rsidR="001B2819" w:rsidRPr="0015490A">
        <w:rPr>
          <w:rFonts w:ascii="Traditional Arabic" w:hAnsi="Traditional Arabic" w:cs="Shokraneh-94 arabic" w:hint="cs"/>
          <w:sz w:val="28"/>
          <w:szCs w:val="28"/>
          <w:rtl/>
        </w:rPr>
        <w:t>.</w:t>
      </w:r>
    </w:p>
    <w:p w:rsidR="001B2819" w:rsidRPr="0015490A" w:rsidRDefault="001B2819" w:rsidP="0015490A">
      <w:pPr>
        <w:pStyle w:val="NormalWeb"/>
        <w:bidi/>
        <w:spacing w:line="276" w:lineRule="auto"/>
        <w:ind w:firstLine="284"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 w:rsidRPr="0015490A">
        <w:rPr>
          <w:rFonts w:ascii="Traditional Arabic" w:hAnsi="Traditional Arabic" w:cs="Shokraneh-94 arabic" w:hint="cs"/>
          <w:sz w:val="28"/>
          <w:szCs w:val="28"/>
          <w:rtl/>
        </w:rPr>
        <w:t>وصلی الله علی محمد و آله</w:t>
      </w:r>
      <w:bookmarkStart w:id="0" w:name="_GoBack"/>
      <w:bookmarkEnd w:id="0"/>
    </w:p>
    <w:sectPr w:rsidR="001B2819" w:rsidRPr="001549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F68" w:rsidRDefault="003C5F68" w:rsidP="001D79D2">
      <w:pPr>
        <w:spacing w:after="0" w:line="240" w:lineRule="auto"/>
      </w:pPr>
      <w:r>
        <w:separator/>
      </w:r>
    </w:p>
  </w:endnote>
  <w:endnote w:type="continuationSeparator" w:id="0">
    <w:p w:rsidR="003C5F68" w:rsidRDefault="003C5F68" w:rsidP="001D7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A4D" w:rsidRDefault="00830A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A4D" w:rsidRPr="00830A4D" w:rsidRDefault="00830A4D" w:rsidP="00830A4D">
    <w:pPr>
      <w:pStyle w:val="Footer"/>
      <w:jc w:val="center"/>
      <w:rPr>
        <w:rFonts w:cs="Shokraneh-94 arabic" w:hint="cs"/>
        <w:rtl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A4D" w:rsidRDefault="00830A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F68" w:rsidRDefault="003C5F68" w:rsidP="001D79D2">
      <w:pPr>
        <w:spacing w:after="0" w:line="240" w:lineRule="auto"/>
      </w:pPr>
      <w:r>
        <w:separator/>
      </w:r>
    </w:p>
  </w:footnote>
  <w:footnote w:type="continuationSeparator" w:id="0">
    <w:p w:rsidR="003C5F68" w:rsidRDefault="003C5F68" w:rsidP="001D7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A4D" w:rsidRDefault="00830A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9D2" w:rsidRPr="001D79D2" w:rsidRDefault="001D79D2" w:rsidP="001D79D2">
    <w:pPr>
      <w:bidi/>
      <w:jc w:val="center"/>
      <w:rPr>
        <w:rFonts w:cs="Shokraneh-94 arabic"/>
        <w:lang w:bidi="fa-IR"/>
      </w:rPr>
    </w:pPr>
    <w:r w:rsidRPr="001D79D2">
      <w:rPr>
        <w:rFonts w:cs="Shokraneh-94 arabic" w:hint="cs"/>
        <w:rtl/>
        <w:lang w:bidi="fa-IR"/>
      </w:rPr>
      <w:t xml:space="preserve">جلسه 38 </w:t>
    </w:r>
    <w:r>
      <w:rPr>
        <w:rFonts w:cs="Shokraneh-94 arabic" w:hint="cs"/>
        <w:rtl/>
        <w:lang w:bidi="fa-IR"/>
      </w:rPr>
      <w:t xml:space="preserve">فقه نظام سیاسی، مدرسه دارالشفاء                                                                                                               </w:t>
    </w:r>
    <w:r w:rsidRPr="001D79D2">
      <w:rPr>
        <w:rFonts w:cs="Shokraneh-94 arabic" w:hint="cs"/>
        <w:rtl/>
        <w:lang w:bidi="fa-IR"/>
      </w:rPr>
      <w:t xml:space="preserve"> 23 دی ماه 1396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A4D" w:rsidRDefault="00830A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3A5"/>
    <w:rsid w:val="000D44E3"/>
    <w:rsid w:val="0015490A"/>
    <w:rsid w:val="00155F7E"/>
    <w:rsid w:val="001735E2"/>
    <w:rsid w:val="001873A5"/>
    <w:rsid w:val="001B2819"/>
    <w:rsid w:val="001D79D2"/>
    <w:rsid w:val="002B0B01"/>
    <w:rsid w:val="00302F59"/>
    <w:rsid w:val="0031755F"/>
    <w:rsid w:val="003826DF"/>
    <w:rsid w:val="003C5F68"/>
    <w:rsid w:val="004101CA"/>
    <w:rsid w:val="00440EBC"/>
    <w:rsid w:val="004C1259"/>
    <w:rsid w:val="005231E2"/>
    <w:rsid w:val="00552A09"/>
    <w:rsid w:val="005B7044"/>
    <w:rsid w:val="00604F6D"/>
    <w:rsid w:val="00670088"/>
    <w:rsid w:val="006A6718"/>
    <w:rsid w:val="00745EC4"/>
    <w:rsid w:val="007523E5"/>
    <w:rsid w:val="007B5A8A"/>
    <w:rsid w:val="00814854"/>
    <w:rsid w:val="00830A4D"/>
    <w:rsid w:val="008521D6"/>
    <w:rsid w:val="00877DB9"/>
    <w:rsid w:val="00902260"/>
    <w:rsid w:val="00945AEF"/>
    <w:rsid w:val="00950F68"/>
    <w:rsid w:val="00A22041"/>
    <w:rsid w:val="00A57597"/>
    <w:rsid w:val="00AF28E4"/>
    <w:rsid w:val="00B51852"/>
    <w:rsid w:val="00BB1ED0"/>
    <w:rsid w:val="00C92081"/>
    <w:rsid w:val="00CD3708"/>
    <w:rsid w:val="00D42871"/>
    <w:rsid w:val="00DF19D3"/>
    <w:rsid w:val="00E22546"/>
    <w:rsid w:val="00E5550A"/>
    <w:rsid w:val="00E86EF8"/>
    <w:rsid w:val="00EA24AD"/>
    <w:rsid w:val="00F42549"/>
    <w:rsid w:val="00FA56A7"/>
    <w:rsid w:val="00FB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FEAE23A6-DFAC-4D67-9C8F-EB07F9EE5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9D2"/>
  </w:style>
  <w:style w:type="paragraph" w:styleId="Footer">
    <w:name w:val="footer"/>
    <w:basedOn w:val="Normal"/>
    <w:link w:val="FooterChar"/>
    <w:uiPriority w:val="99"/>
    <w:unhideWhenUsed/>
    <w:rsid w:val="001D7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9D2"/>
  </w:style>
  <w:style w:type="paragraph" w:styleId="NormalWeb">
    <w:name w:val="Normal (Web)"/>
    <w:basedOn w:val="Normal"/>
    <w:uiPriority w:val="99"/>
    <w:unhideWhenUsed/>
    <w:rsid w:val="00317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7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0D475-1557-46C9-ACC3-52E81860E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OJ_RAYANE</dc:creator>
  <cp:keywords/>
  <dc:description/>
  <cp:lastModifiedBy>123456</cp:lastModifiedBy>
  <cp:revision>17</cp:revision>
  <cp:lastPrinted>2018-01-18T13:11:00Z</cp:lastPrinted>
  <dcterms:created xsi:type="dcterms:W3CDTF">2018-01-15T12:48:00Z</dcterms:created>
  <dcterms:modified xsi:type="dcterms:W3CDTF">2018-01-18T13:11:00Z</dcterms:modified>
</cp:coreProperties>
</file>