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1A" w:rsidRPr="00A51887" w:rsidRDefault="0056391A" w:rsidP="00A51887">
      <w:pPr>
        <w:pStyle w:val="0"/>
        <w:spacing w:after="0"/>
        <w:jc w:val="lowKashida"/>
        <w:rPr>
          <w:rFonts w:cs="Shokraneh-94 arabic"/>
          <w:sz w:val="28"/>
        </w:rPr>
      </w:pPr>
      <w:r w:rsidRPr="00A51887">
        <w:rPr>
          <w:rFonts w:cs="Shokraneh-94 arabic" w:hint="cs"/>
          <w:sz w:val="28"/>
          <w:rtl/>
        </w:rPr>
        <w:t>بِسْمِ اللَّهِ الرَّحْمنِ الرَّحيمِ</w:t>
      </w:r>
    </w:p>
    <w:p w:rsidR="000D0803" w:rsidRPr="00A51887" w:rsidRDefault="0056391A" w:rsidP="00A51887">
      <w:pPr>
        <w:pStyle w:val="0"/>
        <w:jc w:val="lowKashida"/>
        <w:rPr>
          <w:rFonts w:cs="Shokraneh-94 arabic"/>
          <w:sz w:val="28"/>
          <w:rtl/>
        </w:rPr>
      </w:pPr>
      <w:r w:rsidRPr="00A51887">
        <w:rPr>
          <w:rFonts w:cs="Shokraneh-94 arabic" w:hint="cs"/>
          <w:sz w:val="28"/>
          <w:rtl/>
        </w:rPr>
        <w:t>الْحَمْدُ لِلَّهِ رَبِّ الْعَالَمِينَ وَ الصَّلَاةُ عَلى‏ سَيِّدِنَا مُحَمَّدٍ وَ عَلَى أَهْلِ بَيْتِهِ الطَّيِّبِينَ الطّاهِرینَ</w:t>
      </w:r>
    </w:p>
    <w:p w:rsidR="00700F21" w:rsidRDefault="00687064" w:rsidP="00A51887">
      <w:pPr>
        <w:pStyle w:val="NormalWeb"/>
        <w:bidi/>
        <w:jc w:val="lowKashida"/>
        <w:rPr>
          <w:rFonts w:cs="Shokraneh-94 arabic"/>
          <w:sz w:val="28"/>
          <w:szCs w:val="28"/>
          <w:rtl/>
        </w:rPr>
      </w:pPr>
      <w:r w:rsidRPr="00A51887">
        <w:rPr>
          <w:rFonts w:cs="Shokraneh-94 arabic" w:hint="cs"/>
          <w:sz w:val="28"/>
          <w:szCs w:val="28"/>
          <w:rtl/>
        </w:rPr>
        <w:t>بحث این جلسه در مورد نظریۀ</w:t>
      </w:r>
      <w:r w:rsidR="0056391A" w:rsidRPr="00A51887">
        <w:rPr>
          <w:rFonts w:cs="Shokraneh-94 arabic" w:hint="cs"/>
          <w:sz w:val="28"/>
          <w:szCs w:val="28"/>
          <w:rtl/>
        </w:rPr>
        <w:t xml:space="preserve"> مرحوم محقق بزرگوار حضرت آیت الله العظمی سید </w:t>
      </w:r>
      <w:r w:rsidRPr="00A51887">
        <w:rPr>
          <w:rFonts w:cs="Shokraneh-94 arabic" w:hint="cs"/>
          <w:sz w:val="28"/>
          <w:szCs w:val="28"/>
          <w:rtl/>
        </w:rPr>
        <w:t>عبدالأ</w:t>
      </w:r>
      <w:r w:rsidR="0056391A" w:rsidRPr="00A51887">
        <w:rPr>
          <w:rFonts w:cs="Shokraneh-94 arabic" w:hint="cs"/>
          <w:sz w:val="28"/>
          <w:szCs w:val="28"/>
          <w:rtl/>
        </w:rPr>
        <w:t xml:space="preserve">علی سبزواری رضوان الله تعالی علیه است. ایشان </w:t>
      </w:r>
      <w:r w:rsidR="00700F21">
        <w:rPr>
          <w:rFonts w:cs="Shokraneh-94 arabic" w:hint="cs"/>
          <w:sz w:val="28"/>
          <w:szCs w:val="28"/>
          <w:rtl/>
        </w:rPr>
        <w:t>به ولایت فقیه</w:t>
      </w:r>
      <w:r w:rsidR="0056391A" w:rsidRPr="00A51887">
        <w:rPr>
          <w:rFonts w:cs="Shokraneh-94 arabic" w:hint="cs"/>
          <w:sz w:val="28"/>
          <w:szCs w:val="28"/>
          <w:rtl/>
        </w:rPr>
        <w:t xml:space="preserve"> به </w:t>
      </w:r>
      <w:r w:rsidR="00700F21">
        <w:rPr>
          <w:rFonts w:cs="Shokraneh-94 arabic" w:hint="cs"/>
          <w:sz w:val="28"/>
          <w:szCs w:val="28"/>
          <w:rtl/>
        </w:rPr>
        <w:t>شکل اوسع ابوابش</w:t>
      </w:r>
      <w:r w:rsidR="0056391A" w:rsidRPr="00A51887">
        <w:rPr>
          <w:rFonts w:cs="Shokraneh-94 arabic" w:hint="cs"/>
          <w:sz w:val="28"/>
          <w:szCs w:val="28"/>
          <w:rtl/>
        </w:rPr>
        <w:t xml:space="preserve"> ق</w:t>
      </w:r>
      <w:r w:rsidR="005B5688" w:rsidRPr="00A51887">
        <w:rPr>
          <w:rFonts w:cs="Shokraneh-94 arabic" w:hint="cs"/>
          <w:sz w:val="28"/>
          <w:szCs w:val="28"/>
          <w:rtl/>
        </w:rPr>
        <w:t>ائل است حتی می‌توان گفت که دایرۀ</w:t>
      </w:r>
      <w:r w:rsidR="0056391A" w:rsidRPr="00A51887">
        <w:rPr>
          <w:rFonts w:cs="Shokraneh-94 arabic" w:hint="cs"/>
          <w:sz w:val="28"/>
          <w:szCs w:val="28"/>
          <w:rtl/>
        </w:rPr>
        <w:t xml:space="preserve"> ولایتی را که ایشان در عصر غیبت قائ</w:t>
      </w:r>
      <w:r w:rsidR="00700F21">
        <w:rPr>
          <w:rFonts w:cs="Shokraneh-94 arabic" w:hint="cs"/>
          <w:sz w:val="28"/>
          <w:szCs w:val="28"/>
          <w:rtl/>
        </w:rPr>
        <w:t>ل است اوسع از آن چیزی است که</w:t>
      </w:r>
      <w:r w:rsidR="0056391A" w:rsidRPr="00A51887">
        <w:rPr>
          <w:rFonts w:cs="Shokraneh-94 arabic" w:hint="cs"/>
          <w:sz w:val="28"/>
          <w:szCs w:val="28"/>
          <w:rtl/>
        </w:rPr>
        <w:t xml:space="preserve"> حضرت اما</w:t>
      </w:r>
      <w:r w:rsidR="005B5688" w:rsidRPr="00A51887">
        <w:rPr>
          <w:rFonts w:cs="Shokraneh-94 arabic" w:hint="cs"/>
          <w:sz w:val="28"/>
          <w:szCs w:val="28"/>
          <w:rtl/>
        </w:rPr>
        <w:t>م خمینی رحمه الله علیه قائل است.</w:t>
      </w:r>
      <w:r w:rsidR="00700F21">
        <w:rPr>
          <w:rFonts w:cs="Shokraneh-94 arabic" w:hint="cs"/>
          <w:sz w:val="28"/>
          <w:szCs w:val="28"/>
          <w:rtl/>
        </w:rPr>
        <w:t xml:space="preserve"> تا آنجایی که </w:t>
      </w:r>
      <w:r w:rsidR="0056391A" w:rsidRPr="00A51887">
        <w:rPr>
          <w:rFonts w:cs="Shokraneh-94 arabic" w:hint="cs"/>
          <w:sz w:val="28"/>
          <w:szCs w:val="28"/>
          <w:rtl/>
        </w:rPr>
        <w:t xml:space="preserve">ایشان </w:t>
      </w:r>
      <w:r w:rsidR="005B5688" w:rsidRPr="00A51887">
        <w:rPr>
          <w:rFonts w:cs="Shokraneh-94 arabic" w:hint="cs"/>
          <w:sz w:val="28"/>
          <w:szCs w:val="28"/>
          <w:rtl/>
        </w:rPr>
        <w:t>جهاد ابتدایی را بر فقیه واجب می‌</w:t>
      </w:r>
      <w:r w:rsidR="0056391A" w:rsidRPr="00A51887">
        <w:rPr>
          <w:rFonts w:cs="Shokraneh-94 arabic" w:hint="cs"/>
          <w:sz w:val="28"/>
          <w:szCs w:val="28"/>
          <w:rtl/>
        </w:rPr>
        <w:t xml:space="preserve">داند. البته در صورتی که بسط ید و قدرت برای او فراهم شود. </w:t>
      </w:r>
    </w:p>
    <w:p w:rsidR="0056391A" w:rsidRPr="00A51887" w:rsidRDefault="0056391A" w:rsidP="00627292">
      <w:pPr>
        <w:pStyle w:val="NormalWeb"/>
        <w:bidi/>
        <w:jc w:val="lowKashida"/>
        <w:rPr>
          <w:rFonts w:ascii="Noor_Titr" w:hAnsi="Noor_Titr" w:cs="Shokraneh-94 arabic" w:hint="cs"/>
          <w:sz w:val="28"/>
          <w:szCs w:val="28"/>
          <w:rtl/>
        </w:rPr>
      </w:pPr>
      <w:r w:rsidRPr="00A51887">
        <w:rPr>
          <w:rFonts w:cs="Shokraneh-94 arabic" w:hint="cs"/>
          <w:sz w:val="28"/>
          <w:szCs w:val="28"/>
          <w:rtl/>
        </w:rPr>
        <w:t xml:space="preserve">ایشان قائل به این است که </w:t>
      </w:r>
      <w:r w:rsidR="005B5688" w:rsidRPr="00A51887">
        <w:rPr>
          <w:rFonts w:cs="Shokraneh-94 arabic" w:hint="cs"/>
          <w:sz w:val="28"/>
          <w:szCs w:val="28"/>
          <w:rtl/>
        </w:rPr>
        <w:t>کبرای</w:t>
      </w:r>
      <w:r w:rsidRPr="00A51887">
        <w:rPr>
          <w:rFonts w:cs="Shokraneh-94 arabic" w:hint="cs"/>
          <w:sz w:val="28"/>
          <w:szCs w:val="28"/>
          <w:rtl/>
        </w:rPr>
        <w:t xml:space="preserve"> </w:t>
      </w:r>
      <w:r w:rsidR="005B5688" w:rsidRPr="00A51887">
        <w:rPr>
          <w:rFonts w:cs="Shokraneh-94 arabic" w:hint="cs"/>
          <w:sz w:val="28"/>
          <w:szCs w:val="28"/>
          <w:rtl/>
        </w:rPr>
        <w:t>ولایت فقیه هیچ‌</w:t>
      </w:r>
      <w:r w:rsidRPr="00A51887">
        <w:rPr>
          <w:rFonts w:cs="Shokraneh-94 arabic" w:hint="cs"/>
          <w:sz w:val="28"/>
          <w:szCs w:val="28"/>
          <w:rtl/>
        </w:rPr>
        <w:t>گاه مورد اختلاف نبوده است و ه</w:t>
      </w:r>
      <w:r w:rsidR="00700F21">
        <w:rPr>
          <w:rFonts w:cs="Shokraneh-94 arabic" w:hint="cs"/>
          <w:sz w:val="28"/>
          <w:szCs w:val="28"/>
          <w:rtl/>
        </w:rPr>
        <w:t>مۀ فقها قائل به ولایت مطلقۀ فقیه</w:t>
      </w:r>
      <w:r w:rsidRPr="00A51887">
        <w:rPr>
          <w:rFonts w:cs="Shokraneh-94 arabic" w:hint="cs"/>
          <w:sz w:val="28"/>
          <w:szCs w:val="28"/>
          <w:rtl/>
        </w:rPr>
        <w:t xml:space="preserve"> بو</w:t>
      </w:r>
      <w:r w:rsidR="005B5688" w:rsidRPr="00A51887">
        <w:rPr>
          <w:rFonts w:cs="Shokraneh-94 arabic" w:hint="cs"/>
          <w:sz w:val="28"/>
          <w:szCs w:val="28"/>
          <w:rtl/>
        </w:rPr>
        <w:t xml:space="preserve">ده‌اند و </w:t>
      </w:r>
      <w:r w:rsidR="00700F21">
        <w:rPr>
          <w:rFonts w:cs="Shokraneh-94 arabic" w:hint="cs"/>
          <w:sz w:val="28"/>
          <w:szCs w:val="28"/>
          <w:rtl/>
        </w:rPr>
        <w:t xml:space="preserve">اگر هم بحث و خلافی بوده </w:t>
      </w:r>
      <w:r w:rsidRPr="00A51887">
        <w:rPr>
          <w:rFonts w:cs="Shokraneh-94 arabic" w:hint="cs"/>
          <w:sz w:val="28"/>
          <w:szCs w:val="28"/>
          <w:rtl/>
        </w:rPr>
        <w:t xml:space="preserve">در صغری </w:t>
      </w:r>
      <w:r w:rsidR="00700F21">
        <w:rPr>
          <w:rFonts w:cs="Shokraneh-94 arabic" w:hint="cs"/>
          <w:sz w:val="28"/>
          <w:szCs w:val="28"/>
          <w:rtl/>
        </w:rPr>
        <w:t xml:space="preserve">آن </w:t>
      </w:r>
      <w:r w:rsidRPr="00A51887">
        <w:rPr>
          <w:rFonts w:cs="Shokraneh-94 arabic" w:hint="cs"/>
          <w:sz w:val="28"/>
          <w:szCs w:val="28"/>
          <w:rtl/>
        </w:rPr>
        <w:t xml:space="preserve">بوده </w:t>
      </w:r>
      <w:r w:rsidR="005B5688" w:rsidRPr="00A51887">
        <w:rPr>
          <w:rFonts w:cs="Shokraneh-94 arabic" w:hint="cs"/>
          <w:sz w:val="28"/>
          <w:szCs w:val="28"/>
          <w:rtl/>
        </w:rPr>
        <w:t xml:space="preserve">است یعنی در اصل اینکه </w:t>
      </w:r>
      <w:r w:rsidR="00700F21" w:rsidRPr="00A51887">
        <w:rPr>
          <w:rFonts w:cs="Shokraneh-94 arabic" w:hint="cs"/>
          <w:sz w:val="28"/>
          <w:szCs w:val="28"/>
          <w:rtl/>
        </w:rPr>
        <w:t>در دوران غیبت</w:t>
      </w:r>
      <w:r w:rsidR="00700F21" w:rsidRPr="00A51887">
        <w:rPr>
          <w:rFonts w:cs="Shokraneh-94 arabic" w:hint="cs"/>
          <w:sz w:val="28"/>
          <w:szCs w:val="28"/>
          <w:rtl/>
        </w:rPr>
        <w:t xml:space="preserve"> </w:t>
      </w:r>
      <w:r w:rsidR="005B5688" w:rsidRPr="00A51887">
        <w:rPr>
          <w:rFonts w:cs="Shokraneh-94 arabic" w:hint="cs"/>
          <w:sz w:val="28"/>
          <w:szCs w:val="28"/>
          <w:rtl/>
        </w:rPr>
        <w:t>فقیه جامع‌</w:t>
      </w:r>
      <w:r w:rsidRPr="00A51887">
        <w:rPr>
          <w:rFonts w:cs="Shokraneh-94 arabic" w:hint="cs"/>
          <w:sz w:val="28"/>
          <w:szCs w:val="28"/>
          <w:rtl/>
        </w:rPr>
        <w:t xml:space="preserve">الشرایط دارای ولایت مطلقه </w:t>
      </w:r>
      <w:r w:rsidR="005B5688" w:rsidRPr="00A51887">
        <w:rPr>
          <w:rFonts w:cs="Shokraneh-94 arabic" w:hint="cs"/>
          <w:sz w:val="28"/>
          <w:szCs w:val="28"/>
          <w:rtl/>
        </w:rPr>
        <w:t xml:space="preserve">است </w:t>
      </w:r>
      <w:r w:rsidR="00700F21">
        <w:rPr>
          <w:rFonts w:cs="Shokraneh-94 arabic" w:hint="cs"/>
          <w:sz w:val="28"/>
          <w:szCs w:val="28"/>
          <w:rtl/>
        </w:rPr>
        <w:t>ثابت است و همان ولایتی را که</w:t>
      </w:r>
      <w:r w:rsidRPr="00A51887">
        <w:rPr>
          <w:rFonts w:cs="Shokraneh-94 arabic" w:hint="cs"/>
          <w:sz w:val="28"/>
          <w:szCs w:val="28"/>
          <w:rtl/>
        </w:rPr>
        <w:t xml:space="preserve"> امام دارد او هم دارد، در اصل این کبری بین فقها هیچ بحثی وجود ندارد، آن چیزی که مورد بحث آنها است این است که چنین فق</w:t>
      </w:r>
      <w:r w:rsidR="005B5688" w:rsidRPr="00A51887">
        <w:rPr>
          <w:rFonts w:cs="Shokraneh-94 arabic" w:hint="cs"/>
          <w:sz w:val="28"/>
          <w:szCs w:val="28"/>
          <w:rtl/>
        </w:rPr>
        <w:t>یهی که جامع‌</w:t>
      </w:r>
      <w:r w:rsidRPr="00A51887">
        <w:rPr>
          <w:rFonts w:cs="Shokraneh-94 arabic" w:hint="cs"/>
          <w:sz w:val="28"/>
          <w:szCs w:val="28"/>
          <w:rtl/>
        </w:rPr>
        <w:t>الشرایط باشد در کجا پیدا</w:t>
      </w:r>
      <w:r w:rsidR="005B5688" w:rsidRPr="00A51887">
        <w:rPr>
          <w:rFonts w:cs="Shokraneh-94 arabic" w:hint="cs"/>
          <w:sz w:val="28"/>
          <w:szCs w:val="28"/>
          <w:rtl/>
        </w:rPr>
        <w:t xml:space="preserve"> می‌</w:t>
      </w:r>
      <w:r w:rsidRPr="00A51887">
        <w:rPr>
          <w:rFonts w:cs="Shokraneh-94 arabic" w:hint="cs"/>
          <w:sz w:val="28"/>
          <w:szCs w:val="28"/>
          <w:rtl/>
        </w:rPr>
        <w:t>شود. وال</w:t>
      </w:r>
      <w:r w:rsidR="00700F21">
        <w:rPr>
          <w:rFonts w:cs="Shokraneh-94 arabic" w:hint="cs"/>
          <w:sz w:val="28"/>
          <w:szCs w:val="28"/>
          <w:rtl/>
        </w:rPr>
        <w:t>ا در اصل اینکه اگر یک فقیه جامع‌</w:t>
      </w:r>
      <w:r w:rsidRPr="00A51887">
        <w:rPr>
          <w:rFonts w:cs="Shokraneh-94 arabic" w:hint="cs"/>
          <w:sz w:val="28"/>
          <w:szCs w:val="28"/>
          <w:rtl/>
        </w:rPr>
        <w:t>الشرایطی پیدا شد همان اختیارات امام را در عص</w:t>
      </w:r>
      <w:r w:rsidR="00700F21">
        <w:rPr>
          <w:rFonts w:cs="Shokraneh-94 arabic" w:hint="cs"/>
          <w:sz w:val="28"/>
          <w:szCs w:val="28"/>
          <w:rtl/>
        </w:rPr>
        <w:t>ر غیبت در اختیار خواهد داشت و این مسئله</w:t>
      </w:r>
      <w:r w:rsidR="005B5688" w:rsidRPr="00A51887">
        <w:rPr>
          <w:rFonts w:cs="Shokraneh-94 arabic" w:hint="cs"/>
          <w:sz w:val="28"/>
          <w:szCs w:val="28"/>
          <w:rtl/>
        </w:rPr>
        <w:t xml:space="preserve"> مورد اختلاف نیست. </w:t>
      </w:r>
      <w:r w:rsidRPr="00A51887">
        <w:rPr>
          <w:rFonts w:cs="Shokraneh-94 arabic" w:hint="cs"/>
          <w:sz w:val="28"/>
          <w:szCs w:val="28"/>
          <w:rtl/>
        </w:rPr>
        <w:t>ایشان در ادامه</w:t>
      </w:r>
      <w:r w:rsidR="005B5688" w:rsidRPr="00A51887">
        <w:rPr>
          <w:rFonts w:cs="Shokraneh-94 arabic" w:hint="cs"/>
          <w:sz w:val="28"/>
          <w:szCs w:val="28"/>
          <w:rtl/>
        </w:rPr>
        <w:t xml:space="preserve"> می‌فرماید که برخی از متأخرین و متأ</w:t>
      </w:r>
      <w:r w:rsidRPr="00A51887">
        <w:rPr>
          <w:rFonts w:cs="Shokraneh-94 arabic" w:hint="cs"/>
          <w:sz w:val="28"/>
          <w:szCs w:val="28"/>
          <w:rtl/>
        </w:rPr>
        <w:t>خر از آنها</w:t>
      </w:r>
      <w:r w:rsidR="005B5688" w:rsidRPr="00A51887">
        <w:rPr>
          <w:rFonts w:cs="Shokraneh-94 arabic" w:hint="cs"/>
          <w:sz w:val="28"/>
          <w:szCs w:val="28"/>
          <w:rtl/>
        </w:rPr>
        <w:t xml:space="preserve"> تشکیکاتی در اطلاقات انجام داده‌</w:t>
      </w:r>
      <w:r w:rsidRPr="00A51887">
        <w:rPr>
          <w:rFonts w:cs="Shokraneh-94 arabic" w:hint="cs"/>
          <w:sz w:val="28"/>
          <w:szCs w:val="28"/>
          <w:rtl/>
        </w:rPr>
        <w:t xml:space="preserve">اند. </w:t>
      </w:r>
      <w:r w:rsidR="00700F21">
        <w:rPr>
          <w:rFonts w:cs="Shokraneh-94 arabic" w:hint="cs"/>
          <w:sz w:val="28"/>
          <w:szCs w:val="28"/>
          <w:rtl/>
        </w:rPr>
        <w:t>-</w:t>
      </w:r>
      <w:r w:rsidRPr="00A51887">
        <w:rPr>
          <w:rFonts w:cs="Shokraneh-94 arabic" w:hint="cs"/>
          <w:sz w:val="28"/>
          <w:szCs w:val="28"/>
          <w:rtl/>
        </w:rPr>
        <w:t>تشکی</w:t>
      </w:r>
      <w:r w:rsidR="005B5688" w:rsidRPr="00A51887">
        <w:rPr>
          <w:rFonts w:cs="Shokraneh-94 arabic" w:hint="cs"/>
          <w:sz w:val="28"/>
          <w:szCs w:val="28"/>
          <w:rtl/>
        </w:rPr>
        <w:t>کاتی که به وجود آمده است از متأ</w:t>
      </w:r>
      <w:r w:rsidR="00700F21">
        <w:rPr>
          <w:rFonts w:cs="Shokraneh-94 arabic" w:hint="cs"/>
          <w:sz w:val="28"/>
          <w:szCs w:val="28"/>
          <w:rtl/>
        </w:rPr>
        <w:t>خرین است،</w:t>
      </w:r>
      <w:r w:rsidR="00A34F74" w:rsidRPr="00A51887">
        <w:rPr>
          <w:rFonts w:cs="Shokraneh-94 arabic" w:hint="cs"/>
          <w:sz w:val="28"/>
          <w:szCs w:val="28"/>
          <w:rtl/>
        </w:rPr>
        <w:t xml:space="preserve"> زیرا برای فقهای متقدم </w:t>
      </w:r>
      <w:r w:rsidR="005B5688" w:rsidRPr="00A51887">
        <w:rPr>
          <w:rFonts w:cs="Shokraneh-94 arabic" w:hint="cs"/>
          <w:sz w:val="28"/>
          <w:szCs w:val="28"/>
          <w:rtl/>
        </w:rPr>
        <w:t>قبل از دورۀ متأخر متأ</w:t>
      </w:r>
      <w:r w:rsidR="00A34F74" w:rsidRPr="00A51887">
        <w:rPr>
          <w:rFonts w:cs="Shokraneh-94 arabic" w:hint="cs"/>
          <w:sz w:val="28"/>
          <w:szCs w:val="28"/>
          <w:rtl/>
        </w:rPr>
        <w:t xml:space="preserve">خرین </w:t>
      </w:r>
      <w:r w:rsidR="003C4282">
        <w:rPr>
          <w:rFonts w:cs="Shokraneh-94 arabic" w:hint="cs"/>
          <w:sz w:val="28"/>
          <w:szCs w:val="28"/>
          <w:rtl/>
        </w:rPr>
        <w:t xml:space="preserve">ثابت است </w:t>
      </w:r>
      <w:r w:rsidR="00A34F74" w:rsidRPr="00A51887">
        <w:rPr>
          <w:rFonts w:cs="Shokraneh-94 arabic" w:hint="cs"/>
          <w:sz w:val="28"/>
          <w:szCs w:val="28"/>
          <w:rtl/>
        </w:rPr>
        <w:t xml:space="preserve">که در غیبت کبری همان اختیاراتی را که امام </w:t>
      </w:r>
      <w:r w:rsidR="005B5688" w:rsidRPr="00A51887">
        <w:rPr>
          <w:rFonts w:cs="Shokraneh-94 arabic" w:hint="cs"/>
          <w:sz w:val="28"/>
          <w:szCs w:val="28"/>
          <w:rtl/>
        </w:rPr>
        <w:t xml:space="preserve">معصوم </w:t>
      </w:r>
      <w:r w:rsidR="00A34F74" w:rsidRPr="00A51887">
        <w:rPr>
          <w:rFonts w:cs="Shokraneh-94 arabic" w:hint="cs"/>
          <w:sz w:val="28"/>
          <w:szCs w:val="28"/>
          <w:rtl/>
        </w:rPr>
        <w:t xml:space="preserve">دارد فقیه هم دارد. </w:t>
      </w:r>
      <w:r w:rsidR="005B5688" w:rsidRPr="00A51887">
        <w:rPr>
          <w:rFonts w:cs="Shokraneh-94 arabic" w:hint="cs"/>
          <w:sz w:val="28"/>
          <w:szCs w:val="28"/>
          <w:rtl/>
        </w:rPr>
        <w:t xml:space="preserve">ایشان </w:t>
      </w:r>
      <w:r w:rsidR="00A34F74" w:rsidRPr="00A51887">
        <w:rPr>
          <w:rFonts w:cs="Shokraneh-94 arabic" w:hint="cs"/>
          <w:sz w:val="28"/>
          <w:szCs w:val="28"/>
          <w:rtl/>
        </w:rPr>
        <w:t>در کتاب مکاسب از مهذب الاحکام</w:t>
      </w:r>
      <w:r w:rsidR="005B5688" w:rsidRPr="00A51887">
        <w:rPr>
          <w:rFonts w:cs="Shokraneh-94 arabic" w:hint="cs"/>
          <w:sz w:val="28"/>
          <w:szCs w:val="28"/>
          <w:rtl/>
        </w:rPr>
        <w:t xml:space="preserve"> می‌</w:t>
      </w:r>
      <w:r w:rsidR="00A34F74" w:rsidRPr="00A51887">
        <w:rPr>
          <w:rFonts w:cs="Shokraneh-94 arabic" w:hint="cs"/>
          <w:sz w:val="28"/>
          <w:szCs w:val="28"/>
          <w:rtl/>
        </w:rPr>
        <w:t>فرماید: «</w:t>
      </w:r>
      <w:r w:rsidR="00C406CC" w:rsidRPr="00A51887">
        <w:rPr>
          <w:rFonts w:ascii="Noor_Lotus" w:hAnsi="Noor_Lotus" w:cs="Shokraneh-94 arabic" w:hint="cs"/>
          <w:sz w:val="28"/>
          <w:szCs w:val="28"/>
          <w:rtl/>
        </w:rPr>
        <w:t>لا ريب في ان للفقيه الجامع للشرائط منصب الفتوى فيما يحتاج‌ إليه العامي، و منصب فصل الخصومة بما يراه حقا في المرافعات</w:t>
      </w:r>
      <w:r w:rsidR="00A34F74" w:rsidRPr="00A51887">
        <w:rPr>
          <w:rFonts w:cs="Shokraneh-94 arabic" w:hint="cs"/>
          <w:sz w:val="28"/>
          <w:szCs w:val="28"/>
          <w:rtl/>
        </w:rPr>
        <w:t>» تا ایجا بحثی نیست. بعد ادامه</w:t>
      </w:r>
      <w:r w:rsidR="005B5688" w:rsidRPr="00A51887">
        <w:rPr>
          <w:rFonts w:cs="Shokraneh-94 arabic" w:hint="cs"/>
          <w:sz w:val="28"/>
          <w:szCs w:val="28"/>
          <w:rtl/>
        </w:rPr>
        <w:t xml:space="preserve"> می‌</w:t>
      </w:r>
      <w:r w:rsidR="00A34F74" w:rsidRPr="00A51887">
        <w:rPr>
          <w:rFonts w:cs="Shokraneh-94 arabic" w:hint="cs"/>
          <w:sz w:val="28"/>
          <w:szCs w:val="28"/>
          <w:rtl/>
        </w:rPr>
        <w:t>دهند تا آنجا که</w:t>
      </w:r>
      <w:r w:rsidR="005B5688" w:rsidRPr="00A51887">
        <w:rPr>
          <w:rFonts w:cs="Shokraneh-94 arabic" w:hint="cs"/>
          <w:sz w:val="28"/>
          <w:szCs w:val="28"/>
          <w:rtl/>
        </w:rPr>
        <w:t xml:space="preserve"> می‌</w:t>
      </w:r>
      <w:r w:rsidR="00A34F74" w:rsidRPr="00A51887">
        <w:rPr>
          <w:rFonts w:cs="Shokraneh-94 arabic" w:hint="cs"/>
          <w:sz w:val="28"/>
          <w:szCs w:val="28"/>
          <w:rtl/>
        </w:rPr>
        <w:t>فرمایند: «</w:t>
      </w:r>
      <w:r w:rsidR="00862C2F">
        <w:rPr>
          <w:rFonts w:ascii="Noor_Lotus" w:hAnsi="Noor_Lotus" w:cs="Noor_Lotus" w:hint="cs"/>
          <w:color w:val="000000"/>
          <w:sz w:val="21"/>
          <w:szCs w:val="21"/>
          <w:rtl/>
        </w:rPr>
        <w:t>و الدليل عليه- مضافا إلى ما تعرضنا له من الأخبار في الاجتهاد و التقليد و القضاء- ما ارتكز في الأذهان من الرجوع إلى أهل الخبرة، و لا ريب في انه من أهل الخبرة و لذا لا اختصاص لثبوت المنصبين بعلماء دين الإسلام، بل هما ثابتتان لعلماء جميع الأديان عند المتدينين بها، لما مر من الارتكاز في نفوسهم و حكم فطرتهم بذلك.</w:t>
      </w:r>
      <w:r w:rsidR="00A34F74" w:rsidRPr="00A51887">
        <w:rPr>
          <w:rFonts w:cs="Shokraneh-94 arabic" w:hint="cs"/>
          <w:sz w:val="28"/>
          <w:szCs w:val="28"/>
          <w:rtl/>
        </w:rPr>
        <w:t>»</w:t>
      </w:r>
      <w:r w:rsidR="000A6C13" w:rsidRPr="00A51887">
        <w:rPr>
          <w:rFonts w:cs="Shokraneh-94 arabic" w:hint="cs"/>
          <w:sz w:val="28"/>
          <w:szCs w:val="28"/>
          <w:rtl/>
        </w:rPr>
        <w:t xml:space="preserve"> </w:t>
      </w:r>
      <w:r w:rsidR="00C406CC" w:rsidRPr="00A51887">
        <w:rPr>
          <w:rFonts w:cs="Shokraneh-94 arabic" w:hint="cs"/>
          <w:sz w:val="28"/>
          <w:szCs w:val="28"/>
          <w:rtl/>
        </w:rPr>
        <w:t>نزاع صغروی است که آیا فقیه جامع‌</w:t>
      </w:r>
      <w:r w:rsidR="000A6C13" w:rsidRPr="00A51887">
        <w:rPr>
          <w:rFonts w:cs="Shokraneh-94 arabic" w:hint="cs"/>
          <w:sz w:val="28"/>
          <w:szCs w:val="28"/>
          <w:rtl/>
        </w:rPr>
        <w:t>الشر</w:t>
      </w:r>
      <w:r w:rsidR="00862C2F">
        <w:rPr>
          <w:rFonts w:cs="Shokraneh-94 arabic" w:hint="cs"/>
          <w:sz w:val="28"/>
          <w:szCs w:val="28"/>
          <w:rtl/>
        </w:rPr>
        <w:t xml:space="preserve">ایطی که بتواند کار معصوم را انجا دهد، </w:t>
      </w:r>
      <w:r w:rsidR="00C406CC" w:rsidRPr="00A51887">
        <w:rPr>
          <w:rFonts w:cs="Shokraneh-94 arabic" w:hint="cs"/>
          <w:sz w:val="28"/>
          <w:szCs w:val="28"/>
          <w:rtl/>
        </w:rPr>
        <w:t>پیدا</w:t>
      </w:r>
      <w:r w:rsidR="005B5688" w:rsidRPr="00A51887">
        <w:rPr>
          <w:rFonts w:cs="Shokraneh-94 arabic" w:hint="cs"/>
          <w:sz w:val="28"/>
          <w:szCs w:val="28"/>
          <w:rtl/>
        </w:rPr>
        <w:t xml:space="preserve"> می‌</w:t>
      </w:r>
      <w:r w:rsidR="000A6C13" w:rsidRPr="00A51887">
        <w:rPr>
          <w:rFonts w:cs="Shokraneh-94 arabic" w:hint="cs"/>
          <w:sz w:val="28"/>
          <w:szCs w:val="28"/>
          <w:rtl/>
        </w:rPr>
        <w:t>شود یا خیر. «</w:t>
      </w:r>
      <w:r w:rsidR="00C406CC" w:rsidRPr="00A51887">
        <w:rPr>
          <w:rFonts w:ascii="Noor_Lotus" w:hAnsi="Noor_Lotus" w:cs="Shokraneh-94 arabic"/>
          <w:sz w:val="28"/>
          <w:szCs w:val="28"/>
          <w:rtl/>
        </w:rPr>
        <w:t xml:space="preserve"> </w:t>
      </w:r>
      <w:r w:rsidR="00862C2F">
        <w:rPr>
          <w:rFonts w:ascii="Noor_Lotus" w:hAnsi="Noor_Lotus" w:cs="Shokraneh-94 arabic"/>
          <w:sz w:val="28"/>
          <w:szCs w:val="28"/>
          <w:rtl/>
        </w:rPr>
        <w:t>و</w:t>
      </w:r>
      <w:r w:rsidR="00C406CC" w:rsidRPr="00A51887">
        <w:rPr>
          <w:rFonts w:ascii="Noor_Lotus" w:hAnsi="Noor_Lotus" w:cs="Shokraneh-94 arabic"/>
          <w:sz w:val="28"/>
          <w:szCs w:val="28"/>
          <w:rtl/>
        </w:rPr>
        <w:t>هل يثبت للفقيه الجامع للشرائط ما ثبت للمعصوم عليه السّلام من الولاية على المسلمين في جميع ما له دخل في شؤونهم الإسلامية مما تقدم التعرض لبعضه، أو ليس له إلا منصبي الإفتاء و القضاء؟ قولان و الظاهر ان هذه النزاع على طوله و تفصيله صغروي لا ان يكون كبرويا</w:t>
      </w:r>
      <w:r w:rsidR="00C406CC" w:rsidRPr="00A51887">
        <w:rPr>
          <w:rFonts w:ascii="Noor_Lotus" w:hAnsi="Noor_Lotus" w:cs="Shokraneh-94 arabic"/>
          <w:sz w:val="28"/>
          <w:szCs w:val="28"/>
          <w:rtl/>
        </w:rPr>
        <w:t xml:space="preserve"> </w:t>
      </w:r>
      <w:r w:rsidR="00C406CC" w:rsidRPr="00A51887">
        <w:rPr>
          <w:rFonts w:ascii="Noor_Lotus" w:hAnsi="Noor_Lotus" w:cs="Shokraneh-94 arabic"/>
          <w:sz w:val="28"/>
          <w:szCs w:val="28"/>
          <w:rtl/>
        </w:rPr>
        <w:t>كما يظهر من أدلة الطرفين و النقض و الإبرام الوارد منهم في البين، لأن المراد بالفقيه الذي يكون مورد البحث في المقام من استجمع ما ذكرناه من الصفات في كتاب الجهاد، و ما سنشير إلى بعضها في كتاب القضاء، فإذا وجد من اتصف بتلك الصفات تنطبق عليه الولاية المطلقة قهرا شاء أو لم يشاء.</w:t>
      </w:r>
      <w:r w:rsidR="000A6C13" w:rsidRPr="00A51887">
        <w:rPr>
          <w:rFonts w:cs="Shokraneh-94 arabic" w:hint="cs"/>
          <w:sz w:val="28"/>
          <w:szCs w:val="28"/>
          <w:rtl/>
        </w:rPr>
        <w:t xml:space="preserve">» </w:t>
      </w:r>
      <w:r w:rsidR="00862C2F">
        <w:rPr>
          <w:rFonts w:cs="Shokraneh-94 arabic" w:hint="cs"/>
          <w:sz w:val="28"/>
          <w:szCs w:val="28"/>
          <w:rtl/>
        </w:rPr>
        <w:t>اگر فقیه جامع‌</w:t>
      </w:r>
      <w:r w:rsidR="000A6C13" w:rsidRPr="00A51887">
        <w:rPr>
          <w:rFonts w:cs="Shokraneh-94 arabic" w:hint="cs"/>
          <w:sz w:val="28"/>
          <w:szCs w:val="28"/>
          <w:rtl/>
        </w:rPr>
        <w:t>الشرایطی وجود داشته باشد چه بخواهد و چه نخواهد ولایت مطلقه خواهد داشت. «</w:t>
      </w:r>
      <w:r w:rsidR="00C406CC" w:rsidRPr="00A51887">
        <w:rPr>
          <w:rFonts w:ascii="Noor_Lotus" w:hAnsi="Noor_Lotus" w:cs="Shokraneh-94 arabic" w:hint="cs"/>
          <w:sz w:val="28"/>
          <w:szCs w:val="28"/>
          <w:rtl/>
        </w:rPr>
        <w:t>و بعبارة أخرى لو تحقق ما تقدم من الصفات في شخص يصير كأنه الإمام عليه السّلام بعد استقرار إمامته الظاهرية</w:t>
      </w:r>
      <w:r w:rsidR="000A6C13" w:rsidRPr="00A51887">
        <w:rPr>
          <w:rFonts w:cs="Shokraneh-94 arabic" w:hint="cs"/>
          <w:sz w:val="28"/>
          <w:szCs w:val="28"/>
          <w:rtl/>
        </w:rPr>
        <w:t>» امام در دوران استقرا</w:t>
      </w:r>
      <w:r w:rsidR="00C406CC" w:rsidRPr="00A51887">
        <w:rPr>
          <w:rFonts w:cs="Shokraneh-94 arabic" w:hint="cs"/>
          <w:sz w:val="28"/>
          <w:szCs w:val="28"/>
          <w:rtl/>
        </w:rPr>
        <w:t>ر حکومت ظاهری خود مانند امیرالمؤ</w:t>
      </w:r>
      <w:r w:rsidR="000A6C13" w:rsidRPr="00A51887">
        <w:rPr>
          <w:rFonts w:cs="Shokraneh-94 arabic" w:hint="cs"/>
          <w:sz w:val="28"/>
          <w:szCs w:val="28"/>
          <w:rtl/>
        </w:rPr>
        <w:t>منین علیه السلام چه اختیاراتی دارد، فقیه ج</w:t>
      </w:r>
      <w:r w:rsidR="00862C2F">
        <w:rPr>
          <w:rFonts w:cs="Shokraneh-94 arabic" w:hint="cs"/>
          <w:sz w:val="28"/>
          <w:szCs w:val="28"/>
          <w:rtl/>
        </w:rPr>
        <w:t>امع الشرایط هم در دوران غیبت هما</w:t>
      </w:r>
      <w:r w:rsidR="000A6C13" w:rsidRPr="00A51887">
        <w:rPr>
          <w:rFonts w:cs="Shokraneh-94 arabic" w:hint="cs"/>
          <w:sz w:val="28"/>
          <w:szCs w:val="28"/>
          <w:rtl/>
        </w:rPr>
        <w:t>ن</w:t>
      </w:r>
      <w:r w:rsidR="00C406CC" w:rsidRPr="00A51887">
        <w:rPr>
          <w:rFonts w:cs="Shokraneh-94 arabic" w:hint="cs"/>
          <w:sz w:val="28"/>
          <w:szCs w:val="28"/>
          <w:rtl/>
        </w:rPr>
        <w:t xml:space="preserve"> اختیارات را </w:t>
      </w:r>
      <w:r w:rsidR="00862C2F">
        <w:rPr>
          <w:rFonts w:cs="Shokraneh-94 arabic" w:hint="cs"/>
          <w:sz w:val="28"/>
          <w:szCs w:val="28"/>
          <w:rtl/>
        </w:rPr>
        <w:t>خواهد داشت</w:t>
      </w:r>
      <w:r w:rsidR="00C406CC" w:rsidRPr="00A51887">
        <w:rPr>
          <w:rFonts w:cs="Shokraneh-94 arabic" w:hint="cs"/>
          <w:sz w:val="28"/>
          <w:szCs w:val="28"/>
          <w:rtl/>
        </w:rPr>
        <w:t>. «</w:t>
      </w:r>
      <w:r w:rsidR="00C406CC" w:rsidRPr="00A51887">
        <w:rPr>
          <w:rFonts w:ascii="Noor_Lotus" w:hAnsi="Noor_Lotus" w:cs="Shokraneh-94 arabic"/>
          <w:sz w:val="28"/>
          <w:szCs w:val="28"/>
          <w:rtl/>
        </w:rPr>
        <w:t>و بعبارة أخرى لو تحقق ما تقدم من الصفات في شخص يصير كأنه الإمام عليه السّلام بعد استقرار إمامته الظاهرية، و لا يكفى تحقق بعض ما سبق من الصفات لثبوت مثل هذا الولاية فلمجموعها من حيث المجموع دخل في تحققها.</w:t>
      </w:r>
      <w:r w:rsidR="00C406CC" w:rsidRPr="00A51887">
        <w:rPr>
          <w:rFonts w:ascii="Noor_Titr" w:hAnsi="Noor_Titr" w:cs="Shokraneh-94 arabic" w:hint="cs"/>
          <w:sz w:val="28"/>
          <w:szCs w:val="28"/>
          <w:rtl/>
        </w:rPr>
        <w:t xml:space="preserve"> </w:t>
      </w:r>
      <w:r w:rsidR="00C406CC" w:rsidRPr="00A51887">
        <w:rPr>
          <w:rFonts w:ascii="Noor_Lotus" w:hAnsi="Noor_Lotus" w:cs="Shokraneh-94 arabic"/>
          <w:sz w:val="28"/>
          <w:szCs w:val="28"/>
          <w:rtl/>
        </w:rPr>
        <w:t>نعم، مع وجود بعضها و تيسر الأسباب يجوز له التصدي فيما تيسر، بل قد يجب ذلك و لكن لا ربط له بالولاية المطلقة التي هي مورد البحث، فجواز التصدي أو و</w:t>
      </w:r>
      <w:r w:rsidR="00C406CC" w:rsidRPr="00A51887">
        <w:rPr>
          <w:rFonts w:ascii="Noor_Lotus" w:hAnsi="Noor_Lotus" w:cs="Shokraneh-94 arabic"/>
          <w:sz w:val="28"/>
          <w:szCs w:val="28"/>
          <w:rtl/>
        </w:rPr>
        <w:t>جوبه أعم مما يبحث عنه في المقام</w:t>
      </w:r>
      <w:r w:rsidR="00C406CC" w:rsidRPr="00A51887">
        <w:rPr>
          <w:rFonts w:cs="Shokraneh-94 arabic" w:hint="cs"/>
          <w:sz w:val="28"/>
          <w:szCs w:val="28"/>
          <w:rtl/>
        </w:rPr>
        <w:t>»</w:t>
      </w:r>
      <w:r w:rsidR="00627292">
        <w:rPr>
          <w:rFonts w:cs="Shokraneh-94 arabic" w:hint="cs"/>
          <w:sz w:val="28"/>
          <w:szCs w:val="28"/>
          <w:rtl/>
        </w:rPr>
        <w:t>. اگر فقیه برخی از این صفات و نه همۀ آنها را داشت، در آن</w:t>
      </w:r>
      <w:r w:rsidR="00F2502D" w:rsidRPr="00A51887">
        <w:rPr>
          <w:rFonts w:cs="Shokraneh-94 arabic" w:hint="cs"/>
          <w:sz w:val="28"/>
          <w:szCs w:val="28"/>
          <w:rtl/>
        </w:rPr>
        <w:t>چه که</w:t>
      </w:r>
      <w:r w:rsidR="005B5688" w:rsidRPr="00A51887">
        <w:rPr>
          <w:rFonts w:cs="Shokraneh-94 arabic" w:hint="cs"/>
          <w:sz w:val="28"/>
          <w:szCs w:val="28"/>
          <w:rtl/>
        </w:rPr>
        <w:t xml:space="preserve"> می‌</w:t>
      </w:r>
      <w:r w:rsidR="00F2502D" w:rsidRPr="00A51887">
        <w:rPr>
          <w:rFonts w:cs="Shokraneh-94 arabic" w:hint="cs"/>
          <w:sz w:val="28"/>
          <w:szCs w:val="28"/>
          <w:rtl/>
        </w:rPr>
        <w:t xml:space="preserve">تواند، متصدی شود </w:t>
      </w:r>
      <w:r w:rsidR="00627292">
        <w:rPr>
          <w:rFonts w:cs="Shokraneh-94 arabic" w:hint="cs"/>
          <w:sz w:val="28"/>
          <w:szCs w:val="28"/>
          <w:rtl/>
        </w:rPr>
        <w:t xml:space="preserve">باید بر عهده بگیرد، </w:t>
      </w:r>
      <w:r w:rsidR="00F2502D" w:rsidRPr="00A51887">
        <w:rPr>
          <w:rFonts w:cs="Shokraneh-94 arabic" w:hint="cs"/>
          <w:sz w:val="28"/>
          <w:szCs w:val="28"/>
          <w:rtl/>
        </w:rPr>
        <w:t xml:space="preserve">منتها این </w:t>
      </w:r>
      <w:r w:rsidR="00627292">
        <w:rPr>
          <w:rFonts w:cs="Shokraneh-94 arabic" w:hint="cs"/>
          <w:sz w:val="28"/>
          <w:szCs w:val="28"/>
          <w:rtl/>
        </w:rPr>
        <w:t xml:space="preserve">کار </w:t>
      </w:r>
      <w:r w:rsidR="00F2502D" w:rsidRPr="00A51887">
        <w:rPr>
          <w:rFonts w:cs="Shokraneh-94 arabic" w:hint="cs"/>
          <w:sz w:val="28"/>
          <w:szCs w:val="28"/>
          <w:rtl/>
        </w:rPr>
        <w:t xml:space="preserve">دیگر از باب ولایت نیست بلکه از باب حسبه و </w:t>
      </w:r>
      <w:r w:rsidR="00C406CC" w:rsidRPr="00A51887">
        <w:rPr>
          <w:rFonts w:cs="Shokraneh-94 arabic" w:hint="cs"/>
          <w:sz w:val="28"/>
          <w:szCs w:val="28"/>
          <w:rtl/>
        </w:rPr>
        <w:t xml:space="preserve">از باب من یجوز له تصرف است. </w:t>
      </w:r>
      <w:r w:rsidR="00F2502D" w:rsidRPr="00A51887">
        <w:rPr>
          <w:rFonts w:cs="Shokraneh-94 arabic" w:hint="cs"/>
          <w:sz w:val="28"/>
          <w:szCs w:val="28"/>
          <w:rtl/>
        </w:rPr>
        <w:t>جواز تصدی و وجوب آن</w:t>
      </w:r>
      <w:r w:rsidR="00627292">
        <w:rPr>
          <w:rFonts w:cs="Shokraneh-94 arabic" w:hint="cs"/>
          <w:sz w:val="28"/>
          <w:szCs w:val="28"/>
          <w:rtl/>
        </w:rPr>
        <w:t xml:space="preserve"> حتی اگر ولایت مطلقه ثابت نشود </w:t>
      </w:r>
      <w:r w:rsidR="00F2502D" w:rsidRPr="00A51887">
        <w:rPr>
          <w:rFonts w:cs="Shokraneh-94 arabic" w:hint="cs"/>
          <w:sz w:val="28"/>
          <w:szCs w:val="28"/>
          <w:rtl/>
        </w:rPr>
        <w:t>از باب حسبه ثابت</w:t>
      </w:r>
      <w:r w:rsidR="005B5688" w:rsidRPr="00A51887">
        <w:rPr>
          <w:rFonts w:cs="Shokraneh-94 arabic" w:hint="cs"/>
          <w:sz w:val="28"/>
          <w:szCs w:val="28"/>
          <w:rtl/>
        </w:rPr>
        <w:t xml:space="preserve"> می‌</w:t>
      </w:r>
      <w:r w:rsidR="00F2502D" w:rsidRPr="00A51887">
        <w:rPr>
          <w:rFonts w:cs="Shokraneh-94 arabic" w:hint="cs"/>
          <w:sz w:val="28"/>
          <w:szCs w:val="28"/>
          <w:rtl/>
        </w:rPr>
        <w:t xml:space="preserve">شود، بنا بر آنچه </w:t>
      </w:r>
      <w:r w:rsidR="00F2502D" w:rsidRPr="00A51887">
        <w:rPr>
          <w:rFonts w:cs="Shokraneh-94 arabic" w:hint="cs"/>
          <w:sz w:val="28"/>
          <w:szCs w:val="28"/>
          <w:rtl/>
        </w:rPr>
        <w:lastRenderedPageBreak/>
        <w:t xml:space="preserve">قبلا </w:t>
      </w:r>
      <w:r w:rsidR="00C406CC" w:rsidRPr="00A51887">
        <w:rPr>
          <w:rFonts w:cs="Shokraneh-94 arabic" w:hint="cs"/>
          <w:sz w:val="28"/>
          <w:szCs w:val="28"/>
          <w:rtl/>
        </w:rPr>
        <w:t>ً</w:t>
      </w:r>
      <w:r w:rsidR="00F2502D" w:rsidRPr="00A51887">
        <w:rPr>
          <w:rFonts w:cs="Shokraneh-94 arabic" w:hint="cs"/>
          <w:sz w:val="28"/>
          <w:szCs w:val="28"/>
          <w:rtl/>
        </w:rPr>
        <w:t>در کلام سایر فقها به آن اشاره کردیم. این مطلبی بود که در مکاسب به آن پرداخته است.</w:t>
      </w:r>
      <w:r w:rsidR="00243BE2" w:rsidRPr="00A51887">
        <w:rPr>
          <w:rFonts w:cs="Shokraneh-94 arabic" w:hint="cs"/>
          <w:sz w:val="28"/>
          <w:szCs w:val="28"/>
          <w:rtl/>
        </w:rPr>
        <w:t xml:space="preserve"> این مطلب در کتاب مهذب الاحکام جلد 16 صفحه 364 بود.</w:t>
      </w:r>
    </w:p>
    <w:p w:rsidR="00F2502D" w:rsidRPr="00A51887" w:rsidRDefault="00F2502D" w:rsidP="00741DC1">
      <w:pPr>
        <w:pStyle w:val="NormalWeb"/>
        <w:bidi/>
        <w:jc w:val="lowKashida"/>
        <w:rPr>
          <w:rFonts w:ascii="Noor_Titr" w:hAnsi="Noor_Titr" w:cs="Shokraneh-94 arabic"/>
          <w:sz w:val="28"/>
          <w:szCs w:val="28"/>
          <w:rtl/>
        </w:rPr>
      </w:pPr>
      <w:r w:rsidRPr="00A51887">
        <w:rPr>
          <w:rFonts w:cs="Shokraneh-94 arabic" w:hint="cs"/>
          <w:sz w:val="28"/>
          <w:szCs w:val="28"/>
          <w:rtl/>
        </w:rPr>
        <w:t xml:space="preserve">در کتاب الجهاد اشاره </w:t>
      </w:r>
      <w:r w:rsidR="00741DC1">
        <w:rPr>
          <w:rFonts w:cs="Shokraneh-94 arabic" w:hint="cs"/>
          <w:sz w:val="28"/>
          <w:szCs w:val="28"/>
          <w:rtl/>
        </w:rPr>
        <w:t xml:space="preserve">شده است </w:t>
      </w:r>
      <w:r w:rsidRPr="00A51887">
        <w:rPr>
          <w:rFonts w:cs="Shokraneh-94 arabic" w:hint="cs"/>
          <w:sz w:val="28"/>
          <w:szCs w:val="28"/>
          <w:rtl/>
        </w:rPr>
        <w:t xml:space="preserve">به آن </w:t>
      </w:r>
      <w:r w:rsidR="00C406CC" w:rsidRPr="00A51887">
        <w:rPr>
          <w:rFonts w:cs="Shokraneh-94 arabic" w:hint="cs"/>
          <w:sz w:val="28"/>
          <w:szCs w:val="28"/>
          <w:rtl/>
        </w:rPr>
        <w:t>شرایط</w:t>
      </w:r>
      <w:r w:rsidR="00790299" w:rsidRPr="00A51887">
        <w:rPr>
          <w:rFonts w:cs="Shokraneh-94 arabic" w:hint="cs"/>
          <w:sz w:val="28"/>
          <w:szCs w:val="28"/>
          <w:rtl/>
        </w:rPr>
        <w:t xml:space="preserve"> </w:t>
      </w:r>
      <w:r w:rsidRPr="00A51887">
        <w:rPr>
          <w:rFonts w:cs="Shokraneh-94 arabic" w:hint="cs"/>
          <w:sz w:val="28"/>
          <w:szCs w:val="28"/>
          <w:rtl/>
        </w:rPr>
        <w:t>فقیه جام</w:t>
      </w:r>
      <w:r w:rsidR="00C406CC" w:rsidRPr="00A51887">
        <w:rPr>
          <w:rFonts w:cs="Shokraneh-94 arabic" w:hint="cs"/>
          <w:sz w:val="28"/>
          <w:szCs w:val="28"/>
          <w:rtl/>
        </w:rPr>
        <w:t>ع‌</w:t>
      </w:r>
      <w:r w:rsidRPr="00A51887">
        <w:rPr>
          <w:rFonts w:cs="Shokraneh-94 arabic" w:hint="cs"/>
          <w:sz w:val="28"/>
          <w:szCs w:val="28"/>
          <w:rtl/>
        </w:rPr>
        <w:t xml:space="preserve">الشرایطی </w:t>
      </w:r>
      <w:r w:rsidR="00C406CC" w:rsidRPr="00A51887">
        <w:rPr>
          <w:rFonts w:cs="Shokraneh-94 arabic" w:hint="cs"/>
          <w:sz w:val="28"/>
          <w:szCs w:val="28"/>
          <w:rtl/>
        </w:rPr>
        <w:t>که این ولایت مطلقه را دارد و این</w:t>
      </w:r>
      <w:r w:rsidRPr="00A51887">
        <w:rPr>
          <w:rFonts w:cs="Shokraneh-94 arabic" w:hint="cs"/>
          <w:sz w:val="28"/>
          <w:szCs w:val="28"/>
          <w:rtl/>
        </w:rPr>
        <w:t xml:space="preserve"> ولایت مطلقه</w:t>
      </w:r>
      <w:r w:rsidR="00C406CC" w:rsidRPr="00A51887">
        <w:rPr>
          <w:rFonts w:cs="Shokraneh-94 arabic" w:hint="cs"/>
          <w:sz w:val="28"/>
          <w:szCs w:val="28"/>
          <w:rtl/>
        </w:rPr>
        <w:t xml:space="preserve"> قهرا</w:t>
      </w:r>
      <w:r w:rsidR="00BA2C39" w:rsidRPr="00A51887">
        <w:rPr>
          <w:rFonts w:cs="Shokraneh-94 arabic" w:hint="cs"/>
          <w:sz w:val="28"/>
          <w:szCs w:val="28"/>
          <w:rtl/>
        </w:rPr>
        <w:t>ً</w:t>
      </w:r>
      <w:r w:rsidR="00C406CC" w:rsidRPr="00A51887">
        <w:rPr>
          <w:rFonts w:cs="Shokraneh-94 arabic" w:hint="cs"/>
          <w:sz w:val="28"/>
          <w:szCs w:val="28"/>
          <w:rtl/>
        </w:rPr>
        <w:t xml:space="preserve"> بر او وارد خواهد شد</w:t>
      </w:r>
      <w:r w:rsidR="00BA2C39" w:rsidRPr="00A51887">
        <w:rPr>
          <w:rFonts w:cs="Shokraneh-94 arabic" w:hint="cs"/>
          <w:sz w:val="28"/>
          <w:szCs w:val="28"/>
          <w:rtl/>
        </w:rPr>
        <w:t>. ایشان بعد از اینکه تأ</w:t>
      </w:r>
      <w:r w:rsidRPr="00A51887">
        <w:rPr>
          <w:rFonts w:cs="Shokraneh-94 arabic" w:hint="cs"/>
          <w:sz w:val="28"/>
          <w:szCs w:val="28"/>
          <w:rtl/>
        </w:rPr>
        <w:t>کید</w:t>
      </w:r>
      <w:r w:rsidR="005B5688" w:rsidRPr="00A51887">
        <w:rPr>
          <w:rFonts w:cs="Shokraneh-94 arabic" w:hint="cs"/>
          <w:sz w:val="28"/>
          <w:szCs w:val="28"/>
          <w:rtl/>
        </w:rPr>
        <w:t xml:space="preserve"> می‌</w:t>
      </w:r>
      <w:r w:rsidRPr="00A51887">
        <w:rPr>
          <w:rFonts w:cs="Shokraneh-94 arabic" w:hint="cs"/>
          <w:sz w:val="28"/>
          <w:szCs w:val="28"/>
          <w:rtl/>
        </w:rPr>
        <w:t>کنند که جهاد ابتدایی هم برای فقیه مبسوط الید ثابت است و اگر فقیه مبسوط الید قدرت داشت</w:t>
      </w:r>
      <w:r w:rsidR="00741DC1">
        <w:rPr>
          <w:rFonts w:cs="Shokraneh-94 arabic" w:hint="cs"/>
          <w:sz w:val="28"/>
          <w:szCs w:val="28"/>
          <w:rtl/>
        </w:rPr>
        <w:t xml:space="preserve"> باید جهاد ابتدایی هم انجام دهد،</w:t>
      </w:r>
      <w:r w:rsidR="005B5688" w:rsidRPr="00A51887">
        <w:rPr>
          <w:rFonts w:cs="Shokraneh-94 arabic" w:hint="cs"/>
          <w:sz w:val="28"/>
          <w:szCs w:val="28"/>
          <w:rtl/>
        </w:rPr>
        <w:t xml:space="preserve"> می‌</w:t>
      </w:r>
      <w:r w:rsidRPr="00A51887">
        <w:rPr>
          <w:rFonts w:cs="Shokraneh-94 arabic" w:hint="cs"/>
          <w:sz w:val="28"/>
          <w:szCs w:val="28"/>
          <w:rtl/>
        </w:rPr>
        <w:t>فرمای</w:t>
      </w:r>
      <w:r w:rsidR="00741DC1">
        <w:rPr>
          <w:rFonts w:cs="Shokraneh-94 arabic" w:hint="cs"/>
          <w:sz w:val="28"/>
          <w:szCs w:val="28"/>
          <w:rtl/>
        </w:rPr>
        <w:t>ن</w:t>
      </w:r>
      <w:r w:rsidRPr="00A51887">
        <w:rPr>
          <w:rFonts w:cs="Shokraneh-94 arabic" w:hint="cs"/>
          <w:sz w:val="28"/>
          <w:szCs w:val="28"/>
          <w:rtl/>
        </w:rPr>
        <w:t>د: «</w:t>
      </w:r>
      <w:r w:rsidR="00790299" w:rsidRPr="00A51887">
        <w:rPr>
          <w:rFonts w:ascii="Noor_Lotus" w:hAnsi="Noor_Lotus" w:cs="Shokraneh-94 arabic"/>
          <w:sz w:val="28"/>
          <w:szCs w:val="28"/>
          <w:rtl/>
        </w:rPr>
        <w:t>ثمَّ إنّ الشرائط المعتبرة في النائب في عصر الغيبة للوجوب العيني للجهاد كثيرة نشير إلى أهمّها في المقام و سيأتي بعضها الآخر في كتاب القضاء عند البحث عمّا يعتبر في نائب الغيبة ع</w:t>
      </w:r>
      <w:r w:rsidR="00741DC1">
        <w:rPr>
          <w:rFonts w:ascii="Noor_Lotus" w:hAnsi="Noor_Lotus" w:cs="Shokraneh-94 arabic"/>
          <w:sz w:val="28"/>
          <w:szCs w:val="28"/>
          <w:rtl/>
        </w:rPr>
        <w:t>ند استيلائه على الأمر و هي أمور</w:t>
      </w:r>
      <w:r w:rsidR="00741DC1">
        <w:rPr>
          <w:rFonts w:cs="Shokraneh-94 arabic" w:hint="cs"/>
          <w:sz w:val="28"/>
          <w:szCs w:val="28"/>
          <w:rtl/>
        </w:rPr>
        <w:t>» شرط اول این فقیه جامع الشرایطی که ولایت مطلقۀ معصوم برای او ثابت است این است که مبسوط الید بوده و قدرت داشته باشند. آن</w:t>
      </w:r>
      <w:r w:rsidRPr="00A51887">
        <w:rPr>
          <w:rFonts w:cs="Shokraneh-94 arabic" w:hint="cs"/>
          <w:sz w:val="28"/>
          <w:szCs w:val="28"/>
          <w:rtl/>
        </w:rPr>
        <w:t>گاه چنین فقیهی باید جهاد ابتدایی هم انجام دهد</w:t>
      </w:r>
      <w:r w:rsidR="00BA2C39" w:rsidRPr="00A51887">
        <w:rPr>
          <w:rFonts w:cs="Shokraneh-94 arabic" w:hint="cs"/>
          <w:sz w:val="28"/>
          <w:szCs w:val="28"/>
          <w:rtl/>
        </w:rPr>
        <w:t>.</w:t>
      </w:r>
      <w:r w:rsidR="00FF402C" w:rsidRPr="00A51887">
        <w:rPr>
          <w:rFonts w:cs="Shokraneh-94 arabic" w:hint="cs"/>
          <w:sz w:val="28"/>
          <w:szCs w:val="28"/>
          <w:rtl/>
        </w:rPr>
        <w:t xml:space="preserve"> آن فقیهی که ولایت مطلقه داشته و جهاد ابتدایی هم بر او واج</w:t>
      </w:r>
      <w:r w:rsidR="00BA2C39" w:rsidRPr="00A51887">
        <w:rPr>
          <w:rFonts w:cs="Shokraneh-94 arabic" w:hint="cs"/>
          <w:sz w:val="28"/>
          <w:szCs w:val="28"/>
          <w:rtl/>
        </w:rPr>
        <w:t>ب</w:t>
      </w:r>
      <w:r w:rsidR="005B5688" w:rsidRPr="00A51887">
        <w:rPr>
          <w:rFonts w:cs="Shokraneh-94 arabic" w:hint="cs"/>
          <w:sz w:val="28"/>
          <w:szCs w:val="28"/>
          <w:rtl/>
        </w:rPr>
        <w:t xml:space="preserve"> می‌</w:t>
      </w:r>
      <w:r w:rsidR="00FF402C" w:rsidRPr="00A51887">
        <w:rPr>
          <w:rFonts w:cs="Shokraneh-94 arabic" w:hint="cs"/>
          <w:sz w:val="28"/>
          <w:szCs w:val="28"/>
          <w:rtl/>
        </w:rPr>
        <w:t xml:space="preserve">شود فقیهی است که بسط ید داشته و طبق شرایط متعارف امکان پیروزی بر </w:t>
      </w:r>
      <w:r w:rsidR="00741DC1">
        <w:rPr>
          <w:rFonts w:cs="Shokraneh-94 arabic" w:hint="cs"/>
          <w:sz w:val="28"/>
          <w:szCs w:val="28"/>
          <w:rtl/>
        </w:rPr>
        <w:t>او حاصل باشد تا جهاد ابتدایی بر</w:t>
      </w:r>
      <w:r w:rsidR="00FF402C" w:rsidRPr="00A51887">
        <w:rPr>
          <w:rFonts w:cs="Shokraneh-94 arabic" w:hint="cs"/>
          <w:sz w:val="28"/>
          <w:szCs w:val="28"/>
          <w:rtl/>
        </w:rPr>
        <w:t xml:space="preserve"> او واجب باشد. «</w:t>
      </w:r>
      <w:r w:rsidR="00790299" w:rsidRPr="00A51887">
        <w:rPr>
          <w:rFonts w:ascii="Noor_Lotus" w:hAnsi="Noor_Lotus" w:cs="Shokraneh-94 arabic"/>
          <w:sz w:val="28"/>
          <w:szCs w:val="28"/>
          <w:rtl/>
        </w:rPr>
        <w:t>الأول: بسط يده من كل جهة و توفر موجبات الغلبة لديه بحسب الاطمينانات المتعارفة، فلو فرض عدم البسط، أم عدم توفر موجبات الغلبة على الكفار سقط الوجوب.</w:t>
      </w:r>
      <w:r w:rsidR="00FF402C" w:rsidRPr="00A51887">
        <w:rPr>
          <w:rFonts w:cs="Shokraneh-94 arabic" w:hint="cs"/>
          <w:sz w:val="28"/>
          <w:szCs w:val="28"/>
          <w:rtl/>
        </w:rPr>
        <w:t xml:space="preserve">» اگر موجبات پیروزی فراهم نبود و بسط ید </w:t>
      </w:r>
      <w:r w:rsidR="00741DC1">
        <w:rPr>
          <w:rFonts w:cs="Shokraneh-94 arabic" w:hint="cs"/>
          <w:sz w:val="28"/>
          <w:szCs w:val="28"/>
          <w:rtl/>
        </w:rPr>
        <w:t xml:space="preserve">وجود </w:t>
      </w:r>
      <w:r w:rsidR="00FF402C" w:rsidRPr="00A51887">
        <w:rPr>
          <w:rFonts w:cs="Shokraneh-94 arabic" w:hint="cs"/>
          <w:sz w:val="28"/>
          <w:szCs w:val="28"/>
          <w:rtl/>
        </w:rPr>
        <w:t>داشت اما مو</w:t>
      </w:r>
      <w:r w:rsidR="00790299" w:rsidRPr="00A51887">
        <w:rPr>
          <w:rFonts w:cs="Shokraneh-94 arabic" w:hint="cs"/>
          <w:sz w:val="28"/>
          <w:szCs w:val="28"/>
          <w:rtl/>
        </w:rPr>
        <w:t xml:space="preserve">جبات </w:t>
      </w:r>
      <w:r w:rsidR="00741DC1">
        <w:rPr>
          <w:rFonts w:cs="Shokraneh-94 arabic" w:hint="cs"/>
          <w:sz w:val="28"/>
          <w:szCs w:val="28"/>
          <w:rtl/>
        </w:rPr>
        <w:t xml:space="preserve">امکان </w:t>
      </w:r>
      <w:r w:rsidR="00790299" w:rsidRPr="00A51887">
        <w:rPr>
          <w:rFonts w:cs="Shokraneh-94 arabic" w:hint="cs"/>
          <w:sz w:val="28"/>
          <w:szCs w:val="28"/>
          <w:rtl/>
        </w:rPr>
        <w:t>پیروزی</w:t>
      </w:r>
      <w:r w:rsidR="00741DC1">
        <w:rPr>
          <w:rFonts w:cs="Shokraneh-94 arabic" w:hint="cs"/>
          <w:sz w:val="28"/>
          <w:szCs w:val="28"/>
          <w:rtl/>
        </w:rPr>
        <w:t xml:space="preserve"> بر او فراهم نبود از او ساقط خواهد شد</w:t>
      </w:r>
      <w:r w:rsidR="00FF402C" w:rsidRPr="00A51887">
        <w:rPr>
          <w:rFonts w:cs="Shokraneh-94 arabic" w:hint="cs"/>
          <w:sz w:val="28"/>
          <w:szCs w:val="28"/>
          <w:rtl/>
        </w:rPr>
        <w:t>.</w:t>
      </w:r>
    </w:p>
    <w:p w:rsidR="00571E7F" w:rsidRPr="00A51887" w:rsidRDefault="00571E7F" w:rsidP="00D32C4B">
      <w:pPr>
        <w:pStyle w:val="NormalWeb"/>
        <w:bidi/>
        <w:jc w:val="lowKashida"/>
        <w:rPr>
          <w:rFonts w:ascii="Noor_Titr" w:hAnsi="Noor_Titr" w:cs="Shokraneh-94 arabic" w:hint="cs"/>
          <w:sz w:val="28"/>
          <w:szCs w:val="28"/>
          <w:rtl/>
        </w:rPr>
      </w:pPr>
      <w:r w:rsidRPr="00A51887">
        <w:rPr>
          <w:rFonts w:cs="Shokraneh-94 arabic" w:hint="cs"/>
          <w:sz w:val="28"/>
          <w:szCs w:val="28"/>
          <w:rtl/>
        </w:rPr>
        <w:t>شرط دوم</w:t>
      </w:r>
      <w:r w:rsidR="00741DC1">
        <w:rPr>
          <w:rFonts w:cs="Shokraneh-94 arabic" w:hint="cs"/>
          <w:sz w:val="28"/>
          <w:szCs w:val="28"/>
          <w:rtl/>
        </w:rPr>
        <w:t>؛</w:t>
      </w:r>
      <w:r w:rsidRPr="00A51887">
        <w:rPr>
          <w:rFonts w:cs="Shokraneh-94 arabic" w:hint="cs"/>
          <w:sz w:val="28"/>
          <w:szCs w:val="28"/>
          <w:rtl/>
        </w:rPr>
        <w:t xml:space="preserve"> «</w:t>
      </w:r>
      <w:r w:rsidR="00790299" w:rsidRPr="00A51887">
        <w:rPr>
          <w:rFonts w:ascii="Noor_Lotus" w:hAnsi="Noor_Lotus" w:cs="Shokraneh-94 arabic"/>
          <w:sz w:val="28"/>
          <w:szCs w:val="28"/>
          <w:rtl/>
        </w:rPr>
        <w:t>الثاني: إحاطته بالفقه تماما من كل حيثية و جهة علما و عملا بحيث يكون مرآة واقعية للشريعة المقدسة من جميع الجهات.</w:t>
      </w:r>
      <w:r w:rsidRPr="00A51887">
        <w:rPr>
          <w:rFonts w:cs="Shokraneh-94 arabic" w:hint="cs"/>
          <w:sz w:val="28"/>
          <w:szCs w:val="28"/>
          <w:rtl/>
        </w:rPr>
        <w:t xml:space="preserve">» </w:t>
      </w:r>
      <w:r w:rsidR="00D32C4B">
        <w:rPr>
          <w:rFonts w:cs="Shokraneh-94 arabic" w:hint="cs"/>
          <w:sz w:val="28"/>
          <w:szCs w:val="28"/>
          <w:rtl/>
        </w:rPr>
        <w:t xml:space="preserve">این فقیه </w:t>
      </w:r>
      <w:r w:rsidRPr="00A51887">
        <w:rPr>
          <w:rFonts w:cs="Shokraneh-94 arabic" w:hint="cs"/>
          <w:sz w:val="28"/>
          <w:szCs w:val="28"/>
          <w:rtl/>
        </w:rPr>
        <w:t xml:space="preserve">هم </w:t>
      </w:r>
      <w:r w:rsidR="00D32C4B">
        <w:rPr>
          <w:rFonts w:cs="Shokraneh-94 arabic" w:hint="cs"/>
          <w:sz w:val="28"/>
          <w:szCs w:val="28"/>
          <w:rtl/>
        </w:rPr>
        <w:t xml:space="preserve">باید </w:t>
      </w:r>
      <w:r w:rsidRPr="00A51887">
        <w:rPr>
          <w:rFonts w:cs="Shokraneh-94 arabic" w:hint="cs"/>
          <w:sz w:val="28"/>
          <w:szCs w:val="28"/>
          <w:rtl/>
        </w:rPr>
        <w:t>علم کامل به فقه داشته باشد و هم عمل هم کرده ب</w:t>
      </w:r>
      <w:r w:rsidR="00790299" w:rsidRPr="00A51887">
        <w:rPr>
          <w:rFonts w:cs="Shokraneh-94 arabic" w:hint="cs"/>
          <w:sz w:val="28"/>
          <w:szCs w:val="28"/>
          <w:rtl/>
        </w:rPr>
        <w:t>اشد</w:t>
      </w:r>
      <w:r w:rsidR="00D32C4B">
        <w:rPr>
          <w:rFonts w:cs="Shokraneh-94 arabic" w:hint="cs"/>
          <w:sz w:val="28"/>
          <w:szCs w:val="28"/>
          <w:rtl/>
        </w:rPr>
        <w:t xml:space="preserve">. </w:t>
      </w:r>
      <w:r w:rsidRPr="00A51887">
        <w:rPr>
          <w:rFonts w:cs="Shokraneh-94 arabic" w:hint="cs"/>
          <w:sz w:val="28"/>
          <w:szCs w:val="28"/>
          <w:rtl/>
        </w:rPr>
        <w:t>فقیهی که</w:t>
      </w:r>
      <w:r w:rsidR="005B5688" w:rsidRPr="00A51887">
        <w:rPr>
          <w:rFonts w:cs="Shokraneh-94 arabic" w:hint="cs"/>
          <w:sz w:val="28"/>
          <w:szCs w:val="28"/>
          <w:rtl/>
        </w:rPr>
        <w:t xml:space="preserve"> می‌</w:t>
      </w:r>
      <w:r w:rsidRPr="00A51887">
        <w:rPr>
          <w:rFonts w:cs="Shokraneh-94 arabic" w:hint="cs"/>
          <w:sz w:val="28"/>
          <w:szCs w:val="28"/>
          <w:rtl/>
        </w:rPr>
        <w:t>خواهد ولایت مطلقه د</w:t>
      </w:r>
      <w:r w:rsidR="00D32C4B">
        <w:rPr>
          <w:rFonts w:cs="Shokraneh-94 arabic" w:hint="cs"/>
          <w:sz w:val="28"/>
          <w:szCs w:val="28"/>
          <w:rtl/>
        </w:rPr>
        <w:t>اشته باشد باید آیینه شریعت باشد؛</w:t>
      </w:r>
      <w:r w:rsidRPr="00A51887">
        <w:rPr>
          <w:rFonts w:cs="Shokraneh-94 arabic" w:hint="cs"/>
          <w:sz w:val="28"/>
          <w:szCs w:val="28"/>
          <w:rtl/>
        </w:rPr>
        <w:t xml:space="preserve"> هر رفتاری که</w:t>
      </w:r>
      <w:r w:rsidR="005B5688" w:rsidRPr="00A51887">
        <w:rPr>
          <w:rFonts w:cs="Shokraneh-94 arabic" w:hint="cs"/>
          <w:sz w:val="28"/>
          <w:szCs w:val="28"/>
          <w:rtl/>
        </w:rPr>
        <w:t xml:space="preserve"> می‌</w:t>
      </w:r>
      <w:r w:rsidRPr="00A51887">
        <w:rPr>
          <w:rFonts w:cs="Shokraneh-94 arabic" w:hint="cs"/>
          <w:sz w:val="28"/>
          <w:szCs w:val="28"/>
          <w:rtl/>
        </w:rPr>
        <w:t>کند و هر گفتاری که انجام</w:t>
      </w:r>
      <w:r w:rsidR="005B5688" w:rsidRPr="00A51887">
        <w:rPr>
          <w:rFonts w:cs="Shokraneh-94 arabic" w:hint="cs"/>
          <w:sz w:val="28"/>
          <w:szCs w:val="28"/>
          <w:rtl/>
        </w:rPr>
        <w:t xml:space="preserve"> می‌</w:t>
      </w:r>
      <w:r w:rsidRPr="00A51887">
        <w:rPr>
          <w:rFonts w:cs="Shokraneh-94 arabic" w:hint="cs"/>
          <w:sz w:val="28"/>
          <w:szCs w:val="28"/>
          <w:rtl/>
        </w:rPr>
        <w:t xml:space="preserve">دهد نشان </w:t>
      </w:r>
      <w:r w:rsidR="00D32C4B">
        <w:rPr>
          <w:rFonts w:cs="Shokraneh-94 arabic" w:hint="cs"/>
          <w:sz w:val="28"/>
          <w:szCs w:val="28"/>
          <w:rtl/>
        </w:rPr>
        <w:t>دهندۀ</w:t>
      </w:r>
      <w:r w:rsidR="00790299" w:rsidRPr="00A51887">
        <w:rPr>
          <w:rFonts w:cs="Shokraneh-94 arabic" w:hint="cs"/>
          <w:sz w:val="28"/>
          <w:szCs w:val="28"/>
          <w:rtl/>
        </w:rPr>
        <w:t xml:space="preserve"> شریعت رسول اکرم صلی الله علیه و آله و سلم </w:t>
      </w:r>
      <w:r w:rsidRPr="00A51887">
        <w:rPr>
          <w:rFonts w:cs="Shokraneh-94 arabic" w:hint="cs"/>
          <w:sz w:val="28"/>
          <w:szCs w:val="28"/>
          <w:rtl/>
        </w:rPr>
        <w:t xml:space="preserve">باشد. </w:t>
      </w:r>
    </w:p>
    <w:p w:rsidR="00420908" w:rsidRPr="00A51887" w:rsidRDefault="00571E7F" w:rsidP="00D32C4B">
      <w:pPr>
        <w:pStyle w:val="NormalWeb"/>
        <w:bidi/>
        <w:jc w:val="lowKashida"/>
        <w:rPr>
          <w:rFonts w:ascii="Noor_Lotus" w:hAnsi="Noor_Lotus" w:cs="Shokraneh-94 arabic" w:hint="cs"/>
          <w:sz w:val="28"/>
          <w:szCs w:val="28"/>
          <w:rtl/>
        </w:rPr>
      </w:pPr>
      <w:r w:rsidRPr="00A51887">
        <w:rPr>
          <w:rFonts w:cs="Shokraneh-94 arabic" w:hint="cs"/>
          <w:sz w:val="28"/>
          <w:szCs w:val="28"/>
          <w:rtl/>
        </w:rPr>
        <w:t>شرط سوم؛ «</w:t>
      </w:r>
      <w:r w:rsidR="00790299" w:rsidRPr="00A51887">
        <w:rPr>
          <w:rFonts w:ascii="Noor_Lotus" w:hAnsi="Noor_Lotus" w:cs="Shokraneh-94 arabic"/>
          <w:sz w:val="28"/>
          <w:szCs w:val="28"/>
          <w:rtl/>
        </w:rPr>
        <w:t>الثالث: حسن الإدارة و كفايته بعقل سليم مط</w:t>
      </w:r>
      <w:r w:rsidR="00D32C4B">
        <w:rPr>
          <w:rFonts w:ascii="Noor_Lotus" w:hAnsi="Noor_Lotus" w:cs="Shokraneh-94 arabic"/>
          <w:sz w:val="28"/>
          <w:szCs w:val="28"/>
          <w:rtl/>
        </w:rPr>
        <w:t>بوع و تجربي واسع لتنظيم الأمور-</w:t>
      </w:r>
      <w:r w:rsidR="00790299" w:rsidRPr="00A51887">
        <w:rPr>
          <w:rFonts w:ascii="Noor_Lotus" w:hAnsi="Noor_Lotus" w:cs="Shokraneh-94 arabic"/>
          <w:sz w:val="28"/>
          <w:szCs w:val="28"/>
          <w:rtl/>
        </w:rPr>
        <w:t>كليا و جزئيا- و تدبير الحوادث الواقعة بتطبيقها على الأحكام الإلهية، و يكون مأنوسا بما جرت عليه عادة اللّه تعالى مع أنبيائه و أوليائه في خصوصيات الغلبة على الأعداء و كيفية المعاشرة معهم.</w:t>
      </w:r>
      <w:r w:rsidRPr="00A51887">
        <w:rPr>
          <w:rFonts w:cs="Shokraneh-94 arabic" w:hint="cs"/>
          <w:sz w:val="28"/>
          <w:szCs w:val="28"/>
          <w:rtl/>
        </w:rPr>
        <w:t xml:space="preserve">» باید مدیر باشد و همچنین باید کفایت و حسن اداره </w:t>
      </w:r>
      <w:r w:rsidR="00D32C4B">
        <w:rPr>
          <w:rFonts w:cs="Shokraneh-94 arabic" w:hint="cs"/>
          <w:sz w:val="28"/>
          <w:szCs w:val="28"/>
          <w:rtl/>
        </w:rPr>
        <w:t>داشته</w:t>
      </w:r>
      <w:r w:rsidRPr="00A51887">
        <w:rPr>
          <w:rFonts w:cs="Shokraneh-94 arabic" w:hint="cs"/>
          <w:sz w:val="28"/>
          <w:szCs w:val="28"/>
          <w:rtl/>
        </w:rPr>
        <w:t xml:space="preserve"> باشد </w:t>
      </w:r>
      <w:r w:rsidRPr="00A51887">
        <w:rPr>
          <w:rFonts w:cs="Shokraneh-94 arabic"/>
          <w:sz w:val="28"/>
          <w:szCs w:val="28"/>
          <w:rtl/>
        </w:rPr>
        <w:t>–</w:t>
      </w:r>
      <w:r w:rsidRPr="00A51887">
        <w:rPr>
          <w:rFonts w:cs="Shokraneh-94 arabic" w:hint="cs"/>
          <w:sz w:val="28"/>
          <w:szCs w:val="28"/>
          <w:rtl/>
        </w:rPr>
        <w:t>همان چیزی که ما در</w:t>
      </w:r>
      <w:r w:rsidR="00790299" w:rsidRPr="00A51887">
        <w:rPr>
          <w:rFonts w:cs="Shokraneh-94 arabic" w:hint="cs"/>
          <w:sz w:val="28"/>
          <w:szCs w:val="28"/>
          <w:rtl/>
        </w:rPr>
        <w:t xml:space="preserve"> </w:t>
      </w:r>
      <w:r w:rsidRPr="00A51887">
        <w:rPr>
          <w:rFonts w:cs="Shokraneh-94 arabic" w:hint="cs"/>
          <w:sz w:val="28"/>
          <w:szCs w:val="28"/>
          <w:rtl/>
        </w:rPr>
        <w:t>قانون اساسی از آن به مدیر و مدبر بودن تعبیر</w:t>
      </w:r>
      <w:r w:rsidR="005B5688" w:rsidRPr="00A51887">
        <w:rPr>
          <w:rFonts w:cs="Shokraneh-94 arabic" w:hint="cs"/>
          <w:sz w:val="28"/>
          <w:szCs w:val="28"/>
          <w:rtl/>
        </w:rPr>
        <w:t xml:space="preserve"> می‌</w:t>
      </w:r>
      <w:r w:rsidRPr="00A51887">
        <w:rPr>
          <w:rFonts w:cs="Shokraneh-94 arabic" w:hint="cs"/>
          <w:sz w:val="28"/>
          <w:szCs w:val="28"/>
          <w:rtl/>
        </w:rPr>
        <w:t xml:space="preserve">شود- </w:t>
      </w:r>
      <w:r w:rsidR="00D32C4B">
        <w:rPr>
          <w:rFonts w:cs="Shokraneh-94 arabic" w:hint="cs"/>
          <w:sz w:val="28"/>
          <w:szCs w:val="28"/>
          <w:rtl/>
        </w:rPr>
        <w:t xml:space="preserve">همچنین باید </w:t>
      </w:r>
      <w:r w:rsidRPr="00A51887">
        <w:rPr>
          <w:rFonts w:cs="Shokraneh-94 arabic" w:hint="cs"/>
          <w:sz w:val="28"/>
          <w:szCs w:val="28"/>
          <w:rtl/>
        </w:rPr>
        <w:t>هم عقل طبعی او سالم باشد و هم عقل تجربی خوبی داشته باش</w:t>
      </w:r>
      <w:r w:rsidR="00790299" w:rsidRPr="00A51887">
        <w:rPr>
          <w:rFonts w:cs="Shokraneh-94 arabic" w:hint="cs"/>
          <w:sz w:val="28"/>
          <w:szCs w:val="28"/>
          <w:rtl/>
        </w:rPr>
        <w:t>د. یعنی تجربۀ</w:t>
      </w:r>
      <w:r w:rsidRPr="00A51887">
        <w:rPr>
          <w:rFonts w:cs="Shokraneh-94 arabic" w:hint="cs"/>
          <w:sz w:val="28"/>
          <w:szCs w:val="28"/>
          <w:rtl/>
        </w:rPr>
        <w:t xml:space="preserve"> مدیریتی و سیاسی </w:t>
      </w:r>
      <w:r w:rsidR="00D32C4B">
        <w:rPr>
          <w:rFonts w:cs="Shokraneh-94 arabic" w:hint="cs"/>
          <w:sz w:val="28"/>
          <w:szCs w:val="28"/>
          <w:rtl/>
        </w:rPr>
        <w:t xml:space="preserve">او در حد کافی داشته باشد و بتواند حوادثی </w:t>
      </w:r>
      <w:r w:rsidR="00420908" w:rsidRPr="00A51887">
        <w:rPr>
          <w:rFonts w:cs="Shokraneh-94 arabic" w:hint="cs"/>
          <w:sz w:val="28"/>
          <w:szCs w:val="28"/>
          <w:rtl/>
        </w:rPr>
        <w:t>که اتفاق</w:t>
      </w:r>
      <w:r w:rsidR="005B5688" w:rsidRPr="00A51887">
        <w:rPr>
          <w:rFonts w:cs="Shokraneh-94 arabic" w:hint="cs"/>
          <w:sz w:val="28"/>
          <w:szCs w:val="28"/>
          <w:rtl/>
        </w:rPr>
        <w:t xml:space="preserve"> می‌</w:t>
      </w:r>
      <w:r w:rsidR="00420908" w:rsidRPr="00A51887">
        <w:rPr>
          <w:rFonts w:cs="Shokraneh-94 arabic" w:hint="cs"/>
          <w:sz w:val="28"/>
          <w:szCs w:val="28"/>
          <w:rtl/>
        </w:rPr>
        <w:t>افتد را منطبق با احکام شرع کند؛ پس هم باید حکم شرع را بشناس</w:t>
      </w:r>
      <w:r w:rsidR="00A40DD4" w:rsidRPr="00A51887">
        <w:rPr>
          <w:rFonts w:cs="Shokraneh-94 arabic" w:hint="cs"/>
          <w:sz w:val="28"/>
          <w:szCs w:val="28"/>
          <w:rtl/>
        </w:rPr>
        <w:t>د و هم توان تشخیص مورد انطباق</w:t>
      </w:r>
      <w:r w:rsidR="00420908" w:rsidRPr="00A51887">
        <w:rPr>
          <w:rFonts w:cs="Shokraneh-94 arabic" w:hint="cs"/>
          <w:sz w:val="28"/>
          <w:szCs w:val="28"/>
          <w:rtl/>
        </w:rPr>
        <w:t xml:space="preserve"> حکم را داشته باشد.</w:t>
      </w:r>
      <w:r w:rsidR="00A40DD4" w:rsidRPr="00A51887">
        <w:rPr>
          <w:rFonts w:ascii="Noor_Titr" w:hAnsi="Noor_Titr" w:cs="Shokraneh-94 arabic" w:hint="cs"/>
          <w:sz w:val="28"/>
          <w:szCs w:val="28"/>
          <w:rtl/>
        </w:rPr>
        <w:t xml:space="preserve"> </w:t>
      </w:r>
      <w:r w:rsidR="00A40DD4" w:rsidRPr="00A51887">
        <w:rPr>
          <w:rFonts w:cs="Shokraneh-94 arabic" w:hint="cs"/>
          <w:sz w:val="28"/>
          <w:szCs w:val="28"/>
          <w:rtl/>
        </w:rPr>
        <w:t xml:space="preserve">یک نکته جالب هم می‌فرمایند: </w:t>
      </w:r>
      <w:r w:rsidR="00420908" w:rsidRPr="00A51887">
        <w:rPr>
          <w:rFonts w:cs="Shokraneh-94 arabic" w:hint="cs"/>
          <w:sz w:val="28"/>
          <w:szCs w:val="28"/>
          <w:rtl/>
        </w:rPr>
        <w:t>آن فقیهی که</w:t>
      </w:r>
      <w:r w:rsidR="005B5688" w:rsidRPr="00A51887">
        <w:rPr>
          <w:rFonts w:cs="Shokraneh-94 arabic" w:hint="cs"/>
          <w:sz w:val="28"/>
          <w:szCs w:val="28"/>
          <w:rtl/>
        </w:rPr>
        <w:t xml:space="preserve"> می‌</w:t>
      </w:r>
      <w:r w:rsidR="00420908" w:rsidRPr="00A51887">
        <w:rPr>
          <w:rFonts w:cs="Shokraneh-94 arabic" w:hint="cs"/>
          <w:sz w:val="28"/>
          <w:szCs w:val="28"/>
          <w:rtl/>
        </w:rPr>
        <w:t>خوا</w:t>
      </w:r>
      <w:r w:rsidR="00A40DD4" w:rsidRPr="00A51887">
        <w:rPr>
          <w:rFonts w:cs="Shokraneh-94 arabic" w:hint="cs"/>
          <w:sz w:val="28"/>
          <w:szCs w:val="28"/>
          <w:rtl/>
        </w:rPr>
        <w:t>هد ولایت داشته باشد باید با سنت‌</w:t>
      </w:r>
      <w:r w:rsidR="00420908" w:rsidRPr="00A51887">
        <w:rPr>
          <w:rFonts w:cs="Shokraneh-94 arabic" w:hint="cs"/>
          <w:sz w:val="28"/>
          <w:szCs w:val="28"/>
          <w:rtl/>
        </w:rPr>
        <w:t>های الهی که خداوند برای انبیا و اولیا اجرا کرده و مقرر فرموده است آشنا باش</w:t>
      </w:r>
      <w:r w:rsidR="00A40DD4" w:rsidRPr="00A51887">
        <w:rPr>
          <w:rFonts w:cs="Shokraneh-94 arabic" w:hint="cs"/>
          <w:sz w:val="28"/>
          <w:szCs w:val="28"/>
          <w:rtl/>
        </w:rPr>
        <w:t>د. برای مثال</w:t>
      </w:r>
      <w:r w:rsidR="00420908" w:rsidRPr="00A51887">
        <w:rPr>
          <w:rFonts w:cs="Shokraneh-94 arabic" w:hint="cs"/>
          <w:sz w:val="28"/>
          <w:szCs w:val="28"/>
          <w:rtl/>
        </w:rPr>
        <w:t xml:space="preserve"> خداوند فرموده است «</w:t>
      </w:r>
      <w:r w:rsidR="00A40DD4" w:rsidRPr="00A51887">
        <w:rPr>
          <w:rFonts w:ascii="Noor_Lotus" w:hAnsi="Noor_Lotus" w:cs="Shokraneh-94 arabic" w:hint="cs"/>
          <w:sz w:val="28"/>
          <w:szCs w:val="28"/>
          <w:rtl/>
        </w:rPr>
        <w:t>كَتَبَ اللّٰهُ لَأَغْلِبَنَّ أَنَا وَ رُسُلِي إِنَّ اللّٰهَ قَوِيٌّ عَزِيزٌ</w:t>
      </w:r>
      <w:r w:rsidR="00420908" w:rsidRPr="00A51887">
        <w:rPr>
          <w:rFonts w:cs="Shokraneh-94 arabic" w:hint="cs"/>
          <w:sz w:val="28"/>
          <w:szCs w:val="28"/>
          <w:rtl/>
        </w:rPr>
        <w:t xml:space="preserve">» بداند که </w:t>
      </w:r>
      <w:r w:rsidR="00A40DD4" w:rsidRPr="00A51887">
        <w:rPr>
          <w:rFonts w:cs="Shokraneh-94 arabic" w:hint="cs"/>
          <w:sz w:val="28"/>
          <w:szCs w:val="28"/>
          <w:rtl/>
        </w:rPr>
        <w:t>خداوند متعال وعدۀ غلبه داده است پس</w:t>
      </w:r>
      <w:r w:rsidR="00420908" w:rsidRPr="00A51887">
        <w:rPr>
          <w:rFonts w:cs="Shokraneh-94 arabic" w:hint="cs"/>
          <w:sz w:val="28"/>
          <w:szCs w:val="28"/>
          <w:rtl/>
        </w:rPr>
        <w:t xml:space="preserve"> سست نشود. </w:t>
      </w:r>
    </w:p>
    <w:p w:rsidR="007E4595" w:rsidRPr="00A51887" w:rsidRDefault="00420908" w:rsidP="00A51887">
      <w:pPr>
        <w:pStyle w:val="0"/>
        <w:jc w:val="lowKashida"/>
        <w:rPr>
          <w:rFonts w:cs="Shokraneh-94 arabic"/>
          <w:sz w:val="28"/>
          <w:rtl/>
        </w:rPr>
      </w:pPr>
      <w:r w:rsidRPr="00A51887">
        <w:rPr>
          <w:rFonts w:cs="Shokraneh-94 arabic" w:hint="cs"/>
          <w:sz w:val="28"/>
          <w:rtl/>
        </w:rPr>
        <w:t>شرط چهارم: «</w:t>
      </w:r>
      <w:r w:rsidR="00A40DD4" w:rsidRPr="00A51887">
        <w:rPr>
          <w:rFonts w:ascii="Noor_Lotus" w:hAnsi="Noor_Lotus" w:cs="Shokraneh-94 arabic" w:hint="cs"/>
          <w:sz w:val="28"/>
          <w:rtl/>
        </w:rPr>
        <w:t>و هو الأهمّ- انسلاخه عن الماديات بتمام معنى الانسلاخ و علوّ همته من كل جهة، و كثرة اهتمامه بالدّين و أهله و جهده في الورع و التقوى و أن يكون متنزّها عن الصّفات الرذيلة بل المكروهة- عند الناس- و عدم توهم الاعتلاء في نفسه على أحد، و كثرة مواظبته على العبادة مع الخلوص- كالتهجد في الليل، و المداومة على النوافل- ليأخذ اللّه تعالى بيده كما في بعض الروايات، و يلهمه بما هو صلاح النوع</w:t>
      </w:r>
      <w:r w:rsidR="00A40DD4" w:rsidRPr="00A51887">
        <w:rPr>
          <w:rFonts w:cs="Shokraneh-94 arabic" w:hint="cs"/>
          <w:sz w:val="28"/>
          <w:rtl/>
        </w:rPr>
        <w:t>»</w:t>
      </w:r>
      <w:r w:rsidR="00D32C4B">
        <w:rPr>
          <w:rFonts w:cs="Shokraneh-94 arabic" w:hint="cs"/>
          <w:sz w:val="28"/>
          <w:rtl/>
        </w:rPr>
        <w:t>. این فقیه</w:t>
      </w:r>
      <w:r w:rsidR="00A40DD4" w:rsidRPr="00A51887">
        <w:rPr>
          <w:rFonts w:cs="Shokraneh-94 arabic" w:hint="cs"/>
          <w:sz w:val="28"/>
          <w:rtl/>
        </w:rPr>
        <w:t xml:space="preserve"> </w:t>
      </w:r>
      <w:r w:rsidR="00D32C4B">
        <w:rPr>
          <w:rFonts w:cs="Shokraneh-94 arabic" w:hint="cs"/>
          <w:sz w:val="28"/>
          <w:rtl/>
        </w:rPr>
        <w:t xml:space="preserve">نباید اهل دنیا </w:t>
      </w:r>
      <w:r w:rsidR="00A40DD4" w:rsidRPr="00A51887">
        <w:rPr>
          <w:rFonts w:cs="Shokraneh-94 arabic" w:hint="cs"/>
          <w:sz w:val="28"/>
          <w:rtl/>
        </w:rPr>
        <w:t>بوده</w:t>
      </w:r>
      <w:r w:rsidR="00D32C4B">
        <w:rPr>
          <w:rFonts w:cs="Shokraneh-94 arabic" w:hint="cs"/>
          <w:sz w:val="28"/>
          <w:rtl/>
        </w:rPr>
        <w:t xml:space="preserve"> و از دنیا دل‌</w:t>
      </w:r>
      <w:r w:rsidRPr="00A51887">
        <w:rPr>
          <w:rFonts w:cs="Shokraneh-94 arabic" w:hint="cs"/>
          <w:sz w:val="28"/>
          <w:rtl/>
        </w:rPr>
        <w:t>کنده باشد، همت او هم</w:t>
      </w:r>
      <w:r w:rsidR="00D32C4B">
        <w:rPr>
          <w:rFonts w:cs="Shokraneh-94 arabic" w:hint="cs"/>
          <w:sz w:val="28"/>
          <w:rtl/>
        </w:rPr>
        <w:t xml:space="preserve"> باید بر این باشد.</w:t>
      </w:r>
      <w:r w:rsidRPr="00A51887">
        <w:rPr>
          <w:rFonts w:cs="Shokraneh-94 arabic" w:hint="cs"/>
          <w:sz w:val="28"/>
          <w:rtl/>
        </w:rPr>
        <w:t xml:space="preserve"> به دین و اهل دین اهتمام بورزد و برای او مهم باشد که دین در چه وضعی قرار داد. </w:t>
      </w:r>
      <w:r w:rsidR="00BD7C2D" w:rsidRPr="00A51887">
        <w:rPr>
          <w:rFonts w:cs="Shokraneh-94 arabic" w:hint="cs"/>
          <w:sz w:val="28"/>
          <w:rtl/>
        </w:rPr>
        <w:t>در تقوا و</w:t>
      </w:r>
      <w:r w:rsidR="00A40DD4" w:rsidRPr="00A51887">
        <w:rPr>
          <w:rFonts w:cs="Shokraneh-94 arabic" w:hint="cs"/>
          <w:sz w:val="28"/>
          <w:rtl/>
        </w:rPr>
        <w:t xml:space="preserve"> ورع اهل جدیت و تلاش باشد. خصلت‌</w:t>
      </w:r>
      <w:r w:rsidR="00BD7C2D" w:rsidRPr="00A51887">
        <w:rPr>
          <w:rFonts w:cs="Shokraneh-94 arabic" w:hint="cs"/>
          <w:sz w:val="28"/>
          <w:rtl/>
        </w:rPr>
        <w:t>های بد نداشته باشد</w:t>
      </w:r>
      <w:r w:rsidR="00A40DD4" w:rsidRPr="00A51887">
        <w:rPr>
          <w:rFonts w:cs="Shokraneh-94 arabic" w:hint="cs"/>
          <w:sz w:val="28"/>
          <w:rtl/>
        </w:rPr>
        <w:t>؛</w:t>
      </w:r>
      <w:r w:rsidR="00BD7C2D" w:rsidRPr="00A51887">
        <w:rPr>
          <w:rFonts w:cs="Shokraneh-94 arabic" w:hint="cs"/>
          <w:sz w:val="28"/>
          <w:rtl/>
        </w:rPr>
        <w:t xml:space="preserve"> نه تنها باید از صفات رذیله مبرا </w:t>
      </w:r>
      <w:r w:rsidR="00BD7C2D" w:rsidRPr="00A51887">
        <w:rPr>
          <w:rFonts w:cs="Shokraneh-94 arabic" w:hint="cs"/>
          <w:sz w:val="28"/>
          <w:rtl/>
        </w:rPr>
        <w:lastRenderedPageBreak/>
        <w:t>باشد بلکه باید از برخی از صفاتی که مردم آنها را</w:t>
      </w:r>
      <w:r w:rsidR="005B5688" w:rsidRPr="00A51887">
        <w:rPr>
          <w:rFonts w:cs="Shokraneh-94 arabic" w:hint="cs"/>
          <w:sz w:val="28"/>
          <w:rtl/>
        </w:rPr>
        <w:t xml:space="preserve"> </w:t>
      </w:r>
      <w:r w:rsidR="00D32C4B">
        <w:rPr>
          <w:rFonts w:cs="Shokraneh-94 arabic" w:hint="cs"/>
          <w:sz w:val="28"/>
          <w:rtl/>
        </w:rPr>
        <w:t>ن</w:t>
      </w:r>
      <w:r w:rsidR="005B5688" w:rsidRPr="00A51887">
        <w:rPr>
          <w:rFonts w:cs="Shokraneh-94 arabic" w:hint="cs"/>
          <w:sz w:val="28"/>
          <w:rtl/>
        </w:rPr>
        <w:t>می‌</w:t>
      </w:r>
      <w:r w:rsidR="00D32C4B">
        <w:rPr>
          <w:rFonts w:cs="Shokraneh-94 arabic" w:hint="cs"/>
          <w:sz w:val="28"/>
          <w:rtl/>
        </w:rPr>
        <w:t>پسندند هم به دور باشد -</w:t>
      </w:r>
      <w:r w:rsidR="00BD7C2D" w:rsidRPr="00A51887">
        <w:rPr>
          <w:rFonts w:cs="Shokraneh-94 arabic" w:hint="cs"/>
          <w:sz w:val="28"/>
          <w:rtl/>
        </w:rPr>
        <w:t>همان چیزی که ما</w:t>
      </w:r>
      <w:r w:rsidR="005B5688" w:rsidRPr="00A51887">
        <w:rPr>
          <w:rFonts w:cs="Shokraneh-94 arabic" w:hint="cs"/>
          <w:sz w:val="28"/>
          <w:rtl/>
        </w:rPr>
        <w:t xml:space="preserve"> می‌</w:t>
      </w:r>
      <w:r w:rsidR="00BD7C2D" w:rsidRPr="00A51887">
        <w:rPr>
          <w:rFonts w:cs="Shokraneh-94 arabic" w:hint="cs"/>
          <w:sz w:val="28"/>
          <w:rtl/>
        </w:rPr>
        <w:t>گوییم خلا</w:t>
      </w:r>
      <w:r w:rsidR="00D32C4B">
        <w:rPr>
          <w:rFonts w:cs="Shokraneh-94 arabic" w:hint="cs"/>
          <w:sz w:val="28"/>
          <w:rtl/>
        </w:rPr>
        <w:t>ف مروت است- خود را از کسی برتر نشمارد.</w:t>
      </w:r>
      <w:r w:rsidR="007E4595" w:rsidRPr="00A51887">
        <w:rPr>
          <w:rFonts w:cs="Shokraneh-94 arabic" w:hint="cs"/>
          <w:sz w:val="28"/>
          <w:rtl/>
        </w:rPr>
        <w:t xml:space="preserve"> اهل مواظبت و </w:t>
      </w:r>
      <w:r w:rsidR="00D32C4B">
        <w:rPr>
          <w:rFonts w:cs="Shokraneh-94 arabic" w:hint="cs"/>
          <w:sz w:val="28"/>
          <w:rtl/>
        </w:rPr>
        <w:t xml:space="preserve">عبادت </w:t>
      </w:r>
      <w:r w:rsidR="007E4595" w:rsidRPr="00A51887">
        <w:rPr>
          <w:rFonts w:cs="Shokraneh-94 arabic" w:hint="cs"/>
          <w:sz w:val="28"/>
          <w:rtl/>
        </w:rPr>
        <w:t>و</w:t>
      </w:r>
      <w:r w:rsidR="00243BE2" w:rsidRPr="00A51887">
        <w:rPr>
          <w:rFonts w:cs="Shokraneh-94 arabic" w:hint="cs"/>
          <w:sz w:val="28"/>
          <w:rtl/>
        </w:rPr>
        <w:t xml:space="preserve"> اهل نوافل باشد تا خداوند از او دستگیری کرده و او را یاری کند. ایشان به همین شکل ادامه</w:t>
      </w:r>
      <w:r w:rsidR="005B5688" w:rsidRPr="00A51887">
        <w:rPr>
          <w:rFonts w:cs="Shokraneh-94 arabic" w:hint="cs"/>
          <w:sz w:val="28"/>
          <w:rtl/>
        </w:rPr>
        <w:t xml:space="preserve"> می‌</w:t>
      </w:r>
      <w:r w:rsidR="00243BE2" w:rsidRPr="00A51887">
        <w:rPr>
          <w:rFonts w:cs="Shokraneh-94 arabic" w:hint="cs"/>
          <w:sz w:val="28"/>
          <w:rtl/>
        </w:rPr>
        <w:t>دهد. این مطلب در مهذب الاحکام جلد 15 صحفه 86 است.</w:t>
      </w:r>
    </w:p>
    <w:p w:rsidR="00243BE2" w:rsidRPr="00A51887" w:rsidRDefault="00243BE2" w:rsidP="00A51887">
      <w:pPr>
        <w:pStyle w:val="0"/>
        <w:jc w:val="lowKashida"/>
        <w:rPr>
          <w:rFonts w:cs="Shokraneh-94 arabic" w:hint="cs"/>
          <w:sz w:val="28"/>
          <w:rtl/>
        </w:rPr>
      </w:pPr>
      <w:r w:rsidRPr="00A51887">
        <w:rPr>
          <w:rFonts w:cs="Shokraneh-94 arabic" w:hint="cs"/>
          <w:sz w:val="28"/>
          <w:rtl/>
        </w:rPr>
        <w:t xml:space="preserve">پس طبق فرمایش ایشان کسی که این صفات را داشته باشد همان مقاماتی را که برای </w:t>
      </w:r>
      <w:r w:rsidR="007F2C31" w:rsidRPr="00A51887">
        <w:rPr>
          <w:rFonts w:cs="Shokraneh-94 arabic" w:hint="cs"/>
          <w:sz w:val="28"/>
          <w:rtl/>
        </w:rPr>
        <w:t>ائمه</w:t>
      </w:r>
      <w:r w:rsidRPr="00A51887">
        <w:rPr>
          <w:rFonts w:cs="Shokraneh-94 arabic" w:hint="cs"/>
          <w:sz w:val="28"/>
          <w:rtl/>
        </w:rPr>
        <w:t xml:space="preserve"> ثابت است برای او هم ثابت است.</w:t>
      </w:r>
    </w:p>
    <w:p w:rsidR="003B0EC6" w:rsidRPr="00A51887" w:rsidRDefault="00141B27" w:rsidP="00141B27">
      <w:pPr>
        <w:pStyle w:val="0"/>
        <w:jc w:val="lowKashida"/>
        <w:rPr>
          <w:rFonts w:cs="Shokraneh-94 arabic"/>
          <w:sz w:val="28"/>
          <w:rtl/>
        </w:rPr>
      </w:pPr>
      <w:r>
        <w:rPr>
          <w:rFonts w:cs="Shokraneh-94 arabic" w:hint="cs"/>
          <w:sz w:val="28"/>
          <w:rtl/>
        </w:rPr>
        <w:t>یک نکته اینکه هر کاری که شارع آن را واجب دانسته</w:t>
      </w:r>
      <w:r w:rsidR="003B0EC6" w:rsidRPr="00A51887">
        <w:rPr>
          <w:rFonts w:cs="Shokraneh-94 arabic" w:hint="cs"/>
          <w:sz w:val="28"/>
          <w:rtl/>
        </w:rPr>
        <w:t xml:space="preserve"> و شخصی هم برای آن کار مع</w:t>
      </w:r>
      <w:r>
        <w:rPr>
          <w:rFonts w:cs="Shokraneh-94 arabic" w:hint="cs"/>
          <w:sz w:val="28"/>
          <w:rtl/>
        </w:rPr>
        <w:t>ین نشده باشد، در اینجا قدر متیقن</w:t>
      </w:r>
      <w:r w:rsidR="003B0EC6" w:rsidRPr="00A51887">
        <w:rPr>
          <w:rFonts w:cs="Shokraneh-94 arabic" w:hint="cs"/>
          <w:sz w:val="28"/>
          <w:rtl/>
        </w:rPr>
        <w:t xml:space="preserve"> از کسی که بخواهد در آنجا کار کند فقیهی ا</w:t>
      </w:r>
      <w:r w:rsidR="007F2C31" w:rsidRPr="00A51887">
        <w:rPr>
          <w:rFonts w:cs="Shokraneh-94 arabic" w:hint="cs"/>
          <w:sz w:val="28"/>
          <w:rtl/>
        </w:rPr>
        <w:t>ست که عادل باشد</w:t>
      </w:r>
      <w:r>
        <w:rPr>
          <w:rFonts w:cs="Shokraneh-94 arabic" w:hint="cs"/>
          <w:sz w:val="28"/>
          <w:rtl/>
        </w:rPr>
        <w:t xml:space="preserve"> که</w:t>
      </w:r>
      <w:r w:rsidR="007F2C31" w:rsidRPr="00A51887">
        <w:rPr>
          <w:rFonts w:cs="Shokraneh-94 arabic" w:hint="cs"/>
          <w:sz w:val="28"/>
          <w:rtl/>
        </w:rPr>
        <w:t xml:space="preserve"> این غیر از مسئلۀ</w:t>
      </w:r>
      <w:r w:rsidR="003B0EC6" w:rsidRPr="00A51887">
        <w:rPr>
          <w:rFonts w:cs="Shokraneh-94 arabic" w:hint="cs"/>
          <w:sz w:val="28"/>
          <w:rtl/>
        </w:rPr>
        <w:t xml:space="preserve"> ولایت است و همان چیزی است که از باب امور حسبیه ثاب</w:t>
      </w:r>
      <w:r w:rsidR="007F2C31" w:rsidRPr="00A51887">
        <w:rPr>
          <w:rFonts w:cs="Shokraneh-94 arabic" w:hint="cs"/>
          <w:sz w:val="28"/>
          <w:rtl/>
        </w:rPr>
        <w:t>ت</w:t>
      </w:r>
      <w:r w:rsidR="003B0EC6" w:rsidRPr="00A51887">
        <w:rPr>
          <w:rFonts w:cs="Shokraneh-94 arabic" w:hint="cs"/>
          <w:sz w:val="28"/>
          <w:rtl/>
        </w:rPr>
        <w:t xml:space="preserve"> خواهد شد. </w:t>
      </w:r>
      <w:r>
        <w:rPr>
          <w:rFonts w:cs="Shokraneh-94 arabic" w:hint="cs"/>
          <w:sz w:val="28"/>
          <w:rtl/>
        </w:rPr>
        <w:t>برای مثال</w:t>
      </w:r>
      <w:r w:rsidR="003B0EC6" w:rsidRPr="00A51887">
        <w:rPr>
          <w:rFonts w:cs="Shokraneh-94 arabic" w:hint="cs"/>
          <w:sz w:val="28"/>
          <w:rtl/>
        </w:rPr>
        <w:t xml:space="preserve"> در یک </w:t>
      </w:r>
      <w:r>
        <w:rPr>
          <w:rFonts w:cs="Shokraneh-94 arabic" w:hint="cs"/>
          <w:sz w:val="28"/>
          <w:rtl/>
        </w:rPr>
        <w:t>جایی یتیمی است که سرپرستی نداشته و</w:t>
      </w:r>
      <w:r w:rsidR="003B0EC6" w:rsidRPr="00A51887">
        <w:rPr>
          <w:rFonts w:cs="Shokraneh-94 arabic" w:hint="cs"/>
          <w:sz w:val="28"/>
          <w:rtl/>
        </w:rPr>
        <w:t xml:space="preserve"> اموالی هم دارد. حال چه کسی باید این اموال را مدیریت کند؟ قدر متیقن است از کسی که یجوز له مدیریت و نظارت بر این یتیم فقیه است. </w:t>
      </w:r>
      <w:r>
        <w:rPr>
          <w:rFonts w:cs="Shokraneh-94 arabic" w:hint="cs"/>
          <w:sz w:val="28"/>
          <w:rtl/>
        </w:rPr>
        <w:t xml:space="preserve">یا </w:t>
      </w:r>
      <w:r w:rsidR="003B0EC6" w:rsidRPr="00A51887">
        <w:rPr>
          <w:rFonts w:cs="Shokraneh-94 arabic" w:hint="cs"/>
          <w:sz w:val="28"/>
          <w:rtl/>
        </w:rPr>
        <w:t>غائبی است که رفته و اموال او بدون سرپرست مانده است، اموال او را چه کسی باید سرپرستی کند؟ در اینجا قدر متیقن است از کسی که یجوز له سرپرستی او باشد فقیه عادل است. این</w:t>
      </w:r>
      <w:r>
        <w:rPr>
          <w:rFonts w:cs="Shokraneh-94 arabic" w:hint="cs"/>
          <w:sz w:val="28"/>
          <w:rtl/>
        </w:rPr>
        <w:t xml:space="preserve"> موضوع</w:t>
      </w:r>
      <w:r w:rsidR="003B0EC6" w:rsidRPr="00A51887">
        <w:rPr>
          <w:rFonts w:cs="Shokraneh-94 arabic" w:hint="cs"/>
          <w:sz w:val="28"/>
          <w:rtl/>
        </w:rPr>
        <w:t xml:space="preserve"> از باب ولایت مطلقه نی</w:t>
      </w:r>
      <w:r w:rsidR="007F2C31" w:rsidRPr="00A51887">
        <w:rPr>
          <w:rFonts w:cs="Shokraneh-94 arabic" w:hint="cs"/>
          <w:sz w:val="28"/>
          <w:rtl/>
        </w:rPr>
        <w:t>ست بلکه</w:t>
      </w:r>
      <w:r w:rsidR="000C02BD" w:rsidRPr="00A51887">
        <w:rPr>
          <w:rFonts w:cs="Shokraneh-94 arabic" w:hint="cs"/>
          <w:sz w:val="28"/>
          <w:rtl/>
        </w:rPr>
        <w:t xml:space="preserve"> از باب امور حسبیه است.</w:t>
      </w:r>
      <w:r w:rsidR="007F2C31" w:rsidRPr="00A51887">
        <w:rPr>
          <w:rFonts w:cs="Shokraneh-94 arabic" w:hint="cs"/>
          <w:sz w:val="28"/>
          <w:rtl/>
        </w:rPr>
        <w:t xml:space="preserve"> یعنی اگر قائل به ولایت برای فقیه نباشیم ناچار هستیم که خیلی از امور </w:t>
      </w:r>
      <w:r w:rsidR="00DB528A" w:rsidRPr="00A51887">
        <w:rPr>
          <w:rFonts w:cs="Shokraneh-94 arabic" w:hint="cs"/>
          <w:sz w:val="28"/>
          <w:rtl/>
        </w:rPr>
        <w:t>را از باب امور حسبیه بر عهده بگیریم. لذا مسائل حکومتی هم از باب امور حسبیه است و اگر ما قائل به ولایت نشدیم باید انجام دهیم. پس عملاً باید اختیارات حکومتی را ولو از باب امور حس</w:t>
      </w:r>
      <w:r>
        <w:rPr>
          <w:rFonts w:cs="Shokraneh-94 arabic" w:hint="cs"/>
          <w:sz w:val="28"/>
          <w:rtl/>
        </w:rPr>
        <w:t>بیه به فقیه داد، منتها یک تفاوت‌</w:t>
      </w:r>
      <w:bookmarkStart w:id="0" w:name="_GoBack"/>
      <w:bookmarkEnd w:id="0"/>
      <w:r w:rsidR="00DB528A" w:rsidRPr="00A51887">
        <w:rPr>
          <w:rFonts w:cs="Shokraneh-94 arabic" w:hint="cs"/>
          <w:sz w:val="28"/>
          <w:rtl/>
        </w:rPr>
        <w:t>های جزئی دارند که قبلا</w:t>
      </w:r>
      <w:r w:rsidR="00A51887" w:rsidRPr="00A51887">
        <w:rPr>
          <w:rFonts w:cs="Shokraneh-94 arabic" w:hint="cs"/>
          <w:sz w:val="28"/>
          <w:rtl/>
        </w:rPr>
        <w:t>ً</w:t>
      </w:r>
      <w:r w:rsidR="00DB528A" w:rsidRPr="00A51887">
        <w:rPr>
          <w:rFonts w:cs="Shokraneh-94 arabic" w:hint="cs"/>
          <w:sz w:val="28"/>
          <w:rtl/>
        </w:rPr>
        <w:t xml:space="preserve"> اشاره شد. </w:t>
      </w:r>
    </w:p>
    <w:p w:rsidR="00420908" w:rsidRPr="00A51887" w:rsidRDefault="00F915AC" w:rsidP="00A51887">
      <w:pPr>
        <w:pStyle w:val="0"/>
        <w:jc w:val="lowKashida"/>
        <w:rPr>
          <w:rFonts w:cs="Shokraneh-94 arabic"/>
          <w:sz w:val="28"/>
          <w:rtl/>
        </w:rPr>
      </w:pPr>
      <w:r w:rsidRPr="00A51887">
        <w:rPr>
          <w:rFonts w:cs="Shokraneh-94 arabic" w:hint="cs"/>
          <w:sz w:val="28"/>
          <w:rtl/>
        </w:rPr>
        <w:t>وصلی الله علی سیدنا محمد و آله و سلم</w:t>
      </w:r>
    </w:p>
    <w:sectPr w:rsidR="00420908" w:rsidRPr="00A51887" w:rsidSect="008130E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altName w:val="Segoe UI"/>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08"/>
    <w:rsid w:val="00024BE4"/>
    <w:rsid w:val="00031DC3"/>
    <w:rsid w:val="00060C15"/>
    <w:rsid w:val="000716DD"/>
    <w:rsid w:val="0007387A"/>
    <w:rsid w:val="00087F64"/>
    <w:rsid w:val="000918A6"/>
    <w:rsid w:val="00093DD3"/>
    <w:rsid w:val="000A6C13"/>
    <w:rsid w:val="000B4EA1"/>
    <w:rsid w:val="000C02BD"/>
    <w:rsid w:val="000D0803"/>
    <w:rsid w:val="00141B27"/>
    <w:rsid w:val="00193BFC"/>
    <w:rsid w:val="001E0219"/>
    <w:rsid w:val="00224BC5"/>
    <w:rsid w:val="00234901"/>
    <w:rsid w:val="00243BE2"/>
    <w:rsid w:val="0025558C"/>
    <w:rsid w:val="00257150"/>
    <w:rsid w:val="0026352D"/>
    <w:rsid w:val="002811D5"/>
    <w:rsid w:val="002C75D2"/>
    <w:rsid w:val="002D0641"/>
    <w:rsid w:val="00337D27"/>
    <w:rsid w:val="003413D3"/>
    <w:rsid w:val="0039614F"/>
    <w:rsid w:val="003A59C2"/>
    <w:rsid w:val="003B0EC6"/>
    <w:rsid w:val="003B6113"/>
    <w:rsid w:val="003C0AF2"/>
    <w:rsid w:val="003C4282"/>
    <w:rsid w:val="00420908"/>
    <w:rsid w:val="004268DE"/>
    <w:rsid w:val="00432861"/>
    <w:rsid w:val="00477BDE"/>
    <w:rsid w:val="00486AB6"/>
    <w:rsid w:val="004A3427"/>
    <w:rsid w:val="004B10ED"/>
    <w:rsid w:val="004B39D1"/>
    <w:rsid w:val="004E592C"/>
    <w:rsid w:val="0056391A"/>
    <w:rsid w:val="00571E7F"/>
    <w:rsid w:val="005B242A"/>
    <w:rsid w:val="005B5688"/>
    <w:rsid w:val="005D6FAC"/>
    <w:rsid w:val="005E63A0"/>
    <w:rsid w:val="00602182"/>
    <w:rsid w:val="00613B08"/>
    <w:rsid w:val="00627064"/>
    <w:rsid w:val="00627292"/>
    <w:rsid w:val="0065126C"/>
    <w:rsid w:val="00687064"/>
    <w:rsid w:val="0069173F"/>
    <w:rsid w:val="00692495"/>
    <w:rsid w:val="006F076C"/>
    <w:rsid w:val="006F08D0"/>
    <w:rsid w:val="006F43D1"/>
    <w:rsid w:val="00700F21"/>
    <w:rsid w:val="00712629"/>
    <w:rsid w:val="007244A9"/>
    <w:rsid w:val="00724F73"/>
    <w:rsid w:val="00725529"/>
    <w:rsid w:val="00741A29"/>
    <w:rsid w:val="00741DC1"/>
    <w:rsid w:val="00751B20"/>
    <w:rsid w:val="007713E2"/>
    <w:rsid w:val="007725FF"/>
    <w:rsid w:val="00790299"/>
    <w:rsid w:val="007A728D"/>
    <w:rsid w:val="007B40BB"/>
    <w:rsid w:val="007C5EC4"/>
    <w:rsid w:val="007E4595"/>
    <w:rsid w:val="007F2C31"/>
    <w:rsid w:val="008130E9"/>
    <w:rsid w:val="0085448B"/>
    <w:rsid w:val="00862C2F"/>
    <w:rsid w:val="008B2B61"/>
    <w:rsid w:val="008B6E12"/>
    <w:rsid w:val="00913D68"/>
    <w:rsid w:val="009168BD"/>
    <w:rsid w:val="009553CD"/>
    <w:rsid w:val="00962896"/>
    <w:rsid w:val="009A0E89"/>
    <w:rsid w:val="009C3DAF"/>
    <w:rsid w:val="009C54D7"/>
    <w:rsid w:val="009D1EF8"/>
    <w:rsid w:val="009F395E"/>
    <w:rsid w:val="00A02815"/>
    <w:rsid w:val="00A05309"/>
    <w:rsid w:val="00A24776"/>
    <w:rsid w:val="00A26BEB"/>
    <w:rsid w:val="00A34F74"/>
    <w:rsid w:val="00A350A5"/>
    <w:rsid w:val="00A40DD4"/>
    <w:rsid w:val="00A40E35"/>
    <w:rsid w:val="00A51887"/>
    <w:rsid w:val="00AA39D3"/>
    <w:rsid w:val="00AD3DDD"/>
    <w:rsid w:val="00B06AF4"/>
    <w:rsid w:val="00B12487"/>
    <w:rsid w:val="00B57B64"/>
    <w:rsid w:val="00BA2C39"/>
    <w:rsid w:val="00BD7C2D"/>
    <w:rsid w:val="00C305F3"/>
    <w:rsid w:val="00C406CC"/>
    <w:rsid w:val="00C61D67"/>
    <w:rsid w:val="00C62EC2"/>
    <w:rsid w:val="00C80A70"/>
    <w:rsid w:val="00C84B3C"/>
    <w:rsid w:val="00C872EF"/>
    <w:rsid w:val="00CA7262"/>
    <w:rsid w:val="00CD0601"/>
    <w:rsid w:val="00D01D47"/>
    <w:rsid w:val="00D158F3"/>
    <w:rsid w:val="00D32C4B"/>
    <w:rsid w:val="00D64074"/>
    <w:rsid w:val="00D64CDD"/>
    <w:rsid w:val="00D80E69"/>
    <w:rsid w:val="00D8415B"/>
    <w:rsid w:val="00DB528A"/>
    <w:rsid w:val="00DE186C"/>
    <w:rsid w:val="00E02F0E"/>
    <w:rsid w:val="00E2146F"/>
    <w:rsid w:val="00E21F59"/>
    <w:rsid w:val="00E26D75"/>
    <w:rsid w:val="00E41524"/>
    <w:rsid w:val="00E86F49"/>
    <w:rsid w:val="00E9298F"/>
    <w:rsid w:val="00EA73C2"/>
    <w:rsid w:val="00EF7D7F"/>
    <w:rsid w:val="00F013FB"/>
    <w:rsid w:val="00F108E9"/>
    <w:rsid w:val="00F2502D"/>
    <w:rsid w:val="00F46365"/>
    <w:rsid w:val="00F53119"/>
    <w:rsid w:val="00F60028"/>
    <w:rsid w:val="00F9145A"/>
    <w:rsid w:val="00F915AC"/>
    <w:rsid w:val="00F9666C"/>
    <w:rsid w:val="00FF402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564A3-8BAD-423D-8169-75809BB4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0  متن"/>
    <w:basedOn w:val="Normal"/>
    <w:qFormat/>
    <w:rsid w:val="005E63A0"/>
    <w:pPr>
      <w:spacing w:after="200" w:line="276" w:lineRule="auto"/>
      <w:jc w:val="both"/>
    </w:pPr>
    <w:rPr>
      <w:rFonts w:ascii="W_lotus" w:hAnsi="W_lotus" w:cs="W_lotus"/>
      <w:sz w:val="24"/>
      <w:szCs w:val="28"/>
    </w:rPr>
  </w:style>
  <w:style w:type="paragraph" w:styleId="NormalWeb">
    <w:name w:val="Normal (Web)"/>
    <w:basedOn w:val="Normal"/>
    <w:uiPriority w:val="99"/>
    <w:unhideWhenUsed/>
    <w:rsid w:val="007A728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ght">
    <w:name w:val="hilight"/>
    <w:basedOn w:val="DefaultParagraphFont"/>
    <w:rsid w:val="00024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40583">
      <w:bodyDiv w:val="1"/>
      <w:marLeft w:val="0"/>
      <w:marRight w:val="0"/>
      <w:marTop w:val="0"/>
      <w:marBottom w:val="0"/>
      <w:divBdr>
        <w:top w:val="none" w:sz="0" w:space="0" w:color="auto"/>
        <w:left w:val="none" w:sz="0" w:space="0" w:color="auto"/>
        <w:bottom w:val="none" w:sz="0" w:space="0" w:color="auto"/>
        <w:right w:val="none" w:sz="0" w:space="0" w:color="auto"/>
      </w:divBdr>
    </w:div>
    <w:div w:id="30569927">
      <w:bodyDiv w:val="1"/>
      <w:marLeft w:val="0"/>
      <w:marRight w:val="0"/>
      <w:marTop w:val="0"/>
      <w:marBottom w:val="0"/>
      <w:divBdr>
        <w:top w:val="none" w:sz="0" w:space="0" w:color="auto"/>
        <w:left w:val="none" w:sz="0" w:space="0" w:color="auto"/>
        <w:bottom w:val="none" w:sz="0" w:space="0" w:color="auto"/>
        <w:right w:val="none" w:sz="0" w:space="0" w:color="auto"/>
      </w:divBdr>
    </w:div>
    <w:div w:id="59718224">
      <w:bodyDiv w:val="1"/>
      <w:marLeft w:val="0"/>
      <w:marRight w:val="0"/>
      <w:marTop w:val="0"/>
      <w:marBottom w:val="0"/>
      <w:divBdr>
        <w:top w:val="none" w:sz="0" w:space="0" w:color="auto"/>
        <w:left w:val="none" w:sz="0" w:space="0" w:color="auto"/>
        <w:bottom w:val="none" w:sz="0" w:space="0" w:color="auto"/>
        <w:right w:val="none" w:sz="0" w:space="0" w:color="auto"/>
      </w:divBdr>
    </w:div>
    <w:div w:id="138034849">
      <w:bodyDiv w:val="1"/>
      <w:marLeft w:val="0"/>
      <w:marRight w:val="0"/>
      <w:marTop w:val="0"/>
      <w:marBottom w:val="0"/>
      <w:divBdr>
        <w:top w:val="none" w:sz="0" w:space="0" w:color="auto"/>
        <w:left w:val="none" w:sz="0" w:space="0" w:color="auto"/>
        <w:bottom w:val="none" w:sz="0" w:space="0" w:color="auto"/>
        <w:right w:val="none" w:sz="0" w:space="0" w:color="auto"/>
      </w:divBdr>
    </w:div>
    <w:div w:id="259609469">
      <w:bodyDiv w:val="1"/>
      <w:marLeft w:val="0"/>
      <w:marRight w:val="0"/>
      <w:marTop w:val="0"/>
      <w:marBottom w:val="0"/>
      <w:divBdr>
        <w:top w:val="none" w:sz="0" w:space="0" w:color="auto"/>
        <w:left w:val="none" w:sz="0" w:space="0" w:color="auto"/>
        <w:bottom w:val="none" w:sz="0" w:space="0" w:color="auto"/>
        <w:right w:val="none" w:sz="0" w:space="0" w:color="auto"/>
      </w:divBdr>
    </w:div>
    <w:div w:id="529228001">
      <w:bodyDiv w:val="1"/>
      <w:marLeft w:val="0"/>
      <w:marRight w:val="0"/>
      <w:marTop w:val="0"/>
      <w:marBottom w:val="0"/>
      <w:divBdr>
        <w:top w:val="none" w:sz="0" w:space="0" w:color="auto"/>
        <w:left w:val="none" w:sz="0" w:space="0" w:color="auto"/>
        <w:bottom w:val="none" w:sz="0" w:space="0" w:color="auto"/>
        <w:right w:val="none" w:sz="0" w:space="0" w:color="auto"/>
      </w:divBdr>
    </w:div>
    <w:div w:id="683290866">
      <w:bodyDiv w:val="1"/>
      <w:marLeft w:val="0"/>
      <w:marRight w:val="0"/>
      <w:marTop w:val="0"/>
      <w:marBottom w:val="0"/>
      <w:divBdr>
        <w:top w:val="none" w:sz="0" w:space="0" w:color="auto"/>
        <w:left w:val="none" w:sz="0" w:space="0" w:color="auto"/>
        <w:bottom w:val="none" w:sz="0" w:space="0" w:color="auto"/>
        <w:right w:val="none" w:sz="0" w:space="0" w:color="auto"/>
      </w:divBdr>
    </w:div>
    <w:div w:id="759760944">
      <w:bodyDiv w:val="1"/>
      <w:marLeft w:val="0"/>
      <w:marRight w:val="0"/>
      <w:marTop w:val="0"/>
      <w:marBottom w:val="0"/>
      <w:divBdr>
        <w:top w:val="none" w:sz="0" w:space="0" w:color="auto"/>
        <w:left w:val="none" w:sz="0" w:space="0" w:color="auto"/>
        <w:bottom w:val="none" w:sz="0" w:space="0" w:color="auto"/>
        <w:right w:val="none" w:sz="0" w:space="0" w:color="auto"/>
      </w:divBdr>
    </w:div>
    <w:div w:id="786856954">
      <w:bodyDiv w:val="1"/>
      <w:marLeft w:val="0"/>
      <w:marRight w:val="0"/>
      <w:marTop w:val="0"/>
      <w:marBottom w:val="0"/>
      <w:divBdr>
        <w:top w:val="none" w:sz="0" w:space="0" w:color="auto"/>
        <w:left w:val="none" w:sz="0" w:space="0" w:color="auto"/>
        <w:bottom w:val="none" w:sz="0" w:space="0" w:color="auto"/>
        <w:right w:val="none" w:sz="0" w:space="0" w:color="auto"/>
      </w:divBdr>
    </w:div>
    <w:div w:id="795489150">
      <w:bodyDiv w:val="1"/>
      <w:marLeft w:val="0"/>
      <w:marRight w:val="0"/>
      <w:marTop w:val="0"/>
      <w:marBottom w:val="0"/>
      <w:divBdr>
        <w:top w:val="none" w:sz="0" w:space="0" w:color="auto"/>
        <w:left w:val="none" w:sz="0" w:space="0" w:color="auto"/>
        <w:bottom w:val="none" w:sz="0" w:space="0" w:color="auto"/>
        <w:right w:val="none" w:sz="0" w:space="0" w:color="auto"/>
      </w:divBdr>
    </w:div>
    <w:div w:id="871117764">
      <w:bodyDiv w:val="1"/>
      <w:marLeft w:val="0"/>
      <w:marRight w:val="0"/>
      <w:marTop w:val="0"/>
      <w:marBottom w:val="0"/>
      <w:divBdr>
        <w:top w:val="none" w:sz="0" w:space="0" w:color="auto"/>
        <w:left w:val="none" w:sz="0" w:space="0" w:color="auto"/>
        <w:bottom w:val="none" w:sz="0" w:space="0" w:color="auto"/>
        <w:right w:val="none" w:sz="0" w:space="0" w:color="auto"/>
      </w:divBdr>
    </w:div>
    <w:div w:id="896015336">
      <w:bodyDiv w:val="1"/>
      <w:marLeft w:val="0"/>
      <w:marRight w:val="0"/>
      <w:marTop w:val="0"/>
      <w:marBottom w:val="0"/>
      <w:divBdr>
        <w:top w:val="none" w:sz="0" w:space="0" w:color="auto"/>
        <w:left w:val="none" w:sz="0" w:space="0" w:color="auto"/>
        <w:bottom w:val="none" w:sz="0" w:space="0" w:color="auto"/>
        <w:right w:val="none" w:sz="0" w:space="0" w:color="auto"/>
      </w:divBdr>
    </w:div>
    <w:div w:id="966398576">
      <w:bodyDiv w:val="1"/>
      <w:marLeft w:val="0"/>
      <w:marRight w:val="0"/>
      <w:marTop w:val="0"/>
      <w:marBottom w:val="0"/>
      <w:divBdr>
        <w:top w:val="none" w:sz="0" w:space="0" w:color="auto"/>
        <w:left w:val="none" w:sz="0" w:space="0" w:color="auto"/>
        <w:bottom w:val="none" w:sz="0" w:space="0" w:color="auto"/>
        <w:right w:val="none" w:sz="0" w:space="0" w:color="auto"/>
      </w:divBdr>
    </w:div>
    <w:div w:id="1051729658">
      <w:bodyDiv w:val="1"/>
      <w:marLeft w:val="0"/>
      <w:marRight w:val="0"/>
      <w:marTop w:val="0"/>
      <w:marBottom w:val="0"/>
      <w:divBdr>
        <w:top w:val="none" w:sz="0" w:space="0" w:color="auto"/>
        <w:left w:val="none" w:sz="0" w:space="0" w:color="auto"/>
        <w:bottom w:val="none" w:sz="0" w:space="0" w:color="auto"/>
        <w:right w:val="none" w:sz="0" w:space="0" w:color="auto"/>
      </w:divBdr>
    </w:div>
    <w:div w:id="1084497596">
      <w:bodyDiv w:val="1"/>
      <w:marLeft w:val="0"/>
      <w:marRight w:val="0"/>
      <w:marTop w:val="0"/>
      <w:marBottom w:val="0"/>
      <w:divBdr>
        <w:top w:val="none" w:sz="0" w:space="0" w:color="auto"/>
        <w:left w:val="none" w:sz="0" w:space="0" w:color="auto"/>
        <w:bottom w:val="none" w:sz="0" w:space="0" w:color="auto"/>
        <w:right w:val="none" w:sz="0" w:space="0" w:color="auto"/>
      </w:divBdr>
    </w:div>
    <w:div w:id="1096441925">
      <w:bodyDiv w:val="1"/>
      <w:marLeft w:val="0"/>
      <w:marRight w:val="0"/>
      <w:marTop w:val="0"/>
      <w:marBottom w:val="0"/>
      <w:divBdr>
        <w:top w:val="none" w:sz="0" w:space="0" w:color="auto"/>
        <w:left w:val="none" w:sz="0" w:space="0" w:color="auto"/>
        <w:bottom w:val="none" w:sz="0" w:space="0" w:color="auto"/>
        <w:right w:val="none" w:sz="0" w:space="0" w:color="auto"/>
      </w:divBdr>
    </w:div>
    <w:div w:id="1109396382">
      <w:bodyDiv w:val="1"/>
      <w:marLeft w:val="0"/>
      <w:marRight w:val="0"/>
      <w:marTop w:val="0"/>
      <w:marBottom w:val="0"/>
      <w:divBdr>
        <w:top w:val="none" w:sz="0" w:space="0" w:color="auto"/>
        <w:left w:val="none" w:sz="0" w:space="0" w:color="auto"/>
        <w:bottom w:val="none" w:sz="0" w:space="0" w:color="auto"/>
        <w:right w:val="none" w:sz="0" w:space="0" w:color="auto"/>
      </w:divBdr>
    </w:div>
    <w:div w:id="1223172522">
      <w:bodyDiv w:val="1"/>
      <w:marLeft w:val="0"/>
      <w:marRight w:val="0"/>
      <w:marTop w:val="0"/>
      <w:marBottom w:val="0"/>
      <w:divBdr>
        <w:top w:val="none" w:sz="0" w:space="0" w:color="auto"/>
        <w:left w:val="none" w:sz="0" w:space="0" w:color="auto"/>
        <w:bottom w:val="none" w:sz="0" w:space="0" w:color="auto"/>
        <w:right w:val="none" w:sz="0" w:space="0" w:color="auto"/>
      </w:divBdr>
    </w:div>
    <w:div w:id="1225019820">
      <w:bodyDiv w:val="1"/>
      <w:marLeft w:val="0"/>
      <w:marRight w:val="0"/>
      <w:marTop w:val="0"/>
      <w:marBottom w:val="0"/>
      <w:divBdr>
        <w:top w:val="none" w:sz="0" w:space="0" w:color="auto"/>
        <w:left w:val="none" w:sz="0" w:space="0" w:color="auto"/>
        <w:bottom w:val="none" w:sz="0" w:space="0" w:color="auto"/>
        <w:right w:val="none" w:sz="0" w:space="0" w:color="auto"/>
      </w:divBdr>
    </w:div>
    <w:div w:id="1275016885">
      <w:bodyDiv w:val="1"/>
      <w:marLeft w:val="0"/>
      <w:marRight w:val="0"/>
      <w:marTop w:val="0"/>
      <w:marBottom w:val="0"/>
      <w:divBdr>
        <w:top w:val="none" w:sz="0" w:space="0" w:color="auto"/>
        <w:left w:val="none" w:sz="0" w:space="0" w:color="auto"/>
        <w:bottom w:val="none" w:sz="0" w:space="0" w:color="auto"/>
        <w:right w:val="none" w:sz="0" w:space="0" w:color="auto"/>
      </w:divBdr>
    </w:div>
    <w:div w:id="1342004441">
      <w:bodyDiv w:val="1"/>
      <w:marLeft w:val="0"/>
      <w:marRight w:val="0"/>
      <w:marTop w:val="0"/>
      <w:marBottom w:val="0"/>
      <w:divBdr>
        <w:top w:val="none" w:sz="0" w:space="0" w:color="auto"/>
        <w:left w:val="none" w:sz="0" w:space="0" w:color="auto"/>
        <w:bottom w:val="none" w:sz="0" w:space="0" w:color="auto"/>
        <w:right w:val="none" w:sz="0" w:space="0" w:color="auto"/>
      </w:divBdr>
    </w:div>
    <w:div w:id="1369649807">
      <w:bodyDiv w:val="1"/>
      <w:marLeft w:val="0"/>
      <w:marRight w:val="0"/>
      <w:marTop w:val="0"/>
      <w:marBottom w:val="0"/>
      <w:divBdr>
        <w:top w:val="none" w:sz="0" w:space="0" w:color="auto"/>
        <w:left w:val="none" w:sz="0" w:space="0" w:color="auto"/>
        <w:bottom w:val="none" w:sz="0" w:space="0" w:color="auto"/>
        <w:right w:val="none" w:sz="0" w:space="0" w:color="auto"/>
      </w:divBdr>
    </w:div>
    <w:div w:id="1442262218">
      <w:bodyDiv w:val="1"/>
      <w:marLeft w:val="0"/>
      <w:marRight w:val="0"/>
      <w:marTop w:val="0"/>
      <w:marBottom w:val="0"/>
      <w:divBdr>
        <w:top w:val="none" w:sz="0" w:space="0" w:color="auto"/>
        <w:left w:val="none" w:sz="0" w:space="0" w:color="auto"/>
        <w:bottom w:val="none" w:sz="0" w:space="0" w:color="auto"/>
        <w:right w:val="none" w:sz="0" w:space="0" w:color="auto"/>
      </w:divBdr>
    </w:div>
    <w:div w:id="1458989370">
      <w:bodyDiv w:val="1"/>
      <w:marLeft w:val="0"/>
      <w:marRight w:val="0"/>
      <w:marTop w:val="0"/>
      <w:marBottom w:val="0"/>
      <w:divBdr>
        <w:top w:val="none" w:sz="0" w:space="0" w:color="auto"/>
        <w:left w:val="none" w:sz="0" w:space="0" w:color="auto"/>
        <w:bottom w:val="none" w:sz="0" w:space="0" w:color="auto"/>
        <w:right w:val="none" w:sz="0" w:space="0" w:color="auto"/>
      </w:divBdr>
    </w:div>
    <w:div w:id="1476876755">
      <w:bodyDiv w:val="1"/>
      <w:marLeft w:val="0"/>
      <w:marRight w:val="0"/>
      <w:marTop w:val="0"/>
      <w:marBottom w:val="0"/>
      <w:divBdr>
        <w:top w:val="none" w:sz="0" w:space="0" w:color="auto"/>
        <w:left w:val="none" w:sz="0" w:space="0" w:color="auto"/>
        <w:bottom w:val="none" w:sz="0" w:space="0" w:color="auto"/>
        <w:right w:val="none" w:sz="0" w:space="0" w:color="auto"/>
      </w:divBdr>
    </w:div>
    <w:div w:id="1485857724">
      <w:bodyDiv w:val="1"/>
      <w:marLeft w:val="0"/>
      <w:marRight w:val="0"/>
      <w:marTop w:val="0"/>
      <w:marBottom w:val="0"/>
      <w:divBdr>
        <w:top w:val="none" w:sz="0" w:space="0" w:color="auto"/>
        <w:left w:val="none" w:sz="0" w:space="0" w:color="auto"/>
        <w:bottom w:val="none" w:sz="0" w:space="0" w:color="auto"/>
        <w:right w:val="none" w:sz="0" w:space="0" w:color="auto"/>
      </w:divBdr>
    </w:div>
    <w:div w:id="1702127735">
      <w:bodyDiv w:val="1"/>
      <w:marLeft w:val="0"/>
      <w:marRight w:val="0"/>
      <w:marTop w:val="0"/>
      <w:marBottom w:val="0"/>
      <w:divBdr>
        <w:top w:val="none" w:sz="0" w:space="0" w:color="auto"/>
        <w:left w:val="none" w:sz="0" w:space="0" w:color="auto"/>
        <w:bottom w:val="none" w:sz="0" w:space="0" w:color="auto"/>
        <w:right w:val="none" w:sz="0" w:space="0" w:color="auto"/>
      </w:divBdr>
    </w:div>
    <w:div w:id="1734349772">
      <w:bodyDiv w:val="1"/>
      <w:marLeft w:val="0"/>
      <w:marRight w:val="0"/>
      <w:marTop w:val="0"/>
      <w:marBottom w:val="0"/>
      <w:divBdr>
        <w:top w:val="none" w:sz="0" w:space="0" w:color="auto"/>
        <w:left w:val="none" w:sz="0" w:space="0" w:color="auto"/>
        <w:bottom w:val="none" w:sz="0" w:space="0" w:color="auto"/>
        <w:right w:val="none" w:sz="0" w:space="0" w:color="auto"/>
      </w:divBdr>
    </w:div>
    <w:div w:id="1867015830">
      <w:bodyDiv w:val="1"/>
      <w:marLeft w:val="0"/>
      <w:marRight w:val="0"/>
      <w:marTop w:val="0"/>
      <w:marBottom w:val="0"/>
      <w:divBdr>
        <w:top w:val="none" w:sz="0" w:space="0" w:color="auto"/>
        <w:left w:val="none" w:sz="0" w:space="0" w:color="auto"/>
        <w:bottom w:val="none" w:sz="0" w:space="0" w:color="auto"/>
        <w:right w:val="none" w:sz="0" w:space="0" w:color="auto"/>
      </w:divBdr>
    </w:div>
    <w:div w:id="1901399161">
      <w:bodyDiv w:val="1"/>
      <w:marLeft w:val="0"/>
      <w:marRight w:val="0"/>
      <w:marTop w:val="0"/>
      <w:marBottom w:val="0"/>
      <w:divBdr>
        <w:top w:val="none" w:sz="0" w:space="0" w:color="auto"/>
        <w:left w:val="none" w:sz="0" w:space="0" w:color="auto"/>
        <w:bottom w:val="none" w:sz="0" w:space="0" w:color="auto"/>
        <w:right w:val="none" w:sz="0" w:space="0" w:color="auto"/>
      </w:divBdr>
    </w:div>
    <w:div w:id="1929775420">
      <w:bodyDiv w:val="1"/>
      <w:marLeft w:val="0"/>
      <w:marRight w:val="0"/>
      <w:marTop w:val="0"/>
      <w:marBottom w:val="0"/>
      <w:divBdr>
        <w:top w:val="none" w:sz="0" w:space="0" w:color="auto"/>
        <w:left w:val="none" w:sz="0" w:space="0" w:color="auto"/>
        <w:bottom w:val="none" w:sz="0" w:space="0" w:color="auto"/>
        <w:right w:val="none" w:sz="0" w:space="0" w:color="auto"/>
      </w:divBdr>
    </w:div>
    <w:div w:id="1989238844">
      <w:bodyDiv w:val="1"/>
      <w:marLeft w:val="0"/>
      <w:marRight w:val="0"/>
      <w:marTop w:val="0"/>
      <w:marBottom w:val="0"/>
      <w:divBdr>
        <w:top w:val="none" w:sz="0" w:space="0" w:color="auto"/>
        <w:left w:val="none" w:sz="0" w:space="0" w:color="auto"/>
        <w:bottom w:val="none" w:sz="0" w:space="0" w:color="auto"/>
        <w:right w:val="none" w:sz="0" w:space="0" w:color="auto"/>
      </w:divBdr>
    </w:div>
    <w:div w:id="1999728791">
      <w:bodyDiv w:val="1"/>
      <w:marLeft w:val="0"/>
      <w:marRight w:val="0"/>
      <w:marTop w:val="0"/>
      <w:marBottom w:val="0"/>
      <w:divBdr>
        <w:top w:val="none" w:sz="0" w:space="0" w:color="auto"/>
        <w:left w:val="none" w:sz="0" w:space="0" w:color="auto"/>
        <w:bottom w:val="none" w:sz="0" w:space="0" w:color="auto"/>
        <w:right w:val="none" w:sz="0" w:space="0" w:color="auto"/>
      </w:divBdr>
    </w:div>
    <w:div w:id="2016614031">
      <w:bodyDiv w:val="1"/>
      <w:marLeft w:val="0"/>
      <w:marRight w:val="0"/>
      <w:marTop w:val="0"/>
      <w:marBottom w:val="0"/>
      <w:divBdr>
        <w:top w:val="none" w:sz="0" w:space="0" w:color="auto"/>
        <w:left w:val="none" w:sz="0" w:space="0" w:color="auto"/>
        <w:bottom w:val="none" w:sz="0" w:space="0" w:color="auto"/>
        <w:right w:val="none" w:sz="0" w:space="0" w:color="auto"/>
      </w:divBdr>
    </w:div>
    <w:div w:id="211651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1318</TotalTime>
  <Pages>3</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58</cp:revision>
  <dcterms:created xsi:type="dcterms:W3CDTF">2017-11-05T20:27:00Z</dcterms:created>
  <dcterms:modified xsi:type="dcterms:W3CDTF">2017-11-28T15:13:00Z</dcterms:modified>
</cp:coreProperties>
</file>