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F0" w:rsidRPr="00216B17" w:rsidRDefault="001012F0" w:rsidP="001012F0">
      <w:pPr>
        <w:pStyle w:val="Heading10"/>
        <w:rPr>
          <w:b w:val="0"/>
          <w:bCs w:val="0"/>
          <w:color w:val="000000"/>
          <w:rtl/>
        </w:rPr>
      </w:pPr>
      <w:r w:rsidRPr="00216B17">
        <w:rPr>
          <w:rFonts w:hint="eastAsia"/>
          <w:b w:val="0"/>
          <w:bCs w:val="0"/>
          <w:color w:val="000000"/>
          <w:rtl/>
        </w:rPr>
        <w:t>جلسه</w:t>
      </w:r>
      <w:r w:rsidRPr="00216B17">
        <w:rPr>
          <w:b w:val="0"/>
          <w:bCs w:val="0"/>
          <w:color w:val="000000"/>
          <w:rtl/>
        </w:rPr>
        <w:t>۳۲</w:t>
      </w:r>
    </w:p>
    <w:p w:rsidR="001012F0" w:rsidRPr="00216B17" w:rsidRDefault="001012F0" w:rsidP="001012F0">
      <w:pPr>
        <w:pStyle w:val="Heading10"/>
        <w:rPr>
          <w:b w:val="0"/>
          <w:bCs w:val="0"/>
          <w:color w:val="000000"/>
          <w:rtl/>
        </w:rPr>
      </w:pPr>
      <w:r w:rsidRPr="00216B17">
        <w:rPr>
          <w:rFonts w:hint="eastAsia"/>
          <w:b w:val="0"/>
          <w:bCs w:val="0"/>
          <w:color w:val="000000"/>
          <w:rtl/>
        </w:rPr>
        <w:t>بسم</w:t>
      </w:r>
      <w:r w:rsidRPr="00216B17">
        <w:rPr>
          <w:b w:val="0"/>
          <w:bCs w:val="0"/>
          <w:color w:val="000000"/>
          <w:rtl/>
        </w:rPr>
        <w:t xml:space="preserve"> الله الرحمن الرح</w:t>
      </w:r>
      <w:r w:rsidRPr="00216B17">
        <w:rPr>
          <w:rFonts w:hint="cs"/>
          <w:b w:val="0"/>
          <w:bCs w:val="0"/>
          <w:color w:val="000000"/>
          <w:rtl/>
        </w:rPr>
        <w:t>ی</w:t>
      </w:r>
      <w:r w:rsidRPr="00216B17">
        <w:rPr>
          <w:rFonts w:hint="eastAsia"/>
          <w:b w:val="0"/>
          <w:bCs w:val="0"/>
          <w:color w:val="000000"/>
          <w:rtl/>
        </w:rPr>
        <w:t>م</w:t>
      </w:r>
    </w:p>
    <w:p w:rsidR="001012F0" w:rsidRPr="00216B17" w:rsidRDefault="001012F0" w:rsidP="001012F0">
      <w:pPr>
        <w:pStyle w:val="Heading10"/>
        <w:rPr>
          <w:b w:val="0"/>
          <w:bCs w:val="0"/>
          <w:color w:val="000000"/>
          <w:rtl/>
        </w:rPr>
      </w:pPr>
      <w:r w:rsidRPr="00216B17">
        <w:rPr>
          <w:rFonts w:hint="eastAsia"/>
          <w:b w:val="0"/>
          <w:bCs w:val="0"/>
          <w:color w:val="000000"/>
          <w:rtl/>
        </w:rPr>
        <w:t>الحمدلله</w:t>
      </w:r>
      <w:r w:rsidRPr="00216B17">
        <w:rPr>
          <w:b w:val="0"/>
          <w:bCs w:val="0"/>
          <w:color w:val="000000"/>
          <w:rtl/>
        </w:rPr>
        <w:t xml:space="preserve"> رب العالم</w:t>
      </w:r>
      <w:r w:rsidRPr="00216B17">
        <w:rPr>
          <w:rFonts w:hint="cs"/>
          <w:b w:val="0"/>
          <w:bCs w:val="0"/>
          <w:color w:val="000000"/>
          <w:rtl/>
        </w:rPr>
        <w:t>ی</w:t>
      </w:r>
      <w:r w:rsidRPr="00216B17">
        <w:rPr>
          <w:rFonts w:hint="eastAsia"/>
          <w:b w:val="0"/>
          <w:bCs w:val="0"/>
          <w:color w:val="000000"/>
          <w:rtl/>
        </w:rPr>
        <w:t>ن</w:t>
      </w:r>
    </w:p>
    <w:p w:rsidR="001012F0" w:rsidRPr="00216B17" w:rsidRDefault="001012F0" w:rsidP="001012F0">
      <w:pPr>
        <w:pStyle w:val="Heading10"/>
        <w:rPr>
          <w:b w:val="0"/>
          <w:bCs w:val="0"/>
          <w:color w:val="000000"/>
          <w:rtl/>
        </w:rPr>
      </w:pPr>
      <w:r>
        <w:rPr>
          <w:rFonts w:hint="eastAsia"/>
          <w:b w:val="0"/>
          <w:bCs w:val="0"/>
          <w:rtl/>
        </w:rPr>
        <w:t>السابع</w:t>
      </w:r>
      <w:r>
        <w:rPr>
          <w:rFonts w:hint="cs"/>
          <w:b w:val="0"/>
          <w:bCs w:val="0"/>
          <w:rtl/>
        </w:rPr>
        <w:t>ة</w:t>
      </w:r>
      <w:r w:rsidRPr="00216B17">
        <w:rPr>
          <w:b w:val="0"/>
          <w:bCs w:val="0"/>
          <w:color w:val="000000"/>
          <w:rtl/>
        </w:rPr>
        <w:t>: اگر در هنگام</w:t>
      </w:r>
      <w:r w:rsidRPr="00216B17">
        <w:rPr>
          <w:rFonts w:hint="cs"/>
          <w:b w:val="0"/>
          <w:bCs w:val="0"/>
          <w:color w:val="000000"/>
          <w:rtl/>
        </w:rPr>
        <w:t>ی</w:t>
      </w:r>
      <w:r w:rsidRPr="00216B17">
        <w:rPr>
          <w:b w:val="0"/>
          <w:bCs w:val="0"/>
          <w:color w:val="000000"/>
          <w:rtl/>
        </w:rPr>
        <w:t xml:space="preserve"> که ماموم شروع به خواندن نافله کرده، نماز جماعت شروع شود و خوف فوت نماز جماعت را داشته باشد، دوقول دار</w:t>
      </w:r>
      <w:r w:rsidRPr="00216B17">
        <w:rPr>
          <w:rFonts w:hint="cs"/>
          <w:b w:val="0"/>
          <w:bCs w:val="0"/>
          <w:color w:val="000000"/>
          <w:rtl/>
        </w:rPr>
        <w:t>ی</w:t>
      </w:r>
      <w:r w:rsidRPr="00216B17">
        <w:rPr>
          <w:rFonts w:hint="eastAsia"/>
          <w:b w:val="0"/>
          <w:bCs w:val="0"/>
          <w:color w:val="000000"/>
          <w:rtl/>
        </w:rPr>
        <w:t>م</w:t>
      </w:r>
      <w:r w:rsidRPr="00216B17">
        <w:rPr>
          <w:b w:val="0"/>
          <w:bCs w:val="0"/>
          <w:color w:val="000000"/>
          <w:rtl/>
        </w:rPr>
        <w:t>:</w:t>
      </w:r>
    </w:p>
    <w:p w:rsidR="001012F0" w:rsidRPr="00216B17" w:rsidRDefault="001012F0" w:rsidP="001012F0">
      <w:pPr>
        <w:pStyle w:val="Heading10"/>
        <w:rPr>
          <w:b w:val="0"/>
          <w:bCs w:val="0"/>
          <w:color w:val="000000"/>
          <w:rtl/>
        </w:rPr>
      </w:pPr>
      <w:r w:rsidRPr="00216B17">
        <w:rPr>
          <w:rFonts w:hint="eastAsia"/>
          <w:b w:val="0"/>
          <w:bCs w:val="0"/>
          <w:color w:val="000000"/>
          <w:rtl/>
        </w:rPr>
        <w:t>قول</w:t>
      </w:r>
      <w:r w:rsidRPr="00216B17">
        <w:rPr>
          <w:b w:val="0"/>
          <w:bCs w:val="0"/>
          <w:color w:val="000000"/>
          <w:rtl/>
        </w:rPr>
        <w:t xml:space="preserve"> اول: م</w:t>
      </w:r>
      <w:r w:rsidRPr="00216B17">
        <w:rPr>
          <w:rFonts w:hint="cs"/>
          <w:b w:val="0"/>
          <w:bCs w:val="0"/>
          <w:color w:val="000000"/>
          <w:rtl/>
        </w:rPr>
        <w:t>ی</w:t>
      </w:r>
      <w:r>
        <w:rPr>
          <w:b w:val="0"/>
          <w:bCs w:val="0"/>
          <w:color w:val="000000"/>
          <w:rtl/>
        </w:rPr>
        <w:t xml:space="preserve"> تواند نم</w:t>
      </w:r>
      <w:r>
        <w:rPr>
          <w:rFonts w:hint="cs"/>
          <w:b w:val="0"/>
          <w:bCs w:val="0"/>
          <w:color w:val="000000"/>
          <w:rtl/>
        </w:rPr>
        <w:t>ا</w:t>
      </w:r>
      <w:r w:rsidRPr="00216B17">
        <w:rPr>
          <w:b w:val="0"/>
          <w:bCs w:val="0"/>
          <w:color w:val="000000"/>
          <w:rtl/>
        </w:rPr>
        <w:t>ز نافله را بشکند و به جماعت برسد اما اگر جماعت فوت نشود م</w:t>
      </w:r>
      <w:r w:rsidRPr="00216B17">
        <w:rPr>
          <w:rFonts w:hint="cs"/>
          <w:b w:val="0"/>
          <w:bCs w:val="0"/>
          <w:color w:val="000000"/>
          <w:rtl/>
        </w:rPr>
        <w:t>ی</w:t>
      </w:r>
      <w:r w:rsidRPr="00216B17">
        <w:rPr>
          <w:b w:val="0"/>
          <w:bCs w:val="0"/>
          <w:color w:val="000000"/>
          <w:rtl/>
        </w:rPr>
        <w:t xml:space="preserve"> تواند نافله را تمام کند سپس به جماعت ملحق شود. جمع</w:t>
      </w:r>
      <w:r w:rsidRPr="00216B17">
        <w:rPr>
          <w:rFonts w:hint="cs"/>
          <w:b w:val="0"/>
          <w:bCs w:val="0"/>
          <w:color w:val="000000"/>
          <w:rtl/>
        </w:rPr>
        <w:t>ی</w:t>
      </w:r>
      <w:r w:rsidRPr="00216B17">
        <w:rPr>
          <w:b w:val="0"/>
          <w:bCs w:val="0"/>
          <w:color w:val="000000"/>
          <w:rtl/>
        </w:rPr>
        <w:t xml:space="preserve"> از علماء مثل ش</w:t>
      </w:r>
      <w:r w:rsidRPr="00216B17">
        <w:rPr>
          <w:rFonts w:hint="cs"/>
          <w:b w:val="0"/>
          <w:bCs w:val="0"/>
          <w:color w:val="000000"/>
          <w:rtl/>
        </w:rPr>
        <w:t>ی</w:t>
      </w:r>
      <w:r w:rsidRPr="00216B17">
        <w:rPr>
          <w:rFonts w:hint="eastAsia"/>
          <w:b w:val="0"/>
          <w:bCs w:val="0"/>
          <w:color w:val="000000"/>
          <w:rtl/>
        </w:rPr>
        <w:t>خ</w:t>
      </w:r>
      <w:r w:rsidRPr="00216B17">
        <w:rPr>
          <w:b w:val="0"/>
          <w:bCs w:val="0"/>
          <w:color w:val="000000"/>
          <w:rtl/>
        </w:rPr>
        <w:t xml:space="preserve"> در خلاف و صاحب نافع و تذکره و دروس و ب</w:t>
      </w:r>
      <w:r w:rsidRPr="00216B17">
        <w:rPr>
          <w:rFonts w:hint="cs"/>
          <w:b w:val="0"/>
          <w:bCs w:val="0"/>
          <w:color w:val="000000"/>
          <w:rtl/>
        </w:rPr>
        <w:t>ی</w:t>
      </w:r>
      <w:r w:rsidRPr="00216B17">
        <w:rPr>
          <w:rFonts w:hint="eastAsia"/>
          <w:b w:val="0"/>
          <w:bCs w:val="0"/>
          <w:color w:val="000000"/>
          <w:rtl/>
        </w:rPr>
        <w:t>ان</w:t>
      </w:r>
      <w:r w:rsidRPr="00216B17">
        <w:rPr>
          <w:b w:val="0"/>
          <w:bCs w:val="0"/>
          <w:color w:val="000000"/>
          <w:rtl/>
        </w:rPr>
        <w:t xml:space="preserve"> از شه</w:t>
      </w:r>
      <w:r w:rsidRPr="00216B17">
        <w:rPr>
          <w:rFonts w:hint="cs"/>
          <w:b w:val="0"/>
          <w:bCs w:val="0"/>
          <w:color w:val="000000"/>
          <w:rtl/>
        </w:rPr>
        <w:t>ی</w:t>
      </w:r>
      <w:r w:rsidRPr="00216B17">
        <w:rPr>
          <w:rFonts w:hint="eastAsia"/>
          <w:b w:val="0"/>
          <w:bCs w:val="0"/>
          <w:color w:val="000000"/>
          <w:rtl/>
        </w:rPr>
        <w:t>د</w:t>
      </w:r>
      <w:r w:rsidRPr="00216B17">
        <w:rPr>
          <w:b w:val="0"/>
          <w:bCs w:val="0"/>
          <w:color w:val="000000"/>
          <w:rtl/>
        </w:rPr>
        <w:t xml:space="preserve"> اول و حس</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بن بابو</w:t>
      </w:r>
      <w:r w:rsidRPr="00216B17">
        <w:rPr>
          <w:rFonts w:hint="cs"/>
          <w:b w:val="0"/>
          <w:bCs w:val="0"/>
          <w:color w:val="000000"/>
          <w:rtl/>
        </w:rPr>
        <w:t>ی</w:t>
      </w:r>
      <w:r w:rsidRPr="00216B17">
        <w:rPr>
          <w:rFonts w:hint="eastAsia"/>
          <w:b w:val="0"/>
          <w:bCs w:val="0"/>
          <w:color w:val="000000"/>
          <w:rtl/>
        </w:rPr>
        <w:t>ه</w:t>
      </w:r>
      <w:r w:rsidRPr="00216B17">
        <w:rPr>
          <w:b w:val="0"/>
          <w:bCs w:val="0"/>
          <w:color w:val="000000"/>
          <w:rtl/>
        </w:rPr>
        <w:t xml:space="preserve"> و قاض</w:t>
      </w:r>
      <w:r w:rsidRPr="00216B17">
        <w:rPr>
          <w:rFonts w:hint="cs"/>
          <w:b w:val="0"/>
          <w:bCs w:val="0"/>
          <w:color w:val="000000"/>
          <w:rtl/>
        </w:rPr>
        <w:t>ی</w:t>
      </w:r>
      <w:r w:rsidRPr="00216B17">
        <w:rPr>
          <w:b w:val="0"/>
          <w:bCs w:val="0"/>
          <w:color w:val="000000"/>
          <w:rtl/>
        </w:rPr>
        <w:t xml:space="preserve"> و النها</w:t>
      </w:r>
      <w:r w:rsidRPr="00216B17">
        <w:rPr>
          <w:rFonts w:hint="cs"/>
          <w:b w:val="0"/>
          <w:bCs w:val="0"/>
          <w:color w:val="000000"/>
          <w:rtl/>
        </w:rPr>
        <w:t>ی</w:t>
      </w:r>
      <w:r w:rsidRPr="00216B17">
        <w:rPr>
          <w:rFonts w:hint="eastAsia"/>
          <w:b w:val="0"/>
          <w:bCs w:val="0"/>
          <w:color w:val="000000"/>
          <w:rtl/>
        </w:rPr>
        <w:t>ه</w:t>
      </w:r>
      <w:r w:rsidRPr="00216B17">
        <w:rPr>
          <w:b w:val="0"/>
          <w:bCs w:val="0"/>
          <w:color w:val="000000"/>
          <w:rtl/>
        </w:rPr>
        <w:t xml:space="preserve"> و السرائر و صاحب جو</w:t>
      </w:r>
      <w:r w:rsidRPr="00216B17">
        <w:rPr>
          <w:rFonts w:hint="eastAsia"/>
          <w:b w:val="0"/>
          <w:bCs w:val="0"/>
          <w:color w:val="000000"/>
          <w:rtl/>
        </w:rPr>
        <w:t>اهر</w:t>
      </w:r>
      <w:r w:rsidRPr="00216B17">
        <w:rPr>
          <w:b w:val="0"/>
          <w:bCs w:val="0"/>
          <w:color w:val="000000"/>
          <w:rtl/>
        </w:rPr>
        <w:t xml:space="preserve"> به هم</w:t>
      </w:r>
      <w:r w:rsidRPr="00216B17">
        <w:rPr>
          <w:rFonts w:hint="cs"/>
          <w:b w:val="0"/>
          <w:bCs w:val="0"/>
          <w:color w:val="000000"/>
          <w:rtl/>
        </w:rPr>
        <w:t>ی</w:t>
      </w:r>
      <w:r w:rsidRPr="00216B17">
        <w:rPr>
          <w:rFonts w:hint="eastAsia"/>
          <w:b w:val="0"/>
          <w:bCs w:val="0"/>
          <w:color w:val="000000"/>
          <w:rtl/>
        </w:rPr>
        <w:t>ن</w:t>
      </w:r>
      <w:r>
        <w:rPr>
          <w:b w:val="0"/>
          <w:bCs w:val="0"/>
          <w:color w:val="000000"/>
          <w:rtl/>
        </w:rPr>
        <w:t xml:space="preserve"> فتوا داد</w:t>
      </w:r>
      <w:r>
        <w:rPr>
          <w:rFonts w:hint="cs"/>
          <w:b w:val="0"/>
          <w:bCs w:val="0"/>
          <w:color w:val="000000"/>
          <w:rtl/>
        </w:rPr>
        <w:t>ه اند</w:t>
      </w:r>
      <w:r w:rsidRPr="00216B17">
        <w:rPr>
          <w:b w:val="0"/>
          <w:bCs w:val="0"/>
          <w:color w:val="000000"/>
          <w:rtl/>
        </w:rPr>
        <w:t>.</w:t>
      </w:r>
    </w:p>
    <w:p w:rsidR="001012F0" w:rsidRPr="00216B17" w:rsidRDefault="001012F0" w:rsidP="001012F0">
      <w:pPr>
        <w:pStyle w:val="Heading10"/>
        <w:rPr>
          <w:b w:val="0"/>
          <w:bCs w:val="0"/>
          <w:color w:val="000000"/>
          <w:rtl/>
        </w:rPr>
      </w:pPr>
      <w:r w:rsidRPr="00216B17">
        <w:rPr>
          <w:rFonts w:hint="eastAsia"/>
          <w:b w:val="0"/>
          <w:bCs w:val="0"/>
          <w:color w:val="000000"/>
          <w:rtl/>
        </w:rPr>
        <w:t>قول</w:t>
      </w:r>
      <w:r w:rsidRPr="00216B17">
        <w:rPr>
          <w:b w:val="0"/>
          <w:bCs w:val="0"/>
          <w:color w:val="000000"/>
          <w:rtl/>
        </w:rPr>
        <w:t xml:space="preserve"> دوم: نافله را مطلقا ( چه خوف فوت باشد </w:t>
      </w:r>
      <w:r w:rsidRPr="00216B17">
        <w:rPr>
          <w:rFonts w:hint="cs"/>
          <w:b w:val="0"/>
          <w:bCs w:val="0"/>
          <w:color w:val="000000"/>
          <w:rtl/>
        </w:rPr>
        <w:t>ی</w:t>
      </w:r>
      <w:r w:rsidRPr="00216B17">
        <w:rPr>
          <w:rFonts w:hint="eastAsia"/>
          <w:b w:val="0"/>
          <w:bCs w:val="0"/>
          <w:color w:val="000000"/>
          <w:rtl/>
        </w:rPr>
        <w:t>ا</w:t>
      </w:r>
      <w:r w:rsidRPr="00216B17">
        <w:rPr>
          <w:b w:val="0"/>
          <w:bCs w:val="0"/>
          <w:color w:val="000000"/>
          <w:rtl/>
        </w:rPr>
        <w:t xml:space="preserve"> خوف فوت جماعت نباشد)بشکند سپس به جماعت ملحق شود.همانطور که شه</w:t>
      </w:r>
      <w:r w:rsidRPr="00216B17">
        <w:rPr>
          <w:rFonts w:hint="cs"/>
          <w:b w:val="0"/>
          <w:bCs w:val="0"/>
          <w:color w:val="000000"/>
          <w:rtl/>
        </w:rPr>
        <w:t>ی</w:t>
      </w:r>
      <w:r w:rsidRPr="00216B17">
        <w:rPr>
          <w:rFonts w:hint="eastAsia"/>
          <w:b w:val="0"/>
          <w:bCs w:val="0"/>
          <w:color w:val="000000"/>
          <w:rtl/>
        </w:rPr>
        <w:t>د</w:t>
      </w:r>
      <w:r w:rsidRPr="00216B17">
        <w:rPr>
          <w:b w:val="0"/>
          <w:bCs w:val="0"/>
          <w:color w:val="000000"/>
          <w:rtl/>
        </w:rPr>
        <w:t xml:space="preserve"> اول و دوم مطلق ب</w:t>
      </w:r>
      <w:r w:rsidRPr="00216B17">
        <w:rPr>
          <w:rFonts w:hint="cs"/>
          <w:b w:val="0"/>
          <w:bCs w:val="0"/>
          <w:color w:val="000000"/>
          <w:rtl/>
        </w:rPr>
        <w:t>ی</w:t>
      </w:r>
      <w:r w:rsidRPr="00216B17">
        <w:rPr>
          <w:rFonts w:hint="eastAsia"/>
          <w:b w:val="0"/>
          <w:bCs w:val="0"/>
          <w:color w:val="000000"/>
          <w:rtl/>
        </w:rPr>
        <w:t>ان</w:t>
      </w:r>
      <w:r w:rsidRPr="00216B17">
        <w:rPr>
          <w:b w:val="0"/>
          <w:bCs w:val="0"/>
          <w:color w:val="000000"/>
          <w:rtl/>
        </w:rPr>
        <w:t xml:space="preserve"> کردند.</w:t>
      </w:r>
    </w:p>
    <w:p w:rsidR="001012F0" w:rsidRPr="00216B17" w:rsidRDefault="001012F0" w:rsidP="001012F0">
      <w:pPr>
        <w:pStyle w:val="Heading10"/>
        <w:rPr>
          <w:b w:val="0"/>
          <w:bCs w:val="0"/>
          <w:color w:val="000000"/>
          <w:rtl/>
        </w:rPr>
      </w:pPr>
      <w:r>
        <w:rPr>
          <w:b w:val="0"/>
          <w:bCs w:val="0"/>
          <w:color w:val="007200"/>
          <w:rtl/>
        </w:rPr>
        <w:t xml:space="preserve">﴿لاتبطلوا اعمالکم﴾ </w:t>
      </w:r>
      <w:r w:rsidRPr="00216B17">
        <w:rPr>
          <w:b w:val="0"/>
          <w:bCs w:val="0"/>
          <w:color w:val="000000"/>
          <w:rtl/>
        </w:rPr>
        <w:t>را برخ</w:t>
      </w:r>
      <w:r w:rsidRPr="00216B17">
        <w:rPr>
          <w:rFonts w:hint="cs"/>
          <w:b w:val="0"/>
          <w:bCs w:val="0"/>
          <w:color w:val="000000"/>
          <w:rtl/>
        </w:rPr>
        <w:t>ی</w:t>
      </w:r>
      <w:r w:rsidRPr="00216B17">
        <w:rPr>
          <w:b w:val="0"/>
          <w:bCs w:val="0"/>
          <w:color w:val="000000"/>
          <w:rtl/>
        </w:rPr>
        <w:t xml:space="preserve"> در ا</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فرض جار</w:t>
      </w:r>
      <w:r w:rsidRPr="00216B17">
        <w:rPr>
          <w:rFonts w:hint="cs"/>
          <w:b w:val="0"/>
          <w:bCs w:val="0"/>
          <w:color w:val="000000"/>
          <w:rtl/>
        </w:rPr>
        <w:t>ی</w:t>
      </w:r>
      <w:r w:rsidRPr="00216B17">
        <w:rPr>
          <w:b w:val="0"/>
          <w:bCs w:val="0"/>
          <w:color w:val="000000"/>
          <w:rtl/>
        </w:rPr>
        <w:t xml:space="preserve"> کرده اند که عدم بطلان عمل جار</w:t>
      </w:r>
      <w:r w:rsidRPr="00216B17">
        <w:rPr>
          <w:rFonts w:hint="cs"/>
          <w:b w:val="0"/>
          <w:bCs w:val="0"/>
          <w:color w:val="000000"/>
          <w:rtl/>
        </w:rPr>
        <w:t>ی</w:t>
      </w:r>
      <w:r w:rsidRPr="00216B17">
        <w:rPr>
          <w:b w:val="0"/>
          <w:bCs w:val="0"/>
          <w:color w:val="000000"/>
          <w:rtl/>
        </w:rPr>
        <w:t xml:space="preserve"> م</w:t>
      </w:r>
      <w:r w:rsidRPr="00216B17">
        <w:rPr>
          <w:rFonts w:hint="cs"/>
          <w:b w:val="0"/>
          <w:bCs w:val="0"/>
          <w:color w:val="000000"/>
          <w:rtl/>
        </w:rPr>
        <w:t>ی</w:t>
      </w:r>
      <w:r w:rsidRPr="00216B17">
        <w:rPr>
          <w:b w:val="0"/>
          <w:bCs w:val="0"/>
          <w:color w:val="000000"/>
          <w:rtl/>
        </w:rPr>
        <w:t xml:space="preserve"> شود.</w:t>
      </w:r>
    </w:p>
    <w:p w:rsidR="001012F0" w:rsidRPr="00216B17" w:rsidRDefault="001012F0" w:rsidP="001012F0">
      <w:pPr>
        <w:pStyle w:val="Heading10"/>
        <w:rPr>
          <w:b w:val="0"/>
          <w:bCs w:val="0"/>
          <w:color w:val="000000"/>
          <w:rtl/>
        </w:rPr>
      </w:pPr>
      <w:r w:rsidRPr="00216B17">
        <w:rPr>
          <w:rFonts w:hint="eastAsia"/>
          <w:b w:val="0"/>
          <w:bCs w:val="0"/>
          <w:color w:val="000000"/>
          <w:rtl/>
        </w:rPr>
        <w:t>قدر</w:t>
      </w:r>
      <w:r w:rsidRPr="00216B17">
        <w:rPr>
          <w:b w:val="0"/>
          <w:bCs w:val="0"/>
          <w:color w:val="000000"/>
          <w:rtl/>
        </w:rPr>
        <w:t xml:space="preserve"> مت</w:t>
      </w:r>
      <w:r w:rsidRPr="00216B17">
        <w:rPr>
          <w:rFonts w:hint="cs"/>
          <w:b w:val="0"/>
          <w:bCs w:val="0"/>
          <w:color w:val="000000"/>
          <w:rtl/>
        </w:rPr>
        <w:t>ی</w:t>
      </w:r>
      <w:r w:rsidRPr="00216B17">
        <w:rPr>
          <w:rFonts w:hint="eastAsia"/>
          <w:b w:val="0"/>
          <w:bCs w:val="0"/>
          <w:color w:val="000000"/>
          <w:rtl/>
        </w:rPr>
        <w:t>قن</w:t>
      </w:r>
      <w:r>
        <w:rPr>
          <w:b w:val="0"/>
          <w:bCs w:val="0"/>
          <w:color w:val="000000"/>
          <w:rtl/>
        </w:rPr>
        <w:t xml:space="preserve"> از </w:t>
      </w:r>
      <w:r>
        <w:rPr>
          <w:rFonts w:hint="cs"/>
          <w:b w:val="0"/>
          <w:bCs w:val="0"/>
          <w:color w:val="000000"/>
          <w:rtl/>
        </w:rPr>
        <w:t xml:space="preserve">فرض مسئله، </w:t>
      </w:r>
      <w:r w:rsidRPr="00216B17">
        <w:rPr>
          <w:b w:val="0"/>
          <w:bCs w:val="0"/>
          <w:color w:val="000000"/>
          <w:rtl/>
        </w:rPr>
        <w:t>خوف فوت جماعت م</w:t>
      </w:r>
      <w:r w:rsidRPr="00216B17">
        <w:rPr>
          <w:rFonts w:hint="cs"/>
          <w:b w:val="0"/>
          <w:bCs w:val="0"/>
          <w:color w:val="000000"/>
          <w:rtl/>
        </w:rPr>
        <w:t>ی</w:t>
      </w:r>
      <w:r w:rsidRPr="00216B17">
        <w:rPr>
          <w:b w:val="0"/>
          <w:bCs w:val="0"/>
          <w:color w:val="000000"/>
          <w:rtl/>
        </w:rPr>
        <w:t xml:space="preserve"> باشد لذا تسامح معنا ندارد از طرف د</w:t>
      </w:r>
      <w:r w:rsidRPr="00216B17">
        <w:rPr>
          <w:rFonts w:hint="cs"/>
          <w:b w:val="0"/>
          <w:bCs w:val="0"/>
          <w:color w:val="000000"/>
          <w:rtl/>
        </w:rPr>
        <w:t>ی</w:t>
      </w:r>
      <w:r w:rsidRPr="00216B17">
        <w:rPr>
          <w:rFonts w:hint="eastAsia"/>
          <w:b w:val="0"/>
          <w:bCs w:val="0"/>
          <w:color w:val="000000"/>
          <w:rtl/>
        </w:rPr>
        <w:t>گر</w:t>
      </w:r>
      <w:r w:rsidRPr="00216B17">
        <w:rPr>
          <w:b w:val="0"/>
          <w:bCs w:val="0"/>
          <w:color w:val="000000"/>
          <w:rtl/>
        </w:rPr>
        <w:t xml:space="preserve"> مستحب برا</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است که اگر نماز</w:t>
      </w:r>
      <w:r w:rsidRPr="00216B17">
        <w:rPr>
          <w:rFonts w:hint="cs"/>
          <w:b w:val="0"/>
          <w:bCs w:val="0"/>
          <w:color w:val="000000"/>
          <w:rtl/>
        </w:rPr>
        <w:t>ی</w:t>
      </w:r>
      <w:r w:rsidRPr="00216B17">
        <w:rPr>
          <w:b w:val="0"/>
          <w:bCs w:val="0"/>
          <w:color w:val="000000"/>
          <w:rtl/>
        </w:rPr>
        <w:t xml:space="preserve"> را شروع م</w:t>
      </w:r>
      <w:r w:rsidRPr="00216B17">
        <w:rPr>
          <w:rFonts w:hint="cs"/>
          <w:b w:val="0"/>
          <w:bCs w:val="0"/>
          <w:color w:val="000000"/>
          <w:rtl/>
        </w:rPr>
        <w:t>ی</w:t>
      </w:r>
      <w:r w:rsidRPr="00216B17">
        <w:rPr>
          <w:b w:val="0"/>
          <w:bCs w:val="0"/>
          <w:color w:val="000000"/>
          <w:rtl/>
        </w:rPr>
        <w:t xml:space="preserve"> کن</w:t>
      </w:r>
      <w:r w:rsidRPr="00216B17">
        <w:rPr>
          <w:rFonts w:hint="cs"/>
          <w:b w:val="0"/>
          <w:bCs w:val="0"/>
          <w:color w:val="000000"/>
          <w:rtl/>
        </w:rPr>
        <w:t>ی</w:t>
      </w:r>
      <w:r w:rsidRPr="00216B17">
        <w:rPr>
          <w:rFonts w:hint="eastAsia"/>
          <w:b w:val="0"/>
          <w:bCs w:val="0"/>
          <w:color w:val="000000"/>
          <w:rtl/>
        </w:rPr>
        <w:t>م،</w:t>
      </w:r>
      <w:r w:rsidRPr="00216B17">
        <w:rPr>
          <w:b w:val="0"/>
          <w:bCs w:val="0"/>
          <w:color w:val="000000"/>
          <w:rtl/>
        </w:rPr>
        <w:t xml:space="preserve"> آن را به اتمام برسان</w:t>
      </w:r>
      <w:r w:rsidRPr="00216B17">
        <w:rPr>
          <w:rFonts w:hint="cs"/>
          <w:b w:val="0"/>
          <w:bCs w:val="0"/>
          <w:color w:val="000000"/>
          <w:rtl/>
        </w:rPr>
        <w:t>ی</w:t>
      </w:r>
      <w:r w:rsidRPr="00216B17">
        <w:rPr>
          <w:rFonts w:hint="eastAsia"/>
          <w:b w:val="0"/>
          <w:bCs w:val="0"/>
          <w:color w:val="000000"/>
          <w:rtl/>
        </w:rPr>
        <w:t>م،</w:t>
      </w:r>
      <w:r w:rsidRPr="00216B17">
        <w:rPr>
          <w:b w:val="0"/>
          <w:bCs w:val="0"/>
          <w:color w:val="000000"/>
          <w:rtl/>
        </w:rPr>
        <w:t xml:space="preserve"> همچن</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دل</w:t>
      </w:r>
      <w:r w:rsidRPr="00216B17">
        <w:rPr>
          <w:rFonts w:hint="cs"/>
          <w:b w:val="0"/>
          <w:bCs w:val="0"/>
          <w:color w:val="000000"/>
          <w:rtl/>
        </w:rPr>
        <w:t>ی</w:t>
      </w:r>
      <w:r w:rsidRPr="00216B17">
        <w:rPr>
          <w:rFonts w:hint="eastAsia"/>
          <w:b w:val="0"/>
          <w:bCs w:val="0"/>
          <w:color w:val="000000"/>
          <w:rtl/>
        </w:rPr>
        <w:t>ل</w:t>
      </w:r>
      <w:r w:rsidRPr="00216B17">
        <w:rPr>
          <w:rFonts w:hint="cs"/>
          <w:b w:val="0"/>
          <w:bCs w:val="0"/>
          <w:color w:val="000000"/>
          <w:rtl/>
        </w:rPr>
        <w:t>ی</w:t>
      </w:r>
      <w:r w:rsidRPr="00216B17">
        <w:rPr>
          <w:b w:val="0"/>
          <w:bCs w:val="0"/>
          <w:color w:val="000000"/>
          <w:rtl/>
        </w:rPr>
        <w:t xml:space="preserve"> بر شکستن نماز ندار</w:t>
      </w:r>
      <w:r w:rsidRPr="00216B17">
        <w:rPr>
          <w:rFonts w:hint="cs"/>
          <w:b w:val="0"/>
          <w:bCs w:val="0"/>
          <w:color w:val="000000"/>
          <w:rtl/>
        </w:rPr>
        <w:t>ی</w:t>
      </w:r>
      <w:r w:rsidRPr="00216B17">
        <w:rPr>
          <w:rFonts w:hint="eastAsia"/>
          <w:b w:val="0"/>
          <w:bCs w:val="0"/>
          <w:color w:val="000000"/>
          <w:rtl/>
        </w:rPr>
        <w:t>م</w:t>
      </w:r>
      <w:r w:rsidRPr="00216B17">
        <w:rPr>
          <w:b w:val="0"/>
          <w:bCs w:val="0"/>
          <w:color w:val="000000"/>
          <w:rtl/>
        </w:rPr>
        <w:t xml:space="preserve"> مگر از جهت رس</w:t>
      </w:r>
      <w:r w:rsidRPr="00216B17">
        <w:rPr>
          <w:rFonts w:hint="cs"/>
          <w:b w:val="0"/>
          <w:bCs w:val="0"/>
          <w:color w:val="000000"/>
          <w:rtl/>
        </w:rPr>
        <w:t>ی</w:t>
      </w:r>
      <w:r w:rsidRPr="00216B17">
        <w:rPr>
          <w:rFonts w:hint="eastAsia"/>
          <w:b w:val="0"/>
          <w:bCs w:val="0"/>
          <w:color w:val="000000"/>
          <w:rtl/>
        </w:rPr>
        <w:t>دن</w:t>
      </w:r>
      <w:r w:rsidRPr="00216B17">
        <w:rPr>
          <w:b w:val="0"/>
          <w:bCs w:val="0"/>
          <w:color w:val="000000"/>
          <w:rtl/>
        </w:rPr>
        <w:t xml:space="preserve"> به نماز جماعت باشد.</w:t>
      </w:r>
    </w:p>
    <w:p w:rsidR="001012F0" w:rsidRDefault="001012F0" w:rsidP="001012F0">
      <w:pPr>
        <w:pStyle w:val="Heading10"/>
        <w:rPr>
          <w:b w:val="0"/>
          <w:bCs w:val="0"/>
          <w:color w:val="000000"/>
          <w:rtl/>
        </w:rPr>
      </w:pPr>
      <w:r>
        <w:rPr>
          <w:b w:val="0"/>
          <w:bCs w:val="0"/>
          <w:color w:val="000000"/>
          <w:rtl/>
        </w:rPr>
        <w:t xml:space="preserve"> م</w:t>
      </w:r>
      <w:r>
        <w:rPr>
          <w:rFonts w:hint="cs"/>
          <w:b w:val="0"/>
          <w:bCs w:val="0"/>
          <w:color w:val="000000"/>
          <w:rtl/>
        </w:rPr>
        <w:t>أ</w:t>
      </w:r>
      <w:r w:rsidRPr="00216B17">
        <w:rPr>
          <w:rFonts w:hint="cs"/>
          <w:b w:val="0"/>
          <w:bCs w:val="0"/>
          <w:color w:val="000000"/>
          <w:rtl/>
        </w:rPr>
        <w:t>ی</w:t>
      </w:r>
      <w:r>
        <w:rPr>
          <w:rFonts w:hint="cs"/>
          <w:b w:val="0"/>
          <w:bCs w:val="0"/>
          <w:color w:val="000000"/>
          <w:rtl/>
        </w:rPr>
        <w:t>ّ</w:t>
      </w:r>
      <w:r w:rsidRPr="00216B17">
        <w:rPr>
          <w:rFonts w:hint="eastAsia"/>
          <w:b w:val="0"/>
          <w:bCs w:val="0"/>
          <w:color w:val="000000"/>
          <w:rtl/>
        </w:rPr>
        <w:t>د</w:t>
      </w:r>
      <w:r w:rsidRPr="00216B17">
        <w:rPr>
          <w:b w:val="0"/>
          <w:bCs w:val="0"/>
          <w:color w:val="000000"/>
          <w:rtl/>
        </w:rPr>
        <w:t xml:space="preserve"> ا</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مطلب، عدول از نمازواجب به نافله برا</w:t>
      </w:r>
      <w:r w:rsidRPr="00216B17">
        <w:rPr>
          <w:rFonts w:hint="cs"/>
          <w:b w:val="0"/>
          <w:bCs w:val="0"/>
          <w:color w:val="000000"/>
          <w:rtl/>
        </w:rPr>
        <w:t>ی</w:t>
      </w:r>
      <w:r w:rsidRPr="00216B17">
        <w:rPr>
          <w:b w:val="0"/>
          <w:bCs w:val="0"/>
          <w:color w:val="000000"/>
          <w:rtl/>
        </w:rPr>
        <w:t xml:space="preserve"> رس</w:t>
      </w:r>
      <w:r w:rsidRPr="00216B17">
        <w:rPr>
          <w:rFonts w:hint="cs"/>
          <w:b w:val="0"/>
          <w:bCs w:val="0"/>
          <w:color w:val="000000"/>
          <w:rtl/>
        </w:rPr>
        <w:t>ی</w:t>
      </w:r>
      <w:r w:rsidRPr="00216B17">
        <w:rPr>
          <w:rFonts w:hint="eastAsia"/>
          <w:b w:val="0"/>
          <w:bCs w:val="0"/>
          <w:color w:val="000000"/>
          <w:rtl/>
        </w:rPr>
        <w:t>دن</w:t>
      </w:r>
      <w:r w:rsidRPr="00216B17">
        <w:rPr>
          <w:b w:val="0"/>
          <w:bCs w:val="0"/>
          <w:color w:val="000000"/>
          <w:rtl/>
        </w:rPr>
        <w:t xml:space="preserve"> به جماعت، م</w:t>
      </w:r>
      <w:r w:rsidRPr="00216B17">
        <w:rPr>
          <w:rFonts w:hint="cs"/>
          <w:b w:val="0"/>
          <w:bCs w:val="0"/>
          <w:color w:val="000000"/>
          <w:rtl/>
        </w:rPr>
        <w:t>ی</w:t>
      </w:r>
      <w:r w:rsidRPr="00216B17">
        <w:rPr>
          <w:b w:val="0"/>
          <w:bCs w:val="0"/>
          <w:color w:val="000000"/>
          <w:rtl/>
        </w:rPr>
        <w:t xml:space="preserve"> باشد.</w:t>
      </w:r>
    </w:p>
    <w:p w:rsidR="001012F0" w:rsidRPr="00216B17" w:rsidRDefault="001012F0" w:rsidP="001012F0">
      <w:pPr>
        <w:pStyle w:val="Heading10"/>
        <w:rPr>
          <w:b w:val="0"/>
          <w:bCs w:val="0"/>
          <w:color w:val="008000"/>
          <w:rtl/>
        </w:rPr>
      </w:pPr>
      <w:r w:rsidRPr="00216B17">
        <w:rPr>
          <w:b w:val="0"/>
          <w:bCs w:val="0"/>
          <w:color w:val="000000"/>
          <w:rtl/>
        </w:rPr>
        <w:t xml:space="preserve">ـ </w:t>
      </w:r>
      <w:r w:rsidRPr="00216B17">
        <w:rPr>
          <w:b w:val="0"/>
          <w:bCs w:val="0"/>
          <w:color w:val="008000"/>
          <w:rtl/>
        </w:rPr>
        <w:t>فقه الرضا : قال 7 : إذا كنت إماما فكبر واحدة تجهر فيها ، وتسر الست .</w:t>
      </w:r>
    </w:p>
    <w:p w:rsidR="001012F0" w:rsidRPr="00216B17" w:rsidRDefault="001012F0" w:rsidP="001012F0">
      <w:pPr>
        <w:pStyle w:val="Heading10"/>
        <w:rPr>
          <w:b w:val="0"/>
          <w:bCs w:val="0"/>
          <w:color w:val="008000"/>
          <w:rtl/>
        </w:rPr>
      </w:pPr>
      <w:r w:rsidRPr="00216B17">
        <w:rPr>
          <w:b w:val="0"/>
          <w:bCs w:val="0"/>
          <w:color w:val="008000"/>
          <w:rtl/>
        </w:rPr>
        <w:t>وإن كنت في صلاة نافلة واقيمت الصلاة فاقطعها ، وصل الفريضة مع الامام ، وإن كنت في فريضتك واقيمت الصلاة فلا تقطعها ، واجعلها نافلة وسلم في ركعتين ، ثم صل.</w:t>
      </w:r>
    </w:p>
    <w:p w:rsidR="001012F0" w:rsidRPr="00216B17" w:rsidRDefault="001012F0" w:rsidP="001012F0">
      <w:pPr>
        <w:pStyle w:val="Heading10"/>
        <w:rPr>
          <w:b w:val="0"/>
          <w:bCs w:val="0"/>
          <w:color w:val="008000"/>
          <w:rtl/>
        </w:rPr>
      </w:pPr>
      <w:r w:rsidRPr="00216B17">
        <w:rPr>
          <w:b w:val="0"/>
          <w:bCs w:val="0"/>
          <w:color w:val="008000"/>
          <w:rtl/>
        </w:rPr>
        <w:t>مع الامام إلا أن يكون الامام ممن لا يقتدى به ، فلا تقطع صلاتك ولا تجعلها نافلة ولكن اخط إلى الصف وصل معه فاذا صليت أربع ركعات وقام الامام إلى رابعته ، فقم معه وتتشهد من قيام وتسلم من قيام .</w:t>
      </w:r>
      <w:r>
        <w:rPr>
          <w:rStyle w:val="FootnoteReference"/>
          <w:b w:val="0"/>
          <w:bCs w:val="0"/>
          <w:color w:val="008000"/>
          <w:rtl/>
        </w:rPr>
        <w:footnoteReference w:id="1"/>
      </w:r>
    </w:p>
    <w:p w:rsidR="001012F0" w:rsidRDefault="001012F0" w:rsidP="001012F0">
      <w:pPr>
        <w:pStyle w:val="Heading10"/>
        <w:rPr>
          <w:b w:val="0"/>
          <w:bCs w:val="0"/>
          <w:color w:val="000000"/>
          <w:rtl/>
        </w:rPr>
      </w:pPr>
      <w:r w:rsidRPr="00216B17">
        <w:rPr>
          <w:b w:val="0"/>
          <w:bCs w:val="0"/>
          <w:color w:val="000000"/>
          <w:rtl/>
        </w:rPr>
        <w:t>از امور</w:t>
      </w:r>
      <w:r w:rsidRPr="00216B17">
        <w:rPr>
          <w:rFonts w:hint="cs"/>
          <w:b w:val="0"/>
          <w:bCs w:val="0"/>
          <w:color w:val="000000"/>
          <w:rtl/>
        </w:rPr>
        <w:t>ی</w:t>
      </w:r>
      <w:r w:rsidRPr="00216B17">
        <w:rPr>
          <w:b w:val="0"/>
          <w:bCs w:val="0"/>
          <w:color w:val="000000"/>
          <w:rtl/>
        </w:rPr>
        <w:t xml:space="preserve"> که استدلال م</w:t>
      </w:r>
      <w:r w:rsidRPr="00216B17">
        <w:rPr>
          <w:rFonts w:hint="cs"/>
          <w:b w:val="0"/>
          <w:bCs w:val="0"/>
          <w:color w:val="000000"/>
          <w:rtl/>
        </w:rPr>
        <w:t>ی</w:t>
      </w:r>
      <w:r w:rsidRPr="00216B17">
        <w:rPr>
          <w:b w:val="0"/>
          <w:bCs w:val="0"/>
          <w:color w:val="000000"/>
          <w:rtl/>
        </w:rPr>
        <w:t xml:space="preserve"> شود بر اهم</w:t>
      </w:r>
      <w:r w:rsidRPr="00216B17">
        <w:rPr>
          <w:rFonts w:hint="cs"/>
          <w:b w:val="0"/>
          <w:bCs w:val="0"/>
          <w:color w:val="000000"/>
          <w:rtl/>
        </w:rPr>
        <w:t>ی</w:t>
      </w:r>
      <w:r w:rsidRPr="00216B17">
        <w:rPr>
          <w:rFonts w:hint="eastAsia"/>
          <w:b w:val="0"/>
          <w:bCs w:val="0"/>
          <w:color w:val="000000"/>
          <w:rtl/>
        </w:rPr>
        <w:t>ت</w:t>
      </w:r>
      <w:r w:rsidRPr="00216B17">
        <w:rPr>
          <w:b w:val="0"/>
          <w:bCs w:val="0"/>
          <w:color w:val="000000"/>
          <w:rtl/>
        </w:rPr>
        <w:t xml:space="preserve"> جماعت بر نافله هم</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شکستن نافله و رس</w:t>
      </w:r>
      <w:r w:rsidRPr="00216B17">
        <w:rPr>
          <w:rFonts w:hint="cs"/>
          <w:b w:val="0"/>
          <w:bCs w:val="0"/>
          <w:color w:val="000000"/>
          <w:rtl/>
        </w:rPr>
        <w:t>ی</w:t>
      </w:r>
      <w:r w:rsidRPr="00216B17">
        <w:rPr>
          <w:rFonts w:hint="eastAsia"/>
          <w:b w:val="0"/>
          <w:bCs w:val="0"/>
          <w:color w:val="000000"/>
          <w:rtl/>
        </w:rPr>
        <w:t>دن</w:t>
      </w:r>
      <w:r w:rsidRPr="00216B17">
        <w:rPr>
          <w:b w:val="0"/>
          <w:bCs w:val="0"/>
          <w:color w:val="000000"/>
          <w:rtl/>
        </w:rPr>
        <w:t xml:space="preserve"> به جماعت م</w:t>
      </w:r>
      <w:r w:rsidRPr="00216B17">
        <w:rPr>
          <w:rFonts w:hint="cs"/>
          <w:b w:val="0"/>
          <w:bCs w:val="0"/>
          <w:color w:val="000000"/>
          <w:rtl/>
        </w:rPr>
        <w:t>ی</w:t>
      </w:r>
      <w:r w:rsidRPr="00216B17">
        <w:rPr>
          <w:b w:val="0"/>
          <w:bCs w:val="0"/>
          <w:color w:val="000000"/>
          <w:rtl/>
        </w:rPr>
        <w:t xml:space="preserve"> باشد.</w:t>
      </w:r>
    </w:p>
    <w:p w:rsidR="001012F0" w:rsidRPr="00CC3946" w:rsidRDefault="001012F0" w:rsidP="001012F0">
      <w:pPr>
        <w:pStyle w:val="Heading10"/>
        <w:rPr>
          <w:b w:val="0"/>
          <w:bCs w:val="0"/>
          <w:color w:val="008000"/>
          <w:rtl/>
        </w:rPr>
      </w:pPr>
      <w:r w:rsidRPr="00CC3946">
        <w:rPr>
          <w:b w:val="0"/>
          <w:bCs w:val="0"/>
          <w:color w:val="008000"/>
          <w:rtl/>
        </w:rPr>
        <w:t>محمد بن علي بن الحسين باسناده عن عمر بن يزيد أنه سأل أبا عبد الله عليه السلام عن الرواية التي يروون أنه لا ينبغي أن يتطوع في وقت فريضة ما حد هذا الوقت؟</w:t>
      </w:r>
    </w:p>
    <w:p w:rsidR="001012F0" w:rsidRPr="00CC3946" w:rsidRDefault="001012F0" w:rsidP="001012F0">
      <w:pPr>
        <w:pStyle w:val="Heading10"/>
        <w:rPr>
          <w:b w:val="0"/>
          <w:bCs w:val="0"/>
          <w:color w:val="008000"/>
          <w:rtl/>
        </w:rPr>
      </w:pPr>
      <w:r w:rsidRPr="00CC3946">
        <w:rPr>
          <w:b w:val="0"/>
          <w:bCs w:val="0"/>
          <w:color w:val="008000"/>
          <w:rtl/>
        </w:rPr>
        <w:t xml:space="preserve">قال إذا أخذ المقيم في الإقامة فقال له إن الناس يختلفون في الإقامة فقال المقيم الذي تصلي معه محمد بن الحسن باسناده عن عمر بن يزيد مثله 2 عبد الله بن جعفر في (قرب الإسناد) عن محمد بن عيسى والحسن بن ظريف وعلي بن إسماعيل كلهم عن حماد بن عيسى </w:t>
      </w:r>
      <w:r w:rsidRPr="00CC3946">
        <w:rPr>
          <w:b w:val="0"/>
          <w:bCs w:val="0"/>
          <w:color w:val="008000"/>
          <w:rtl/>
        </w:rPr>
        <w:lastRenderedPageBreak/>
        <w:t>قال سمعت أبا عبد الله (عليه السلام) يقول قال أبي خرج رسول الله صلى الله عليه وآله لصلاة الصبح وبلال يقيم وإذا عبد الله بن القشب يصلي ركعتي الفجر فقال له النبي صلى الله عليه وآله يا بن القشب أتصلي الصبح أربعا؟</w:t>
      </w:r>
      <w:r>
        <w:rPr>
          <w:rStyle w:val="FootnoteReference"/>
          <w:b w:val="0"/>
          <w:bCs w:val="0"/>
          <w:color w:val="008000"/>
          <w:rtl/>
        </w:rPr>
        <w:footnoteReference w:id="2"/>
      </w:r>
      <w:r>
        <w:rPr>
          <w:rFonts w:hint="cs"/>
          <w:b w:val="0"/>
          <w:bCs w:val="0"/>
          <w:color w:val="008000"/>
          <w:rtl/>
        </w:rPr>
        <w:t>...</w:t>
      </w:r>
    </w:p>
    <w:p w:rsidR="001012F0" w:rsidRPr="00216B17" w:rsidRDefault="001012F0" w:rsidP="001012F0">
      <w:pPr>
        <w:pStyle w:val="Heading10"/>
        <w:rPr>
          <w:b w:val="0"/>
          <w:bCs w:val="0"/>
          <w:color w:val="000000"/>
          <w:rtl/>
        </w:rPr>
      </w:pPr>
      <w:r w:rsidRPr="00216B17">
        <w:rPr>
          <w:rFonts w:hint="eastAsia"/>
          <w:b w:val="0"/>
          <w:bCs w:val="0"/>
          <w:color w:val="000000"/>
          <w:rtl/>
        </w:rPr>
        <w:t>برخ</w:t>
      </w:r>
      <w:r w:rsidRPr="00216B17">
        <w:rPr>
          <w:rFonts w:hint="cs"/>
          <w:b w:val="0"/>
          <w:bCs w:val="0"/>
          <w:color w:val="000000"/>
          <w:rtl/>
        </w:rPr>
        <w:t>ی</w:t>
      </w:r>
      <w:r w:rsidRPr="00216B17">
        <w:rPr>
          <w:b w:val="0"/>
          <w:bCs w:val="0"/>
          <w:color w:val="000000"/>
          <w:rtl/>
        </w:rPr>
        <w:t xml:space="preserve"> مناقشه کرده اند که دستور</w:t>
      </w:r>
      <w:r>
        <w:rPr>
          <w:rFonts w:hint="cs"/>
          <w:b w:val="0"/>
          <w:bCs w:val="0"/>
          <w:color w:val="000000"/>
          <w:rtl/>
        </w:rPr>
        <w:t>ِ</w:t>
      </w:r>
      <w:r>
        <w:rPr>
          <w:b w:val="0"/>
          <w:bCs w:val="0"/>
          <w:color w:val="000000"/>
          <w:rtl/>
        </w:rPr>
        <w:t xml:space="preserve"> قطع نافله </w:t>
      </w:r>
      <w:r>
        <w:rPr>
          <w:rFonts w:hint="cs"/>
          <w:b w:val="0"/>
          <w:bCs w:val="0"/>
          <w:color w:val="000000"/>
          <w:rtl/>
        </w:rPr>
        <w:t>م</w:t>
      </w:r>
      <w:r>
        <w:rPr>
          <w:b w:val="0"/>
          <w:bCs w:val="0"/>
          <w:color w:val="000000"/>
          <w:rtl/>
        </w:rPr>
        <w:t>عتب</w:t>
      </w:r>
      <w:r w:rsidRPr="00216B17">
        <w:rPr>
          <w:b w:val="0"/>
          <w:bCs w:val="0"/>
          <w:color w:val="000000"/>
          <w:rtl/>
        </w:rPr>
        <w:t>ر م</w:t>
      </w:r>
      <w:r w:rsidRPr="00216B17">
        <w:rPr>
          <w:rFonts w:hint="cs"/>
          <w:b w:val="0"/>
          <w:bCs w:val="0"/>
          <w:color w:val="000000"/>
          <w:rtl/>
        </w:rPr>
        <w:t>ی</w:t>
      </w:r>
      <w:r w:rsidRPr="00216B17">
        <w:rPr>
          <w:b w:val="0"/>
          <w:bCs w:val="0"/>
          <w:color w:val="000000"/>
          <w:rtl/>
        </w:rPr>
        <w:t xml:space="preserve"> باشد ز</w:t>
      </w:r>
      <w:r w:rsidRPr="00216B17">
        <w:rPr>
          <w:rFonts w:hint="cs"/>
          <w:b w:val="0"/>
          <w:bCs w:val="0"/>
          <w:color w:val="000000"/>
          <w:rtl/>
        </w:rPr>
        <w:t>ی</w:t>
      </w:r>
      <w:r w:rsidRPr="00216B17">
        <w:rPr>
          <w:rFonts w:hint="eastAsia"/>
          <w:b w:val="0"/>
          <w:bCs w:val="0"/>
          <w:color w:val="000000"/>
          <w:rtl/>
        </w:rPr>
        <w:t>را</w:t>
      </w:r>
      <w:r w:rsidRPr="00216B17">
        <w:rPr>
          <w:b w:val="0"/>
          <w:bCs w:val="0"/>
          <w:color w:val="000000"/>
          <w:rtl/>
        </w:rPr>
        <w:t xml:space="preserve"> در روا</w:t>
      </w:r>
      <w:r w:rsidRPr="00216B17">
        <w:rPr>
          <w:rFonts w:hint="cs"/>
          <w:b w:val="0"/>
          <w:bCs w:val="0"/>
          <w:color w:val="000000"/>
          <w:rtl/>
        </w:rPr>
        <w:t>ی</w:t>
      </w:r>
      <w:r w:rsidRPr="00216B17">
        <w:rPr>
          <w:rFonts w:hint="eastAsia"/>
          <w:b w:val="0"/>
          <w:bCs w:val="0"/>
          <w:color w:val="000000"/>
          <w:rtl/>
        </w:rPr>
        <w:t>ت</w:t>
      </w:r>
      <w:r w:rsidRPr="00216B17">
        <w:rPr>
          <w:b w:val="0"/>
          <w:bCs w:val="0"/>
          <w:color w:val="000000"/>
          <w:rtl/>
        </w:rPr>
        <w:t xml:space="preserve"> عمر بن </w:t>
      </w:r>
      <w:r w:rsidRPr="00216B17">
        <w:rPr>
          <w:rFonts w:hint="cs"/>
          <w:b w:val="0"/>
          <w:bCs w:val="0"/>
          <w:color w:val="000000"/>
          <w:rtl/>
        </w:rPr>
        <w:t>ی</w:t>
      </w:r>
      <w:r w:rsidRPr="00216B17">
        <w:rPr>
          <w:rFonts w:hint="eastAsia"/>
          <w:b w:val="0"/>
          <w:bCs w:val="0"/>
          <w:color w:val="000000"/>
          <w:rtl/>
        </w:rPr>
        <w:t>ز</w:t>
      </w:r>
      <w:r w:rsidRPr="00216B17">
        <w:rPr>
          <w:rFonts w:hint="cs"/>
          <w:b w:val="0"/>
          <w:bCs w:val="0"/>
          <w:color w:val="000000"/>
          <w:rtl/>
        </w:rPr>
        <w:t>ی</w:t>
      </w:r>
      <w:r w:rsidRPr="00216B17">
        <w:rPr>
          <w:rFonts w:hint="eastAsia"/>
          <w:b w:val="0"/>
          <w:bCs w:val="0"/>
          <w:color w:val="000000"/>
          <w:rtl/>
        </w:rPr>
        <w:t>ر</w:t>
      </w:r>
      <w:r w:rsidRPr="00216B17">
        <w:rPr>
          <w:b w:val="0"/>
          <w:bCs w:val="0"/>
          <w:color w:val="000000"/>
          <w:rtl/>
        </w:rPr>
        <w:t xml:space="preserve"> ن</w:t>
      </w:r>
      <w:r w:rsidRPr="00216B17">
        <w:rPr>
          <w:rFonts w:hint="cs"/>
          <w:b w:val="0"/>
          <w:bCs w:val="0"/>
          <w:color w:val="000000"/>
          <w:rtl/>
        </w:rPr>
        <w:t>ی</w:t>
      </w:r>
      <w:r w:rsidRPr="00216B17">
        <w:rPr>
          <w:rFonts w:hint="eastAsia"/>
          <w:b w:val="0"/>
          <w:bCs w:val="0"/>
          <w:color w:val="000000"/>
          <w:rtl/>
        </w:rPr>
        <w:t>ز</w:t>
      </w:r>
      <w:r w:rsidRPr="00216B17">
        <w:rPr>
          <w:b w:val="0"/>
          <w:bCs w:val="0"/>
          <w:color w:val="000000"/>
          <w:rtl/>
        </w:rPr>
        <w:t xml:space="preserve"> مناقشه شده است که برا</w:t>
      </w:r>
      <w:r w:rsidRPr="00216B17">
        <w:rPr>
          <w:rFonts w:hint="cs"/>
          <w:b w:val="0"/>
          <w:bCs w:val="0"/>
          <w:color w:val="000000"/>
          <w:rtl/>
        </w:rPr>
        <w:t>ی</w:t>
      </w:r>
      <w:r w:rsidRPr="00216B17">
        <w:rPr>
          <w:b w:val="0"/>
          <w:bCs w:val="0"/>
          <w:color w:val="000000"/>
          <w:rtl/>
        </w:rPr>
        <w:t xml:space="preserve"> ابتدا</w:t>
      </w:r>
      <w:r w:rsidRPr="00216B17">
        <w:rPr>
          <w:rFonts w:hint="cs"/>
          <w:b w:val="0"/>
          <w:bCs w:val="0"/>
          <w:color w:val="000000"/>
          <w:rtl/>
        </w:rPr>
        <w:t>ی</w:t>
      </w:r>
      <w:r w:rsidRPr="00216B17">
        <w:rPr>
          <w:b w:val="0"/>
          <w:bCs w:val="0"/>
          <w:color w:val="000000"/>
          <w:rtl/>
        </w:rPr>
        <w:t xml:space="preserve"> نافله م</w:t>
      </w:r>
      <w:r w:rsidRPr="00216B17">
        <w:rPr>
          <w:rFonts w:hint="cs"/>
          <w:b w:val="0"/>
          <w:bCs w:val="0"/>
          <w:color w:val="000000"/>
          <w:rtl/>
        </w:rPr>
        <w:t>ی</w:t>
      </w:r>
      <w:r w:rsidRPr="00216B17">
        <w:rPr>
          <w:b w:val="0"/>
          <w:bCs w:val="0"/>
          <w:color w:val="000000"/>
          <w:rtl/>
        </w:rPr>
        <w:t xml:space="preserve"> باشد.</w:t>
      </w:r>
    </w:p>
    <w:p w:rsidR="001012F0" w:rsidRDefault="001012F0" w:rsidP="001012F0">
      <w:pPr>
        <w:pStyle w:val="Heading10"/>
        <w:rPr>
          <w:b w:val="0"/>
          <w:bCs w:val="0"/>
          <w:color w:val="000000"/>
          <w:rtl/>
        </w:rPr>
      </w:pPr>
      <w:r w:rsidRPr="00216B17">
        <w:rPr>
          <w:rFonts w:hint="eastAsia"/>
          <w:b w:val="0"/>
          <w:bCs w:val="0"/>
          <w:color w:val="000000"/>
          <w:rtl/>
        </w:rPr>
        <w:t>صاحب</w:t>
      </w:r>
      <w:r w:rsidRPr="00216B17">
        <w:rPr>
          <w:b w:val="0"/>
          <w:bCs w:val="0"/>
          <w:color w:val="000000"/>
          <w:rtl/>
        </w:rPr>
        <w:t xml:space="preserve"> جواهر: انصاف بر خلاف مناقشه م</w:t>
      </w:r>
      <w:r w:rsidRPr="00216B17">
        <w:rPr>
          <w:rFonts w:hint="cs"/>
          <w:b w:val="0"/>
          <w:bCs w:val="0"/>
          <w:color w:val="000000"/>
          <w:rtl/>
        </w:rPr>
        <w:t>ی</w:t>
      </w:r>
      <w:r w:rsidRPr="00216B17">
        <w:rPr>
          <w:b w:val="0"/>
          <w:bCs w:val="0"/>
          <w:color w:val="000000"/>
          <w:rtl/>
        </w:rPr>
        <w:t xml:space="preserve"> باشد ز</w:t>
      </w:r>
      <w:r w:rsidRPr="00216B17">
        <w:rPr>
          <w:rFonts w:hint="cs"/>
          <w:b w:val="0"/>
          <w:bCs w:val="0"/>
          <w:color w:val="000000"/>
          <w:rtl/>
        </w:rPr>
        <w:t>ی</w:t>
      </w:r>
      <w:r w:rsidRPr="00216B17">
        <w:rPr>
          <w:rFonts w:hint="eastAsia"/>
          <w:b w:val="0"/>
          <w:bCs w:val="0"/>
          <w:color w:val="000000"/>
          <w:rtl/>
        </w:rPr>
        <w:t>را</w:t>
      </w:r>
      <w:r w:rsidRPr="00216B17">
        <w:rPr>
          <w:b w:val="0"/>
          <w:bCs w:val="0"/>
          <w:color w:val="000000"/>
          <w:rtl/>
        </w:rPr>
        <w:t xml:space="preserve"> کثرت روا</w:t>
      </w:r>
      <w:r w:rsidRPr="00216B17">
        <w:rPr>
          <w:rFonts w:hint="cs"/>
          <w:b w:val="0"/>
          <w:bCs w:val="0"/>
          <w:color w:val="000000"/>
          <w:rtl/>
        </w:rPr>
        <w:t>ی</w:t>
      </w:r>
      <w:r w:rsidRPr="00216B17">
        <w:rPr>
          <w:rFonts w:hint="eastAsia"/>
          <w:b w:val="0"/>
          <w:bCs w:val="0"/>
          <w:color w:val="000000"/>
          <w:rtl/>
        </w:rPr>
        <w:t>ات</w:t>
      </w:r>
      <w:r w:rsidRPr="00216B17">
        <w:rPr>
          <w:b w:val="0"/>
          <w:bCs w:val="0"/>
          <w:color w:val="000000"/>
          <w:rtl/>
        </w:rPr>
        <w:t xml:space="preserve"> در ترغ</w:t>
      </w:r>
      <w:r w:rsidRPr="00216B17">
        <w:rPr>
          <w:rFonts w:hint="cs"/>
          <w:b w:val="0"/>
          <w:bCs w:val="0"/>
          <w:color w:val="000000"/>
          <w:rtl/>
        </w:rPr>
        <w:t>ی</w:t>
      </w:r>
      <w:r w:rsidRPr="00216B17">
        <w:rPr>
          <w:rFonts w:hint="eastAsia"/>
          <w:b w:val="0"/>
          <w:bCs w:val="0"/>
          <w:color w:val="000000"/>
          <w:rtl/>
        </w:rPr>
        <w:t>ب</w:t>
      </w:r>
      <w:r w:rsidRPr="00216B17">
        <w:rPr>
          <w:b w:val="0"/>
          <w:bCs w:val="0"/>
          <w:color w:val="000000"/>
          <w:rtl/>
        </w:rPr>
        <w:t xml:space="preserve"> به نماز جماعت بر ا</w:t>
      </w:r>
      <w:r w:rsidRPr="00216B17">
        <w:rPr>
          <w:rFonts w:hint="cs"/>
          <w:b w:val="0"/>
          <w:bCs w:val="0"/>
          <w:color w:val="000000"/>
          <w:rtl/>
        </w:rPr>
        <w:t>ی</w:t>
      </w:r>
      <w:r w:rsidRPr="00216B17">
        <w:rPr>
          <w:rFonts w:hint="eastAsia"/>
          <w:b w:val="0"/>
          <w:bCs w:val="0"/>
          <w:color w:val="000000"/>
          <w:rtl/>
        </w:rPr>
        <w:t>ن</w:t>
      </w:r>
      <w:r w:rsidRPr="00216B17">
        <w:rPr>
          <w:b w:val="0"/>
          <w:bCs w:val="0"/>
          <w:color w:val="000000"/>
          <w:rtl/>
        </w:rPr>
        <w:t xml:space="preserve"> دلالت دارد.</w:t>
      </w:r>
    </w:p>
    <w:p w:rsidR="001012F0" w:rsidRPr="00216B17" w:rsidRDefault="001012F0" w:rsidP="001012F0">
      <w:pPr>
        <w:pStyle w:val="Heading10"/>
        <w:rPr>
          <w:b w:val="0"/>
          <w:bCs w:val="0"/>
          <w:color w:val="0000FF"/>
          <w:rtl/>
        </w:rPr>
      </w:pPr>
      <w:r w:rsidRPr="00216B17">
        <w:rPr>
          <w:b w:val="0"/>
          <w:bCs w:val="0"/>
          <w:color w:val="0000FF"/>
          <w:rtl/>
        </w:rPr>
        <w:t>المسألة السابعة إذا شرع المأموم في نافلة فأحرم الإمام قطعها واستأنف كما‌في الخلاف والنافع والتذكرة والمنتهى والدروس والبيان واللمعة وغيرها ، ولعله اليه يرجع ما في الإرشاد « إذا دخل الإمام في الصلاة » ضرورة كون الإحرام هو أول الدخول في الصلاة ، بل وما عن الحسين بن بابويه والقاضي والنهاية والسرائر « إذا أقيمت الصلاة » لتعارف إحرام الامام عندها بلا فصل معتد به.</w:t>
      </w:r>
    </w:p>
    <w:p w:rsidR="001012F0" w:rsidRPr="00216B17" w:rsidRDefault="001012F0" w:rsidP="001012F0">
      <w:pPr>
        <w:pStyle w:val="Heading10"/>
        <w:rPr>
          <w:b w:val="0"/>
          <w:bCs w:val="0"/>
          <w:color w:val="0000FF"/>
          <w:rtl/>
        </w:rPr>
      </w:pPr>
      <w:r w:rsidRPr="00216B17">
        <w:rPr>
          <w:b w:val="0"/>
          <w:bCs w:val="0"/>
          <w:color w:val="0000FF"/>
          <w:rtl/>
        </w:rPr>
        <w:t>نعم هل هو إن خشي الفوات ، وإلا أتم ركعتين استحبابا كما قيده به غير واحد من الأصحاب ، بل نسبه في الرياض إلى الأكثر ، أو أنه يستحب مطلقا وإن لم يخش الفوات كما هو قضية إطلاق الشهيدين وغيرهما؟ الظاهر الأول ، خصوصا إذا كان الباقي منها قليلا جدا ، لما فيه من الجمع بين الوظيفتين ، وعدم إبطال العمل ، بل ينبغي القطع به بناء على حرمة قطع النافلة اقتصارا حينئذ على المتيقن نصا وفتوى ، ولا تسامح مع معارضة الاستحباب الحرمة ، بل قد يتوقف في التسامح هنا على التقدير الأول ، لمعارضته باستحباب الائتمام الذي يتسامح فيه أيضا ، على أنه لا دليل معتد به على أصل استحباب القطع سوى ما قيل من أهمية الجماعة في نظر الشارع من النافلة ، ومن الأمر بنقل نية الفريضة إلى النافلة وإتمامها ركعتين الذي هو بمعنى القطع لها ، فيكون</w:t>
      </w:r>
      <w:r>
        <w:rPr>
          <w:b w:val="0"/>
          <w:bCs w:val="0"/>
          <w:color w:val="0000FF"/>
          <w:rtl/>
        </w:rPr>
        <w:t xml:space="preserve"> النافلة أولى بذلك ، والرضوي </w:t>
      </w:r>
      <w:r w:rsidRPr="00216B17">
        <w:rPr>
          <w:b w:val="0"/>
          <w:bCs w:val="0"/>
          <w:color w:val="0000FF"/>
          <w:rtl/>
        </w:rPr>
        <w:t xml:space="preserve"> « وإن كنت في صلاة نافلة وأقيمت الصلاة فاقطعها وصل الفريضة م</w:t>
      </w:r>
      <w:r>
        <w:rPr>
          <w:b w:val="0"/>
          <w:bCs w:val="0"/>
          <w:color w:val="0000FF"/>
          <w:rtl/>
        </w:rPr>
        <w:t xml:space="preserve">ع الامام » وصحيح عمر بن يزيد </w:t>
      </w:r>
      <w:r w:rsidRPr="00216B17">
        <w:rPr>
          <w:b w:val="0"/>
          <w:bCs w:val="0"/>
          <w:color w:val="0000FF"/>
          <w:rtl/>
        </w:rPr>
        <w:t xml:space="preserve"> المتقدم سابقا المشتمل على السؤال عن الرواية المتضمنة أنه لا ينبغي أن تتطوع في وقت فريضة ما حد هذا الوقت؟ قال : « إذا أخذ المقيم في الإقامة » بناء على إرادة الأعم من الابتداء والاستدامة من التطوع.</w:t>
      </w:r>
      <w:r w:rsidRPr="00216B17">
        <w:rPr>
          <w:color w:val="0000FF"/>
          <w:rtl/>
        </w:rPr>
        <w:t xml:space="preserve"> </w:t>
      </w:r>
      <w:r w:rsidRPr="00216B17">
        <w:rPr>
          <w:b w:val="0"/>
          <w:bCs w:val="0"/>
          <w:color w:val="0000FF"/>
          <w:rtl/>
        </w:rPr>
        <w:t>الكرامة محل للمناقشة ، خصوصا الأخير ، لظهوره في إرادة الابتداء ، ولذا خص الأصحاب الاستدلال به على كراهة الشروع في نافلة بعد الإقامة ، وإن كان هو مع ذلك فيه إيماء في الجملة إلى رجحان مراعاة الجماعة على النافلة ، بل وسابقه بناء على عدم حجيته عندنا ، بل وسابق السابق ، إذ الأولوية تجدي بعد اتحاد الكيفية ، أما مع الاختلاف بأن كان قطع الفريضة بنقلها إلى النافلة ثم إتمامها وقطع النافلة برفع اليد منها رأسا فلا</w:t>
      </w:r>
      <w:r>
        <w:rPr>
          <w:b w:val="0"/>
          <w:bCs w:val="0"/>
          <w:color w:val="0000FF"/>
          <w:rtl/>
        </w:rPr>
        <w:t xml:space="preserve"> ، بل قد يومي الأمر بإتمامها</w:t>
      </w:r>
      <w:r w:rsidRPr="00216B17">
        <w:rPr>
          <w:b w:val="0"/>
          <w:bCs w:val="0"/>
          <w:color w:val="0000FF"/>
          <w:rtl/>
        </w:rPr>
        <w:t xml:space="preserve"> مع النقل المزبور إلى عدم القطع في النافلة ، وإلا لكان المتجه قطع الفريضة بعد النقل المذكور ، وأما الأول فهو اعتبار محض ، بل يمكن منعه بالفرق بين التلبس بالعمل وعدمه ، ونقضه باقتضائه استحباب القطع لكل ما هو أفضل من قضاء حاجة أو دعاء أو قراءة قرآن أو غير ذلك ، إلا أنه يجب رفع اليد عن ذلك كله بعد الاتفاق المزبور واستحبابية الحكم المذكور وعدم حرمة قطع النافلة اختيارا ، كما لعله المشهور ، لكن ينبغي الاقتصار على المتيقن ، وهو ما سمعت.</w:t>
      </w:r>
      <w:r>
        <w:rPr>
          <w:rStyle w:val="FootnoteReference"/>
          <w:b w:val="0"/>
          <w:bCs w:val="0"/>
          <w:color w:val="0000FF"/>
          <w:rtl/>
        </w:rPr>
        <w:footnoteReference w:id="3"/>
      </w:r>
    </w:p>
    <w:p w:rsidR="001012F0" w:rsidRPr="00545BDF" w:rsidRDefault="001012F0" w:rsidP="001012F0">
      <w:pPr>
        <w:pStyle w:val="Heading10"/>
        <w:rPr>
          <w:b w:val="0"/>
          <w:bCs w:val="0"/>
          <w:rtl/>
        </w:rPr>
      </w:pPr>
      <w:r>
        <w:rPr>
          <w:rFonts w:hint="cs"/>
          <w:b w:val="0"/>
          <w:bCs w:val="0"/>
          <w:rtl/>
        </w:rPr>
        <w:t xml:space="preserve">بیان </w:t>
      </w:r>
      <w:r w:rsidRPr="00545BDF">
        <w:rPr>
          <w:rFonts w:hint="cs"/>
          <w:b w:val="0"/>
          <w:bCs w:val="0"/>
          <w:rtl/>
        </w:rPr>
        <w:t>مرحوم حاجآقارضا همدانی</w:t>
      </w:r>
      <w:r>
        <w:rPr>
          <w:rFonts w:hint="cs"/>
          <w:b w:val="0"/>
          <w:bCs w:val="0"/>
          <w:rtl/>
        </w:rPr>
        <w:t xml:space="preserve"> در رابطه:</w:t>
      </w:r>
    </w:p>
    <w:p w:rsidR="001012F0" w:rsidRDefault="001012F0" w:rsidP="001012F0">
      <w:pPr>
        <w:pStyle w:val="Heading10"/>
        <w:rPr>
          <w:b w:val="0"/>
          <w:bCs w:val="0"/>
          <w:color w:val="000080"/>
          <w:rtl/>
        </w:rPr>
      </w:pPr>
      <w:r w:rsidRPr="00545BDF">
        <w:rPr>
          <w:b w:val="0"/>
          <w:bCs w:val="0"/>
          <w:color w:val="000080"/>
          <w:rtl/>
        </w:rPr>
        <w:t>ويتوجه على الأول ان من تدبر في الأخبار الواردة</w:t>
      </w:r>
      <w:r w:rsidRPr="00545BDF">
        <w:rPr>
          <w:color w:val="000080"/>
          <w:rtl/>
        </w:rPr>
        <w:t xml:space="preserve"> </w:t>
      </w:r>
      <w:r w:rsidRPr="00545BDF">
        <w:rPr>
          <w:b w:val="0"/>
          <w:bCs w:val="0"/>
          <w:color w:val="000080"/>
          <w:rtl/>
        </w:rPr>
        <w:t>في فضل الجماعة وان صلاة الجماعة أفضل من صلاة الفرد بخمس وعشرين درجة أو اربع وعشرين درجة بل في بعضها ان فضل الجماعة على الفرد بكل ركعة ألفا ركعة مع أن الظاهر أن المراد بمثل هذه الأخبار بيان تضاعف اجر الفريضة المأتي بها جماعة اضعافا مضاعفة فكيف يزاحمها التطوع المعلوم عدم بلوغه مرتبة الفريضة في الفضل فلا مجال للارتياب في أهمية الجماعة من فعل النافلة ولكن لا يصلح ذلك دليلا لاستحباب القطع لو قلنا بان الأصل فيه الحرمة واما بناء على المختار من الجواز فلا ينبغي الاستشكال في أفضلية تحصيل الجماعة من الاشتغال بها ابتداء واستدامة ولا نعني باستحباب القطع الا هذا</w:t>
      </w:r>
      <w:r>
        <w:rPr>
          <w:rStyle w:val="FootnoteReference"/>
          <w:b w:val="0"/>
          <w:bCs w:val="0"/>
          <w:color w:val="000080"/>
          <w:rtl/>
        </w:rPr>
        <w:footnoteReference w:id="4"/>
      </w:r>
    </w:p>
    <w:p w:rsidR="001012F0" w:rsidRDefault="001012F0" w:rsidP="001012F0">
      <w:pPr>
        <w:pStyle w:val="Heading10"/>
        <w:rPr>
          <w:b w:val="0"/>
          <w:bCs w:val="0"/>
          <w:color w:val="000000"/>
          <w:rtl/>
        </w:rPr>
      </w:pPr>
      <w:r w:rsidRPr="00545BDF">
        <w:rPr>
          <w:rFonts w:hint="eastAsia"/>
          <w:b w:val="0"/>
          <w:bCs w:val="0"/>
          <w:rtl/>
        </w:rPr>
        <w:t>صاحب</w:t>
      </w:r>
      <w:r w:rsidRPr="00545BDF">
        <w:rPr>
          <w:b w:val="0"/>
          <w:bCs w:val="0"/>
          <w:rtl/>
        </w:rPr>
        <w:t xml:space="preserve"> جواهر</w:t>
      </w:r>
      <w:r w:rsidRPr="00216B17">
        <w:rPr>
          <w:b w:val="0"/>
          <w:bCs w:val="0"/>
          <w:color w:val="000000"/>
          <w:rtl/>
        </w:rPr>
        <w:t>: قطع نافله جائز است و جماعت افضل از اشتغال به نافله است.</w:t>
      </w:r>
    </w:p>
    <w:p w:rsidR="001012F0" w:rsidRPr="00545BDF" w:rsidRDefault="001012F0" w:rsidP="001012F0">
      <w:pPr>
        <w:pStyle w:val="Heading10"/>
        <w:rPr>
          <w:b w:val="0"/>
          <w:bCs w:val="0"/>
          <w:color w:val="000000"/>
          <w:highlight w:val="yellow"/>
          <w:rtl/>
        </w:rPr>
      </w:pPr>
      <w:r w:rsidRPr="00545BDF">
        <w:rPr>
          <w:rFonts w:hint="eastAsia"/>
          <w:b w:val="0"/>
          <w:bCs w:val="0"/>
          <w:color w:val="000000"/>
          <w:highlight w:val="yellow"/>
          <w:rtl/>
        </w:rPr>
        <w:t>ولقد</w:t>
      </w:r>
      <w:r w:rsidRPr="00545BDF">
        <w:rPr>
          <w:b w:val="0"/>
          <w:bCs w:val="0"/>
          <w:color w:val="000000"/>
          <w:highlight w:val="yellow"/>
          <w:rtl/>
        </w:rPr>
        <w:t xml:space="preserve"> اجاد ف</w:t>
      </w:r>
      <w:r w:rsidRPr="00545BDF">
        <w:rPr>
          <w:rFonts w:hint="cs"/>
          <w:b w:val="0"/>
          <w:bCs w:val="0"/>
          <w:color w:val="000000"/>
          <w:highlight w:val="yellow"/>
          <w:rtl/>
        </w:rPr>
        <w:t>ی</w:t>
      </w:r>
      <w:r w:rsidRPr="00545BDF">
        <w:rPr>
          <w:b w:val="0"/>
          <w:bCs w:val="0"/>
          <w:color w:val="000000"/>
          <w:highlight w:val="yellow"/>
          <w:rtl/>
        </w:rPr>
        <w:t xml:space="preserve"> ما افاد بماهو مراد ف</w:t>
      </w:r>
      <w:r w:rsidRPr="00545BDF">
        <w:rPr>
          <w:rFonts w:hint="cs"/>
          <w:b w:val="0"/>
          <w:bCs w:val="0"/>
          <w:color w:val="000000"/>
          <w:highlight w:val="yellow"/>
          <w:rtl/>
        </w:rPr>
        <w:t>ی</w:t>
      </w:r>
      <w:r w:rsidRPr="00545BDF">
        <w:rPr>
          <w:b w:val="0"/>
          <w:bCs w:val="0"/>
          <w:color w:val="000000"/>
          <w:highlight w:val="yellow"/>
          <w:rtl/>
        </w:rPr>
        <w:t xml:space="preserve"> المقام.</w:t>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F9D" w:rsidRDefault="00B76F9D" w:rsidP="001012F0">
      <w:pPr>
        <w:spacing w:after="0" w:line="240" w:lineRule="auto"/>
      </w:pPr>
      <w:r>
        <w:separator/>
      </w:r>
    </w:p>
  </w:endnote>
  <w:endnote w:type="continuationSeparator" w:id="0">
    <w:p w:rsidR="00B76F9D" w:rsidRDefault="00B76F9D" w:rsidP="00101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F9D" w:rsidRDefault="00B76F9D" w:rsidP="001012F0">
      <w:pPr>
        <w:spacing w:after="0" w:line="240" w:lineRule="auto"/>
      </w:pPr>
      <w:r>
        <w:separator/>
      </w:r>
    </w:p>
  </w:footnote>
  <w:footnote w:type="continuationSeparator" w:id="0">
    <w:p w:rsidR="00B76F9D" w:rsidRDefault="00B76F9D" w:rsidP="001012F0">
      <w:pPr>
        <w:spacing w:after="0" w:line="240" w:lineRule="auto"/>
      </w:pPr>
      <w:r>
        <w:continuationSeparator/>
      </w:r>
    </w:p>
  </w:footnote>
  <w:footnote w:id="1">
    <w:p w:rsidR="001012F0" w:rsidRPr="00216B17" w:rsidRDefault="001012F0" w:rsidP="001012F0">
      <w:pPr>
        <w:pStyle w:val="FootnoteText"/>
        <w:rPr>
          <w:rFonts w:hint="cs"/>
          <w:rtl/>
        </w:rPr>
      </w:pPr>
      <w:r w:rsidRPr="00216B17">
        <w:footnoteRef/>
      </w:r>
      <w:r w:rsidRPr="00216B17">
        <w:rPr>
          <w:rtl/>
        </w:rPr>
        <w:t xml:space="preserve"> </w:t>
      </w:r>
      <w:hyperlink r:id="rId1" w:history="1">
        <w:r w:rsidRPr="00216B17">
          <w:rPr>
            <w:rStyle w:val="Hyperlink"/>
            <w:rtl/>
          </w:rPr>
          <w:t>بحار الأنوار - ط مؤسسةالوفاء، العلامة المجلسي، ج88، ص68.</w:t>
        </w:r>
      </w:hyperlink>
    </w:p>
  </w:footnote>
  <w:footnote w:id="2">
    <w:p w:rsidR="001012F0" w:rsidRPr="00CC3946" w:rsidRDefault="001012F0" w:rsidP="001012F0">
      <w:pPr>
        <w:pStyle w:val="FootnoteText"/>
        <w:rPr>
          <w:rFonts w:hint="cs"/>
          <w:rtl/>
        </w:rPr>
      </w:pPr>
      <w:r w:rsidRPr="00CC3946">
        <w:footnoteRef/>
      </w:r>
      <w:r w:rsidRPr="00CC3946">
        <w:rPr>
          <w:rtl/>
        </w:rPr>
        <w:t xml:space="preserve"> </w:t>
      </w:r>
      <w:hyperlink r:id="rId2" w:history="1">
        <w:r w:rsidRPr="00CC3946">
          <w:rPr>
            <w:rStyle w:val="Hyperlink"/>
            <w:rtl/>
          </w:rPr>
          <w:t xml:space="preserve">وسائل </w:t>
        </w:r>
        <w:r w:rsidRPr="00CC3946">
          <w:rPr>
            <w:rStyle w:val="Hyperlink"/>
            <w:rtl/>
          </w:rPr>
          <w:t>الشيعة، الشيخ الحر العاملي، ج4، ص670، أبواب صلاه الجماعه، باب40، ح1، ط الإسلامية.</w:t>
        </w:r>
      </w:hyperlink>
    </w:p>
  </w:footnote>
  <w:footnote w:id="3">
    <w:p w:rsidR="001012F0" w:rsidRPr="00216B17" w:rsidRDefault="001012F0" w:rsidP="001012F0">
      <w:pPr>
        <w:pStyle w:val="FootnoteText"/>
        <w:rPr>
          <w:rFonts w:hint="cs"/>
          <w:rtl/>
        </w:rPr>
      </w:pPr>
      <w:r w:rsidRPr="00216B17">
        <w:footnoteRef/>
      </w:r>
      <w:r w:rsidRPr="00216B17">
        <w:rPr>
          <w:rtl/>
        </w:rPr>
        <w:t xml:space="preserve"> </w:t>
      </w:r>
      <w:hyperlink r:id="rId3" w:history="1">
        <w:r w:rsidRPr="00216B17">
          <w:rPr>
            <w:rStyle w:val="Hyperlink"/>
            <w:rtl/>
          </w:rPr>
          <w:t xml:space="preserve">جواهر </w:t>
        </w:r>
        <w:r w:rsidRPr="00216B17">
          <w:rPr>
            <w:rStyle w:val="Hyperlink"/>
            <w:rtl/>
          </w:rPr>
          <w:t>الكلام، النجفي الجواهري، الشيخ محمد حسن، ج4، ص34.</w:t>
        </w:r>
      </w:hyperlink>
    </w:p>
  </w:footnote>
  <w:footnote w:id="4">
    <w:p w:rsidR="001012F0" w:rsidRPr="00545BDF" w:rsidRDefault="001012F0" w:rsidP="001012F0">
      <w:pPr>
        <w:pStyle w:val="FootnoteText"/>
        <w:rPr>
          <w:rFonts w:hint="cs"/>
          <w:rtl/>
        </w:rPr>
      </w:pPr>
      <w:r w:rsidRPr="00545BDF">
        <w:footnoteRef/>
      </w:r>
      <w:r w:rsidRPr="00545BDF">
        <w:rPr>
          <w:rtl/>
        </w:rPr>
        <w:t xml:space="preserve"> </w:t>
      </w:r>
      <w:hyperlink r:id="rId4" w:history="1">
        <w:r w:rsidRPr="00545BDF">
          <w:rPr>
            <w:rStyle w:val="Hyperlink"/>
            <w:rtl/>
          </w:rPr>
          <w:t xml:space="preserve">مصباح </w:t>
        </w:r>
        <w:r w:rsidRPr="00545BDF">
          <w:rPr>
            <w:rStyle w:val="Hyperlink"/>
            <w:rtl/>
          </w:rPr>
          <w:t>الفقيه، الهمداني، آقا رضا، ج2، ص695.</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F0"/>
    <w:rsid w:val="000739A7"/>
    <w:rsid w:val="0008308E"/>
    <w:rsid w:val="000E4C02"/>
    <w:rsid w:val="001012F0"/>
    <w:rsid w:val="00152670"/>
    <w:rsid w:val="00164651"/>
    <w:rsid w:val="0028337A"/>
    <w:rsid w:val="005A4451"/>
    <w:rsid w:val="005A6F16"/>
    <w:rsid w:val="005C369A"/>
    <w:rsid w:val="00621D10"/>
    <w:rsid w:val="008027AD"/>
    <w:rsid w:val="00807BE3"/>
    <w:rsid w:val="0089488C"/>
    <w:rsid w:val="0091764E"/>
    <w:rsid w:val="00A84BAB"/>
    <w:rsid w:val="00B54D2E"/>
    <w:rsid w:val="00B76F9D"/>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786890-10B3-48A5-8541-E75E722D8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1012F0"/>
    <w:rPr>
      <w:vertAlign w:val="superscript"/>
    </w:rPr>
  </w:style>
  <w:style w:type="character" w:styleId="Hyperlink">
    <w:name w:val="Hyperlink"/>
    <w:basedOn w:val="DefaultParagraphFont"/>
    <w:uiPriority w:val="99"/>
    <w:unhideWhenUsed/>
    <w:rsid w:val="001012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34/&#1606;&#1575;&#1601;&#1604;&#1577;" TargetMode="External"/><Relationship Id="rId2" Type="http://schemas.openxmlformats.org/officeDocument/2006/relationships/hyperlink" Target="http://lib.eshia.ir/11024/4/670/&#1740;&#1578;&#1591;&#1608;&#1593;" TargetMode="External"/><Relationship Id="rId1" Type="http://schemas.openxmlformats.org/officeDocument/2006/relationships/hyperlink" Target="http://lib.eshia.ir/11008/88/68/&#1601;&#1602;&#1607;_&#1575;&#1604;&#1585;&#1590;&#1575;" TargetMode="External"/><Relationship Id="rId4" Type="http://schemas.openxmlformats.org/officeDocument/2006/relationships/hyperlink" Target="http://lib.eshia.ir/10156/2/695/&#1578;&#1583;&#1576;&#1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4520</Characters>
  <Application>Microsoft Office Word</Application>
  <DocSecurity>0</DocSecurity>
  <Lines>37</Lines>
  <Paragraphs>10</Paragraphs>
  <ScaleCrop>false</ScaleCrop>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2021-12-21T21:05:00Z</dcterms:created>
  <dcterms:modified xsi:type="dcterms:W3CDTF">2021-12-21T21:05:00Z</dcterms:modified>
</cp:coreProperties>
</file>