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C7" w:rsidRPr="00542D68" w:rsidRDefault="003544C7" w:rsidP="00682D7D">
      <w:pPr>
        <w:pStyle w:val="Header"/>
        <w:bidi/>
        <w:jc w:val="center"/>
        <w:rPr>
          <w:rFonts w:ascii="w_Roya" w:hAnsi="w_Roya" w:cs="B Nazanin"/>
          <w:b/>
          <w:bCs/>
          <w:sz w:val="28"/>
          <w:szCs w:val="28"/>
          <w:rtl/>
        </w:rPr>
      </w:pPr>
    </w:p>
    <w:p w:rsidR="00682D7D" w:rsidRPr="00542D68" w:rsidRDefault="00682D7D" w:rsidP="003544C7">
      <w:pPr>
        <w:pStyle w:val="Header"/>
        <w:bidi/>
        <w:ind w:left="396"/>
        <w:jc w:val="center"/>
        <w:rPr>
          <w:rFonts w:ascii="w_Roya" w:hAnsi="w_Roya" w:cs="B Nazanin"/>
          <w:b/>
          <w:bCs/>
          <w:sz w:val="28"/>
          <w:szCs w:val="28"/>
          <w:rtl/>
        </w:rPr>
      </w:pPr>
      <w:r w:rsidRPr="00542D68">
        <w:rPr>
          <w:rFonts w:ascii="w_Roya" w:hAnsi="w_Roya" w:cs="B Nazanin"/>
          <w:b/>
          <w:bCs/>
          <w:sz w:val="28"/>
          <w:szCs w:val="28"/>
          <w:rtl/>
        </w:rPr>
        <w:t>«شیوه نامه تدوین گزارش برگزاری نشست های علمی و کارگاه آموزشی»</w:t>
      </w:r>
    </w:p>
    <w:p w:rsidR="00682D7D" w:rsidRPr="00542D68" w:rsidRDefault="00682D7D" w:rsidP="003544C7">
      <w:pPr>
        <w:pStyle w:val="Header"/>
        <w:bidi/>
        <w:ind w:left="396"/>
        <w:rPr>
          <w:rFonts w:ascii="w_Roya" w:hAnsi="w_Roya" w:cs="B Nazanin"/>
          <w:sz w:val="28"/>
          <w:szCs w:val="28"/>
          <w:rtl/>
        </w:rPr>
      </w:pPr>
      <w:r w:rsidRPr="00542D68">
        <w:rPr>
          <w:rFonts w:ascii="w_Roya" w:hAnsi="w_Roya" w:cs="B Nazanin"/>
          <w:sz w:val="28"/>
          <w:szCs w:val="28"/>
          <w:rtl/>
        </w:rPr>
        <w:t xml:space="preserve">به‌منظور ساماندهی بهتر و امتیازدهی به فعالیت استان‌ها در برگزاری کارگاه و نشست‌های علمی، توجه به موارد خواسته‌شده در فرم تدوین گزارش الزامی است. همچنین ارسال مستندات زیر به همراه «فرم تدوین گزارش نشست های علمی و کارگاه آموزشی»گزارش الزامی است. </w:t>
      </w:r>
    </w:p>
    <w:p w:rsidR="003544C7" w:rsidRPr="00542D68" w:rsidRDefault="003544C7" w:rsidP="003544C7">
      <w:pPr>
        <w:pStyle w:val="Header"/>
        <w:bidi/>
        <w:ind w:left="396"/>
        <w:rPr>
          <w:rFonts w:ascii="w_Roya" w:hAnsi="w_Roya" w:cs="B Nazanin"/>
          <w:sz w:val="28"/>
          <w:szCs w:val="28"/>
          <w:rtl/>
        </w:rPr>
      </w:pPr>
    </w:p>
    <w:p w:rsidR="00682D7D" w:rsidRPr="00542D68" w:rsidRDefault="00682D7D" w:rsidP="003544C7">
      <w:pPr>
        <w:pStyle w:val="Header"/>
        <w:bidi/>
        <w:ind w:left="396"/>
        <w:rPr>
          <w:rFonts w:ascii="w_Roya" w:hAnsi="w_Roya" w:cs="B Nazanin"/>
          <w:b/>
          <w:bCs/>
          <w:sz w:val="28"/>
          <w:szCs w:val="28"/>
          <w:rtl/>
        </w:rPr>
      </w:pPr>
      <w:r w:rsidRPr="00542D68">
        <w:rPr>
          <w:rFonts w:ascii="w_Roya" w:hAnsi="w_Roya" w:cs="B Nazanin"/>
          <w:b/>
          <w:bCs/>
          <w:sz w:val="28"/>
          <w:szCs w:val="28"/>
          <w:rtl/>
        </w:rPr>
        <w:t>مستندات لازم:</w:t>
      </w:r>
    </w:p>
    <w:p w:rsidR="00682D7D" w:rsidRPr="00542D68" w:rsidRDefault="00682D7D" w:rsidP="003544C7">
      <w:pPr>
        <w:pStyle w:val="Header"/>
        <w:bidi/>
        <w:ind w:left="396"/>
        <w:rPr>
          <w:rFonts w:ascii="w_Roya" w:hAnsi="w_Roya" w:cs="B Nazanin"/>
          <w:sz w:val="28"/>
          <w:szCs w:val="28"/>
          <w:rtl/>
        </w:rPr>
      </w:pPr>
      <w:r w:rsidRPr="00542D68">
        <w:rPr>
          <w:rFonts w:ascii="w_Roya" w:hAnsi="w_Roya" w:cs="B Nazanin"/>
          <w:sz w:val="28"/>
          <w:szCs w:val="28"/>
          <w:rtl/>
        </w:rPr>
        <w:t xml:space="preserve">1) رونوشت نامه درخواست سرگروه از اداره کل جهت برگزاری نشست یا کارگاه </w:t>
      </w:r>
    </w:p>
    <w:p w:rsidR="00682D7D" w:rsidRPr="00542D68" w:rsidRDefault="00682D7D" w:rsidP="003544C7">
      <w:pPr>
        <w:pStyle w:val="Header"/>
        <w:bidi/>
        <w:ind w:left="396"/>
        <w:rPr>
          <w:rFonts w:ascii="w_Roya" w:hAnsi="w_Roya" w:cs="B Nazanin"/>
          <w:sz w:val="28"/>
          <w:szCs w:val="28"/>
          <w:rtl/>
        </w:rPr>
      </w:pPr>
      <w:r w:rsidRPr="00542D68">
        <w:rPr>
          <w:rFonts w:ascii="w_Roya" w:hAnsi="w_Roya" w:cs="B Nazanin"/>
          <w:sz w:val="28"/>
          <w:szCs w:val="28"/>
          <w:rtl/>
        </w:rPr>
        <w:t>2) رونوشت نامه اداره کل به مناطق جهت برگزاری نشست یا کارگاه</w:t>
      </w:r>
    </w:p>
    <w:p w:rsidR="00682D7D" w:rsidRPr="00542D68" w:rsidRDefault="00682D7D" w:rsidP="003544C7">
      <w:pPr>
        <w:pStyle w:val="Header"/>
        <w:bidi/>
        <w:ind w:left="396"/>
        <w:rPr>
          <w:rFonts w:ascii="w_Roya" w:hAnsi="w_Roya" w:cs="B Nazanin"/>
          <w:sz w:val="28"/>
          <w:szCs w:val="28"/>
          <w:rtl/>
        </w:rPr>
      </w:pPr>
      <w:r w:rsidRPr="00542D68">
        <w:rPr>
          <w:rFonts w:ascii="w_Roya" w:hAnsi="w_Roya" w:cs="B Nazanin"/>
          <w:sz w:val="28"/>
          <w:szCs w:val="28"/>
          <w:rtl/>
        </w:rPr>
        <w:t>3) ارسال عکس از برگزاری نشست یا کارگاه</w:t>
      </w:r>
    </w:p>
    <w:p w:rsidR="00682D7D" w:rsidRPr="00542D68" w:rsidRDefault="00682D7D" w:rsidP="00203A6C">
      <w:pPr>
        <w:pStyle w:val="Header"/>
        <w:bidi/>
        <w:spacing w:after="240"/>
        <w:ind w:left="396"/>
        <w:rPr>
          <w:rFonts w:ascii="w_Roya" w:hAnsi="w_Roya" w:cs="B Nazanin"/>
          <w:sz w:val="28"/>
          <w:szCs w:val="28"/>
          <w:rtl/>
        </w:rPr>
      </w:pPr>
      <w:r w:rsidRPr="00542D68">
        <w:rPr>
          <w:rFonts w:ascii="w_Roya" w:hAnsi="w_Roya" w:cs="B Nazanin"/>
          <w:sz w:val="28"/>
          <w:szCs w:val="28"/>
          <w:rtl/>
        </w:rPr>
        <w:t>4) ارسال فیلم و صوت نشست یا کارگاه (در صورتی که کارگاه یا نشست توسط اساتید برجسته‌ای انجام شود که قابلیت ارائه به کل کشور را داشته باشد.)</w:t>
      </w:r>
    </w:p>
    <w:p w:rsidR="00682D7D" w:rsidRPr="00542D68" w:rsidRDefault="003544C7" w:rsidP="003544C7">
      <w:pPr>
        <w:pStyle w:val="Header"/>
        <w:jc w:val="center"/>
        <w:rPr>
          <w:rFonts w:ascii="w_Roya" w:hAnsi="w_Roya" w:cs="B Nazanin"/>
          <w:sz w:val="28"/>
          <w:szCs w:val="28"/>
          <w:rtl/>
        </w:rPr>
      </w:pPr>
      <w:r w:rsidRPr="00542D68">
        <w:rPr>
          <w:rFonts w:ascii="w_Roya" w:hAnsi="w_Roya" w:cs="B Nazanin" w:hint="cs"/>
          <w:sz w:val="28"/>
          <w:szCs w:val="28"/>
          <w:rtl/>
        </w:rPr>
        <w:t>***********************************************************************</w:t>
      </w:r>
    </w:p>
    <w:p w:rsidR="00BE32CF" w:rsidRPr="00542D68" w:rsidRDefault="00682D7D" w:rsidP="00682D7D">
      <w:pPr>
        <w:bidi/>
        <w:jc w:val="center"/>
        <w:rPr>
          <w:rFonts w:ascii="w_Roya" w:hAnsi="w_Roya" w:cs="B Nazanin"/>
          <w:b/>
          <w:bCs/>
          <w:sz w:val="28"/>
          <w:szCs w:val="28"/>
          <w:rtl/>
          <w:lang w:bidi="fa-IR"/>
        </w:rPr>
      </w:pPr>
      <w:r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>«</w:t>
      </w:r>
      <w:r w:rsidR="008768F9"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 xml:space="preserve">فرم </w:t>
      </w:r>
      <w:r w:rsidR="00F62B5D"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 xml:space="preserve">تدوین </w:t>
      </w:r>
      <w:r w:rsidR="008768F9"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>گزارش نشست</w:t>
      </w:r>
      <w:r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>‌</w:t>
      </w:r>
      <w:r w:rsidR="008768F9"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>های علمی و کارگاه آموزشی</w:t>
      </w:r>
      <w:r w:rsidRPr="00542D68">
        <w:rPr>
          <w:rFonts w:ascii="w_Roya" w:hAnsi="w_Roya" w:cs="B Nazanin"/>
          <w:b/>
          <w:bCs/>
          <w:sz w:val="28"/>
          <w:szCs w:val="28"/>
          <w:rtl/>
          <w:lang w:bidi="fa-IR"/>
        </w:rPr>
        <w:t>»</w:t>
      </w:r>
    </w:p>
    <w:tbl>
      <w:tblPr>
        <w:tblStyle w:val="TableGrid"/>
        <w:bidiVisual/>
        <w:tblW w:w="4871" w:type="pct"/>
        <w:tblInd w:w="240" w:type="dxa"/>
        <w:tblLook w:val="04A0" w:firstRow="1" w:lastRow="0" w:firstColumn="1" w:lastColumn="0" w:noHBand="0" w:noVBand="1"/>
      </w:tblPr>
      <w:tblGrid>
        <w:gridCol w:w="1801"/>
        <w:gridCol w:w="3034"/>
        <w:gridCol w:w="2731"/>
        <w:gridCol w:w="2238"/>
        <w:gridCol w:w="1697"/>
        <w:gridCol w:w="1679"/>
        <w:gridCol w:w="948"/>
        <w:gridCol w:w="1162"/>
      </w:tblGrid>
      <w:tr w:rsidR="003544C7" w:rsidRPr="00542D68" w:rsidTr="003544C7">
        <w:trPr>
          <w:trHeight w:val="159"/>
        </w:trPr>
        <w:tc>
          <w:tcPr>
            <w:tcW w:w="2474" w:type="pct"/>
            <w:gridSpan w:val="3"/>
          </w:tcPr>
          <w:p w:rsidR="003544C7" w:rsidRPr="00542D68" w:rsidRDefault="003544C7" w:rsidP="003544C7">
            <w:pPr>
              <w:bidi/>
              <w:rPr>
                <w:rFonts w:ascii="w_Roya" w:hAnsi="w_Roya" w:cs="B Nazanin"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sz w:val="28"/>
                <w:szCs w:val="28"/>
                <w:rtl/>
              </w:rPr>
              <w:t>نام و نام‌خانوادگی سرگروه:</w:t>
            </w:r>
          </w:p>
        </w:tc>
        <w:tc>
          <w:tcPr>
            <w:tcW w:w="2526" w:type="pct"/>
            <w:gridSpan w:val="5"/>
          </w:tcPr>
          <w:p w:rsidR="003544C7" w:rsidRPr="00542D68" w:rsidRDefault="003544C7" w:rsidP="003544C7">
            <w:pPr>
              <w:bidi/>
              <w:rPr>
                <w:rFonts w:ascii="w_Roya" w:hAnsi="w_Roya" w:cs="B Nazanin"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sz w:val="28"/>
                <w:szCs w:val="28"/>
                <w:rtl/>
              </w:rPr>
              <w:t>نام استان:</w:t>
            </w:r>
          </w:p>
        </w:tc>
      </w:tr>
      <w:tr w:rsidR="003544C7" w:rsidRPr="00542D68" w:rsidTr="003544C7">
        <w:tc>
          <w:tcPr>
            <w:tcW w:w="589" w:type="pct"/>
          </w:tcPr>
          <w:p w:rsidR="008768F9" w:rsidRPr="00542D68" w:rsidRDefault="00682D7D" w:rsidP="00682D7D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992" w:type="pct"/>
          </w:tcPr>
          <w:p w:rsidR="008768F9" w:rsidRPr="00542D68" w:rsidRDefault="00682D7D" w:rsidP="00682D7D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893" w:type="pct"/>
          </w:tcPr>
          <w:p w:rsidR="008768F9" w:rsidRPr="00542D68" w:rsidRDefault="00682D7D" w:rsidP="00682D7D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مدرّس</w:t>
            </w:r>
          </w:p>
        </w:tc>
        <w:tc>
          <w:tcPr>
            <w:tcW w:w="732" w:type="pct"/>
          </w:tcPr>
          <w:p w:rsidR="008768F9" w:rsidRPr="00542D68" w:rsidRDefault="008768F9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میزان تحصیلات و تخصص مدرس</w:t>
            </w:r>
          </w:p>
        </w:tc>
        <w:tc>
          <w:tcPr>
            <w:tcW w:w="555" w:type="pct"/>
          </w:tcPr>
          <w:p w:rsidR="008768F9" w:rsidRPr="00542D68" w:rsidRDefault="008768F9" w:rsidP="00682D7D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تعداد شرکت</w:t>
            </w:r>
            <w:r w:rsidR="00682D7D"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‌</w:t>
            </w: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کنندگان</w:t>
            </w:r>
          </w:p>
        </w:tc>
        <w:tc>
          <w:tcPr>
            <w:tcW w:w="549" w:type="pct"/>
          </w:tcPr>
          <w:p w:rsidR="008768F9" w:rsidRPr="00542D68" w:rsidRDefault="008768F9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تعداد کل دبیران معارف استان</w:t>
            </w:r>
          </w:p>
        </w:tc>
        <w:tc>
          <w:tcPr>
            <w:tcW w:w="690" w:type="pct"/>
            <w:gridSpan w:val="2"/>
          </w:tcPr>
          <w:p w:rsidR="008768F9" w:rsidRPr="00542D68" w:rsidRDefault="00682D7D" w:rsidP="00682D7D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مجری</w:t>
            </w:r>
          </w:p>
        </w:tc>
      </w:tr>
      <w:tr w:rsidR="003544C7" w:rsidRPr="00542D68" w:rsidTr="003544C7">
        <w:trPr>
          <w:trHeight w:val="405"/>
        </w:trPr>
        <w:tc>
          <w:tcPr>
            <w:tcW w:w="589" w:type="pct"/>
            <w:vMerge w:val="restar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pct"/>
            <w:vMerge w:val="restar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" w:type="pct"/>
            <w:vMerge w:val="restar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" w:type="pct"/>
            <w:vMerge w:val="restar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" w:type="pct"/>
            <w:vMerge w:val="restar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9" w:type="pct"/>
            <w:vMerge w:val="restar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" w:type="pc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استان</w:t>
            </w:r>
          </w:p>
        </w:tc>
        <w:tc>
          <w:tcPr>
            <w:tcW w:w="380" w:type="pc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  <w:r w:rsidRPr="00542D68"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  <w:t>شهرستان</w:t>
            </w:r>
          </w:p>
        </w:tc>
      </w:tr>
      <w:tr w:rsidR="003544C7" w:rsidRPr="00542D68" w:rsidTr="003544C7">
        <w:trPr>
          <w:trHeight w:val="1970"/>
        </w:trPr>
        <w:tc>
          <w:tcPr>
            <w:tcW w:w="589" w:type="pct"/>
            <w:vMerge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pct"/>
            <w:vMerge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3" w:type="pct"/>
            <w:vMerge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" w:type="pct"/>
            <w:vMerge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" w:type="pct"/>
            <w:vMerge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9" w:type="pct"/>
            <w:vMerge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" w:type="pc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" w:type="pct"/>
          </w:tcPr>
          <w:p w:rsidR="00F62B5D" w:rsidRPr="00542D68" w:rsidRDefault="00F62B5D" w:rsidP="008768F9">
            <w:pPr>
              <w:bidi/>
              <w:jc w:val="center"/>
              <w:rPr>
                <w:rFonts w:ascii="w_Roya" w:hAnsi="w_Roya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F62B5D" w:rsidRPr="00542D68" w:rsidRDefault="00F62B5D" w:rsidP="003544C7">
      <w:pPr>
        <w:bidi/>
        <w:rPr>
          <w:rFonts w:ascii="w_Roya" w:hAnsi="w_Roya" w:cs="B Nazanin"/>
          <w:sz w:val="28"/>
          <w:szCs w:val="28"/>
        </w:rPr>
      </w:pPr>
      <w:bookmarkStart w:id="0" w:name="_GoBack"/>
      <w:bookmarkEnd w:id="0"/>
    </w:p>
    <w:sectPr w:rsidR="00F62B5D" w:rsidRPr="00542D68" w:rsidSect="003544C7">
      <w:headerReference w:type="default" r:id="rId6"/>
      <w:pgSz w:w="16839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06" w:rsidRDefault="00C60706" w:rsidP="00F62B5D">
      <w:pPr>
        <w:spacing w:after="0" w:line="240" w:lineRule="auto"/>
      </w:pPr>
      <w:r>
        <w:separator/>
      </w:r>
    </w:p>
  </w:endnote>
  <w:endnote w:type="continuationSeparator" w:id="0">
    <w:p w:rsidR="00C60706" w:rsidRDefault="00C60706" w:rsidP="00F6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Roya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06" w:rsidRDefault="00C60706" w:rsidP="00F62B5D">
      <w:pPr>
        <w:spacing w:after="0" w:line="240" w:lineRule="auto"/>
      </w:pPr>
      <w:r>
        <w:separator/>
      </w:r>
    </w:p>
  </w:footnote>
  <w:footnote w:type="continuationSeparator" w:id="0">
    <w:p w:rsidR="00C60706" w:rsidRDefault="00C60706" w:rsidP="00F6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C7" w:rsidRDefault="003544C7">
    <w:pPr>
      <w:pStyle w:val="Header"/>
    </w:pPr>
    <w:r w:rsidRPr="003544C7">
      <w:rPr>
        <w:rFonts w:ascii="w_Roya" w:hAnsi="w_Roya" w:cs="w_Roya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80578" wp14:editId="17368A90">
              <wp:simplePos x="0" y="0"/>
              <wp:positionH relativeFrom="margin">
                <wp:align>left</wp:align>
              </wp:positionH>
              <wp:positionV relativeFrom="paragraph">
                <wp:posOffset>5938</wp:posOffset>
              </wp:positionV>
              <wp:extent cx="9927590" cy="6709410"/>
              <wp:effectExtent l="0" t="0" r="16510" b="152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6260" y="463138"/>
                        <a:ext cx="9927590" cy="6709410"/>
                      </a:xfrm>
                      <a:prstGeom prst="roundRect">
                        <a:avLst>
                          <a:gd name="adj" fmla="val 6755"/>
                        </a:avLst>
                      </a:prstGeom>
                      <a:noFill/>
                      <a:ln w="190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301694" id="Rounded Rectangle 1" o:spid="_x0000_s1026" style="position:absolute;margin-left:0;margin-top:.45pt;width:781.7pt;height:528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4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" filled="f" strokecolor="black [3200]" strokeweight="1.5pt">
              <v:stroke joinstyle="miter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CF"/>
    <w:rsid w:val="001623C6"/>
    <w:rsid w:val="001F1FC3"/>
    <w:rsid w:val="00203A6C"/>
    <w:rsid w:val="003544C7"/>
    <w:rsid w:val="00542D68"/>
    <w:rsid w:val="00682D7D"/>
    <w:rsid w:val="008768F9"/>
    <w:rsid w:val="00AD18A0"/>
    <w:rsid w:val="00B726B2"/>
    <w:rsid w:val="00BE32CF"/>
    <w:rsid w:val="00C60706"/>
    <w:rsid w:val="00E07AD9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8A7F20B-2668-4F92-9A87-E8E9965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5D"/>
  </w:style>
  <w:style w:type="paragraph" w:styleId="Footer">
    <w:name w:val="footer"/>
    <w:basedOn w:val="Normal"/>
    <w:link w:val="FooterChar"/>
    <w:uiPriority w:val="99"/>
    <w:unhideWhenUsed/>
    <w:rsid w:val="00F62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5D"/>
  </w:style>
  <w:style w:type="paragraph" w:styleId="BalloonText">
    <w:name w:val="Balloon Text"/>
    <w:basedOn w:val="Normal"/>
    <w:link w:val="BalloonTextChar"/>
    <w:uiPriority w:val="99"/>
    <w:semiHidden/>
    <w:unhideWhenUsed/>
    <w:rsid w:val="0035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2018-11-21T10:16:00Z</cp:lastPrinted>
  <dcterms:created xsi:type="dcterms:W3CDTF">2018-11-21T10:18:00Z</dcterms:created>
  <dcterms:modified xsi:type="dcterms:W3CDTF">2018-11-21T10:34:00Z</dcterms:modified>
</cp:coreProperties>
</file>