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D48B" w14:textId="77777777" w:rsidR="00C975DD" w:rsidRPr="00C975DD" w:rsidRDefault="00C975DD" w:rsidP="00C975DD">
      <w:pPr>
        <w:jc w:val="both"/>
        <w:rPr>
          <w:rFonts w:ascii="Traditional Arabic" w:hAnsi="Traditional Arabic" w:cs="Traditional Arabic"/>
          <w:color w:val="FF0000"/>
          <w:sz w:val="30"/>
          <w:szCs w:val="30"/>
          <w:rtl/>
        </w:rPr>
      </w:pPr>
      <w:r w:rsidRPr="00C975DD">
        <w:rPr>
          <w:rFonts w:ascii="Traditional Arabic" w:hAnsi="Traditional Arabic" w:cs="Traditional Arabic"/>
          <w:color w:val="FF0000"/>
          <w:sz w:val="26"/>
          <w:szCs w:val="26"/>
          <w:rtl/>
        </w:rPr>
        <w:t>موضوع:</w:t>
      </w:r>
      <w:r w:rsidRPr="00C975DD">
        <w:rPr>
          <w:rFonts w:ascii="Traditional Arabic" w:hAnsi="Traditional Arabic" w:cs="Traditional Arabic"/>
          <w:sz w:val="26"/>
          <w:szCs w:val="26"/>
          <w:rtl/>
        </w:rPr>
        <w:t xml:space="preserve"> قاعده تلف المبیع فی زمن الخیار مِمَن لا خیار له/قواعد فقهیه</w:t>
      </w:r>
    </w:p>
    <w:p w14:paraId="7B6413F6" w14:textId="6E6128EE" w:rsidR="003959D9" w:rsidRPr="00C975DD" w:rsidRDefault="00056696" w:rsidP="000002E3">
      <w:pPr>
        <w:pStyle w:val="NormalWeb"/>
        <w:bidi/>
        <w:ind w:left="26" w:firstLine="694"/>
        <w:jc w:val="both"/>
        <w:rPr>
          <w:rFonts w:ascii="Traditional Arabic" w:hAnsi="Traditional Arabic" w:cs="Traditional Arabic" w:hint="cs"/>
          <w:color w:val="FF0000"/>
          <w:sz w:val="30"/>
          <w:szCs w:val="30"/>
          <w:rtl/>
        </w:rPr>
      </w:pPr>
      <w:r w:rsidRPr="00C975DD">
        <w:rPr>
          <w:rFonts w:ascii="Traditional Arabic" w:hAnsi="Traditional Arabic" w:cs="Traditional Arabic"/>
          <w:color w:val="FF0000"/>
          <w:sz w:val="30"/>
          <w:szCs w:val="30"/>
          <w:rtl/>
        </w:rPr>
        <w:t>ادله</w:t>
      </w:r>
      <w:r w:rsidR="000002E3" w:rsidRPr="00C975DD">
        <w:rPr>
          <w:rFonts w:ascii="Traditional Arabic" w:hAnsi="Traditional Arabic" w:cs="Traditional Arabic"/>
          <w:color w:val="FF0000"/>
          <w:sz w:val="30"/>
          <w:szCs w:val="30"/>
          <w:rtl/>
        </w:rPr>
        <w:t xml:space="preserve"> قاعده (</w:t>
      </w:r>
      <w:r w:rsidR="000002E3" w:rsidRPr="00C975DD">
        <w:rPr>
          <w:rFonts w:ascii="Traditional Arabic" w:hAnsi="Traditional Arabic" w:cs="Traditional Arabic"/>
          <w:color w:val="FF0000"/>
          <w:sz w:val="20"/>
          <w:szCs w:val="20"/>
          <w:rtl/>
        </w:rPr>
        <w:t>تلف المبیع فی زمن الخیار مِن مَن لا خیار له</w:t>
      </w:r>
      <w:r w:rsidR="000002E3" w:rsidRPr="00C975DD">
        <w:rPr>
          <w:rFonts w:ascii="Traditional Arabic" w:hAnsi="Traditional Arabic" w:cs="Traditional Arabic"/>
          <w:color w:val="FF0000"/>
          <w:sz w:val="30"/>
          <w:szCs w:val="30"/>
          <w:rtl/>
        </w:rPr>
        <w:t>)</w:t>
      </w:r>
    </w:p>
    <w:p w14:paraId="04FDFD52" w14:textId="014591C0" w:rsidR="00281087" w:rsidRPr="00C975DD" w:rsidRDefault="000002E3" w:rsidP="000002E3">
      <w:pPr>
        <w:pStyle w:val="NormalWeb"/>
        <w:bidi/>
        <w:ind w:left="26" w:firstLine="694"/>
        <w:jc w:val="both"/>
        <w:rPr>
          <w:rFonts w:ascii="Traditional Arabic" w:hAnsi="Traditional Arabic" w:cs="Traditional Arabic"/>
          <w:color w:val="FF0000"/>
          <w:sz w:val="30"/>
          <w:szCs w:val="30"/>
          <w:rtl/>
        </w:rPr>
      </w:pPr>
      <w:r w:rsidRPr="00C975DD">
        <w:rPr>
          <w:rFonts w:ascii="Traditional Arabic" w:hAnsi="Traditional Arabic" w:cs="Traditional Arabic"/>
          <w:color w:val="FF0000"/>
          <w:sz w:val="30"/>
          <w:szCs w:val="30"/>
          <w:rtl/>
        </w:rPr>
        <w:t>اجماع:</w:t>
      </w:r>
    </w:p>
    <w:p w14:paraId="57B5CE48" w14:textId="77777777" w:rsidR="00056696" w:rsidRPr="00C975DD" w:rsidRDefault="000002E3" w:rsidP="00056696">
      <w:pPr>
        <w:pStyle w:val="NormalWeb"/>
        <w:bidi/>
        <w:ind w:left="26" w:firstLine="694"/>
        <w:jc w:val="both"/>
        <w:rPr>
          <w:rFonts w:ascii="Traditional Arabic" w:hAnsi="Traditional Arabic" w:cs="Traditional Arabic"/>
          <w:b/>
          <w:bCs/>
          <w:color w:val="0000FF"/>
          <w:sz w:val="30"/>
          <w:szCs w:val="30"/>
          <w:rtl/>
        </w:rPr>
      </w:pPr>
      <w:r w:rsidRPr="00C975DD">
        <w:rPr>
          <w:rFonts w:ascii="Traditional Arabic" w:hAnsi="Traditional Arabic" w:cs="Traditional Arabic"/>
          <w:sz w:val="26"/>
          <w:szCs w:val="26"/>
          <w:rtl/>
        </w:rPr>
        <w:t xml:space="preserve">از جمله </w:t>
      </w:r>
      <w:r w:rsidR="00056696" w:rsidRPr="00C975DD">
        <w:rPr>
          <w:rFonts w:ascii="Traditional Arabic" w:hAnsi="Traditional Arabic" w:cs="Traditional Arabic"/>
          <w:sz w:val="26"/>
          <w:szCs w:val="26"/>
          <w:rtl/>
        </w:rPr>
        <w:t>ادله این قاعده،</w:t>
      </w:r>
      <w:r w:rsidRPr="00C975DD">
        <w:rPr>
          <w:rFonts w:ascii="Traditional Arabic" w:hAnsi="Traditional Arabic" w:cs="Traditional Arabic"/>
          <w:sz w:val="26"/>
          <w:szCs w:val="26"/>
          <w:rtl/>
        </w:rPr>
        <w:t xml:space="preserve"> اجماع است</w:t>
      </w:r>
      <w:r w:rsidR="00056696" w:rsidRPr="00C975DD">
        <w:rPr>
          <w:rFonts w:ascii="Traditional Arabic" w:hAnsi="Traditional Arabic" w:cs="Traditional Arabic"/>
          <w:sz w:val="26"/>
          <w:szCs w:val="26"/>
          <w:rtl/>
        </w:rPr>
        <w:t>.</w:t>
      </w:r>
    </w:p>
    <w:p w14:paraId="7B7F12F8" w14:textId="77777777" w:rsidR="00056696" w:rsidRPr="00C975DD" w:rsidRDefault="000002E3" w:rsidP="00056696">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b/>
          <w:bCs/>
          <w:color w:val="0000FF"/>
          <w:sz w:val="30"/>
          <w:szCs w:val="30"/>
          <w:rtl/>
        </w:rPr>
        <w:t>وادعاه غیر واحد کصاحب الریاض و مفتاح الکرامه</w:t>
      </w:r>
      <w:r w:rsidRPr="00C975DD">
        <w:rPr>
          <w:rFonts w:ascii="Traditional Arabic" w:hAnsi="Traditional Arabic" w:cs="Traditional Arabic"/>
          <w:sz w:val="26"/>
          <w:szCs w:val="26"/>
          <w:rtl/>
        </w:rPr>
        <w:t xml:space="preserve">. </w:t>
      </w:r>
      <w:r w:rsidR="00056696" w:rsidRPr="00C975DD">
        <w:rPr>
          <w:rFonts w:ascii="Traditional Arabic" w:hAnsi="Traditional Arabic" w:cs="Traditional Arabic"/>
          <w:sz w:val="26"/>
          <w:szCs w:val="26"/>
          <w:rtl/>
        </w:rPr>
        <w:t xml:space="preserve">البته </w:t>
      </w:r>
      <w:r w:rsidRPr="00C975DD">
        <w:rPr>
          <w:rFonts w:ascii="Traditional Arabic" w:hAnsi="Traditional Arabic" w:cs="Traditional Arabic"/>
          <w:sz w:val="26"/>
          <w:szCs w:val="26"/>
          <w:rtl/>
        </w:rPr>
        <w:t>تعبیر مفتاح الکرامه عدم الخلاف است نه اجماع</w:t>
      </w:r>
      <w:r w:rsidRPr="00C975DD">
        <w:rPr>
          <w:rFonts w:ascii="Traditional Arabic" w:hAnsi="Traditional Arabic" w:cs="Traditional Arabic"/>
          <w:b/>
          <w:bCs/>
          <w:color w:val="0000FF"/>
          <w:sz w:val="30"/>
          <w:szCs w:val="30"/>
          <w:rtl/>
        </w:rPr>
        <w:t xml:space="preserve">  ولکن الاجماع لیس تعبدیا </w:t>
      </w:r>
      <w:r w:rsidRPr="00C975DD">
        <w:rPr>
          <w:rFonts w:ascii="Traditional Arabic" w:hAnsi="Traditional Arabic" w:cs="Traditional Arabic"/>
          <w:sz w:val="26"/>
          <w:szCs w:val="26"/>
          <w:rtl/>
        </w:rPr>
        <w:t xml:space="preserve">. پس یک جوابی که به این استدلال داده اند این است که این اجماع محتمل المدرکیه است </w:t>
      </w:r>
      <w:r w:rsidR="00056696" w:rsidRPr="00C975DD">
        <w:rPr>
          <w:rFonts w:ascii="Traditional Arabic" w:hAnsi="Traditional Arabic" w:cs="Traditional Arabic"/>
          <w:sz w:val="26"/>
          <w:szCs w:val="26"/>
          <w:rtl/>
        </w:rPr>
        <w:t>بنابراین</w:t>
      </w:r>
      <w:r w:rsidRPr="00C975DD">
        <w:rPr>
          <w:rFonts w:ascii="Traditional Arabic" w:hAnsi="Traditional Arabic" w:cs="Traditional Arabic"/>
          <w:sz w:val="26"/>
          <w:szCs w:val="26"/>
          <w:rtl/>
        </w:rPr>
        <w:t xml:space="preserve"> ب</w:t>
      </w:r>
      <w:r w:rsidR="00056696" w:rsidRPr="00C975DD">
        <w:rPr>
          <w:rFonts w:ascii="Traditional Arabic" w:hAnsi="Traditional Arabic" w:cs="Traditional Arabic"/>
          <w:sz w:val="26"/>
          <w:szCs w:val="26"/>
          <w:rtl/>
        </w:rPr>
        <w:t>ا</w:t>
      </w:r>
      <w:r w:rsidRPr="00C975DD">
        <w:rPr>
          <w:rFonts w:ascii="Traditional Arabic" w:hAnsi="Traditional Arabic" w:cs="Traditional Arabic"/>
          <w:sz w:val="26"/>
          <w:szCs w:val="26"/>
          <w:rtl/>
        </w:rPr>
        <w:t xml:space="preserve"> عنوان اجماع تعبدی</w:t>
      </w:r>
      <w:r w:rsidR="00056696"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کاشف از قول معصوم</w:t>
      </w:r>
      <w:r w:rsidR="00056696"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نمی</w:t>
      </w:r>
      <w:r w:rsidR="00056696"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 xml:space="preserve">شود به آن تمسک کرد. </w:t>
      </w:r>
      <w:r w:rsidR="00056696" w:rsidRPr="00C975DD">
        <w:rPr>
          <w:rFonts w:ascii="Traditional Arabic" w:hAnsi="Traditional Arabic" w:cs="Traditional Arabic"/>
          <w:sz w:val="26"/>
          <w:szCs w:val="26"/>
          <w:rtl/>
        </w:rPr>
        <w:t>لکن</w:t>
      </w:r>
      <w:r w:rsidRPr="00C975DD">
        <w:rPr>
          <w:rFonts w:ascii="Traditional Arabic" w:hAnsi="Traditional Arabic" w:cs="Traditional Arabic"/>
          <w:sz w:val="26"/>
          <w:szCs w:val="26"/>
          <w:rtl/>
        </w:rPr>
        <w:t xml:space="preserve"> </w:t>
      </w:r>
      <w:r w:rsidR="00361DFF" w:rsidRPr="00C975DD">
        <w:rPr>
          <w:rFonts w:ascii="Traditional Arabic" w:hAnsi="Traditional Arabic" w:cs="Traditional Arabic"/>
          <w:sz w:val="26"/>
          <w:szCs w:val="26"/>
          <w:rtl/>
        </w:rPr>
        <w:t xml:space="preserve">نشان </w:t>
      </w:r>
      <w:r w:rsidR="00056696" w:rsidRPr="00C975DD">
        <w:rPr>
          <w:rFonts w:ascii="Traditional Arabic" w:hAnsi="Traditional Arabic" w:cs="Traditional Arabic"/>
          <w:sz w:val="26"/>
          <w:szCs w:val="26"/>
          <w:rtl/>
        </w:rPr>
        <w:t xml:space="preserve">می </w:t>
      </w:r>
      <w:r w:rsidR="00361DFF" w:rsidRPr="00C975DD">
        <w:rPr>
          <w:rFonts w:ascii="Traditional Arabic" w:hAnsi="Traditional Arabic" w:cs="Traditional Arabic"/>
          <w:sz w:val="26"/>
          <w:szCs w:val="26"/>
          <w:rtl/>
        </w:rPr>
        <w:t>دهد</w:t>
      </w:r>
      <w:r w:rsidR="00056696" w:rsidRPr="00C975DD">
        <w:rPr>
          <w:rFonts w:ascii="Traditional Arabic" w:hAnsi="Traditional Arabic" w:cs="Traditional Arabic"/>
          <w:sz w:val="26"/>
          <w:szCs w:val="26"/>
          <w:rtl/>
        </w:rPr>
        <w:t xml:space="preserve"> که این مطلب بین اصحاب مسلم است.</w:t>
      </w:r>
    </w:p>
    <w:p w14:paraId="2BF5739F" w14:textId="0D877773" w:rsidR="00361DFF" w:rsidRPr="00C975DD" w:rsidRDefault="00361DFF" w:rsidP="004335BE">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 xml:space="preserve">ظاهر این است که </w:t>
      </w:r>
      <w:r w:rsidR="004335BE" w:rsidRPr="00C975DD">
        <w:rPr>
          <w:rFonts w:ascii="Traditional Arabic" w:hAnsi="Traditional Arabic" w:cs="Traditional Arabic"/>
          <w:sz w:val="26"/>
          <w:szCs w:val="26"/>
          <w:rtl/>
        </w:rPr>
        <w:t xml:space="preserve">در این مساله </w:t>
      </w:r>
      <w:r w:rsidRPr="00C975DD">
        <w:rPr>
          <w:rFonts w:ascii="Traditional Arabic" w:hAnsi="Traditional Arabic" w:cs="Traditional Arabic"/>
          <w:sz w:val="26"/>
          <w:szCs w:val="26"/>
          <w:rtl/>
        </w:rPr>
        <w:t>تا قبل از شیخ م</w:t>
      </w:r>
      <w:r w:rsidR="00056696" w:rsidRPr="00C975DD">
        <w:rPr>
          <w:rFonts w:ascii="Traditional Arabic" w:hAnsi="Traditional Arabic" w:cs="Traditional Arabic"/>
          <w:sz w:val="26"/>
          <w:szCs w:val="26"/>
          <w:rtl/>
        </w:rPr>
        <w:t>ن</w:t>
      </w:r>
      <w:r w:rsidRPr="00C975DD">
        <w:rPr>
          <w:rFonts w:ascii="Traditional Arabic" w:hAnsi="Traditional Arabic" w:cs="Traditional Arabic"/>
          <w:sz w:val="26"/>
          <w:szCs w:val="26"/>
          <w:rtl/>
        </w:rPr>
        <w:t>ا</w:t>
      </w:r>
      <w:r w:rsidR="004335BE" w:rsidRPr="00C975DD">
        <w:rPr>
          <w:rFonts w:ascii="Traditional Arabic" w:hAnsi="Traditional Arabic" w:cs="Traditional Arabic"/>
          <w:sz w:val="26"/>
          <w:szCs w:val="26"/>
          <w:rtl/>
        </w:rPr>
        <w:t>قشه ای نبوده و هر مناقشه ای وجود دارد</w:t>
      </w:r>
      <w:r w:rsidRPr="00C975DD">
        <w:rPr>
          <w:rFonts w:ascii="Traditional Arabic" w:hAnsi="Traditional Arabic" w:cs="Traditional Arabic"/>
          <w:sz w:val="26"/>
          <w:szCs w:val="26"/>
          <w:rtl/>
        </w:rPr>
        <w:t xml:space="preserve"> از</w:t>
      </w:r>
      <w:r w:rsidR="004335BE" w:rsidRPr="00C975DD">
        <w:rPr>
          <w:rFonts w:ascii="Traditional Arabic" w:hAnsi="Traditional Arabic" w:cs="Traditional Arabic"/>
          <w:sz w:val="26"/>
          <w:szCs w:val="26"/>
          <w:rtl/>
        </w:rPr>
        <w:t xml:space="preserve"> زمان</w:t>
      </w:r>
      <w:r w:rsidRPr="00C975DD">
        <w:rPr>
          <w:rFonts w:ascii="Traditional Arabic" w:hAnsi="Traditional Arabic" w:cs="Traditional Arabic"/>
          <w:sz w:val="26"/>
          <w:szCs w:val="26"/>
          <w:rtl/>
        </w:rPr>
        <w:t xml:space="preserve"> شیخ شروع شده است. </w:t>
      </w:r>
      <w:r w:rsidR="004335BE" w:rsidRPr="00C975DD">
        <w:rPr>
          <w:rFonts w:ascii="Traditional Arabic" w:hAnsi="Traditional Arabic" w:cs="Traditional Arabic"/>
          <w:sz w:val="26"/>
          <w:szCs w:val="26"/>
          <w:rtl/>
        </w:rPr>
        <w:t xml:space="preserve">خود </w:t>
      </w:r>
      <w:r w:rsidRPr="00C975DD">
        <w:rPr>
          <w:rFonts w:ascii="Traditional Arabic" w:hAnsi="Traditional Arabic" w:cs="Traditional Arabic"/>
          <w:sz w:val="26"/>
          <w:szCs w:val="26"/>
          <w:rtl/>
        </w:rPr>
        <w:t>ایش</w:t>
      </w:r>
      <w:r w:rsidR="00187749" w:rsidRPr="00C975DD">
        <w:rPr>
          <w:rFonts w:ascii="Traditional Arabic" w:hAnsi="Traditional Arabic" w:cs="Traditional Arabic"/>
          <w:sz w:val="26"/>
          <w:szCs w:val="26"/>
          <w:rtl/>
        </w:rPr>
        <w:t xml:space="preserve">ان </w:t>
      </w:r>
      <w:r w:rsidR="004335BE" w:rsidRPr="00C975DD">
        <w:rPr>
          <w:rFonts w:ascii="Traditional Arabic" w:hAnsi="Traditional Arabic" w:cs="Traditional Arabic"/>
          <w:sz w:val="26"/>
          <w:szCs w:val="26"/>
          <w:rtl/>
        </w:rPr>
        <w:t xml:space="preserve">اشکال کرده اند که این قاعده </w:t>
      </w:r>
      <w:r w:rsidRPr="00C975DD">
        <w:rPr>
          <w:rFonts w:ascii="Traditional Arabic" w:hAnsi="Traditional Arabic" w:cs="Traditional Arabic"/>
          <w:sz w:val="26"/>
          <w:szCs w:val="26"/>
          <w:rtl/>
        </w:rPr>
        <w:t xml:space="preserve">شامل همه خیارات </w:t>
      </w:r>
      <w:r w:rsidR="004335BE" w:rsidRPr="00C975DD">
        <w:rPr>
          <w:rFonts w:ascii="Traditional Arabic" w:hAnsi="Traditional Arabic" w:cs="Traditional Arabic"/>
          <w:sz w:val="26"/>
          <w:szCs w:val="26"/>
          <w:rtl/>
        </w:rPr>
        <w:t>نیست،</w:t>
      </w:r>
      <w:r w:rsidRPr="00C975DD">
        <w:rPr>
          <w:rFonts w:ascii="Traditional Arabic" w:hAnsi="Traditional Arabic" w:cs="Traditional Arabic"/>
          <w:sz w:val="26"/>
          <w:szCs w:val="26"/>
          <w:rtl/>
        </w:rPr>
        <w:t xml:space="preserve"> بلکه فقط خیار شرط و خیار حیوان را شامل </w:t>
      </w:r>
      <w:r w:rsidR="004335BE" w:rsidRPr="00C975DD">
        <w:rPr>
          <w:rFonts w:ascii="Traditional Arabic" w:hAnsi="Traditional Arabic" w:cs="Traditional Arabic"/>
          <w:sz w:val="26"/>
          <w:szCs w:val="26"/>
          <w:rtl/>
        </w:rPr>
        <w:t>است</w:t>
      </w:r>
      <w:r w:rsidRPr="00C975DD">
        <w:rPr>
          <w:rFonts w:ascii="Traditional Arabic" w:hAnsi="Traditional Arabic" w:cs="Traditional Arabic"/>
          <w:sz w:val="26"/>
          <w:szCs w:val="26"/>
          <w:rtl/>
        </w:rPr>
        <w:t>.</w:t>
      </w:r>
      <w:r w:rsidR="004335BE" w:rsidRPr="00C975DD">
        <w:rPr>
          <w:rFonts w:ascii="Traditional Arabic" w:hAnsi="Traditional Arabic" w:cs="Traditional Arabic"/>
          <w:sz w:val="26"/>
          <w:szCs w:val="26"/>
          <w:rtl/>
        </w:rPr>
        <w:t xml:space="preserve"> البته</w:t>
      </w:r>
      <w:r w:rsidRPr="00C975DD">
        <w:rPr>
          <w:rFonts w:ascii="Traditional Arabic" w:hAnsi="Traditional Arabic" w:cs="Traditional Arabic"/>
          <w:sz w:val="26"/>
          <w:szCs w:val="26"/>
          <w:rtl/>
        </w:rPr>
        <w:t xml:space="preserve"> در خیار مجلس </w:t>
      </w:r>
      <w:r w:rsidR="004335BE" w:rsidRPr="00C975DD">
        <w:rPr>
          <w:rFonts w:ascii="Traditional Arabic" w:hAnsi="Traditional Arabic" w:cs="Traditional Arabic"/>
          <w:sz w:val="26"/>
          <w:szCs w:val="26"/>
          <w:rtl/>
        </w:rPr>
        <w:t>نیز</w:t>
      </w:r>
      <w:r w:rsidRPr="00C975DD">
        <w:rPr>
          <w:rFonts w:ascii="Traditional Arabic" w:hAnsi="Traditional Arabic" w:cs="Traditional Arabic"/>
          <w:sz w:val="26"/>
          <w:szCs w:val="26"/>
          <w:rtl/>
        </w:rPr>
        <w:t xml:space="preserve"> احتمال</w:t>
      </w:r>
      <w:r w:rsidR="004335BE" w:rsidRPr="00C975DD">
        <w:rPr>
          <w:rFonts w:ascii="Traditional Arabic" w:hAnsi="Traditional Arabic" w:cs="Traditional Arabic"/>
          <w:sz w:val="26"/>
          <w:szCs w:val="26"/>
          <w:rtl/>
        </w:rPr>
        <w:t xml:space="preserve"> جریان قاعده را</w:t>
      </w:r>
      <w:r w:rsidRPr="00C975DD">
        <w:rPr>
          <w:rFonts w:ascii="Traditional Arabic" w:hAnsi="Traditional Arabic" w:cs="Traditional Arabic"/>
          <w:sz w:val="26"/>
          <w:szCs w:val="26"/>
          <w:rtl/>
        </w:rPr>
        <w:t xml:space="preserve"> دادند</w:t>
      </w:r>
      <w:r w:rsidR="004335BE"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لکن خود</w:t>
      </w:r>
      <w:r w:rsidR="004335BE" w:rsidRPr="00C975DD">
        <w:rPr>
          <w:rFonts w:ascii="Traditional Arabic" w:hAnsi="Traditional Arabic" w:cs="Traditional Arabic"/>
          <w:sz w:val="26"/>
          <w:szCs w:val="26"/>
          <w:rtl/>
        </w:rPr>
        <w:t>، این</w:t>
      </w:r>
      <w:r w:rsidRPr="00C975DD">
        <w:rPr>
          <w:rFonts w:ascii="Traditional Arabic" w:hAnsi="Traditional Arabic" w:cs="Traditional Arabic"/>
          <w:sz w:val="26"/>
          <w:szCs w:val="26"/>
          <w:rtl/>
        </w:rPr>
        <w:t xml:space="preserve"> احتمال را رد کردند. دلیل</w:t>
      </w:r>
      <w:r w:rsidR="004335BE" w:rsidRPr="00C975DD">
        <w:rPr>
          <w:rFonts w:ascii="Traditional Arabic" w:hAnsi="Traditional Arabic" w:cs="Traditional Arabic"/>
          <w:sz w:val="26"/>
          <w:szCs w:val="26"/>
          <w:rtl/>
        </w:rPr>
        <w:t xml:space="preserve"> ای</w:t>
      </w:r>
      <w:r w:rsidRPr="00C975DD">
        <w:rPr>
          <w:rFonts w:ascii="Traditional Arabic" w:hAnsi="Traditional Arabic" w:cs="Traditional Arabic"/>
          <w:sz w:val="26"/>
          <w:szCs w:val="26"/>
          <w:rtl/>
        </w:rPr>
        <w:t xml:space="preserve">شان این </w:t>
      </w:r>
      <w:r w:rsidR="004335BE" w:rsidRPr="00C975DD">
        <w:rPr>
          <w:rFonts w:ascii="Traditional Arabic" w:hAnsi="Traditional Arabic" w:cs="Traditional Arabic"/>
          <w:sz w:val="26"/>
          <w:szCs w:val="26"/>
          <w:rtl/>
        </w:rPr>
        <w:t>است</w:t>
      </w:r>
      <w:r w:rsidRPr="00C975DD">
        <w:rPr>
          <w:rFonts w:ascii="Traditional Arabic" w:hAnsi="Traditional Arabic" w:cs="Traditional Arabic"/>
          <w:sz w:val="26"/>
          <w:szCs w:val="26"/>
          <w:rtl/>
        </w:rPr>
        <w:t xml:space="preserve"> که در صحیحه عبدالله ابن سنان فقط این دو خیار ذکر شده. اما</w:t>
      </w:r>
      <w:r w:rsidR="004335BE" w:rsidRPr="00C975DD">
        <w:rPr>
          <w:rFonts w:ascii="Traditional Arabic" w:hAnsi="Traditional Arabic" w:cs="Traditional Arabic"/>
          <w:sz w:val="26"/>
          <w:szCs w:val="26"/>
          <w:rtl/>
        </w:rPr>
        <w:t xml:space="preserve"> فقهای</w:t>
      </w:r>
      <w:r w:rsidRPr="00C975DD">
        <w:rPr>
          <w:rFonts w:ascii="Traditional Arabic" w:hAnsi="Traditional Arabic" w:cs="Traditional Arabic"/>
          <w:sz w:val="26"/>
          <w:szCs w:val="26"/>
          <w:rtl/>
        </w:rPr>
        <w:t xml:space="preserve"> قبل از شیخ قائل به شمول قاعده نسبت به جمیع خیارات بودند. </w:t>
      </w:r>
    </w:p>
    <w:p w14:paraId="5C10797A" w14:textId="59846B47" w:rsidR="000002E3" w:rsidRPr="00C975DD" w:rsidRDefault="007762B7" w:rsidP="007762B7">
      <w:pPr>
        <w:pStyle w:val="NormalWeb"/>
        <w:bidi/>
        <w:ind w:left="26" w:firstLine="694"/>
        <w:jc w:val="both"/>
        <w:rPr>
          <w:rFonts w:ascii="Traditional Arabic" w:hAnsi="Traditional Arabic" w:cs="Traditional Arabic"/>
          <w:color w:val="FF0000"/>
          <w:sz w:val="30"/>
          <w:szCs w:val="30"/>
          <w:rtl/>
        </w:rPr>
      </w:pPr>
      <w:r w:rsidRPr="00C975DD">
        <w:rPr>
          <w:rFonts w:ascii="Traditional Arabic" w:hAnsi="Traditional Arabic" w:cs="Traditional Arabic"/>
          <w:color w:val="FF0000"/>
          <w:sz w:val="30"/>
          <w:szCs w:val="30"/>
          <w:rtl/>
        </w:rPr>
        <w:t xml:space="preserve">توجیه </w:t>
      </w:r>
      <w:r w:rsidR="00361DFF" w:rsidRPr="00C975DD">
        <w:rPr>
          <w:rFonts w:ascii="Traditional Arabic" w:hAnsi="Traditional Arabic" w:cs="Traditional Arabic"/>
          <w:color w:val="FF0000"/>
          <w:sz w:val="30"/>
          <w:szCs w:val="30"/>
          <w:rtl/>
        </w:rPr>
        <w:t xml:space="preserve">شیخ </w:t>
      </w:r>
      <w:r w:rsidRPr="00C975DD">
        <w:rPr>
          <w:rFonts w:ascii="Traditional Arabic" w:hAnsi="Traditional Arabic" w:cs="Traditional Arabic"/>
          <w:color w:val="FF0000"/>
          <w:sz w:val="30"/>
          <w:szCs w:val="30"/>
          <w:rtl/>
        </w:rPr>
        <w:t>بر</w:t>
      </w:r>
      <w:r w:rsidR="00787DB8" w:rsidRPr="00C975DD">
        <w:rPr>
          <w:rFonts w:ascii="Traditional Arabic" w:hAnsi="Traditional Arabic" w:cs="Traditional Arabic"/>
          <w:color w:val="FF0000"/>
          <w:sz w:val="30"/>
          <w:szCs w:val="30"/>
          <w:rtl/>
        </w:rPr>
        <w:t xml:space="preserve"> </w:t>
      </w:r>
      <w:r w:rsidRPr="00C975DD">
        <w:rPr>
          <w:rFonts w:ascii="Traditional Arabic" w:hAnsi="Traditional Arabic" w:cs="Traditional Arabic"/>
          <w:color w:val="FF0000"/>
          <w:sz w:val="30"/>
          <w:szCs w:val="30"/>
          <w:rtl/>
        </w:rPr>
        <w:t xml:space="preserve">استدلال </w:t>
      </w:r>
      <w:r w:rsidR="00787DB8" w:rsidRPr="00C975DD">
        <w:rPr>
          <w:rFonts w:ascii="Traditional Arabic" w:hAnsi="Traditional Arabic" w:cs="Traditional Arabic"/>
          <w:color w:val="FF0000"/>
          <w:sz w:val="30"/>
          <w:szCs w:val="30"/>
          <w:rtl/>
        </w:rPr>
        <w:t>قدما</w:t>
      </w:r>
      <w:r w:rsidR="00361DFF" w:rsidRPr="00C975DD">
        <w:rPr>
          <w:rFonts w:ascii="Traditional Arabic" w:hAnsi="Traditional Arabic" w:cs="Traditional Arabic"/>
          <w:color w:val="FF0000"/>
          <w:sz w:val="30"/>
          <w:szCs w:val="30"/>
          <w:rtl/>
        </w:rPr>
        <w:t xml:space="preserve"> </w:t>
      </w:r>
    </w:p>
    <w:p w14:paraId="0EB6CAF3" w14:textId="77777777" w:rsidR="00290B5B" w:rsidRPr="00C975DD" w:rsidRDefault="007762B7" w:rsidP="00F8202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 xml:space="preserve">گفتیم که تسالم فقها تا قبل از شیخ انصاری بر این بود که جمیع خیارات مشمول قاعده </w:t>
      </w:r>
      <w:r w:rsidRPr="00C975DD">
        <w:rPr>
          <w:rFonts w:ascii="Traditional Arabic" w:hAnsi="Traditional Arabic" w:cs="Traditional Arabic"/>
          <w:b/>
          <w:bCs/>
          <w:color w:val="000000"/>
          <w:sz w:val="30"/>
          <w:szCs w:val="30"/>
          <w:rtl/>
        </w:rPr>
        <w:t>تلف المبیع فی زمن الخیار مِن مَن لا خیار له</w:t>
      </w:r>
      <w:r w:rsidRPr="00C975DD">
        <w:rPr>
          <w:rFonts w:ascii="Traditional Arabic" w:hAnsi="Traditional Arabic" w:cs="Traditional Arabic"/>
          <w:sz w:val="26"/>
          <w:szCs w:val="26"/>
          <w:rtl/>
        </w:rPr>
        <w:t xml:space="preserve"> می</w:t>
      </w:r>
      <w:r w:rsidR="00290B5B" w:rsidRPr="00C975DD">
        <w:rPr>
          <w:rFonts w:ascii="Traditional Arabic" w:hAnsi="Traditional Arabic" w:cs="Traditional Arabic"/>
          <w:sz w:val="26"/>
          <w:szCs w:val="26"/>
          <w:rtl/>
        </w:rPr>
        <w:t xml:space="preserve"> باشند.</w:t>
      </w:r>
    </w:p>
    <w:p w14:paraId="06435469" w14:textId="77777777" w:rsidR="00290B5B" w:rsidRPr="00C975DD" w:rsidRDefault="007762B7" w:rsidP="00290B5B">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مرحوم شیح استدلال مشهور را از ذیل صحیحه ابن سنان استنباط می</w:t>
      </w:r>
      <w:r w:rsidR="00290B5B"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ک</w:t>
      </w:r>
      <w:r w:rsidR="00290B5B" w:rsidRPr="00C975DD">
        <w:rPr>
          <w:rFonts w:ascii="Traditional Arabic" w:hAnsi="Traditional Arabic" w:cs="Traditional Arabic"/>
          <w:sz w:val="26"/>
          <w:szCs w:val="26"/>
          <w:rtl/>
        </w:rPr>
        <w:t>نند.</w:t>
      </w:r>
    </w:p>
    <w:p w14:paraId="31A318D9" w14:textId="77777777" w:rsidR="00290B5B" w:rsidRPr="00C975DD" w:rsidRDefault="007762B7" w:rsidP="00290B5B">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color w:val="008000"/>
          <w:sz w:val="26"/>
          <w:szCs w:val="26"/>
          <w:rtl/>
        </w:rPr>
        <w:t>عَنْ عَبْدِ اللَّهِ بْنِ سِنَانٍ</w:t>
      </w:r>
      <w:r w:rsidRPr="00C975DD">
        <w:rPr>
          <w:rFonts w:ascii="Traditional Arabic" w:hAnsi="Traditional Arabic" w:cs="Traditional Arabic"/>
          <w:b/>
          <w:bCs/>
          <w:color w:val="008000"/>
          <w:sz w:val="30"/>
          <w:szCs w:val="30"/>
          <w:rtl/>
        </w:rPr>
        <w:t xml:space="preserve"> عَنْ أَبِي عَبْدِ اللَّهِ ع قَالَ: سألت أبا عبد الله عليه السلام عَنِ الرَّجُلِ يَشْتَرِي الدَّابَّةَ أَوِ الْعَبْدَ وَ يَشْتَرِطُ إِلَى يَوْمٍ أَوْ يَوْمَيْنِ فَيَمُوتُ الْعَبْدُ أَوِ الدَّابَّةُ وَ يُحْدِثُ فِيهِ الْحَدَثَ عَلَى مَنْ ضَمَانُ ذَلِكَ فَقَالَ عَلَى الْبَائِعِ حَتَّى يَنْقَضِيَ الشَّرْطُ ثَلَاثَةَ أَيَّامٍ وَ يَصِيرَ الْمَبِيعُ لِلْمُشْتَرِي شَرَطَ لَهُ الْبَائِعُ أَوْ لَمْ يَشْتَرِطْ قَالَ وَ إِنْ كَانَ بَيْنَهُمَا شَرْطٌ أَيَّاماً مَعْدُودَةً فَهَلَكَ فِي يَدِ الْمُشْتَرِي قَبْلَ أَنْ يَمْضِيَ الشَّرْطُ فَهُوَ مِنْ مَالِ الْبَائِعِ.</w:t>
      </w:r>
      <w:r w:rsidRPr="00C975DD">
        <w:rPr>
          <w:rStyle w:val="FootnoteReference"/>
          <w:rFonts w:ascii="Traditional Arabic" w:hAnsi="Traditional Arabic" w:cs="Traditional Arabic"/>
          <w:b/>
          <w:bCs/>
          <w:color w:val="008000"/>
          <w:sz w:val="30"/>
          <w:szCs w:val="30"/>
          <w:rtl/>
        </w:rPr>
        <w:footnoteReference w:id="1"/>
      </w:r>
    </w:p>
    <w:p w14:paraId="726AF638" w14:textId="41ADA787" w:rsidR="00187749" w:rsidRPr="00C975DD" w:rsidRDefault="00290B5B" w:rsidP="00290B5B">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در</w:t>
      </w:r>
      <w:r w:rsidR="007762B7" w:rsidRPr="00C975DD">
        <w:rPr>
          <w:rFonts w:ascii="Traditional Arabic" w:hAnsi="Traditional Arabic" w:cs="Traditional Arabic"/>
          <w:sz w:val="26"/>
          <w:szCs w:val="26"/>
          <w:rtl/>
        </w:rPr>
        <w:t xml:space="preserve"> عبارت </w:t>
      </w:r>
      <w:r w:rsidRPr="00C975DD">
        <w:rPr>
          <w:rFonts w:ascii="Traditional Arabic" w:hAnsi="Traditional Arabic" w:cs="Traditional Arabic"/>
          <w:sz w:val="26"/>
          <w:szCs w:val="26"/>
          <w:rtl/>
        </w:rPr>
        <w:t>اخیر،</w:t>
      </w:r>
      <w:r w:rsidR="007762B7"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یعنی</w:t>
      </w:r>
      <w:r w:rsidR="007762B7" w:rsidRPr="00C975DD">
        <w:rPr>
          <w:rFonts w:ascii="Traditional Arabic" w:hAnsi="Traditional Arabic" w:cs="Traditional Arabic"/>
          <w:sz w:val="26"/>
          <w:szCs w:val="26"/>
          <w:rtl/>
        </w:rPr>
        <w:t xml:space="preserve"> </w:t>
      </w:r>
      <w:r w:rsidR="006A4C20" w:rsidRPr="00C975DD">
        <w:rPr>
          <w:rFonts w:ascii="Traditional Arabic" w:hAnsi="Traditional Arabic" w:cs="Traditional Arabic"/>
          <w:sz w:val="26"/>
          <w:szCs w:val="26"/>
          <w:rtl/>
        </w:rPr>
        <w:t>(</w:t>
      </w:r>
      <w:r w:rsidR="006A4C20" w:rsidRPr="00C975DD">
        <w:rPr>
          <w:rFonts w:ascii="Traditional Arabic" w:hAnsi="Traditional Arabic" w:cs="Traditional Arabic"/>
          <w:b/>
          <w:bCs/>
          <w:color w:val="008000"/>
          <w:sz w:val="30"/>
          <w:szCs w:val="30"/>
          <w:rtl/>
        </w:rPr>
        <w:t>حَتَّى يَنْقَضِيَ الشَّرْطُ ثَلَاثَةَ أَيَّامٍ وَ يَصِيرَ الْمَبِيعُ لِلْمُشْتَرِي</w:t>
      </w:r>
      <w:r w:rsidR="006A4C20" w:rsidRPr="00C975DD">
        <w:rPr>
          <w:rFonts w:ascii="Traditional Arabic" w:hAnsi="Traditional Arabic" w:cs="Traditional Arabic"/>
          <w:sz w:val="26"/>
          <w:szCs w:val="26"/>
          <w:rtl/>
        </w:rPr>
        <w:t>)</w:t>
      </w:r>
      <w:r w:rsidR="004F6320" w:rsidRPr="00C975DD">
        <w:rPr>
          <w:rFonts w:ascii="Traditional Arabic" w:hAnsi="Traditional Arabic" w:cs="Traditional Arabic"/>
          <w:sz w:val="26"/>
          <w:szCs w:val="26"/>
          <w:rtl/>
        </w:rPr>
        <w:t xml:space="preserve"> </w:t>
      </w:r>
      <w:r w:rsidR="006A4C20" w:rsidRPr="00C975DD">
        <w:rPr>
          <w:rFonts w:ascii="Traditional Arabic" w:hAnsi="Traditional Arabic" w:cs="Traditional Arabic"/>
          <w:sz w:val="26"/>
          <w:szCs w:val="26"/>
          <w:rtl/>
        </w:rPr>
        <w:t>حضرت فرمودند</w:t>
      </w:r>
      <w:r w:rsidRPr="00C975DD">
        <w:rPr>
          <w:rFonts w:ascii="Traditional Arabic" w:hAnsi="Traditional Arabic" w:cs="Traditional Arabic"/>
          <w:sz w:val="26"/>
          <w:szCs w:val="26"/>
          <w:rtl/>
        </w:rPr>
        <w:t>:</w:t>
      </w:r>
      <w:r w:rsidR="006A4C20"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 xml:space="preserve">مادامی که خیار حیوان موجود است و تا زمانی که مبیع ملک مشتری نشده، </w:t>
      </w:r>
      <w:r w:rsidR="006A4C20" w:rsidRPr="00C975DD">
        <w:rPr>
          <w:rFonts w:ascii="Traditional Arabic" w:hAnsi="Traditional Arabic" w:cs="Traditional Arabic"/>
          <w:sz w:val="26"/>
          <w:szCs w:val="26"/>
          <w:rtl/>
        </w:rPr>
        <w:t>ضمان بر عهده بایع است. وقتی ملکیت مستقر برای مشتری ایجاد شد</w:t>
      </w:r>
      <w:r w:rsidRPr="00C975DD">
        <w:rPr>
          <w:rFonts w:ascii="Traditional Arabic" w:hAnsi="Traditional Arabic" w:cs="Traditional Arabic"/>
          <w:sz w:val="26"/>
          <w:szCs w:val="26"/>
          <w:rtl/>
        </w:rPr>
        <w:t>،</w:t>
      </w:r>
      <w:r w:rsidR="006A4C20" w:rsidRPr="00C975DD">
        <w:rPr>
          <w:rFonts w:ascii="Traditional Arabic" w:hAnsi="Traditional Arabic" w:cs="Traditional Arabic"/>
          <w:sz w:val="26"/>
          <w:szCs w:val="26"/>
          <w:rtl/>
        </w:rPr>
        <w:t xml:space="preserve"> از ان زمان ضمان بر عهده مشتری </w:t>
      </w:r>
      <w:r w:rsidRPr="00C975DD">
        <w:rPr>
          <w:rFonts w:ascii="Traditional Arabic" w:hAnsi="Traditional Arabic" w:cs="Traditional Arabic"/>
          <w:sz w:val="26"/>
          <w:szCs w:val="26"/>
          <w:rtl/>
        </w:rPr>
        <w:t>خواهد بود</w:t>
      </w:r>
      <w:r w:rsidR="006A4C20" w:rsidRPr="00C975DD">
        <w:rPr>
          <w:rFonts w:ascii="Traditional Arabic" w:hAnsi="Traditional Arabic" w:cs="Traditional Arabic"/>
          <w:sz w:val="26"/>
          <w:szCs w:val="26"/>
          <w:rtl/>
        </w:rPr>
        <w:t xml:space="preserve">. ملکیت </w:t>
      </w:r>
      <w:r w:rsidRPr="00C975DD">
        <w:rPr>
          <w:rFonts w:ascii="Traditional Arabic" w:hAnsi="Traditional Arabic" w:cs="Traditional Arabic"/>
          <w:sz w:val="26"/>
          <w:szCs w:val="26"/>
          <w:rtl/>
        </w:rPr>
        <w:t xml:space="preserve">مسقر به خلاف ملکیت متزلزل </w:t>
      </w:r>
      <w:r w:rsidR="006A4C20" w:rsidRPr="00C975DD">
        <w:rPr>
          <w:rFonts w:ascii="Traditional Arabic" w:hAnsi="Traditional Arabic" w:cs="Traditional Arabic"/>
          <w:sz w:val="26"/>
          <w:szCs w:val="26"/>
          <w:rtl/>
        </w:rPr>
        <w:t>بعد از اتمام زمان خیار حاصل می</w:t>
      </w:r>
      <w:r w:rsidRPr="00C975DD">
        <w:rPr>
          <w:rFonts w:ascii="Traditional Arabic" w:hAnsi="Traditional Arabic" w:cs="Traditional Arabic"/>
          <w:sz w:val="26"/>
          <w:szCs w:val="26"/>
          <w:rtl/>
        </w:rPr>
        <w:t xml:space="preserve"> </w:t>
      </w:r>
      <w:r w:rsidR="006A4C20" w:rsidRPr="00C975DD">
        <w:rPr>
          <w:rFonts w:ascii="Traditional Arabic" w:hAnsi="Traditional Arabic" w:cs="Traditional Arabic"/>
          <w:sz w:val="26"/>
          <w:szCs w:val="26"/>
          <w:rtl/>
        </w:rPr>
        <w:t>شود</w:t>
      </w:r>
      <w:r w:rsidRPr="00C975DD">
        <w:rPr>
          <w:rFonts w:ascii="Traditional Arabic" w:hAnsi="Traditional Arabic" w:cs="Traditional Arabic"/>
          <w:sz w:val="26"/>
          <w:szCs w:val="26"/>
          <w:rtl/>
        </w:rPr>
        <w:t>.</w:t>
      </w:r>
    </w:p>
    <w:p w14:paraId="67DABE7C" w14:textId="77777777" w:rsidR="002D2C7A" w:rsidRPr="00C975DD" w:rsidRDefault="006A4C20" w:rsidP="002D2C7A">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lastRenderedPageBreak/>
        <w:t xml:space="preserve">مرحوم شیخ از این </w:t>
      </w:r>
      <w:r w:rsidR="008D09D0" w:rsidRPr="00C975DD">
        <w:rPr>
          <w:rFonts w:ascii="Traditional Arabic" w:hAnsi="Traditional Arabic" w:cs="Traditional Arabic"/>
          <w:sz w:val="26"/>
          <w:szCs w:val="26"/>
          <w:rtl/>
        </w:rPr>
        <w:t>کلام</w:t>
      </w:r>
      <w:r w:rsidRPr="00C975DD">
        <w:rPr>
          <w:rFonts w:ascii="Traditional Arabic" w:hAnsi="Traditional Arabic" w:cs="Traditional Arabic"/>
          <w:sz w:val="26"/>
          <w:szCs w:val="26"/>
          <w:rtl/>
        </w:rPr>
        <w:t xml:space="preserve"> امام </w:t>
      </w:r>
      <w:r w:rsidR="008D09D0" w:rsidRPr="00C975DD">
        <w:rPr>
          <w:rFonts w:ascii="Traditional Arabic" w:hAnsi="Traditional Arabic" w:cs="Traditional Arabic"/>
          <w:sz w:val="26"/>
          <w:szCs w:val="26"/>
          <w:rtl/>
        </w:rPr>
        <w:t>این</w:t>
      </w:r>
      <w:r w:rsidRPr="00C975DD">
        <w:rPr>
          <w:rFonts w:ascii="Traditional Arabic" w:hAnsi="Traditional Arabic" w:cs="Traditional Arabic"/>
          <w:sz w:val="26"/>
          <w:szCs w:val="26"/>
          <w:rtl/>
        </w:rPr>
        <w:t xml:space="preserve"> قاعده کلی</w:t>
      </w:r>
      <w:r w:rsidR="008D09D0" w:rsidRPr="00C975DD">
        <w:rPr>
          <w:rFonts w:ascii="Traditional Arabic" w:hAnsi="Traditional Arabic" w:cs="Traditional Arabic"/>
          <w:sz w:val="26"/>
          <w:szCs w:val="26"/>
          <w:rtl/>
        </w:rPr>
        <w:t xml:space="preserve"> را</w:t>
      </w:r>
      <w:r w:rsidRPr="00C975DD">
        <w:rPr>
          <w:rFonts w:ascii="Traditional Arabic" w:hAnsi="Traditional Arabic" w:cs="Traditional Arabic"/>
          <w:sz w:val="26"/>
          <w:szCs w:val="26"/>
          <w:rtl/>
        </w:rPr>
        <w:t xml:space="preserve"> استنباط کرده اند</w:t>
      </w:r>
      <w:r w:rsidR="008D09D0"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که مادامی که ملکیت متزلزل است به هر دلیلی چه سبب آن خیار حیوان </w:t>
      </w:r>
      <w:r w:rsidR="008D09D0" w:rsidRPr="00C975DD">
        <w:rPr>
          <w:rFonts w:ascii="Traditional Arabic" w:hAnsi="Traditional Arabic" w:cs="Traditional Arabic"/>
          <w:sz w:val="26"/>
          <w:szCs w:val="26"/>
          <w:rtl/>
        </w:rPr>
        <w:t>و</w:t>
      </w:r>
      <w:r w:rsidRPr="00C975DD">
        <w:rPr>
          <w:rFonts w:ascii="Traditional Arabic" w:hAnsi="Traditional Arabic" w:cs="Traditional Arabic"/>
          <w:sz w:val="26"/>
          <w:szCs w:val="26"/>
          <w:rtl/>
        </w:rPr>
        <w:t xml:space="preserve"> چه سبب آن خیار عیب و چه شروط ضمن عقد باشد، ضمان بر عهده بایع است. با این تنقیح مناط</w:t>
      </w:r>
      <w:r w:rsidR="008D09D0"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مبنای مشهور قدما </w:t>
      </w:r>
      <w:r w:rsidR="008D09D0" w:rsidRPr="00C975DD">
        <w:rPr>
          <w:rFonts w:ascii="Traditional Arabic" w:hAnsi="Traditional Arabic" w:cs="Traditional Arabic"/>
          <w:sz w:val="26"/>
          <w:szCs w:val="26"/>
          <w:rtl/>
        </w:rPr>
        <w:t xml:space="preserve">نیز </w:t>
      </w:r>
      <w:r w:rsidRPr="00C975DD">
        <w:rPr>
          <w:rFonts w:ascii="Traditional Arabic" w:hAnsi="Traditional Arabic" w:cs="Traditional Arabic"/>
          <w:sz w:val="26"/>
          <w:szCs w:val="26"/>
          <w:rtl/>
        </w:rPr>
        <w:t>توجیه می</w:t>
      </w:r>
      <w:r w:rsidR="008D09D0" w:rsidRPr="00C975DD">
        <w:rPr>
          <w:rFonts w:ascii="Traditional Arabic" w:hAnsi="Traditional Arabic" w:cs="Traditional Arabic"/>
          <w:sz w:val="26"/>
          <w:szCs w:val="26"/>
          <w:rtl/>
        </w:rPr>
        <w:t xml:space="preserve"> </w:t>
      </w:r>
      <w:r w:rsidR="002D2C7A" w:rsidRPr="00C975DD">
        <w:rPr>
          <w:rFonts w:ascii="Traditional Arabic" w:hAnsi="Traditional Arabic" w:cs="Traditional Arabic"/>
          <w:sz w:val="26"/>
          <w:szCs w:val="26"/>
          <w:rtl/>
        </w:rPr>
        <w:t>شود.</w:t>
      </w:r>
    </w:p>
    <w:p w14:paraId="1A522DA9" w14:textId="680EAF49" w:rsidR="002D2C7A" w:rsidRPr="00C975DD" w:rsidRDefault="006A4C20" w:rsidP="002D2C7A">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 xml:space="preserve">سپس </w:t>
      </w:r>
      <w:r w:rsidR="008D09D0" w:rsidRPr="00C975DD">
        <w:rPr>
          <w:rFonts w:ascii="Traditional Arabic" w:hAnsi="Traditional Arabic" w:cs="Traditional Arabic"/>
          <w:sz w:val="26"/>
          <w:szCs w:val="26"/>
          <w:rtl/>
        </w:rPr>
        <w:t xml:space="preserve">ایشان از این کلام </w:t>
      </w:r>
      <w:r w:rsidRPr="00C975DD">
        <w:rPr>
          <w:rFonts w:ascii="Traditional Arabic" w:hAnsi="Traditional Arabic" w:cs="Traditional Arabic"/>
          <w:sz w:val="26"/>
          <w:szCs w:val="26"/>
          <w:rtl/>
        </w:rPr>
        <w:t xml:space="preserve">ترقی </w:t>
      </w:r>
      <w:r w:rsidR="002D2C7A" w:rsidRPr="00C975DD">
        <w:rPr>
          <w:rFonts w:ascii="Traditional Arabic" w:hAnsi="Traditional Arabic" w:cs="Traditional Arabic"/>
          <w:sz w:val="26"/>
          <w:szCs w:val="26"/>
          <w:rtl/>
        </w:rPr>
        <w:t>نموده</w:t>
      </w:r>
      <w:r w:rsidRPr="00C975DD">
        <w:rPr>
          <w:rFonts w:ascii="Traditional Arabic" w:hAnsi="Traditional Arabic" w:cs="Traditional Arabic"/>
          <w:sz w:val="26"/>
          <w:szCs w:val="26"/>
          <w:rtl/>
        </w:rPr>
        <w:t xml:space="preserve"> و می فرماید</w:t>
      </w:r>
      <w:r w:rsidR="008D09D0"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بلکه بر اساس این </w:t>
      </w:r>
      <w:r w:rsidR="007F37BE" w:rsidRPr="00C975DD">
        <w:rPr>
          <w:rFonts w:ascii="Traditional Arabic" w:hAnsi="Traditional Arabic" w:cs="Traditional Arabic"/>
          <w:sz w:val="26"/>
          <w:szCs w:val="26"/>
          <w:rtl/>
        </w:rPr>
        <w:t>ضابطه ای</w:t>
      </w:r>
      <w:r w:rsidR="008D09D0" w:rsidRPr="00C975DD">
        <w:rPr>
          <w:rFonts w:ascii="Traditional Arabic" w:hAnsi="Traditional Arabic" w:cs="Traditional Arabic"/>
          <w:sz w:val="26"/>
          <w:szCs w:val="26"/>
          <w:rtl/>
        </w:rPr>
        <w:t xml:space="preserve"> که امام قائل تفاوتی</w:t>
      </w:r>
      <w:r w:rsidRPr="00C975DD">
        <w:rPr>
          <w:rFonts w:ascii="Traditional Arabic" w:hAnsi="Traditional Arabic" w:cs="Traditional Arabic"/>
          <w:sz w:val="26"/>
          <w:szCs w:val="26"/>
          <w:rtl/>
        </w:rPr>
        <w:t xml:space="preserve"> میان بایع و مشتری و ثمن و مثمن</w:t>
      </w:r>
      <w:r w:rsidR="008D09D0" w:rsidRPr="00C975DD">
        <w:rPr>
          <w:rFonts w:ascii="Traditional Arabic" w:hAnsi="Traditional Arabic" w:cs="Traditional Arabic"/>
          <w:sz w:val="26"/>
          <w:szCs w:val="26"/>
          <w:rtl/>
        </w:rPr>
        <w:t xml:space="preserve"> نشده</w:t>
      </w:r>
      <w:r w:rsidRPr="00C975DD">
        <w:rPr>
          <w:rFonts w:ascii="Traditional Arabic" w:hAnsi="Traditional Arabic" w:cs="Traditional Arabic"/>
          <w:sz w:val="26"/>
          <w:szCs w:val="26"/>
          <w:rtl/>
        </w:rPr>
        <w:t>.</w:t>
      </w:r>
      <w:r w:rsidR="007F37BE" w:rsidRPr="00C975DD">
        <w:rPr>
          <w:rFonts w:ascii="Traditional Arabic" w:hAnsi="Traditional Arabic" w:cs="Traditional Arabic"/>
          <w:sz w:val="26"/>
          <w:szCs w:val="26"/>
          <w:rtl/>
        </w:rPr>
        <w:t xml:space="preserve"> یعنی فرض کنیم</w:t>
      </w:r>
      <w:r w:rsidR="008D09D0" w:rsidRPr="00C975DD">
        <w:rPr>
          <w:rFonts w:ascii="Traditional Arabic" w:hAnsi="Traditional Arabic" w:cs="Traditional Arabic"/>
          <w:sz w:val="26"/>
          <w:szCs w:val="26"/>
          <w:rtl/>
        </w:rPr>
        <w:t xml:space="preserve"> اگر</w:t>
      </w:r>
      <w:r w:rsidR="007F37BE" w:rsidRPr="00C975DD">
        <w:rPr>
          <w:rFonts w:ascii="Traditional Arabic" w:hAnsi="Traditional Arabic" w:cs="Traditional Arabic"/>
          <w:sz w:val="26"/>
          <w:szCs w:val="26"/>
          <w:rtl/>
        </w:rPr>
        <w:t xml:space="preserve"> به دلایلی </w:t>
      </w:r>
      <w:r w:rsidR="008D09D0" w:rsidRPr="00C975DD">
        <w:rPr>
          <w:rFonts w:ascii="Traditional Arabic" w:hAnsi="Traditional Arabic" w:cs="Traditional Arabic"/>
          <w:sz w:val="26"/>
          <w:szCs w:val="26"/>
          <w:rtl/>
        </w:rPr>
        <w:t xml:space="preserve">مثل غبن در ثمن یا عیب در ثمن </w:t>
      </w:r>
      <w:r w:rsidR="007F37BE" w:rsidRPr="00C975DD">
        <w:rPr>
          <w:rFonts w:ascii="Traditional Arabic" w:hAnsi="Traditional Arabic" w:cs="Traditional Arabic"/>
          <w:sz w:val="26"/>
          <w:szCs w:val="26"/>
          <w:rtl/>
        </w:rPr>
        <w:t>بایع خیار داشت</w:t>
      </w:r>
      <w:r w:rsidR="008D09D0" w:rsidRPr="00C975DD">
        <w:rPr>
          <w:rFonts w:ascii="Traditional Arabic" w:hAnsi="Traditional Arabic" w:cs="Traditional Arabic"/>
          <w:sz w:val="26"/>
          <w:szCs w:val="26"/>
          <w:rtl/>
        </w:rPr>
        <w:t>ه باشد</w:t>
      </w:r>
      <w:r w:rsidR="002D2C7A" w:rsidRPr="00C975DD">
        <w:rPr>
          <w:rFonts w:ascii="Traditional Arabic" w:hAnsi="Traditional Arabic" w:cs="Traditional Arabic"/>
          <w:sz w:val="26"/>
          <w:szCs w:val="26"/>
          <w:rtl/>
        </w:rPr>
        <w:t xml:space="preserve"> نیز</w:t>
      </w:r>
      <w:r w:rsidR="00992AC1" w:rsidRPr="00C975DD">
        <w:rPr>
          <w:rFonts w:ascii="Traditional Arabic" w:hAnsi="Traditional Arabic" w:cs="Traditional Arabic"/>
          <w:sz w:val="26"/>
          <w:szCs w:val="26"/>
          <w:rtl/>
        </w:rPr>
        <w:t xml:space="preserve"> ملکیت متزلزل </w:t>
      </w:r>
      <w:r w:rsidR="002D2C7A" w:rsidRPr="00C975DD">
        <w:rPr>
          <w:rFonts w:ascii="Traditional Arabic" w:hAnsi="Traditional Arabic" w:cs="Traditional Arabic"/>
          <w:sz w:val="26"/>
          <w:szCs w:val="26"/>
          <w:rtl/>
        </w:rPr>
        <w:t>بوده</w:t>
      </w:r>
      <w:r w:rsidR="00992AC1" w:rsidRPr="00C975DD">
        <w:rPr>
          <w:rFonts w:ascii="Traditional Arabic" w:hAnsi="Traditional Arabic" w:cs="Traditional Arabic"/>
          <w:sz w:val="26"/>
          <w:szCs w:val="26"/>
          <w:rtl/>
        </w:rPr>
        <w:t xml:space="preserve"> و مستقر ن</w:t>
      </w:r>
      <w:r w:rsidR="002D2C7A" w:rsidRPr="00C975DD">
        <w:rPr>
          <w:rFonts w:ascii="Traditional Arabic" w:hAnsi="Traditional Arabic" w:cs="Traditional Arabic"/>
          <w:sz w:val="26"/>
          <w:szCs w:val="26"/>
          <w:rtl/>
        </w:rPr>
        <w:t>می شود.</w:t>
      </w:r>
      <w:r w:rsidR="00992AC1" w:rsidRPr="00C975DD">
        <w:rPr>
          <w:rFonts w:ascii="Traditional Arabic" w:hAnsi="Traditional Arabic" w:cs="Traditional Arabic"/>
          <w:sz w:val="26"/>
          <w:szCs w:val="26"/>
          <w:rtl/>
        </w:rPr>
        <w:t xml:space="preserve"> لذا اگر ثمن در دست بایع تلف شد ضمان بر عهده مشتری است</w:t>
      </w:r>
      <w:r w:rsidR="002D2C7A" w:rsidRPr="00C975DD">
        <w:rPr>
          <w:rFonts w:ascii="Traditional Arabic" w:hAnsi="Traditional Arabic" w:cs="Traditional Arabic"/>
          <w:sz w:val="26"/>
          <w:szCs w:val="26"/>
          <w:rtl/>
        </w:rPr>
        <w:t>؛</w:t>
      </w:r>
      <w:r w:rsidR="00992AC1" w:rsidRPr="00C975DD">
        <w:rPr>
          <w:rFonts w:ascii="Traditional Arabic" w:hAnsi="Traditional Arabic" w:cs="Traditional Arabic"/>
          <w:sz w:val="26"/>
          <w:szCs w:val="26"/>
          <w:rtl/>
        </w:rPr>
        <w:t xml:space="preserve"> چر</w:t>
      </w:r>
      <w:r w:rsidR="00DC4181" w:rsidRPr="00C975DD">
        <w:rPr>
          <w:rFonts w:ascii="Traditional Arabic" w:hAnsi="Traditional Arabic" w:cs="Traditional Arabic"/>
          <w:sz w:val="26"/>
          <w:szCs w:val="26"/>
          <w:rtl/>
        </w:rPr>
        <w:t>اکه بر اساس ضابطه ای که امام فر</w:t>
      </w:r>
      <w:r w:rsidR="00992AC1" w:rsidRPr="00C975DD">
        <w:rPr>
          <w:rFonts w:ascii="Traditional Arabic" w:hAnsi="Traditional Arabic" w:cs="Traditional Arabic"/>
          <w:sz w:val="26"/>
          <w:szCs w:val="26"/>
          <w:rtl/>
        </w:rPr>
        <w:t>مودند</w:t>
      </w:r>
      <w:r w:rsidR="00EC0F61" w:rsidRPr="00C975DD">
        <w:rPr>
          <w:rFonts w:ascii="Traditional Arabic" w:hAnsi="Traditional Arabic" w:cs="Traditional Arabic"/>
          <w:sz w:val="26"/>
          <w:szCs w:val="26"/>
          <w:rtl/>
        </w:rPr>
        <w:t>،</w:t>
      </w:r>
      <w:r w:rsidR="00992AC1" w:rsidRPr="00C975DD">
        <w:rPr>
          <w:rFonts w:ascii="Traditional Arabic" w:hAnsi="Traditional Arabic" w:cs="Traditional Arabic"/>
          <w:sz w:val="26"/>
          <w:szCs w:val="26"/>
          <w:rtl/>
        </w:rPr>
        <w:t xml:space="preserve"> </w:t>
      </w:r>
      <w:r w:rsidR="00DC4181" w:rsidRPr="00C975DD">
        <w:rPr>
          <w:rFonts w:ascii="Traditional Arabic" w:hAnsi="Traditional Arabic" w:cs="Traditional Arabic"/>
          <w:sz w:val="26"/>
          <w:szCs w:val="26"/>
          <w:rtl/>
        </w:rPr>
        <w:t>اگر ملکیت مستقر نبود</w:t>
      </w:r>
      <w:r w:rsidR="002D2C7A" w:rsidRPr="00C975DD">
        <w:rPr>
          <w:rFonts w:ascii="Traditional Arabic" w:hAnsi="Traditional Arabic" w:cs="Traditional Arabic"/>
          <w:sz w:val="26"/>
          <w:szCs w:val="26"/>
          <w:rtl/>
        </w:rPr>
        <w:t>، بایع</w:t>
      </w:r>
      <w:r w:rsidR="00DC4181" w:rsidRPr="00C975DD">
        <w:rPr>
          <w:rFonts w:ascii="Traditional Arabic" w:hAnsi="Traditional Arabic" w:cs="Traditional Arabic"/>
          <w:sz w:val="26"/>
          <w:szCs w:val="26"/>
          <w:rtl/>
        </w:rPr>
        <w:t xml:space="preserve"> ضمان نیست</w:t>
      </w:r>
      <w:r w:rsidR="002D2C7A" w:rsidRPr="00C975DD">
        <w:rPr>
          <w:rFonts w:ascii="Traditional Arabic" w:hAnsi="Traditional Arabic" w:cs="Traditional Arabic"/>
          <w:sz w:val="26"/>
          <w:szCs w:val="26"/>
          <w:rtl/>
        </w:rPr>
        <w:t>.</w:t>
      </w:r>
    </w:p>
    <w:p w14:paraId="23606463" w14:textId="122638FE" w:rsidR="007762B7" w:rsidRPr="00C975DD" w:rsidRDefault="00DC4181" w:rsidP="00EC0F6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 xml:space="preserve">در روایت بحث در باره مبیع و مشتری بود لکن </w:t>
      </w:r>
      <w:r w:rsidR="00F82021" w:rsidRPr="00C975DD">
        <w:rPr>
          <w:rFonts w:ascii="Traditional Arabic" w:hAnsi="Traditional Arabic" w:cs="Traditional Arabic"/>
          <w:b/>
          <w:bCs/>
          <w:sz w:val="30"/>
          <w:szCs w:val="30"/>
          <w:rtl/>
        </w:rPr>
        <w:t>الحکم یدور مدار العله</w:t>
      </w:r>
      <w:r w:rsidRPr="00C975DD">
        <w:rPr>
          <w:rFonts w:ascii="Traditional Arabic" w:hAnsi="Traditional Arabic" w:cs="Traditional Arabic"/>
          <w:b/>
          <w:bCs/>
          <w:sz w:val="30"/>
          <w:szCs w:val="30"/>
          <w:rtl/>
        </w:rPr>
        <w:t xml:space="preserve"> و العله تعمم و تخصص</w:t>
      </w:r>
      <w:r w:rsidRPr="00C975DD">
        <w:rPr>
          <w:rFonts w:ascii="Traditional Arabic" w:hAnsi="Traditional Arabic" w:cs="Traditional Arabic"/>
          <w:sz w:val="26"/>
          <w:szCs w:val="26"/>
          <w:rtl/>
        </w:rPr>
        <w:t xml:space="preserve"> لذا </w:t>
      </w:r>
      <w:r w:rsidR="00EC0F61" w:rsidRPr="00C975DD">
        <w:rPr>
          <w:rFonts w:ascii="Traditional Arabic" w:hAnsi="Traditional Arabic" w:cs="Traditional Arabic"/>
          <w:sz w:val="26"/>
          <w:szCs w:val="26"/>
          <w:rtl/>
        </w:rPr>
        <w:t>ما با همان ملاکی که امام فرمود،</w:t>
      </w:r>
      <w:r w:rsidRPr="00C975DD">
        <w:rPr>
          <w:rFonts w:ascii="Traditional Arabic" w:hAnsi="Traditional Arabic" w:cs="Traditional Arabic"/>
          <w:sz w:val="26"/>
          <w:szCs w:val="26"/>
          <w:rtl/>
        </w:rPr>
        <w:t xml:space="preserve"> در فرضی که بایع خیار داشته باشد و ثمن تلف </w:t>
      </w:r>
      <w:r w:rsidR="00EC0F61" w:rsidRPr="00C975DD">
        <w:rPr>
          <w:rFonts w:ascii="Traditional Arabic" w:hAnsi="Traditional Arabic" w:cs="Traditional Arabic"/>
          <w:sz w:val="26"/>
          <w:szCs w:val="26"/>
          <w:rtl/>
        </w:rPr>
        <w:t>گردد،</w:t>
      </w:r>
      <w:r w:rsidRPr="00C975DD">
        <w:rPr>
          <w:rFonts w:ascii="Traditional Arabic" w:hAnsi="Traditional Arabic" w:cs="Traditional Arabic"/>
          <w:sz w:val="26"/>
          <w:szCs w:val="26"/>
          <w:rtl/>
        </w:rPr>
        <w:t xml:space="preserve"> حکم را جاری </w:t>
      </w:r>
      <w:r w:rsidR="00EC0F61" w:rsidRPr="00C975DD">
        <w:rPr>
          <w:rFonts w:ascii="Traditional Arabic" w:hAnsi="Traditional Arabic" w:cs="Traditional Arabic"/>
          <w:sz w:val="26"/>
          <w:szCs w:val="26"/>
          <w:rtl/>
        </w:rPr>
        <w:t>نموده</w:t>
      </w:r>
      <w:r w:rsidRPr="00C975DD">
        <w:rPr>
          <w:rFonts w:ascii="Traditional Arabic" w:hAnsi="Traditional Arabic" w:cs="Traditional Arabic"/>
          <w:sz w:val="26"/>
          <w:szCs w:val="26"/>
          <w:rtl/>
        </w:rPr>
        <w:t xml:space="preserve"> و می</w:t>
      </w:r>
      <w:r w:rsidR="00EC0F61"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گوییم</w:t>
      </w:r>
      <w:r w:rsidR="00EC0F61"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چون ملکیت بای</w:t>
      </w:r>
      <w:r w:rsidR="00EC0F61" w:rsidRPr="00C975DD">
        <w:rPr>
          <w:rFonts w:ascii="Traditional Arabic" w:hAnsi="Traditional Arabic" w:cs="Traditional Arabic"/>
          <w:sz w:val="26"/>
          <w:szCs w:val="26"/>
          <w:rtl/>
        </w:rPr>
        <w:t xml:space="preserve">ع بر ثمن بواسطه خیار متزلزل است، </w:t>
      </w:r>
      <w:r w:rsidRPr="00C975DD">
        <w:rPr>
          <w:rFonts w:ascii="Traditional Arabic" w:hAnsi="Traditional Arabic" w:cs="Traditional Arabic"/>
          <w:sz w:val="26"/>
          <w:szCs w:val="26"/>
          <w:rtl/>
        </w:rPr>
        <w:t xml:space="preserve">تلف ثمن بر عهده او </w:t>
      </w:r>
      <w:r w:rsidR="00EC0F61" w:rsidRPr="00C975DD">
        <w:rPr>
          <w:rFonts w:ascii="Traditional Arabic" w:hAnsi="Traditional Arabic" w:cs="Traditional Arabic"/>
          <w:sz w:val="26"/>
          <w:szCs w:val="26"/>
          <w:rtl/>
        </w:rPr>
        <w:t>نخواهد بود</w:t>
      </w:r>
      <w:r w:rsidRPr="00C975DD">
        <w:rPr>
          <w:rFonts w:ascii="Traditional Arabic" w:hAnsi="Traditional Arabic" w:cs="Traditional Arabic"/>
          <w:sz w:val="26"/>
          <w:szCs w:val="26"/>
          <w:rtl/>
        </w:rPr>
        <w:t xml:space="preserve">. </w:t>
      </w:r>
    </w:p>
    <w:p w14:paraId="13361C34" w14:textId="289950AC" w:rsidR="00DC4181" w:rsidRPr="00C975DD" w:rsidRDefault="00DC4181" w:rsidP="00DC4181">
      <w:pPr>
        <w:pStyle w:val="NormalWeb"/>
        <w:bidi/>
        <w:ind w:left="26" w:firstLine="694"/>
        <w:jc w:val="both"/>
        <w:rPr>
          <w:rFonts w:ascii="Traditional Arabic" w:hAnsi="Traditional Arabic" w:cs="Traditional Arabic"/>
          <w:color w:val="FF0000"/>
          <w:sz w:val="30"/>
          <w:szCs w:val="30"/>
          <w:rtl/>
        </w:rPr>
      </w:pPr>
      <w:r w:rsidRPr="00C975DD">
        <w:rPr>
          <w:rFonts w:ascii="Traditional Arabic" w:hAnsi="Traditional Arabic" w:cs="Traditional Arabic"/>
          <w:color w:val="FF0000"/>
          <w:sz w:val="30"/>
          <w:szCs w:val="30"/>
          <w:rtl/>
        </w:rPr>
        <w:t>مناقشه محقق نائینی</w:t>
      </w:r>
      <w:r w:rsidR="00EC0F61" w:rsidRPr="00C975DD">
        <w:rPr>
          <w:rFonts w:ascii="Traditional Arabic" w:hAnsi="Traditional Arabic" w:cs="Traditional Arabic"/>
          <w:color w:val="FF0000"/>
          <w:sz w:val="30"/>
          <w:szCs w:val="30"/>
          <w:rtl/>
        </w:rPr>
        <w:t xml:space="preserve"> و پاسخ به آن</w:t>
      </w:r>
    </w:p>
    <w:p w14:paraId="32428C10" w14:textId="77A6EF6B" w:rsidR="00DC4181" w:rsidRPr="00C975DD" w:rsidRDefault="00DC4181" w:rsidP="00EC0F6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 xml:space="preserve">محقق نائینی </w:t>
      </w:r>
      <w:r w:rsidR="00F82021" w:rsidRPr="00C975DD">
        <w:rPr>
          <w:rFonts w:ascii="Traditional Arabic" w:hAnsi="Traditional Arabic" w:cs="Traditional Arabic"/>
          <w:sz w:val="26"/>
          <w:szCs w:val="26"/>
          <w:rtl/>
        </w:rPr>
        <w:t xml:space="preserve">در استدلال شیخ مناقشه کرده و می فرماید: این </w:t>
      </w:r>
      <w:r w:rsidR="00EC0F61" w:rsidRPr="00C975DD">
        <w:rPr>
          <w:rFonts w:ascii="Traditional Arabic" w:hAnsi="Traditional Arabic" w:cs="Traditional Arabic"/>
          <w:sz w:val="26"/>
          <w:szCs w:val="26"/>
          <w:rtl/>
        </w:rPr>
        <w:t>کلام</w:t>
      </w:r>
      <w:r w:rsidR="00F82021" w:rsidRPr="00C975DD">
        <w:rPr>
          <w:rFonts w:ascii="Traditional Arabic" w:hAnsi="Traditional Arabic" w:cs="Traditional Arabic"/>
          <w:sz w:val="26"/>
          <w:szCs w:val="26"/>
          <w:rtl/>
        </w:rPr>
        <w:t xml:space="preserve"> شیخ متوقف بر این</w:t>
      </w:r>
      <w:r w:rsidR="00EC0F61" w:rsidRPr="00C975DD">
        <w:rPr>
          <w:rFonts w:ascii="Traditional Arabic" w:hAnsi="Traditional Arabic" w:cs="Traditional Arabic"/>
          <w:sz w:val="26"/>
          <w:szCs w:val="26"/>
          <w:rtl/>
        </w:rPr>
        <w:t xml:space="preserve"> </w:t>
      </w:r>
      <w:r w:rsidR="00F82021" w:rsidRPr="00C975DD">
        <w:rPr>
          <w:rFonts w:ascii="Traditional Arabic" w:hAnsi="Traditional Arabic" w:cs="Traditional Arabic"/>
          <w:sz w:val="26"/>
          <w:szCs w:val="26"/>
          <w:rtl/>
        </w:rPr>
        <w:t xml:space="preserve">که ما از </w:t>
      </w:r>
      <w:r w:rsidR="00EC0F61" w:rsidRPr="00C975DD">
        <w:rPr>
          <w:rFonts w:ascii="Traditional Arabic" w:hAnsi="Traditional Arabic" w:cs="Traditional Arabic"/>
          <w:sz w:val="26"/>
          <w:szCs w:val="26"/>
          <w:rtl/>
        </w:rPr>
        <w:t xml:space="preserve">لفظ </w:t>
      </w:r>
      <w:r w:rsidR="00F82021" w:rsidRPr="00C975DD">
        <w:rPr>
          <w:rFonts w:ascii="Traditional Arabic" w:hAnsi="Traditional Arabic" w:cs="Traditional Arabic"/>
          <w:sz w:val="26"/>
          <w:szCs w:val="26"/>
          <w:rtl/>
        </w:rPr>
        <w:t>(حتی)</w:t>
      </w:r>
      <w:r w:rsidR="00D7215F" w:rsidRPr="00C975DD">
        <w:rPr>
          <w:rFonts w:ascii="Traditional Arabic" w:hAnsi="Traditional Arabic" w:cs="Traditional Arabic"/>
          <w:sz w:val="26"/>
          <w:szCs w:val="26"/>
          <w:rtl/>
        </w:rPr>
        <w:t xml:space="preserve"> که در عبارت (</w:t>
      </w:r>
      <w:r w:rsidR="00D7215F" w:rsidRPr="00C975DD">
        <w:rPr>
          <w:rFonts w:ascii="Traditional Arabic" w:hAnsi="Traditional Arabic" w:cs="Traditional Arabic"/>
          <w:b/>
          <w:bCs/>
          <w:color w:val="008000"/>
          <w:sz w:val="30"/>
          <w:szCs w:val="30"/>
          <w:rtl/>
        </w:rPr>
        <w:t>حَتَّى يَنْقَضِيَ الشَّرْطُ ثَلَاثَةَ أَيَّامٍ وَ يَصِيرَ الْمَبِيعُ لِلْمُشْتَرِي</w:t>
      </w:r>
      <w:r w:rsidR="00D7215F" w:rsidRPr="00C975DD">
        <w:rPr>
          <w:rFonts w:ascii="Traditional Arabic" w:hAnsi="Traditional Arabic" w:cs="Traditional Arabic"/>
          <w:sz w:val="26"/>
          <w:szCs w:val="26"/>
          <w:rtl/>
        </w:rPr>
        <w:t>) آمده تعلیل را بفهمیم</w:t>
      </w:r>
      <w:r w:rsidR="00EC0F61" w:rsidRPr="00C975DD">
        <w:rPr>
          <w:rFonts w:ascii="Traditional Arabic" w:hAnsi="Traditional Arabic" w:cs="Traditional Arabic"/>
          <w:sz w:val="26"/>
          <w:szCs w:val="26"/>
          <w:rtl/>
        </w:rPr>
        <w:t>،</w:t>
      </w:r>
      <w:r w:rsidR="00D7215F" w:rsidRPr="00C975DD">
        <w:rPr>
          <w:rFonts w:ascii="Traditional Arabic" w:hAnsi="Traditional Arabic" w:cs="Traditional Arabic"/>
          <w:sz w:val="26"/>
          <w:szCs w:val="26"/>
          <w:rtl/>
        </w:rPr>
        <w:t xml:space="preserve"> حال آنکه (حتی) به معنای غایت است و </w:t>
      </w:r>
      <w:r w:rsidR="00EC0F61" w:rsidRPr="00C975DD">
        <w:rPr>
          <w:rFonts w:ascii="Traditional Arabic" w:hAnsi="Traditional Arabic" w:cs="Traditional Arabic"/>
          <w:sz w:val="26"/>
          <w:szCs w:val="26"/>
          <w:rtl/>
        </w:rPr>
        <w:t>تعلیل از معانی آن</w:t>
      </w:r>
      <w:r w:rsidR="00D7215F" w:rsidRPr="00C975DD">
        <w:rPr>
          <w:rFonts w:ascii="Traditional Arabic" w:hAnsi="Traditional Arabic" w:cs="Traditional Arabic"/>
          <w:sz w:val="26"/>
          <w:szCs w:val="26"/>
          <w:rtl/>
        </w:rPr>
        <w:t xml:space="preserve"> نیست.</w:t>
      </w:r>
    </w:p>
    <w:p w14:paraId="243E0016" w14:textId="484FFA8E" w:rsidR="00D7215F" w:rsidRPr="00C975DD" w:rsidRDefault="00EC0F61" w:rsidP="00EC0F6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sz w:val="26"/>
          <w:szCs w:val="26"/>
          <w:rtl/>
        </w:rPr>
        <w:t xml:space="preserve">در پاسخ می گوییم: </w:t>
      </w:r>
      <w:r w:rsidR="00D7215F" w:rsidRPr="00C975DD">
        <w:rPr>
          <w:rFonts w:ascii="Traditional Arabic" w:hAnsi="Traditional Arabic" w:cs="Traditional Arabic"/>
          <w:sz w:val="26"/>
          <w:szCs w:val="26"/>
          <w:rtl/>
        </w:rPr>
        <w:t>درست است که (حتی) به معنای غایت است</w:t>
      </w:r>
      <w:r w:rsidRPr="00C975DD">
        <w:rPr>
          <w:rFonts w:ascii="Traditional Arabic" w:hAnsi="Traditional Arabic" w:cs="Traditional Arabic"/>
          <w:sz w:val="26"/>
          <w:szCs w:val="26"/>
          <w:rtl/>
        </w:rPr>
        <w:t>،</w:t>
      </w:r>
      <w:r w:rsidR="00D7215F" w:rsidRPr="00C975DD">
        <w:rPr>
          <w:rFonts w:ascii="Traditional Arabic" w:hAnsi="Traditional Arabic" w:cs="Traditional Arabic"/>
          <w:sz w:val="26"/>
          <w:szCs w:val="26"/>
          <w:rtl/>
        </w:rPr>
        <w:t xml:space="preserve"> لکن غایت مفهوم دارد و مفهومش این است که(</w:t>
      </w:r>
      <w:r w:rsidR="00D7215F" w:rsidRPr="00C975DD">
        <w:rPr>
          <w:rFonts w:ascii="Traditional Arabic" w:hAnsi="Traditional Arabic" w:cs="Traditional Arabic"/>
          <w:b/>
          <w:bCs/>
          <w:color w:val="008000"/>
          <w:sz w:val="30"/>
          <w:szCs w:val="30"/>
          <w:rtl/>
        </w:rPr>
        <w:t>مادام لم يَنْقَضِيَ الشَّرْطُ ثَلَاثَةَ أَيَّامٍ وَ لم يَصِر الْمَبِيعُ لِلْمُشْتَرِي فلیس ضمان</w:t>
      </w:r>
      <w:r w:rsidR="00D7215F"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w:t>
      </w:r>
      <w:r w:rsidR="00D7215F" w:rsidRPr="00C975DD">
        <w:rPr>
          <w:rFonts w:ascii="Traditional Arabic" w:hAnsi="Traditional Arabic" w:cs="Traditional Arabic"/>
          <w:sz w:val="26"/>
          <w:szCs w:val="26"/>
          <w:rtl/>
        </w:rPr>
        <w:t xml:space="preserve"> یعنی مادامی که ملکیت مستقر نشده باشد ضمانی هم در کار نیست. پس </w:t>
      </w:r>
      <w:r w:rsidR="00A94AD0" w:rsidRPr="00C975DD">
        <w:rPr>
          <w:rFonts w:ascii="Traditional Arabic" w:hAnsi="Traditional Arabic" w:cs="Traditional Arabic"/>
          <w:sz w:val="26"/>
          <w:szCs w:val="26"/>
          <w:rtl/>
        </w:rPr>
        <w:t>ملک</w:t>
      </w:r>
      <w:r w:rsidR="00D7215F" w:rsidRPr="00C975DD">
        <w:rPr>
          <w:rFonts w:ascii="Traditional Arabic" w:hAnsi="Traditional Arabic" w:cs="Traditional Arabic"/>
          <w:sz w:val="26"/>
          <w:szCs w:val="26"/>
          <w:rtl/>
        </w:rPr>
        <w:t xml:space="preserve">یت متزلزل ضمان آور نیست. این مفهوم عمومیت دارد و منحصر در خیار حیوان </w:t>
      </w:r>
      <w:r w:rsidRPr="00C975DD">
        <w:rPr>
          <w:rFonts w:ascii="Traditional Arabic" w:hAnsi="Traditional Arabic" w:cs="Traditional Arabic"/>
          <w:sz w:val="26"/>
          <w:szCs w:val="26"/>
          <w:rtl/>
        </w:rPr>
        <w:t>نمی باشد</w:t>
      </w:r>
      <w:r w:rsidR="00D7215F" w:rsidRPr="00C975DD">
        <w:rPr>
          <w:rFonts w:ascii="Traditional Arabic" w:hAnsi="Traditional Arabic" w:cs="Traditional Arabic"/>
          <w:sz w:val="26"/>
          <w:szCs w:val="26"/>
          <w:rtl/>
        </w:rPr>
        <w:t xml:space="preserve">. </w:t>
      </w:r>
      <w:r w:rsidR="00A94AD0" w:rsidRPr="00C975DD">
        <w:rPr>
          <w:rFonts w:ascii="Traditional Arabic" w:hAnsi="Traditional Arabic" w:cs="Traditional Arabic"/>
          <w:sz w:val="26"/>
          <w:szCs w:val="26"/>
          <w:rtl/>
        </w:rPr>
        <w:t>لذا تمام الموضوع حکم این است که ملکیت مستقر ایجاد شود و این ملکیت مستقر متو</w:t>
      </w:r>
      <w:r w:rsidRPr="00C975DD">
        <w:rPr>
          <w:rFonts w:ascii="Traditional Arabic" w:hAnsi="Traditional Arabic" w:cs="Traditional Arabic"/>
          <w:sz w:val="26"/>
          <w:szCs w:val="26"/>
          <w:rtl/>
        </w:rPr>
        <w:t>قف است بر اتمام مدت خیار و شرط.</w:t>
      </w:r>
    </w:p>
    <w:p w14:paraId="1EF730A2" w14:textId="13EC6165" w:rsidR="00A94AD0" w:rsidRPr="00C975DD" w:rsidRDefault="00A94AD0" w:rsidP="00A94AD0">
      <w:pPr>
        <w:pStyle w:val="NormalWeb"/>
        <w:bidi/>
        <w:ind w:left="26" w:firstLine="694"/>
        <w:jc w:val="both"/>
        <w:rPr>
          <w:rFonts w:ascii="Traditional Arabic" w:hAnsi="Traditional Arabic" w:cs="Traditional Arabic"/>
          <w:color w:val="FF0000"/>
          <w:sz w:val="30"/>
          <w:szCs w:val="30"/>
          <w:rtl/>
        </w:rPr>
      </w:pPr>
      <w:r w:rsidRPr="00C975DD">
        <w:rPr>
          <w:rFonts w:ascii="Traditional Arabic" w:hAnsi="Traditional Arabic" w:cs="Traditional Arabic"/>
          <w:color w:val="FF0000"/>
          <w:sz w:val="30"/>
          <w:szCs w:val="30"/>
          <w:rtl/>
        </w:rPr>
        <w:t>دو ایراد دیگر از محقق نائینی</w:t>
      </w:r>
    </w:p>
    <w:p w14:paraId="5F11B4F3" w14:textId="535FE6E3" w:rsidR="00A94AD0" w:rsidRPr="00C975DD" w:rsidRDefault="00A94AD0" w:rsidP="00EC0F6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b/>
          <w:bCs/>
          <w:sz w:val="26"/>
          <w:szCs w:val="26"/>
          <w:rtl/>
        </w:rPr>
        <w:t>ایراد اول</w:t>
      </w:r>
      <w:r w:rsidR="00EC0F61" w:rsidRPr="00C975DD">
        <w:rPr>
          <w:rFonts w:ascii="Traditional Arabic" w:hAnsi="Traditional Arabic" w:cs="Traditional Arabic"/>
          <w:sz w:val="26"/>
          <w:szCs w:val="26"/>
          <w:rtl/>
        </w:rPr>
        <w:t>: ایشان</w:t>
      </w:r>
      <w:r w:rsidRPr="00C975DD">
        <w:rPr>
          <w:rFonts w:ascii="Traditional Arabic" w:hAnsi="Traditional Arabic" w:cs="Traditional Arabic"/>
          <w:sz w:val="26"/>
          <w:szCs w:val="26"/>
          <w:rtl/>
        </w:rPr>
        <w:t xml:space="preserve"> می فرماید</w:t>
      </w:r>
      <w:r w:rsidR="00EC0F61"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اگر </w:t>
      </w:r>
      <w:r w:rsidR="00EC0F61" w:rsidRPr="00C975DD">
        <w:rPr>
          <w:rFonts w:ascii="Traditional Arabic" w:hAnsi="Traditional Arabic" w:cs="Traditional Arabic"/>
          <w:sz w:val="26"/>
          <w:szCs w:val="26"/>
          <w:rtl/>
        </w:rPr>
        <w:t>تعلیلی بودن «حتی» را نیز بپذیریم،</w:t>
      </w:r>
      <w:r w:rsidR="0019062A" w:rsidRPr="00C975DD">
        <w:rPr>
          <w:rFonts w:ascii="Traditional Arabic" w:hAnsi="Traditional Arabic" w:cs="Traditional Arabic"/>
          <w:sz w:val="26"/>
          <w:szCs w:val="26"/>
          <w:rtl/>
        </w:rPr>
        <w:t xml:space="preserve"> از کجا معلوم در باره مجعول است؟ شاید در باره اصل جعل باشد.</w:t>
      </w:r>
    </w:p>
    <w:p w14:paraId="6A2D8280" w14:textId="7304EF05" w:rsidR="00396E97" w:rsidRPr="00C975DD" w:rsidRDefault="0019062A" w:rsidP="00EC0F6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b/>
          <w:bCs/>
          <w:sz w:val="26"/>
          <w:szCs w:val="26"/>
          <w:rtl/>
        </w:rPr>
        <w:t>جواب</w:t>
      </w:r>
      <w:r w:rsidRPr="00C975DD">
        <w:rPr>
          <w:rFonts w:ascii="Traditional Arabic" w:hAnsi="Traditional Arabic" w:cs="Traditional Arabic"/>
          <w:sz w:val="26"/>
          <w:szCs w:val="26"/>
          <w:rtl/>
        </w:rPr>
        <w:t xml:space="preserve"> این است که این حرف واضح البطلان است که </w:t>
      </w:r>
      <w:r w:rsidR="00EC0F61" w:rsidRPr="00C975DD">
        <w:rPr>
          <w:rFonts w:ascii="Traditional Arabic" w:hAnsi="Traditional Arabic" w:cs="Traditional Arabic"/>
          <w:sz w:val="26"/>
          <w:szCs w:val="26"/>
          <w:rtl/>
        </w:rPr>
        <w:t xml:space="preserve">گفته شود، </w:t>
      </w:r>
      <w:r w:rsidRPr="00C975DD">
        <w:rPr>
          <w:rFonts w:ascii="Traditional Arabic" w:hAnsi="Traditional Arabic" w:cs="Traditional Arabic"/>
          <w:sz w:val="26"/>
          <w:szCs w:val="26"/>
          <w:rtl/>
        </w:rPr>
        <w:t>تعلیل مربوط به اصل جعل است</w:t>
      </w:r>
      <w:r w:rsidR="00EC0F61"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زیرا ظاهر تعلیل این است که مربوط به مجعول است که در مانحن فیه همان ضمان می</w:t>
      </w:r>
      <w:r w:rsidR="00EC0F61"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 xml:space="preserve">باشد. </w:t>
      </w:r>
      <w:r w:rsidR="00EC0F61" w:rsidRPr="00C975DD">
        <w:rPr>
          <w:rFonts w:ascii="Traditional Arabic" w:hAnsi="Traditional Arabic" w:cs="Traditional Arabic"/>
          <w:sz w:val="26"/>
          <w:szCs w:val="26"/>
          <w:rtl/>
        </w:rPr>
        <w:t xml:space="preserve">هرچند </w:t>
      </w:r>
      <w:r w:rsidRPr="00C975DD">
        <w:rPr>
          <w:rFonts w:ascii="Traditional Arabic" w:hAnsi="Traditional Arabic" w:cs="Traditional Arabic"/>
          <w:sz w:val="26"/>
          <w:szCs w:val="26"/>
          <w:rtl/>
        </w:rPr>
        <w:t xml:space="preserve">در بعضی </w:t>
      </w:r>
      <w:r w:rsidR="00EC0F61" w:rsidRPr="00C975DD">
        <w:rPr>
          <w:rFonts w:ascii="Traditional Arabic" w:hAnsi="Traditional Arabic" w:cs="Traditional Arabic"/>
          <w:sz w:val="26"/>
          <w:szCs w:val="26"/>
          <w:rtl/>
        </w:rPr>
        <w:t>موارد</w:t>
      </w:r>
      <w:r w:rsidRPr="00C975DD">
        <w:rPr>
          <w:rFonts w:ascii="Traditional Arabic" w:hAnsi="Traditional Arabic" w:cs="Traditional Arabic"/>
          <w:sz w:val="26"/>
          <w:szCs w:val="26"/>
          <w:rtl/>
        </w:rPr>
        <w:t xml:space="preserve"> </w:t>
      </w:r>
      <w:r w:rsidR="00EC0F61" w:rsidRPr="00C975DD">
        <w:rPr>
          <w:rFonts w:ascii="Traditional Arabic" w:hAnsi="Traditional Arabic" w:cs="Traditional Arabic"/>
          <w:sz w:val="26"/>
          <w:szCs w:val="26"/>
          <w:rtl/>
        </w:rPr>
        <w:t>مانند علت حکم استحباب غسل جمعه که عبارت بود از ازاله اریاح کریهه تعلیل مربوط به اصل ج</w:t>
      </w:r>
      <w:r w:rsidRPr="00C975DD">
        <w:rPr>
          <w:rFonts w:ascii="Traditional Arabic" w:hAnsi="Traditional Arabic" w:cs="Traditional Arabic"/>
          <w:sz w:val="26"/>
          <w:szCs w:val="26"/>
          <w:rtl/>
        </w:rPr>
        <w:t>عل است</w:t>
      </w:r>
      <w:r w:rsidR="00EC0F61"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لکن مانحن فیه اینچنین نیست.</w:t>
      </w:r>
    </w:p>
    <w:p w14:paraId="28128CA7" w14:textId="5B126CF2" w:rsidR="0019062A" w:rsidRPr="00C975DD" w:rsidRDefault="00396E97" w:rsidP="00EC0F61">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b/>
          <w:bCs/>
          <w:sz w:val="26"/>
          <w:szCs w:val="26"/>
          <w:rtl/>
        </w:rPr>
        <w:t xml:space="preserve">ایراد دوم </w:t>
      </w:r>
      <w:r w:rsidRPr="00C975DD">
        <w:rPr>
          <w:rFonts w:ascii="Traditional Arabic" w:hAnsi="Traditional Arabic" w:cs="Traditional Arabic"/>
          <w:sz w:val="26"/>
          <w:szCs w:val="26"/>
          <w:rtl/>
        </w:rPr>
        <w:t>این است که در روایت، حضرت درباره خیار</w:t>
      </w:r>
      <w:r w:rsidR="00EC0F61" w:rsidRPr="00C975DD">
        <w:rPr>
          <w:rFonts w:ascii="Traditional Arabic" w:hAnsi="Traditional Arabic" w:cs="Traditional Arabic"/>
          <w:sz w:val="26"/>
          <w:szCs w:val="26"/>
          <w:rtl/>
        </w:rPr>
        <w:t xml:space="preserve"> هایی</w:t>
      </w:r>
      <w:r w:rsidRPr="00C975DD">
        <w:rPr>
          <w:rFonts w:ascii="Traditional Arabic" w:hAnsi="Traditional Arabic" w:cs="Traditional Arabic"/>
          <w:sz w:val="26"/>
          <w:szCs w:val="26"/>
          <w:rtl/>
        </w:rPr>
        <w:t xml:space="preserve"> صحبت فرمودند که مدت معین دارند و در متن روایت هم عبارت (ایاما معدوده) آورده اند</w:t>
      </w:r>
      <w:r w:rsidR="00EC0F61"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پس</w:t>
      </w:r>
      <w:r w:rsidR="00EC0F61" w:rsidRPr="00C975DD">
        <w:rPr>
          <w:rFonts w:ascii="Traditional Arabic" w:hAnsi="Traditional Arabic" w:cs="Traditional Arabic"/>
          <w:sz w:val="26"/>
          <w:szCs w:val="26"/>
          <w:rtl/>
        </w:rPr>
        <w:t xml:space="preserve"> می توان این به این</w:t>
      </w:r>
      <w:r w:rsidRPr="00C975DD">
        <w:rPr>
          <w:rFonts w:ascii="Traditional Arabic" w:hAnsi="Traditional Arabic" w:cs="Traditional Arabic"/>
          <w:sz w:val="26"/>
          <w:szCs w:val="26"/>
          <w:rtl/>
        </w:rPr>
        <w:t xml:space="preserve"> نتیجه </w:t>
      </w:r>
      <w:r w:rsidR="00EC0F61" w:rsidRPr="00C975DD">
        <w:rPr>
          <w:rFonts w:ascii="Traditional Arabic" w:hAnsi="Traditional Arabic" w:cs="Traditional Arabic"/>
          <w:sz w:val="26"/>
          <w:szCs w:val="26"/>
          <w:rtl/>
        </w:rPr>
        <w:t xml:space="preserve">رسید که </w:t>
      </w:r>
      <w:r w:rsidRPr="00C975DD">
        <w:rPr>
          <w:rFonts w:ascii="Traditional Arabic" w:hAnsi="Traditional Arabic" w:cs="Traditional Arabic"/>
          <w:sz w:val="26"/>
          <w:szCs w:val="26"/>
          <w:rtl/>
        </w:rPr>
        <w:t xml:space="preserve">خیاراتی که زمان ندارند مانند خیار عیب و خیار تبعض صفقه از بحث خارج اند. </w:t>
      </w:r>
    </w:p>
    <w:p w14:paraId="3CB3C6D7" w14:textId="117C4B46" w:rsidR="00396E97" w:rsidRPr="00C975DD" w:rsidRDefault="00396E97" w:rsidP="000175C6">
      <w:pPr>
        <w:pStyle w:val="NormalWeb"/>
        <w:bidi/>
        <w:ind w:left="26" w:firstLine="694"/>
        <w:jc w:val="both"/>
        <w:rPr>
          <w:rFonts w:ascii="Traditional Arabic" w:hAnsi="Traditional Arabic" w:cs="Traditional Arabic"/>
          <w:sz w:val="26"/>
          <w:szCs w:val="26"/>
          <w:rtl/>
        </w:rPr>
      </w:pPr>
      <w:r w:rsidRPr="00C975DD">
        <w:rPr>
          <w:rFonts w:ascii="Traditional Arabic" w:hAnsi="Traditional Arabic" w:cs="Traditional Arabic"/>
          <w:b/>
          <w:bCs/>
          <w:sz w:val="26"/>
          <w:szCs w:val="26"/>
          <w:rtl/>
        </w:rPr>
        <w:lastRenderedPageBreak/>
        <w:t>جواب</w:t>
      </w:r>
      <w:r w:rsidR="000175C6" w:rsidRPr="00C975DD">
        <w:rPr>
          <w:rFonts w:ascii="Traditional Arabic" w:hAnsi="Traditional Arabic" w:cs="Traditional Arabic"/>
          <w:b/>
          <w:bCs/>
          <w:sz w:val="26"/>
          <w:szCs w:val="26"/>
          <w:rtl/>
        </w:rPr>
        <w:t>:</w:t>
      </w:r>
      <w:r w:rsidRPr="00C975DD">
        <w:rPr>
          <w:rFonts w:ascii="Traditional Arabic" w:hAnsi="Traditional Arabic" w:cs="Traditional Arabic"/>
          <w:b/>
          <w:bCs/>
          <w:sz w:val="26"/>
          <w:szCs w:val="26"/>
          <w:rtl/>
        </w:rPr>
        <w:t xml:space="preserve"> </w:t>
      </w:r>
      <w:r w:rsidRPr="00C975DD">
        <w:rPr>
          <w:rFonts w:ascii="Traditional Arabic" w:hAnsi="Traditional Arabic" w:cs="Traditional Arabic"/>
          <w:sz w:val="26"/>
          <w:szCs w:val="26"/>
          <w:rtl/>
        </w:rPr>
        <w:t xml:space="preserve">دلیل اینکه حضرت فرمودند (ایاما معدوده) این است که طبع شرط اینچنین است که مدت دار باشد و </w:t>
      </w:r>
      <w:r w:rsidR="000175C6" w:rsidRPr="00C975DD">
        <w:rPr>
          <w:rFonts w:ascii="Traditional Arabic" w:hAnsi="Traditional Arabic" w:cs="Traditional Arabic"/>
          <w:sz w:val="26"/>
          <w:szCs w:val="26"/>
          <w:rtl/>
        </w:rPr>
        <w:t>در صورت عدم ذکر</w:t>
      </w:r>
      <w:r w:rsidRPr="00C975DD">
        <w:rPr>
          <w:rFonts w:ascii="Traditional Arabic" w:hAnsi="Traditional Arabic" w:cs="Traditional Arabic"/>
          <w:sz w:val="26"/>
          <w:szCs w:val="26"/>
          <w:rtl/>
        </w:rPr>
        <w:t xml:space="preserve"> مدت غرری </w:t>
      </w:r>
      <w:r w:rsidR="000175C6" w:rsidRPr="00C975DD">
        <w:rPr>
          <w:rFonts w:ascii="Traditional Arabic" w:hAnsi="Traditional Arabic" w:cs="Traditional Arabic"/>
          <w:sz w:val="26"/>
          <w:szCs w:val="26"/>
          <w:rtl/>
        </w:rPr>
        <w:t xml:space="preserve">خواهد بود. </w:t>
      </w:r>
      <w:r w:rsidRPr="00C975DD">
        <w:rPr>
          <w:rFonts w:ascii="Traditional Arabic" w:hAnsi="Traditional Arabic" w:cs="Traditional Arabic"/>
          <w:sz w:val="26"/>
          <w:szCs w:val="26"/>
          <w:rtl/>
        </w:rPr>
        <w:t xml:space="preserve">حضرت </w:t>
      </w:r>
      <w:r w:rsidR="000175C6" w:rsidRPr="00C975DD">
        <w:rPr>
          <w:rFonts w:ascii="Traditional Arabic" w:hAnsi="Traditional Arabic" w:cs="Traditional Arabic"/>
          <w:sz w:val="26"/>
          <w:szCs w:val="26"/>
          <w:rtl/>
        </w:rPr>
        <w:t>نیز</w:t>
      </w:r>
      <w:r w:rsidRPr="00C975DD">
        <w:rPr>
          <w:rFonts w:ascii="Traditional Arabic" w:hAnsi="Traditional Arabic" w:cs="Traditional Arabic"/>
          <w:sz w:val="26"/>
          <w:szCs w:val="26"/>
          <w:rtl/>
        </w:rPr>
        <w:t xml:space="preserve"> به همین دلیل فرمو</w:t>
      </w:r>
      <w:r w:rsidR="000175C6" w:rsidRPr="00C975DD">
        <w:rPr>
          <w:rFonts w:ascii="Traditional Arabic" w:hAnsi="Traditional Arabic" w:cs="Traditional Arabic"/>
          <w:sz w:val="26"/>
          <w:szCs w:val="26"/>
          <w:rtl/>
        </w:rPr>
        <w:t>ن</w:t>
      </w:r>
      <w:r w:rsidRPr="00C975DD">
        <w:rPr>
          <w:rFonts w:ascii="Traditional Arabic" w:hAnsi="Traditional Arabic" w:cs="Traditional Arabic"/>
          <w:sz w:val="26"/>
          <w:szCs w:val="26"/>
          <w:rtl/>
        </w:rPr>
        <w:t>د</w:t>
      </w:r>
      <w:r w:rsidR="000175C6" w:rsidRPr="00C975DD">
        <w:rPr>
          <w:rFonts w:ascii="Traditional Arabic" w:hAnsi="Traditional Arabic" w:cs="Traditional Arabic"/>
          <w:sz w:val="26"/>
          <w:szCs w:val="26"/>
          <w:rtl/>
        </w:rPr>
        <w:t xml:space="preserve">: </w:t>
      </w:r>
      <w:r w:rsidRPr="00C975DD">
        <w:rPr>
          <w:rFonts w:ascii="Traditional Arabic" w:hAnsi="Traditional Arabic" w:cs="Traditional Arabic"/>
          <w:sz w:val="26"/>
          <w:szCs w:val="26"/>
          <w:rtl/>
        </w:rPr>
        <w:t>(ایاما معدوده)</w:t>
      </w:r>
      <w:r w:rsidR="000175C6" w:rsidRPr="00C975DD">
        <w:rPr>
          <w:rFonts w:ascii="Traditional Arabic" w:hAnsi="Traditional Arabic" w:cs="Traditional Arabic"/>
          <w:sz w:val="26"/>
          <w:szCs w:val="26"/>
          <w:rtl/>
        </w:rPr>
        <w:t>.</w:t>
      </w:r>
      <w:r w:rsidRPr="00C975DD">
        <w:rPr>
          <w:rFonts w:ascii="Traditional Arabic" w:hAnsi="Traditional Arabic" w:cs="Traditional Arabic"/>
          <w:sz w:val="26"/>
          <w:szCs w:val="26"/>
          <w:rtl/>
        </w:rPr>
        <w:t xml:space="preserve"> لذا باید به همان عموم تعلیل اخذ کرد</w:t>
      </w:r>
      <w:r w:rsidR="000175C6" w:rsidRPr="00C975DD">
        <w:rPr>
          <w:rFonts w:ascii="Traditional Arabic" w:hAnsi="Traditional Arabic" w:cs="Traditional Arabic"/>
          <w:sz w:val="26"/>
          <w:szCs w:val="26"/>
          <w:rtl/>
        </w:rPr>
        <w:t>.</w:t>
      </w:r>
    </w:p>
    <w:sectPr w:rsidR="00396E97" w:rsidRPr="00C975DD" w:rsidSect="003D24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8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38FA" w14:textId="77777777" w:rsidR="00C27F48" w:rsidRDefault="00C27F48" w:rsidP="00CF2919">
      <w:pPr>
        <w:spacing w:after="0" w:line="240" w:lineRule="auto"/>
      </w:pPr>
      <w:r>
        <w:separator/>
      </w:r>
    </w:p>
  </w:endnote>
  <w:endnote w:type="continuationSeparator" w:id="0">
    <w:p w14:paraId="341FCBC7" w14:textId="77777777" w:rsidR="00C27F48" w:rsidRDefault="00C27F48"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AE35" w14:textId="77777777" w:rsidR="00C975DD" w:rsidRDefault="00C97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ABDD" w14:textId="3901681C" w:rsidR="00C33FB1" w:rsidRPr="00C975DD" w:rsidRDefault="00C33FB1" w:rsidP="00C975DD">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229B" w14:textId="77777777" w:rsidR="00C975DD" w:rsidRDefault="00C97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7926A" w14:textId="77777777" w:rsidR="00C27F48" w:rsidRDefault="00C27F48" w:rsidP="00CF2919">
      <w:pPr>
        <w:spacing w:after="0" w:line="240" w:lineRule="auto"/>
      </w:pPr>
      <w:r>
        <w:separator/>
      </w:r>
    </w:p>
  </w:footnote>
  <w:footnote w:type="continuationSeparator" w:id="0">
    <w:p w14:paraId="62A48809" w14:textId="77777777" w:rsidR="00C27F48" w:rsidRDefault="00C27F48" w:rsidP="00CF2919">
      <w:pPr>
        <w:spacing w:after="0" w:line="240" w:lineRule="auto"/>
      </w:pPr>
      <w:r>
        <w:continuationSeparator/>
      </w:r>
    </w:p>
  </w:footnote>
  <w:footnote w:id="1">
    <w:p w14:paraId="464F0152" w14:textId="77777777" w:rsidR="007762B7" w:rsidRPr="00C975DD" w:rsidRDefault="007762B7" w:rsidP="007762B7">
      <w:pPr>
        <w:pStyle w:val="NormalWeb"/>
        <w:bidi/>
        <w:spacing w:line="276" w:lineRule="auto"/>
        <w:jc w:val="both"/>
        <w:rPr>
          <w:rFonts w:ascii="Traditional Arabic" w:hAnsi="Traditional Arabic" w:cs="Traditional Arabic" w:hint="cs"/>
          <w:sz w:val="18"/>
          <w:szCs w:val="18"/>
          <w:rtl/>
        </w:rPr>
      </w:pPr>
      <w:r w:rsidRPr="00C975DD">
        <w:rPr>
          <w:rFonts w:ascii="Traditional Arabic" w:hAnsi="Traditional Arabic" w:cs="Traditional Arabic"/>
          <w:sz w:val="18"/>
          <w:szCs w:val="18"/>
        </w:rPr>
        <w:footnoteRef/>
      </w:r>
      <w:r w:rsidRPr="00C975DD">
        <w:rPr>
          <w:rFonts w:ascii="Traditional Arabic" w:hAnsi="Traditional Arabic" w:cs="Traditional Arabic"/>
          <w:sz w:val="18"/>
          <w:szCs w:val="18"/>
          <w:rtl/>
        </w:rPr>
        <w:t xml:space="preserve"> الکافی ج 5 ص 169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E992" w14:textId="77777777" w:rsidR="00C975DD" w:rsidRDefault="00C97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55853EFB" w:rsidR="00C33FB1" w:rsidRPr="00C975DD" w:rsidRDefault="00C975DD" w:rsidP="00C975DD">
    <w:pPr>
      <w:pStyle w:val="Header"/>
      <w:rPr>
        <w:rFonts w:ascii="Traditional Arabic" w:hAnsi="Traditional Arabic" w:cs="Traditional Arabic"/>
      </w:rPr>
    </w:pPr>
    <w:r w:rsidRPr="00FE6904">
      <w:rPr>
        <w:rFonts w:ascii="Traditional Arabic" w:hAnsi="Traditional Arabic" w:cs="Traditional Arabic"/>
        <w:rtl/>
      </w:rPr>
      <w:t>درس فقه - آیت الله موسوی جزایری –</w:t>
    </w:r>
    <w:r>
      <w:rPr>
        <w:rFonts w:ascii="Traditional Arabic" w:hAnsi="Traditional Arabic" w:cs="Traditional Arabic" w:hint="cs"/>
        <w:rtl/>
      </w:rPr>
      <w:t>یک</w:t>
    </w:r>
    <w:r w:rsidRPr="00FE6904">
      <w:rPr>
        <w:rFonts w:ascii="Traditional Arabic" w:hAnsi="Traditional Arabic" w:cs="Traditional Arabic"/>
        <w:rtl/>
      </w:rPr>
      <w:t xml:space="preserve">شنبه </w:t>
    </w:r>
    <w:r>
      <w:rPr>
        <w:rFonts w:ascii="Traditional Arabic" w:hAnsi="Traditional Arabic" w:cs="Traditional Arabic" w:hint="cs"/>
        <w:rtl/>
      </w:rPr>
      <w:t>20</w:t>
    </w:r>
    <w:r w:rsidRPr="00FE6904">
      <w:rPr>
        <w:rFonts w:ascii="Traditional Arabic" w:hAnsi="Traditional Arabic" w:cs="Traditional Arabic"/>
        <w:rtl/>
      </w:rPr>
      <w:t>/</w:t>
    </w:r>
    <w:r>
      <w:rPr>
        <w:rFonts w:ascii="Traditional Arabic" w:hAnsi="Traditional Arabic" w:cs="Traditional Arabic" w:hint="cs"/>
        <w:rtl/>
      </w:rPr>
      <w:t>10</w:t>
    </w:r>
    <w:r w:rsidRPr="00FE6904">
      <w:rPr>
        <w:rFonts w:ascii="Traditional Arabic" w:hAnsi="Traditional Arabic" w:cs="Traditional Arabic"/>
        <w:rtl/>
      </w:rPr>
      <w:t>/1394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B9487" w14:textId="77777777" w:rsidR="00C975DD" w:rsidRDefault="00C9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175C6"/>
    <w:rsid w:val="00020C01"/>
    <w:rsid w:val="00027F8D"/>
    <w:rsid w:val="0003025D"/>
    <w:rsid w:val="00032D75"/>
    <w:rsid w:val="00034E92"/>
    <w:rsid w:val="00043354"/>
    <w:rsid w:val="00047B3C"/>
    <w:rsid w:val="000528B2"/>
    <w:rsid w:val="00054381"/>
    <w:rsid w:val="000564C4"/>
    <w:rsid w:val="00056696"/>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2692B"/>
    <w:rsid w:val="00130684"/>
    <w:rsid w:val="00130948"/>
    <w:rsid w:val="00132B25"/>
    <w:rsid w:val="00134915"/>
    <w:rsid w:val="001513AC"/>
    <w:rsid w:val="00155A7E"/>
    <w:rsid w:val="0015679C"/>
    <w:rsid w:val="001612B6"/>
    <w:rsid w:val="00161E83"/>
    <w:rsid w:val="00172D13"/>
    <w:rsid w:val="00181CCD"/>
    <w:rsid w:val="0018403E"/>
    <w:rsid w:val="00187749"/>
    <w:rsid w:val="0019062A"/>
    <w:rsid w:val="00191ADF"/>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10620"/>
    <w:rsid w:val="002111EB"/>
    <w:rsid w:val="00212359"/>
    <w:rsid w:val="00220C7D"/>
    <w:rsid w:val="0022266D"/>
    <w:rsid w:val="002368A0"/>
    <w:rsid w:val="00251B07"/>
    <w:rsid w:val="00254760"/>
    <w:rsid w:val="00262F0A"/>
    <w:rsid w:val="00265A05"/>
    <w:rsid w:val="002664CB"/>
    <w:rsid w:val="00271442"/>
    <w:rsid w:val="00281087"/>
    <w:rsid w:val="00282CBE"/>
    <w:rsid w:val="00290216"/>
    <w:rsid w:val="00290332"/>
    <w:rsid w:val="00290B5B"/>
    <w:rsid w:val="00291F21"/>
    <w:rsid w:val="00292C24"/>
    <w:rsid w:val="00294C7D"/>
    <w:rsid w:val="00296068"/>
    <w:rsid w:val="00296207"/>
    <w:rsid w:val="002A23F2"/>
    <w:rsid w:val="002A38FD"/>
    <w:rsid w:val="002A5178"/>
    <w:rsid w:val="002A5923"/>
    <w:rsid w:val="002C2C16"/>
    <w:rsid w:val="002C3322"/>
    <w:rsid w:val="002D2C7A"/>
    <w:rsid w:val="002D3AC1"/>
    <w:rsid w:val="002D70CA"/>
    <w:rsid w:val="002E0FED"/>
    <w:rsid w:val="002E1E7B"/>
    <w:rsid w:val="002E6375"/>
    <w:rsid w:val="002F3BD5"/>
    <w:rsid w:val="00300BCE"/>
    <w:rsid w:val="00305EBB"/>
    <w:rsid w:val="003104A9"/>
    <w:rsid w:val="003153E2"/>
    <w:rsid w:val="0031738E"/>
    <w:rsid w:val="00327B4F"/>
    <w:rsid w:val="00332D5A"/>
    <w:rsid w:val="00346C69"/>
    <w:rsid w:val="00361DFF"/>
    <w:rsid w:val="00362B08"/>
    <w:rsid w:val="00365A96"/>
    <w:rsid w:val="00383298"/>
    <w:rsid w:val="00386EAE"/>
    <w:rsid w:val="00387E09"/>
    <w:rsid w:val="00390FEB"/>
    <w:rsid w:val="00391F54"/>
    <w:rsid w:val="003959D9"/>
    <w:rsid w:val="00396407"/>
    <w:rsid w:val="00396E97"/>
    <w:rsid w:val="003A2DCF"/>
    <w:rsid w:val="003A437F"/>
    <w:rsid w:val="003A6C98"/>
    <w:rsid w:val="003B0689"/>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5BE"/>
    <w:rsid w:val="004338C5"/>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320"/>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90015"/>
    <w:rsid w:val="00592F6D"/>
    <w:rsid w:val="00594979"/>
    <w:rsid w:val="005A11B4"/>
    <w:rsid w:val="005A6386"/>
    <w:rsid w:val="005B2376"/>
    <w:rsid w:val="005B5DE4"/>
    <w:rsid w:val="005C0EA0"/>
    <w:rsid w:val="005C4215"/>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EF6"/>
    <w:rsid w:val="00670871"/>
    <w:rsid w:val="006726F8"/>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62B7"/>
    <w:rsid w:val="007773AF"/>
    <w:rsid w:val="007808E2"/>
    <w:rsid w:val="00781934"/>
    <w:rsid w:val="00782334"/>
    <w:rsid w:val="00787DB8"/>
    <w:rsid w:val="00793F7E"/>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7BA7"/>
    <w:rsid w:val="0084599C"/>
    <w:rsid w:val="00845C6E"/>
    <w:rsid w:val="0084658D"/>
    <w:rsid w:val="008465B1"/>
    <w:rsid w:val="008553EE"/>
    <w:rsid w:val="00857ACD"/>
    <w:rsid w:val="0086150B"/>
    <w:rsid w:val="008646AC"/>
    <w:rsid w:val="00867A80"/>
    <w:rsid w:val="0088009C"/>
    <w:rsid w:val="008A2057"/>
    <w:rsid w:val="008A2B77"/>
    <w:rsid w:val="008A6F19"/>
    <w:rsid w:val="008A72D1"/>
    <w:rsid w:val="008B17BC"/>
    <w:rsid w:val="008B24D2"/>
    <w:rsid w:val="008B2DBD"/>
    <w:rsid w:val="008B3974"/>
    <w:rsid w:val="008B6669"/>
    <w:rsid w:val="008B7922"/>
    <w:rsid w:val="008C1189"/>
    <w:rsid w:val="008C1255"/>
    <w:rsid w:val="008C2CE1"/>
    <w:rsid w:val="008D09D0"/>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6620"/>
    <w:rsid w:val="00931049"/>
    <w:rsid w:val="00940C96"/>
    <w:rsid w:val="009432DD"/>
    <w:rsid w:val="0094729E"/>
    <w:rsid w:val="009475C4"/>
    <w:rsid w:val="009618F3"/>
    <w:rsid w:val="00966015"/>
    <w:rsid w:val="00970A49"/>
    <w:rsid w:val="00970B67"/>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6728E"/>
    <w:rsid w:val="00A70849"/>
    <w:rsid w:val="00A732E0"/>
    <w:rsid w:val="00A745C9"/>
    <w:rsid w:val="00A80C3C"/>
    <w:rsid w:val="00A8636F"/>
    <w:rsid w:val="00A94AD0"/>
    <w:rsid w:val="00A94F6F"/>
    <w:rsid w:val="00AA360A"/>
    <w:rsid w:val="00AB0B6E"/>
    <w:rsid w:val="00AB10A5"/>
    <w:rsid w:val="00AB3978"/>
    <w:rsid w:val="00AB40AF"/>
    <w:rsid w:val="00AD01CF"/>
    <w:rsid w:val="00AD4C52"/>
    <w:rsid w:val="00AF283B"/>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0CCC"/>
    <w:rsid w:val="00BC14EE"/>
    <w:rsid w:val="00BC5A29"/>
    <w:rsid w:val="00BC6541"/>
    <w:rsid w:val="00BD0D38"/>
    <w:rsid w:val="00BD1682"/>
    <w:rsid w:val="00BD3975"/>
    <w:rsid w:val="00BD4ACA"/>
    <w:rsid w:val="00BD7D8E"/>
    <w:rsid w:val="00BE10A6"/>
    <w:rsid w:val="00BF47F7"/>
    <w:rsid w:val="00BF6C4C"/>
    <w:rsid w:val="00BF6FA3"/>
    <w:rsid w:val="00C0025C"/>
    <w:rsid w:val="00C00B6F"/>
    <w:rsid w:val="00C05012"/>
    <w:rsid w:val="00C124C7"/>
    <w:rsid w:val="00C14E4C"/>
    <w:rsid w:val="00C2003C"/>
    <w:rsid w:val="00C23296"/>
    <w:rsid w:val="00C27F48"/>
    <w:rsid w:val="00C33FB1"/>
    <w:rsid w:val="00C409F7"/>
    <w:rsid w:val="00C5536C"/>
    <w:rsid w:val="00C60BB7"/>
    <w:rsid w:val="00C65F4F"/>
    <w:rsid w:val="00C74361"/>
    <w:rsid w:val="00C74584"/>
    <w:rsid w:val="00C76F93"/>
    <w:rsid w:val="00C8627F"/>
    <w:rsid w:val="00C86B91"/>
    <w:rsid w:val="00C8784D"/>
    <w:rsid w:val="00C929F9"/>
    <w:rsid w:val="00C936E2"/>
    <w:rsid w:val="00C975DD"/>
    <w:rsid w:val="00CA5C37"/>
    <w:rsid w:val="00CB0DDF"/>
    <w:rsid w:val="00CB5261"/>
    <w:rsid w:val="00CB5E59"/>
    <w:rsid w:val="00CB6E5F"/>
    <w:rsid w:val="00CB75D6"/>
    <w:rsid w:val="00CC032E"/>
    <w:rsid w:val="00CC11D7"/>
    <w:rsid w:val="00CC4412"/>
    <w:rsid w:val="00CC7C4A"/>
    <w:rsid w:val="00CE68FF"/>
    <w:rsid w:val="00CF2919"/>
    <w:rsid w:val="00D01B20"/>
    <w:rsid w:val="00D22AE5"/>
    <w:rsid w:val="00D23EF0"/>
    <w:rsid w:val="00D26726"/>
    <w:rsid w:val="00D332FE"/>
    <w:rsid w:val="00D4252B"/>
    <w:rsid w:val="00D44C93"/>
    <w:rsid w:val="00D47DC8"/>
    <w:rsid w:val="00D542C3"/>
    <w:rsid w:val="00D62C83"/>
    <w:rsid w:val="00D67716"/>
    <w:rsid w:val="00D70B37"/>
    <w:rsid w:val="00D7215F"/>
    <w:rsid w:val="00D74CB3"/>
    <w:rsid w:val="00D76232"/>
    <w:rsid w:val="00D8207C"/>
    <w:rsid w:val="00D82156"/>
    <w:rsid w:val="00D82849"/>
    <w:rsid w:val="00D909D8"/>
    <w:rsid w:val="00DA1B1A"/>
    <w:rsid w:val="00DA1CF7"/>
    <w:rsid w:val="00DA2634"/>
    <w:rsid w:val="00DB1564"/>
    <w:rsid w:val="00DC4181"/>
    <w:rsid w:val="00DC7DB3"/>
    <w:rsid w:val="00DD3F6A"/>
    <w:rsid w:val="00DE39CC"/>
    <w:rsid w:val="00DF1249"/>
    <w:rsid w:val="00DF34FB"/>
    <w:rsid w:val="00DF6177"/>
    <w:rsid w:val="00E0404A"/>
    <w:rsid w:val="00E06308"/>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0F61"/>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021"/>
    <w:rsid w:val="00F82755"/>
    <w:rsid w:val="00F83D01"/>
    <w:rsid w:val="00F9195E"/>
    <w:rsid w:val="00FA4350"/>
    <w:rsid w:val="00FA5C2A"/>
    <w:rsid w:val="00FB79AC"/>
    <w:rsid w:val="00FD292E"/>
    <w:rsid w:val="00FD5755"/>
    <w:rsid w:val="00FD6F6F"/>
    <w:rsid w:val="00FE5AF7"/>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4995-CDAC-418C-89FF-B040FE01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35594</TotalTime>
  <Pages>3</Pages>
  <Words>696</Words>
  <Characters>3972</Characters>
  <Application>Microsoft Office Word</Application>
  <DocSecurity>0</DocSecurity>
  <Lines>33</Lines>
  <Paragraphs>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53</cp:revision>
  <dcterms:created xsi:type="dcterms:W3CDTF">2015-10-08T15:17:00Z</dcterms:created>
  <dcterms:modified xsi:type="dcterms:W3CDTF">2016-02-27T17:11:00Z</dcterms:modified>
</cp:coreProperties>
</file>