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A86" w:rsidRPr="008A522A" w:rsidRDefault="00B37A86" w:rsidP="00B37A86">
      <w:pPr>
        <w:jc w:val="center"/>
        <w:rPr>
          <w:rtl/>
        </w:rPr>
      </w:pPr>
      <w:r>
        <w:rPr>
          <w:rFonts w:hint="cs"/>
          <w:noProof/>
          <w:rtl/>
          <w:lang w:bidi="ar-SA"/>
        </w:rPr>
        <w:drawing>
          <wp:inline distT="0" distB="0" distL="0" distR="0" wp14:anchorId="3B6F66AF" wp14:editId="3BC3181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37A86" w:rsidRDefault="00B37A86" w:rsidP="00B37A86">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879897" w:history="1">
        <w:r w:rsidRPr="00DA1A32">
          <w:rPr>
            <w:rStyle w:val="Hyperlink"/>
            <w:noProof/>
            <w:rtl/>
          </w:rPr>
          <w:t>اشکال مرحوم صدر به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30879897 </w:instrText>
        </w:r>
        <w:r>
          <w:rPr>
            <w:noProof/>
            <w:webHidden/>
          </w:rPr>
          <w:instrText>\h</w:instrText>
        </w:r>
        <w:r>
          <w:rPr>
            <w:noProof/>
            <w:webHidden/>
            <w:rtl/>
          </w:rPr>
          <w:instrText xml:space="preserve"> </w:instrText>
        </w:r>
        <w:r>
          <w:rPr>
            <w:noProof/>
            <w:webHidden/>
            <w:rtl/>
          </w:rPr>
        </w:r>
        <w:r>
          <w:rPr>
            <w:noProof/>
            <w:webHidden/>
            <w:rtl/>
          </w:rPr>
          <w:fldChar w:fldCharType="separate"/>
        </w:r>
        <w:r w:rsidR="00266CBC">
          <w:rPr>
            <w:noProof/>
            <w:webHidden/>
            <w:rtl/>
          </w:rPr>
          <w:t>1</w:t>
        </w:r>
        <w:r>
          <w:rPr>
            <w:noProof/>
            <w:webHidden/>
            <w:rtl/>
          </w:rPr>
          <w:fldChar w:fldCharType="end"/>
        </w:r>
      </w:hyperlink>
    </w:p>
    <w:p w:rsidR="00B37A86" w:rsidRDefault="00B37A86" w:rsidP="00B37A86">
      <w:pPr>
        <w:pStyle w:val="TOC4"/>
        <w:tabs>
          <w:tab w:val="right" w:leader="dot" w:pos="10194"/>
        </w:tabs>
        <w:jc w:val="both"/>
        <w:rPr>
          <w:rFonts w:asciiTheme="minorHAnsi" w:eastAsiaTheme="minorEastAsia" w:hAnsiTheme="minorHAnsi" w:cstheme="minorBidi"/>
          <w:bCs w:val="0"/>
          <w:noProof/>
          <w:color w:val="auto"/>
          <w:szCs w:val="22"/>
          <w:rtl/>
          <w:lang w:bidi="ar-SA"/>
        </w:rPr>
      </w:pPr>
      <w:hyperlink w:anchor="_Toc30879898" w:history="1">
        <w:r w:rsidRPr="00DA1A32">
          <w:rPr>
            <w:rStyle w:val="Hyperlink"/>
            <w:noProof/>
            <w:rtl/>
          </w:rPr>
          <w:t>حالت اول: تشک</w:t>
        </w:r>
        <w:r w:rsidRPr="00DA1A32">
          <w:rPr>
            <w:rStyle w:val="Hyperlink"/>
            <w:rFonts w:hint="cs"/>
            <w:noProof/>
            <w:rtl/>
          </w:rPr>
          <w:t>ی</w:t>
        </w:r>
        <w:r w:rsidRPr="00DA1A32">
          <w:rPr>
            <w:rStyle w:val="Hyperlink"/>
            <w:rFonts w:hint="eastAsia"/>
            <w:noProof/>
            <w:rtl/>
          </w:rPr>
          <w:t>ک</w:t>
        </w:r>
        <w:r w:rsidRPr="00DA1A32">
          <w:rPr>
            <w:rStyle w:val="Hyperlink"/>
            <w:rFonts w:hint="cs"/>
            <w:noProof/>
            <w:rtl/>
          </w:rPr>
          <w:t>ی</w:t>
        </w:r>
        <w:r w:rsidRPr="00DA1A32">
          <w:rPr>
            <w:rStyle w:val="Hyperlink"/>
            <w:noProof/>
            <w:rtl/>
          </w:rPr>
          <w:t xml:space="preserve"> بودن عنوان مامور به: مجرا</w:t>
        </w:r>
        <w:r w:rsidRPr="00DA1A32">
          <w:rPr>
            <w:rStyle w:val="Hyperlink"/>
            <w:rFonts w:hint="cs"/>
            <w:noProof/>
            <w:rtl/>
          </w:rPr>
          <w:t>ی</w:t>
        </w:r>
        <w:r w:rsidRPr="00DA1A32">
          <w:rPr>
            <w:rStyle w:val="Hyperlink"/>
            <w:noProof/>
            <w:rtl/>
          </w:rPr>
          <w:t xml:space="preserve"> برائت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30879898 </w:instrText>
        </w:r>
        <w:r>
          <w:rPr>
            <w:noProof/>
            <w:webHidden/>
          </w:rPr>
          <w:instrText>\h</w:instrText>
        </w:r>
        <w:r>
          <w:rPr>
            <w:noProof/>
            <w:webHidden/>
            <w:rtl/>
          </w:rPr>
          <w:instrText xml:space="preserve"> </w:instrText>
        </w:r>
        <w:r>
          <w:rPr>
            <w:noProof/>
            <w:webHidden/>
            <w:rtl/>
          </w:rPr>
        </w:r>
        <w:r>
          <w:rPr>
            <w:noProof/>
            <w:webHidden/>
            <w:rtl/>
          </w:rPr>
          <w:fldChar w:fldCharType="separate"/>
        </w:r>
        <w:r w:rsidR="00266CBC">
          <w:rPr>
            <w:noProof/>
            <w:webHidden/>
            <w:rtl/>
          </w:rPr>
          <w:t>2</w:t>
        </w:r>
        <w:r>
          <w:rPr>
            <w:noProof/>
            <w:webHidden/>
            <w:rtl/>
          </w:rPr>
          <w:fldChar w:fldCharType="end"/>
        </w:r>
      </w:hyperlink>
    </w:p>
    <w:p w:rsidR="00B37A86" w:rsidRDefault="00B37A86" w:rsidP="00B37A86">
      <w:pPr>
        <w:pStyle w:val="TOC3"/>
        <w:tabs>
          <w:tab w:val="right" w:leader="dot" w:pos="10194"/>
        </w:tabs>
        <w:jc w:val="both"/>
        <w:rPr>
          <w:rFonts w:asciiTheme="minorHAnsi" w:eastAsiaTheme="minorEastAsia" w:hAnsiTheme="minorHAnsi" w:cstheme="minorBidi"/>
          <w:bCs w:val="0"/>
          <w:iCs w:val="0"/>
          <w:noProof/>
          <w:color w:val="auto"/>
          <w:szCs w:val="22"/>
          <w:rtl/>
          <w:lang w:bidi="ar-SA"/>
        </w:rPr>
      </w:pPr>
      <w:hyperlink w:anchor="_Toc30879899" w:history="1">
        <w:r w:rsidRPr="00DA1A32">
          <w:rPr>
            <w:rStyle w:val="Hyperlink"/>
            <w:noProof/>
            <w:rtl/>
          </w:rPr>
          <w:t>مناقشه استاد در فرض مذکور: فرض مثال اقل و اکثر ارتباط</w:t>
        </w:r>
        <w:r w:rsidRPr="00DA1A32">
          <w:rPr>
            <w:rStyle w:val="Hyperlink"/>
            <w:rFonts w:hint="cs"/>
            <w:noProof/>
            <w:rtl/>
          </w:rPr>
          <w:t>ی</w:t>
        </w:r>
        <w:r w:rsidRPr="00DA1A32">
          <w:rPr>
            <w:rStyle w:val="Hyperlink"/>
            <w:noProof/>
            <w:rtl/>
          </w:rPr>
          <w:t xml:space="preserve"> است و مجرا</w:t>
        </w:r>
        <w:r w:rsidRPr="00DA1A32">
          <w:rPr>
            <w:rStyle w:val="Hyperlink"/>
            <w:rFonts w:hint="cs"/>
            <w:noProof/>
            <w:rtl/>
          </w:rPr>
          <w:t>ی</w:t>
        </w:r>
        <w:r w:rsidRPr="00DA1A32">
          <w:rPr>
            <w:rStyle w:val="Hyperlink"/>
            <w:noProof/>
            <w:rtl/>
          </w:rPr>
          <w:t xml:space="preserve"> احت</w:t>
        </w:r>
        <w:r w:rsidRPr="00DA1A32">
          <w:rPr>
            <w:rStyle w:val="Hyperlink"/>
            <w:rFonts w:hint="cs"/>
            <w:noProof/>
            <w:rtl/>
          </w:rPr>
          <w:t>ی</w:t>
        </w:r>
        <w:r w:rsidRPr="00DA1A32">
          <w:rPr>
            <w:rStyle w:val="Hyperlink"/>
            <w:rFonts w:hint="eastAsia"/>
            <w:noProof/>
            <w:rtl/>
          </w:rPr>
          <w:t>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30879899 </w:instrText>
        </w:r>
        <w:r>
          <w:rPr>
            <w:noProof/>
            <w:webHidden/>
          </w:rPr>
          <w:instrText>\h</w:instrText>
        </w:r>
        <w:r>
          <w:rPr>
            <w:noProof/>
            <w:webHidden/>
            <w:rtl/>
          </w:rPr>
          <w:instrText xml:space="preserve"> </w:instrText>
        </w:r>
        <w:r>
          <w:rPr>
            <w:noProof/>
            <w:webHidden/>
            <w:rtl/>
          </w:rPr>
        </w:r>
        <w:r>
          <w:rPr>
            <w:noProof/>
            <w:webHidden/>
            <w:rtl/>
          </w:rPr>
          <w:fldChar w:fldCharType="separate"/>
        </w:r>
        <w:r w:rsidR="00266CBC">
          <w:rPr>
            <w:noProof/>
            <w:webHidden/>
            <w:rtl/>
          </w:rPr>
          <w:t>3</w:t>
        </w:r>
        <w:r>
          <w:rPr>
            <w:noProof/>
            <w:webHidden/>
            <w:rtl/>
          </w:rPr>
          <w:fldChar w:fldCharType="end"/>
        </w:r>
      </w:hyperlink>
    </w:p>
    <w:p w:rsidR="00B37A86" w:rsidRDefault="00B37A86" w:rsidP="00B37A86">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30879900" w:history="1">
        <w:r w:rsidRPr="00DA1A32">
          <w:rPr>
            <w:rStyle w:val="Hyperlink"/>
            <w:noProof/>
            <w:rtl/>
          </w:rPr>
          <w:t>حالت دوم: مامور به غ</w:t>
        </w:r>
        <w:r w:rsidRPr="00DA1A32">
          <w:rPr>
            <w:rStyle w:val="Hyperlink"/>
            <w:rFonts w:hint="cs"/>
            <w:noProof/>
            <w:rtl/>
          </w:rPr>
          <w:t>ی</w:t>
        </w:r>
        <w:r w:rsidRPr="00DA1A32">
          <w:rPr>
            <w:rStyle w:val="Hyperlink"/>
            <w:rFonts w:hint="eastAsia"/>
            <w:noProof/>
            <w:rtl/>
          </w:rPr>
          <w:t>ر</w:t>
        </w:r>
        <w:r w:rsidRPr="00DA1A32">
          <w:rPr>
            <w:rStyle w:val="Hyperlink"/>
            <w:noProof/>
            <w:rtl/>
          </w:rPr>
          <w:t xml:space="preserve"> تشک</w:t>
        </w:r>
        <w:r w:rsidRPr="00DA1A32">
          <w:rPr>
            <w:rStyle w:val="Hyperlink"/>
            <w:rFonts w:hint="cs"/>
            <w:noProof/>
            <w:rtl/>
          </w:rPr>
          <w:t>ی</w:t>
        </w:r>
        <w:r w:rsidRPr="00DA1A32">
          <w:rPr>
            <w:rStyle w:val="Hyperlink"/>
            <w:rFonts w:hint="eastAsia"/>
            <w:noProof/>
            <w:rtl/>
          </w:rPr>
          <w:t>ک</w:t>
        </w:r>
        <w:r w:rsidRPr="00DA1A32">
          <w:rPr>
            <w:rStyle w:val="Hyperlink"/>
            <w:rFonts w:hint="cs"/>
            <w:noProof/>
            <w:rtl/>
          </w:rPr>
          <w:t>ی</w:t>
        </w:r>
        <w:r w:rsidRPr="00DA1A32">
          <w:rPr>
            <w:rStyle w:val="Hyperlink"/>
            <w:noProof/>
            <w:rtl/>
          </w:rPr>
          <w:t xml:space="preserve"> و مسبب از فعل مکلف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30879900 </w:instrText>
        </w:r>
        <w:r>
          <w:rPr>
            <w:noProof/>
            <w:webHidden/>
          </w:rPr>
          <w:instrText>\h</w:instrText>
        </w:r>
        <w:r>
          <w:rPr>
            <w:noProof/>
            <w:webHidden/>
            <w:rtl/>
          </w:rPr>
          <w:instrText xml:space="preserve"> </w:instrText>
        </w:r>
        <w:r>
          <w:rPr>
            <w:noProof/>
            <w:webHidden/>
            <w:rtl/>
          </w:rPr>
        </w:r>
        <w:r>
          <w:rPr>
            <w:noProof/>
            <w:webHidden/>
            <w:rtl/>
          </w:rPr>
          <w:fldChar w:fldCharType="separate"/>
        </w:r>
        <w:r w:rsidR="00266CBC">
          <w:rPr>
            <w:noProof/>
            <w:webHidden/>
            <w:rtl/>
          </w:rPr>
          <w:t>3</w:t>
        </w:r>
        <w:r>
          <w:rPr>
            <w:noProof/>
            <w:webHidden/>
            <w:rtl/>
          </w:rPr>
          <w:fldChar w:fldCharType="end"/>
        </w:r>
      </w:hyperlink>
    </w:p>
    <w:p w:rsidR="00B37A86" w:rsidRDefault="00B37A86" w:rsidP="00B37A86">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30879901" w:history="1">
        <w:r w:rsidRPr="00DA1A32">
          <w:rPr>
            <w:rStyle w:val="Hyperlink"/>
            <w:noProof/>
            <w:rtl/>
          </w:rPr>
          <w:t>حالت سوم: مامور به و افعال مکلف متحد وجود</w:t>
        </w:r>
        <w:r w:rsidRPr="00DA1A32">
          <w:rPr>
            <w:rStyle w:val="Hyperlink"/>
            <w:rFonts w:hint="cs"/>
            <w:noProof/>
            <w:rtl/>
          </w:rPr>
          <w:t>ی</w:t>
        </w:r>
        <w:r w:rsidRPr="00DA1A32">
          <w:rPr>
            <w:rStyle w:val="Hyperlink"/>
            <w:noProof/>
            <w:rtl/>
          </w:rPr>
          <w:t xml:space="preserve"> و متغا</w:t>
        </w:r>
        <w:r w:rsidRPr="00DA1A32">
          <w:rPr>
            <w:rStyle w:val="Hyperlink"/>
            <w:rFonts w:hint="cs"/>
            <w:noProof/>
            <w:rtl/>
          </w:rPr>
          <w:t>ی</w:t>
        </w:r>
        <w:r w:rsidRPr="00DA1A32">
          <w:rPr>
            <w:rStyle w:val="Hyperlink"/>
            <w:rFonts w:hint="eastAsia"/>
            <w:noProof/>
            <w:rtl/>
          </w:rPr>
          <w:t>ر</w:t>
        </w:r>
        <w:r w:rsidRPr="00DA1A32">
          <w:rPr>
            <w:rStyle w:val="Hyperlink"/>
            <w:noProof/>
            <w:rtl/>
          </w:rPr>
          <w:t xml:space="preserve"> مفهوم</w:t>
        </w:r>
        <w:r w:rsidRPr="00DA1A3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30879901 </w:instrText>
        </w:r>
        <w:r>
          <w:rPr>
            <w:noProof/>
            <w:webHidden/>
          </w:rPr>
          <w:instrText>\h</w:instrText>
        </w:r>
        <w:r>
          <w:rPr>
            <w:noProof/>
            <w:webHidden/>
            <w:rtl/>
          </w:rPr>
          <w:instrText xml:space="preserve"> </w:instrText>
        </w:r>
        <w:r>
          <w:rPr>
            <w:noProof/>
            <w:webHidden/>
            <w:rtl/>
          </w:rPr>
        </w:r>
        <w:r>
          <w:rPr>
            <w:noProof/>
            <w:webHidden/>
            <w:rtl/>
          </w:rPr>
          <w:fldChar w:fldCharType="separate"/>
        </w:r>
        <w:r w:rsidR="00266CBC">
          <w:rPr>
            <w:noProof/>
            <w:webHidden/>
            <w:rtl/>
          </w:rPr>
          <w:t>3</w:t>
        </w:r>
        <w:r>
          <w:rPr>
            <w:noProof/>
            <w:webHidden/>
            <w:rtl/>
          </w:rPr>
          <w:fldChar w:fldCharType="end"/>
        </w:r>
      </w:hyperlink>
    </w:p>
    <w:p w:rsidR="00B37A86" w:rsidRPr="00C91EB6" w:rsidRDefault="00B37A86" w:rsidP="00B37A86">
      <w:pPr>
        <w:jc w:val="both"/>
      </w:pPr>
      <w:r>
        <w:rPr>
          <w:rFonts w:cs="B Titr"/>
          <w:noProof/>
          <w:webHidden/>
          <w:color w:val="632423" w:themeColor="accent2" w:themeShade="80"/>
          <w:szCs w:val="24"/>
          <w:rtl/>
        </w:rPr>
        <w:fldChar w:fldCharType="end"/>
      </w:r>
    </w:p>
    <w:p w:rsidR="00B37A86" w:rsidRPr="00A6366F" w:rsidRDefault="00B37A86" w:rsidP="00B37A86">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کلام مرحوم صدر</w:t>
      </w:r>
      <w:r>
        <w:rPr>
          <w:rFonts w:hint="cs"/>
          <w:rtl/>
        </w:rPr>
        <w:t xml:space="preserve">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B37A86" w:rsidRPr="009C66D5" w:rsidRDefault="00B37A86" w:rsidP="00B37A86">
      <w:pPr>
        <w:jc w:val="both"/>
        <w:rPr>
          <w:rStyle w:val="Emphasis"/>
          <w:b/>
          <w:bCs w:val="0"/>
          <w:rtl/>
        </w:rPr>
      </w:pPr>
      <w:r w:rsidRPr="009C66D5">
        <w:rPr>
          <w:rStyle w:val="Emphasis"/>
          <w:rFonts w:hint="cs"/>
          <w:b/>
          <w:bCs w:val="0"/>
          <w:rtl/>
        </w:rPr>
        <w:t>خلاصه مباحث گذشته:</w:t>
      </w:r>
    </w:p>
    <w:p w:rsidR="00B37A86" w:rsidRDefault="00B37A86" w:rsidP="00B37A86">
      <w:pPr>
        <w:pBdr>
          <w:bottom w:val="double" w:sz="6" w:space="1" w:color="auto"/>
        </w:pBdr>
        <w:jc w:val="both"/>
        <w:rPr>
          <w:rtl/>
        </w:rPr>
      </w:pPr>
      <w:r>
        <w:rPr>
          <w:rFonts w:hint="cs"/>
          <w:rtl/>
        </w:rPr>
        <w:t xml:space="preserve">مرحوم آخوند فرمودند که تصویر جامع طبق قول به صحیح و یا اعم باید تبیین شود سپس ایشان طبق قول به صحیح جامع ماهوی را این گونه تبیین نمودند که از آن جا که اثر واحدی مستفاد از نصوص برای انواع نماز است پس این اثر واحد حاکی و ناشی از امر واحدی است که این امر واحد، جامع افراد صحیح خواهد بود و به اعتبار همین جامع، افراد مختلف موثر در اثر واحد هستند. پس صلاه بر اثر مترتب بر نماز وضع نشده است؛ بلکه برای جامع بسیط نماز، که منشا آثار است، وضع شده است؛ و از آنجا که در خارج افعال مرکبی وجود دارد </w:t>
      </w:r>
      <w:r w:rsidRPr="001F25E0">
        <w:rPr>
          <w:rFonts w:hint="cs"/>
          <w:rtl/>
        </w:rPr>
        <w:t xml:space="preserve">که نمی تواند منشا اثر واحد باشد؛ جامع بسیط ماهوی _که در ضمن مرکب موجود است_ موضوع له لفظ قرار گرفته است </w:t>
      </w:r>
      <w:r>
        <w:rPr>
          <w:rFonts w:hint="cs"/>
          <w:rtl/>
        </w:rPr>
        <w:t xml:space="preserve">و فعل خارجی مکلف منطبق بر مامور به و موضوع له است، نه معلول از افعال خارجی مکلف و لذا جریان برائت در شک در جزئیت و شرطیت زائد، مانعی ندارد؛ زیرا امر بسیط مامور به، </w:t>
      </w:r>
      <w:r w:rsidRPr="007D3F10">
        <w:rPr>
          <w:rFonts w:hint="cs"/>
          <w:rtl/>
        </w:rPr>
        <w:t>اگر</w:t>
      </w:r>
      <w:r w:rsidRPr="007D3F10">
        <w:rPr>
          <w:rtl/>
        </w:rPr>
        <w:t xml:space="preserve"> </w:t>
      </w:r>
      <w:r w:rsidRPr="007D3F10">
        <w:rPr>
          <w:rFonts w:hint="cs"/>
          <w:rtl/>
        </w:rPr>
        <w:t>منطبق</w:t>
      </w:r>
      <w:r w:rsidRPr="007D3F10">
        <w:rPr>
          <w:rtl/>
        </w:rPr>
        <w:t xml:space="preserve"> </w:t>
      </w:r>
      <w:r w:rsidRPr="007D3F10">
        <w:rPr>
          <w:rFonts w:hint="cs"/>
          <w:rtl/>
        </w:rPr>
        <w:t>بر</w:t>
      </w:r>
      <w:r w:rsidRPr="007D3F10">
        <w:rPr>
          <w:rtl/>
        </w:rPr>
        <w:t xml:space="preserve"> </w:t>
      </w:r>
      <w:r w:rsidRPr="007D3F10">
        <w:rPr>
          <w:rFonts w:hint="cs"/>
          <w:rtl/>
        </w:rPr>
        <w:t>فعل</w:t>
      </w:r>
      <w:r w:rsidRPr="007D3F10">
        <w:rPr>
          <w:rtl/>
        </w:rPr>
        <w:t xml:space="preserve"> </w:t>
      </w:r>
      <w:r w:rsidRPr="007D3F10">
        <w:rPr>
          <w:rFonts w:hint="cs"/>
          <w:rtl/>
        </w:rPr>
        <w:t>مکلف</w:t>
      </w:r>
      <w:r w:rsidRPr="007D3F10">
        <w:rPr>
          <w:rtl/>
        </w:rPr>
        <w:t xml:space="preserve"> </w:t>
      </w:r>
      <w:r w:rsidRPr="007D3F10">
        <w:rPr>
          <w:rFonts w:hint="cs"/>
          <w:rtl/>
        </w:rPr>
        <w:t>باشد،</w:t>
      </w:r>
      <w:r w:rsidRPr="007D3F10">
        <w:rPr>
          <w:rtl/>
        </w:rPr>
        <w:t xml:space="preserve"> </w:t>
      </w:r>
      <w:r w:rsidRPr="007D3F10">
        <w:rPr>
          <w:rFonts w:hint="cs"/>
          <w:rtl/>
        </w:rPr>
        <w:t>اصل</w:t>
      </w:r>
      <w:r w:rsidRPr="007D3F10">
        <w:rPr>
          <w:rtl/>
        </w:rPr>
        <w:t xml:space="preserve"> </w:t>
      </w:r>
      <w:r w:rsidRPr="007D3F10">
        <w:rPr>
          <w:rFonts w:hint="cs"/>
          <w:rtl/>
        </w:rPr>
        <w:t>برائت</w:t>
      </w:r>
      <w:r w:rsidRPr="007D3F10">
        <w:rPr>
          <w:rtl/>
        </w:rPr>
        <w:t xml:space="preserve"> </w:t>
      </w:r>
      <w:r w:rsidRPr="007D3F10">
        <w:rPr>
          <w:rFonts w:hint="cs"/>
          <w:rtl/>
        </w:rPr>
        <w:t>جاری</w:t>
      </w:r>
      <w:r w:rsidRPr="007D3F10">
        <w:rPr>
          <w:rtl/>
        </w:rPr>
        <w:t xml:space="preserve"> </w:t>
      </w:r>
      <w:r w:rsidRPr="007D3F10">
        <w:rPr>
          <w:rFonts w:hint="cs"/>
          <w:rtl/>
        </w:rPr>
        <w:t>می</w:t>
      </w:r>
      <w:r w:rsidRPr="007D3F10">
        <w:rPr>
          <w:rtl/>
        </w:rPr>
        <w:t xml:space="preserve"> </w:t>
      </w:r>
      <w:r w:rsidRPr="007D3F10">
        <w:rPr>
          <w:rFonts w:hint="cs"/>
          <w:rtl/>
        </w:rPr>
        <w:t>شود؛</w:t>
      </w:r>
      <w:r w:rsidRPr="007D3F10">
        <w:rPr>
          <w:rtl/>
        </w:rPr>
        <w:t xml:space="preserve"> </w:t>
      </w:r>
      <w:r w:rsidRPr="007D3F10">
        <w:rPr>
          <w:rFonts w:hint="cs"/>
          <w:rtl/>
        </w:rPr>
        <w:t>زیرا</w:t>
      </w:r>
      <w:r w:rsidRPr="007D3F10">
        <w:rPr>
          <w:rtl/>
        </w:rPr>
        <w:t xml:space="preserve"> </w:t>
      </w:r>
      <w:r w:rsidRPr="007D3F10">
        <w:rPr>
          <w:rFonts w:hint="cs"/>
          <w:rtl/>
        </w:rPr>
        <w:t>در</w:t>
      </w:r>
      <w:r w:rsidRPr="007D3F10">
        <w:rPr>
          <w:rtl/>
        </w:rPr>
        <w:t xml:space="preserve"> </w:t>
      </w:r>
      <w:r w:rsidRPr="007D3F10">
        <w:rPr>
          <w:rFonts w:hint="cs"/>
          <w:rtl/>
        </w:rPr>
        <w:t>حقیقت</w:t>
      </w:r>
      <w:r w:rsidRPr="007D3F10">
        <w:rPr>
          <w:rtl/>
        </w:rPr>
        <w:t xml:space="preserve"> </w:t>
      </w:r>
      <w:r w:rsidRPr="007D3F10">
        <w:rPr>
          <w:rFonts w:hint="cs"/>
          <w:rtl/>
        </w:rPr>
        <w:t>شک</w:t>
      </w:r>
      <w:r w:rsidRPr="007D3F10">
        <w:rPr>
          <w:rtl/>
        </w:rPr>
        <w:t xml:space="preserve"> </w:t>
      </w:r>
      <w:r w:rsidRPr="007D3F10">
        <w:rPr>
          <w:rFonts w:hint="cs"/>
          <w:rtl/>
        </w:rPr>
        <w:t>در</w:t>
      </w:r>
      <w:r w:rsidRPr="007D3F10">
        <w:rPr>
          <w:rtl/>
        </w:rPr>
        <w:t xml:space="preserve"> </w:t>
      </w:r>
      <w:r w:rsidRPr="007D3F10">
        <w:rPr>
          <w:rFonts w:hint="cs"/>
          <w:rtl/>
        </w:rPr>
        <w:t>تکلیف</w:t>
      </w:r>
      <w:r w:rsidRPr="007D3F10">
        <w:rPr>
          <w:rtl/>
        </w:rPr>
        <w:t xml:space="preserve"> </w:t>
      </w:r>
      <w:r w:rsidRPr="007D3F10">
        <w:rPr>
          <w:rFonts w:hint="cs"/>
          <w:rtl/>
        </w:rPr>
        <w:t>زائد</w:t>
      </w:r>
      <w:r w:rsidRPr="007D3F10">
        <w:rPr>
          <w:rtl/>
        </w:rPr>
        <w:t xml:space="preserve"> </w:t>
      </w:r>
      <w:r w:rsidRPr="007D3F10">
        <w:rPr>
          <w:rFonts w:hint="cs"/>
          <w:rtl/>
        </w:rPr>
        <w:t>محقق</w:t>
      </w:r>
      <w:r w:rsidRPr="007D3F10">
        <w:rPr>
          <w:rtl/>
        </w:rPr>
        <w:t xml:space="preserve"> </w:t>
      </w:r>
      <w:r w:rsidRPr="007D3F10">
        <w:rPr>
          <w:rFonts w:hint="cs"/>
          <w:rtl/>
        </w:rPr>
        <w:t>شده</w:t>
      </w:r>
      <w:r w:rsidRPr="007D3F10">
        <w:rPr>
          <w:rtl/>
        </w:rPr>
        <w:t xml:space="preserve"> </w:t>
      </w:r>
      <w:r w:rsidRPr="007D3F10">
        <w:rPr>
          <w:rFonts w:hint="cs"/>
          <w:rtl/>
        </w:rPr>
        <w:t>است</w:t>
      </w:r>
      <w:r>
        <w:rPr>
          <w:rFonts w:hint="cs"/>
          <w:rtl/>
        </w:rPr>
        <w:t xml:space="preserve"> اما  اگر مسبب از فعل مکلف باشد، احتیاط لازم می باشد. </w:t>
      </w:r>
    </w:p>
    <w:p w:rsidR="00B37A86" w:rsidRPr="003A6148" w:rsidRDefault="00B37A86" w:rsidP="00B37A86">
      <w:pPr>
        <w:pBdr>
          <w:bottom w:val="double" w:sz="6" w:space="1" w:color="auto"/>
        </w:pBdr>
        <w:jc w:val="both"/>
      </w:pPr>
    </w:p>
    <w:p w:rsidR="00B37A86" w:rsidRDefault="00B37A86" w:rsidP="00B37A86">
      <w:pPr>
        <w:jc w:val="both"/>
      </w:pPr>
    </w:p>
    <w:p w:rsidR="00B37A86" w:rsidRDefault="00B37A86" w:rsidP="00B37A86">
      <w:pPr>
        <w:pStyle w:val="Heading1"/>
        <w:jc w:val="both"/>
        <w:rPr>
          <w:rtl/>
        </w:rPr>
      </w:pPr>
      <w:bookmarkStart w:id="3" w:name="_Toc30879897"/>
      <w:r>
        <w:rPr>
          <w:rFonts w:hint="cs"/>
          <w:rtl/>
        </w:rPr>
        <w:t>اشکال مرحوم صدر به کلام مرحوم آخوند</w:t>
      </w:r>
      <w:r>
        <w:rPr>
          <w:rStyle w:val="FootnoteReference"/>
          <w:rtl/>
        </w:rPr>
        <w:footnoteReference w:id="1"/>
      </w:r>
      <w:bookmarkEnd w:id="3"/>
    </w:p>
    <w:p w:rsidR="00B37A86" w:rsidRDefault="00B37A86" w:rsidP="00B37A86">
      <w:pPr>
        <w:jc w:val="both"/>
        <w:rPr>
          <w:rtl/>
        </w:rPr>
      </w:pPr>
      <w:r>
        <w:rPr>
          <w:rtl/>
        </w:rPr>
        <w:t xml:space="preserve">مرحوم صدر در اشکال به مرحوم اخوند فرمودند: </w:t>
      </w:r>
    </w:p>
    <w:p w:rsidR="00B37A86" w:rsidRPr="00065A87" w:rsidRDefault="00B37A86" w:rsidP="00B37A86">
      <w:pPr>
        <w:jc w:val="both"/>
        <w:rPr>
          <w:rtl/>
        </w:rPr>
      </w:pPr>
      <w:r>
        <w:rPr>
          <w:rFonts w:hint="cs"/>
          <w:rtl/>
        </w:rPr>
        <w:t>1- اشکال مبنایی: طبق قو ل به صحی</w:t>
      </w:r>
      <w:r w:rsidRPr="00065A87">
        <w:rPr>
          <w:rFonts w:hint="cs"/>
          <w:rtl/>
        </w:rPr>
        <w:t>ح آیا جامع بسیطی که منطبق بر فعل مکلف باشد ممکن است؟</w:t>
      </w:r>
      <w:r>
        <w:rPr>
          <w:rFonts w:hint="cs"/>
          <w:rtl/>
        </w:rPr>
        <w:t xml:space="preserve"> یا این که اصلا تصور جامع بسیط ممکن نیست که در آینده تبیین بحثش خواهد آمد. </w:t>
      </w:r>
    </w:p>
    <w:p w:rsidR="00B37A86" w:rsidRDefault="00B37A86" w:rsidP="00B37A86">
      <w:pPr>
        <w:jc w:val="both"/>
        <w:rPr>
          <w:rtl/>
        </w:rPr>
      </w:pPr>
      <w:r w:rsidRPr="00065A87">
        <w:rPr>
          <w:rFonts w:hint="cs"/>
          <w:rtl/>
        </w:rPr>
        <w:lastRenderedPageBreak/>
        <w:t xml:space="preserve">2- با قطع نظر از اشکال مبنایی، </w:t>
      </w:r>
      <w:r>
        <w:rPr>
          <w:rtl/>
        </w:rPr>
        <w:t xml:space="preserve">طبق </w:t>
      </w:r>
      <w:r>
        <w:rPr>
          <w:rFonts w:hint="cs"/>
          <w:rtl/>
        </w:rPr>
        <w:t xml:space="preserve">این بیان که مامور به عنوان بسیطی است که با فعل مکلف منطبق بر آن است و از قبیل عنوان و معنون است نه از قبیل سبب و مسبب؛ </w:t>
      </w:r>
      <w:r>
        <w:rPr>
          <w:rtl/>
        </w:rPr>
        <w:t>مشکل تمسک</w:t>
      </w:r>
      <w:r>
        <w:rPr>
          <w:rFonts w:hint="cs"/>
          <w:rtl/>
        </w:rPr>
        <w:t xml:space="preserve"> به </w:t>
      </w:r>
      <w:r>
        <w:rPr>
          <w:rtl/>
        </w:rPr>
        <w:t>اصل عمل</w:t>
      </w:r>
      <w:r>
        <w:rPr>
          <w:rFonts w:hint="cs"/>
          <w:rtl/>
        </w:rPr>
        <w:t>ی</w:t>
      </w:r>
      <w:r>
        <w:rPr>
          <w:rtl/>
        </w:rPr>
        <w:t xml:space="preserve"> حل نم</w:t>
      </w:r>
      <w:r>
        <w:rPr>
          <w:rFonts w:hint="cs"/>
          <w:rtl/>
        </w:rPr>
        <w:t>ی</w:t>
      </w:r>
      <w:r>
        <w:rPr>
          <w:rtl/>
        </w:rPr>
        <w:t xml:space="preserve"> شود؛ چرا که شما به جهت ا</w:t>
      </w:r>
      <w:r>
        <w:rPr>
          <w:rFonts w:hint="cs"/>
          <w:rtl/>
        </w:rPr>
        <w:t>ی</w:t>
      </w:r>
      <w:r>
        <w:rPr>
          <w:rFonts w:hint="eastAsia"/>
          <w:rtl/>
        </w:rPr>
        <w:t>ن</w:t>
      </w:r>
      <w:r>
        <w:rPr>
          <w:rFonts w:hint="cs"/>
          <w:rtl/>
        </w:rPr>
        <w:t xml:space="preserve"> </w:t>
      </w:r>
      <w:r>
        <w:rPr>
          <w:rFonts w:hint="eastAsia"/>
          <w:rtl/>
        </w:rPr>
        <w:t>که</w:t>
      </w:r>
      <w:r>
        <w:rPr>
          <w:rtl/>
        </w:rPr>
        <w:t xml:space="preserve"> مامور به </w:t>
      </w:r>
      <w:r>
        <w:rPr>
          <w:rFonts w:hint="cs"/>
          <w:rtl/>
        </w:rPr>
        <w:t xml:space="preserve">و </w:t>
      </w:r>
      <w:r>
        <w:rPr>
          <w:rtl/>
        </w:rPr>
        <w:t>فعل مکلف</w:t>
      </w:r>
      <w:r>
        <w:rPr>
          <w:rFonts w:hint="cs"/>
          <w:rtl/>
        </w:rPr>
        <w:t>،</w:t>
      </w:r>
      <w:r>
        <w:rPr>
          <w:rtl/>
        </w:rPr>
        <w:t xml:space="preserve"> سبب ومسبب ن</w:t>
      </w:r>
      <w:r>
        <w:rPr>
          <w:rFonts w:hint="cs"/>
          <w:rtl/>
        </w:rPr>
        <w:t>ی</w:t>
      </w:r>
      <w:r>
        <w:rPr>
          <w:rFonts w:hint="eastAsia"/>
          <w:rtl/>
        </w:rPr>
        <w:t>ستند</w:t>
      </w:r>
      <w:r>
        <w:rPr>
          <w:rFonts w:hint="cs"/>
          <w:rtl/>
        </w:rPr>
        <w:t>؛</w:t>
      </w:r>
      <w:r>
        <w:rPr>
          <w:rtl/>
        </w:rPr>
        <w:t xml:space="preserve"> بلکه عنوان و معنون هستند برائت را جار</w:t>
      </w:r>
      <w:r>
        <w:rPr>
          <w:rFonts w:hint="cs"/>
          <w:rtl/>
        </w:rPr>
        <w:t>ی</w:t>
      </w:r>
      <w:r>
        <w:rPr>
          <w:rtl/>
        </w:rPr>
        <w:t xml:space="preserve"> نمود</w:t>
      </w:r>
      <w:r>
        <w:rPr>
          <w:rFonts w:hint="cs"/>
          <w:rtl/>
        </w:rPr>
        <w:t>ی</w:t>
      </w:r>
      <w:r>
        <w:rPr>
          <w:rFonts w:hint="eastAsia"/>
          <w:rtl/>
        </w:rPr>
        <w:t>د</w:t>
      </w:r>
      <w:r>
        <w:rPr>
          <w:rtl/>
        </w:rPr>
        <w:t xml:space="preserve"> در حال</w:t>
      </w:r>
      <w:r>
        <w:rPr>
          <w:rFonts w:hint="cs"/>
          <w:rtl/>
        </w:rPr>
        <w:t>ی</w:t>
      </w:r>
      <w:r>
        <w:rPr>
          <w:rFonts w:hint="eastAsia"/>
          <w:rtl/>
        </w:rPr>
        <w:t>که</w:t>
      </w:r>
      <w:r>
        <w:rPr>
          <w:rtl/>
        </w:rPr>
        <w:t xml:space="preserve"> ممکن است </w:t>
      </w:r>
      <w:r>
        <w:rPr>
          <w:rFonts w:hint="cs"/>
          <w:rtl/>
        </w:rPr>
        <w:t xml:space="preserve">امر </w:t>
      </w:r>
      <w:r>
        <w:rPr>
          <w:rtl/>
        </w:rPr>
        <w:t>بس</w:t>
      </w:r>
      <w:r>
        <w:rPr>
          <w:rFonts w:hint="cs"/>
          <w:rtl/>
        </w:rPr>
        <w:t>ی</w:t>
      </w:r>
      <w:r>
        <w:rPr>
          <w:rFonts w:hint="eastAsia"/>
          <w:rtl/>
        </w:rPr>
        <w:t>ط</w:t>
      </w:r>
      <w:r>
        <w:rPr>
          <w:rtl/>
        </w:rPr>
        <w:t xml:space="preserve"> </w:t>
      </w:r>
      <w:r>
        <w:rPr>
          <w:rFonts w:hint="cs"/>
          <w:rtl/>
        </w:rPr>
        <w:t xml:space="preserve">با فعل مکلف، </w:t>
      </w:r>
      <w:r>
        <w:rPr>
          <w:rtl/>
        </w:rPr>
        <w:t>از قب</w:t>
      </w:r>
      <w:r>
        <w:rPr>
          <w:rFonts w:hint="cs"/>
          <w:rtl/>
        </w:rPr>
        <w:t>ی</w:t>
      </w:r>
      <w:r>
        <w:rPr>
          <w:rFonts w:hint="eastAsia"/>
          <w:rtl/>
        </w:rPr>
        <w:t>ل</w:t>
      </w:r>
      <w:r>
        <w:rPr>
          <w:rtl/>
        </w:rPr>
        <w:t xml:space="preserve"> عنوان و معنون باشد ول</w:t>
      </w:r>
      <w:r>
        <w:rPr>
          <w:rFonts w:hint="cs"/>
          <w:rtl/>
        </w:rPr>
        <w:t>ی</w:t>
      </w:r>
      <w:r>
        <w:rPr>
          <w:rtl/>
        </w:rPr>
        <w:t xml:space="preserve"> اصل احت</w:t>
      </w:r>
      <w:r>
        <w:rPr>
          <w:rFonts w:hint="cs"/>
          <w:rtl/>
        </w:rPr>
        <w:t>ی</w:t>
      </w:r>
      <w:r>
        <w:rPr>
          <w:rFonts w:hint="eastAsia"/>
          <w:rtl/>
        </w:rPr>
        <w:t>اط</w:t>
      </w:r>
      <w:r>
        <w:rPr>
          <w:rtl/>
        </w:rPr>
        <w:t xml:space="preserve"> جار</w:t>
      </w:r>
      <w:r>
        <w:rPr>
          <w:rFonts w:hint="cs"/>
          <w:rtl/>
        </w:rPr>
        <w:t>ی</w:t>
      </w:r>
      <w:r>
        <w:rPr>
          <w:rtl/>
        </w:rPr>
        <w:t xml:space="preserve"> شود، و ممکن است از قب</w:t>
      </w:r>
      <w:r>
        <w:rPr>
          <w:rFonts w:hint="cs"/>
          <w:rtl/>
        </w:rPr>
        <w:t>ی</w:t>
      </w:r>
      <w:r>
        <w:rPr>
          <w:rFonts w:hint="eastAsia"/>
          <w:rtl/>
        </w:rPr>
        <w:t>ل</w:t>
      </w:r>
      <w:r>
        <w:rPr>
          <w:rtl/>
        </w:rPr>
        <w:t xml:space="preserve"> سبب و مسبب باشد ول</w:t>
      </w:r>
      <w:r>
        <w:rPr>
          <w:rFonts w:hint="cs"/>
          <w:rtl/>
        </w:rPr>
        <w:t>ی</w:t>
      </w:r>
      <w:r>
        <w:rPr>
          <w:rtl/>
        </w:rPr>
        <w:t xml:space="preserve"> حکم به برائت شود</w:t>
      </w:r>
      <w:r>
        <w:rPr>
          <w:rFonts w:hint="cs"/>
          <w:rtl/>
        </w:rPr>
        <w:t>؛ یعنی معیار در جریان قاعده اشتغال و احتیاط، سبب و مسبب یا عنوان و معنون بودن نیست</w:t>
      </w:r>
    </w:p>
    <w:p w:rsidR="00B37A86" w:rsidRDefault="00B37A86" w:rsidP="00B37A86">
      <w:pPr>
        <w:jc w:val="both"/>
        <w:rPr>
          <w:rtl/>
        </w:rPr>
      </w:pPr>
      <w:r>
        <w:rPr>
          <w:rFonts w:hint="eastAsia"/>
          <w:rtl/>
        </w:rPr>
        <w:t>توض</w:t>
      </w:r>
      <w:r>
        <w:rPr>
          <w:rFonts w:hint="cs"/>
          <w:rtl/>
        </w:rPr>
        <w:t>ی</w:t>
      </w:r>
      <w:r>
        <w:rPr>
          <w:rFonts w:hint="eastAsia"/>
          <w:rtl/>
        </w:rPr>
        <w:t>ح</w:t>
      </w:r>
      <w:r>
        <w:rPr>
          <w:rtl/>
        </w:rPr>
        <w:t xml:space="preserve"> مطلب: </w:t>
      </w:r>
      <w:r>
        <w:rPr>
          <w:rFonts w:hint="cs"/>
          <w:rtl/>
        </w:rPr>
        <w:t>رابطه فعل مکلف و عنوان بسیط مامور به به چند نحو مفروض است.</w:t>
      </w:r>
    </w:p>
    <w:p w:rsidR="00B37A86" w:rsidRDefault="00B37A86" w:rsidP="00B37A86">
      <w:pPr>
        <w:pStyle w:val="Heading4"/>
        <w:jc w:val="both"/>
        <w:rPr>
          <w:rtl/>
        </w:rPr>
      </w:pPr>
      <w:bookmarkStart w:id="4" w:name="_Toc30879898"/>
      <w:r>
        <w:rPr>
          <w:rFonts w:hint="cs"/>
          <w:rtl/>
        </w:rPr>
        <w:t>حالت اول: تشکیکی بودن عنوان مامور به: مجرای برائت</w:t>
      </w:r>
      <w:bookmarkEnd w:id="4"/>
    </w:p>
    <w:p w:rsidR="00B37A86" w:rsidRPr="00C30A65" w:rsidRDefault="00B37A86" w:rsidP="00B37A86">
      <w:pPr>
        <w:jc w:val="both"/>
        <w:rPr>
          <w:rtl/>
        </w:rPr>
      </w:pPr>
      <w:r>
        <w:rPr>
          <w:rFonts w:hint="cs"/>
          <w:rtl/>
        </w:rPr>
        <w:t>گاهی مامور به و افعال مکلف از قبیل امور تشکیکی است نه از قبیل وجودات متباین، مانند نور که نور صد با نور ده تفاوت ماهوی ندارد بلکه تفاوت در قوت وضعف دارد و یا سفیدی، که سفیدی شیر و سفیدی رنگ دیوار، هر دو سفیدی هستند اما در مرتبه و شدت متفاوت هستند نه این که سفیدی در یک طرف به ضمیمه خارجی باشد و یا این که مقدار سفیدی یکی نصف مقدار دیگری باشد بلکه تمامی سفیدی ها حقیقت واحدی دارند که در قوت و شدت با یک دیگر متفاوت هستند.</w:t>
      </w:r>
    </w:p>
    <w:p w:rsidR="00B37A86" w:rsidRDefault="00B37A86" w:rsidP="00B37A86">
      <w:pPr>
        <w:jc w:val="both"/>
        <w:rPr>
          <w:rtl/>
        </w:rPr>
      </w:pPr>
      <w:r>
        <w:rPr>
          <w:rFonts w:hint="cs"/>
          <w:rtl/>
        </w:rPr>
        <w:t>اگر مامور به و افعال مکلف اینچنین باشند و مامور به تشکیکی باشد، حتی اگر افعال مکلف سبب محصل مامور به تشکیکی باشد؛ اصل برائت جاری است در حالیکه مرحوم آخوند به صورت مطلق در فرضی که مامور به و افعال مکلف، سبب و مسبب هستند، قائل به احتیاط شدند.</w:t>
      </w:r>
    </w:p>
    <w:p w:rsidR="00B37A86" w:rsidRDefault="00B37A86" w:rsidP="00B37A86">
      <w:pPr>
        <w:jc w:val="both"/>
        <w:rPr>
          <w:rtl/>
        </w:rPr>
      </w:pPr>
      <w:r>
        <w:rPr>
          <w:rFonts w:hint="cs"/>
          <w:rtl/>
        </w:rPr>
        <w:t>مثلا اگر امر به احرام یا کفن در لباس سفید شدیم و در مرتبه ی خاصی از آن شک کردیم و ندانستیم آیا مرتبه شدیده مامور به است، اصل برائت از مرتبه مشکوک، جاری خواهد بود.</w:t>
      </w:r>
    </w:p>
    <w:p w:rsidR="00B37A86" w:rsidRDefault="00B37A86" w:rsidP="00B37A86">
      <w:pPr>
        <w:jc w:val="both"/>
        <w:rPr>
          <w:rtl/>
        </w:rPr>
      </w:pPr>
      <w:r>
        <w:rPr>
          <w:rFonts w:hint="cs"/>
          <w:rtl/>
        </w:rPr>
        <w:t>بنابر این در این بحث صحت مراتبی دارد و صلاه صحیحه دو رکعتی مرتبه پایین تری از نماز چهار رکعتی دارد، بنابر این در فرض شک در این که مأمور به کدام یک از این مراتب است، باید اصل برائت جاری باشد، حتی اگر افعال مکلف سبب تحصیل مامور به تشکیکی باشد؛ یعنی نماز دو رکعتی میزانی از مامور به را تحصیل کرده اما مقدار لازم تحصیل نشده است و ممکن است به جهت عدم تحصیل زائد، عقوبت شود.</w:t>
      </w:r>
    </w:p>
    <w:p w:rsidR="00B37A86" w:rsidRDefault="00B37A86" w:rsidP="00B37A86">
      <w:pPr>
        <w:jc w:val="both"/>
        <w:rPr>
          <w:rtl/>
        </w:rPr>
      </w:pPr>
      <w:r>
        <w:rPr>
          <w:rFonts w:hint="cs"/>
          <w:rtl/>
        </w:rPr>
        <w:t xml:space="preserve">به عبارتی دیگر می توان گفت با </w:t>
      </w:r>
      <w:r w:rsidRPr="00774B36">
        <w:rPr>
          <w:rtl/>
        </w:rPr>
        <w:t xml:space="preserve"> </w:t>
      </w:r>
      <w:r w:rsidRPr="00774B36">
        <w:rPr>
          <w:rFonts w:hint="cs"/>
          <w:rtl/>
        </w:rPr>
        <w:t>تصور</w:t>
      </w:r>
      <w:r w:rsidRPr="00774B36">
        <w:rPr>
          <w:rtl/>
        </w:rPr>
        <w:t xml:space="preserve"> </w:t>
      </w:r>
      <w:r w:rsidRPr="00774B36">
        <w:rPr>
          <w:rFonts w:hint="cs"/>
          <w:rtl/>
        </w:rPr>
        <w:t>جامع</w:t>
      </w:r>
      <w:r w:rsidRPr="00774B36">
        <w:rPr>
          <w:rtl/>
        </w:rPr>
        <w:t xml:space="preserve"> </w:t>
      </w:r>
      <w:r w:rsidRPr="00774B36">
        <w:rPr>
          <w:rFonts w:hint="cs"/>
          <w:rtl/>
        </w:rPr>
        <w:t>بسیط</w:t>
      </w:r>
      <w:r w:rsidRPr="00774B36">
        <w:rPr>
          <w:rtl/>
        </w:rPr>
        <w:t xml:space="preserve"> </w:t>
      </w:r>
      <w:r w:rsidRPr="00774B36">
        <w:rPr>
          <w:rFonts w:hint="cs"/>
          <w:rtl/>
        </w:rPr>
        <w:t>تشکیکی</w:t>
      </w:r>
      <w:r>
        <w:rPr>
          <w:rFonts w:hint="cs"/>
          <w:rtl/>
        </w:rPr>
        <w:t>؛</w:t>
      </w:r>
      <w:r w:rsidRPr="00774B36">
        <w:rPr>
          <w:rtl/>
        </w:rPr>
        <w:t xml:space="preserve"> </w:t>
      </w:r>
      <w:r w:rsidRPr="00774B36">
        <w:rPr>
          <w:rFonts w:hint="cs"/>
          <w:rtl/>
        </w:rPr>
        <w:t>نماز</w:t>
      </w:r>
      <w:r w:rsidRPr="00774B36">
        <w:rPr>
          <w:rtl/>
        </w:rPr>
        <w:t xml:space="preserve"> </w:t>
      </w:r>
      <w:r w:rsidRPr="00774B36">
        <w:rPr>
          <w:rFonts w:hint="cs"/>
          <w:rtl/>
        </w:rPr>
        <w:t>بدون</w:t>
      </w:r>
      <w:r w:rsidRPr="00774B36">
        <w:rPr>
          <w:rtl/>
        </w:rPr>
        <w:t xml:space="preserve"> </w:t>
      </w:r>
      <w:r w:rsidRPr="00774B36">
        <w:rPr>
          <w:rFonts w:hint="cs"/>
          <w:rtl/>
        </w:rPr>
        <w:t>قنوت</w:t>
      </w:r>
      <w:r w:rsidRPr="00774B36">
        <w:rPr>
          <w:rtl/>
        </w:rPr>
        <w:t xml:space="preserve"> </w:t>
      </w:r>
      <w:r w:rsidRPr="00774B36">
        <w:rPr>
          <w:rFonts w:hint="cs"/>
          <w:rtl/>
        </w:rPr>
        <w:t>هم</w:t>
      </w:r>
      <w:r w:rsidRPr="00774B36">
        <w:rPr>
          <w:rtl/>
        </w:rPr>
        <w:t xml:space="preserve"> </w:t>
      </w:r>
      <w:r w:rsidRPr="00774B36">
        <w:rPr>
          <w:rFonts w:hint="cs"/>
          <w:rtl/>
        </w:rPr>
        <w:t>نماز</w:t>
      </w:r>
      <w:r w:rsidRPr="00774B36">
        <w:rPr>
          <w:rtl/>
        </w:rPr>
        <w:t xml:space="preserve"> </w:t>
      </w:r>
      <w:r w:rsidRPr="00774B36">
        <w:rPr>
          <w:rFonts w:hint="cs"/>
          <w:rtl/>
        </w:rPr>
        <w:t>صحیح</w:t>
      </w:r>
      <w:r w:rsidRPr="00774B36">
        <w:rPr>
          <w:rtl/>
        </w:rPr>
        <w:t xml:space="preserve"> </w:t>
      </w:r>
      <w:r w:rsidRPr="00774B36">
        <w:rPr>
          <w:rFonts w:hint="cs"/>
          <w:rtl/>
        </w:rPr>
        <w:t>است</w:t>
      </w:r>
      <w:r w:rsidRPr="00774B36">
        <w:rPr>
          <w:rtl/>
        </w:rPr>
        <w:t xml:space="preserve"> </w:t>
      </w:r>
      <w:r w:rsidRPr="00774B36">
        <w:rPr>
          <w:rFonts w:hint="cs"/>
          <w:rtl/>
        </w:rPr>
        <w:t>اما</w:t>
      </w:r>
      <w:r w:rsidRPr="00774B36">
        <w:rPr>
          <w:rtl/>
        </w:rPr>
        <w:t xml:space="preserve"> </w:t>
      </w:r>
      <w:r w:rsidRPr="00774B36">
        <w:rPr>
          <w:rFonts w:hint="cs"/>
          <w:rtl/>
        </w:rPr>
        <w:t>احتمال</w:t>
      </w:r>
      <w:r w:rsidRPr="00774B36">
        <w:rPr>
          <w:rtl/>
        </w:rPr>
        <w:t xml:space="preserve"> </w:t>
      </w:r>
      <w:r w:rsidRPr="00774B36">
        <w:rPr>
          <w:rFonts w:hint="cs"/>
          <w:rtl/>
        </w:rPr>
        <w:t>دارد</w:t>
      </w:r>
      <w:r w:rsidRPr="00774B36">
        <w:rPr>
          <w:rtl/>
        </w:rPr>
        <w:t xml:space="preserve"> </w:t>
      </w:r>
      <w:r w:rsidRPr="00774B36">
        <w:rPr>
          <w:rFonts w:hint="cs"/>
          <w:rtl/>
        </w:rPr>
        <w:t>وافی</w:t>
      </w:r>
      <w:r w:rsidRPr="00774B36">
        <w:rPr>
          <w:rtl/>
        </w:rPr>
        <w:t xml:space="preserve"> </w:t>
      </w:r>
      <w:r w:rsidRPr="00774B36">
        <w:rPr>
          <w:rFonts w:hint="cs"/>
          <w:rtl/>
        </w:rPr>
        <w:t>به</w:t>
      </w:r>
      <w:r w:rsidRPr="00774B36">
        <w:rPr>
          <w:rtl/>
        </w:rPr>
        <w:t xml:space="preserve"> </w:t>
      </w:r>
      <w:r w:rsidRPr="00774B36">
        <w:rPr>
          <w:rFonts w:hint="cs"/>
          <w:rtl/>
        </w:rPr>
        <w:t>غرض</w:t>
      </w:r>
      <w:r w:rsidRPr="00774B36">
        <w:rPr>
          <w:rtl/>
        </w:rPr>
        <w:t xml:space="preserve"> </w:t>
      </w:r>
      <w:r w:rsidRPr="00774B36">
        <w:rPr>
          <w:rFonts w:hint="cs"/>
          <w:rtl/>
        </w:rPr>
        <w:t>نباشد</w:t>
      </w:r>
      <w:r w:rsidRPr="00774B36">
        <w:rPr>
          <w:rtl/>
        </w:rPr>
        <w:t xml:space="preserve"> </w:t>
      </w:r>
      <w:r w:rsidRPr="00774B36">
        <w:rPr>
          <w:rFonts w:hint="cs"/>
          <w:rtl/>
        </w:rPr>
        <w:t>و</w:t>
      </w:r>
      <w:r w:rsidRPr="00774B36">
        <w:rPr>
          <w:rtl/>
        </w:rPr>
        <w:t xml:space="preserve"> </w:t>
      </w:r>
      <w:r w:rsidRPr="00774B36">
        <w:rPr>
          <w:rFonts w:hint="cs"/>
          <w:rtl/>
        </w:rPr>
        <w:t>آنچه</w:t>
      </w:r>
      <w:r w:rsidRPr="00774B36">
        <w:rPr>
          <w:rtl/>
        </w:rPr>
        <w:t xml:space="preserve"> </w:t>
      </w:r>
      <w:r w:rsidRPr="00774B36">
        <w:rPr>
          <w:rFonts w:hint="cs"/>
          <w:rtl/>
        </w:rPr>
        <w:t>مامور</w:t>
      </w:r>
      <w:r w:rsidRPr="00774B36">
        <w:rPr>
          <w:rtl/>
        </w:rPr>
        <w:t xml:space="preserve"> </w:t>
      </w:r>
      <w:r w:rsidRPr="00774B36">
        <w:rPr>
          <w:rFonts w:hint="cs"/>
          <w:rtl/>
        </w:rPr>
        <w:t>به</w:t>
      </w:r>
      <w:r w:rsidRPr="00774B36">
        <w:rPr>
          <w:rtl/>
        </w:rPr>
        <w:t xml:space="preserve"> </w:t>
      </w:r>
      <w:r w:rsidRPr="00774B36">
        <w:rPr>
          <w:rFonts w:hint="cs"/>
          <w:rtl/>
        </w:rPr>
        <w:t>است</w:t>
      </w:r>
      <w:r w:rsidRPr="00774B36">
        <w:rPr>
          <w:rtl/>
        </w:rPr>
        <w:t xml:space="preserve"> </w:t>
      </w:r>
      <w:r w:rsidRPr="00774B36">
        <w:rPr>
          <w:rFonts w:hint="cs"/>
          <w:rtl/>
        </w:rPr>
        <w:t>همان</w:t>
      </w:r>
      <w:r w:rsidRPr="00774B36">
        <w:rPr>
          <w:rtl/>
        </w:rPr>
        <w:t xml:space="preserve"> </w:t>
      </w:r>
      <w:r w:rsidRPr="00774B36">
        <w:rPr>
          <w:rFonts w:hint="cs"/>
          <w:rtl/>
        </w:rPr>
        <w:t>مرتبه</w:t>
      </w:r>
      <w:r w:rsidRPr="00774B36">
        <w:rPr>
          <w:rtl/>
        </w:rPr>
        <w:t xml:space="preserve"> </w:t>
      </w:r>
      <w:r w:rsidRPr="00774B36">
        <w:rPr>
          <w:rFonts w:hint="cs"/>
          <w:rtl/>
        </w:rPr>
        <w:t>بالاتر</w:t>
      </w:r>
      <w:r w:rsidRPr="00774B36">
        <w:rPr>
          <w:rtl/>
        </w:rPr>
        <w:t xml:space="preserve"> </w:t>
      </w:r>
      <w:r w:rsidRPr="00774B36">
        <w:rPr>
          <w:rFonts w:hint="cs"/>
          <w:rtl/>
        </w:rPr>
        <w:t>و</w:t>
      </w:r>
      <w:r w:rsidRPr="00774B36">
        <w:rPr>
          <w:rtl/>
        </w:rPr>
        <w:t xml:space="preserve"> </w:t>
      </w:r>
      <w:r w:rsidRPr="00774B36">
        <w:rPr>
          <w:rFonts w:hint="cs"/>
          <w:rtl/>
        </w:rPr>
        <w:t>شدیدتر</w:t>
      </w:r>
      <w:r w:rsidRPr="00774B36">
        <w:rPr>
          <w:rtl/>
        </w:rPr>
        <w:t xml:space="preserve"> </w:t>
      </w:r>
      <w:r w:rsidRPr="00774B36">
        <w:rPr>
          <w:rFonts w:hint="cs"/>
          <w:rtl/>
        </w:rPr>
        <w:t>آن</w:t>
      </w:r>
      <w:r w:rsidRPr="00774B36">
        <w:rPr>
          <w:rtl/>
        </w:rPr>
        <w:t xml:space="preserve"> </w:t>
      </w:r>
      <w:r w:rsidRPr="00774B36">
        <w:rPr>
          <w:rFonts w:hint="cs"/>
          <w:rtl/>
        </w:rPr>
        <w:t>باشد</w:t>
      </w:r>
      <w:r w:rsidRPr="00774B36">
        <w:rPr>
          <w:rtl/>
        </w:rPr>
        <w:t xml:space="preserve"> </w:t>
      </w:r>
      <w:r w:rsidRPr="00774B36">
        <w:rPr>
          <w:rFonts w:hint="cs"/>
          <w:rtl/>
        </w:rPr>
        <w:t>که</w:t>
      </w:r>
      <w:r w:rsidRPr="00774B36">
        <w:rPr>
          <w:rtl/>
        </w:rPr>
        <w:t xml:space="preserve"> </w:t>
      </w:r>
      <w:r w:rsidRPr="00774B36">
        <w:rPr>
          <w:rFonts w:hint="cs"/>
          <w:rtl/>
        </w:rPr>
        <w:t>همان</w:t>
      </w:r>
      <w:r w:rsidRPr="00774B36">
        <w:rPr>
          <w:rtl/>
        </w:rPr>
        <w:t xml:space="preserve"> </w:t>
      </w:r>
      <w:r w:rsidRPr="00774B36">
        <w:rPr>
          <w:rFonts w:hint="cs"/>
          <w:rtl/>
        </w:rPr>
        <w:t>نماز</w:t>
      </w:r>
      <w:r w:rsidRPr="00774B36">
        <w:rPr>
          <w:rtl/>
        </w:rPr>
        <w:t xml:space="preserve"> </w:t>
      </w:r>
      <w:r w:rsidRPr="00774B36">
        <w:rPr>
          <w:rFonts w:hint="cs"/>
          <w:rtl/>
        </w:rPr>
        <w:t>با</w:t>
      </w:r>
      <w:r w:rsidRPr="00774B36">
        <w:rPr>
          <w:rtl/>
        </w:rPr>
        <w:t xml:space="preserve"> </w:t>
      </w:r>
      <w:r w:rsidRPr="00774B36">
        <w:rPr>
          <w:rFonts w:hint="cs"/>
          <w:rtl/>
        </w:rPr>
        <w:t>قنوت</w:t>
      </w:r>
      <w:r w:rsidRPr="00774B36">
        <w:rPr>
          <w:rtl/>
        </w:rPr>
        <w:t xml:space="preserve"> </w:t>
      </w:r>
      <w:r w:rsidRPr="00774B36">
        <w:rPr>
          <w:rFonts w:hint="cs"/>
          <w:rtl/>
        </w:rPr>
        <w:t>باشد</w:t>
      </w:r>
      <w:r w:rsidRPr="00774B36">
        <w:rPr>
          <w:rtl/>
        </w:rPr>
        <w:t xml:space="preserve">. </w:t>
      </w:r>
      <w:r w:rsidRPr="00774B36">
        <w:rPr>
          <w:rFonts w:hint="cs"/>
          <w:rtl/>
        </w:rPr>
        <w:t>در</w:t>
      </w:r>
      <w:r w:rsidRPr="00774B36">
        <w:rPr>
          <w:rtl/>
        </w:rPr>
        <w:t xml:space="preserve"> </w:t>
      </w:r>
      <w:r w:rsidRPr="00774B36">
        <w:rPr>
          <w:rFonts w:hint="cs"/>
          <w:rtl/>
        </w:rPr>
        <w:t>چنین</w:t>
      </w:r>
      <w:r w:rsidRPr="00774B36">
        <w:rPr>
          <w:rtl/>
        </w:rPr>
        <w:t xml:space="preserve"> </w:t>
      </w:r>
      <w:r w:rsidRPr="00774B36">
        <w:rPr>
          <w:rFonts w:hint="cs"/>
          <w:rtl/>
        </w:rPr>
        <w:t>فرضی</w:t>
      </w:r>
      <w:r w:rsidRPr="00774B36">
        <w:rPr>
          <w:rtl/>
        </w:rPr>
        <w:t xml:space="preserve"> </w:t>
      </w:r>
      <w:r w:rsidRPr="00774B36">
        <w:rPr>
          <w:rFonts w:hint="cs"/>
          <w:rtl/>
        </w:rPr>
        <w:t>حتی</w:t>
      </w:r>
      <w:r w:rsidRPr="00774B36">
        <w:rPr>
          <w:rtl/>
        </w:rPr>
        <w:t xml:space="preserve"> </w:t>
      </w:r>
      <w:r w:rsidRPr="00774B36">
        <w:rPr>
          <w:rFonts w:hint="cs"/>
          <w:rtl/>
        </w:rPr>
        <w:t>اگر</w:t>
      </w:r>
      <w:r w:rsidRPr="00774B36">
        <w:rPr>
          <w:rtl/>
        </w:rPr>
        <w:t xml:space="preserve"> </w:t>
      </w:r>
      <w:r w:rsidRPr="00774B36">
        <w:rPr>
          <w:rFonts w:hint="cs"/>
          <w:rtl/>
        </w:rPr>
        <w:t>نسبت</w:t>
      </w:r>
      <w:r w:rsidRPr="00774B36">
        <w:rPr>
          <w:rtl/>
        </w:rPr>
        <w:t xml:space="preserve"> </w:t>
      </w:r>
      <w:r w:rsidRPr="00774B36">
        <w:rPr>
          <w:rFonts w:hint="cs"/>
          <w:rtl/>
        </w:rPr>
        <w:t>آن</w:t>
      </w:r>
      <w:r w:rsidRPr="00774B36">
        <w:rPr>
          <w:rtl/>
        </w:rPr>
        <w:t xml:space="preserve"> </w:t>
      </w:r>
      <w:r w:rsidRPr="00774B36">
        <w:rPr>
          <w:rFonts w:hint="cs"/>
          <w:rtl/>
        </w:rPr>
        <w:t>عنوان</w:t>
      </w:r>
      <w:r w:rsidRPr="00774B36">
        <w:rPr>
          <w:rtl/>
        </w:rPr>
        <w:t xml:space="preserve"> </w:t>
      </w:r>
      <w:r w:rsidRPr="00774B36">
        <w:rPr>
          <w:rFonts w:hint="cs"/>
          <w:rtl/>
        </w:rPr>
        <w:t>با</w:t>
      </w:r>
      <w:r w:rsidRPr="00774B36">
        <w:rPr>
          <w:rtl/>
        </w:rPr>
        <w:t xml:space="preserve"> </w:t>
      </w:r>
      <w:r w:rsidRPr="00774B36">
        <w:rPr>
          <w:rFonts w:hint="cs"/>
          <w:rtl/>
        </w:rPr>
        <w:t>فعل</w:t>
      </w:r>
      <w:r w:rsidRPr="00774B36">
        <w:rPr>
          <w:rtl/>
        </w:rPr>
        <w:t xml:space="preserve"> </w:t>
      </w:r>
      <w:r w:rsidRPr="00774B36">
        <w:rPr>
          <w:rFonts w:hint="cs"/>
          <w:rtl/>
        </w:rPr>
        <w:t>مکلف</w:t>
      </w:r>
      <w:r w:rsidRPr="00774B36">
        <w:rPr>
          <w:rtl/>
        </w:rPr>
        <w:t xml:space="preserve"> </w:t>
      </w:r>
      <w:r w:rsidRPr="00774B36">
        <w:rPr>
          <w:rFonts w:hint="cs"/>
          <w:rtl/>
        </w:rPr>
        <w:t>را</w:t>
      </w:r>
      <w:r w:rsidRPr="00774B36">
        <w:rPr>
          <w:rtl/>
        </w:rPr>
        <w:t xml:space="preserve"> </w:t>
      </w:r>
      <w:r w:rsidRPr="00774B36">
        <w:rPr>
          <w:rFonts w:hint="cs"/>
          <w:rtl/>
        </w:rPr>
        <w:t>سبب</w:t>
      </w:r>
      <w:r w:rsidRPr="00774B36">
        <w:rPr>
          <w:rtl/>
        </w:rPr>
        <w:t xml:space="preserve"> </w:t>
      </w:r>
      <w:r w:rsidRPr="00774B36">
        <w:rPr>
          <w:rFonts w:hint="cs"/>
          <w:rtl/>
        </w:rPr>
        <w:t>و</w:t>
      </w:r>
      <w:r w:rsidRPr="00774B36">
        <w:rPr>
          <w:rtl/>
        </w:rPr>
        <w:t xml:space="preserve"> </w:t>
      </w:r>
      <w:r w:rsidRPr="00774B36">
        <w:rPr>
          <w:rFonts w:hint="cs"/>
          <w:rtl/>
        </w:rPr>
        <w:t>مسبب</w:t>
      </w:r>
      <w:r w:rsidRPr="00774B36">
        <w:rPr>
          <w:rtl/>
        </w:rPr>
        <w:t xml:space="preserve"> </w:t>
      </w:r>
      <w:r w:rsidRPr="00774B36">
        <w:rPr>
          <w:rFonts w:hint="cs"/>
          <w:rtl/>
        </w:rPr>
        <w:t>هم</w:t>
      </w:r>
      <w:r w:rsidRPr="00774B36">
        <w:rPr>
          <w:rtl/>
        </w:rPr>
        <w:t xml:space="preserve"> </w:t>
      </w:r>
      <w:r w:rsidRPr="00774B36">
        <w:rPr>
          <w:rFonts w:hint="cs"/>
          <w:rtl/>
        </w:rPr>
        <w:t>بدانیم،</w:t>
      </w:r>
      <w:r w:rsidRPr="00774B36">
        <w:rPr>
          <w:rtl/>
        </w:rPr>
        <w:t xml:space="preserve"> </w:t>
      </w:r>
      <w:r w:rsidRPr="00774B36">
        <w:rPr>
          <w:rFonts w:hint="cs"/>
          <w:rtl/>
        </w:rPr>
        <w:t>با</w:t>
      </w:r>
      <w:r w:rsidRPr="00774B36">
        <w:rPr>
          <w:rtl/>
        </w:rPr>
        <w:t xml:space="preserve"> </w:t>
      </w:r>
      <w:r w:rsidRPr="00774B36">
        <w:rPr>
          <w:rFonts w:hint="cs"/>
          <w:rtl/>
        </w:rPr>
        <w:t>این</w:t>
      </w:r>
      <w:r w:rsidRPr="00774B36">
        <w:rPr>
          <w:rtl/>
        </w:rPr>
        <w:t xml:space="preserve"> </w:t>
      </w:r>
      <w:r w:rsidRPr="00774B36">
        <w:rPr>
          <w:rFonts w:hint="cs"/>
          <w:rtl/>
        </w:rPr>
        <w:t>حال</w:t>
      </w:r>
      <w:r w:rsidRPr="00774B36">
        <w:rPr>
          <w:rtl/>
        </w:rPr>
        <w:t xml:space="preserve"> </w:t>
      </w:r>
      <w:r w:rsidRPr="00774B36">
        <w:rPr>
          <w:rFonts w:hint="cs"/>
          <w:rtl/>
        </w:rPr>
        <w:t>مجرای</w:t>
      </w:r>
      <w:r w:rsidRPr="00774B36">
        <w:rPr>
          <w:rtl/>
        </w:rPr>
        <w:t xml:space="preserve"> </w:t>
      </w:r>
      <w:r w:rsidRPr="00774B36">
        <w:rPr>
          <w:rFonts w:hint="cs"/>
          <w:rtl/>
        </w:rPr>
        <w:t>برائت</w:t>
      </w:r>
      <w:r w:rsidRPr="00774B36">
        <w:rPr>
          <w:rtl/>
        </w:rPr>
        <w:t xml:space="preserve"> </w:t>
      </w:r>
      <w:r w:rsidRPr="00774B36">
        <w:rPr>
          <w:rFonts w:hint="cs"/>
          <w:rtl/>
        </w:rPr>
        <w:t>است</w:t>
      </w:r>
      <w:r w:rsidRPr="00774B36">
        <w:rPr>
          <w:rtl/>
        </w:rPr>
        <w:t xml:space="preserve"> </w:t>
      </w:r>
      <w:r w:rsidRPr="00774B36">
        <w:rPr>
          <w:rFonts w:hint="cs"/>
          <w:rtl/>
        </w:rPr>
        <w:t>چون</w:t>
      </w:r>
      <w:r w:rsidRPr="00774B36">
        <w:rPr>
          <w:rtl/>
        </w:rPr>
        <w:t xml:space="preserve"> </w:t>
      </w:r>
      <w:r w:rsidRPr="00774B36">
        <w:rPr>
          <w:rFonts w:hint="cs"/>
          <w:rtl/>
        </w:rPr>
        <w:t>وقتی</w:t>
      </w:r>
      <w:r w:rsidRPr="00774B36">
        <w:rPr>
          <w:rtl/>
        </w:rPr>
        <w:t xml:space="preserve"> </w:t>
      </w:r>
      <w:r w:rsidRPr="00774B36">
        <w:rPr>
          <w:rFonts w:hint="cs"/>
          <w:rtl/>
        </w:rPr>
        <w:t>امر</w:t>
      </w:r>
      <w:r w:rsidRPr="00774B36">
        <w:rPr>
          <w:rtl/>
        </w:rPr>
        <w:t xml:space="preserve"> </w:t>
      </w:r>
      <w:r w:rsidRPr="00774B36">
        <w:rPr>
          <w:rFonts w:hint="cs"/>
          <w:rtl/>
        </w:rPr>
        <w:t>بسیط</w:t>
      </w:r>
      <w:r w:rsidRPr="00774B36">
        <w:rPr>
          <w:rtl/>
        </w:rPr>
        <w:t xml:space="preserve"> </w:t>
      </w:r>
      <w:r w:rsidRPr="00774B36">
        <w:rPr>
          <w:rFonts w:hint="cs"/>
          <w:rtl/>
        </w:rPr>
        <w:t>دارای</w:t>
      </w:r>
      <w:r w:rsidRPr="00774B36">
        <w:rPr>
          <w:rtl/>
        </w:rPr>
        <w:t xml:space="preserve"> </w:t>
      </w:r>
      <w:r w:rsidRPr="00774B36">
        <w:rPr>
          <w:rFonts w:hint="cs"/>
          <w:rtl/>
        </w:rPr>
        <w:lastRenderedPageBreak/>
        <w:t>مراتب</w:t>
      </w:r>
      <w:r w:rsidRPr="00774B36">
        <w:rPr>
          <w:rtl/>
        </w:rPr>
        <w:t xml:space="preserve"> </w:t>
      </w:r>
      <w:r w:rsidRPr="00774B36">
        <w:rPr>
          <w:rFonts w:hint="cs"/>
          <w:rtl/>
        </w:rPr>
        <w:t>مختلفی</w:t>
      </w:r>
      <w:r w:rsidRPr="00774B36">
        <w:rPr>
          <w:rtl/>
        </w:rPr>
        <w:t xml:space="preserve"> </w:t>
      </w:r>
      <w:r w:rsidRPr="00774B36">
        <w:rPr>
          <w:rFonts w:hint="cs"/>
          <w:rtl/>
        </w:rPr>
        <w:t>است،</w:t>
      </w:r>
      <w:r w:rsidRPr="00774B36">
        <w:rPr>
          <w:rtl/>
        </w:rPr>
        <w:t xml:space="preserve"> </w:t>
      </w:r>
      <w:r w:rsidRPr="00774B36">
        <w:rPr>
          <w:rFonts w:hint="cs"/>
          <w:rtl/>
        </w:rPr>
        <w:t>حتی</w:t>
      </w:r>
      <w:r w:rsidRPr="00774B36">
        <w:rPr>
          <w:rtl/>
        </w:rPr>
        <w:t xml:space="preserve"> </w:t>
      </w:r>
      <w:r w:rsidRPr="00774B36">
        <w:rPr>
          <w:rFonts w:hint="cs"/>
          <w:rtl/>
        </w:rPr>
        <w:t>اگر</w:t>
      </w:r>
      <w:r w:rsidRPr="00774B36">
        <w:rPr>
          <w:rtl/>
        </w:rPr>
        <w:t xml:space="preserve"> </w:t>
      </w:r>
      <w:r w:rsidRPr="00774B36">
        <w:rPr>
          <w:rFonts w:hint="cs"/>
          <w:rtl/>
        </w:rPr>
        <w:t>مرتبه</w:t>
      </w:r>
      <w:r w:rsidRPr="00774B36">
        <w:rPr>
          <w:rtl/>
        </w:rPr>
        <w:t xml:space="preserve"> </w:t>
      </w:r>
      <w:r w:rsidRPr="00774B36">
        <w:rPr>
          <w:rFonts w:hint="cs"/>
          <w:rtl/>
        </w:rPr>
        <w:t>شدیدتر</w:t>
      </w:r>
      <w:r w:rsidRPr="00774B36">
        <w:rPr>
          <w:rtl/>
        </w:rPr>
        <w:t xml:space="preserve"> </w:t>
      </w:r>
      <w:r w:rsidRPr="00774B36">
        <w:rPr>
          <w:rFonts w:hint="cs"/>
          <w:rtl/>
        </w:rPr>
        <w:t>هم</w:t>
      </w:r>
      <w:r w:rsidRPr="00774B36">
        <w:rPr>
          <w:rtl/>
        </w:rPr>
        <w:t xml:space="preserve"> </w:t>
      </w:r>
      <w:r w:rsidRPr="00774B36">
        <w:rPr>
          <w:rFonts w:hint="cs"/>
          <w:rtl/>
        </w:rPr>
        <w:t>مطلوب</w:t>
      </w:r>
      <w:r w:rsidRPr="00774B36">
        <w:rPr>
          <w:rtl/>
        </w:rPr>
        <w:t xml:space="preserve"> </w:t>
      </w:r>
      <w:r w:rsidRPr="00774B36">
        <w:rPr>
          <w:rFonts w:hint="cs"/>
          <w:rtl/>
        </w:rPr>
        <w:t>باشد</w:t>
      </w:r>
      <w:r w:rsidRPr="00774B36">
        <w:rPr>
          <w:rtl/>
        </w:rPr>
        <w:t xml:space="preserve"> </w:t>
      </w:r>
      <w:r w:rsidRPr="00774B36">
        <w:rPr>
          <w:rFonts w:hint="cs"/>
          <w:rtl/>
        </w:rPr>
        <w:t>با</w:t>
      </w:r>
      <w:r w:rsidRPr="00774B36">
        <w:rPr>
          <w:rtl/>
        </w:rPr>
        <w:t xml:space="preserve"> </w:t>
      </w:r>
      <w:r w:rsidRPr="00774B36">
        <w:rPr>
          <w:rFonts w:hint="cs"/>
          <w:rtl/>
        </w:rPr>
        <w:t>این</w:t>
      </w:r>
      <w:r w:rsidRPr="00774B36">
        <w:rPr>
          <w:rtl/>
        </w:rPr>
        <w:t xml:space="preserve"> </w:t>
      </w:r>
      <w:r w:rsidRPr="00774B36">
        <w:rPr>
          <w:rFonts w:hint="cs"/>
          <w:rtl/>
        </w:rPr>
        <w:t>حال</w:t>
      </w:r>
      <w:r w:rsidRPr="00774B36">
        <w:rPr>
          <w:rtl/>
        </w:rPr>
        <w:t xml:space="preserve"> </w:t>
      </w:r>
      <w:r w:rsidRPr="00774B36">
        <w:rPr>
          <w:rFonts w:hint="cs"/>
          <w:rtl/>
        </w:rPr>
        <w:t>مرتبه</w:t>
      </w:r>
      <w:r w:rsidRPr="00774B36">
        <w:rPr>
          <w:rtl/>
        </w:rPr>
        <w:t xml:space="preserve"> </w:t>
      </w:r>
      <w:r w:rsidRPr="00774B36">
        <w:rPr>
          <w:rFonts w:hint="cs"/>
          <w:rtl/>
        </w:rPr>
        <w:t>ضعیف‌تر</w:t>
      </w:r>
      <w:r w:rsidRPr="00774B36">
        <w:rPr>
          <w:rtl/>
        </w:rPr>
        <w:t xml:space="preserve"> </w:t>
      </w:r>
      <w:r w:rsidRPr="00774B36">
        <w:rPr>
          <w:rFonts w:hint="cs"/>
          <w:rtl/>
        </w:rPr>
        <w:t>هم</w:t>
      </w:r>
      <w:r w:rsidRPr="00774B36">
        <w:rPr>
          <w:rtl/>
        </w:rPr>
        <w:t xml:space="preserve"> </w:t>
      </w:r>
      <w:r w:rsidRPr="00774B36">
        <w:rPr>
          <w:rFonts w:hint="cs"/>
          <w:rtl/>
        </w:rPr>
        <w:t>جزئی</w:t>
      </w:r>
      <w:r w:rsidRPr="00774B36">
        <w:rPr>
          <w:rtl/>
        </w:rPr>
        <w:t xml:space="preserve"> </w:t>
      </w:r>
      <w:r w:rsidRPr="00774B36">
        <w:rPr>
          <w:rFonts w:hint="cs"/>
          <w:rtl/>
        </w:rPr>
        <w:t>از</w:t>
      </w:r>
      <w:r w:rsidRPr="00774B36">
        <w:rPr>
          <w:rtl/>
        </w:rPr>
        <w:t xml:space="preserve"> </w:t>
      </w:r>
      <w:r w:rsidRPr="00774B36">
        <w:rPr>
          <w:rFonts w:hint="cs"/>
          <w:rtl/>
        </w:rPr>
        <w:t>همان</w:t>
      </w:r>
      <w:r w:rsidRPr="00774B36">
        <w:rPr>
          <w:rtl/>
        </w:rPr>
        <w:t xml:space="preserve"> </w:t>
      </w:r>
      <w:r w:rsidRPr="00774B36">
        <w:rPr>
          <w:rFonts w:hint="cs"/>
          <w:rtl/>
        </w:rPr>
        <w:t>مرتبه</w:t>
      </w:r>
      <w:r w:rsidRPr="00774B36">
        <w:rPr>
          <w:rtl/>
        </w:rPr>
        <w:t xml:space="preserve"> </w:t>
      </w:r>
      <w:r w:rsidRPr="00774B36">
        <w:rPr>
          <w:rFonts w:hint="cs"/>
          <w:rtl/>
        </w:rPr>
        <w:t>شدیدتر</w:t>
      </w:r>
      <w:r w:rsidRPr="00774B36">
        <w:rPr>
          <w:rtl/>
        </w:rPr>
        <w:t xml:space="preserve"> </w:t>
      </w:r>
      <w:r w:rsidRPr="00774B36">
        <w:rPr>
          <w:rFonts w:hint="cs"/>
          <w:rtl/>
        </w:rPr>
        <w:t>است</w:t>
      </w:r>
      <w:r w:rsidRPr="00774B36">
        <w:rPr>
          <w:rtl/>
        </w:rPr>
        <w:t xml:space="preserve"> </w:t>
      </w:r>
      <w:r w:rsidRPr="00774B36">
        <w:rPr>
          <w:rFonts w:hint="cs"/>
          <w:rtl/>
        </w:rPr>
        <w:t>پس</w:t>
      </w:r>
      <w:r w:rsidRPr="00774B36">
        <w:rPr>
          <w:rtl/>
        </w:rPr>
        <w:t xml:space="preserve"> </w:t>
      </w:r>
      <w:r w:rsidRPr="00774B36">
        <w:rPr>
          <w:rFonts w:hint="cs"/>
          <w:rtl/>
        </w:rPr>
        <w:t>حتما</w:t>
      </w:r>
      <w:r w:rsidRPr="00774B36">
        <w:rPr>
          <w:rtl/>
        </w:rPr>
        <w:t xml:space="preserve"> </w:t>
      </w:r>
      <w:r w:rsidRPr="00774B36">
        <w:rPr>
          <w:rFonts w:hint="cs"/>
          <w:rtl/>
        </w:rPr>
        <w:t>مطلوب</w:t>
      </w:r>
      <w:r w:rsidRPr="00774B36">
        <w:rPr>
          <w:rtl/>
        </w:rPr>
        <w:t xml:space="preserve"> </w:t>
      </w:r>
      <w:r w:rsidRPr="00774B36">
        <w:rPr>
          <w:rFonts w:hint="cs"/>
          <w:rtl/>
        </w:rPr>
        <w:t>است</w:t>
      </w:r>
      <w:r w:rsidRPr="00774B36">
        <w:rPr>
          <w:rtl/>
        </w:rPr>
        <w:t>.</w:t>
      </w:r>
    </w:p>
    <w:p w:rsidR="00B37A86" w:rsidRDefault="00B37A86" w:rsidP="00B37A86">
      <w:pPr>
        <w:pStyle w:val="Heading3"/>
        <w:jc w:val="both"/>
        <w:rPr>
          <w:rtl/>
        </w:rPr>
      </w:pPr>
      <w:bookmarkStart w:id="5" w:name="_Toc30879899"/>
      <w:r>
        <w:rPr>
          <w:rFonts w:hint="cs"/>
          <w:rtl/>
        </w:rPr>
        <w:t>مناقشه استاد در فرض مذکور: فرض مثال اقل و اکثر ارتباطی است و مجرای احتیاط</w:t>
      </w:r>
      <w:bookmarkEnd w:id="5"/>
    </w:p>
    <w:p w:rsidR="00B37A86" w:rsidRDefault="00B37A86" w:rsidP="00B37A86">
      <w:pPr>
        <w:jc w:val="both"/>
        <w:rPr>
          <w:rtl/>
        </w:rPr>
      </w:pPr>
      <w:r>
        <w:rPr>
          <w:rFonts w:hint="cs"/>
          <w:rtl/>
        </w:rPr>
        <w:t>اشکال مطلب این است که در نماز و مانند آن، با ترک برخی از اجزا، هیچ یک از مراتب صحت محقق نمی شود و باید نماز اعاده شود، در حالیکه اگر مرتبه ای از نماز محقق شود، قابل اعاده نیست مثل اینکه مولی سیر آبی با لذت بخواهد و مکلف سیر آبی بدون لذت تحصیل کند که قابلیت تدارک از بین خواهد رفت. بنابر این اگر مامور به مراتبی دارد که با انجام یک مرتبه، به همان مقدار، امتثال شده است، مجرای برائت است حتی اگر فعل مکلف از قبیل سبب برای تحصیل مامور به تشکیکی باشد؛ زیرا مرتبه دانیه، محصل میزانی از مامور به است و شک در مقدار زائد وجود دارد که مجرای برائت است؛ اما این کلام منافات با سخن مرحوم آخوند ندارد؛ زیرا در مثل نماز، مامور به از قبیل اقل و اکثر ارتباطی است نه از قبیل اقل و اکثر استقلالی، چرا که با انجام برخی از افعال نماز، هیچ جزئی از غرض تحصیل نشده است و محل کلام مرحوم مرحوم آخوند اقل و اکثر ارتباطی بوده است و در مورد اقل و اکثر ارتباطی، اگر مامور به مسبب از افعال مکلف باشد، احتیاط جاری خواهد بود.</w:t>
      </w:r>
    </w:p>
    <w:p w:rsidR="00B37A86" w:rsidRDefault="00B37A86" w:rsidP="00B37A86">
      <w:pPr>
        <w:jc w:val="both"/>
        <w:rPr>
          <w:rtl/>
        </w:rPr>
      </w:pPr>
      <w:r>
        <w:rPr>
          <w:rFonts w:hint="cs"/>
          <w:rtl/>
        </w:rPr>
        <w:t>بنابر این اگر تحصیل مرتبه ای از مامور به منوط به تحصیل مرتبه دیگر نباشد و شک در مرتبه ای از مامور به شود، مجرای برائت است حتی اگر فعل مکلف و مامور به از قبیل سبب و مسبب باشد؛ اما ما این کلام منافاتی با کلام مرحوم آخوند ندارد؛ زیرا در مورد نماز و مانند آن، مامور به از قبیل اقل و اکثر ارتباطی است.</w:t>
      </w:r>
    </w:p>
    <w:p w:rsidR="00B37A86" w:rsidRDefault="00B37A86" w:rsidP="00B37A86">
      <w:pPr>
        <w:pStyle w:val="Heading2"/>
        <w:jc w:val="both"/>
        <w:rPr>
          <w:rtl/>
        </w:rPr>
      </w:pPr>
      <w:bookmarkStart w:id="6" w:name="_Toc30879900"/>
      <w:r>
        <w:rPr>
          <w:rFonts w:hint="cs"/>
          <w:rtl/>
        </w:rPr>
        <w:t>حالت دوم: مامور به غیر تشکیکی و مسبب از فعل مکلف</w:t>
      </w:r>
      <w:bookmarkEnd w:id="6"/>
    </w:p>
    <w:p w:rsidR="00B37A86" w:rsidRDefault="00B37A86" w:rsidP="00B37A86">
      <w:pPr>
        <w:jc w:val="both"/>
        <w:rPr>
          <w:rtl/>
        </w:rPr>
      </w:pPr>
      <w:r>
        <w:rPr>
          <w:rFonts w:hint="cs"/>
          <w:rtl/>
        </w:rPr>
        <w:t>اگر مامور به امر تشکیکی نباشد بلکه امری بسیط و دائر مدار وجود و عدم باشد، و مسبب از افعال مکلف باشد و فعل مکلف علت تحصیل مامور به باشد، مانند اینکه مولی به قتل جانی (ذهاب الحیاة) امر کرده و ندانیم چند ضربه شمشیر موجب قتل می شود، مجرای احتیاط است؛ زیرا مامور به خارج از افعال مکلف است و باید تحصیل شود و در این مورد کلام مرحوم آخوند صحیح است.</w:t>
      </w:r>
    </w:p>
    <w:p w:rsidR="00B37A86" w:rsidRDefault="00B37A86" w:rsidP="00B37A86">
      <w:pPr>
        <w:pStyle w:val="Heading2"/>
        <w:jc w:val="both"/>
        <w:rPr>
          <w:rtl/>
        </w:rPr>
      </w:pPr>
      <w:bookmarkStart w:id="7" w:name="_Toc30879901"/>
      <w:r>
        <w:rPr>
          <w:rFonts w:hint="cs"/>
          <w:rtl/>
        </w:rPr>
        <w:t>حالت سوم: مامور به و افعال مکلف متحد وجودی و متغایر مفهومی</w:t>
      </w:r>
      <w:bookmarkEnd w:id="7"/>
    </w:p>
    <w:p w:rsidR="00B37A86" w:rsidRDefault="00B37A86" w:rsidP="00B37A86">
      <w:pPr>
        <w:jc w:val="both"/>
        <w:rPr>
          <w:rtl/>
        </w:rPr>
      </w:pPr>
      <w:r>
        <w:rPr>
          <w:rFonts w:hint="cs"/>
          <w:rtl/>
        </w:rPr>
        <w:t xml:space="preserve">اگر مامور به و افعال مکلف، از قبیل عنوان و معنون بوده و وجود واحدی داشته باشد نمیتوان مطلقا حکم به برائت نمود، زیرا اگر مامور به عنوان عرضی ملازم با فعل مکلف باشد و به جهت همان عرضی، بر عهده مکلف آمده است، مجرای برائت خواهد </w:t>
      </w:r>
      <w:r>
        <w:rPr>
          <w:rFonts w:hint="cs"/>
          <w:rtl/>
        </w:rPr>
        <w:lastRenderedPageBreak/>
        <w:t xml:space="preserve">بود، مثلا اگر در موردی مانند «زنا» امر به «ضرب مؤلم» شده باشد، هر چند که عنوان ضرب که فعل مکلف است با عنوان مؤلم، متحد وجودی است اما اگر شک در این شود که چه ضربی مولم است و چه مقداری از ضرب، مامور به است </w:t>
      </w:r>
      <w:r>
        <w:rPr>
          <w:rFonts w:cs="Cambria" w:hint="cs"/>
          <w:rtl/>
        </w:rPr>
        <w:t xml:space="preserve">_ </w:t>
      </w:r>
      <w:r>
        <w:rPr>
          <w:rFonts w:hint="cs"/>
          <w:rtl/>
        </w:rPr>
        <w:t xml:space="preserve">بر خلاف آنچه مرحوم آخوند فرمودند </w:t>
      </w:r>
      <w:r>
        <w:rPr>
          <w:rFonts w:cs="Cambria" w:hint="cs"/>
          <w:rtl/>
        </w:rPr>
        <w:t>_</w:t>
      </w:r>
      <w:r>
        <w:rPr>
          <w:rFonts w:hint="cs"/>
          <w:rtl/>
        </w:rPr>
        <w:t xml:space="preserve"> نمی توان حکم به برائت نمود؛ چرا که در حقیقت، عنوان مؤلم (درد آوردن) به حیث اسم مصدری، مامور به بوده است.</w:t>
      </w:r>
    </w:p>
    <w:p w:rsidR="00B37A86" w:rsidRPr="003F1307" w:rsidRDefault="00B37A86" w:rsidP="00B37A86">
      <w:pPr>
        <w:jc w:val="both"/>
        <w:rPr>
          <w:rtl/>
        </w:rPr>
      </w:pPr>
      <w:r>
        <w:rPr>
          <w:rFonts w:hint="cs"/>
          <w:rtl/>
        </w:rPr>
        <w:t xml:space="preserve">در این مطلب حق با مرحوم صدر است؛ زیرا هر چند که </w:t>
      </w:r>
      <w:r w:rsidRPr="006A5F39">
        <w:rPr>
          <w:rFonts w:hint="cs"/>
          <w:rtl/>
        </w:rPr>
        <w:t>مؤلم</w:t>
      </w:r>
      <w:r>
        <w:rPr>
          <w:rFonts w:hint="cs"/>
          <w:rtl/>
        </w:rPr>
        <w:t>، مسبب از فعل مکلف نیست و منطبق بر فعل مکلف است، اما در حقیقت، حاصل مصدر و درد آور بودن، مامور به است؛ که مسبب از ضرب است پس در این مطلب نیز کلام مرحوم آخوند صحیح است؛ زیرا مرحوم آخوند در فرضی که مامور به از قبیل مسبب باشد، قائل به جریان احتیاط شدند.</w:t>
      </w:r>
    </w:p>
    <w:p w:rsidR="004C5E39" w:rsidRPr="00B37A86" w:rsidRDefault="004C5E39" w:rsidP="00B37A86">
      <w:pPr>
        <w:rPr>
          <w:szCs w:val="22"/>
          <w:rtl/>
        </w:rPr>
      </w:pPr>
      <w:bookmarkStart w:id="8" w:name="_GoBack"/>
      <w:bookmarkEnd w:id="8"/>
    </w:p>
    <w:sectPr w:rsidR="004C5E39" w:rsidRPr="00B37A8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E40" w:rsidRDefault="00852E40" w:rsidP="008B750B">
      <w:pPr>
        <w:spacing w:line="240" w:lineRule="auto"/>
      </w:pPr>
      <w:r>
        <w:separator/>
      </w:r>
    </w:p>
  </w:endnote>
  <w:endnote w:type="continuationSeparator" w:id="0">
    <w:p w:rsidR="00852E40" w:rsidRDefault="00852E4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66CBC" w:rsidRPr="00266CBC">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63FB2" w:rsidP="001B6799">
          <w:pPr>
            <w:pStyle w:val="Footer"/>
            <w:bidi w:val="0"/>
            <w:rPr>
              <w:color w:val="808080" w:themeColor="background1" w:themeShade="80"/>
              <w:rtl/>
            </w:rPr>
          </w:pPr>
          <w:bookmarkStart w:id="16" w:name="BokAdres"/>
          <w:bookmarkEnd w:id="16"/>
          <w:r>
            <w:rPr>
              <w:color w:val="808080" w:themeColor="background1" w:themeShade="80"/>
            </w:rPr>
            <w:t>U1mq1_13981102-076_hs2_mfeb.ir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E40" w:rsidRDefault="00852E40" w:rsidP="008B750B">
      <w:pPr>
        <w:spacing w:line="240" w:lineRule="auto"/>
      </w:pPr>
      <w:r>
        <w:separator/>
      </w:r>
    </w:p>
  </w:footnote>
  <w:footnote w:type="continuationSeparator" w:id="0">
    <w:p w:rsidR="00852E40" w:rsidRDefault="00852E40" w:rsidP="008B750B">
      <w:pPr>
        <w:spacing w:line="240" w:lineRule="auto"/>
      </w:pPr>
      <w:r>
        <w:continuationSeparator/>
      </w:r>
    </w:p>
  </w:footnote>
  <w:footnote w:id="1">
    <w:p w:rsidR="00B37A86" w:rsidRPr="00E72EE4" w:rsidRDefault="00B37A86" w:rsidP="00B37A86">
      <w:pPr>
        <w:pStyle w:val="FootnoteText"/>
      </w:pPr>
      <w:r w:rsidRPr="00E72EE4">
        <w:footnoteRef/>
      </w:r>
      <w:r w:rsidRPr="00E72EE4">
        <w:rPr>
          <w:rtl/>
        </w:rPr>
        <w:t xml:space="preserve"> </w:t>
      </w:r>
      <w:hyperlink r:id="rId1" w:history="1">
        <w:r w:rsidRPr="00E72EE4">
          <w:rPr>
            <w:rStyle w:val="Hyperlink"/>
            <w:rtl/>
          </w:rPr>
          <w:t>بحوث ف</w:t>
        </w:r>
        <w:r w:rsidRPr="00E72EE4">
          <w:rPr>
            <w:rStyle w:val="Hyperlink"/>
            <w:rFonts w:hint="cs"/>
            <w:rtl/>
          </w:rPr>
          <w:t>ی</w:t>
        </w:r>
        <w:r w:rsidRPr="00E72EE4">
          <w:rPr>
            <w:rStyle w:val="Hyperlink"/>
            <w:rtl/>
          </w:rPr>
          <w:t xml:space="preserve"> علم الأصول، الس</w:t>
        </w:r>
        <w:r w:rsidRPr="00E72EE4">
          <w:rPr>
            <w:rStyle w:val="Hyperlink"/>
            <w:rFonts w:hint="cs"/>
            <w:rtl/>
          </w:rPr>
          <w:t>ی</w:t>
        </w:r>
        <w:r w:rsidRPr="00E72EE4">
          <w:rPr>
            <w:rStyle w:val="Hyperlink"/>
            <w:rFonts w:hint="eastAsia"/>
            <w:rtl/>
          </w:rPr>
          <w:t>د</w:t>
        </w:r>
        <w:r w:rsidRPr="00E72EE4">
          <w:rPr>
            <w:rStyle w:val="Hyperlink"/>
            <w:rtl/>
          </w:rPr>
          <w:t xml:space="preserve"> محمد باقر الصدر، ج1، ص200.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863FB2">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63FB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63FB2">
      <w:rPr>
        <w:b/>
        <w:bCs/>
        <w:color w:val="632423" w:themeColor="accent2" w:themeShade="80"/>
        <w:sz w:val="20"/>
        <w:szCs w:val="24"/>
        <w:rtl/>
      </w:rPr>
      <w:t>قائ</w:t>
    </w:r>
    <w:r w:rsidR="00863FB2">
      <w:rPr>
        <w:rFonts w:hint="cs"/>
        <w:b/>
        <w:bCs/>
        <w:color w:val="632423" w:themeColor="accent2" w:themeShade="80"/>
        <w:sz w:val="20"/>
        <w:szCs w:val="24"/>
        <w:rtl/>
      </w:rPr>
      <w:t>ی</w:t>
    </w:r>
    <w:r w:rsidR="00863FB2">
      <w:rPr>
        <w:rFonts w:hint="eastAsia"/>
        <w:b/>
        <w:bCs/>
        <w:color w:val="632423" w:themeColor="accent2" w:themeShade="80"/>
        <w:sz w:val="20"/>
        <w:szCs w:val="24"/>
        <w:rtl/>
      </w:rPr>
      <w:t>ن</w:t>
    </w:r>
    <w:r w:rsidR="00863FB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863FB2">
      <w:rPr>
        <w:sz w:val="24"/>
        <w:szCs w:val="24"/>
        <w:rtl/>
      </w:rPr>
      <w:t>2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863FB2">
      <w:rPr>
        <w:color w:val="000000" w:themeColor="text1"/>
        <w:sz w:val="24"/>
        <w:szCs w:val="24"/>
        <w:rtl/>
      </w:rPr>
      <w:t>صح</w:t>
    </w:r>
    <w:r w:rsidR="00863FB2">
      <w:rPr>
        <w:rFonts w:hint="cs"/>
        <w:color w:val="000000" w:themeColor="text1"/>
        <w:sz w:val="24"/>
        <w:szCs w:val="24"/>
        <w:rtl/>
      </w:rPr>
      <w:t>ی</w:t>
    </w:r>
    <w:r w:rsidR="00863FB2">
      <w:rPr>
        <w:rFonts w:hint="eastAsia"/>
        <w:color w:val="000000" w:themeColor="text1"/>
        <w:sz w:val="24"/>
        <w:szCs w:val="24"/>
        <w:rtl/>
      </w:rPr>
      <w:t>ح</w:t>
    </w:r>
    <w:r w:rsidR="00863FB2">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863FB2">
      <w:rPr>
        <w:sz w:val="24"/>
        <w:szCs w:val="24"/>
        <w:rtl/>
      </w:rPr>
      <w:t>حس</w:t>
    </w:r>
    <w:r w:rsidR="00863FB2">
      <w:rPr>
        <w:rFonts w:hint="cs"/>
        <w:sz w:val="24"/>
        <w:szCs w:val="24"/>
        <w:rtl/>
      </w:rPr>
      <w:t>ی</w:t>
    </w:r>
    <w:r w:rsidR="00863FB2">
      <w:rPr>
        <w:rFonts w:hint="eastAsia"/>
        <w:sz w:val="24"/>
        <w:szCs w:val="24"/>
        <w:rtl/>
      </w:rPr>
      <w:t>ن</w:t>
    </w:r>
    <w:r w:rsidR="00863FB2">
      <w:rPr>
        <w:sz w:val="24"/>
        <w:szCs w:val="24"/>
        <w:rtl/>
      </w:rPr>
      <w:t xml:space="preserve"> سل</w:t>
    </w:r>
    <w:r w:rsidR="00863FB2">
      <w:rPr>
        <w:rFonts w:hint="cs"/>
        <w:sz w:val="24"/>
        <w:szCs w:val="24"/>
        <w:rtl/>
      </w:rPr>
      <w:t>ی</w:t>
    </w:r>
    <w:r w:rsidR="00863FB2">
      <w:rPr>
        <w:rFonts w:hint="eastAsia"/>
        <w:sz w:val="24"/>
        <w:szCs w:val="24"/>
        <w:rtl/>
      </w:rPr>
      <w:t>م</w:t>
    </w:r>
    <w:r w:rsidR="00863FB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63FB2">
      <w:rPr>
        <w:sz w:val="24"/>
        <w:szCs w:val="24"/>
        <w:rtl/>
      </w:rPr>
      <w:t>کلام مرحوم صدر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58C"/>
    <w:rsid w:val="00065A87"/>
    <w:rsid w:val="00072D23"/>
    <w:rsid w:val="00080A41"/>
    <w:rsid w:val="0008299B"/>
    <w:rsid w:val="000854E0"/>
    <w:rsid w:val="000913AA"/>
    <w:rsid w:val="00094847"/>
    <w:rsid w:val="00096C63"/>
    <w:rsid w:val="000B5DB5"/>
    <w:rsid w:val="000C3947"/>
    <w:rsid w:val="000D1C81"/>
    <w:rsid w:val="000D2A37"/>
    <w:rsid w:val="000D30E9"/>
    <w:rsid w:val="000D6818"/>
    <w:rsid w:val="000E335E"/>
    <w:rsid w:val="000F16CF"/>
    <w:rsid w:val="000F5BAC"/>
    <w:rsid w:val="00102585"/>
    <w:rsid w:val="00114AB7"/>
    <w:rsid w:val="00116B2B"/>
    <w:rsid w:val="00124E3D"/>
    <w:rsid w:val="00127549"/>
    <w:rsid w:val="00127E95"/>
    <w:rsid w:val="00130659"/>
    <w:rsid w:val="001347C7"/>
    <w:rsid w:val="001356B0"/>
    <w:rsid w:val="00151937"/>
    <w:rsid w:val="00181844"/>
    <w:rsid w:val="001837E9"/>
    <w:rsid w:val="00187DFA"/>
    <w:rsid w:val="001919B3"/>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6CBC"/>
    <w:rsid w:val="0027605E"/>
    <w:rsid w:val="00281E00"/>
    <w:rsid w:val="002936CB"/>
    <w:rsid w:val="00294A52"/>
    <w:rsid w:val="002B575F"/>
    <w:rsid w:val="002B729B"/>
    <w:rsid w:val="002B7654"/>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4F0D"/>
    <w:rsid w:val="003D5377"/>
    <w:rsid w:val="003E1C5C"/>
    <w:rsid w:val="003E6650"/>
    <w:rsid w:val="003F1307"/>
    <w:rsid w:val="003F5B46"/>
    <w:rsid w:val="00401363"/>
    <w:rsid w:val="00402E47"/>
    <w:rsid w:val="00425015"/>
    <w:rsid w:val="00430994"/>
    <w:rsid w:val="00441B6D"/>
    <w:rsid w:val="004556EF"/>
    <w:rsid w:val="00462B07"/>
    <w:rsid w:val="00465BD2"/>
    <w:rsid w:val="00466059"/>
    <w:rsid w:val="004715C8"/>
    <w:rsid w:val="00481C31"/>
    <w:rsid w:val="00482FC1"/>
    <w:rsid w:val="00483027"/>
    <w:rsid w:val="004871AA"/>
    <w:rsid w:val="004918D7"/>
    <w:rsid w:val="004926E1"/>
    <w:rsid w:val="004A2FEA"/>
    <w:rsid w:val="004C1BA4"/>
    <w:rsid w:val="004C5E39"/>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7C2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70D"/>
    <w:rsid w:val="00640B58"/>
    <w:rsid w:val="00651B02"/>
    <w:rsid w:val="00651B19"/>
    <w:rsid w:val="00660A29"/>
    <w:rsid w:val="00695519"/>
    <w:rsid w:val="0069759A"/>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22EA"/>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2187"/>
    <w:rsid w:val="0085276D"/>
    <w:rsid w:val="00852E40"/>
    <w:rsid w:val="00857D78"/>
    <w:rsid w:val="00863390"/>
    <w:rsid w:val="0086385C"/>
    <w:rsid w:val="00863FB2"/>
    <w:rsid w:val="00871916"/>
    <w:rsid w:val="008956DD"/>
    <w:rsid w:val="008A510E"/>
    <w:rsid w:val="008A522A"/>
    <w:rsid w:val="008B4464"/>
    <w:rsid w:val="008B750B"/>
    <w:rsid w:val="008C3162"/>
    <w:rsid w:val="008D1F14"/>
    <w:rsid w:val="008E3924"/>
    <w:rsid w:val="008F13F7"/>
    <w:rsid w:val="008F5B4D"/>
    <w:rsid w:val="00901125"/>
    <w:rsid w:val="00907425"/>
    <w:rsid w:val="00923C34"/>
    <w:rsid w:val="00924152"/>
    <w:rsid w:val="0092513D"/>
    <w:rsid w:val="00926012"/>
    <w:rsid w:val="00927A9F"/>
    <w:rsid w:val="009335CC"/>
    <w:rsid w:val="00935A55"/>
    <w:rsid w:val="00941CEB"/>
    <w:rsid w:val="0094720F"/>
    <w:rsid w:val="00953B28"/>
    <w:rsid w:val="00954322"/>
    <w:rsid w:val="00957CAA"/>
    <w:rsid w:val="009627FD"/>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5C59"/>
    <w:rsid w:val="00A46AD0"/>
    <w:rsid w:val="00A47063"/>
    <w:rsid w:val="00A473A8"/>
    <w:rsid w:val="00A513F0"/>
    <w:rsid w:val="00A61AC8"/>
    <w:rsid w:val="00A6366F"/>
    <w:rsid w:val="00A65D4C"/>
    <w:rsid w:val="00A70512"/>
    <w:rsid w:val="00AA1F60"/>
    <w:rsid w:val="00AA40D7"/>
    <w:rsid w:val="00AA7CFB"/>
    <w:rsid w:val="00AB5F7D"/>
    <w:rsid w:val="00AC0C50"/>
    <w:rsid w:val="00AC6FE2"/>
    <w:rsid w:val="00AF3925"/>
    <w:rsid w:val="00B1296B"/>
    <w:rsid w:val="00B2292F"/>
    <w:rsid w:val="00B2785E"/>
    <w:rsid w:val="00B37A86"/>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743B"/>
    <w:rsid w:val="00C2438F"/>
    <w:rsid w:val="00C30A65"/>
    <w:rsid w:val="00C31AF0"/>
    <w:rsid w:val="00C32A7E"/>
    <w:rsid w:val="00C34F28"/>
    <w:rsid w:val="00C368DF"/>
    <w:rsid w:val="00C442C5"/>
    <w:rsid w:val="00C52D8F"/>
    <w:rsid w:val="00C57B5C"/>
    <w:rsid w:val="00C57C7C"/>
    <w:rsid w:val="00C61049"/>
    <w:rsid w:val="00C63FFE"/>
    <w:rsid w:val="00C91EB6"/>
    <w:rsid w:val="00CA10B0"/>
    <w:rsid w:val="00CA2F8E"/>
    <w:rsid w:val="00CA3EE2"/>
    <w:rsid w:val="00CA7FD5"/>
    <w:rsid w:val="00CB3287"/>
    <w:rsid w:val="00CB33E2"/>
    <w:rsid w:val="00CB4E68"/>
    <w:rsid w:val="00CC1BD4"/>
    <w:rsid w:val="00CC2733"/>
    <w:rsid w:val="00CD0050"/>
    <w:rsid w:val="00CE7481"/>
    <w:rsid w:val="00CF0A8F"/>
    <w:rsid w:val="00D03587"/>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709F"/>
    <w:rsid w:val="00E00219"/>
    <w:rsid w:val="00E0316B"/>
    <w:rsid w:val="00E25E10"/>
    <w:rsid w:val="00E50B41"/>
    <w:rsid w:val="00E5219B"/>
    <w:rsid w:val="00E52D07"/>
    <w:rsid w:val="00E5518B"/>
    <w:rsid w:val="00E609FE"/>
    <w:rsid w:val="00E630BE"/>
    <w:rsid w:val="00E72EE4"/>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7662"/>
    <w:rsid w:val="00F318BE"/>
    <w:rsid w:val="00F33297"/>
    <w:rsid w:val="00F343FB"/>
    <w:rsid w:val="00F359FE"/>
    <w:rsid w:val="00F42159"/>
    <w:rsid w:val="00F4256E"/>
    <w:rsid w:val="00F42EE1"/>
    <w:rsid w:val="00F56B39"/>
    <w:rsid w:val="00F60F1F"/>
    <w:rsid w:val="00F64141"/>
    <w:rsid w:val="00F67508"/>
    <w:rsid w:val="00F71FC9"/>
    <w:rsid w:val="00F721A6"/>
    <w:rsid w:val="00F73B48"/>
    <w:rsid w:val="00F74F51"/>
    <w:rsid w:val="00F77692"/>
    <w:rsid w:val="00F80F8E"/>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1/200/&#1575;&#1604;&#1589;&#1583;&#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544A-7D9F-4510-8EF5-BB26D93F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108</TotalTime>
  <Pages>4</Pages>
  <Words>1002</Words>
  <Characters>5713</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33</cp:revision>
  <cp:lastPrinted>2020-02-03T17:40:00Z</cp:lastPrinted>
  <dcterms:created xsi:type="dcterms:W3CDTF">2020-01-22T04:51:00Z</dcterms:created>
  <dcterms:modified xsi:type="dcterms:W3CDTF">2020-02-03T17:41:00Z</dcterms:modified>
  <cp:contentStatus>ویرایش 2.5</cp:contentStatus>
  <cp:version>2.7</cp:version>
</cp:coreProperties>
</file>