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A94B93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B90" w:rsidRDefault="009D1B90" w:rsidP="009D1B9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3622944" w:history="1">
        <w:r w:rsidRPr="000534E4">
          <w:rPr>
            <w:rStyle w:val="Hyperlink"/>
            <w:noProof/>
            <w:rtl/>
          </w:rPr>
          <w:t>ضرورت تعر</w:t>
        </w:r>
        <w:r w:rsidRPr="000534E4">
          <w:rPr>
            <w:rStyle w:val="Hyperlink"/>
            <w:rFonts w:hint="cs"/>
            <w:noProof/>
            <w:rtl/>
          </w:rPr>
          <w:t>ی</w:t>
        </w:r>
        <w:r w:rsidRPr="000534E4">
          <w:rPr>
            <w:rStyle w:val="Hyperlink"/>
            <w:rFonts w:hint="eastAsia"/>
            <w:noProof/>
            <w:rtl/>
          </w:rPr>
          <w:t>ف</w:t>
        </w:r>
        <w:r w:rsidRPr="000534E4">
          <w:rPr>
            <w:rStyle w:val="Hyperlink"/>
            <w:noProof/>
            <w:rtl/>
          </w:rPr>
          <w:t xml:space="preserve"> علم اصول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23622944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  <w:fldChar w:fldCharType="separate"/>
        </w:r>
        <w:r w:rsidR="002425AB">
          <w:rPr>
            <w:b/>
            <w:bCs/>
            <w:noProof/>
            <w:webHidden/>
          </w:rPr>
          <w:t>Error! Bookmark not defined.</w:t>
        </w:r>
        <w:r>
          <w:rPr>
            <w:noProof/>
            <w:webHidden/>
            <w:rtl/>
          </w:rPr>
          <w:fldChar w:fldCharType="end"/>
        </w:r>
      </w:hyperlink>
    </w:p>
    <w:p w:rsidR="009D1B90" w:rsidRDefault="00163D26" w:rsidP="009D1B9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3622945" w:history="1">
        <w:r w:rsidR="009D1B90" w:rsidRPr="000534E4">
          <w:rPr>
            <w:rStyle w:val="Hyperlink"/>
            <w:noProof/>
            <w:rtl/>
          </w:rPr>
          <w:t>ضابطه علم اصول در د</w:t>
        </w:r>
        <w:r w:rsidR="009D1B90" w:rsidRPr="000534E4">
          <w:rPr>
            <w:rStyle w:val="Hyperlink"/>
            <w:rFonts w:hint="cs"/>
            <w:noProof/>
            <w:rtl/>
          </w:rPr>
          <w:t>ی</w:t>
        </w:r>
        <w:r w:rsidR="009D1B90" w:rsidRPr="000534E4">
          <w:rPr>
            <w:rStyle w:val="Hyperlink"/>
            <w:rFonts w:hint="eastAsia"/>
            <w:noProof/>
            <w:rtl/>
          </w:rPr>
          <w:t>دگاه</w:t>
        </w:r>
        <w:r w:rsidR="009D1B90" w:rsidRPr="000534E4">
          <w:rPr>
            <w:rStyle w:val="Hyperlink"/>
            <w:noProof/>
            <w:rtl/>
          </w:rPr>
          <w:t xml:space="preserve"> مرحوم آخوند</w:t>
        </w:r>
        <w:r w:rsidR="009D1B90">
          <w:rPr>
            <w:noProof/>
            <w:webHidden/>
            <w:rtl/>
          </w:rPr>
          <w:tab/>
        </w:r>
        <w:r w:rsidR="009D1B90">
          <w:rPr>
            <w:noProof/>
            <w:webHidden/>
            <w:rtl/>
          </w:rPr>
          <w:fldChar w:fldCharType="begin"/>
        </w:r>
        <w:r w:rsidR="009D1B90">
          <w:rPr>
            <w:noProof/>
            <w:webHidden/>
            <w:rtl/>
          </w:rPr>
          <w:instrText xml:space="preserve"> </w:instrText>
        </w:r>
        <w:r w:rsidR="009D1B90">
          <w:rPr>
            <w:noProof/>
            <w:webHidden/>
          </w:rPr>
          <w:instrText>PAGEREF</w:instrText>
        </w:r>
        <w:r w:rsidR="009D1B90">
          <w:rPr>
            <w:noProof/>
            <w:webHidden/>
            <w:rtl/>
          </w:rPr>
          <w:instrText xml:space="preserve"> _</w:instrText>
        </w:r>
        <w:r w:rsidR="009D1B90">
          <w:rPr>
            <w:noProof/>
            <w:webHidden/>
          </w:rPr>
          <w:instrText>Toc</w:instrText>
        </w:r>
        <w:r w:rsidR="009D1B90">
          <w:rPr>
            <w:noProof/>
            <w:webHidden/>
            <w:rtl/>
          </w:rPr>
          <w:instrText xml:space="preserve">23622945 </w:instrText>
        </w:r>
        <w:r w:rsidR="009D1B90">
          <w:rPr>
            <w:noProof/>
            <w:webHidden/>
          </w:rPr>
          <w:instrText>\h</w:instrText>
        </w:r>
        <w:r w:rsidR="009D1B90">
          <w:rPr>
            <w:noProof/>
            <w:webHidden/>
            <w:rtl/>
          </w:rPr>
          <w:instrText xml:space="preserve"> </w:instrText>
        </w:r>
        <w:r w:rsidR="009D1B90">
          <w:rPr>
            <w:noProof/>
            <w:webHidden/>
            <w:rtl/>
          </w:rPr>
          <w:fldChar w:fldCharType="separate"/>
        </w:r>
        <w:r w:rsidR="002425AB">
          <w:rPr>
            <w:b/>
            <w:bCs w:val="0"/>
            <w:noProof/>
            <w:webHidden/>
          </w:rPr>
          <w:t>Error! Bookmark not defined.</w:t>
        </w:r>
        <w:r w:rsidR="009D1B90">
          <w:rPr>
            <w:noProof/>
            <w:webHidden/>
            <w:rtl/>
          </w:rPr>
          <w:fldChar w:fldCharType="end"/>
        </w:r>
      </w:hyperlink>
    </w:p>
    <w:p w:rsidR="00C91EB6" w:rsidRPr="00C91EB6" w:rsidRDefault="009D1B90" w:rsidP="00A94B93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A94B9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D2971">
        <w:rPr>
          <w:rFonts w:hint="cs"/>
          <w:rtl/>
        </w:rPr>
        <w:t>کلام مرحوم آخوند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737CE">
        <w:rPr>
          <w:rtl/>
        </w:rPr>
        <w:t>تعر</w:t>
      </w:r>
      <w:r w:rsidR="007737CE">
        <w:rPr>
          <w:rFonts w:hint="cs"/>
          <w:rtl/>
        </w:rPr>
        <w:t>ی</w:t>
      </w:r>
      <w:r w:rsidR="007737CE">
        <w:rPr>
          <w:rFonts w:hint="eastAsia"/>
          <w:rtl/>
        </w:rPr>
        <w:t>ف</w:t>
      </w:r>
      <w:r w:rsidR="007737CE">
        <w:rPr>
          <w:rtl/>
        </w:rPr>
        <w:t xml:space="preserve"> علم اصول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737CE">
        <w:rPr>
          <w:rtl/>
        </w:rPr>
        <w:t>مقدمه علم اصول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A94B93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247D2F" w:rsidP="00A94B93">
      <w:pPr>
        <w:pBdr>
          <w:bottom w:val="double" w:sz="6" w:space="1" w:color="auto"/>
        </w:pBdr>
        <w:jc w:val="both"/>
      </w:pPr>
    </w:p>
    <w:p w:rsidR="008F5B4D" w:rsidRDefault="008F5B4D" w:rsidP="00A94B93">
      <w:pPr>
        <w:jc w:val="both"/>
      </w:pPr>
      <w:bookmarkStart w:id="3" w:name="_GoBack"/>
      <w:bookmarkEnd w:id="3"/>
    </w:p>
    <w:p w:rsidR="001400D6" w:rsidRDefault="001400D6" w:rsidP="001400D6">
      <w:pPr>
        <w:pStyle w:val="Heading1"/>
        <w:jc w:val="both"/>
        <w:rPr>
          <w:rtl/>
        </w:rPr>
      </w:pPr>
      <w:bookmarkStart w:id="4" w:name="_Toc23658818"/>
      <w:r>
        <w:rPr>
          <w:rFonts w:hint="cs"/>
          <w:rtl/>
        </w:rPr>
        <w:t>ضرورت تعریف علم اصول</w:t>
      </w:r>
      <w:bookmarkEnd w:id="4"/>
    </w:p>
    <w:p w:rsidR="001400D6" w:rsidRDefault="001400D6" w:rsidP="001400D6">
      <w:pPr>
        <w:jc w:val="both"/>
        <w:rPr>
          <w:rtl/>
        </w:rPr>
      </w:pPr>
      <w:r>
        <w:rPr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 اصول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ضابطه آن </w:t>
      </w:r>
      <w:r>
        <w:rPr>
          <w:rFonts w:hint="cs"/>
          <w:rtl/>
        </w:rPr>
        <w:t xml:space="preserve">در حدی که ضابط برای تعرض به مسائل آن باشد،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 xml:space="preserve">؛ زیرا </w:t>
      </w:r>
      <w:r>
        <w:rPr>
          <w:rtl/>
        </w:rPr>
        <w:t>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حرج و مرج و ب</w:t>
      </w:r>
      <w:r>
        <w:rPr>
          <w:rFonts w:hint="cs"/>
          <w:rtl/>
        </w:rPr>
        <w:t>ی</w:t>
      </w:r>
      <w:r>
        <w:rPr>
          <w:rtl/>
        </w:rPr>
        <w:t xml:space="preserve"> انضباط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>ر مباحث اصول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ورود به هر بحث</w:t>
      </w:r>
      <w:r>
        <w:rPr>
          <w:rFonts w:hint="cs"/>
          <w:rtl/>
        </w:rPr>
        <w:t>ی</w:t>
      </w:r>
      <w:r>
        <w:rPr>
          <w:rtl/>
        </w:rPr>
        <w:t xml:space="preserve"> لازم است دانسته شود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طرح مباحث آن علم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سردرگم</w:t>
      </w:r>
      <w:r>
        <w:rPr>
          <w:rFonts w:hint="cs"/>
          <w:rtl/>
        </w:rPr>
        <w:t>ی</w:t>
      </w:r>
      <w:r>
        <w:rPr>
          <w:rtl/>
        </w:rPr>
        <w:t xml:space="preserve"> در مباحث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400D6" w:rsidRDefault="001400D6" w:rsidP="001400D6">
      <w:pPr>
        <w:jc w:val="both"/>
        <w:rPr>
          <w:rtl/>
        </w:rPr>
      </w:pPr>
      <w:r>
        <w:rPr>
          <w:rFonts w:hint="cs"/>
          <w:rtl/>
        </w:rPr>
        <w:t xml:space="preserve">بله </w:t>
      </w:r>
      <w:r>
        <w:rPr>
          <w:rFonts w:hint="eastAsia"/>
          <w:rtl/>
        </w:rPr>
        <w:t>شناخت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الجمله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علم</w:t>
      </w:r>
      <w:r>
        <w:rPr>
          <w:rFonts w:hint="cs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این غرض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 xml:space="preserve">. </w:t>
      </w:r>
      <w:r>
        <w:rPr>
          <w:rtl/>
        </w:rPr>
        <w:t>انضباط ف</w:t>
      </w:r>
      <w:r>
        <w:rPr>
          <w:rFonts w:hint="cs"/>
          <w:rtl/>
        </w:rPr>
        <w:t>ی</w:t>
      </w:r>
      <w:r>
        <w:rPr>
          <w:rtl/>
        </w:rPr>
        <w:t xml:space="preserve"> الجمله به حسب ذوق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 و به صورت ارتکازی</w:t>
      </w:r>
      <w:r>
        <w:rPr>
          <w:rtl/>
        </w:rPr>
        <w:t xml:space="preserve"> غالبا روشن است و لذا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 طب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و... روشن و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و لذا گاه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تعرض به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 xml:space="preserve">علم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نخواهد بود هر چند که اصل وجود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بزرگان وارد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 اصول شده اند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مباحث خارج از علم اصول وارد بحث اصول</w:t>
      </w:r>
      <w:r>
        <w:rPr>
          <w:rFonts w:hint="cs"/>
          <w:rtl/>
        </w:rPr>
        <w:t>ی</w:t>
      </w:r>
      <w:r>
        <w:rPr>
          <w:rtl/>
        </w:rPr>
        <w:t xml:space="preserve"> نشود و مرز </w:t>
      </w:r>
      <w:r>
        <w:rPr>
          <w:rFonts w:hint="cs"/>
          <w:rtl/>
        </w:rPr>
        <w:t xml:space="preserve">ابحاث </w:t>
      </w:r>
      <w:r>
        <w:rPr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با مباحث مشابه</w:t>
      </w:r>
      <w:r>
        <w:rPr>
          <w:rFonts w:hint="cs"/>
          <w:rtl/>
        </w:rPr>
        <w:t>ی</w:t>
      </w:r>
      <w:r>
        <w:rPr>
          <w:rtl/>
        </w:rPr>
        <w:t xml:space="preserve"> همانند قواعد فقه</w:t>
      </w:r>
      <w:r>
        <w:rPr>
          <w:rFonts w:hint="cs"/>
          <w:rtl/>
        </w:rPr>
        <w:t>ی</w:t>
      </w:r>
      <w:r>
        <w:rPr>
          <w:rtl/>
        </w:rPr>
        <w:t xml:space="preserve"> که همانند مباحث اصول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استنباط </w:t>
      </w:r>
      <w:r>
        <w:rPr>
          <w:rFonts w:hint="cs"/>
          <w:rtl/>
        </w:rPr>
        <w:t xml:space="preserve">حکم شرعی </w:t>
      </w:r>
      <w:r>
        <w:rPr>
          <w:rtl/>
        </w:rPr>
        <w:t>هستند، مشخص شود.</w:t>
      </w:r>
    </w:p>
    <w:p w:rsidR="001400D6" w:rsidRDefault="001400D6" w:rsidP="001400D6">
      <w:pPr>
        <w:pStyle w:val="Heading2"/>
        <w:jc w:val="both"/>
        <w:rPr>
          <w:rtl/>
        </w:rPr>
      </w:pPr>
      <w:bookmarkStart w:id="5" w:name="_Toc23658819"/>
      <w:r>
        <w:rPr>
          <w:rFonts w:hint="cs"/>
          <w:rtl/>
        </w:rPr>
        <w:t>ضابطه علم اصول در دیدگاه مرحوم آخوند</w:t>
      </w:r>
      <w:bookmarkEnd w:id="5"/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صاحب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ابتدا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ضابطه وحدت هر علم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و پس از آن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علم اصول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اند</w:t>
      </w:r>
      <w:r>
        <w:rPr>
          <w:rFonts w:hint="cs"/>
          <w:rtl/>
        </w:rPr>
        <w:t>.</w:t>
      </w:r>
    </w:p>
    <w:p w:rsidR="001400D6" w:rsidRDefault="001400D6" w:rsidP="001400D6">
      <w:pPr>
        <w:jc w:val="both"/>
        <w:rPr>
          <w:rtl/>
        </w:rPr>
      </w:pPr>
      <w:r>
        <w:rPr>
          <w:rFonts w:hint="cs"/>
          <w:rtl/>
        </w:rPr>
        <w:t>در بحث اول ایشان</w:t>
      </w:r>
      <w:r>
        <w:rPr>
          <w:rtl/>
        </w:rPr>
        <w:t xml:space="preserve"> فرموده اند</w:t>
      </w:r>
      <w:r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مسائل هر علم بحث از عوارض ذاتی موضوع آن علم است. به عنوان مثال</w:t>
      </w:r>
      <w:r>
        <w:rPr>
          <w:rtl/>
        </w:rPr>
        <w:t xml:space="preserve"> علم نحو بح</w:t>
      </w:r>
      <w:r>
        <w:rPr>
          <w:rFonts w:hint="eastAsia"/>
          <w:rtl/>
        </w:rPr>
        <w:t>ث</w:t>
      </w:r>
      <w:r>
        <w:rPr>
          <w:rtl/>
        </w:rPr>
        <w:t xml:space="preserve"> از </w:t>
      </w:r>
      <w:r>
        <w:rPr>
          <w:rFonts w:hint="cs"/>
          <w:rtl/>
        </w:rPr>
        <w:t xml:space="preserve">فاعل و مرفوعیت آن و مفعول و منصوبیت آن و... می کند. این مسائل، </w:t>
      </w:r>
      <w:r>
        <w:rPr>
          <w:rtl/>
        </w:rPr>
        <w:t>عوارض ذات</w:t>
      </w:r>
      <w:r>
        <w:rPr>
          <w:rFonts w:hint="cs"/>
          <w:rtl/>
        </w:rPr>
        <w:t>ی</w:t>
      </w:r>
      <w:r>
        <w:rPr>
          <w:rtl/>
        </w:rPr>
        <w:t xml:space="preserve"> موضوع </w:t>
      </w:r>
      <w:r>
        <w:rPr>
          <w:rFonts w:hint="cs"/>
          <w:rtl/>
        </w:rPr>
        <w:t>علم نحو</w:t>
      </w:r>
      <w:r>
        <w:rPr>
          <w:rtl/>
        </w:rPr>
        <w:t xml:space="preserve"> </w:t>
      </w:r>
      <w:r>
        <w:rPr>
          <w:rFonts w:hint="cs"/>
          <w:rtl/>
        </w:rPr>
        <w:t>«</w:t>
      </w:r>
      <w:r>
        <w:rPr>
          <w:rtl/>
        </w:rPr>
        <w:t>کلمه</w:t>
      </w:r>
      <w:r>
        <w:rPr>
          <w:rFonts w:hint="cs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چند که در علم نحو بحث از</w:t>
      </w:r>
      <w:r>
        <w:rPr>
          <w:rFonts w:hint="cs"/>
          <w:rtl/>
        </w:rPr>
        <w:t xml:space="preserve"> مسائل مختلف مثل</w:t>
      </w:r>
      <w:r>
        <w:rPr>
          <w:rtl/>
        </w:rPr>
        <w:t xml:space="preserve"> احوال فاعل و مفعول و اعرابات آن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>
        <w:rPr>
          <w:rFonts w:hint="cs"/>
          <w:rtl/>
        </w:rPr>
        <w:t xml:space="preserve"> اما همه ی مسائل مختلف بحث از کلمه است و فاعل را به عنوان کلمه ای از کلمات در علم نحو مطرح می کنند و بحث مستقلی به فاعل اختصاص نداده </w:t>
      </w:r>
      <w:r>
        <w:rPr>
          <w:rFonts w:hint="cs"/>
          <w:rtl/>
        </w:rPr>
        <w:lastRenderedPageBreak/>
        <w:t xml:space="preserve">اند </w:t>
      </w:r>
      <w:r>
        <w:rPr>
          <w:rtl/>
        </w:rPr>
        <w:t>تا علم مستقل</w:t>
      </w:r>
      <w:r>
        <w:rPr>
          <w:rFonts w:hint="cs"/>
          <w:rtl/>
        </w:rPr>
        <w:t>ی</w:t>
      </w:r>
      <w:r>
        <w:rPr>
          <w:rtl/>
        </w:rPr>
        <w:t xml:space="preserve"> بشود و لذا بحث از فاعل و مفعول در </w:t>
      </w:r>
      <w:r>
        <w:rPr>
          <w:rFonts w:hint="cs"/>
          <w:rtl/>
        </w:rPr>
        <w:t xml:space="preserve">عین تغایر با یکدیگر، در </w:t>
      </w:r>
      <w:r>
        <w:rPr>
          <w:rtl/>
        </w:rPr>
        <w:t xml:space="preserve">دو علم قرار نگرفته </w:t>
      </w:r>
      <w:r>
        <w:rPr>
          <w:rFonts w:hint="cs"/>
          <w:rtl/>
        </w:rPr>
        <w:t xml:space="preserve">بلکه صرفا دو مساله یک علم هستند </w:t>
      </w:r>
      <w:r>
        <w:rPr>
          <w:rtl/>
        </w:rPr>
        <w:t>و به ه</w:t>
      </w:r>
      <w:r>
        <w:rPr>
          <w:rFonts w:hint="cs"/>
          <w:rtl/>
        </w:rPr>
        <w:t>می</w:t>
      </w:r>
      <w:r>
        <w:rPr>
          <w:rFonts w:hint="eastAsia"/>
          <w:rtl/>
        </w:rPr>
        <w:t>ن</w:t>
      </w:r>
      <w:r>
        <w:rPr>
          <w:rtl/>
        </w:rPr>
        <w:t xml:space="preserve"> جهت</w:t>
      </w:r>
      <w:r>
        <w:rPr>
          <w:rFonts w:hint="cs"/>
          <w:rtl/>
        </w:rPr>
        <w:t xml:space="preserve"> بوده که </w:t>
      </w:r>
      <w:r>
        <w:rPr>
          <w:rtl/>
        </w:rPr>
        <w:t>موضوع علم نحو را جامع تمام</w:t>
      </w:r>
      <w:r>
        <w:rPr>
          <w:rFonts w:hint="cs"/>
          <w:rtl/>
        </w:rPr>
        <w:t>ی</w:t>
      </w:r>
      <w:r>
        <w:rPr>
          <w:rtl/>
        </w:rPr>
        <w:t xml:space="preserve"> موضوعات </w:t>
      </w:r>
      <w:r>
        <w:rPr>
          <w:rFonts w:hint="cs"/>
          <w:rtl/>
        </w:rPr>
        <w:t>مسائل یعنی «کلمه»</w:t>
      </w:r>
      <w:r>
        <w:rPr>
          <w:rtl/>
        </w:rPr>
        <w:t xml:space="preserve"> قرار داده اند</w:t>
      </w:r>
      <w:r>
        <w:rPr>
          <w:rFonts w:hint="cs"/>
          <w:rtl/>
        </w:rPr>
        <w:t>.</w:t>
      </w:r>
    </w:p>
    <w:p w:rsidR="001400D6" w:rsidRDefault="001400D6" w:rsidP="001400D6">
      <w:pPr>
        <w:jc w:val="both"/>
        <w:rPr>
          <w:rtl/>
        </w:rPr>
      </w:pPr>
      <w:r>
        <w:rPr>
          <w:rFonts w:hint="cs"/>
          <w:rtl/>
        </w:rPr>
        <w:t>بنابر این</w:t>
      </w:r>
      <w:r>
        <w:rPr>
          <w:rtl/>
        </w:rPr>
        <w:t xml:space="preserve"> </w:t>
      </w:r>
      <w:r>
        <w:rPr>
          <w:rFonts w:hint="cs"/>
          <w:rtl/>
        </w:rPr>
        <w:t xml:space="preserve">هر </w:t>
      </w:r>
      <w:r>
        <w:rPr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بحث از عوارض</w:t>
      </w:r>
      <w:r>
        <w:rPr>
          <w:rFonts w:hint="cs"/>
          <w:rtl/>
        </w:rPr>
        <w:t xml:space="preserve"> ذاتی</w:t>
      </w:r>
      <w:r>
        <w:rPr>
          <w:rtl/>
        </w:rPr>
        <w:t xml:space="preserve"> جامع </w:t>
      </w:r>
      <w:r>
        <w:rPr>
          <w:rFonts w:hint="cs"/>
          <w:rtl/>
        </w:rPr>
        <w:t>موضوعات مسائل آن علم است.</w:t>
      </w:r>
      <w:r>
        <w:rPr>
          <w:rtl/>
        </w:rPr>
        <w:t xml:space="preserve"> هر چند که</w:t>
      </w:r>
      <w:r>
        <w:rPr>
          <w:rFonts w:hint="cs"/>
          <w:rtl/>
        </w:rPr>
        <w:t xml:space="preserve"> در</w:t>
      </w:r>
      <w:r>
        <w:rPr>
          <w:rtl/>
        </w:rPr>
        <w:t xml:space="preserve"> هر مساله ا</w:t>
      </w:r>
      <w:r>
        <w:rPr>
          <w:rFonts w:hint="cs"/>
          <w:rtl/>
        </w:rPr>
        <w:t>ی</w:t>
      </w:r>
      <w:r>
        <w:rPr>
          <w:rtl/>
        </w:rPr>
        <w:t xml:space="preserve"> بحث از موضوع مت</w:t>
      </w:r>
      <w:r>
        <w:rPr>
          <w:rFonts w:hint="eastAsia"/>
          <w:rtl/>
        </w:rPr>
        <w:t>فاوت</w:t>
      </w:r>
      <w:r>
        <w:rPr>
          <w:rFonts w:hint="cs"/>
          <w:rtl/>
        </w:rPr>
        <w:t>ی</w:t>
      </w:r>
      <w:r>
        <w:rPr>
          <w:rtl/>
        </w:rPr>
        <w:t xml:space="preserve"> است اما تمام</w:t>
      </w:r>
      <w:r>
        <w:rPr>
          <w:rFonts w:hint="cs"/>
          <w:rtl/>
        </w:rPr>
        <w:t>ی</w:t>
      </w:r>
      <w:r>
        <w:rPr>
          <w:rtl/>
        </w:rPr>
        <w:t xml:space="preserve"> موضوعات مسائل، در ضمن جامع</w:t>
      </w:r>
      <w:r>
        <w:rPr>
          <w:rFonts w:hint="cs"/>
          <w:rtl/>
        </w:rPr>
        <w:t>ی</w:t>
      </w:r>
      <w:r>
        <w:rPr>
          <w:rtl/>
        </w:rPr>
        <w:t xml:space="preserve"> که موضوع علم است،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موضوعات متفاوت به ملاک جامع واحد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شود، بحث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متعدد، در ضمن علم واحد</w:t>
      </w:r>
      <w:r>
        <w:rPr>
          <w:rFonts w:hint="cs"/>
          <w:rtl/>
        </w:rPr>
        <w:t>ی</w:t>
      </w:r>
      <w:r>
        <w:rPr>
          <w:rtl/>
        </w:rPr>
        <w:t xml:space="preserve"> خواهد بود و لذا تعدد و وحدت علوم به ملاک وحدت و تعدد موضوع خواهد بود</w:t>
      </w:r>
      <w:r>
        <w:rPr>
          <w:rFonts w:hint="cs"/>
          <w:rtl/>
        </w:rPr>
        <w:t>.</w:t>
      </w:r>
    </w:p>
    <w:p w:rsidR="001400D6" w:rsidRDefault="001400D6" w:rsidP="001400D6">
      <w:pPr>
        <w:jc w:val="both"/>
        <w:rPr>
          <w:rtl/>
        </w:rPr>
      </w:pPr>
      <w:r>
        <w:rPr>
          <w:rFonts w:hint="cs"/>
          <w:rtl/>
        </w:rPr>
        <w:t>بله</w:t>
      </w:r>
      <w:r>
        <w:rPr>
          <w:rtl/>
        </w:rPr>
        <w:t xml:space="preserve"> </w:t>
      </w:r>
      <w:r>
        <w:rPr>
          <w:rFonts w:hint="cs"/>
          <w:rtl/>
        </w:rPr>
        <w:t>مرحوم آخوند تمایز علوم را به</w:t>
      </w:r>
      <w:r>
        <w:rPr>
          <w:rtl/>
        </w:rPr>
        <w:t xml:space="preserve"> </w:t>
      </w:r>
      <w:r>
        <w:rPr>
          <w:rFonts w:hint="cs"/>
          <w:rtl/>
        </w:rPr>
        <w:t xml:space="preserve">ملاک </w:t>
      </w:r>
      <w:r>
        <w:rPr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اغراض م</w:t>
      </w:r>
      <w:r>
        <w:rPr>
          <w:rFonts w:hint="cs"/>
          <w:rtl/>
        </w:rPr>
        <w:t>ی</w:t>
      </w:r>
      <w:r>
        <w:rPr>
          <w:rtl/>
        </w:rPr>
        <w:t xml:space="preserve"> دانند نه به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موضوعات ام</w:t>
      </w:r>
      <w:r>
        <w:rPr>
          <w:rFonts w:hint="eastAsia"/>
          <w:rtl/>
        </w:rPr>
        <w:t>ا</w:t>
      </w:r>
      <w:r>
        <w:rPr>
          <w:rtl/>
        </w:rPr>
        <w:t xml:space="preserve"> مرادشان از عدم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موضوعات</w:t>
      </w:r>
      <w:r>
        <w:rPr>
          <w:rFonts w:hint="cs"/>
          <w:rtl/>
        </w:rPr>
        <w:t xml:space="preserve"> در تعدد علم</w:t>
      </w:r>
      <w:r>
        <w:rPr>
          <w:rtl/>
        </w:rPr>
        <w:t>، موضو</w:t>
      </w:r>
      <w:r>
        <w:rPr>
          <w:rFonts w:hint="cs"/>
          <w:rtl/>
        </w:rPr>
        <w:t>عا</w:t>
      </w:r>
      <w:r>
        <w:rPr>
          <w:rtl/>
        </w:rPr>
        <w:t xml:space="preserve">ت مسائل است و الا مرحوم آخوند وحدت </w:t>
      </w:r>
      <w:r>
        <w:rPr>
          <w:rFonts w:hint="cs"/>
          <w:rtl/>
        </w:rPr>
        <w:t xml:space="preserve">و تعدد موضوع ذاتی را </w:t>
      </w:r>
      <w:r>
        <w:rPr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وحدت </w:t>
      </w:r>
      <w:r>
        <w:rPr>
          <w:rFonts w:hint="cs"/>
          <w:rtl/>
        </w:rPr>
        <w:t xml:space="preserve">و تعدد </w:t>
      </w:r>
      <w:r>
        <w:rPr>
          <w:rtl/>
        </w:rPr>
        <w:t>علم م</w:t>
      </w:r>
      <w:r>
        <w:rPr>
          <w:rFonts w:hint="cs"/>
          <w:rtl/>
        </w:rPr>
        <w:t>ی</w:t>
      </w:r>
      <w:r>
        <w:rPr>
          <w:rtl/>
        </w:rPr>
        <w:t xml:space="preserve"> دانند هر چند که </w:t>
      </w:r>
      <w:r>
        <w:rPr>
          <w:rFonts w:hint="cs"/>
          <w:rtl/>
        </w:rPr>
        <w:t xml:space="preserve">این </w:t>
      </w:r>
      <w:r>
        <w:rPr>
          <w:rtl/>
        </w:rPr>
        <w:t>موضوع واحد</w:t>
      </w:r>
      <w:r>
        <w:rPr>
          <w:rFonts w:hint="cs"/>
          <w:rtl/>
        </w:rPr>
        <w:t>،</w:t>
      </w:r>
      <w:r>
        <w:rPr>
          <w:rtl/>
        </w:rPr>
        <w:t xml:space="preserve"> 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نباشند اما قابل اشاره هستند و لذا </w:t>
      </w:r>
      <w:r>
        <w:rPr>
          <w:rFonts w:hint="cs"/>
          <w:rtl/>
        </w:rPr>
        <w:t xml:space="preserve">تفاوتی بین نظر مرحوم آخوند و افرادی که ملاک وحدت علوم را وحدت موضوع می دانند نخواهد بود و به همین جهت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موضوع علم اصول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 xml:space="preserve">. </w:t>
      </w:r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موضوعات متشتت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جامع واحد</w:t>
      </w:r>
      <w:r>
        <w:rPr>
          <w:rFonts w:hint="cs"/>
          <w:rtl/>
        </w:rPr>
        <w:t>ی</w:t>
      </w:r>
      <w:r>
        <w:rPr>
          <w:rtl/>
        </w:rPr>
        <w:t xml:space="preserve"> دارند هر چند که </w:t>
      </w:r>
      <w:r>
        <w:rPr>
          <w:rFonts w:hint="cs"/>
          <w:rtl/>
        </w:rPr>
        <w:t xml:space="preserve">این </w:t>
      </w:r>
      <w:r>
        <w:rPr>
          <w:rtl/>
        </w:rPr>
        <w:t>جامع واحد</w:t>
      </w:r>
      <w:r>
        <w:rPr>
          <w:rFonts w:hint="cs"/>
          <w:rtl/>
        </w:rPr>
        <w:t>،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و به لحاظ غرض واحد باشد، پس م</w:t>
      </w:r>
      <w:r>
        <w:rPr>
          <w:rFonts w:hint="cs"/>
          <w:rtl/>
        </w:rPr>
        <w:t>ی</w:t>
      </w:r>
      <w:r>
        <w:rPr>
          <w:rtl/>
        </w:rPr>
        <w:t xml:space="preserve"> توان وحدت هر علم را منوط به وحدت موضوع نمود هر 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وحدت به اعتبار غرض واحد</w:t>
      </w:r>
      <w:r>
        <w:rPr>
          <w:rFonts w:hint="cs"/>
          <w:rtl/>
        </w:rPr>
        <w:t>ی که در تمامی موضوعات مسائل وجود داشته،</w:t>
      </w:r>
      <w:r>
        <w:rPr>
          <w:rtl/>
        </w:rPr>
        <w:t xml:space="preserve"> شکل گرفته باشد و لذا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موضوع علم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وحدت غر</w:t>
      </w:r>
      <w:r>
        <w:rPr>
          <w:rFonts w:hint="eastAsia"/>
          <w:rtl/>
        </w:rPr>
        <w:t>ض،</w:t>
      </w:r>
      <w:r>
        <w:rPr>
          <w:rtl/>
        </w:rPr>
        <w:t xml:space="preserve"> اشاره به موضوع ممکن خواهد بود.</w:t>
      </w:r>
    </w:p>
    <w:p w:rsidR="001400D6" w:rsidRPr="008E59D8" w:rsidRDefault="001400D6" w:rsidP="001400D6">
      <w:pPr>
        <w:jc w:val="both"/>
        <w:rPr>
          <w:rFonts w:cs="Cambria"/>
          <w:rtl/>
        </w:rPr>
      </w:pPr>
      <w:r>
        <w:rPr>
          <w:rFonts w:cs="Cambria" w:hint="cs"/>
          <w:rtl/>
        </w:rPr>
        <w:t>@</w:t>
      </w:r>
    </w:p>
    <w:p w:rsidR="001400D6" w:rsidRDefault="001400D6" w:rsidP="001400D6">
      <w:pPr>
        <w:jc w:val="both"/>
        <w:rPr>
          <w:rtl/>
        </w:rPr>
      </w:pPr>
      <w:r>
        <w:rPr>
          <w:rFonts w:hint="cs"/>
          <w:rtl/>
        </w:rPr>
        <w:t xml:space="preserve">نکته: </w:t>
      </w:r>
      <w:r>
        <w:rPr>
          <w:rtl/>
        </w:rPr>
        <w:t>از آنجا که اغراض،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اغراض متفاوت</w:t>
      </w:r>
      <w:r>
        <w:rPr>
          <w:rFonts w:hint="cs"/>
          <w:rtl/>
        </w:rPr>
        <w:t>ی</w:t>
      </w:r>
      <w:r>
        <w:rPr>
          <w:rtl/>
        </w:rPr>
        <w:t xml:space="preserve"> فرض م</w:t>
      </w:r>
      <w:r>
        <w:rPr>
          <w:rFonts w:hint="cs"/>
          <w:rtl/>
        </w:rPr>
        <w:t>ی</w:t>
      </w:r>
      <w:r>
        <w:rPr>
          <w:rtl/>
        </w:rPr>
        <w:t xml:space="preserve"> شود،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به اعتبار است و لذا علم</w:t>
      </w:r>
      <w:r>
        <w:rPr>
          <w:rFonts w:hint="cs"/>
          <w:rtl/>
        </w:rPr>
        <w:t>ی</w:t>
      </w:r>
      <w:r>
        <w:rPr>
          <w:rtl/>
        </w:rPr>
        <w:t xml:space="preserve"> در حدوث محدود بوده و در ادامه مسائل آن علم</w:t>
      </w:r>
      <w:r>
        <w:rPr>
          <w:rFonts w:hint="cs"/>
          <w:rtl/>
        </w:rPr>
        <w:t>،</w:t>
      </w:r>
      <w:r>
        <w:rPr>
          <w:rtl/>
        </w:rPr>
        <w:t xml:space="preserve"> به علوم متعدد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مثلا علم پزشک</w:t>
      </w:r>
      <w:r>
        <w:rPr>
          <w:rFonts w:hint="cs"/>
          <w:rtl/>
        </w:rPr>
        <w:t>ی</w:t>
      </w:r>
      <w:r>
        <w:rPr>
          <w:rtl/>
        </w:rPr>
        <w:t xml:space="preserve"> در ابتدا واحد بوده و سپس به علوم متعدد</w:t>
      </w:r>
      <w:r>
        <w:rPr>
          <w:rFonts w:hint="cs"/>
          <w:rtl/>
        </w:rPr>
        <w:t>ی</w:t>
      </w:r>
      <w:r>
        <w:rPr>
          <w:rtl/>
        </w:rPr>
        <w:t xml:space="preserve"> مانند مغز، چشم و... منشعب شده است و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اغراض متعدد</w:t>
      </w:r>
      <w:r>
        <w:rPr>
          <w:rFonts w:hint="cs"/>
          <w:rtl/>
        </w:rPr>
        <w:t>ی</w:t>
      </w:r>
      <w:r>
        <w:rPr>
          <w:rtl/>
        </w:rPr>
        <w:t xml:space="preserve"> بوده که در ابتدا جامع آنها لحاظ شده بود سپس به لحاظ غرض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وجود داشته، علم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ابداع شده است.</w:t>
      </w:r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در ادامه اشکال</w:t>
      </w:r>
      <w:r>
        <w:rPr>
          <w:rFonts w:hint="cs"/>
          <w:rtl/>
        </w:rPr>
        <w:t>ی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 xml:space="preserve"> کنند که اگر ملاک در تعدد و وحدت علم</w:t>
      </w:r>
      <w:r>
        <w:rPr>
          <w:rFonts w:hint="cs"/>
          <w:rtl/>
        </w:rPr>
        <w:t xml:space="preserve">، </w:t>
      </w:r>
      <w:r>
        <w:rPr>
          <w:rtl/>
        </w:rPr>
        <w:t>وحدت و تعدد غرض است، پس ممکن است علوم متعدد</w:t>
      </w:r>
      <w:r>
        <w:rPr>
          <w:rFonts w:hint="cs"/>
          <w:rtl/>
        </w:rPr>
        <w:t>ی</w:t>
      </w:r>
      <w:r>
        <w:rPr>
          <w:rtl/>
        </w:rPr>
        <w:t xml:space="preserve"> به تعدد اغراض فرض شود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مسائل واحد</w:t>
      </w:r>
      <w:r>
        <w:rPr>
          <w:rFonts w:hint="cs"/>
          <w:rtl/>
        </w:rPr>
        <w:t>ی</w:t>
      </w:r>
      <w:r>
        <w:rPr>
          <w:rtl/>
        </w:rPr>
        <w:t xml:space="preserve"> شکل دهنده آن باشد و لذا ممکن خواهد بود مسائل واحد</w:t>
      </w:r>
      <w:r>
        <w:rPr>
          <w:rFonts w:hint="cs"/>
          <w:rtl/>
        </w:rPr>
        <w:t>ی</w:t>
      </w:r>
      <w:r>
        <w:rPr>
          <w:rtl/>
        </w:rPr>
        <w:t xml:space="preserve"> در دو علم بحث شود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ضابطه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علوم را به تعدد اغراض دانست.</w:t>
      </w:r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آخوند در پاسخ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</w:p>
    <w:p w:rsidR="001400D6" w:rsidRDefault="001400D6" w:rsidP="001400D6">
      <w:pPr>
        <w:jc w:val="both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شبهه صرفا فرض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فرض شود مسائل واحد</w:t>
      </w:r>
      <w:r>
        <w:rPr>
          <w:rFonts w:hint="cs"/>
          <w:rtl/>
        </w:rPr>
        <w:t>ی</w:t>
      </w:r>
      <w:r>
        <w:rPr>
          <w:rtl/>
        </w:rPr>
        <w:t xml:space="preserve"> هم در علم نحو و هم در علم پزشک</w:t>
      </w:r>
      <w:r>
        <w:rPr>
          <w:rFonts w:hint="cs"/>
          <w:rtl/>
        </w:rPr>
        <w:t>ی</w:t>
      </w:r>
      <w:r>
        <w:rPr>
          <w:rtl/>
        </w:rPr>
        <w:t xml:space="preserve"> باشد و دو غرض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کلام و صحت بدن </w:t>
      </w:r>
      <w:r>
        <w:rPr>
          <w:rFonts w:hint="cs"/>
          <w:rtl/>
        </w:rPr>
        <w:t>مسائل واحدی داشته باشند</w:t>
      </w:r>
      <w:r>
        <w:rPr>
          <w:rtl/>
        </w:rPr>
        <w:t xml:space="preserve"> و تا امروز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ض</w:t>
      </w:r>
      <w:r>
        <w:rPr>
          <w:rtl/>
        </w:rPr>
        <w:t xml:space="preserve"> محقق نشده است</w:t>
      </w:r>
      <w:r>
        <w:rPr>
          <w:rFonts w:hint="cs"/>
          <w:rtl/>
        </w:rPr>
        <w:t xml:space="preserve"> و اینکه پس از این اتفاق بیفتد بعید است اما محال نیست.</w:t>
      </w:r>
    </w:p>
    <w:p w:rsidR="001400D6" w:rsidRPr="006162A2" w:rsidRDefault="001400D6" w:rsidP="001400D6">
      <w:pPr>
        <w:jc w:val="both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محقق شد،</w:t>
      </w:r>
      <w:r>
        <w:rPr>
          <w:rFonts w:hint="cs"/>
          <w:rtl/>
        </w:rPr>
        <w:t xml:space="preserve"> لازم نیست دو علم تدوین شود بلکه مجموع مسائل جمع می شوند و یک علم محقق دو غرض است. </w:t>
      </w:r>
      <w:r w:rsidRPr="003909BD">
        <w:rPr>
          <w:rFonts w:hint="cs"/>
          <w:rtl/>
        </w:rPr>
        <w:t>بلکه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هر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چند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دو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علم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است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اما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در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یک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تدوین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از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آن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بحث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می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شود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و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نیازی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به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تدوین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متعدد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نیست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پس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استیحاش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تدوین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دو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علم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با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مسائل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واحد،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مندفع</w:t>
      </w:r>
      <w:r w:rsidRPr="003909BD">
        <w:rPr>
          <w:rtl/>
        </w:rPr>
        <w:t xml:space="preserve"> </w:t>
      </w:r>
      <w:r w:rsidRPr="003909BD">
        <w:rPr>
          <w:rFonts w:hint="cs"/>
          <w:rtl/>
        </w:rPr>
        <w:t>میشود</w:t>
      </w:r>
      <w:r w:rsidRPr="003909BD">
        <w:rPr>
          <w:rtl/>
        </w:rPr>
        <w:t>.</w:t>
      </w:r>
      <w:r>
        <w:rPr>
          <w:rtl/>
        </w:rPr>
        <w:t xml:space="preserve"> </w:t>
      </w:r>
    </w:p>
    <w:p w:rsidR="001A1EA5" w:rsidRPr="006162A2" w:rsidRDefault="001A1EA5" w:rsidP="001400D6">
      <w:pPr>
        <w:pStyle w:val="Heading1"/>
        <w:jc w:val="both"/>
        <w:rPr>
          <w:rtl/>
        </w:rPr>
      </w:pP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D26" w:rsidRDefault="00163D26" w:rsidP="008B750B">
      <w:pPr>
        <w:spacing w:line="240" w:lineRule="auto"/>
      </w:pPr>
      <w:r>
        <w:separator/>
      </w:r>
    </w:p>
  </w:endnote>
  <w:endnote w:type="continuationSeparator" w:id="0">
    <w:p w:rsidR="00163D26" w:rsidRDefault="00163D2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425AB" w:rsidRPr="002425AB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737C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U1mq1_13980811-021_hs2_mfeb.ir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D26" w:rsidRDefault="00163D26" w:rsidP="008B750B">
      <w:pPr>
        <w:spacing w:line="240" w:lineRule="auto"/>
      </w:pPr>
      <w:r>
        <w:separator/>
      </w:r>
    </w:p>
  </w:footnote>
  <w:footnote w:type="continuationSeparator" w:id="0">
    <w:p w:rsidR="00163D26" w:rsidRDefault="00163D26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7737CE">
      <w:rPr>
        <w:b/>
        <w:bCs/>
        <w:sz w:val="20"/>
        <w:szCs w:val="24"/>
        <w:rtl/>
      </w:rPr>
      <w:t>021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7737C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7737CE">
      <w:rPr>
        <w:b/>
        <w:bCs/>
        <w:color w:val="632423" w:themeColor="accent2" w:themeShade="80"/>
        <w:sz w:val="20"/>
        <w:szCs w:val="24"/>
        <w:rtl/>
      </w:rPr>
      <w:t>قائ</w:t>
    </w:r>
    <w:r w:rsidR="007737C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7737CE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7737C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7737CE">
      <w:rPr>
        <w:sz w:val="24"/>
        <w:szCs w:val="24"/>
        <w:rtl/>
      </w:rPr>
      <w:t>11 /8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7737CE">
      <w:rPr>
        <w:color w:val="000000" w:themeColor="text1"/>
        <w:sz w:val="24"/>
        <w:szCs w:val="24"/>
        <w:rtl/>
      </w:rPr>
      <w:t>تعر</w:t>
    </w:r>
    <w:r w:rsidR="007737CE">
      <w:rPr>
        <w:rFonts w:hint="cs"/>
        <w:color w:val="000000" w:themeColor="text1"/>
        <w:sz w:val="24"/>
        <w:szCs w:val="24"/>
        <w:rtl/>
      </w:rPr>
      <w:t>ی</w:t>
    </w:r>
    <w:r w:rsidR="007737CE">
      <w:rPr>
        <w:rFonts w:hint="eastAsia"/>
        <w:color w:val="000000" w:themeColor="text1"/>
        <w:sz w:val="24"/>
        <w:szCs w:val="24"/>
        <w:rtl/>
      </w:rPr>
      <w:t>ف</w:t>
    </w:r>
    <w:r w:rsidR="007737CE">
      <w:rPr>
        <w:color w:val="000000" w:themeColor="text1"/>
        <w:sz w:val="24"/>
        <w:szCs w:val="24"/>
        <w:rtl/>
      </w:rPr>
      <w:t xml:space="preserve"> علم اصول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7737CE">
      <w:rPr>
        <w:sz w:val="24"/>
        <w:szCs w:val="24"/>
        <w:rtl/>
      </w:rPr>
      <w:t>حس</w:t>
    </w:r>
    <w:r w:rsidR="007737CE">
      <w:rPr>
        <w:rFonts w:hint="cs"/>
        <w:sz w:val="24"/>
        <w:szCs w:val="24"/>
        <w:rtl/>
      </w:rPr>
      <w:t>ی</w:t>
    </w:r>
    <w:r w:rsidR="007737CE">
      <w:rPr>
        <w:rFonts w:hint="eastAsia"/>
        <w:sz w:val="24"/>
        <w:szCs w:val="24"/>
        <w:rtl/>
      </w:rPr>
      <w:t>ن</w:t>
    </w:r>
    <w:r w:rsidR="007737CE">
      <w:rPr>
        <w:sz w:val="24"/>
        <w:szCs w:val="24"/>
        <w:rtl/>
      </w:rPr>
      <w:t xml:space="preserve"> سل</w:t>
    </w:r>
    <w:r w:rsidR="007737CE">
      <w:rPr>
        <w:rFonts w:hint="cs"/>
        <w:sz w:val="24"/>
        <w:szCs w:val="24"/>
        <w:rtl/>
      </w:rPr>
      <w:t>ی</w:t>
    </w:r>
    <w:r w:rsidR="007737CE">
      <w:rPr>
        <w:rFonts w:hint="eastAsia"/>
        <w:sz w:val="24"/>
        <w:szCs w:val="24"/>
        <w:rtl/>
      </w:rPr>
      <w:t>م</w:t>
    </w:r>
    <w:r w:rsidR="007737CE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8828C0">
      <w:rPr>
        <w:rFonts w:hint="cs"/>
        <w:sz w:val="24"/>
        <w:szCs w:val="24"/>
        <w:rtl/>
      </w:rPr>
      <w:t>کلام مرحوم آخوند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2F71"/>
    <w:rsid w:val="00025777"/>
    <w:rsid w:val="00025B70"/>
    <w:rsid w:val="000353D7"/>
    <w:rsid w:val="00055496"/>
    <w:rsid w:val="00061823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57D1"/>
    <w:rsid w:val="00127E95"/>
    <w:rsid w:val="00130659"/>
    <w:rsid w:val="001347C7"/>
    <w:rsid w:val="001356B0"/>
    <w:rsid w:val="001400D6"/>
    <w:rsid w:val="00151937"/>
    <w:rsid w:val="001548A3"/>
    <w:rsid w:val="00163D26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25A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D3F3F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57F53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A5CC9"/>
    <w:rsid w:val="004B739E"/>
    <w:rsid w:val="004D2DD7"/>
    <w:rsid w:val="004D75C5"/>
    <w:rsid w:val="004E1AFD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6F4B"/>
    <w:rsid w:val="00737208"/>
    <w:rsid w:val="00744DE6"/>
    <w:rsid w:val="00751061"/>
    <w:rsid w:val="00762452"/>
    <w:rsid w:val="007639E0"/>
    <w:rsid w:val="007737CE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828C0"/>
    <w:rsid w:val="008956DD"/>
    <w:rsid w:val="008958E7"/>
    <w:rsid w:val="008A0C27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07B0"/>
    <w:rsid w:val="0099497B"/>
    <w:rsid w:val="009A43BA"/>
    <w:rsid w:val="009B0D05"/>
    <w:rsid w:val="009B4CA6"/>
    <w:rsid w:val="009B79F8"/>
    <w:rsid w:val="009C270A"/>
    <w:rsid w:val="009C66D5"/>
    <w:rsid w:val="009D13FD"/>
    <w:rsid w:val="009D1B90"/>
    <w:rsid w:val="009D266A"/>
    <w:rsid w:val="009F7E07"/>
    <w:rsid w:val="00A01522"/>
    <w:rsid w:val="00A10A11"/>
    <w:rsid w:val="00A13C6A"/>
    <w:rsid w:val="00A157CC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94B93"/>
    <w:rsid w:val="00AA1F60"/>
    <w:rsid w:val="00AA40D7"/>
    <w:rsid w:val="00AB5F7D"/>
    <w:rsid w:val="00AC0C50"/>
    <w:rsid w:val="00AC6FE2"/>
    <w:rsid w:val="00AF3925"/>
    <w:rsid w:val="00AF3DD8"/>
    <w:rsid w:val="00B1296B"/>
    <w:rsid w:val="00B13860"/>
    <w:rsid w:val="00B16559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1437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C3C38"/>
    <w:rsid w:val="00CC427D"/>
    <w:rsid w:val="00CD0050"/>
    <w:rsid w:val="00CD6C65"/>
    <w:rsid w:val="00CE7481"/>
    <w:rsid w:val="00CF0A8F"/>
    <w:rsid w:val="00D048CE"/>
    <w:rsid w:val="00D10998"/>
    <w:rsid w:val="00D15CBD"/>
    <w:rsid w:val="00D221CB"/>
    <w:rsid w:val="00D23391"/>
    <w:rsid w:val="00D31805"/>
    <w:rsid w:val="00D5284E"/>
    <w:rsid w:val="00D552B9"/>
    <w:rsid w:val="00D735B2"/>
    <w:rsid w:val="00D74021"/>
    <w:rsid w:val="00D76D01"/>
    <w:rsid w:val="00D922A9"/>
    <w:rsid w:val="00D9394A"/>
    <w:rsid w:val="00DB0CBB"/>
    <w:rsid w:val="00DB2F97"/>
    <w:rsid w:val="00DB67CC"/>
    <w:rsid w:val="00DC3783"/>
    <w:rsid w:val="00DE1070"/>
    <w:rsid w:val="00E00219"/>
    <w:rsid w:val="00E0316B"/>
    <w:rsid w:val="00E25E10"/>
    <w:rsid w:val="00E444E8"/>
    <w:rsid w:val="00E50B41"/>
    <w:rsid w:val="00E5219B"/>
    <w:rsid w:val="00E52D07"/>
    <w:rsid w:val="00E5518B"/>
    <w:rsid w:val="00E56E05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2971"/>
    <w:rsid w:val="00ED5F38"/>
    <w:rsid w:val="00ED7743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DEC1E-9513-4940-B300-1D858ECF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95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4328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28</cp:revision>
  <cp:lastPrinted>2019-11-04T16:37:00Z</cp:lastPrinted>
  <dcterms:created xsi:type="dcterms:W3CDTF">2019-11-02T04:51:00Z</dcterms:created>
  <dcterms:modified xsi:type="dcterms:W3CDTF">2019-11-04T16:37:00Z</dcterms:modified>
  <cp:contentStatus>ویرایش 2.5</cp:contentStatus>
  <cp:version>2.7</cp:version>
</cp:coreProperties>
</file>