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92" w:rsidRPr="00946E09" w:rsidRDefault="00717875" w:rsidP="00B31F0D">
      <w:pPr>
        <w:ind w:right="-180"/>
        <w:jc w:val="center"/>
        <w:rPr>
          <w:sz w:val="32"/>
          <w:szCs w:val="32"/>
        </w:rPr>
      </w:pPr>
      <w:r>
        <w:rPr>
          <w:rFonts w:hint="cs"/>
          <w:sz w:val="32"/>
          <w:szCs w:val="32"/>
          <w:rtl/>
        </w:rPr>
        <w:t>بسم الله الرحمن الرحیم</w:t>
      </w:r>
    </w:p>
    <w:p w:rsidR="004B7D92" w:rsidRDefault="004B7D92" w:rsidP="004B7D92">
      <w:pPr>
        <w:jc w:val="center"/>
        <w:rPr>
          <w:sz w:val="32"/>
          <w:szCs w:val="32"/>
        </w:rPr>
      </w:pPr>
    </w:p>
    <w:p w:rsidR="004B7D92" w:rsidRDefault="004B7D92" w:rsidP="00F65B7E">
      <w:pPr>
        <w:rPr>
          <w:rFonts w:ascii="Tahoma" w:hAnsi="Tahoma" w:cs="Tahoma"/>
          <w:sz w:val="24"/>
          <w:szCs w:val="24"/>
          <w:rtl/>
        </w:rPr>
      </w:pPr>
      <w:r>
        <w:rPr>
          <w:rFonts w:ascii="Tahoma" w:hAnsi="Tahoma" w:cs="Tahoma"/>
          <w:sz w:val="24"/>
          <w:szCs w:val="24"/>
          <w:rtl/>
        </w:rPr>
        <w:t xml:space="preserve">1 – </w:t>
      </w:r>
      <w:r w:rsidR="00CB235B">
        <w:rPr>
          <w:rFonts w:ascii="Tahoma" w:hAnsi="Tahoma" w:cs="Tahoma"/>
          <w:sz w:val="24"/>
          <w:szCs w:val="24"/>
          <w:rtl/>
        </w:rPr>
        <w:t xml:space="preserve">نام و نام خانوادگی :  </w:t>
      </w:r>
    </w:p>
    <w:p w:rsidR="004B7D92" w:rsidRDefault="004B7D92" w:rsidP="004B7D92">
      <w:pPr>
        <w:rPr>
          <w:rFonts w:asciiTheme="minorBidi" w:hAnsiTheme="minorBidi"/>
          <w:sz w:val="24"/>
          <w:szCs w:val="24"/>
          <w:rtl/>
        </w:rPr>
      </w:pPr>
    </w:p>
    <w:p w:rsidR="004B7D92" w:rsidRDefault="004B7D92" w:rsidP="00F65B7E">
      <w:pPr>
        <w:rPr>
          <w:rFonts w:asciiTheme="minorBidi" w:hAnsiTheme="minorBidi"/>
          <w:sz w:val="24"/>
          <w:szCs w:val="24"/>
          <w:rtl/>
        </w:rPr>
      </w:pPr>
      <w:r>
        <w:rPr>
          <w:rFonts w:ascii="Tahoma" w:hAnsi="Tahoma" w:cs="Tahoma"/>
          <w:sz w:val="24"/>
          <w:szCs w:val="24"/>
          <w:rtl/>
        </w:rPr>
        <w:t>2 –</w:t>
      </w:r>
      <w:r w:rsidR="00F0357D">
        <w:rPr>
          <w:rFonts w:ascii="Tahoma" w:hAnsi="Tahoma" w:cs="Tahoma"/>
          <w:sz w:val="24"/>
          <w:szCs w:val="24"/>
          <w:rtl/>
        </w:rPr>
        <w:t xml:space="preserve"> نام همکاران :</w:t>
      </w:r>
      <w:r w:rsidR="00FA1564">
        <w:rPr>
          <w:rFonts w:ascii="Tahoma" w:hAnsi="Tahoma" w:cs="Tahoma" w:hint="cs"/>
          <w:sz w:val="24"/>
          <w:szCs w:val="24"/>
          <w:rtl/>
        </w:rPr>
        <w:t xml:space="preserve"> </w:t>
      </w:r>
    </w:p>
    <w:p w:rsidR="004B7D92" w:rsidRDefault="004B7D92" w:rsidP="004B7D92">
      <w:pPr>
        <w:rPr>
          <w:rFonts w:ascii="Tahoma" w:hAnsi="Tahoma" w:cs="Tahoma"/>
          <w:sz w:val="24"/>
          <w:szCs w:val="24"/>
          <w:rtl/>
        </w:rPr>
      </w:pPr>
    </w:p>
    <w:p w:rsidR="004B7D92" w:rsidRDefault="004B7D92" w:rsidP="00F65B7E">
      <w:pPr>
        <w:rPr>
          <w:rFonts w:asciiTheme="minorBidi" w:hAnsiTheme="minorBidi"/>
          <w:sz w:val="24"/>
          <w:szCs w:val="24"/>
          <w:rtl/>
        </w:rPr>
      </w:pPr>
      <w:r>
        <w:rPr>
          <w:rFonts w:ascii="Tahoma" w:hAnsi="Tahoma" w:cs="Tahoma"/>
          <w:sz w:val="24"/>
          <w:szCs w:val="24"/>
          <w:rtl/>
        </w:rPr>
        <w:t>3 – شماره گروه :</w:t>
      </w:r>
      <w:r w:rsidR="00F0357D">
        <w:rPr>
          <w:rFonts w:asciiTheme="minorBidi" w:hAnsiTheme="minorBidi"/>
          <w:sz w:val="24"/>
          <w:szCs w:val="24"/>
          <w:rtl/>
        </w:rPr>
        <w:t xml:space="preserve"> </w:t>
      </w:r>
    </w:p>
    <w:p w:rsidR="004B7D92" w:rsidRDefault="004B7D92" w:rsidP="004B7D92">
      <w:pPr>
        <w:rPr>
          <w:rFonts w:ascii="Tahoma" w:hAnsi="Tahoma" w:cs="Tahoma"/>
          <w:sz w:val="24"/>
          <w:szCs w:val="24"/>
          <w:rtl/>
        </w:rPr>
      </w:pPr>
    </w:p>
    <w:p w:rsidR="004B7D92" w:rsidRDefault="004B7D92" w:rsidP="00681DEA">
      <w:pPr>
        <w:rPr>
          <w:rFonts w:asciiTheme="minorBidi" w:hAnsiTheme="minorBidi"/>
          <w:sz w:val="24"/>
          <w:szCs w:val="24"/>
        </w:rPr>
      </w:pPr>
      <w:r>
        <w:rPr>
          <w:rFonts w:ascii="Tahoma" w:hAnsi="Tahoma" w:cs="Tahoma"/>
          <w:sz w:val="24"/>
          <w:szCs w:val="24"/>
          <w:rtl/>
        </w:rPr>
        <w:t xml:space="preserve">4 – عنوان آزمایش : </w:t>
      </w:r>
      <w:r w:rsidR="009B2936">
        <w:rPr>
          <w:rFonts w:asciiTheme="minorBidi" w:hAnsiTheme="minorBidi" w:cs="Arial" w:hint="cs"/>
          <w:sz w:val="24"/>
          <w:szCs w:val="24"/>
          <w:rtl/>
        </w:rPr>
        <w:t xml:space="preserve">تحقیق قانون </w:t>
      </w:r>
      <w:r w:rsidR="009B2936">
        <w:rPr>
          <w:rFonts w:asciiTheme="minorBidi" w:hAnsiTheme="minorBidi" w:cs="Arial"/>
          <w:sz w:val="24"/>
          <w:szCs w:val="24"/>
        </w:rPr>
        <w:t>R =</w:t>
      </w:r>
      <w:r w:rsidR="009B2936">
        <w:rPr>
          <w:rFonts w:asciiTheme="minorBidi" w:hAnsiTheme="minorBidi"/>
          <w:sz w:val="24"/>
          <w:szCs w:val="24"/>
        </w:rPr>
        <w:t>ρ</w:t>
      </w:r>
      <m:oMath>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A</m:t>
            </m:r>
          </m:den>
        </m:f>
      </m:oMath>
    </w:p>
    <w:p w:rsidR="004B7D92" w:rsidRDefault="004B7D92" w:rsidP="004B7D92">
      <w:pPr>
        <w:rPr>
          <w:rFonts w:ascii="Tahoma" w:hAnsi="Tahoma" w:cs="Tahoma"/>
          <w:sz w:val="24"/>
          <w:szCs w:val="24"/>
          <w:rtl/>
        </w:rPr>
      </w:pPr>
    </w:p>
    <w:p w:rsidR="004B7D92" w:rsidRDefault="004B7D92" w:rsidP="00F65B7E">
      <w:pPr>
        <w:rPr>
          <w:rFonts w:ascii="Tahoma" w:hAnsi="Tahoma" w:cs="Tahoma"/>
          <w:sz w:val="24"/>
          <w:szCs w:val="24"/>
          <w:rtl/>
        </w:rPr>
      </w:pPr>
      <w:r>
        <w:rPr>
          <w:rFonts w:ascii="Tahoma" w:hAnsi="Tahoma" w:cs="Tahoma"/>
          <w:sz w:val="24"/>
          <w:szCs w:val="24"/>
          <w:rtl/>
        </w:rPr>
        <w:t xml:space="preserve">6 – تاریخ انجام آزمایش : </w:t>
      </w:r>
      <w:r w:rsidR="009753A9">
        <w:rPr>
          <w:rFonts w:ascii="Tahoma" w:hAnsi="Tahoma" w:cs="Tahoma"/>
          <w:sz w:val="24"/>
          <w:szCs w:val="24"/>
          <w:rtl/>
        </w:rPr>
        <w:t xml:space="preserve"> </w:t>
      </w:r>
      <w:r w:rsidR="007066D5">
        <w:rPr>
          <w:rFonts w:ascii="Tahoma" w:hAnsi="Tahoma" w:cs="Tahoma" w:hint="cs"/>
          <w:sz w:val="24"/>
          <w:szCs w:val="24"/>
          <w:rtl/>
        </w:rPr>
        <w:t xml:space="preserve"> / /</w:t>
      </w:r>
    </w:p>
    <w:p w:rsidR="004B7D92" w:rsidRDefault="004B7D92" w:rsidP="004B7D92">
      <w:pPr>
        <w:rPr>
          <w:rFonts w:ascii="Tahoma" w:hAnsi="Tahoma" w:cs="Tahoma"/>
          <w:sz w:val="24"/>
          <w:szCs w:val="24"/>
          <w:rtl/>
        </w:rPr>
      </w:pPr>
    </w:p>
    <w:p w:rsidR="004B7D92" w:rsidRDefault="004B7D92" w:rsidP="00F65B7E">
      <w:pPr>
        <w:rPr>
          <w:rFonts w:ascii="Tahoma" w:hAnsi="Tahoma" w:cs="Tahoma"/>
          <w:sz w:val="24"/>
          <w:szCs w:val="24"/>
          <w:rtl/>
        </w:rPr>
      </w:pPr>
      <w:r>
        <w:rPr>
          <w:rFonts w:ascii="Tahoma" w:hAnsi="Tahoma" w:cs="Tahoma"/>
          <w:sz w:val="24"/>
          <w:szCs w:val="24"/>
          <w:rtl/>
        </w:rPr>
        <w:t xml:space="preserve">7 – تاریخ تحویل گزارش : </w:t>
      </w:r>
      <w:r w:rsidR="009753A9">
        <w:rPr>
          <w:rFonts w:ascii="Tahoma" w:hAnsi="Tahoma" w:cs="Tahoma"/>
          <w:sz w:val="24"/>
          <w:szCs w:val="24"/>
          <w:rtl/>
        </w:rPr>
        <w:t xml:space="preserve"> </w:t>
      </w:r>
      <w:bookmarkStart w:id="0" w:name="_GoBack"/>
      <w:bookmarkEnd w:id="0"/>
      <w:r w:rsidR="007066D5">
        <w:rPr>
          <w:rFonts w:ascii="Tahoma" w:hAnsi="Tahoma" w:cs="Tahoma" w:hint="cs"/>
          <w:sz w:val="24"/>
          <w:szCs w:val="24"/>
          <w:rtl/>
        </w:rPr>
        <w:t xml:space="preserve"> /  /</w:t>
      </w:r>
    </w:p>
    <w:p w:rsidR="004B7D92" w:rsidRDefault="004B7D92" w:rsidP="004B7D92">
      <w:pPr>
        <w:rPr>
          <w:rFonts w:ascii="Tahoma" w:hAnsi="Tahoma" w:cs="Tahoma"/>
          <w:sz w:val="24"/>
          <w:szCs w:val="24"/>
          <w:rtl/>
        </w:rPr>
      </w:pPr>
    </w:p>
    <w:p w:rsidR="004B7D92" w:rsidRDefault="004B7D92" w:rsidP="004B7D92">
      <w:pPr>
        <w:rPr>
          <w:rFonts w:ascii="Tahoma" w:hAnsi="Tahoma" w:cs="Tahoma"/>
          <w:sz w:val="24"/>
          <w:szCs w:val="24"/>
          <w:rtl/>
        </w:rPr>
      </w:pPr>
    </w:p>
    <w:p w:rsidR="004B7D92" w:rsidRDefault="004B7D92" w:rsidP="004B7D92">
      <w:pPr>
        <w:rPr>
          <w:rtl/>
        </w:rPr>
      </w:pPr>
    </w:p>
    <w:p w:rsidR="004B7D92" w:rsidRDefault="004B7D92" w:rsidP="004B7D92">
      <w:pPr>
        <w:rPr>
          <w:rtl/>
        </w:rPr>
      </w:pPr>
    </w:p>
    <w:p w:rsidR="004B7D92" w:rsidRDefault="004B7D92" w:rsidP="004B7D92">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6857B4" w:rsidRDefault="006857B4">
      <w:pPr>
        <w:rPr>
          <w:rtl/>
        </w:rPr>
      </w:pPr>
    </w:p>
    <w:p w:rsidR="00946E09" w:rsidRDefault="00946E09" w:rsidP="006857B4">
      <w:pPr>
        <w:spacing w:before="100" w:beforeAutospacing="1" w:after="100" w:afterAutospacing="1" w:line="240" w:lineRule="auto"/>
        <w:ind w:left="-188" w:right="-567"/>
        <w:rPr>
          <w:rFonts w:ascii="Tahoma" w:hAnsi="Tahoma" w:cs="Tahoma"/>
          <w:sz w:val="28"/>
          <w:szCs w:val="28"/>
        </w:rPr>
      </w:pPr>
    </w:p>
    <w:p w:rsidR="006857B4" w:rsidRDefault="006857B4" w:rsidP="006857B4">
      <w:pPr>
        <w:spacing w:before="100" w:beforeAutospacing="1" w:after="100" w:afterAutospacing="1" w:line="240" w:lineRule="auto"/>
        <w:ind w:left="-188" w:right="-567"/>
        <w:rPr>
          <w:rFonts w:ascii="Tahoma" w:hAnsi="Tahoma" w:cs="Tahoma"/>
          <w:sz w:val="28"/>
          <w:szCs w:val="28"/>
        </w:rPr>
      </w:pPr>
      <w:r w:rsidRPr="006857B4">
        <w:rPr>
          <w:rFonts w:ascii="Tahoma" w:hAnsi="Tahoma" w:cs="Tahoma" w:hint="cs"/>
          <w:sz w:val="28"/>
          <w:szCs w:val="28"/>
          <w:rtl/>
        </w:rPr>
        <w:lastRenderedPageBreak/>
        <w:t xml:space="preserve">1 </w:t>
      </w:r>
      <w:r w:rsidRPr="006857B4">
        <w:rPr>
          <w:rFonts w:ascii="Tahoma" w:hAnsi="Tahoma" w:cs="Tahoma"/>
          <w:sz w:val="28"/>
          <w:szCs w:val="28"/>
          <w:rtl/>
        </w:rPr>
        <w:t>–</w:t>
      </w:r>
      <w:r w:rsidRPr="006857B4">
        <w:rPr>
          <w:rFonts w:ascii="Tahoma" w:hAnsi="Tahoma" w:cs="Tahoma" w:hint="cs"/>
          <w:sz w:val="28"/>
          <w:szCs w:val="28"/>
          <w:rtl/>
        </w:rPr>
        <w:t xml:space="preserve"> هدف آزمایش : </w:t>
      </w:r>
    </w:p>
    <w:p w:rsidR="00681DEA" w:rsidRDefault="009B2936" w:rsidP="006857B4">
      <w:pPr>
        <w:spacing w:before="100" w:beforeAutospacing="1" w:after="100" w:afterAutospacing="1" w:line="240" w:lineRule="auto"/>
        <w:ind w:left="-188" w:right="-567"/>
        <w:rPr>
          <w:rFonts w:asciiTheme="minorBidi" w:hAnsiTheme="minorBidi" w:cs="Arial"/>
          <w:sz w:val="24"/>
          <w:szCs w:val="24"/>
        </w:rPr>
      </w:pPr>
      <w:r>
        <w:rPr>
          <w:rFonts w:asciiTheme="minorBidi" w:hAnsiTheme="minorBidi" w:cs="Arial" w:hint="cs"/>
          <w:sz w:val="24"/>
          <w:szCs w:val="24"/>
          <w:rtl/>
        </w:rPr>
        <w:t>بررسیرابطه بین مقاومت یک رسانا باطول ، سطح مقطع ، و جنس آن</w:t>
      </w:r>
    </w:p>
    <w:p w:rsidR="002F3CE9" w:rsidRDefault="002F3CE9" w:rsidP="006857B4">
      <w:pPr>
        <w:spacing w:before="100" w:beforeAutospacing="1" w:after="100" w:afterAutospacing="1" w:line="240" w:lineRule="auto"/>
        <w:ind w:left="-188" w:right="-567"/>
        <w:rPr>
          <w:rFonts w:asciiTheme="minorBidi" w:hAnsiTheme="minorBidi" w:cs="Arial"/>
          <w:sz w:val="24"/>
          <w:szCs w:val="24"/>
          <w:rtl/>
        </w:rPr>
      </w:pPr>
      <w:r>
        <w:rPr>
          <w:rFonts w:asciiTheme="minorBidi" w:hAnsiTheme="minorBidi" w:cs="Arial" w:hint="cs"/>
          <w:sz w:val="24"/>
          <w:szCs w:val="24"/>
          <w:rtl/>
        </w:rPr>
        <w:t>وسایل مورد نیاز:</w:t>
      </w:r>
    </w:p>
    <w:p w:rsidR="002F3CE9" w:rsidRDefault="002F3CE9" w:rsidP="00075BFE">
      <w:pPr>
        <w:spacing w:before="100" w:beforeAutospacing="1" w:after="100" w:afterAutospacing="1" w:line="240" w:lineRule="auto"/>
        <w:ind w:left="-188" w:right="-567"/>
        <w:rPr>
          <w:rFonts w:asciiTheme="minorBidi" w:hAnsiTheme="minorBidi" w:cs="Arial"/>
          <w:sz w:val="24"/>
          <w:szCs w:val="24"/>
          <w:rtl/>
        </w:rPr>
      </w:pPr>
      <w:r>
        <w:rPr>
          <w:rFonts w:asciiTheme="minorBidi" w:hAnsiTheme="minorBidi" w:cs="Arial" w:hint="cs"/>
          <w:sz w:val="24"/>
          <w:szCs w:val="24"/>
          <w:rtl/>
        </w:rPr>
        <w:t xml:space="preserve">1 </w:t>
      </w:r>
      <w:r>
        <w:rPr>
          <w:rFonts w:asciiTheme="minorBidi" w:hAnsiTheme="minorBidi" w:cs="Arial"/>
          <w:sz w:val="24"/>
          <w:szCs w:val="24"/>
          <w:rtl/>
        </w:rPr>
        <w:t>–</w:t>
      </w:r>
      <w:r w:rsidR="009B2936">
        <w:rPr>
          <w:rFonts w:asciiTheme="minorBidi" w:hAnsiTheme="minorBidi" w:cs="Arial" w:hint="cs"/>
          <w:sz w:val="24"/>
          <w:szCs w:val="24"/>
          <w:rtl/>
        </w:rPr>
        <w:t xml:space="preserve"> تخته مقاومت ها شامل سیم هایی با طولها و سطح</w:t>
      </w:r>
      <w:r w:rsidR="00F11FA8">
        <w:rPr>
          <w:rFonts w:asciiTheme="minorBidi" w:hAnsiTheme="minorBidi" w:cs="Arial"/>
          <w:sz w:val="24"/>
          <w:szCs w:val="24"/>
        </w:rPr>
        <w:t xml:space="preserve"> </w:t>
      </w:r>
      <w:r w:rsidR="009B2936">
        <w:rPr>
          <w:rFonts w:asciiTheme="minorBidi" w:hAnsiTheme="minorBidi" w:cs="Arial" w:hint="cs"/>
          <w:sz w:val="24"/>
          <w:szCs w:val="24"/>
          <w:rtl/>
        </w:rPr>
        <w:t>مقطع ها و جنس های مختلف ، مولتی متر ، ریز سنج ، منبع تغذیه</w:t>
      </w:r>
    </w:p>
    <w:p w:rsidR="006857B4" w:rsidRPr="009D18DB" w:rsidRDefault="006857B4" w:rsidP="009D18DB">
      <w:pPr>
        <w:spacing w:before="100" w:beforeAutospacing="1" w:after="100" w:afterAutospacing="1" w:line="240" w:lineRule="auto"/>
        <w:ind w:left="-188" w:right="-567"/>
        <w:rPr>
          <w:rFonts w:ascii="Tahoma" w:hAnsi="Tahoma" w:cs="Tahoma"/>
          <w:sz w:val="24"/>
          <w:szCs w:val="24"/>
          <w:rtl/>
        </w:rPr>
      </w:pPr>
      <w:r w:rsidRPr="006857B4">
        <w:rPr>
          <w:rFonts w:ascii="Tahoma" w:hAnsi="Tahoma" w:cs="Tahoma"/>
          <w:sz w:val="28"/>
          <w:szCs w:val="28"/>
          <w:rtl/>
        </w:rPr>
        <w:t>مقدمه و تئوری :</w:t>
      </w:r>
    </w:p>
    <w:p w:rsidR="009D18DB" w:rsidRPr="009D18DB" w:rsidRDefault="009D18DB" w:rsidP="009D18DB">
      <w:pPr>
        <w:pStyle w:val="NormalWeb"/>
        <w:bidi/>
        <w:rPr>
          <w:rtl/>
          <w:lang w:bidi="fa-IR"/>
        </w:rPr>
      </w:pPr>
      <w:r w:rsidRPr="009D18DB">
        <w:rPr>
          <w:rtl/>
        </w:rPr>
        <w:t xml:space="preserve">رسانایی الکتریکی به مفهوم اندازه‌گیری قابلیت هدایت </w:t>
      </w:r>
      <w:r w:rsidR="00641674">
        <w:fldChar w:fldCharType="begin"/>
      </w:r>
      <w:r w:rsidR="00641674">
        <w:instrText>HYPERLINK "http://fa.wikipedia.org/wiki/%D8%AC%D8%B1%DB%8C%D8%A7%D9%86_%D8%A7%D9%84%DA%A9%D8%AA%D8%B1%DB%8C%DA%A9%DB%8C" \o "</w:instrText>
      </w:r>
      <w:r w:rsidR="00641674">
        <w:rPr>
          <w:rtl/>
        </w:rPr>
        <w:instrText>جریان الکتریکی</w:instrText>
      </w:r>
      <w:r w:rsidR="00641674">
        <w:instrText>"</w:instrText>
      </w:r>
      <w:r w:rsidR="00641674">
        <w:fldChar w:fldCharType="separate"/>
      </w:r>
      <w:r w:rsidRPr="009D18DB">
        <w:rPr>
          <w:rStyle w:val="Hyperlink"/>
          <w:color w:val="auto"/>
          <w:u w:val="none"/>
          <w:rtl/>
        </w:rPr>
        <w:t>جریان الکتریکی</w:t>
      </w:r>
      <w:r w:rsidR="00641674">
        <w:fldChar w:fldCharType="end"/>
      </w:r>
      <w:r w:rsidRPr="009D18DB">
        <w:t xml:space="preserve"> </w:t>
      </w:r>
      <w:r w:rsidRPr="009D18DB">
        <w:rPr>
          <w:rtl/>
        </w:rPr>
        <w:t xml:space="preserve">در یک ماده می‌باشد و </w:t>
      </w:r>
      <w:r w:rsidR="00641674">
        <w:fldChar w:fldCharType="begin"/>
      </w:r>
      <w:r w:rsidR="00641674">
        <w:instrText>HYPERLINK "http://fa.wikipedia.org/wiki/%DB%8C%DA%A9%D8%A7" \o "</w:instrText>
      </w:r>
      <w:r w:rsidR="00641674">
        <w:rPr>
          <w:rtl/>
        </w:rPr>
        <w:instrText>یکا</w:instrText>
      </w:r>
      <w:r w:rsidR="00641674">
        <w:instrText>"</w:instrText>
      </w:r>
      <w:r w:rsidR="00641674">
        <w:fldChar w:fldCharType="separate"/>
      </w:r>
      <w:r w:rsidRPr="009D18DB">
        <w:rPr>
          <w:rStyle w:val="Hyperlink"/>
          <w:color w:val="auto"/>
          <w:u w:val="none"/>
          <w:rtl/>
        </w:rPr>
        <w:t>یکای</w:t>
      </w:r>
      <w:r w:rsidR="00641674">
        <w:fldChar w:fldCharType="end"/>
      </w:r>
      <w:r w:rsidRPr="009D18DB">
        <w:t xml:space="preserve"> </w:t>
      </w:r>
      <w:r w:rsidRPr="009D18DB">
        <w:rPr>
          <w:rtl/>
        </w:rPr>
        <w:t xml:space="preserve">آن در </w:t>
      </w:r>
      <w:r w:rsidR="00641674">
        <w:fldChar w:fldCharType="begin"/>
      </w:r>
      <w:r w:rsidR="00641674">
        <w:instrText>HYPERLINK "http://fa.wikipedia.org/wiki/%D8%B3%DB%8C%D8%B3%D8%AA%D9%85_%D8%A7%D8%B3%D8%AA%D8%A7%D9%86%D8%AF%D8%A7%D8%B1%D8%AF_%D8%A8%DB%8C%D9%86%E2%80%8C%D8%A7%D9%84%D9%85%D9%84%D9%84%DB%8C_%D9%88%D8%A7%D8%AD%D8%AF%D9%87%D8%A7" \o "</w:instrText>
      </w:r>
      <w:r w:rsidR="00641674">
        <w:rPr>
          <w:rtl/>
        </w:rPr>
        <w:instrText>سیستم استاندارد بین‌المللی واحدها</w:instrText>
      </w:r>
      <w:r w:rsidR="00641674">
        <w:instrText>"</w:instrText>
      </w:r>
      <w:r w:rsidR="00641674">
        <w:fldChar w:fldCharType="separate"/>
      </w:r>
      <w:r w:rsidRPr="009D18DB">
        <w:rPr>
          <w:rStyle w:val="Hyperlink"/>
          <w:color w:val="auto"/>
          <w:u w:val="none"/>
          <w:rtl/>
        </w:rPr>
        <w:t>سیستم استاندارد بین‌المللی واحدها</w:t>
      </w:r>
      <w:r w:rsidR="00641674">
        <w:fldChar w:fldCharType="end"/>
      </w:r>
      <w:r w:rsidRPr="009D18DB">
        <w:rPr>
          <w:rtl/>
        </w:rPr>
        <w:t xml:space="preserve">، </w:t>
      </w:r>
      <w:hyperlink r:id="rId5" w:tooltip="زیمنس (یکا)" w:history="1">
        <w:r w:rsidRPr="009D18DB">
          <w:rPr>
            <w:rStyle w:val="Hyperlink"/>
            <w:color w:val="auto"/>
            <w:u w:val="none"/>
            <w:rtl/>
          </w:rPr>
          <w:t>زیمنس (یکا</w:t>
        </w:r>
        <w:r w:rsidRPr="009D18DB">
          <w:rPr>
            <w:rStyle w:val="Hyperlink"/>
            <w:color w:val="auto"/>
            <w:u w:val="none"/>
          </w:rPr>
          <w:t>)</w:t>
        </w:r>
      </w:hyperlink>
      <w:r w:rsidRPr="009D18DB">
        <w:t xml:space="preserve"> </w:t>
      </w:r>
      <w:r w:rsidRPr="009D18DB">
        <w:rPr>
          <w:rtl/>
        </w:rPr>
        <w:t xml:space="preserve">است. در بعضی از اجسام، انتقال </w:t>
      </w:r>
      <w:r w:rsidR="00641674">
        <w:fldChar w:fldCharType="begin"/>
      </w:r>
      <w:r w:rsidR="00641674">
        <w:instrText>HYPERLINK "http://fa.wikipedia.org/wiki/%D8%A8%D8%A7%D8%B1_%D8%A7%D9%84%DA%A9%D8%AA%D8%B1%DB%8C%DA%A9%DB%8C" \o "</w:instrText>
      </w:r>
      <w:r w:rsidR="00641674">
        <w:rPr>
          <w:rtl/>
        </w:rPr>
        <w:instrText>بار الکتریکی</w:instrText>
      </w:r>
      <w:r w:rsidR="00641674">
        <w:instrText>"</w:instrText>
      </w:r>
      <w:r w:rsidR="00641674">
        <w:fldChar w:fldCharType="separate"/>
      </w:r>
      <w:r w:rsidRPr="009D18DB">
        <w:rPr>
          <w:rStyle w:val="Hyperlink"/>
          <w:color w:val="auto"/>
          <w:u w:val="none"/>
          <w:rtl/>
        </w:rPr>
        <w:t>بار الکتریکی</w:t>
      </w:r>
      <w:r w:rsidR="00641674">
        <w:fldChar w:fldCharType="end"/>
      </w:r>
      <w:r w:rsidRPr="009D18DB">
        <w:t xml:space="preserve"> </w:t>
      </w:r>
      <w:r w:rsidRPr="009D18DB">
        <w:rPr>
          <w:rtl/>
        </w:rPr>
        <w:t xml:space="preserve">از منطقه‌ای در درون جسم به منطقه دیگر آن به آسانی صورت می‌گیرد و در بعضی چنین نیست. به عنوان مثال اگر سر یک سیم </w:t>
      </w:r>
      <w:r w:rsidR="00641674">
        <w:fldChar w:fldCharType="begin"/>
      </w:r>
      <w:r w:rsidR="00641674">
        <w:instrText>HYPERLINK "http://fa.wikipedia.org/wiki/%D9%85%D8%B3" \o "</w:instrText>
      </w:r>
      <w:r w:rsidR="00641674">
        <w:rPr>
          <w:rtl/>
        </w:rPr>
        <w:instrText>مس</w:instrText>
      </w:r>
      <w:r w:rsidR="00641674">
        <w:instrText>"</w:instrText>
      </w:r>
      <w:r w:rsidR="00641674">
        <w:fldChar w:fldCharType="separate"/>
      </w:r>
      <w:r w:rsidRPr="009D18DB">
        <w:rPr>
          <w:rStyle w:val="Hyperlink"/>
          <w:color w:val="auto"/>
          <w:u w:val="none"/>
          <w:rtl/>
        </w:rPr>
        <w:t>مسی</w:t>
      </w:r>
      <w:r w:rsidR="00641674">
        <w:fldChar w:fldCharType="end"/>
      </w:r>
      <w:r w:rsidRPr="009D18DB">
        <w:t xml:space="preserve"> </w:t>
      </w:r>
      <w:r w:rsidRPr="009D18DB">
        <w:rPr>
          <w:rtl/>
        </w:rPr>
        <w:t xml:space="preserve">را به میله‌ی </w:t>
      </w:r>
      <w:r w:rsidR="00641674">
        <w:fldChar w:fldCharType="begin"/>
      </w:r>
      <w:r w:rsidR="00641674">
        <w:instrText>HYPERLINK "http://fa.wikipedia.org/wiki/%D9%86%D8%A7%DB%8C%D9%84%D9%88%D9%86" \o "</w:instrText>
      </w:r>
      <w:r w:rsidR="00641674">
        <w:rPr>
          <w:rtl/>
        </w:rPr>
        <w:instrText>نایلون</w:instrText>
      </w:r>
      <w:r w:rsidR="00641674">
        <w:instrText>"</w:instrText>
      </w:r>
      <w:r w:rsidR="00641674">
        <w:fldChar w:fldCharType="separate"/>
      </w:r>
      <w:r w:rsidRPr="009D18DB">
        <w:rPr>
          <w:rStyle w:val="Hyperlink"/>
          <w:color w:val="auto"/>
          <w:u w:val="none"/>
          <w:rtl/>
        </w:rPr>
        <w:t>نایلونی</w:t>
      </w:r>
      <w:r w:rsidR="00641674">
        <w:fldChar w:fldCharType="end"/>
      </w:r>
      <w:r w:rsidRPr="009D18DB">
        <w:t xml:space="preserve"> </w:t>
      </w:r>
      <w:r w:rsidRPr="009D18DB">
        <w:rPr>
          <w:rtl/>
        </w:rPr>
        <w:t xml:space="preserve">باردار و سر دیگر آن را به یک گلوله </w:t>
      </w:r>
      <w:r w:rsidR="00641674">
        <w:fldChar w:fldCharType="begin"/>
      </w:r>
      <w:r w:rsidR="00641674">
        <w:instrText>HYPERLINK "http://fa.wikipedia.org/wiki/%DA%86%D9%88%D8%A8%E2%80%8C%D9%BE%D9%86%D8%A8%D9%87" \o "</w:instrText>
      </w:r>
      <w:r w:rsidR="00641674">
        <w:rPr>
          <w:rtl/>
        </w:rPr>
        <w:instrText>چوب‌پنبه</w:instrText>
      </w:r>
      <w:r w:rsidR="00641674">
        <w:instrText>"</w:instrText>
      </w:r>
      <w:r w:rsidR="00641674">
        <w:fldChar w:fldCharType="separate"/>
      </w:r>
      <w:r w:rsidRPr="009D18DB">
        <w:rPr>
          <w:rStyle w:val="Hyperlink"/>
          <w:color w:val="auto"/>
          <w:u w:val="none"/>
          <w:rtl/>
        </w:rPr>
        <w:t>چوب‌پنبه‌ای</w:t>
      </w:r>
      <w:r w:rsidR="00641674">
        <w:fldChar w:fldCharType="end"/>
      </w:r>
      <w:r w:rsidRPr="009D18DB">
        <w:t xml:space="preserve"> </w:t>
      </w:r>
      <w:r w:rsidRPr="009D18DB">
        <w:rPr>
          <w:rtl/>
        </w:rPr>
        <w:t>که در ابتدا بدون بار است، وصل کنیم، با نزدیک کردن اجسام باردار دیگر، معلوم می‌شود که گلوله باردار شده است. بنابراین به سیم مسی که در آن انتقال بار صورت می‌گیرد، جسم رسانا گویند</w:t>
      </w:r>
      <w:r w:rsidRPr="009D18DB">
        <w:t>.</w:t>
      </w:r>
    </w:p>
    <w:p w:rsidR="009D18DB" w:rsidRPr="009D18DB" w:rsidRDefault="009D18DB" w:rsidP="009D18DB">
      <w:pPr>
        <w:pStyle w:val="Heading2"/>
        <w:rPr>
          <w:b w:val="0"/>
          <w:bCs w:val="0"/>
          <w:color w:val="auto"/>
          <w:sz w:val="24"/>
          <w:szCs w:val="24"/>
        </w:rPr>
      </w:pPr>
      <w:r w:rsidRPr="009D18DB">
        <w:rPr>
          <w:rStyle w:val="mw-headline"/>
          <w:b w:val="0"/>
          <w:bCs w:val="0"/>
          <w:color w:val="auto"/>
          <w:sz w:val="24"/>
          <w:szCs w:val="24"/>
          <w:rtl/>
        </w:rPr>
        <w:t>تعریف رسانایی از دیدگاه جریان الکتریکی</w:t>
      </w:r>
    </w:p>
    <w:p w:rsidR="009D18DB" w:rsidRPr="009D18DB" w:rsidRDefault="009D18DB" w:rsidP="009D18DB">
      <w:pPr>
        <w:pStyle w:val="NormalWeb"/>
        <w:bidi/>
      </w:pPr>
      <w:r w:rsidRPr="009D18DB">
        <w:rPr>
          <w:rtl/>
        </w:rPr>
        <w:t xml:space="preserve">اجسامی که می‌توانند جریان الکتریسیته را بدون اتلاف زیاد (با </w:t>
      </w:r>
      <w:r w:rsidR="00641674">
        <w:fldChar w:fldCharType="begin"/>
      </w:r>
      <w:r w:rsidR="00641674">
        <w:instrText>HYPERLINK "http://fa.wikipedia.org/wiki/%D9%85%D9%82%D8%A7%D9%88%D9%85%D8%AA_%D8%A7%D9%84%DA%A9%D8%AA%D8%B1%DB%8C%DA%A9%DB%8C" \o "</w:instrText>
      </w:r>
      <w:r w:rsidR="00641674">
        <w:rPr>
          <w:rtl/>
        </w:rPr>
        <w:instrText>مقاومت الکتریکی</w:instrText>
      </w:r>
      <w:r w:rsidR="00641674">
        <w:instrText>"</w:instrText>
      </w:r>
      <w:r w:rsidR="00641674">
        <w:fldChar w:fldCharType="separate"/>
      </w:r>
      <w:r w:rsidRPr="009D18DB">
        <w:rPr>
          <w:rStyle w:val="Hyperlink"/>
          <w:color w:val="auto"/>
          <w:u w:val="none"/>
          <w:rtl/>
        </w:rPr>
        <w:t>مقاومت الکتریکی</w:t>
      </w:r>
      <w:r w:rsidR="00641674">
        <w:fldChar w:fldCharType="end"/>
      </w:r>
      <w:r w:rsidRPr="009D18DB">
        <w:t xml:space="preserve"> </w:t>
      </w:r>
      <w:r w:rsidRPr="009D18DB">
        <w:rPr>
          <w:rtl/>
        </w:rPr>
        <w:t>کم) از خود عبور دهند، رسانای الکتریسته خوانده می‌شوند</w:t>
      </w:r>
      <w:r w:rsidRPr="009D18DB">
        <w:t>.</w:t>
      </w:r>
    </w:p>
    <w:p w:rsidR="009D18DB" w:rsidRPr="009D18DB" w:rsidRDefault="009D18DB" w:rsidP="009D18DB">
      <w:pPr>
        <w:pStyle w:val="NormalWeb"/>
        <w:bidi/>
      </w:pPr>
      <w:r w:rsidRPr="009D18DB">
        <w:rPr>
          <w:rtl/>
        </w:rPr>
        <w:t xml:space="preserve">افرادی که بیشتر با وسایل برقی کار می‌کنند، در هنگام کار از وسایلی استفاده می‌کنند که برق آنها را نگیرد. به عنوان مثال، کفشهای مخصوص پوشیده و مشغول کار می‌شوند. یعنی از آنجا که </w:t>
      </w:r>
      <w:r w:rsidR="00641674">
        <w:fldChar w:fldCharType="begin"/>
      </w:r>
      <w:r w:rsidR="00641674">
        <w:instrText>HYPERLINK "http://fa.wikipedia.org/wiki/%D8%A8%D8%AF%D9%86_%D8%A7%D9%86%D8%B3%D8%A7%D9%86" \o "</w:instrText>
      </w:r>
      <w:r w:rsidR="00641674">
        <w:rPr>
          <w:rtl/>
        </w:rPr>
        <w:instrText>بدن انسان</w:instrText>
      </w:r>
      <w:r w:rsidR="00641674">
        <w:instrText>"</w:instrText>
      </w:r>
      <w:r w:rsidR="00641674">
        <w:fldChar w:fldCharType="separate"/>
      </w:r>
      <w:r w:rsidRPr="009D18DB">
        <w:rPr>
          <w:rStyle w:val="Hyperlink"/>
          <w:color w:val="auto"/>
          <w:u w:val="none"/>
          <w:rtl/>
        </w:rPr>
        <w:t>بدن انسان</w:t>
      </w:r>
      <w:r w:rsidR="00641674">
        <w:fldChar w:fldCharType="end"/>
      </w:r>
      <w:r w:rsidRPr="009D18DB">
        <w:t xml:space="preserve"> </w:t>
      </w:r>
      <w:r w:rsidRPr="009D18DB">
        <w:rPr>
          <w:rtl/>
        </w:rPr>
        <w:t xml:space="preserve">رسانا است، ازاینرو برای اینکه </w:t>
      </w:r>
      <w:r w:rsidR="00641674">
        <w:fldChar w:fldCharType="begin"/>
      </w:r>
      <w:r w:rsidR="00641674">
        <w:instrText>HYPERLINK "http://fa.wikipedia.org/wiki/%D8%AC%D8%B1%DB%8C%D8%A7%D9%86" \o "</w:instrText>
      </w:r>
      <w:r w:rsidR="00641674">
        <w:rPr>
          <w:rtl/>
        </w:rPr>
        <w:instrText>جریان</w:instrText>
      </w:r>
      <w:r w:rsidR="00641674">
        <w:instrText>"</w:instrText>
      </w:r>
      <w:r w:rsidR="00641674">
        <w:fldChar w:fldCharType="separate"/>
      </w:r>
      <w:r w:rsidRPr="009D18DB">
        <w:rPr>
          <w:rStyle w:val="Hyperlink"/>
          <w:color w:val="auto"/>
          <w:u w:val="none"/>
          <w:rtl/>
        </w:rPr>
        <w:t>جریان</w:t>
      </w:r>
      <w:r w:rsidR="00641674">
        <w:fldChar w:fldCharType="end"/>
      </w:r>
      <w:r w:rsidRPr="009D18DB">
        <w:t xml:space="preserve"> </w:t>
      </w:r>
      <w:r w:rsidRPr="009D18DB">
        <w:rPr>
          <w:rtl/>
        </w:rPr>
        <w:t xml:space="preserve">برق از طریق بدن انسان به زمین منتقل نشود، (چون در این صورت </w:t>
      </w:r>
      <w:r w:rsidR="00641674">
        <w:fldChar w:fldCharType="begin"/>
      </w:r>
      <w:r w:rsidR="00641674">
        <w:instrText>HYPERLINK "http://fa.wikipedia.org/wiki/%D8%A8%D8%B1%D9%82_%DA%AF%D8%B1%D9%81%D8%AA%DA%AF%DB%8C" \o "</w:instrText>
      </w:r>
      <w:r w:rsidR="00641674">
        <w:rPr>
          <w:rtl/>
        </w:rPr>
        <w:instrText>برق گرفتگی</w:instrText>
      </w:r>
      <w:r w:rsidR="00641674">
        <w:instrText>"</w:instrText>
      </w:r>
      <w:r w:rsidR="00641674">
        <w:fldChar w:fldCharType="separate"/>
      </w:r>
      <w:r w:rsidRPr="009D18DB">
        <w:rPr>
          <w:rStyle w:val="Hyperlink"/>
          <w:color w:val="auto"/>
          <w:u w:val="none"/>
          <w:rtl/>
        </w:rPr>
        <w:t>برق گرفتگی</w:t>
      </w:r>
      <w:r w:rsidR="00641674">
        <w:fldChar w:fldCharType="end"/>
      </w:r>
      <w:r w:rsidRPr="009D18DB">
        <w:t xml:space="preserve"> </w:t>
      </w:r>
      <w:r w:rsidRPr="009D18DB">
        <w:rPr>
          <w:rtl/>
        </w:rPr>
        <w:t xml:space="preserve">اتفاق می‌افتد) باید از کفشهای مخصوص یا دستگش‌های مخصوص استفاده کنند. دسته </w:t>
      </w:r>
      <w:r w:rsidR="00641674">
        <w:fldChar w:fldCharType="begin"/>
      </w:r>
      <w:r w:rsidR="00641674">
        <w:instrText>HYPERLINK "http://fa.wikipedia.org/wiki/%D9%81%D8%A7%D8%B2%D9%85%D8%AA%D8%B1" \o "</w:instrText>
      </w:r>
      <w:r w:rsidR="00641674">
        <w:rPr>
          <w:rtl/>
        </w:rPr>
        <w:instrText>فازمتر</w:instrText>
      </w:r>
      <w:r w:rsidR="00641674">
        <w:instrText>"</w:instrText>
      </w:r>
      <w:r w:rsidR="00641674">
        <w:fldChar w:fldCharType="separate"/>
      </w:r>
      <w:r w:rsidRPr="009D18DB">
        <w:rPr>
          <w:rStyle w:val="Hyperlink"/>
          <w:color w:val="auto"/>
          <w:u w:val="none"/>
          <w:rtl/>
        </w:rPr>
        <w:t>فازمتر</w:t>
      </w:r>
      <w:r w:rsidR="00641674">
        <w:fldChar w:fldCharType="end"/>
      </w:r>
      <w:r w:rsidRPr="009D18DB">
        <w:t xml:space="preserve"> </w:t>
      </w:r>
      <w:r w:rsidRPr="009D18DB">
        <w:rPr>
          <w:rtl/>
        </w:rPr>
        <w:t xml:space="preserve">ماده‌ای عایق است و لذا می‌توان با استفاده از آن به راحتی برای تشخیص وجود یا عدم وجود جریان </w:t>
      </w:r>
      <w:r w:rsidR="00641674">
        <w:fldChar w:fldCharType="begin"/>
      </w:r>
      <w:r w:rsidR="00641674">
        <w:instrText>HYPERLINK "http://fa.wikipedia.org/wiki/%D8%A8%D8%B1%D9%82" \o "</w:instrText>
      </w:r>
      <w:r w:rsidR="00641674">
        <w:rPr>
          <w:rtl/>
        </w:rPr>
        <w:instrText>برق</w:instrText>
      </w:r>
      <w:r w:rsidR="00641674">
        <w:instrText>"</w:instrText>
      </w:r>
      <w:r w:rsidR="00641674">
        <w:fldChar w:fldCharType="separate"/>
      </w:r>
      <w:r w:rsidRPr="009D18DB">
        <w:rPr>
          <w:rStyle w:val="Hyperlink"/>
          <w:color w:val="auto"/>
          <w:u w:val="none"/>
          <w:rtl/>
        </w:rPr>
        <w:t>برق</w:t>
      </w:r>
      <w:r w:rsidR="00641674">
        <w:fldChar w:fldCharType="end"/>
      </w:r>
      <w:r w:rsidRPr="009D18DB">
        <w:t xml:space="preserve"> </w:t>
      </w:r>
      <w:r w:rsidRPr="009D18DB">
        <w:rPr>
          <w:rtl/>
        </w:rPr>
        <w:t>استفاده نمود</w:t>
      </w:r>
      <w:r w:rsidRPr="009D18DB">
        <w:t>.</w:t>
      </w:r>
    </w:p>
    <w:p w:rsidR="009D18DB" w:rsidRPr="009D18DB" w:rsidRDefault="009D18DB" w:rsidP="009D18DB">
      <w:pPr>
        <w:pStyle w:val="NormalWeb"/>
        <w:bidi/>
      </w:pPr>
      <w:r w:rsidRPr="009D18DB">
        <w:rPr>
          <w:rtl/>
        </w:rPr>
        <w:t xml:space="preserve">در همه ی این نمونه هاباید اطلاع داشته باشیم که چه اجسامی قابلیت انتقال جریان </w:t>
      </w:r>
      <w:r w:rsidR="00641674">
        <w:fldChar w:fldCharType="begin"/>
      </w:r>
      <w:r w:rsidR="00641674">
        <w:instrText>HYPERLINK "http://fa.wikipedia.org/wiki/%D8%A7%D9%84%DA%A9%D8%AA%D8%B1%DB%8C%D8%B3%DB%8C%D8%AA%D9%87" \o "</w:instrText>
      </w:r>
      <w:r w:rsidR="00641674">
        <w:rPr>
          <w:rtl/>
        </w:rPr>
        <w:instrText>الکتریسیته</w:instrText>
      </w:r>
      <w:r w:rsidR="00641674">
        <w:instrText>"</w:instrText>
      </w:r>
      <w:r w:rsidR="00641674">
        <w:fldChar w:fldCharType="separate"/>
      </w:r>
      <w:r w:rsidRPr="009D18DB">
        <w:rPr>
          <w:rStyle w:val="Hyperlink"/>
          <w:color w:val="auto"/>
          <w:u w:val="none"/>
          <w:rtl/>
        </w:rPr>
        <w:t>الکتریسیته</w:t>
      </w:r>
      <w:r w:rsidR="00641674">
        <w:fldChar w:fldCharType="end"/>
      </w:r>
      <w:r w:rsidRPr="009D18DB">
        <w:t xml:space="preserve"> </w:t>
      </w:r>
      <w:r w:rsidRPr="009D18DB">
        <w:rPr>
          <w:rtl/>
        </w:rPr>
        <w:t>را دارند و چه موادی فاقد این قابلیت هستند. دسته اول را رسانا و دسته دوم را نارسانا می نامند</w:t>
      </w:r>
      <w:r w:rsidRPr="009D18DB">
        <w:t>.</w:t>
      </w:r>
    </w:p>
    <w:p w:rsidR="009D18DB" w:rsidRPr="009D18DB" w:rsidRDefault="009D18DB" w:rsidP="009D18DB">
      <w:pPr>
        <w:pStyle w:val="Heading2"/>
        <w:rPr>
          <w:b w:val="0"/>
          <w:bCs w:val="0"/>
          <w:color w:val="auto"/>
          <w:sz w:val="24"/>
          <w:szCs w:val="24"/>
        </w:rPr>
      </w:pPr>
      <w:r w:rsidRPr="009D18DB">
        <w:rPr>
          <w:rStyle w:val="mw-headline"/>
          <w:b w:val="0"/>
          <w:bCs w:val="0"/>
          <w:color w:val="auto"/>
          <w:sz w:val="24"/>
          <w:szCs w:val="24"/>
          <w:rtl/>
        </w:rPr>
        <w:t>رسانایی الکترونی</w:t>
      </w:r>
    </w:p>
    <w:p w:rsidR="009D18DB" w:rsidRPr="009D18DB" w:rsidRDefault="009D18DB" w:rsidP="009D18DB">
      <w:pPr>
        <w:pStyle w:val="NormalWeb"/>
        <w:bidi/>
      </w:pPr>
      <w:r w:rsidRPr="009D18DB">
        <w:rPr>
          <w:rtl/>
        </w:rPr>
        <w:t xml:space="preserve">برای پی بردن به دلیل رسانش می‌توان ساختمان مواد رسانا را مورد توجه قرار داد. از جمله مواد رسانای بسیار معروف فلزات هستند. ویژگی عمده </w:t>
      </w:r>
      <w:r w:rsidR="00641674">
        <w:fldChar w:fldCharType="begin"/>
      </w:r>
      <w:r w:rsidR="00641674">
        <w:instrText>HYPERLINK "http://fa.wikipedia.org/wiki/%D9%81%D9%84%D8%B2%D8%A7%D8%AA" \o "</w:instrText>
      </w:r>
      <w:r w:rsidR="00641674">
        <w:rPr>
          <w:rtl/>
        </w:rPr>
        <w:instrText>فلزات</w:instrText>
      </w:r>
      <w:r w:rsidR="00641674">
        <w:instrText>"</w:instrText>
      </w:r>
      <w:r w:rsidR="00641674">
        <w:fldChar w:fldCharType="separate"/>
      </w:r>
      <w:r w:rsidRPr="009D18DB">
        <w:rPr>
          <w:rStyle w:val="Hyperlink"/>
          <w:color w:val="auto"/>
          <w:u w:val="none"/>
          <w:rtl/>
        </w:rPr>
        <w:t>فلزات</w:t>
      </w:r>
      <w:r w:rsidR="00641674">
        <w:fldChar w:fldCharType="end"/>
      </w:r>
      <w:r w:rsidRPr="009D18DB">
        <w:t xml:space="preserve"> </w:t>
      </w:r>
      <w:r w:rsidRPr="009D18DB">
        <w:rPr>
          <w:rtl/>
        </w:rPr>
        <w:t>از نظر خصوصیت الکتریکی این است که این مواد دارای الکترونهای آزاد هستند</w:t>
      </w:r>
      <w:r w:rsidRPr="009D18DB">
        <w:t xml:space="preserve">. </w:t>
      </w:r>
      <w:r w:rsidRPr="009D18DB">
        <w:rPr>
          <w:rtl/>
        </w:rPr>
        <w:t>این الکترونها را اصطلاحاً حاملین بار می‌گویند. هنگامی که اتمهای منزوی برای تشکیل جسم جامد فلزی با هم ترکیب می‌شوند، الکترونهای لایه خارجی اتم، مقید به اتمهای منفرد باقی نمی‌مانند، بلکه آزادانه در سرتاسر حجم جسم جامد حرکت می‌کنند</w:t>
      </w:r>
      <w:r w:rsidRPr="009D18DB">
        <w:t>.</w:t>
      </w:r>
    </w:p>
    <w:p w:rsidR="009D18DB" w:rsidRPr="009D18DB" w:rsidRDefault="009D18DB" w:rsidP="009D18DB">
      <w:pPr>
        <w:pStyle w:val="NormalWeb"/>
        <w:bidi/>
      </w:pPr>
      <w:r w:rsidRPr="009D18DB">
        <w:rPr>
          <w:rtl/>
        </w:rPr>
        <w:t>زمانی که در جسمی جابجایی بار صورت می‌گیرد، می‌گویند از جسم جریان الکتریکی می‌گذرد. بنابراین اگر فلزی را در مسیر جریان الکتریکی قرار دهیم، این جریان توسط الکترونهای آزاد منتقل می‌شود و ازاینرو خاصیت رسانایی بیشتر متوجه حاملین بار و سرعت آنهاست. البته غیر از فلزات رساناهای دیگری نیز وجود دارند. از این جمله می‌توان به محلولهای آبی نمکها و اسیدها و بسیاری از اجسام رسانای دیگر اشاره کرد در این مواد رسانایی به شیوهٔ یونی انجام می‌گیرد</w:t>
      </w:r>
      <w:r w:rsidRPr="009D18DB">
        <w:t>.</w:t>
      </w:r>
    </w:p>
    <w:p w:rsidR="009D18DB" w:rsidRPr="009D18DB" w:rsidRDefault="009D18DB" w:rsidP="009D18DB">
      <w:pPr>
        <w:pStyle w:val="Heading2"/>
        <w:rPr>
          <w:b w:val="0"/>
          <w:bCs w:val="0"/>
          <w:color w:val="auto"/>
          <w:sz w:val="24"/>
          <w:szCs w:val="24"/>
        </w:rPr>
      </w:pPr>
      <w:r w:rsidRPr="009D18DB">
        <w:rPr>
          <w:rStyle w:val="mw-headline"/>
          <w:b w:val="0"/>
          <w:bCs w:val="0"/>
          <w:color w:val="auto"/>
          <w:sz w:val="24"/>
          <w:szCs w:val="24"/>
          <w:rtl/>
        </w:rPr>
        <w:t>رسانایی یونی</w:t>
      </w:r>
    </w:p>
    <w:p w:rsidR="009D18DB" w:rsidRPr="009D18DB" w:rsidRDefault="009D18DB" w:rsidP="009D18DB">
      <w:pPr>
        <w:pStyle w:val="NormalWeb"/>
        <w:bidi/>
      </w:pPr>
      <w:r w:rsidRPr="009D18DB">
        <w:rPr>
          <w:rtl/>
        </w:rPr>
        <w:t xml:space="preserve">یک </w:t>
      </w:r>
      <w:r w:rsidR="00641674">
        <w:fldChar w:fldCharType="begin"/>
      </w:r>
      <w:r w:rsidR="00641674">
        <w:instrText>HYPERLINK "http://fa.wikipedia.org/wiki/%D9%88%D8%A7%DA%A9%D9%86%D8%B4_%D8%B4%DB%8C%D9%85%DB%8C%D8%A7%DB%8C%DB%8C" \o "</w:instrText>
      </w:r>
      <w:r w:rsidR="00641674">
        <w:rPr>
          <w:rtl/>
        </w:rPr>
        <w:instrText>واکنش شیمیایی</w:instrText>
      </w:r>
      <w:r w:rsidR="00641674">
        <w:instrText>"</w:instrText>
      </w:r>
      <w:r w:rsidR="00641674">
        <w:fldChar w:fldCharType="separate"/>
      </w:r>
      <w:r w:rsidRPr="009D18DB">
        <w:rPr>
          <w:rStyle w:val="Hyperlink"/>
          <w:color w:val="auto"/>
          <w:u w:val="none"/>
          <w:rtl/>
        </w:rPr>
        <w:t>واکنش شیمیایی</w:t>
      </w:r>
      <w:r w:rsidR="00641674">
        <w:fldChar w:fldCharType="end"/>
      </w:r>
      <w:r w:rsidRPr="009D18DB">
        <w:t xml:space="preserve"> </w:t>
      </w:r>
      <w:r w:rsidRPr="009D18DB">
        <w:rPr>
          <w:rtl/>
        </w:rPr>
        <w:t>است که با عبور جریان برق از درون یک محلول به وقوع میپیوندند</w:t>
      </w:r>
      <w:r w:rsidRPr="009D18DB">
        <w:t>.</w:t>
      </w:r>
    </w:p>
    <w:p w:rsidR="009D18DB" w:rsidRPr="009D18DB" w:rsidRDefault="009D18DB" w:rsidP="009D18DB">
      <w:pPr>
        <w:pStyle w:val="NormalWeb"/>
        <w:bidi/>
      </w:pPr>
      <w:r w:rsidRPr="009D18DB">
        <w:rPr>
          <w:rtl/>
        </w:rPr>
        <w:t xml:space="preserve">تمام عناصر و اجسام مااز لحاظ عبور جریان برق به سه گروه رسانا نیمه رسانا و نارسانا یا عایقطبقه بندی می شوند. معمولاً در بین عناصر شناخته شده فلزات رسانی الکتریکی می باشند و غیر فلزات نا رسانا و در برخی مواقع نیمه رسانا می باشند اماعدد اتمی و چینش </w:t>
      </w:r>
      <w:r w:rsidR="00641674">
        <w:fldChar w:fldCharType="begin"/>
      </w:r>
      <w:r w:rsidR="00641674">
        <w:instrText>HYPERLINK "http://fa.wikipedia.org/wiki/%D8%A7%D9%84%DA%A9%D8%AA%D8%B1%D9%88%D9%86_%D9%87%D8%A7" \o "</w:instrText>
      </w:r>
      <w:r w:rsidR="00641674">
        <w:rPr>
          <w:rtl/>
        </w:rPr>
        <w:instrText>الکترون ها</w:instrText>
      </w:r>
      <w:r w:rsidR="00641674">
        <w:instrText>"</w:instrText>
      </w:r>
      <w:r w:rsidR="00641674">
        <w:fldChar w:fldCharType="separate"/>
      </w:r>
      <w:r w:rsidRPr="009D18DB">
        <w:rPr>
          <w:rStyle w:val="Hyperlink"/>
          <w:color w:val="auto"/>
          <w:u w:val="none"/>
          <w:rtl/>
        </w:rPr>
        <w:t>الکترون ها</w:t>
      </w:r>
      <w:r w:rsidR="00641674">
        <w:fldChar w:fldCharType="end"/>
      </w:r>
      <w:r w:rsidRPr="009D18DB">
        <w:t xml:space="preserve"> </w:t>
      </w:r>
      <w:r w:rsidRPr="009D18DB">
        <w:rPr>
          <w:rtl/>
        </w:rPr>
        <w:t xml:space="preserve">و پیوند های آنها نقش به سزایی در </w:t>
      </w:r>
      <w:r w:rsidR="00641674">
        <w:fldChar w:fldCharType="begin"/>
      </w:r>
      <w:r w:rsidR="00641674">
        <w:instrText>HYPERLINK "http://fa.wikipedia.org/wiki/%D8%B1%D8%B3%D8%A7%D9%86%D8%A7%DB%8C_%D8%A7%D9%84%DA%A9%D8%AA%D8%B1%DB%8C%DA%A9%DB%8C" \o "</w:instrText>
      </w:r>
      <w:r w:rsidR="00641674">
        <w:rPr>
          <w:rtl/>
        </w:rPr>
        <w:instrText>رسانای الکتریکی</w:instrText>
      </w:r>
      <w:r w:rsidR="00641674">
        <w:instrText>"</w:instrText>
      </w:r>
      <w:r w:rsidR="00641674">
        <w:fldChar w:fldCharType="separate"/>
      </w:r>
      <w:r w:rsidRPr="009D18DB">
        <w:rPr>
          <w:rStyle w:val="Hyperlink"/>
          <w:color w:val="auto"/>
          <w:u w:val="none"/>
          <w:rtl/>
        </w:rPr>
        <w:t>رسانای الکتریکی</w:t>
      </w:r>
      <w:r w:rsidR="00641674">
        <w:fldChar w:fldCharType="end"/>
      </w:r>
      <w:r w:rsidRPr="009D18DB">
        <w:t xml:space="preserve"> </w:t>
      </w:r>
      <w:r w:rsidRPr="009D18DB">
        <w:rPr>
          <w:rtl/>
        </w:rPr>
        <w:t xml:space="preserve">دارد بتا بر این این مورد استثنائاتی هم </w:t>
      </w:r>
      <w:r w:rsidRPr="009D18DB">
        <w:rPr>
          <w:rtl/>
        </w:rPr>
        <w:lastRenderedPageBreak/>
        <w:t xml:space="preserve">دارد.مثلانافلز بروم درگروه هفدهم میباشدو دوره چهارم </w:t>
      </w:r>
      <w:r w:rsidR="00641674">
        <w:fldChar w:fldCharType="begin"/>
      </w:r>
      <w:r w:rsidR="00641674">
        <w:instrText>HYPERLINK "http://fa.wikipedia.org/wiki/%D8%AC%D8%AF%D9%88%D9%84_%D9%85%D9%86%D8%AF%D9%84%DB%8C%D9%81" \o "</w:instrText>
      </w:r>
      <w:r w:rsidR="00641674">
        <w:rPr>
          <w:rtl/>
        </w:rPr>
        <w:instrText>جدول مندلیف</w:instrText>
      </w:r>
      <w:r w:rsidR="00641674">
        <w:instrText>"</w:instrText>
      </w:r>
      <w:r w:rsidR="00641674">
        <w:fldChar w:fldCharType="separate"/>
      </w:r>
      <w:r w:rsidRPr="009D18DB">
        <w:rPr>
          <w:rStyle w:val="Hyperlink"/>
          <w:color w:val="auto"/>
          <w:u w:val="none"/>
          <w:rtl/>
        </w:rPr>
        <w:t>جدول مندلیف</w:t>
      </w:r>
      <w:r w:rsidR="00641674">
        <w:fldChar w:fldCharType="end"/>
      </w:r>
      <w:r w:rsidRPr="009D18DB">
        <w:t xml:space="preserve"> </w:t>
      </w:r>
      <w:r w:rsidRPr="009D18DB">
        <w:rPr>
          <w:rtl/>
        </w:rPr>
        <w:t>قرار دارد برم نافلزی است که رسانای جریان برق میباشد. فلزات معمولانقطه جوش بالایی دارندهمچنین سطح برّاق ودرخشانی دارندوچکش خوارند وبا کشیدن خم میشوند</w:t>
      </w:r>
      <w:r w:rsidRPr="009D18DB">
        <w:t xml:space="preserve">. </w:t>
      </w:r>
      <w:proofErr w:type="gramStart"/>
      <w:r w:rsidRPr="009D18DB">
        <w:t>4.</w:t>
      </w:r>
      <w:r w:rsidRPr="009D18DB">
        <w:rPr>
          <w:rtl/>
        </w:rPr>
        <w:t>جریان برق را از خود عبور میدهند</w:t>
      </w:r>
      <w:r w:rsidRPr="009D18DB">
        <w:t>.</w:t>
      </w:r>
      <w:r w:rsidRPr="009D18DB">
        <w:rPr>
          <w:rtl/>
        </w:rPr>
        <w:t>ولی نافلزات نقطه مقابل فلزات هستند.</w:t>
      </w:r>
      <w:proofErr w:type="gramEnd"/>
      <w:r w:rsidRPr="009D18DB">
        <w:rPr>
          <w:rtl/>
        </w:rPr>
        <w:t xml:space="preserve"> شبه فلز یک عنوان برای طبقه‌بندی عناصر شیمایی است. که به عناصری اطلاق می‌گردد که خواصشان میان فلز و نافلز است. تعریف معینی برای </w:t>
      </w:r>
      <w:r w:rsidR="00641674">
        <w:fldChar w:fldCharType="begin"/>
      </w:r>
      <w:r w:rsidR="00641674">
        <w:instrText>HYPERLINK "http://fa.wikipedia.org/wiki/%D8%B4%D8%A8%D9%87_%D9%81%D9%84%D8%B2%D9%87%D8%A7" \o "</w:instrText>
      </w:r>
      <w:r w:rsidR="00641674">
        <w:rPr>
          <w:rtl/>
        </w:rPr>
        <w:instrText>شبه فلزها</w:instrText>
      </w:r>
      <w:r w:rsidR="00641674">
        <w:instrText>"</w:instrText>
      </w:r>
      <w:r w:rsidR="00641674">
        <w:fldChar w:fldCharType="separate"/>
      </w:r>
      <w:r w:rsidRPr="009D18DB">
        <w:rPr>
          <w:rStyle w:val="Hyperlink"/>
          <w:color w:val="auto"/>
          <w:u w:val="none"/>
          <w:rtl/>
        </w:rPr>
        <w:t>شبه فلزها</w:t>
      </w:r>
      <w:r w:rsidR="00641674">
        <w:fldChar w:fldCharType="end"/>
      </w:r>
      <w:r w:rsidRPr="009D18DB">
        <w:t xml:space="preserve"> </w:t>
      </w:r>
      <w:r w:rsidRPr="009D18DB">
        <w:rPr>
          <w:rtl/>
        </w:rPr>
        <w:t>وجود ندارد اما دو خاصیت زیر مشخصه آنها است: 1-شبه‌فلزها معمولاً به شکل اکسیدهای آمفوتر یافت می‌شوند.2- شبه‌فلزها معمولاً نیمه‌رسانا هستند عناصری که در دسته شبه‌فلزها جای می‌گیرند: بور</w:t>
      </w:r>
      <w:r w:rsidRPr="009D18DB">
        <w:t xml:space="preserve"> (B) </w:t>
      </w:r>
      <w:r w:rsidRPr="009D18DB">
        <w:rPr>
          <w:rtl/>
        </w:rPr>
        <w:t>سیلیسیوم</w:t>
      </w:r>
      <w:r w:rsidRPr="009D18DB">
        <w:t xml:space="preserve"> (Si) </w:t>
      </w:r>
      <w:r w:rsidRPr="009D18DB">
        <w:rPr>
          <w:rtl/>
        </w:rPr>
        <w:t xml:space="preserve">ژرمانیوم </w:t>
      </w:r>
      <w:r w:rsidRPr="009D18DB">
        <w:t>(</w:t>
      </w:r>
      <w:proofErr w:type="spellStart"/>
      <w:r w:rsidRPr="009D18DB">
        <w:t>Ge</w:t>
      </w:r>
      <w:proofErr w:type="spellEnd"/>
      <w:r w:rsidRPr="009D18DB">
        <w:t>)</w:t>
      </w:r>
      <w:r w:rsidRPr="009D18DB">
        <w:rPr>
          <w:rtl/>
        </w:rPr>
        <w:t>آرسنیک</w:t>
      </w:r>
      <w:r w:rsidRPr="009D18DB">
        <w:t xml:space="preserve"> As)</w:t>
      </w:r>
      <w:r w:rsidRPr="009D18DB">
        <w:rPr>
          <w:rtl/>
        </w:rPr>
        <w:t>آنتیموان</w:t>
      </w:r>
      <w:r w:rsidRPr="009D18DB">
        <w:t>(</w:t>
      </w:r>
      <w:proofErr w:type="spellStart"/>
      <w:r w:rsidRPr="009D18DB">
        <w:t>Sb</w:t>
      </w:r>
      <w:proofErr w:type="spellEnd"/>
      <w:r w:rsidRPr="009D18DB">
        <w:t>)</w:t>
      </w:r>
      <w:r w:rsidRPr="009D18DB">
        <w:rPr>
          <w:rtl/>
        </w:rPr>
        <w:t>تلوریوم</w:t>
      </w:r>
      <w:r w:rsidRPr="009D18DB">
        <w:t xml:space="preserve"> (Te) </w:t>
      </w:r>
      <w:r w:rsidRPr="009D18DB">
        <w:rPr>
          <w:rtl/>
        </w:rPr>
        <w:t>پولونیوم</w:t>
      </w:r>
      <w:r w:rsidRPr="009D18DB">
        <w:t xml:space="preserve"> (Po) </w:t>
      </w:r>
      <w:r w:rsidRPr="009D18DB">
        <w:rPr>
          <w:rtl/>
        </w:rPr>
        <w:t xml:space="preserve">بعضی از آلوتروپ‌های دیگر عناصر نیز مانند شبه‌فلزها رفتار می‌کنند. همه این عناصر در </w:t>
      </w:r>
      <w:r w:rsidR="00641674">
        <w:fldChar w:fldCharType="begin"/>
      </w:r>
      <w:r w:rsidR="00641674">
        <w:instrText>HYPERLINK "http://fa.wikipedia.org/wiki/%D8%A8%D9%84%D9%88%DA%A9_%D9%BE%DB%8C" \o "</w:instrText>
      </w:r>
      <w:r w:rsidR="00641674">
        <w:rPr>
          <w:rtl/>
        </w:rPr>
        <w:instrText>بلوک پی</w:instrText>
      </w:r>
      <w:r w:rsidR="00641674">
        <w:instrText>"</w:instrText>
      </w:r>
      <w:r w:rsidR="00641674">
        <w:fldChar w:fldCharType="separate"/>
      </w:r>
      <w:r w:rsidRPr="009D18DB">
        <w:rPr>
          <w:rStyle w:val="Hyperlink"/>
          <w:color w:val="auto"/>
          <w:u w:val="none"/>
          <w:rtl/>
        </w:rPr>
        <w:t>بلوک پی</w:t>
      </w:r>
      <w:r w:rsidR="00641674">
        <w:fldChar w:fldCharType="end"/>
      </w:r>
      <w:r w:rsidRPr="009D18DB">
        <w:t xml:space="preserve"> </w:t>
      </w:r>
      <w:r w:rsidRPr="009D18DB">
        <w:rPr>
          <w:rtl/>
        </w:rPr>
        <w:t xml:space="preserve">قرار دارند کربن دارای آلوتروپها یا دگرشکلهایی است. الماس و گرافیت از جمله دگرشکل های کربن هستند. دربلور الماس هر اتم کربن به وسیله ی چهار </w:t>
      </w:r>
      <w:r w:rsidR="00641674">
        <w:fldChar w:fldCharType="begin"/>
      </w:r>
      <w:r w:rsidR="00641674">
        <w:instrText>HYPERLINK "http://fa.wikipedia.org/wiki/%D9%BE%DB%8C%D9%88%D9%86%D8%AF_%DA%A9%D9%88%D9%88%D8%A7%D9%84%D8%A7%D9%86%D8%B3%DB%8C" \o "</w:instrText>
      </w:r>
      <w:r w:rsidR="00641674">
        <w:rPr>
          <w:rtl/>
        </w:rPr>
        <w:instrText>پیوند کووالانسی</w:instrText>
      </w:r>
      <w:r w:rsidR="00641674">
        <w:instrText>"</w:instrText>
      </w:r>
      <w:r w:rsidR="00641674">
        <w:fldChar w:fldCharType="separate"/>
      </w:r>
      <w:r w:rsidRPr="009D18DB">
        <w:rPr>
          <w:rStyle w:val="Hyperlink"/>
          <w:color w:val="auto"/>
          <w:u w:val="none"/>
          <w:rtl/>
        </w:rPr>
        <w:t>پیوند کووالانسی</w:t>
      </w:r>
      <w:r w:rsidR="00641674">
        <w:fldChar w:fldCharType="end"/>
      </w:r>
      <w:r w:rsidRPr="009D18DB">
        <w:t xml:space="preserve"> </w:t>
      </w:r>
      <w:r w:rsidRPr="009D18DB">
        <w:rPr>
          <w:rtl/>
        </w:rPr>
        <w:t xml:space="preserve">به چهار اتم کربن دیگر متصل است، درنتیجه چهار الکترون ظرفیت آن درگیر پیوند می باشند. الماس رسانایی برق یا الکتریسیته ندارد، اما </w:t>
      </w:r>
      <w:r w:rsidR="00641674">
        <w:fldChar w:fldCharType="begin"/>
      </w:r>
      <w:r w:rsidR="00641674">
        <w:instrText>HYPERLINK "http://fa.wikipedia.org/wiki/%D8%B1%D8%B3%D8%A7%D9%86%D8%A7%DB%8C%DB%8C_%DA%AF%D8%B1%D9%85%D8%A7%DB%8C%DB%8C" \o "</w:instrText>
      </w:r>
      <w:r w:rsidR="00641674">
        <w:rPr>
          <w:rtl/>
        </w:rPr>
        <w:instrText>رسانایی گرمایی</w:instrText>
      </w:r>
      <w:r w:rsidR="00641674">
        <w:instrText>"</w:instrText>
      </w:r>
      <w:r w:rsidR="00641674">
        <w:fldChar w:fldCharType="separate"/>
      </w:r>
      <w:r w:rsidRPr="009D18DB">
        <w:rPr>
          <w:rStyle w:val="Hyperlink"/>
          <w:color w:val="auto"/>
          <w:u w:val="none"/>
          <w:rtl/>
        </w:rPr>
        <w:t>رسانایی گرمایی</w:t>
      </w:r>
      <w:r w:rsidR="00641674">
        <w:fldChar w:fldCharType="end"/>
      </w:r>
      <w:r w:rsidRPr="009D18DB">
        <w:t xml:space="preserve"> </w:t>
      </w:r>
      <w:r w:rsidRPr="009D18DB">
        <w:rPr>
          <w:rtl/>
        </w:rPr>
        <w:t>آن حدود پنج برابر فلز مس است. گرافیت آلوتروپ دیگر کربن ماده ای سیاه و نرم بوده و ساختار لایه ای دارد. و اما در گرافیت ، هر یک از اتم های کربن در هر لایه با سه اتم مجاور خود پیوند دارد. یعنی چهار الکترون پیوندی با سه اتم کربن دیگر پیوند برقرار می کنند، بنابراین هر اتم کربن با یکی از اتم های کربنی که با آن پیوند دارد، پیوندی دوگانه برقرار می کند. یکی از این پیوندها سست بوده و درنتیجه یکی از الکترونهای متعلق به هر کربن تقریباًٌ آزاد بوده و می تواند در سراسر لایه حرکت کند. می دانید حرکت یون یا الکترون سبب رسانایی الکتریسیته می شود. درنتیجه گرافیت در طول هر لایه از لایه های خود رسانایی الکتریسیته داردالبته با پیش رفت علم نانوکاربرد کربن بسیار بیشتر شده . از این لحاظ اتم کربن به لحاظ انواع پیوندهایی که میتواند داشته باشد بی نظیر است همین موضوع باعث اهمیت فوق العاده کربن در علم نانو شده است</w:t>
      </w:r>
      <w:r w:rsidRPr="009D18DB">
        <w:t>.</w:t>
      </w:r>
    </w:p>
    <w:p w:rsidR="009D18DB" w:rsidRPr="009D18DB" w:rsidRDefault="009D18DB" w:rsidP="009D18DB">
      <w:pPr>
        <w:pStyle w:val="NormalWeb"/>
        <w:bidi/>
      </w:pPr>
      <w:r w:rsidRPr="009D18DB">
        <w:t xml:space="preserve">. </w:t>
      </w:r>
      <w:r w:rsidRPr="009D18DB">
        <w:rPr>
          <w:rtl/>
        </w:rPr>
        <w:t xml:space="preserve">اَبَررسانایی پدیده‌ای است که در دماهای بسیار پایین برای برخی از مواد رخ می‌دهد. در حالت ابررسانایی مقاومت الکتریکی ماده صفر می‌شود و ماده خاصیت دیامغناطیس کامل پیدا می‌کند، یعنی </w:t>
      </w:r>
      <w:r w:rsidR="00641674">
        <w:fldChar w:fldCharType="begin"/>
      </w:r>
      <w:r w:rsidR="00641674">
        <w:instrText>HYPERLINK "http://fa.wikipedia.org/wiki/%D9%85%DB%8C%D8%AF%D8%A7%D9%86_%D9%85%D8%BA%D9%86%D8%A7%D8%B7%DB%8C%D8%B3%DB%8C" \o "</w:instrText>
      </w:r>
      <w:r w:rsidR="00641674">
        <w:rPr>
          <w:rtl/>
        </w:rPr>
        <w:instrText>میدان مغناطیسی</w:instrText>
      </w:r>
      <w:r w:rsidR="00641674">
        <w:instrText>"</w:instrText>
      </w:r>
      <w:r w:rsidR="00641674">
        <w:fldChar w:fldCharType="separate"/>
      </w:r>
      <w:r w:rsidRPr="009D18DB">
        <w:rPr>
          <w:rStyle w:val="Hyperlink"/>
          <w:color w:val="auto"/>
          <w:u w:val="none"/>
          <w:rtl/>
        </w:rPr>
        <w:t>میدان مغناطیسی</w:t>
      </w:r>
      <w:r w:rsidR="00641674">
        <w:fldChar w:fldCharType="end"/>
      </w:r>
      <w:r w:rsidRPr="009D18DB">
        <w:t xml:space="preserve"> </w:t>
      </w:r>
      <w:r w:rsidRPr="009D18DB">
        <w:rPr>
          <w:rtl/>
        </w:rPr>
        <w:t>را از درون خود طرد می‌کند. طرد میدان مغناطیسی تنها تفاوت اصلی ابررسانا با رسانای کامل است، زیرا در رسانای کامل انتظار می‌رود میدان مغناطیسی ثابت بماند، در حالی که در ابررسانا میدان مغناطیسی همواره صفر است. مقاومت الکتریکی یک رسانای فلزی به تدریج با کاهش دما کم می‌شود. در رساناهای معمولی مثل مس و نقره، وجود ناخالصی و مشکلات دیگر این روند را کند می‌کند</w:t>
      </w:r>
      <w:r w:rsidRPr="009D18DB">
        <w:t xml:space="preserve">. </w:t>
      </w:r>
      <w:r w:rsidRPr="009D18DB">
        <w:rPr>
          <w:rtl/>
        </w:rPr>
        <w:t xml:space="preserve">به طوری که حتی در </w:t>
      </w:r>
      <w:r w:rsidR="00641674">
        <w:fldChar w:fldCharType="begin"/>
      </w:r>
      <w:r w:rsidR="00641674">
        <w:instrText>HYPERLINK "http://fa.wikipedia.org/wiki/%D8%B5%D9%81%D8%B1_%D9%85%D8%B7%D9%84%D9%82" \o "</w:instrText>
      </w:r>
      <w:r w:rsidR="00641674">
        <w:rPr>
          <w:rtl/>
        </w:rPr>
        <w:instrText>صفر مطلق</w:instrText>
      </w:r>
      <w:r w:rsidR="00641674">
        <w:instrText>"</w:instrText>
      </w:r>
      <w:r w:rsidR="00641674">
        <w:fldChar w:fldCharType="separate"/>
      </w:r>
      <w:r w:rsidRPr="009D18DB">
        <w:rPr>
          <w:rStyle w:val="Hyperlink"/>
          <w:color w:val="auto"/>
          <w:u w:val="none"/>
          <w:rtl/>
        </w:rPr>
        <w:t>صفر مطلق</w:t>
      </w:r>
      <w:r w:rsidR="00641674">
        <w:fldChar w:fldCharType="end"/>
      </w:r>
      <w:r w:rsidRPr="009D18DB">
        <w:t xml:space="preserve"> </w:t>
      </w:r>
      <w:r w:rsidRPr="009D18DB">
        <w:rPr>
          <w:rtl/>
        </w:rPr>
        <w:t xml:space="preserve">هم نمونه‌های معمول مس همچنان مقاومت الکتریکی کمی دارند. در مقابل ابررساناها موادی هستند که اگر دمایشان از یک </w:t>
      </w:r>
      <w:r w:rsidR="00641674">
        <w:fldChar w:fldCharType="begin"/>
      </w:r>
      <w:r w:rsidR="00641674">
        <w:instrText>HYPERLINK "http://fa.wikipedia.org/wiki/%D8%AF%D9%85%D8%A7%DB%8C_%D8%A8%D8%AD%D8%B1%D8%A7%D9%86%DB%8C" \o "</w:instrText>
      </w:r>
      <w:r w:rsidR="00641674">
        <w:rPr>
          <w:rtl/>
        </w:rPr>
        <w:instrText>دمای بحرانی</w:instrText>
      </w:r>
      <w:r w:rsidR="00641674">
        <w:instrText>"</w:instrText>
      </w:r>
      <w:r w:rsidR="00641674">
        <w:fldChar w:fldCharType="separate"/>
      </w:r>
      <w:r w:rsidRPr="009D18DB">
        <w:rPr>
          <w:rStyle w:val="Hyperlink"/>
          <w:color w:val="auto"/>
          <w:u w:val="none"/>
          <w:rtl/>
        </w:rPr>
        <w:t>دمای بحرانی</w:t>
      </w:r>
      <w:r w:rsidR="00641674">
        <w:fldChar w:fldCharType="end"/>
      </w:r>
      <w:r w:rsidRPr="009D18DB">
        <w:t xml:space="preserve"> </w:t>
      </w:r>
      <w:r w:rsidRPr="009D18DB">
        <w:rPr>
          <w:rtl/>
        </w:rPr>
        <w:t xml:space="preserve">کمتر شود، ناگهان مقاومت الکتریکی خود را از دست می‌دهند. جریانی از الکتریسیته در یک حلقهٔ ابررسانا می‌تواند برای مدت نامحدودی بدون وجود مولد جریان وجود داشته باشد. مانند پدیدهٔ فرومغناطیس و خطوط طیفی اتم‌ها، ابررسانایی نیز پدیده‌ای کوانتومی است۔، ھر چند یک تئوری جهانشمول برای اَبَررسانایی وجود ندارد. و نمی‌توان آن را با </w:t>
      </w:r>
      <w:r w:rsidR="00641674">
        <w:fldChar w:fldCharType="begin"/>
      </w:r>
      <w:r w:rsidR="00641674">
        <w:instrText>HYPERLINK "http://fa.wikipedia.org/wiki/%D9%81%DB%8C%D8%B2%DB%8C%DA%A9_%DA%A9%D9%84%D8%A7%D8%B3%DB%8C%DA%A9" \o "</w:instrText>
      </w:r>
      <w:r w:rsidR="00641674">
        <w:rPr>
          <w:rtl/>
        </w:rPr>
        <w:instrText>فیزیک کلاسیک</w:instrText>
      </w:r>
      <w:r w:rsidR="00641674">
        <w:instrText>"</w:instrText>
      </w:r>
      <w:r w:rsidR="00641674">
        <w:fldChar w:fldCharType="separate"/>
      </w:r>
      <w:r w:rsidRPr="009D18DB">
        <w:rPr>
          <w:rStyle w:val="Hyperlink"/>
          <w:color w:val="auto"/>
          <w:u w:val="none"/>
          <w:rtl/>
        </w:rPr>
        <w:t>فیزیک کلاسیک</w:t>
      </w:r>
      <w:r w:rsidR="00641674">
        <w:fldChar w:fldCharType="end"/>
      </w:r>
      <w:r w:rsidRPr="009D18DB">
        <w:t xml:space="preserve"> </w:t>
      </w:r>
      <w:r w:rsidRPr="009D18DB">
        <w:rPr>
          <w:rtl/>
        </w:rPr>
        <w:t xml:space="preserve">به مانند یک رسانای مطلوب توصیف کرد. پدیدهٔ ابررسانایی برای طیف وسیعی از مواد مانند قلع و آلومینیوم وجود دارد. همچنین برخی آلیاژها و نیمه‌رساناها نیز ابررسانا هستند، ولی فلزاتی مثل طلا و نقره این پدیده را از خود نشان نمی‌دهند، همچنین پدیدهٔ ابررسانایی در فلزات فرومغناطیس هم روی نمی‌دهد. در سال </w:t>
      </w:r>
      <w:r w:rsidRPr="009D18DB">
        <w:rPr>
          <w:rtl/>
          <w:lang w:bidi="fa-IR"/>
        </w:rPr>
        <w:t>۱۹۸۶</w:t>
      </w:r>
      <w:r w:rsidRPr="009D18DB">
        <w:rPr>
          <w:rtl/>
        </w:rPr>
        <w:t xml:space="preserve"> </w:t>
      </w:r>
      <w:hyperlink r:id="rId6" w:tooltip="ابررسانایی دمای بالا" w:history="1">
        <w:r w:rsidRPr="009D18DB">
          <w:rPr>
            <w:rStyle w:val="Hyperlink"/>
            <w:color w:val="auto"/>
            <w:u w:val="none"/>
            <w:rtl/>
          </w:rPr>
          <w:t>ابررسانایی دمای بالا</w:t>
        </w:r>
      </w:hyperlink>
      <w:r w:rsidRPr="009D18DB">
        <w:t xml:space="preserve"> </w:t>
      </w:r>
      <w:r w:rsidRPr="009D18DB">
        <w:rPr>
          <w:rtl/>
        </w:rPr>
        <w:t xml:space="preserve">کشف شد. دمای بحرانی این ابررساناها بیش از </w:t>
      </w:r>
      <w:r w:rsidRPr="009D18DB">
        <w:rPr>
          <w:rtl/>
          <w:lang w:bidi="fa-IR"/>
        </w:rPr>
        <w:t>۹۰</w:t>
      </w:r>
      <w:r w:rsidRPr="009D18DB">
        <w:rPr>
          <w:rtl/>
        </w:rPr>
        <w:t xml:space="preserve"> کلوین است. نظریه‌های کنونی ابررسانایی نمی‌توانند ابررسانایی دمای بالا را، که به ابررسانایی نوع </w:t>
      </w:r>
      <w:r w:rsidRPr="009D18DB">
        <w:rPr>
          <w:rtl/>
          <w:lang w:bidi="fa-IR"/>
        </w:rPr>
        <w:t>۲</w:t>
      </w:r>
      <w:r w:rsidRPr="009D18DB">
        <w:rPr>
          <w:rtl/>
        </w:rPr>
        <w:t xml:space="preserve"> </w:t>
      </w:r>
      <w:r w:rsidRPr="009D18DB">
        <w:t xml:space="preserve">(Type II) </w:t>
      </w:r>
      <w:r w:rsidRPr="009D18DB">
        <w:rPr>
          <w:rtl/>
        </w:rPr>
        <w:t>معروف است، توضیح دهند. از نظر عملی ابرساناهای دمای بالا کاربردهای بسیار بیشتری دارند، زیرا در دماهایی ابررسانا می‌شوند که راحت‌تر قابل ایجاد هستند. پژوهش برای یافتن موادی که دمای بحرانی آن‌ها باز هم بیشتر باشد، و همچنین برای یافتن نظریه‌ای برای توضیح ابررسانایی دمای بالا همچنان ادامه دارد</w:t>
      </w:r>
      <w:r w:rsidRPr="009D18DB">
        <w:t>.</w:t>
      </w:r>
    </w:p>
    <w:p w:rsidR="009D18DB" w:rsidRPr="009D18DB" w:rsidRDefault="009D18DB" w:rsidP="009D18DB">
      <w:pPr>
        <w:pStyle w:val="NormalWeb"/>
        <w:bidi/>
      </w:pPr>
      <w:r w:rsidRPr="009D18DB">
        <w:rPr>
          <w:rtl/>
        </w:rPr>
        <w:t>اجسامی که می‌توانند جریان الکتریسیته را بدون اتلاف زیاد (با مقاومت الکتریکی کم) از خود عبور دهند، رسانای الکتریسته خوانده می‌شوند</w:t>
      </w:r>
      <w:r w:rsidRPr="009D18DB">
        <w:t>.</w:t>
      </w:r>
    </w:p>
    <w:p w:rsidR="009D18DB" w:rsidRPr="009D18DB" w:rsidRDefault="009D18DB" w:rsidP="009D18DB">
      <w:pPr>
        <w:pStyle w:val="NormalWeb"/>
        <w:bidi/>
      </w:pPr>
      <w:r w:rsidRPr="009D18DB">
        <w:rPr>
          <w:rtl/>
        </w:rPr>
        <w:t>نیم‌رسانا یا نیمه‌هادی عنصر یا ماده‌ای است که در حالت عادی عایق باشد ولی با افزودن مقداری ناخالصی قابلیّت هدایت الکتریکی پیدا می‌کند. (منظور از ناخالصی عنصر یا عناصر دیگری است غیر از عنصر اصلی یا پایه؛ بر فرض مثال، اگر عنصر پایه سلیسیوم باشد ناخالصی می‌تواند آلومنیوم یا فسفر باشد.) نیمه‌رساناها در لایه ظرفیت خود چهار الکترون دارند. میزان مقاومت الکتریکی نیمه‌رساناها بین رساناها و نارساناها می‌باشد. از نیمه رساناها برای ساخت قطعاتی مانند دیود، ترانزیستور، تریستور، آی سی و ... استفاده می‌شود. ظهور نیمه رساناها در علم الکترونیک انقلاب عظیمی را در این علم ایجاد کرده که اختراع رایانه یکی از دستاوردهای این انقلاب است.نیمه‌رساناها به دو نوع قسمت‌بندی می‌شوند. انواع نیمه رسانا</w:t>
      </w:r>
    </w:p>
    <w:p w:rsidR="009B2936" w:rsidRPr="009D18DB" w:rsidRDefault="009D18DB" w:rsidP="009D18DB">
      <w:pPr>
        <w:pStyle w:val="HTMLPreformatted"/>
        <w:bidi/>
        <w:rPr>
          <w:sz w:val="24"/>
          <w:szCs w:val="24"/>
          <w:rtl/>
          <w:lang w:bidi="fa-IR"/>
        </w:rPr>
      </w:pPr>
      <w:r w:rsidRPr="009D18DB">
        <w:rPr>
          <w:sz w:val="24"/>
          <w:szCs w:val="24"/>
        </w:rPr>
        <w:t xml:space="preserve">    </w:t>
      </w:r>
    </w:p>
    <w:p w:rsidR="00F837E0" w:rsidRDefault="00F837E0">
      <w:pPr>
        <w:rPr>
          <w:rFonts w:ascii="Tahoma" w:hAnsi="Tahoma" w:cs="Tahoma"/>
          <w:sz w:val="28"/>
          <w:szCs w:val="28"/>
          <w:rtl/>
        </w:rPr>
      </w:pPr>
      <w:r>
        <w:rPr>
          <w:rFonts w:ascii="Tahoma" w:hAnsi="Tahoma" w:cs="Tahoma" w:hint="cs"/>
          <w:sz w:val="28"/>
          <w:szCs w:val="28"/>
          <w:rtl/>
        </w:rPr>
        <w:t>3  - روش انجام آزمایش :</w:t>
      </w:r>
    </w:p>
    <w:p w:rsidR="00F837E0" w:rsidRPr="00F76B00" w:rsidRDefault="00F837E0">
      <w:pPr>
        <w:rPr>
          <w:rFonts w:asciiTheme="minorBidi" w:hAnsiTheme="minorBidi"/>
          <w:sz w:val="28"/>
          <w:szCs w:val="28"/>
          <w:rtl/>
        </w:rPr>
      </w:pPr>
      <w:r w:rsidRPr="00F76B00">
        <w:rPr>
          <w:rFonts w:asciiTheme="minorBidi" w:hAnsiTheme="minorBidi" w:hint="cs"/>
          <w:sz w:val="28"/>
          <w:szCs w:val="28"/>
          <w:rtl/>
        </w:rPr>
        <w:t xml:space="preserve">الف : </w:t>
      </w:r>
    </w:p>
    <w:p w:rsidR="005A631A" w:rsidRDefault="00912DAA" w:rsidP="00F94BB2">
      <w:pPr>
        <w:rPr>
          <w:rFonts w:asciiTheme="minorBidi" w:hAnsiTheme="minorBidi"/>
          <w:sz w:val="24"/>
          <w:szCs w:val="24"/>
        </w:rPr>
      </w:pPr>
      <w:proofErr w:type="gramStart"/>
      <w:r>
        <w:rPr>
          <w:rFonts w:ascii="Tahoma" w:hAnsi="Tahoma" w:cs="Tahoma"/>
          <w:sz w:val="24"/>
          <w:szCs w:val="24"/>
        </w:rPr>
        <w:lastRenderedPageBreak/>
        <w:t>I</w:t>
      </w:r>
      <w:r>
        <w:rPr>
          <w:rFonts w:ascii="Tahoma" w:hAnsi="Tahoma" w:cs="Tahoma" w:hint="cs"/>
          <w:sz w:val="24"/>
          <w:szCs w:val="24"/>
          <w:rtl/>
        </w:rPr>
        <w:t xml:space="preserve"> </w:t>
      </w:r>
      <w:r>
        <w:rPr>
          <w:rFonts w:ascii="Tahoma" w:hAnsi="Tahoma" w:cs="Tahoma"/>
          <w:sz w:val="24"/>
          <w:szCs w:val="24"/>
          <w:rtl/>
        </w:rPr>
        <w:t>–</w:t>
      </w:r>
      <w:r w:rsidR="00425F24">
        <w:rPr>
          <w:rFonts w:ascii="Tahoma" w:hAnsi="Tahoma" w:cs="Tahoma" w:hint="cs"/>
          <w:sz w:val="24"/>
          <w:szCs w:val="24"/>
          <w:rtl/>
        </w:rPr>
        <w:t xml:space="preserve"> </w:t>
      </w:r>
      <w:r w:rsidR="00F94BB2">
        <w:rPr>
          <w:rFonts w:ascii="Tahoma" w:hAnsi="Tahoma" w:cs="Tahoma" w:hint="cs"/>
          <w:sz w:val="24"/>
          <w:szCs w:val="24"/>
          <w:rtl/>
        </w:rPr>
        <w:t>سیمی به طول 100 سانتی متر انتخابمی کنیم.</w:t>
      </w:r>
      <w:proofErr w:type="gramEnd"/>
    </w:p>
    <w:p w:rsidR="005A631A" w:rsidRPr="00912DAA" w:rsidRDefault="00912DAA" w:rsidP="001D1C81">
      <w:pPr>
        <w:rPr>
          <w:rFonts w:asciiTheme="minorBidi" w:hAnsiTheme="minorBidi"/>
          <w:sz w:val="24"/>
          <w:szCs w:val="24"/>
          <w:rtl/>
        </w:rPr>
      </w:pPr>
      <w:proofErr w:type="gramStart"/>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F94BB2">
        <w:rPr>
          <w:rFonts w:ascii="Tahoma" w:hAnsi="Tahoma" w:cs="Tahoma" w:hint="cs"/>
          <w:sz w:val="24"/>
          <w:szCs w:val="24"/>
          <w:rtl/>
        </w:rPr>
        <w:t>سپس به کمک ولت متر و آمپرمتر ، شدت جریانو اختلاف پتانسیل دوسر سیم</w:t>
      </w:r>
      <w:r w:rsidR="00F94BB2">
        <w:rPr>
          <w:rFonts w:ascii="Tahoma" w:hAnsi="Tahoma" w:cs="Tahoma"/>
          <w:sz w:val="24"/>
          <w:szCs w:val="24"/>
        </w:rPr>
        <w:t xml:space="preserve"> </w:t>
      </w:r>
      <w:r w:rsidR="00F94BB2">
        <w:rPr>
          <w:rFonts w:ascii="Tahoma" w:hAnsi="Tahoma" w:cs="Tahoma" w:hint="cs"/>
          <w:sz w:val="24"/>
          <w:szCs w:val="24"/>
          <w:rtl/>
        </w:rPr>
        <w:t>را اندازه میگیریم.</w:t>
      </w:r>
      <w:proofErr w:type="gramEnd"/>
    </w:p>
    <w:p w:rsidR="00912DAA" w:rsidRPr="00912DAA" w:rsidRDefault="00912DAA" w:rsidP="00F94BB2">
      <w:pPr>
        <w:rPr>
          <w:rFonts w:asciiTheme="minorBidi" w:hAnsiTheme="minorBidi"/>
          <w:sz w:val="24"/>
          <w:szCs w:val="24"/>
        </w:rPr>
      </w:pPr>
      <w:proofErr w:type="gramStart"/>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sidR="00425F24">
        <w:rPr>
          <w:rFonts w:asciiTheme="minorBidi" w:hAnsiTheme="minorBidi" w:hint="cs"/>
          <w:sz w:val="24"/>
          <w:szCs w:val="24"/>
          <w:rtl/>
        </w:rPr>
        <w:t xml:space="preserve"> </w:t>
      </w:r>
      <w:r w:rsidR="00F94BB2">
        <w:rPr>
          <w:rFonts w:ascii="Tahoma" w:hAnsi="Tahoma" w:cs="Tahoma" w:hint="cs"/>
          <w:sz w:val="24"/>
          <w:szCs w:val="24"/>
          <w:rtl/>
        </w:rPr>
        <w:t xml:space="preserve">سپس </w:t>
      </w:r>
      <w:r w:rsidR="00A0696B">
        <w:rPr>
          <w:rFonts w:ascii="Tahoma" w:hAnsi="Tahoma" w:cs="Tahoma" w:hint="cs"/>
          <w:sz w:val="24"/>
          <w:szCs w:val="24"/>
          <w:rtl/>
        </w:rPr>
        <w:t>قطر سیم را با استفاده از ریز سنج بدست می آوریم.</w:t>
      </w:r>
      <w:proofErr w:type="gramEnd"/>
    </w:p>
    <w:p w:rsidR="00912DAA" w:rsidRPr="00912DAA" w:rsidRDefault="00912DAA" w:rsidP="00A0696B">
      <w:pPr>
        <w:rPr>
          <w:rFonts w:asciiTheme="minorBidi" w:hAnsiTheme="minorBidi"/>
          <w:sz w:val="24"/>
          <w:szCs w:val="24"/>
          <w:rtl/>
        </w:rPr>
      </w:pPr>
      <w:proofErr w:type="gramStart"/>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sidR="00A0696B">
        <w:rPr>
          <w:rFonts w:asciiTheme="minorBidi" w:hAnsiTheme="minorBidi" w:hint="cs"/>
          <w:sz w:val="24"/>
          <w:szCs w:val="24"/>
          <w:rtl/>
        </w:rPr>
        <w:t>این کاررا برای 5 سیم دیگرنیزانجام میدهیم.</w:t>
      </w:r>
      <w:proofErr w:type="gramEnd"/>
    </w:p>
    <w:p w:rsidR="00F76B00" w:rsidRDefault="004D50B2" w:rsidP="00E06D96">
      <w:pPr>
        <w:rPr>
          <w:rFonts w:ascii="Tahoma" w:hAnsi="Tahoma" w:cs="Tahoma"/>
          <w:sz w:val="28"/>
          <w:szCs w:val="28"/>
          <w:rtl/>
        </w:rPr>
      </w:pPr>
      <w:r>
        <w:rPr>
          <w:rFonts w:ascii="Tahoma" w:hAnsi="Tahoma" w:cs="Tahoma" w:hint="cs"/>
          <w:sz w:val="28"/>
          <w:szCs w:val="28"/>
          <w:rtl/>
        </w:rPr>
        <w:t>ب :</w:t>
      </w:r>
    </w:p>
    <w:p w:rsidR="00A0696B" w:rsidRDefault="00A0696B" w:rsidP="00E06D96">
      <w:pPr>
        <w:rPr>
          <w:rFonts w:ascii="Tahoma" w:hAnsi="Tahoma" w:cs="Tahoma"/>
          <w:sz w:val="24"/>
          <w:szCs w:val="24"/>
          <w:rtl/>
        </w:rPr>
      </w:pPr>
      <w:r>
        <w:rPr>
          <w:rFonts w:ascii="Tahoma" w:hAnsi="Tahoma" w:cs="Tahoma" w:hint="cs"/>
          <w:sz w:val="24"/>
          <w:szCs w:val="24"/>
          <w:rtl/>
        </w:rPr>
        <w:t>مراحل قسمت الف را برای سیمی به طول 200 سانتی مترانجام میدهیم.</w:t>
      </w:r>
    </w:p>
    <w:p w:rsidR="004D50B2" w:rsidRDefault="00B31F0D" w:rsidP="00E06D96">
      <w:pPr>
        <w:rPr>
          <w:rFonts w:ascii="Tahoma" w:hAnsi="Tahoma" w:cs="Tahoma"/>
          <w:sz w:val="28"/>
          <w:szCs w:val="28"/>
        </w:rPr>
      </w:pPr>
      <w:r>
        <w:rPr>
          <w:rFonts w:ascii="Tahoma" w:hAnsi="Tahoma" w:cs="Tahoma" w:hint="cs"/>
          <w:sz w:val="28"/>
          <w:szCs w:val="28"/>
          <w:rtl/>
        </w:rPr>
        <w:t>جدول:</w:t>
      </w:r>
    </w:p>
    <w:p w:rsidR="00BC1936" w:rsidRDefault="00BC1936" w:rsidP="00E06D96">
      <w:pPr>
        <w:rPr>
          <w:rFonts w:ascii="Tahoma" w:hAnsi="Tahoma" w:cs="Tahoma"/>
          <w:sz w:val="28"/>
          <w:szCs w:val="28"/>
          <w:rtl/>
        </w:rPr>
      </w:pPr>
      <w:r>
        <w:rPr>
          <w:rFonts w:ascii="Tahoma" w:hAnsi="Tahoma" w:cs="Tahoma" w:hint="cs"/>
          <w:sz w:val="28"/>
          <w:szCs w:val="28"/>
          <w:rtl/>
        </w:rPr>
        <w:t>الف:</w:t>
      </w:r>
    </w:p>
    <w:tbl>
      <w:tblPr>
        <w:tblStyle w:val="TableGrid"/>
        <w:bidiVisual/>
        <w:tblW w:w="11098" w:type="dxa"/>
        <w:tblInd w:w="-1023" w:type="dxa"/>
        <w:tblLook w:val="04A0"/>
      </w:tblPr>
      <w:tblGrid>
        <w:gridCol w:w="66"/>
        <w:gridCol w:w="1442"/>
        <w:gridCol w:w="639"/>
        <w:gridCol w:w="1449"/>
        <w:gridCol w:w="1460"/>
        <w:gridCol w:w="1534"/>
        <w:gridCol w:w="1534"/>
        <w:gridCol w:w="1534"/>
        <w:gridCol w:w="1375"/>
        <w:gridCol w:w="65"/>
      </w:tblGrid>
      <w:tr w:rsidR="00A0696B" w:rsidRPr="00BC1936" w:rsidTr="00CD1E6E">
        <w:trPr>
          <w:gridAfter w:val="1"/>
          <w:wAfter w:w="65" w:type="dxa"/>
          <w:trHeight w:val="253"/>
        </w:trPr>
        <w:tc>
          <w:tcPr>
            <w:tcW w:w="1508" w:type="dxa"/>
            <w:gridSpan w:val="2"/>
            <w:tcBorders>
              <w:top w:val="nil"/>
              <w:left w:val="nil"/>
              <w:right w:val="nil"/>
            </w:tcBorders>
          </w:tcPr>
          <w:p w:rsidR="00A0696B" w:rsidRPr="00BC1936" w:rsidRDefault="00A0696B" w:rsidP="00BC1936">
            <w:pPr>
              <w:jc w:val="center"/>
              <w:rPr>
                <w:rFonts w:ascii="Tahoma" w:hAnsi="Tahoma" w:cs="Tahoma"/>
                <w:sz w:val="24"/>
                <w:szCs w:val="24"/>
              </w:rPr>
            </w:pPr>
          </w:p>
        </w:tc>
        <w:tc>
          <w:tcPr>
            <w:tcW w:w="9525" w:type="dxa"/>
            <w:gridSpan w:val="7"/>
            <w:tcBorders>
              <w:top w:val="nil"/>
              <w:left w:val="nil"/>
              <w:right w:val="nil"/>
            </w:tcBorders>
            <w:vAlign w:val="center"/>
          </w:tcPr>
          <w:p w:rsidR="00A0696B" w:rsidRPr="00BC1936" w:rsidRDefault="00A0696B" w:rsidP="00BC1936">
            <w:pPr>
              <w:jc w:val="center"/>
              <w:rPr>
                <w:rFonts w:ascii="Tahoma" w:hAnsi="Tahoma" w:cs="Tahoma"/>
                <w:sz w:val="24"/>
                <w:szCs w:val="24"/>
              </w:rPr>
            </w:pPr>
          </w:p>
        </w:tc>
      </w:tr>
      <w:tr w:rsidR="00A0696B" w:rsidRPr="00BC1936" w:rsidTr="00CD1E6E">
        <w:trPr>
          <w:gridBefore w:val="1"/>
          <w:wBefore w:w="66" w:type="dxa"/>
          <w:trHeight w:val="253"/>
        </w:trPr>
        <w:tc>
          <w:tcPr>
            <w:tcW w:w="2081" w:type="dxa"/>
            <w:gridSpan w:val="2"/>
            <w:vAlign w:val="center"/>
          </w:tcPr>
          <w:p w:rsidR="00A0696B" w:rsidRPr="00BC1936" w:rsidRDefault="00A0696B" w:rsidP="008B2E35">
            <w:pPr>
              <w:jc w:val="center"/>
              <w:rPr>
                <w:rFonts w:ascii="Tahoma" w:hAnsi="Tahoma" w:cs="Tahoma"/>
                <w:sz w:val="24"/>
                <w:szCs w:val="24"/>
              </w:rPr>
            </w:pPr>
            <w:r>
              <w:rPr>
                <w:rFonts w:ascii="Tahoma" w:hAnsi="Tahoma" w:cs="Tahoma" w:hint="cs"/>
                <w:sz w:val="24"/>
                <w:szCs w:val="24"/>
                <w:rtl/>
              </w:rPr>
              <w:t>سیم</w:t>
            </w:r>
          </w:p>
        </w:tc>
        <w:tc>
          <w:tcPr>
            <w:tcW w:w="1449" w:type="dxa"/>
            <w:vAlign w:val="center"/>
          </w:tcPr>
          <w:p w:rsidR="00A0696B" w:rsidRPr="00A0696B" w:rsidRDefault="00A0696B" w:rsidP="008B2E35">
            <w:pPr>
              <w:jc w:val="center"/>
              <w:rPr>
                <w:rFonts w:ascii="Tahoma" w:hAnsi="Tahoma" w:cs="Tahoma"/>
                <w:sz w:val="24"/>
                <w:szCs w:val="24"/>
                <w:rtl/>
              </w:rPr>
            </w:pPr>
            <w:r w:rsidRPr="00A0696B">
              <w:rPr>
                <w:rFonts w:ascii="Tahoma" w:hAnsi="Tahoma" w:cs="Tahoma"/>
                <w:sz w:val="24"/>
                <w:szCs w:val="24"/>
                <w:lang w:bidi="he-IL"/>
              </w:rPr>
              <w:t>1</w:t>
            </w:r>
          </w:p>
        </w:tc>
        <w:tc>
          <w:tcPr>
            <w:tcW w:w="1460" w:type="dxa"/>
            <w:vAlign w:val="center"/>
          </w:tcPr>
          <w:p w:rsidR="00A0696B" w:rsidRPr="00A0696B" w:rsidRDefault="00A0696B" w:rsidP="008B2E35">
            <w:pPr>
              <w:jc w:val="center"/>
              <w:rPr>
                <w:rFonts w:ascii="Tahoma" w:hAnsi="Tahoma" w:cs="Tahoma"/>
                <w:sz w:val="24"/>
                <w:szCs w:val="24"/>
                <w:lang w:bidi="he-IL"/>
              </w:rPr>
            </w:pPr>
            <w:r w:rsidRPr="00A0696B">
              <w:rPr>
                <w:rFonts w:ascii="Tahoma" w:hAnsi="Tahoma" w:cs="Tahoma"/>
                <w:sz w:val="24"/>
                <w:szCs w:val="24"/>
                <w:lang w:bidi="he-IL"/>
              </w:rPr>
              <w:t>2</w:t>
            </w:r>
          </w:p>
        </w:tc>
        <w:tc>
          <w:tcPr>
            <w:tcW w:w="1534" w:type="dxa"/>
            <w:vAlign w:val="center"/>
          </w:tcPr>
          <w:p w:rsidR="00A0696B" w:rsidRPr="00BC1936" w:rsidRDefault="00A0696B" w:rsidP="008B2E35">
            <w:pPr>
              <w:jc w:val="center"/>
              <w:rPr>
                <w:rFonts w:ascii="Tahoma" w:hAnsi="Tahoma" w:cs="Tahoma"/>
                <w:sz w:val="36"/>
                <w:szCs w:val="36"/>
                <w:rtl/>
              </w:rPr>
            </w:pPr>
            <w:r w:rsidRPr="00A0696B">
              <w:rPr>
                <w:rFonts w:ascii="Tahoma" w:hAnsi="Tahoma" w:cs="Tahoma"/>
                <w:sz w:val="24"/>
                <w:szCs w:val="24"/>
              </w:rPr>
              <w:t>3</w:t>
            </w:r>
          </w:p>
        </w:tc>
        <w:tc>
          <w:tcPr>
            <w:tcW w:w="1534" w:type="dxa"/>
            <w:vAlign w:val="center"/>
          </w:tcPr>
          <w:p w:rsidR="00A0696B" w:rsidRPr="00BC1936" w:rsidRDefault="00A0696B" w:rsidP="008B2E35">
            <w:pPr>
              <w:jc w:val="center"/>
              <w:rPr>
                <w:rFonts w:ascii="Tahoma" w:hAnsi="Tahoma" w:cs="Tahoma"/>
                <w:sz w:val="24"/>
                <w:szCs w:val="24"/>
                <w:rtl/>
              </w:rPr>
            </w:pPr>
            <w:r>
              <w:rPr>
                <w:rFonts w:ascii="Tahoma" w:hAnsi="Tahoma" w:cs="Tahoma"/>
                <w:sz w:val="24"/>
                <w:szCs w:val="24"/>
              </w:rPr>
              <w:t>4</w:t>
            </w:r>
          </w:p>
        </w:tc>
        <w:tc>
          <w:tcPr>
            <w:tcW w:w="1534" w:type="dxa"/>
            <w:vAlign w:val="center"/>
          </w:tcPr>
          <w:p w:rsidR="00A0696B" w:rsidRPr="00BC1936" w:rsidRDefault="00A0696B" w:rsidP="008B2E35">
            <w:pPr>
              <w:jc w:val="center"/>
              <w:rPr>
                <w:rFonts w:ascii="Tahoma" w:hAnsi="Tahoma" w:cs="Tahoma"/>
                <w:sz w:val="24"/>
                <w:szCs w:val="24"/>
                <w:rtl/>
              </w:rPr>
            </w:pPr>
            <w:r>
              <w:rPr>
                <w:rFonts w:ascii="Tahoma" w:hAnsi="Tahoma" w:cs="Tahoma"/>
                <w:sz w:val="24"/>
                <w:szCs w:val="24"/>
              </w:rPr>
              <w:t>5</w:t>
            </w:r>
          </w:p>
        </w:tc>
        <w:tc>
          <w:tcPr>
            <w:tcW w:w="1440" w:type="dxa"/>
            <w:gridSpan w:val="2"/>
            <w:vAlign w:val="center"/>
          </w:tcPr>
          <w:p w:rsidR="00A0696B" w:rsidRPr="00BC1936" w:rsidRDefault="00A0696B" w:rsidP="008B2E35">
            <w:pPr>
              <w:jc w:val="center"/>
              <w:rPr>
                <w:rFonts w:ascii="Tahoma" w:hAnsi="Tahoma" w:cs="Tahoma"/>
                <w:sz w:val="24"/>
                <w:szCs w:val="24"/>
              </w:rPr>
            </w:pPr>
            <w:r>
              <w:rPr>
                <w:rFonts w:ascii="Tahoma" w:hAnsi="Tahoma" w:cs="Tahoma"/>
                <w:sz w:val="24"/>
                <w:szCs w:val="24"/>
              </w:rPr>
              <w:t>6</w:t>
            </w:r>
          </w:p>
        </w:tc>
      </w:tr>
      <w:tr w:rsidR="00A0696B" w:rsidRPr="00BC1936" w:rsidTr="00CD1E6E">
        <w:trPr>
          <w:gridBefore w:val="1"/>
          <w:wBefore w:w="66" w:type="dxa"/>
          <w:trHeight w:val="450"/>
        </w:trPr>
        <w:tc>
          <w:tcPr>
            <w:tcW w:w="2081" w:type="dxa"/>
            <w:gridSpan w:val="2"/>
            <w:vAlign w:val="center"/>
          </w:tcPr>
          <w:p w:rsidR="00A0696B" w:rsidRPr="00BC1936" w:rsidRDefault="00A0696B" w:rsidP="008B2E35">
            <w:pPr>
              <w:jc w:val="center"/>
              <w:rPr>
                <w:rFonts w:ascii="Tahoma" w:hAnsi="Tahoma" w:cs="Tahoma"/>
                <w:sz w:val="24"/>
                <w:szCs w:val="24"/>
                <w:rtl/>
              </w:rPr>
            </w:pPr>
            <w:r>
              <w:rPr>
                <w:rFonts w:ascii="Tahoma" w:hAnsi="Tahoma" w:cs="Tahoma" w:hint="cs"/>
                <w:sz w:val="24"/>
                <w:szCs w:val="24"/>
                <w:rtl/>
              </w:rPr>
              <w:t>طول سیم</w:t>
            </w:r>
          </w:p>
        </w:tc>
        <w:tc>
          <w:tcPr>
            <w:tcW w:w="1449" w:type="dxa"/>
            <w:vAlign w:val="center"/>
          </w:tcPr>
          <w:p w:rsidR="00A0696B" w:rsidRPr="00A0696B" w:rsidRDefault="00A0696B" w:rsidP="008B2E35">
            <w:pPr>
              <w:jc w:val="center"/>
              <w:rPr>
                <w:rFonts w:ascii="Tahoma" w:hAnsi="Tahoma" w:cs="Tahoma"/>
                <w:sz w:val="24"/>
                <w:szCs w:val="24"/>
              </w:rPr>
            </w:pPr>
            <w:r>
              <w:rPr>
                <w:rFonts w:ascii="Tahoma" w:hAnsi="Tahoma" w:cs="Tahoma"/>
                <w:sz w:val="24"/>
                <w:szCs w:val="24"/>
              </w:rPr>
              <w:t>1</w:t>
            </w:r>
            <w:r w:rsidR="000169E2">
              <w:rPr>
                <w:rFonts w:ascii="Tahoma" w:hAnsi="Tahoma" w:cs="Tahoma"/>
                <w:sz w:val="24"/>
                <w:szCs w:val="24"/>
              </w:rPr>
              <w:t>.00</w:t>
            </w:r>
            <w:r>
              <w:rPr>
                <w:rFonts w:ascii="Tahoma" w:hAnsi="Tahoma" w:cs="Tahoma"/>
                <w:sz w:val="24"/>
                <w:szCs w:val="24"/>
              </w:rPr>
              <w:t>m</w:t>
            </w:r>
          </w:p>
        </w:tc>
        <w:tc>
          <w:tcPr>
            <w:tcW w:w="1460" w:type="dxa"/>
            <w:vAlign w:val="center"/>
          </w:tcPr>
          <w:p w:rsidR="00A0696B" w:rsidRPr="00A0696B" w:rsidRDefault="00A0696B" w:rsidP="008B2E35">
            <w:pPr>
              <w:jc w:val="center"/>
              <w:rPr>
                <w:rFonts w:ascii="Tahoma" w:hAnsi="Tahoma" w:cs="Tahoma"/>
                <w:sz w:val="24"/>
                <w:szCs w:val="24"/>
                <w:rtl/>
                <w:lang w:bidi="he-IL"/>
              </w:rPr>
            </w:pPr>
            <w:r>
              <w:rPr>
                <w:rFonts w:ascii="Tahoma" w:hAnsi="Tahoma" w:cs="Tahoma"/>
                <w:sz w:val="24"/>
                <w:szCs w:val="24"/>
                <w:lang w:bidi="he-IL"/>
              </w:rPr>
              <w:t>1</w:t>
            </w:r>
            <w:r w:rsidR="000169E2">
              <w:rPr>
                <w:rFonts w:ascii="Tahoma" w:hAnsi="Tahoma" w:cs="Tahoma"/>
                <w:sz w:val="24"/>
                <w:szCs w:val="24"/>
                <w:lang w:bidi="he-IL"/>
              </w:rPr>
              <w:t>.00</w:t>
            </w:r>
            <w:r>
              <w:rPr>
                <w:rFonts w:ascii="Tahoma" w:hAnsi="Tahoma" w:cs="Tahoma"/>
                <w:sz w:val="24"/>
                <w:szCs w:val="24"/>
                <w:lang w:bidi="he-IL"/>
              </w:rPr>
              <w:t>m</w:t>
            </w:r>
          </w:p>
        </w:tc>
        <w:tc>
          <w:tcPr>
            <w:tcW w:w="1534" w:type="dxa"/>
            <w:vAlign w:val="center"/>
          </w:tcPr>
          <w:p w:rsidR="00A0696B" w:rsidRPr="00A0696B" w:rsidRDefault="00A0696B" w:rsidP="008B2E35">
            <w:pPr>
              <w:jc w:val="center"/>
              <w:rPr>
                <w:rFonts w:ascii="Tahoma" w:hAnsi="Tahoma" w:cs="Tahoma"/>
                <w:sz w:val="24"/>
                <w:szCs w:val="24"/>
                <w:rtl/>
                <w:lang w:bidi="he-IL"/>
              </w:rPr>
            </w:pPr>
            <w:r>
              <w:rPr>
                <w:rFonts w:ascii="Tahoma" w:hAnsi="Tahoma" w:cs="Tahoma"/>
                <w:sz w:val="24"/>
                <w:szCs w:val="24"/>
                <w:lang w:bidi="he-IL"/>
              </w:rPr>
              <w:t>1</w:t>
            </w:r>
            <w:r w:rsidR="000169E2">
              <w:rPr>
                <w:rFonts w:ascii="Tahoma" w:hAnsi="Tahoma" w:cs="Tahoma"/>
                <w:sz w:val="24"/>
                <w:szCs w:val="24"/>
                <w:lang w:bidi="he-IL"/>
              </w:rPr>
              <w:t>.00</w:t>
            </w:r>
            <w:r>
              <w:rPr>
                <w:rFonts w:ascii="Tahoma" w:hAnsi="Tahoma" w:cs="Tahoma"/>
                <w:sz w:val="24"/>
                <w:szCs w:val="24"/>
                <w:lang w:bidi="he-IL"/>
              </w:rPr>
              <w:t>m</w:t>
            </w:r>
          </w:p>
        </w:tc>
        <w:tc>
          <w:tcPr>
            <w:tcW w:w="1534" w:type="dxa"/>
            <w:vAlign w:val="center"/>
          </w:tcPr>
          <w:p w:rsidR="00A0696B" w:rsidRPr="00A0696B" w:rsidRDefault="00A0696B" w:rsidP="008B2E35">
            <w:pPr>
              <w:jc w:val="center"/>
              <w:rPr>
                <w:rFonts w:ascii="Tahoma" w:hAnsi="Tahoma" w:cs="Tahoma"/>
                <w:sz w:val="24"/>
                <w:szCs w:val="24"/>
                <w:rtl/>
                <w:lang w:bidi="he-IL"/>
              </w:rPr>
            </w:pPr>
            <w:r>
              <w:rPr>
                <w:rFonts w:ascii="Tahoma" w:hAnsi="Tahoma" w:cs="Tahoma"/>
                <w:sz w:val="24"/>
                <w:szCs w:val="24"/>
                <w:lang w:bidi="he-IL"/>
              </w:rPr>
              <w:t>1</w:t>
            </w:r>
            <w:r w:rsidR="000169E2">
              <w:rPr>
                <w:rFonts w:ascii="Tahoma" w:hAnsi="Tahoma" w:cs="Tahoma"/>
                <w:sz w:val="24"/>
                <w:szCs w:val="24"/>
                <w:lang w:bidi="he-IL"/>
              </w:rPr>
              <w:t>.00</w:t>
            </w:r>
            <w:r>
              <w:rPr>
                <w:rFonts w:ascii="Tahoma" w:hAnsi="Tahoma" w:cs="Tahoma"/>
                <w:sz w:val="24"/>
                <w:szCs w:val="24"/>
                <w:lang w:bidi="he-IL"/>
              </w:rPr>
              <w:t>m</w:t>
            </w:r>
          </w:p>
        </w:tc>
        <w:tc>
          <w:tcPr>
            <w:tcW w:w="1534" w:type="dxa"/>
            <w:vAlign w:val="center"/>
          </w:tcPr>
          <w:p w:rsidR="00A0696B" w:rsidRPr="00A0696B" w:rsidRDefault="00A0696B" w:rsidP="008B2E35">
            <w:pPr>
              <w:jc w:val="center"/>
              <w:rPr>
                <w:rFonts w:ascii="Tahoma" w:hAnsi="Tahoma" w:cs="Tahoma"/>
                <w:sz w:val="24"/>
                <w:szCs w:val="24"/>
                <w:rtl/>
                <w:lang w:bidi="he-IL"/>
              </w:rPr>
            </w:pPr>
            <w:r>
              <w:rPr>
                <w:rFonts w:ascii="Tahoma" w:hAnsi="Tahoma" w:cs="Tahoma"/>
                <w:sz w:val="24"/>
                <w:szCs w:val="24"/>
                <w:lang w:bidi="he-IL"/>
              </w:rPr>
              <w:t>1</w:t>
            </w:r>
            <w:r w:rsidR="000169E2">
              <w:rPr>
                <w:rFonts w:ascii="Tahoma" w:hAnsi="Tahoma" w:cs="Tahoma"/>
                <w:sz w:val="24"/>
                <w:szCs w:val="24"/>
                <w:lang w:bidi="he-IL"/>
              </w:rPr>
              <w:t>.00</w:t>
            </w:r>
            <w:r>
              <w:rPr>
                <w:rFonts w:ascii="Tahoma" w:hAnsi="Tahoma" w:cs="Tahoma"/>
                <w:sz w:val="24"/>
                <w:szCs w:val="24"/>
                <w:lang w:bidi="he-IL"/>
              </w:rPr>
              <w:t>m</w:t>
            </w:r>
          </w:p>
        </w:tc>
        <w:tc>
          <w:tcPr>
            <w:tcW w:w="1440" w:type="dxa"/>
            <w:gridSpan w:val="2"/>
            <w:vAlign w:val="center"/>
          </w:tcPr>
          <w:p w:rsidR="00A0696B" w:rsidRPr="00A0696B" w:rsidRDefault="00A0696B" w:rsidP="008B2E35">
            <w:pPr>
              <w:jc w:val="center"/>
              <w:rPr>
                <w:rFonts w:ascii="Tahoma" w:hAnsi="Tahoma" w:cs="Tahoma"/>
                <w:sz w:val="24"/>
                <w:szCs w:val="24"/>
                <w:rtl/>
                <w:lang w:bidi="he-IL"/>
              </w:rPr>
            </w:pPr>
            <w:r>
              <w:rPr>
                <w:rFonts w:ascii="Tahoma" w:hAnsi="Tahoma" w:cs="Tahoma"/>
                <w:sz w:val="24"/>
                <w:szCs w:val="24"/>
                <w:lang w:bidi="he-IL"/>
              </w:rPr>
              <w:t>1</w:t>
            </w:r>
            <w:r w:rsidR="000169E2">
              <w:rPr>
                <w:rFonts w:ascii="Tahoma" w:hAnsi="Tahoma" w:cs="Tahoma"/>
                <w:sz w:val="24"/>
                <w:szCs w:val="24"/>
                <w:lang w:bidi="he-IL"/>
              </w:rPr>
              <w:t>.00</w:t>
            </w:r>
            <w:r>
              <w:rPr>
                <w:rFonts w:ascii="Tahoma" w:hAnsi="Tahoma" w:cs="Tahoma"/>
                <w:sz w:val="24"/>
                <w:szCs w:val="24"/>
                <w:lang w:bidi="he-IL"/>
              </w:rPr>
              <w:t>m</w:t>
            </w:r>
          </w:p>
        </w:tc>
      </w:tr>
      <w:tr w:rsidR="008B2E35" w:rsidRPr="00BC1936" w:rsidTr="00CD1E6E">
        <w:trPr>
          <w:gridBefore w:val="1"/>
          <w:wBefore w:w="66" w:type="dxa"/>
          <w:trHeight w:val="450"/>
        </w:trPr>
        <w:tc>
          <w:tcPr>
            <w:tcW w:w="2081" w:type="dxa"/>
            <w:gridSpan w:val="2"/>
            <w:vAlign w:val="center"/>
          </w:tcPr>
          <w:p w:rsidR="008B2E35" w:rsidRDefault="008B2E35" w:rsidP="008B2E35">
            <w:pPr>
              <w:jc w:val="center"/>
              <w:rPr>
                <w:rFonts w:ascii="Tahoma" w:hAnsi="Tahoma" w:cs="Tahoma"/>
                <w:sz w:val="24"/>
                <w:szCs w:val="24"/>
                <w:rtl/>
              </w:rPr>
            </w:pPr>
            <w:r>
              <w:rPr>
                <w:rFonts w:ascii="Tahoma" w:hAnsi="Tahoma" w:cs="Tahoma" w:hint="cs"/>
                <w:sz w:val="24"/>
                <w:szCs w:val="24"/>
                <w:rtl/>
              </w:rPr>
              <w:t>قطر</w:t>
            </w:r>
          </w:p>
        </w:tc>
        <w:tc>
          <w:tcPr>
            <w:tcW w:w="1449" w:type="dxa"/>
            <w:vAlign w:val="center"/>
          </w:tcPr>
          <w:p w:rsidR="008B2E35" w:rsidRDefault="008B2E35" w:rsidP="008B2E35">
            <w:pPr>
              <w:jc w:val="center"/>
              <w:rPr>
                <w:rFonts w:ascii="Tahoma" w:hAnsi="Tahoma" w:cs="Tahoma"/>
                <w:sz w:val="24"/>
                <w:szCs w:val="24"/>
              </w:rPr>
            </w:pPr>
            <w:r>
              <w:rPr>
                <w:rFonts w:ascii="Tahoma" w:hAnsi="Tahoma" w:cs="Tahoma"/>
                <w:sz w:val="24"/>
                <w:szCs w:val="24"/>
              </w:rPr>
              <w:t>0.0004</w:t>
            </w:r>
            <w:r w:rsidR="00F83F2C">
              <w:rPr>
                <w:rFonts w:ascii="Tahoma" w:hAnsi="Tahoma" w:cs="Tahoma"/>
                <w:sz w:val="24"/>
                <w:szCs w:val="24"/>
              </w:rPr>
              <w:t>0</w:t>
            </w:r>
            <w:r>
              <w:rPr>
                <w:rFonts w:ascii="Tahoma" w:hAnsi="Tahoma" w:cs="Tahoma"/>
                <w:sz w:val="24"/>
                <w:szCs w:val="24"/>
              </w:rPr>
              <w:t>m</w:t>
            </w:r>
          </w:p>
        </w:tc>
        <w:tc>
          <w:tcPr>
            <w:tcW w:w="1460" w:type="dxa"/>
            <w:vAlign w:val="center"/>
          </w:tcPr>
          <w:p w:rsidR="008B2E35" w:rsidRDefault="008B2E35" w:rsidP="008B2E35">
            <w:pPr>
              <w:jc w:val="center"/>
              <w:rPr>
                <w:rFonts w:ascii="Tahoma" w:hAnsi="Tahoma" w:cs="Tahoma"/>
                <w:sz w:val="24"/>
                <w:szCs w:val="24"/>
                <w:lang w:bidi="he-IL"/>
              </w:rPr>
            </w:pPr>
            <w:r>
              <w:rPr>
                <w:rFonts w:ascii="Tahoma" w:hAnsi="Tahoma" w:cs="Tahoma"/>
                <w:sz w:val="24"/>
                <w:szCs w:val="24"/>
                <w:lang w:bidi="he-IL"/>
              </w:rPr>
              <w:t>0.0004</w:t>
            </w:r>
            <w:r w:rsidR="00F83F2C">
              <w:rPr>
                <w:rFonts w:ascii="Tahoma" w:hAnsi="Tahoma" w:cs="Tahoma"/>
                <w:sz w:val="24"/>
                <w:szCs w:val="24"/>
                <w:lang w:bidi="he-IL"/>
              </w:rPr>
              <w:t>0</w:t>
            </w:r>
            <w:r>
              <w:rPr>
                <w:rFonts w:ascii="Tahoma" w:hAnsi="Tahoma" w:cs="Tahoma"/>
                <w:sz w:val="24"/>
                <w:szCs w:val="24"/>
                <w:lang w:bidi="he-IL"/>
              </w:rPr>
              <w:t>m</w:t>
            </w:r>
          </w:p>
        </w:tc>
        <w:tc>
          <w:tcPr>
            <w:tcW w:w="1534" w:type="dxa"/>
            <w:vAlign w:val="center"/>
          </w:tcPr>
          <w:p w:rsidR="008B2E35" w:rsidRDefault="008B2E35" w:rsidP="00F83F2C">
            <w:pPr>
              <w:jc w:val="center"/>
              <w:rPr>
                <w:rFonts w:ascii="Tahoma" w:hAnsi="Tahoma" w:cs="Tahoma"/>
                <w:sz w:val="24"/>
                <w:szCs w:val="24"/>
                <w:lang w:bidi="he-IL"/>
              </w:rPr>
            </w:pPr>
            <w:r>
              <w:rPr>
                <w:rFonts w:ascii="Tahoma" w:hAnsi="Tahoma" w:cs="Tahoma"/>
                <w:sz w:val="24"/>
                <w:szCs w:val="24"/>
                <w:lang w:bidi="he-IL"/>
              </w:rPr>
              <w:t>0.00085</w:t>
            </w:r>
            <w:r w:rsidR="00F83F2C">
              <w:rPr>
                <w:rFonts w:ascii="Tahoma" w:hAnsi="Tahoma" w:cs="Tahoma"/>
                <w:sz w:val="24"/>
                <w:szCs w:val="24"/>
                <w:lang w:bidi="he-IL"/>
              </w:rPr>
              <w:t>m</w:t>
            </w:r>
          </w:p>
        </w:tc>
        <w:tc>
          <w:tcPr>
            <w:tcW w:w="1534" w:type="dxa"/>
            <w:vAlign w:val="center"/>
          </w:tcPr>
          <w:p w:rsidR="008B2E35" w:rsidRDefault="008B2E35" w:rsidP="008B2E35">
            <w:pPr>
              <w:jc w:val="center"/>
              <w:rPr>
                <w:rFonts w:ascii="Tahoma" w:hAnsi="Tahoma" w:cs="Tahoma"/>
                <w:sz w:val="24"/>
                <w:szCs w:val="24"/>
                <w:lang w:bidi="he-IL"/>
              </w:rPr>
            </w:pPr>
            <w:r>
              <w:rPr>
                <w:rFonts w:ascii="Tahoma" w:hAnsi="Tahoma" w:cs="Tahoma"/>
                <w:sz w:val="24"/>
                <w:szCs w:val="24"/>
                <w:lang w:bidi="he-IL"/>
              </w:rPr>
              <w:t>0.00145</w:t>
            </w:r>
            <w:r w:rsidR="00F83F2C">
              <w:rPr>
                <w:rFonts w:ascii="Tahoma" w:hAnsi="Tahoma" w:cs="Tahoma"/>
                <w:sz w:val="24"/>
                <w:szCs w:val="24"/>
                <w:lang w:bidi="he-IL"/>
              </w:rPr>
              <w:t>m</w:t>
            </w:r>
          </w:p>
        </w:tc>
        <w:tc>
          <w:tcPr>
            <w:tcW w:w="1534" w:type="dxa"/>
            <w:vAlign w:val="center"/>
          </w:tcPr>
          <w:p w:rsidR="008B2E35" w:rsidRDefault="00F83F2C" w:rsidP="008B2E35">
            <w:pPr>
              <w:jc w:val="center"/>
              <w:rPr>
                <w:rFonts w:ascii="Tahoma" w:hAnsi="Tahoma" w:cs="Tahoma"/>
                <w:sz w:val="24"/>
                <w:szCs w:val="24"/>
                <w:lang w:bidi="he-IL"/>
              </w:rPr>
            </w:pPr>
            <w:r>
              <w:rPr>
                <w:rFonts w:ascii="Tahoma" w:hAnsi="Tahoma" w:cs="Tahoma"/>
                <w:sz w:val="24"/>
                <w:szCs w:val="24"/>
                <w:lang w:bidi="he-IL"/>
              </w:rPr>
              <w:t>0.00145m</w:t>
            </w:r>
          </w:p>
        </w:tc>
        <w:tc>
          <w:tcPr>
            <w:tcW w:w="1440" w:type="dxa"/>
            <w:gridSpan w:val="2"/>
            <w:vAlign w:val="center"/>
          </w:tcPr>
          <w:p w:rsidR="008B2E35" w:rsidRDefault="00F83F2C" w:rsidP="008B2E35">
            <w:pPr>
              <w:jc w:val="center"/>
              <w:rPr>
                <w:rFonts w:ascii="Tahoma" w:hAnsi="Tahoma" w:cs="Tahoma"/>
                <w:sz w:val="24"/>
                <w:szCs w:val="24"/>
                <w:lang w:bidi="he-IL"/>
              </w:rPr>
            </w:pPr>
            <w:r>
              <w:rPr>
                <w:rFonts w:ascii="Tahoma" w:hAnsi="Tahoma" w:cs="Tahoma"/>
                <w:sz w:val="24"/>
                <w:szCs w:val="24"/>
                <w:lang w:bidi="he-IL"/>
              </w:rPr>
              <w:t>0.00029m</w:t>
            </w:r>
          </w:p>
        </w:tc>
      </w:tr>
      <w:tr w:rsidR="00A0696B" w:rsidRPr="00BC1936" w:rsidTr="00CD1E6E">
        <w:trPr>
          <w:gridBefore w:val="1"/>
          <w:wBefore w:w="66" w:type="dxa"/>
          <w:trHeight w:val="450"/>
        </w:trPr>
        <w:tc>
          <w:tcPr>
            <w:tcW w:w="2081" w:type="dxa"/>
            <w:gridSpan w:val="2"/>
            <w:vAlign w:val="center"/>
          </w:tcPr>
          <w:p w:rsidR="00A0696B" w:rsidRPr="00BC1936" w:rsidRDefault="00A0696B" w:rsidP="008B2E35">
            <w:pPr>
              <w:jc w:val="center"/>
              <w:rPr>
                <w:rFonts w:ascii="Tahoma" w:hAnsi="Tahoma" w:cs="Tahoma"/>
                <w:sz w:val="24"/>
                <w:szCs w:val="24"/>
                <w:rtl/>
              </w:rPr>
            </w:pPr>
            <w:r>
              <w:rPr>
                <w:rFonts w:ascii="Tahoma" w:hAnsi="Tahoma" w:cs="Tahoma" w:hint="cs"/>
                <w:sz w:val="24"/>
                <w:szCs w:val="24"/>
                <w:rtl/>
              </w:rPr>
              <w:t>ولت</w:t>
            </w:r>
          </w:p>
        </w:tc>
        <w:tc>
          <w:tcPr>
            <w:tcW w:w="1449" w:type="dxa"/>
            <w:vAlign w:val="center"/>
          </w:tcPr>
          <w:p w:rsidR="00A0696B" w:rsidRPr="00A0696B" w:rsidRDefault="008B2E35" w:rsidP="008B2E35">
            <w:pPr>
              <w:jc w:val="center"/>
              <w:rPr>
                <w:rFonts w:ascii="Tahoma" w:hAnsi="Tahoma" w:cs="Tahoma"/>
                <w:sz w:val="24"/>
                <w:szCs w:val="24"/>
              </w:rPr>
            </w:pPr>
            <w:r>
              <w:rPr>
                <w:rFonts w:ascii="Tahoma" w:hAnsi="Tahoma" w:cs="Tahoma"/>
                <w:sz w:val="24"/>
                <w:szCs w:val="24"/>
              </w:rPr>
              <w:t>2.76v</w:t>
            </w:r>
          </w:p>
        </w:tc>
        <w:tc>
          <w:tcPr>
            <w:tcW w:w="1460" w:type="dxa"/>
            <w:vAlign w:val="center"/>
          </w:tcPr>
          <w:p w:rsidR="00A0696B" w:rsidRPr="00A0696B" w:rsidRDefault="00A0696B" w:rsidP="008B2E35">
            <w:pPr>
              <w:jc w:val="center"/>
              <w:rPr>
                <w:rFonts w:ascii="Tahoma" w:hAnsi="Tahoma" w:cs="Tahoma"/>
                <w:sz w:val="24"/>
                <w:szCs w:val="24"/>
                <w:rtl/>
                <w:lang w:bidi="he-IL"/>
              </w:rPr>
            </w:pPr>
            <w:r>
              <w:rPr>
                <w:rFonts w:ascii="Tahoma" w:hAnsi="Tahoma" w:cs="Tahoma"/>
                <w:sz w:val="24"/>
                <w:szCs w:val="24"/>
                <w:lang w:bidi="he-IL"/>
              </w:rPr>
              <w:t>2.76</w:t>
            </w:r>
            <w:r w:rsidR="008B2E35">
              <w:rPr>
                <w:rFonts w:ascii="Tahoma" w:hAnsi="Tahoma" w:cs="Tahoma"/>
                <w:sz w:val="24"/>
                <w:szCs w:val="24"/>
                <w:lang w:bidi="he-IL"/>
              </w:rPr>
              <w:t>v</w:t>
            </w:r>
          </w:p>
        </w:tc>
        <w:tc>
          <w:tcPr>
            <w:tcW w:w="1534" w:type="dxa"/>
            <w:vAlign w:val="center"/>
          </w:tcPr>
          <w:p w:rsidR="00A0696B" w:rsidRPr="00A0696B" w:rsidRDefault="00A0696B" w:rsidP="008B2E35">
            <w:pPr>
              <w:jc w:val="center"/>
              <w:rPr>
                <w:rFonts w:ascii="Tahoma" w:hAnsi="Tahoma" w:cs="Tahoma"/>
                <w:sz w:val="24"/>
                <w:szCs w:val="24"/>
                <w:rtl/>
              </w:rPr>
            </w:pPr>
            <w:r>
              <w:rPr>
                <w:rFonts w:ascii="Tahoma" w:hAnsi="Tahoma" w:cs="Tahoma"/>
                <w:sz w:val="24"/>
                <w:szCs w:val="24"/>
              </w:rPr>
              <w:t>2.80</w:t>
            </w:r>
            <w:r w:rsidR="008B2E35">
              <w:rPr>
                <w:rFonts w:ascii="Tahoma" w:hAnsi="Tahoma" w:cs="Tahoma"/>
                <w:sz w:val="24"/>
                <w:szCs w:val="24"/>
              </w:rPr>
              <w:t>v</w:t>
            </w:r>
          </w:p>
        </w:tc>
        <w:tc>
          <w:tcPr>
            <w:tcW w:w="1534" w:type="dxa"/>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1.52v</w:t>
            </w:r>
          </w:p>
        </w:tc>
        <w:tc>
          <w:tcPr>
            <w:tcW w:w="1534" w:type="dxa"/>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2.35v</w:t>
            </w:r>
          </w:p>
        </w:tc>
        <w:tc>
          <w:tcPr>
            <w:tcW w:w="1440" w:type="dxa"/>
            <w:gridSpan w:val="2"/>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2.78v</w:t>
            </w:r>
          </w:p>
        </w:tc>
      </w:tr>
      <w:tr w:rsidR="00A0696B" w:rsidRPr="00BC1936" w:rsidTr="00CD1E6E">
        <w:trPr>
          <w:gridBefore w:val="1"/>
          <w:wBefore w:w="66" w:type="dxa"/>
          <w:trHeight w:val="659"/>
        </w:trPr>
        <w:tc>
          <w:tcPr>
            <w:tcW w:w="2081" w:type="dxa"/>
            <w:gridSpan w:val="2"/>
            <w:vAlign w:val="center"/>
          </w:tcPr>
          <w:p w:rsidR="00A0696B" w:rsidRPr="00BC1936" w:rsidRDefault="00A0696B" w:rsidP="008B2E35">
            <w:pPr>
              <w:tabs>
                <w:tab w:val="left" w:pos="1572"/>
              </w:tabs>
              <w:jc w:val="center"/>
              <w:rPr>
                <w:rFonts w:ascii="Tahoma" w:hAnsi="Tahoma" w:cs="Tahoma"/>
                <w:sz w:val="24"/>
                <w:szCs w:val="24"/>
                <w:rtl/>
              </w:rPr>
            </w:pPr>
            <w:r>
              <w:rPr>
                <w:rFonts w:ascii="Tahoma" w:hAnsi="Tahoma" w:cs="Tahoma" w:hint="cs"/>
                <w:sz w:val="24"/>
                <w:szCs w:val="24"/>
                <w:rtl/>
              </w:rPr>
              <w:t>آمپر</w:t>
            </w:r>
          </w:p>
        </w:tc>
        <w:tc>
          <w:tcPr>
            <w:tcW w:w="1449" w:type="dxa"/>
            <w:vAlign w:val="center"/>
          </w:tcPr>
          <w:p w:rsidR="00A0696B" w:rsidRPr="00A0696B" w:rsidRDefault="00A0696B" w:rsidP="008B2E35">
            <w:pPr>
              <w:jc w:val="center"/>
              <w:rPr>
                <w:rFonts w:ascii="Tahoma" w:hAnsi="Tahoma" w:cs="Tahoma"/>
                <w:sz w:val="24"/>
                <w:szCs w:val="24"/>
              </w:rPr>
            </w:pPr>
            <w:r>
              <w:rPr>
                <w:rFonts w:ascii="Tahoma" w:hAnsi="Tahoma" w:cs="Tahoma"/>
                <w:sz w:val="24"/>
                <w:szCs w:val="24"/>
              </w:rPr>
              <w:t>-0.66</w:t>
            </w:r>
            <w:r w:rsidR="008B2E35">
              <w:rPr>
                <w:rFonts w:ascii="Tahoma" w:hAnsi="Tahoma" w:cs="Tahoma"/>
                <w:sz w:val="24"/>
                <w:szCs w:val="24"/>
              </w:rPr>
              <w:t>A</w:t>
            </w:r>
          </w:p>
        </w:tc>
        <w:tc>
          <w:tcPr>
            <w:tcW w:w="1460" w:type="dxa"/>
            <w:vAlign w:val="center"/>
          </w:tcPr>
          <w:p w:rsidR="00A0696B" w:rsidRPr="00A0696B" w:rsidRDefault="00A0696B" w:rsidP="008B2E35">
            <w:pPr>
              <w:jc w:val="center"/>
              <w:rPr>
                <w:rFonts w:ascii="Tahoma" w:hAnsi="Tahoma" w:cs="Tahoma"/>
                <w:sz w:val="24"/>
                <w:szCs w:val="24"/>
              </w:rPr>
            </w:pPr>
            <w:r>
              <w:rPr>
                <w:rFonts w:ascii="Tahoma" w:hAnsi="Tahoma" w:cs="Tahoma"/>
                <w:sz w:val="24"/>
                <w:szCs w:val="24"/>
              </w:rPr>
              <w:t>-0.66</w:t>
            </w:r>
            <w:r w:rsidR="008B2E35">
              <w:rPr>
                <w:rFonts w:ascii="Tahoma" w:hAnsi="Tahoma" w:cs="Tahoma"/>
                <w:sz w:val="24"/>
                <w:szCs w:val="24"/>
              </w:rPr>
              <w:t>A</w:t>
            </w:r>
          </w:p>
        </w:tc>
        <w:tc>
          <w:tcPr>
            <w:tcW w:w="1534" w:type="dxa"/>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-0.18A</w:t>
            </w:r>
          </w:p>
        </w:tc>
        <w:tc>
          <w:tcPr>
            <w:tcW w:w="1534" w:type="dxa"/>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-1.06A</w:t>
            </w:r>
          </w:p>
        </w:tc>
        <w:tc>
          <w:tcPr>
            <w:tcW w:w="1534" w:type="dxa"/>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1.06A</w:t>
            </w:r>
          </w:p>
        </w:tc>
        <w:tc>
          <w:tcPr>
            <w:tcW w:w="1440" w:type="dxa"/>
            <w:gridSpan w:val="2"/>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-0.37A</w:t>
            </w:r>
          </w:p>
        </w:tc>
      </w:tr>
      <w:tr w:rsidR="00A0696B" w:rsidRPr="00BC1936" w:rsidTr="00CD1E6E">
        <w:trPr>
          <w:gridBefore w:val="1"/>
          <w:wBefore w:w="66" w:type="dxa"/>
          <w:trHeight w:val="659"/>
        </w:trPr>
        <w:tc>
          <w:tcPr>
            <w:tcW w:w="2081" w:type="dxa"/>
            <w:gridSpan w:val="2"/>
            <w:vAlign w:val="center"/>
          </w:tcPr>
          <w:p w:rsidR="00A0696B" w:rsidRPr="00BC1936" w:rsidRDefault="00A0696B" w:rsidP="008B2E35">
            <w:pPr>
              <w:tabs>
                <w:tab w:val="left" w:pos="1572"/>
              </w:tabs>
              <w:jc w:val="center"/>
              <w:rPr>
                <w:rFonts w:ascii="Tahoma" w:hAnsi="Tahoma" w:cs="Tahoma"/>
                <w:sz w:val="24"/>
                <w:szCs w:val="24"/>
                <w:rtl/>
              </w:rPr>
            </w:pPr>
            <w:r>
              <w:rPr>
                <w:rFonts w:ascii="Tahoma" w:hAnsi="Tahoma" w:cs="Tahoma" w:hint="cs"/>
                <w:sz w:val="24"/>
                <w:szCs w:val="24"/>
                <w:rtl/>
              </w:rPr>
              <w:t>مقاومت</w:t>
            </w:r>
          </w:p>
        </w:tc>
        <w:tc>
          <w:tcPr>
            <w:tcW w:w="1449" w:type="dxa"/>
            <w:vAlign w:val="center"/>
          </w:tcPr>
          <w:p w:rsidR="00A0696B" w:rsidRPr="00A0696B" w:rsidRDefault="008B2E35" w:rsidP="008B2E35">
            <w:pPr>
              <w:jc w:val="center"/>
              <w:rPr>
                <w:rFonts w:ascii="Tahoma" w:hAnsi="Tahoma" w:cs="Tahoma"/>
                <w:sz w:val="24"/>
                <w:szCs w:val="24"/>
              </w:rPr>
            </w:pPr>
            <w:r>
              <w:rPr>
                <w:rFonts w:ascii="Tahoma" w:hAnsi="Tahoma" w:cs="Tahoma"/>
                <w:sz w:val="24"/>
                <w:szCs w:val="24"/>
              </w:rPr>
              <w:t>-4.18Ω</w:t>
            </w:r>
          </w:p>
        </w:tc>
        <w:tc>
          <w:tcPr>
            <w:tcW w:w="1460" w:type="dxa"/>
            <w:vAlign w:val="center"/>
          </w:tcPr>
          <w:p w:rsidR="00A0696B" w:rsidRPr="00A0696B" w:rsidRDefault="008B2E35" w:rsidP="008B2E35">
            <w:pPr>
              <w:jc w:val="center"/>
              <w:rPr>
                <w:rFonts w:ascii="Tahoma" w:hAnsi="Tahoma" w:cs="Tahoma"/>
                <w:sz w:val="24"/>
                <w:szCs w:val="24"/>
                <w:rtl/>
              </w:rPr>
            </w:pPr>
            <w:r>
              <w:rPr>
                <w:rFonts w:ascii="Tahoma" w:hAnsi="Tahoma" w:cs="Tahoma"/>
                <w:sz w:val="24"/>
                <w:szCs w:val="24"/>
              </w:rPr>
              <w:t>-4.18Ω</w:t>
            </w:r>
          </w:p>
        </w:tc>
        <w:tc>
          <w:tcPr>
            <w:tcW w:w="1534" w:type="dxa"/>
            <w:vAlign w:val="center"/>
          </w:tcPr>
          <w:p w:rsidR="00A0696B" w:rsidRPr="00A0696B" w:rsidRDefault="008B2E35" w:rsidP="008B2E35">
            <w:pPr>
              <w:jc w:val="center"/>
              <w:rPr>
                <w:rFonts w:ascii="Tahoma" w:hAnsi="Tahoma" w:cs="Tahoma"/>
                <w:sz w:val="24"/>
                <w:szCs w:val="24"/>
              </w:rPr>
            </w:pPr>
            <w:r>
              <w:rPr>
                <w:rFonts w:ascii="Tahoma" w:hAnsi="Tahoma" w:cs="Tahoma"/>
                <w:sz w:val="24"/>
                <w:szCs w:val="24"/>
              </w:rPr>
              <w:t>-15.56Ω</w:t>
            </w:r>
          </w:p>
        </w:tc>
        <w:tc>
          <w:tcPr>
            <w:tcW w:w="1534" w:type="dxa"/>
            <w:vAlign w:val="center"/>
          </w:tcPr>
          <w:p w:rsidR="00A0696B" w:rsidRPr="00A0696B" w:rsidRDefault="008B2E35" w:rsidP="008B2E35">
            <w:pPr>
              <w:jc w:val="center"/>
              <w:rPr>
                <w:rFonts w:ascii="Tahoma" w:hAnsi="Tahoma" w:cs="Tahoma"/>
                <w:sz w:val="24"/>
                <w:szCs w:val="24"/>
              </w:rPr>
            </w:pPr>
            <w:r>
              <w:rPr>
                <w:rFonts w:ascii="Tahoma" w:hAnsi="Tahoma" w:cs="Tahoma"/>
                <w:sz w:val="24"/>
                <w:szCs w:val="24"/>
              </w:rPr>
              <w:t>-1.43Ω</w:t>
            </w:r>
          </w:p>
        </w:tc>
        <w:tc>
          <w:tcPr>
            <w:tcW w:w="1534" w:type="dxa"/>
            <w:vAlign w:val="center"/>
          </w:tcPr>
          <w:p w:rsidR="00A0696B" w:rsidRPr="00A0696B" w:rsidRDefault="008B2E35" w:rsidP="008B2E35">
            <w:pPr>
              <w:jc w:val="center"/>
              <w:rPr>
                <w:rFonts w:ascii="Tahoma" w:hAnsi="Tahoma" w:cs="Tahoma"/>
                <w:sz w:val="24"/>
                <w:szCs w:val="24"/>
              </w:rPr>
            </w:pPr>
            <w:r>
              <w:rPr>
                <w:rFonts w:ascii="Tahoma" w:hAnsi="Tahoma" w:cs="Tahoma"/>
                <w:sz w:val="24"/>
                <w:szCs w:val="24"/>
              </w:rPr>
              <w:t>2.22Ω</w:t>
            </w:r>
          </w:p>
        </w:tc>
        <w:tc>
          <w:tcPr>
            <w:tcW w:w="1440" w:type="dxa"/>
            <w:gridSpan w:val="2"/>
            <w:vAlign w:val="center"/>
          </w:tcPr>
          <w:p w:rsidR="00A0696B" w:rsidRPr="00A0696B" w:rsidRDefault="008B2E35" w:rsidP="008B2E35">
            <w:pPr>
              <w:jc w:val="center"/>
              <w:rPr>
                <w:rFonts w:ascii="Tahoma" w:hAnsi="Tahoma" w:cs="Tahoma"/>
                <w:sz w:val="24"/>
                <w:szCs w:val="24"/>
              </w:rPr>
            </w:pPr>
            <w:r>
              <w:rPr>
                <w:rFonts w:ascii="Tahoma" w:hAnsi="Tahoma" w:cs="Tahoma"/>
                <w:sz w:val="24"/>
                <w:szCs w:val="24"/>
              </w:rPr>
              <w:t>7.51Ω</w:t>
            </w:r>
          </w:p>
        </w:tc>
      </w:tr>
      <w:tr w:rsidR="00CD1E6E" w:rsidRPr="00BC1936" w:rsidTr="00CD1E6E">
        <w:trPr>
          <w:gridBefore w:val="1"/>
          <w:wBefore w:w="66" w:type="dxa"/>
          <w:trHeight w:val="659"/>
        </w:trPr>
        <w:tc>
          <w:tcPr>
            <w:tcW w:w="2081" w:type="dxa"/>
            <w:gridSpan w:val="2"/>
            <w:vAlign w:val="center"/>
          </w:tcPr>
          <w:p w:rsidR="00CD1E6E" w:rsidRDefault="00CD1E6E" w:rsidP="008B2E35">
            <w:pPr>
              <w:tabs>
                <w:tab w:val="left" w:pos="1572"/>
              </w:tabs>
              <w:jc w:val="center"/>
              <w:rPr>
                <w:rFonts w:ascii="Tahoma" w:hAnsi="Tahoma" w:cs="Tahoma"/>
                <w:sz w:val="24"/>
                <w:szCs w:val="24"/>
                <w:rtl/>
              </w:rPr>
            </w:pPr>
            <w:r>
              <w:rPr>
                <w:rFonts w:ascii="Tahoma" w:hAnsi="Tahoma" w:cs="Tahoma" w:hint="cs"/>
                <w:sz w:val="24"/>
                <w:szCs w:val="24"/>
                <w:rtl/>
              </w:rPr>
              <w:t>مقاومت ویژه</w:t>
            </w:r>
            <w:r w:rsidRPr="00CD1E6E">
              <w:rPr>
                <w:rFonts w:asciiTheme="minorBidi" w:hAnsiTheme="minorBidi"/>
                <w:sz w:val="24"/>
                <w:szCs w:val="24"/>
              </w:rPr>
              <w:t xml:space="preserve"> </w:t>
            </w:r>
            <w:proofErr w:type="spellStart"/>
            <w:r w:rsidRPr="00CD1E6E">
              <w:rPr>
                <w:rFonts w:asciiTheme="minorBidi" w:hAnsiTheme="minorBidi"/>
                <w:sz w:val="24"/>
                <w:szCs w:val="24"/>
              </w:rPr>
              <w:t>Ω.m</w:t>
            </w:r>
            <w:proofErr w:type="spellEnd"/>
          </w:p>
        </w:tc>
        <w:tc>
          <w:tcPr>
            <w:tcW w:w="1449" w:type="dxa"/>
            <w:vAlign w:val="center"/>
          </w:tcPr>
          <w:p w:rsidR="00CD1E6E" w:rsidRDefault="008F7390" w:rsidP="00CD1E6E">
            <w:pPr>
              <w:jc w:val="center"/>
              <w:rPr>
                <w:rFonts w:ascii="Tahoma" w:hAnsi="Tahoma" w:cs="Tahoma"/>
                <w:sz w:val="24"/>
                <w:szCs w:val="24"/>
              </w:rPr>
            </w:pPr>
            <w:r>
              <w:rPr>
                <w:rFonts w:asciiTheme="minorBidi" w:eastAsiaTheme="minorEastAsia" w:hAnsiTheme="minorBidi"/>
                <w:sz w:val="24"/>
                <w:szCs w:val="24"/>
              </w:rPr>
              <w:t>-</w:t>
            </w:r>
            <w:r w:rsidR="00CD1E6E" w:rsidRPr="00CD1E6E">
              <w:rPr>
                <w:rFonts w:asciiTheme="minorBidi" w:eastAsiaTheme="minorEastAsia" w:hAnsiTheme="minorBidi"/>
                <w:sz w:val="24"/>
                <w:szCs w:val="24"/>
              </w:rPr>
              <w:t>5.4 × 10</w:t>
            </w:r>
            <w:r w:rsidR="00CD1E6E" w:rsidRPr="00CD1E6E">
              <w:rPr>
                <w:rFonts w:asciiTheme="minorBidi" w:eastAsiaTheme="minorEastAsia" w:hAnsiTheme="minorBidi"/>
                <w:sz w:val="24"/>
                <w:szCs w:val="24"/>
                <w:vertAlign w:val="superscript"/>
              </w:rPr>
              <w:t xml:space="preserve">-7 </w:t>
            </w:r>
          </w:p>
        </w:tc>
        <w:tc>
          <w:tcPr>
            <w:tcW w:w="1460" w:type="dxa"/>
            <w:vAlign w:val="center"/>
          </w:tcPr>
          <w:p w:rsidR="00CD1E6E" w:rsidRDefault="008F7390" w:rsidP="008B2E35">
            <w:pPr>
              <w:jc w:val="center"/>
              <w:rPr>
                <w:rFonts w:ascii="Tahoma" w:hAnsi="Tahoma" w:cs="Tahoma"/>
                <w:sz w:val="24"/>
                <w:szCs w:val="24"/>
              </w:rPr>
            </w:pPr>
            <w:r>
              <w:rPr>
                <w:rFonts w:asciiTheme="minorBidi" w:eastAsiaTheme="minorEastAsia" w:hAnsiTheme="minorBidi"/>
                <w:sz w:val="24"/>
                <w:szCs w:val="24"/>
              </w:rPr>
              <w:t>-</w:t>
            </w:r>
            <w:r w:rsidRPr="00CD1E6E">
              <w:rPr>
                <w:rFonts w:asciiTheme="minorBidi" w:eastAsiaTheme="minorEastAsia" w:hAnsiTheme="minorBidi"/>
                <w:sz w:val="24"/>
                <w:szCs w:val="24"/>
              </w:rPr>
              <w:t>5.4 × 10</w:t>
            </w:r>
            <w:r w:rsidRPr="00CD1E6E">
              <w:rPr>
                <w:rFonts w:asciiTheme="minorBidi" w:eastAsiaTheme="minorEastAsia" w:hAnsiTheme="minorBidi"/>
                <w:sz w:val="24"/>
                <w:szCs w:val="24"/>
                <w:vertAlign w:val="superscript"/>
              </w:rPr>
              <w:t>-7</w:t>
            </w:r>
          </w:p>
        </w:tc>
        <w:tc>
          <w:tcPr>
            <w:tcW w:w="1534" w:type="dxa"/>
            <w:vAlign w:val="center"/>
          </w:tcPr>
          <w:p w:rsidR="00CD1E6E" w:rsidRPr="008F7390" w:rsidRDefault="004004D7" w:rsidP="008B2E35">
            <w:pPr>
              <w:jc w:val="center"/>
              <w:rPr>
                <w:rFonts w:ascii="Tahoma" w:hAnsi="Tahoma" w:cs="Tahoma"/>
                <w:sz w:val="24"/>
                <w:szCs w:val="24"/>
                <w:vertAlign w:val="superscript"/>
              </w:rPr>
            </w:pPr>
            <w:r>
              <w:rPr>
                <w:rFonts w:ascii="Tahoma" w:hAnsi="Tahoma" w:cs="Tahoma"/>
                <w:sz w:val="24"/>
                <w:szCs w:val="24"/>
              </w:rPr>
              <w:t>-</w:t>
            </w:r>
            <w:r w:rsidR="008F7390">
              <w:rPr>
                <w:rFonts w:ascii="Tahoma" w:hAnsi="Tahoma" w:cs="Tahoma"/>
                <w:sz w:val="24"/>
                <w:szCs w:val="24"/>
              </w:rPr>
              <w:t>8.8× 10</w:t>
            </w:r>
            <w:r w:rsidR="008F7390">
              <w:rPr>
                <w:rFonts w:ascii="Tahoma" w:hAnsi="Tahoma" w:cs="Tahoma"/>
                <w:sz w:val="24"/>
                <w:szCs w:val="24"/>
                <w:vertAlign w:val="superscript"/>
              </w:rPr>
              <w:t>-6</w:t>
            </w:r>
          </w:p>
        </w:tc>
        <w:tc>
          <w:tcPr>
            <w:tcW w:w="1534" w:type="dxa"/>
            <w:vAlign w:val="center"/>
          </w:tcPr>
          <w:p w:rsidR="00CD1E6E" w:rsidRPr="008F7390" w:rsidRDefault="008F7390" w:rsidP="008B2E35">
            <w:pPr>
              <w:jc w:val="center"/>
              <w:rPr>
                <w:rFonts w:ascii="Tahoma" w:hAnsi="Tahoma" w:cs="Tahoma"/>
                <w:sz w:val="24"/>
                <w:szCs w:val="24"/>
                <w:vertAlign w:val="superscript"/>
              </w:rPr>
            </w:pPr>
            <w:r>
              <w:rPr>
                <w:rFonts w:ascii="Tahoma" w:hAnsi="Tahoma" w:cs="Tahoma"/>
                <w:sz w:val="24"/>
                <w:szCs w:val="24"/>
              </w:rPr>
              <w:t>-2.4 × 10</w:t>
            </w:r>
            <w:r>
              <w:rPr>
                <w:rFonts w:ascii="Tahoma" w:hAnsi="Tahoma" w:cs="Tahoma"/>
                <w:sz w:val="24"/>
                <w:szCs w:val="24"/>
                <w:vertAlign w:val="superscript"/>
              </w:rPr>
              <w:t>-6</w:t>
            </w:r>
          </w:p>
        </w:tc>
        <w:tc>
          <w:tcPr>
            <w:tcW w:w="1534" w:type="dxa"/>
            <w:vAlign w:val="center"/>
          </w:tcPr>
          <w:p w:rsidR="00CD1E6E" w:rsidRPr="004004D7" w:rsidRDefault="004004D7" w:rsidP="008B2E35">
            <w:pPr>
              <w:jc w:val="center"/>
              <w:rPr>
                <w:rFonts w:ascii="Tahoma" w:hAnsi="Tahoma" w:cs="Tahoma"/>
                <w:sz w:val="24"/>
                <w:szCs w:val="24"/>
                <w:vertAlign w:val="superscript"/>
              </w:rPr>
            </w:pPr>
            <w:r>
              <w:rPr>
                <w:rFonts w:ascii="Tahoma" w:hAnsi="Tahoma" w:cs="Tahoma"/>
                <w:sz w:val="24"/>
                <w:szCs w:val="24"/>
              </w:rPr>
              <w:t>3.7 × 10</w:t>
            </w:r>
            <w:r>
              <w:rPr>
                <w:rFonts w:ascii="Tahoma" w:hAnsi="Tahoma" w:cs="Tahoma"/>
                <w:sz w:val="24"/>
                <w:szCs w:val="24"/>
                <w:vertAlign w:val="superscript"/>
              </w:rPr>
              <w:t>-6</w:t>
            </w:r>
          </w:p>
        </w:tc>
        <w:tc>
          <w:tcPr>
            <w:tcW w:w="1440" w:type="dxa"/>
            <w:gridSpan w:val="2"/>
            <w:vAlign w:val="center"/>
          </w:tcPr>
          <w:p w:rsidR="00CD1E6E" w:rsidRPr="004004D7" w:rsidRDefault="004004D7" w:rsidP="008B2E35">
            <w:pPr>
              <w:jc w:val="center"/>
              <w:rPr>
                <w:rFonts w:ascii="Tahoma" w:hAnsi="Tahoma" w:cs="Tahoma"/>
                <w:sz w:val="24"/>
                <w:szCs w:val="24"/>
                <w:vertAlign w:val="superscript"/>
              </w:rPr>
            </w:pPr>
            <w:r>
              <w:rPr>
                <w:rFonts w:ascii="Tahoma" w:hAnsi="Tahoma" w:cs="Tahoma"/>
                <w:sz w:val="24"/>
                <w:szCs w:val="24"/>
              </w:rPr>
              <w:t>5.0 × 10</w:t>
            </w:r>
            <w:r>
              <w:rPr>
                <w:rFonts w:ascii="Tahoma" w:hAnsi="Tahoma" w:cs="Tahoma"/>
                <w:sz w:val="24"/>
                <w:szCs w:val="24"/>
                <w:vertAlign w:val="superscript"/>
              </w:rPr>
              <w:t>-7</w:t>
            </w:r>
          </w:p>
        </w:tc>
      </w:tr>
    </w:tbl>
    <w:p w:rsidR="00B31F0D" w:rsidRDefault="00B31F0D" w:rsidP="00E06D96">
      <w:pPr>
        <w:rPr>
          <w:rFonts w:ascii="Tahoma" w:hAnsi="Tahoma" w:cs="Tahoma"/>
          <w:sz w:val="24"/>
          <w:szCs w:val="24"/>
          <w:rtl/>
        </w:rPr>
      </w:pPr>
    </w:p>
    <w:p w:rsidR="00796F66" w:rsidRDefault="00796F66" w:rsidP="00E06D96">
      <w:pPr>
        <w:rPr>
          <w:rFonts w:ascii="Tahoma" w:hAnsi="Tahoma" w:cs="Tahoma"/>
          <w:sz w:val="24"/>
          <w:szCs w:val="24"/>
        </w:rPr>
      </w:pPr>
    </w:p>
    <w:p w:rsidR="00796F66" w:rsidRDefault="00796F66" w:rsidP="00E06D96">
      <w:pPr>
        <w:rPr>
          <w:rFonts w:ascii="Tahoma" w:hAnsi="Tahoma" w:cs="Tahoma"/>
          <w:sz w:val="24"/>
          <w:szCs w:val="24"/>
        </w:rPr>
      </w:pPr>
    </w:p>
    <w:p w:rsidR="00796F66" w:rsidRDefault="00796F66" w:rsidP="00E06D96">
      <w:pPr>
        <w:rPr>
          <w:rFonts w:ascii="Tahoma" w:hAnsi="Tahoma" w:cs="Tahoma"/>
          <w:sz w:val="24"/>
          <w:szCs w:val="24"/>
        </w:rPr>
      </w:pPr>
    </w:p>
    <w:p w:rsidR="00BC1936" w:rsidRDefault="00BC1936" w:rsidP="00E06D96">
      <w:pPr>
        <w:rPr>
          <w:rFonts w:ascii="Tahoma" w:hAnsi="Tahoma" w:cs="Tahoma"/>
          <w:sz w:val="24"/>
          <w:szCs w:val="24"/>
          <w:rtl/>
        </w:rPr>
      </w:pPr>
      <w:r>
        <w:rPr>
          <w:rFonts w:ascii="Tahoma" w:hAnsi="Tahoma" w:cs="Tahoma" w:hint="cs"/>
          <w:sz w:val="24"/>
          <w:szCs w:val="24"/>
          <w:rtl/>
        </w:rPr>
        <w:t>ب :</w:t>
      </w:r>
    </w:p>
    <w:tbl>
      <w:tblPr>
        <w:tblStyle w:val="TableGrid"/>
        <w:bidiVisual/>
        <w:tblW w:w="9787" w:type="dxa"/>
        <w:tblInd w:w="-5" w:type="dxa"/>
        <w:tblLook w:val="04A0"/>
      </w:tblPr>
      <w:tblGrid>
        <w:gridCol w:w="1579"/>
        <w:gridCol w:w="1530"/>
        <w:gridCol w:w="1350"/>
        <w:gridCol w:w="1440"/>
        <w:gridCol w:w="1710"/>
        <w:gridCol w:w="2178"/>
      </w:tblGrid>
      <w:tr w:rsidR="000A60E5" w:rsidRPr="00A0696B" w:rsidTr="000A60E5">
        <w:trPr>
          <w:trHeight w:val="399"/>
        </w:trPr>
        <w:tc>
          <w:tcPr>
            <w:tcW w:w="1579" w:type="dxa"/>
            <w:vAlign w:val="center"/>
          </w:tcPr>
          <w:p w:rsidR="000A60E5" w:rsidRPr="00BC1936" w:rsidRDefault="000A60E5" w:rsidP="009D18DB">
            <w:pPr>
              <w:jc w:val="center"/>
              <w:rPr>
                <w:rFonts w:ascii="Tahoma" w:hAnsi="Tahoma" w:cs="Tahoma"/>
                <w:sz w:val="24"/>
                <w:szCs w:val="24"/>
                <w:rtl/>
              </w:rPr>
            </w:pPr>
            <w:r>
              <w:rPr>
                <w:rFonts w:ascii="Tahoma" w:hAnsi="Tahoma" w:cs="Tahoma" w:hint="cs"/>
                <w:sz w:val="24"/>
                <w:szCs w:val="24"/>
                <w:rtl/>
              </w:rPr>
              <w:t>طول سیم</w:t>
            </w:r>
          </w:p>
        </w:tc>
        <w:tc>
          <w:tcPr>
            <w:tcW w:w="1530" w:type="dxa"/>
            <w:vAlign w:val="center"/>
          </w:tcPr>
          <w:p w:rsidR="000A60E5" w:rsidRPr="00A0696B" w:rsidRDefault="000A60E5" w:rsidP="009D18DB">
            <w:pPr>
              <w:jc w:val="center"/>
              <w:rPr>
                <w:rFonts w:ascii="Tahoma" w:hAnsi="Tahoma" w:cs="Tahoma"/>
                <w:sz w:val="24"/>
                <w:szCs w:val="24"/>
              </w:rPr>
            </w:pPr>
            <w:r>
              <w:rPr>
                <w:rFonts w:ascii="Tahoma" w:hAnsi="Tahoma" w:cs="Tahoma" w:hint="cs"/>
                <w:sz w:val="24"/>
                <w:szCs w:val="24"/>
                <w:rtl/>
              </w:rPr>
              <w:t>قطر</w:t>
            </w:r>
          </w:p>
        </w:tc>
        <w:tc>
          <w:tcPr>
            <w:tcW w:w="1350" w:type="dxa"/>
            <w:vAlign w:val="center"/>
          </w:tcPr>
          <w:p w:rsidR="000A60E5" w:rsidRPr="00A0696B" w:rsidRDefault="000A60E5" w:rsidP="009D18DB">
            <w:pPr>
              <w:jc w:val="center"/>
              <w:rPr>
                <w:rFonts w:ascii="Tahoma" w:hAnsi="Tahoma" w:cs="Tahoma"/>
                <w:sz w:val="24"/>
                <w:szCs w:val="24"/>
                <w:rtl/>
                <w:lang w:bidi="he-IL"/>
              </w:rPr>
            </w:pPr>
            <w:r>
              <w:rPr>
                <w:rFonts w:ascii="Tahoma" w:hAnsi="Tahoma" w:cs="Tahoma" w:hint="cs"/>
                <w:sz w:val="24"/>
                <w:szCs w:val="24"/>
                <w:rtl/>
              </w:rPr>
              <w:t>ولت</w:t>
            </w:r>
          </w:p>
        </w:tc>
        <w:tc>
          <w:tcPr>
            <w:tcW w:w="1440" w:type="dxa"/>
            <w:vAlign w:val="center"/>
          </w:tcPr>
          <w:p w:rsidR="000A60E5" w:rsidRPr="00A0696B" w:rsidRDefault="000A60E5" w:rsidP="009D18DB">
            <w:pPr>
              <w:jc w:val="center"/>
              <w:rPr>
                <w:rFonts w:ascii="Tahoma" w:hAnsi="Tahoma" w:cs="Tahoma"/>
                <w:sz w:val="24"/>
                <w:szCs w:val="24"/>
                <w:rtl/>
                <w:lang w:bidi="he-IL"/>
              </w:rPr>
            </w:pPr>
            <w:r>
              <w:rPr>
                <w:rFonts w:ascii="Tahoma" w:hAnsi="Tahoma" w:cs="Tahoma" w:hint="cs"/>
                <w:sz w:val="24"/>
                <w:szCs w:val="24"/>
                <w:rtl/>
              </w:rPr>
              <w:t>آمپر</w:t>
            </w:r>
          </w:p>
        </w:tc>
        <w:tc>
          <w:tcPr>
            <w:tcW w:w="1710" w:type="dxa"/>
            <w:vAlign w:val="center"/>
          </w:tcPr>
          <w:p w:rsidR="000A60E5" w:rsidRPr="00A0696B" w:rsidRDefault="000A60E5" w:rsidP="009D18DB">
            <w:pPr>
              <w:jc w:val="center"/>
              <w:rPr>
                <w:rFonts w:ascii="Tahoma" w:hAnsi="Tahoma" w:cs="Tahoma"/>
                <w:sz w:val="24"/>
                <w:szCs w:val="24"/>
                <w:rtl/>
                <w:lang w:bidi="he-IL"/>
              </w:rPr>
            </w:pPr>
            <w:r>
              <w:rPr>
                <w:rFonts w:ascii="Tahoma" w:hAnsi="Tahoma" w:cs="Tahoma" w:hint="cs"/>
                <w:sz w:val="24"/>
                <w:szCs w:val="24"/>
                <w:rtl/>
              </w:rPr>
              <w:t>مقاومت</w:t>
            </w:r>
          </w:p>
        </w:tc>
        <w:tc>
          <w:tcPr>
            <w:tcW w:w="2178" w:type="dxa"/>
          </w:tcPr>
          <w:p w:rsidR="000A60E5" w:rsidRDefault="000A60E5" w:rsidP="009D18DB">
            <w:pPr>
              <w:jc w:val="center"/>
              <w:rPr>
                <w:rFonts w:ascii="Tahoma" w:hAnsi="Tahoma" w:cs="Tahoma"/>
                <w:sz w:val="24"/>
                <w:szCs w:val="24"/>
                <w:rtl/>
              </w:rPr>
            </w:pPr>
            <w:r>
              <w:rPr>
                <w:rFonts w:ascii="Tahoma" w:hAnsi="Tahoma" w:cs="Tahoma" w:hint="cs"/>
                <w:sz w:val="24"/>
                <w:szCs w:val="24"/>
                <w:rtl/>
              </w:rPr>
              <w:t>مقاومت ویژه</w:t>
            </w:r>
          </w:p>
        </w:tc>
      </w:tr>
      <w:tr w:rsidR="000A60E5" w:rsidTr="000A60E5">
        <w:trPr>
          <w:trHeight w:val="399"/>
        </w:trPr>
        <w:tc>
          <w:tcPr>
            <w:tcW w:w="1579" w:type="dxa"/>
            <w:vAlign w:val="center"/>
          </w:tcPr>
          <w:p w:rsidR="000A60E5" w:rsidRDefault="000A60E5" w:rsidP="009D18DB">
            <w:pPr>
              <w:jc w:val="center"/>
              <w:rPr>
                <w:rFonts w:ascii="Tahoma" w:hAnsi="Tahoma" w:cs="Tahoma"/>
                <w:sz w:val="24"/>
                <w:szCs w:val="24"/>
                <w:rtl/>
              </w:rPr>
            </w:pPr>
            <w:r>
              <w:rPr>
                <w:rFonts w:ascii="Tahoma" w:hAnsi="Tahoma" w:cs="Tahoma"/>
                <w:sz w:val="24"/>
                <w:szCs w:val="24"/>
              </w:rPr>
              <w:t>2m</w:t>
            </w:r>
          </w:p>
        </w:tc>
        <w:tc>
          <w:tcPr>
            <w:tcW w:w="1530" w:type="dxa"/>
            <w:vAlign w:val="center"/>
          </w:tcPr>
          <w:p w:rsidR="000A60E5" w:rsidRDefault="000A60E5" w:rsidP="009D18DB">
            <w:pPr>
              <w:jc w:val="center"/>
              <w:rPr>
                <w:rFonts w:ascii="Tahoma" w:hAnsi="Tahoma" w:cs="Tahoma"/>
                <w:sz w:val="24"/>
                <w:szCs w:val="24"/>
              </w:rPr>
            </w:pPr>
            <w:r>
              <w:rPr>
                <w:rFonts w:ascii="Tahoma" w:hAnsi="Tahoma" w:cs="Tahoma"/>
                <w:sz w:val="24"/>
                <w:szCs w:val="24"/>
              </w:rPr>
              <w:t>0.00040m</w:t>
            </w:r>
          </w:p>
        </w:tc>
        <w:tc>
          <w:tcPr>
            <w:tcW w:w="1350" w:type="dxa"/>
            <w:vAlign w:val="center"/>
          </w:tcPr>
          <w:p w:rsidR="000A60E5" w:rsidRDefault="000A60E5" w:rsidP="009D18DB">
            <w:pPr>
              <w:jc w:val="center"/>
              <w:rPr>
                <w:rFonts w:ascii="Tahoma" w:hAnsi="Tahoma" w:cs="Tahoma"/>
                <w:sz w:val="24"/>
                <w:szCs w:val="24"/>
                <w:lang w:bidi="he-IL"/>
              </w:rPr>
            </w:pPr>
            <w:r>
              <w:rPr>
                <w:rFonts w:ascii="Tahoma" w:hAnsi="Tahoma" w:cs="Tahoma"/>
                <w:sz w:val="24"/>
                <w:szCs w:val="24"/>
                <w:lang w:bidi="he-IL"/>
              </w:rPr>
              <w:t>2.79 v</w:t>
            </w:r>
          </w:p>
        </w:tc>
        <w:tc>
          <w:tcPr>
            <w:tcW w:w="1440" w:type="dxa"/>
            <w:vAlign w:val="center"/>
          </w:tcPr>
          <w:p w:rsidR="000A60E5" w:rsidRDefault="000A60E5" w:rsidP="009D18DB">
            <w:pPr>
              <w:jc w:val="center"/>
              <w:rPr>
                <w:rFonts w:ascii="Tahoma" w:hAnsi="Tahoma" w:cs="Tahoma"/>
                <w:sz w:val="24"/>
                <w:szCs w:val="24"/>
                <w:lang w:bidi="he-IL"/>
              </w:rPr>
            </w:pPr>
            <w:r>
              <w:rPr>
                <w:rFonts w:ascii="Tahoma" w:hAnsi="Tahoma" w:cs="Tahoma"/>
                <w:sz w:val="24"/>
                <w:szCs w:val="24"/>
                <w:lang w:bidi="he-IL"/>
              </w:rPr>
              <w:t>-0.32A</w:t>
            </w:r>
          </w:p>
        </w:tc>
        <w:tc>
          <w:tcPr>
            <w:tcW w:w="1710" w:type="dxa"/>
            <w:vAlign w:val="center"/>
          </w:tcPr>
          <w:p w:rsidR="000A60E5" w:rsidRDefault="000A60E5" w:rsidP="009D18DB">
            <w:pPr>
              <w:jc w:val="center"/>
              <w:rPr>
                <w:rFonts w:ascii="Tahoma" w:hAnsi="Tahoma" w:cs="Tahoma"/>
                <w:sz w:val="24"/>
                <w:szCs w:val="24"/>
                <w:lang w:bidi="he-IL"/>
              </w:rPr>
            </w:pPr>
            <w:r>
              <w:rPr>
                <w:rFonts w:ascii="Tahoma" w:hAnsi="Tahoma" w:cs="Tahoma"/>
                <w:sz w:val="24"/>
                <w:szCs w:val="24"/>
                <w:lang w:bidi="he-IL"/>
              </w:rPr>
              <w:t>8.72Ω</w:t>
            </w:r>
          </w:p>
        </w:tc>
        <w:tc>
          <w:tcPr>
            <w:tcW w:w="2178" w:type="dxa"/>
          </w:tcPr>
          <w:p w:rsidR="000A60E5" w:rsidRPr="000A60E5" w:rsidRDefault="000A60E5" w:rsidP="009D18DB">
            <w:pPr>
              <w:jc w:val="center"/>
              <w:rPr>
                <w:rFonts w:ascii="Tahoma" w:hAnsi="Tahoma" w:cs="Tahoma"/>
                <w:sz w:val="24"/>
                <w:szCs w:val="24"/>
              </w:rPr>
            </w:pPr>
            <w:r>
              <w:rPr>
                <w:rFonts w:ascii="Tahoma" w:hAnsi="Tahoma" w:cs="Tahoma"/>
                <w:sz w:val="24"/>
                <w:szCs w:val="24"/>
              </w:rPr>
              <w:t>-5.5 × 10</w:t>
            </w:r>
            <w:r>
              <w:rPr>
                <w:rFonts w:ascii="Tahoma" w:hAnsi="Tahoma" w:cs="Tahoma"/>
                <w:sz w:val="24"/>
                <w:szCs w:val="24"/>
                <w:vertAlign w:val="superscript"/>
              </w:rPr>
              <w:t>-7</w:t>
            </w:r>
            <w:r>
              <w:rPr>
                <w:rFonts w:ascii="Tahoma" w:hAnsi="Tahoma" w:cs="Tahoma"/>
                <w:sz w:val="24"/>
                <w:szCs w:val="24"/>
              </w:rPr>
              <w:t>Ω.m</w:t>
            </w:r>
          </w:p>
        </w:tc>
      </w:tr>
    </w:tbl>
    <w:p w:rsidR="00BC1936" w:rsidRPr="00BC1936" w:rsidRDefault="00BC1936" w:rsidP="00E06D96">
      <w:pPr>
        <w:rPr>
          <w:rFonts w:ascii="Tahoma" w:hAnsi="Tahoma" w:cs="Tahoma"/>
          <w:sz w:val="24"/>
          <w:szCs w:val="24"/>
          <w:rtl/>
        </w:rPr>
      </w:pPr>
    </w:p>
    <w:p w:rsidR="00AA650E" w:rsidRDefault="00AA650E" w:rsidP="00946E09">
      <w:pPr>
        <w:rPr>
          <w:rFonts w:ascii="Tahoma" w:hAnsi="Tahoma" w:cs="Tahoma"/>
          <w:sz w:val="28"/>
          <w:szCs w:val="28"/>
          <w:rtl/>
        </w:rPr>
      </w:pPr>
    </w:p>
    <w:p w:rsidR="009D18DB" w:rsidRDefault="009D18DB" w:rsidP="00946E09">
      <w:pPr>
        <w:rPr>
          <w:rFonts w:ascii="Tahoma" w:hAnsi="Tahoma" w:cs="Tahoma"/>
          <w:sz w:val="28"/>
          <w:szCs w:val="28"/>
          <w:rtl/>
        </w:rPr>
      </w:pPr>
    </w:p>
    <w:p w:rsidR="001D2FF6" w:rsidRDefault="00D5016A" w:rsidP="00946E09">
      <w:pPr>
        <w:rPr>
          <w:rFonts w:ascii="Tahoma" w:hAnsi="Tahoma" w:cs="Tahoma"/>
          <w:sz w:val="28"/>
          <w:szCs w:val="28"/>
        </w:rPr>
      </w:pPr>
      <w:r>
        <w:rPr>
          <w:rFonts w:ascii="Tahoma" w:hAnsi="Tahoma" w:cs="Tahoma" w:hint="cs"/>
          <w:sz w:val="28"/>
          <w:szCs w:val="28"/>
          <w:rtl/>
        </w:rPr>
        <w:lastRenderedPageBreak/>
        <w:t>محاسبات :</w:t>
      </w:r>
    </w:p>
    <w:p w:rsidR="00AA650E" w:rsidRDefault="00641674" w:rsidP="00796F66">
      <w:pPr>
        <w:bidi w:val="0"/>
        <w:rPr>
          <w:rFonts w:asciiTheme="minorBidi" w:eastAsiaTheme="minorEastAsia" w:hAnsiTheme="minorBidi"/>
          <w:sz w:val="28"/>
          <w:szCs w:val="28"/>
        </w:rPr>
      </w:pPr>
      <w:r w:rsidRPr="00641674">
        <w:rPr>
          <w:rFonts w:asciiTheme="minorBidi" w:hAnsiTheme="minorBidi"/>
          <w:noProof/>
          <w:sz w:val="28"/>
          <w:szCs w:val="28"/>
          <w:lang w:bidi="ar-SA"/>
        </w:rPr>
        <w:pict>
          <v:shapetype id="_x0000_t32" coordsize="21600,21600" o:spt="32" o:oned="t" path="m,l21600,21600e" filled="f">
            <v:path arrowok="t" fillok="f" o:connecttype="none"/>
            <o:lock v:ext="edit" shapetype="t"/>
          </v:shapetype>
          <v:shape id="_x0000_s1040" type="#_x0000_t32" style="position:absolute;margin-left:42pt;margin-top:11pt;width:67.5pt;height:0;z-index:251665408" o:connectortype="straight">
            <v:stroke endarrow="block"/>
          </v:shape>
        </w:pict>
      </w:r>
      <w:r w:rsidR="009D29A3">
        <w:rPr>
          <w:rFonts w:asciiTheme="minorBidi" w:hAnsiTheme="minorBidi"/>
          <w:sz w:val="28"/>
          <w:szCs w:val="28"/>
        </w:rPr>
        <w:t xml:space="preserve">R =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I</m:t>
            </m:r>
          </m:den>
        </m:f>
      </m:oMath>
      <w:r w:rsidR="009D29A3">
        <w:rPr>
          <w:rFonts w:asciiTheme="minorBidi" w:eastAsiaTheme="minorEastAsia" w:hAnsiTheme="minorBidi"/>
          <w:sz w:val="28"/>
          <w:szCs w:val="28"/>
        </w:rPr>
        <w:t xml:space="preserve">                      R = </w:t>
      </w:r>
      <m:oMath>
        <m:f>
          <m:fPr>
            <m:ctrlPr>
              <w:rPr>
                <w:rFonts w:ascii="Cambria Math" w:eastAsiaTheme="minorEastAsia" w:hAnsi="Cambria Math"/>
                <w:i/>
                <w:sz w:val="28"/>
                <w:szCs w:val="28"/>
              </w:rPr>
            </m:ctrlPr>
          </m:fPr>
          <m:num>
            <m:r>
              <w:rPr>
                <w:rFonts w:ascii="Cambria Math" w:eastAsiaTheme="minorEastAsia" w:hAnsi="Cambria Math"/>
                <w:sz w:val="28"/>
                <w:szCs w:val="28"/>
              </w:rPr>
              <m:t>2.76</m:t>
            </m:r>
          </m:num>
          <m:den>
            <m:r>
              <w:rPr>
                <w:rFonts w:ascii="Cambria Math" w:eastAsiaTheme="minorEastAsia" w:hAnsi="Cambria Math"/>
                <w:sz w:val="28"/>
                <w:szCs w:val="28"/>
              </w:rPr>
              <m:t>-0.66</m:t>
            </m:r>
          </m:den>
        </m:f>
      </m:oMath>
      <w:r w:rsidR="009D29A3">
        <w:rPr>
          <w:rFonts w:asciiTheme="minorBidi" w:eastAsiaTheme="minorEastAsia" w:hAnsiTheme="minorBidi"/>
          <w:sz w:val="28"/>
          <w:szCs w:val="28"/>
        </w:rPr>
        <w:t xml:space="preserve">  = -4.18Ω</w:t>
      </w:r>
    </w:p>
    <w:p w:rsidR="009D29A3" w:rsidRPr="00BF43B9" w:rsidRDefault="00641674" w:rsidP="009D29A3">
      <w:pPr>
        <w:bidi w:val="0"/>
        <w:rPr>
          <w:rFonts w:asciiTheme="minorBidi" w:eastAsiaTheme="minorEastAsia" w:hAnsiTheme="minorBidi"/>
          <w:sz w:val="28"/>
          <w:szCs w:val="28"/>
        </w:rPr>
      </w:pPr>
      <w:r>
        <w:rPr>
          <w:rFonts w:asciiTheme="minorBidi" w:eastAsiaTheme="minorEastAsia" w:hAnsiTheme="minorBidi"/>
          <w:noProof/>
          <w:sz w:val="28"/>
          <w:szCs w:val="28"/>
          <w:lang w:bidi="ar-SA"/>
        </w:rPr>
        <w:pict>
          <v:shape id="_x0000_s1041" type="#_x0000_t32" style="position:absolute;margin-left:52.5pt;margin-top:14.55pt;width:65.25pt;height:0;z-index:251666432" o:connectortype="straight">
            <v:stroke endarrow="block"/>
          </v:shape>
        </w:pict>
      </w:r>
      <w:r w:rsidR="009D29A3">
        <w:rPr>
          <w:rFonts w:asciiTheme="minorBidi" w:eastAsiaTheme="minorEastAsia" w:hAnsiTheme="minorBidi"/>
          <w:sz w:val="28"/>
          <w:szCs w:val="28"/>
        </w:rPr>
        <w:t xml:space="preserve">A = </w:t>
      </w:r>
      <m:oMath>
        <m:f>
          <m:fPr>
            <m:ctrlPr>
              <w:rPr>
                <w:rFonts w:ascii="Cambria Math" w:eastAsiaTheme="minorEastAsia" w:hAnsi="Cambria Math"/>
                <w:i/>
                <w:sz w:val="28"/>
                <w:szCs w:val="28"/>
              </w:rPr>
            </m:ctrlPr>
          </m:fPr>
          <m:num>
            <m:r>
              <w:rPr>
                <w:rFonts w:ascii="Cambria Math" w:eastAsiaTheme="minorEastAsia" w:hAnsi="Cambria Math"/>
                <w:sz w:val="28"/>
                <w:szCs w:val="28"/>
              </w:rPr>
              <m:t>π</m:t>
            </m:r>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oMath>
      <w:r w:rsidR="009D29A3">
        <w:rPr>
          <w:rFonts w:asciiTheme="minorBidi" w:eastAsiaTheme="minorEastAsia" w:hAnsiTheme="minorBidi"/>
          <w:sz w:val="28"/>
          <w:szCs w:val="28"/>
        </w:rPr>
        <w:t xml:space="preserve">                     A = </w:t>
      </w:r>
      <m:oMath>
        <m:f>
          <m:fPr>
            <m:ctrlPr>
              <w:rPr>
                <w:rFonts w:ascii="Cambria Math" w:eastAsiaTheme="minorEastAsia" w:hAnsi="Cambria Math"/>
                <w:i/>
                <w:sz w:val="28"/>
                <w:szCs w:val="28"/>
              </w:rPr>
            </m:ctrlPr>
          </m:fPr>
          <m:num>
            <m:r>
              <w:rPr>
                <w:rFonts w:ascii="Cambria Math" w:eastAsiaTheme="minorEastAsia" w:hAnsi="Cambria Math"/>
                <w:sz w:val="28"/>
                <w:szCs w:val="28"/>
              </w:rPr>
              <m:t>3.14 ×(</m:t>
            </m:r>
            <m:sSup>
              <m:sSupPr>
                <m:ctrlPr>
                  <w:rPr>
                    <w:rFonts w:ascii="Cambria Math" w:eastAsiaTheme="minorEastAsia" w:hAnsi="Cambria Math"/>
                    <w:i/>
                    <w:sz w:val="28"/>
                    <w:szCs w:val="28"/>
                  </w:rPr>
                </m:ctrlPr>
              </m:sSupPr>
              <m:e>
                <m:r>
                  <w:rPr>
                    <w:rFonts w:ascii="Cambria Math" w:eastAsiaTheme="minorEastAsia" w:hAnsi="Cambria Math"/>
                    <w:sz w:val="28"/>
                    <w:szCs w:val="28"/>
                  </w:rPr>
                  <m:t>0.00040)</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oMath>
      <w:r w:rsidR="009D29A3">
        <w:rPr>
          <w:rFonts w:asciiTheme="minorBidi" w:eastAsiaTheme="minorEastAsia" w:hAnsiTheme="minorBidi"/>
          <w:sz w:val="28"/>
          <w:szCs w:val="28"/>
        </w:rPr>
        <w:t xml:space="preserve"> = 1.3 × 10</w:t>
      </w:r>
      <w:r w:rsidR="009D29A3">
        <w:rPr>
          <w:rFonts w:asciiTheme="minorBidi" w:eastAsiaTheme="minorEastAsia" w:hAnsiTheme="minorBidi"/>
          <w:sz w:val="28"/>
          <w:szCs w:val="28"/>
          <w:vertAlign w:val="superscript"/>
        </w:rPr>
        <w:t>-7</w:t>
      </w:r>
      <w:r w:rsidR="00BF43B9">
        <w:rPr>
          <w:rFonts w:asciiTheme="minorBidi" w:eastAsiaTheme="minorEastAsia" w:hAnsiTheme="minorBidi"/>
          <w:sz w:val="28"/>
          <w:szCs w:val="28"/>
        </w:rPr>
        <w:t xml:space="preserve"> m</w:t>
      </w:r>
      <w:r w:rsidR="00BF43B9">
        <w:rPr>
          <w:rFonts w:asciiTheme="minorBidi" w:eastAsiaTheme="minorEastAsia" w:hAnsiTheme="minorBidi"/>
          <w:sz w:val="28"/>
          <w:szCs w:val="28"/>
          <w:vertAlign w:val="superscript"/>
        </w:rPr>
        <w:t>2</w:t>
      </w:r>
    </w:p>
    <w:p w:rsidR="009D29A3" w:rsidRPr="00BF43B9" w:rsidRDefault="00641674" w:rsidP="00BF43B9">
      <w:pPr>
        <w:bidi w:val="0"/>
        <w:rPr>
          <w:rFonts w:asciiTheme="minorBidi" w:hAnsiTheme="minorBidi"/>
          <w:sz w:val="28"/>
          <w:szCs w:val="28"/>
        </w:rPr>
      </w:pPr>
      <w:r w:rsidRPr="00641674">
        <w:rPr>
          <w:rFonts w:asciiTheme="minorBidi" w:eastAsiaTheme="minorEastAsia" w:hAnsiTheme="minorBidi"/>
          <w:noProof/>
          <w:sz w:val="28"/>
          <w:szCs w:val="28"/>
          <w:lang w:bidi="ar-SA"/>
        </w:rPr>
        <w:pict>
          <v:shape id="_x0000_s1043" type="#_x0000_t32" style="position:absolute;margin-left:175.5pt;margin-top:13.05pt;width:54pt;height:0;z-index:251668480" o:connectortype="straight">
            <v:stroke endarrow="block"/>
          </v:shape>
        </w:pict>
      </w:r>
      <w:r w:rsidRPr="00641674">
        <w:rPr>
          <w:rFonts w:asciiTheme="minorBidi" w:eastAsiaTheme="minorEastAsia" w:hAnsiTheme="minorBidi"/>
          <w:noProof/>
          <w:sz w:val="28"/>
          <w:szCs w:val="28"/>
          <w:lang w:bidi="ar-SA"/>
        </w:rPr>
        <w:pict>
          <v:shape id="_x0000_s1042" type="#_x0000_t32" style="position:absolute;margin-left:47.25pt;margin-top:13.05pt;width:75.75pt;height:0;z-index:251667456" o:connectortype="straight">
            <v:stroke endarrow="block"/>
          </v:shape>
        </w:pict>
      </w:r>
      <w:r w:rsidR="00407F87">
        <w:rPr>
          <w:rFonts w:asciiTheme="minorBidi" w:eastAsiaTheme="minorEastAsia" w:hAnsiTheme="minorBidi"/>
          <w:sz w:val="28"/>
          <w:szCs w:val="28"/>
        </w:rPr>
        <w:t>R = ρ</w:t>
      </w:r>
      <m:oMath>
        <m:f>
          <m:fPr>
            <m:ctrlPr>
              <w:rPr>
                <w:rFonts w:ascii="Cambria Math" w:eastAsiaTheme="minorEastAsia" w:hAnsi="Cambria Math"/>
                <w:i/>
                <w:sz w:val="28"/>
                <w:szCs w:val="28"/>
              </w:rPr>
            </m:ctrlPr>
          </m:fPr>
          <m:num>
            <m:r>
              <w:rPr>
                <w:rFonts w:ascii="Cambria Math" w:eastAsiaTheme="minorEastAsia" w:hAnsi="Cambria Math"/>
                <w:sz w:val="28"/>
                <w:szCs w:val="28"/>
              </w:rPr>
              <m:t>L</m:t>
            </m:r>
          </m:num>
          <m:den>
            <m:r>
              <w:rPr>
                <w:rFonts w:ascii="Cambria Math" w:eastAsiaTheme="minorEastAsia" w:hAnsi="Cambria Math"/>
                <w:sz w:val="28"/>
                <w:szCs w:val="28"/>
              </w:rPr>
              <m:t>A</m:t>
            </m:r>
          </m:den>
        </m:f>
      </m:oMath>
      <w:r w:rsidR="00407F87">
        <w:rPr>
          <w:rFonts w:asciiTheme="minorBidi" w:eastAsiaTheme="minorEastAsia" w:hAnsiTheme="minorBidi"/>
          <w:sz w:val="28"/>
          <w:szCs w:val="28"/>
        </w:rPr>
        <w:t xml:space="preserve">                      ρ = R </w:t>
      </w:r>
      <m:oMath>
        <m:f>
          <m:fPr>
            <m:ctrlPr>
              <w:rPr>
                <w:rFonts w:ascii="Cambria Math" w:eastAsiaTheme="minorEastAsia" w:hAnsi="Cambria Math"/>
                <w:i/>
                <w:sz w:val="28"/>
                <w:szCs w:val="28"/>
              </w:rPr>
            </m:ctrlPr>
          </m:fPr>
          <m:num>
            <m:r>
              <w:rPr>
                <w:rFonts w:ascii="Cambria Math" w:eastAsiaTheme="minorEastAsia" w:hAnsi="Cambria Math"/>
                <w:sz w:val="28"/>
                <w:szCs w:val="28"/>
              </w:rPr>
              <m:t>A</m:t>
            </m:r>
          </m:num>
          <m:den>
            <m:r>
              <w:rPr>
                <w:rFonts w:ascii="Cambria Math" w:eastAsiaTheme="minorEastAsia" w:hAnsi="Cambria Math"/>
                <w:sz w:val="28"/>
                <w:szCs w:val="28"/>
              </w:rPr>
              <m:t>L</m:t>
            </m:r>
          </m:den>
        </m:f>
      </m:oMath>
      <w:r w:rsidR="00407F87">
        <w:rPr>
          <w:rFonts w:asciiTheme="minorBidi" w:eastAsiaTheme="minorEastAsia" w:hAnsiTheme="minorBidi"/>
          <w:sz w:val="28"/>
          <w:szCs w:val="28"/>
        </w:rPr>
        <w:t xml:space="preserve">                 ρ = -4.18 × </w:t>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1.3 ×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-7</m:t>
                </m:r>
              </m:sup>
            </m:sSup>
          </m:num>
          <m:den>
            <m:r>
              <w:rPr>
                <w:rFonts w:ascii="Cambria Math" w:eastAsiaTheme="minorEastAsia" w:hAnsi="Cambria Math"/>
                <w:sz w:val="28"/>
                <w:szCs w:val="28"/>
              </w:rPr>
              <m:t>1</m:t>
            </m:r>
          </m:den>
        </m:f>
      </m:oMath>
      <w:r w:rsidR="00BF43B9">
        <w:rPr>
          <w:rFonts w:asciiTheme="minorBidi" w:eastAsiaTheme="minorEastAsia" w:hAnsiTheme="minorBidi"/>
          <w:sz w:val="28"/>
          <w:szCs w:val="28"/>
        </w:rPr>
        <w:t xml:space="preserve">  =</w:t>
      </w:r>
      <w:r w:rsidR="008F7390">
        <w:rPr>
          <w:rFonts w:asciiTheme="minorBidi" w:eastAsiaTheme="minorEastAsia" w:hAnsiTheme="minorBidi"/>
          <w:sz w:val="28"/>
          <w:szCs w:val="28"/>
        </w:rPr>
        <w:t xml:space="preserve"> -</w:t>
      </w:r>
      <w:r w:rsidR="00BF43B9">
        <w:rPr>
          <w:rFonts w:asciiTheme="minorBidi" w:eastAsiaTheme="minorEastAsia" w:hAnsiTheme="minorBidi"/>
          <w:sz w:val="28"/>
          <w:szCs w:val="28"/>
        </w:rPr>
        <w:t xml:space="preserve"> 5.4 × 10</w:t>
      </w:r>
      <w:r w:rsidR="00BF43B9">
        <w:rPr>
          <w:rFonts w:asciiTheme="minorBidi" w:eastAsiaTheme="minorEastAsia" w:hAnsiTheme="minorBidi"/>
          <w:sz w:val="28"/>
          <w:szCs w:val="28"/>
          <w:vertAlign w:val="superscript"/>
        </w:rPr>
        <w:t xml:space="preserve">-7 </w:t>
      </w:r>
      <w:proofErr w:type="spellStart"/>
      <w:r w:rsidR="00BF43B9">
        <w:rPr>
          <w:rFonts w:asciiTheme="minorBidi" w:hAnsiTheme="minorBidi"/>
          <w:sz w:val="28"/>
          <w:szCs w:val="28"/>
        </w:rPr>
        <w:t>Ω.m</w:t>
      </w:r>
      <w:proofErr w:type="spellEnd"/>
    </w:p>
    <w:p w:rsidR="00D5016A" w:rsidRDefault="00D5016A" w:rsidP="00D5016A">
      <w:pPr>
        <w:rPr>
          <w:rFonts w:ascii="Tahoma" w:hAnsi="Tahoma" w:cs="Tahoma"/>
          <w:sz w:val="28"/>
          <w:szCs w:val="28"/>
          <w:rtl/>
        </w:rPr>
      </w:pPr>
      <w:r>
        <w:rPr>
          <w:rFonts w:ascii="Tahoma" w:hAnsi="Tahoma" w:cs="Tahoma" w:hint="cs"/>
          <w:sz w:val="28"/>
          <w:szCs w:val="28"/>
          <w:rtl/>
        </w:rPr>
        <w:t xml:space="preserve">6 </w:t>
      </w:r>
      <w:r>
        <w:rPr>
          <w:rFonts w:ascii="Tahoma" w:hAnsi="Tahoma" w:cs="Tahoma"/>
          <w:sz w:val="28"/>
          <w:szCs w:val="28"/>
          <w:rtl/>
        </w:rPr>
        <w:t>–</w:t>
      </w:r>
      <w:r>
        <w:rPr>
          <w:rFonts w:ascii="Tahoma" w:hAnsi="Tahoma" w:cs="Tahoma" w:hint="cs"/>
          <w:sz w:val="28"/>
          <w:szCs w:val="28"/>
          <w:rtl/>
        </w:rPr>
        <w:t xml:space="preserve"> خطاهای آزمایش :</w:t>
      </w:r>
    </w:p>
    <w:p w:rsidR="003339FA" w:rsidRDefault="003339FA" w:rsidP="00357192">
      <w:pPr>
        <w:rPr>
          <w:rFonts w:asciiTheme="minorBidi" w:hAnsiTheme="minorBidi"/>
          <w:sz w:val="24"/>
          <w:szCs w:val="24"/>
          <w:rtl/>
        </w:rPr>
      </w:pPr>
      <w:proofErr w:type="gramStart"/>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sidR="00EC1E4B">
        <w:rPr>
          <w:rFonts w:asciiTheme="minorBidi" w:hAnsiTheme="minorBidi" w:hint="cs"/>
          <w:sz w:val="24"/>
          <w:szCs w:val="24"/>
          <w:rtl/>
        </w:rPr>
        <w:t>.</w:t>
      </w:r>
      <w:proofErr w:type="gramEnd"/>
      <w:r w:rsidR="00B502C7">
        <w:rPr>
          <w:rFonts w:asciiTheme="minorBidi" w:hAnsiTheme="minorBidi"/>
          <w:sz w:val="24"/>
          <w:szCs w:val="24"/>
        </w:rPr>
        <w:t xml:space="preserve"> </w:t>
      </w:r>
      <w:r w:rsidR="00357192">
        <w:rPr>
          <w:rFonts w:asciiTheme="minorBidi" w:hAnsiTheme="minorBidi" w:hint="cs"/>
          <w:sz w:val="24"/>
          <w:szCs w:val="24"/>
          <w:rtl/>
        </w:rPr>
        <w:t>اگر در خواندن ریزسنج اشتباه می کردیم دچار خطا میشدیم</w:t>
      </w:r>
      <w:r w:rsidR="00B502C7">
        <w:rPr>
          <w:rFonts w:asciiTheme="minorBidi" w:hAnsiTheme="minorBidi" w:hint="cs"/>
          <w:sz w:val="24"/>
          <w:szCs w:val="24"/>
          <w:rtl/>
        </w:rPr>
        <w:t>.</w:t>
      </w:r>
    </w:p>
    <w:p w:rsidR="001565AC" w:rsidRDefault="006C771E" w:rsidP="00357192">
      <w:pPr>
        <w:rPr>
          <w:rFonts w:asciiTheme="minorBidi" w:hAnsiTheme="minorBidi"/>
          <w:sz w:val="24"/>
          <w:szCs w:val="24"/>
          <w:rtl/>
        </w:rPr>
      </w:pPr>
      <w:r>
        <w:rPr>
          <w:rFonts w:ascii="Tahoma" w:hAnsi="Tahoma" w:cs="Tahoma"/>
          <w:sz w:val="24"/>
          <w:szCs w:val="24"/>
        </w:rPr>
        <w:t>II</w:t>
      </w:r>
      <w:proofErr w:type="gramStart"/>
      <w:r>
        <w:rPr>
          <w:rFonts w:asciiTheme="minorBidi" w:hAnsiTheme="minorBidi" w:hint="cs"/>
          <w:sz w:val="24"/>
          <w:szCs w:val="24"/>
          <w:rtl/>
        </w:rPr>
        <w:t>.</w:t>
      </w:r>
      <w:r w:rsidR="00EC1E4B">
        <w:rPr>
          <w:rFonts w:asciiTheme="minorBidi" w:hAnsiTheme="minorBidi" w:hint="cs"/>
          <w:sz w:val="24"/>
          <w:szCs w:val="24"/>
          <w:rtl/>
        </w:rPr>
        <w:t>-</w:t>
      </w:r>
      <w:proofErr w:type="gramEnd"/>
      <w:r w:rsidR="00357192">
        <w:rPr>
          <w:rFonts w:asciiTheme="minorBidi" w:hAnsiTheme="minorBidi" w:hint="cs"/>
          <w:sz w:val="24"/>
          <w:szCs w:val="24"/>
          <w:rtl/>
        </w:rPr>
        <w:t xml:space="preserve"> اگر در بستن مدار دچار اشتباه می شدیم خطا رخ میداد</w:t>
      </w:r>
    </w:p>
    <w:p w:rsidR="00357192" w:rsidRDefault="00357192" w:rsidP="00357192">
      <w:pPr>
        <w:rPr>
          <w:rFonts w:asciiTheme="minorBidi" w:hAnsiTheme="minorBidi"/>
          <w:sz w:val="24"/>
          <w:szCs w:val="24"/>
        </w:rPr>
      </w:pPr>
    </w:p>
    <w:p w:rsidR="001565AC" w:rsidRDefault="001565AC" w:rsidP="001565AC">
      <w:pPr>
        <w:rPr>
          <w:rFonts w:asciiTheme="minorBidi" w:hAnsiTheme="minorBidi"/>
          <w:sz w:val="24"/>
          <w:szCs w:val="24"/>
          <w:rtl/>
        </w:rPr>
      </w:pPr>
      <w:r>
        <w:rPr>
          <w:rFonts w:asciiTheme="minorBidi" w:hAnsiTheme="minorBidi" w:hint="cs"/>
          <w:sz w:val="24"/>
          <w:szCs w:val="24"/>
          <w:rtl/>
        </w:rPr>
        <w:t>خطای نسبی :</w:t>
      </w:r>
    </w:p>
    <w:p w:rsidR="000169E2" w:rsidRDefault="00641674" w:rsidP="000169E2">
      <w:pPr>
        <w:bidi w:val="0"/>
        <w:rPr>
          <w:rFonts w:ascii="Tahoma" w:eastAsiaTheme="minorEastAsia" w:hAnsi="Tahoma" w:cs="Tahoma"/>
          <w:sz w:val="28"/>
          <w:szCs w:val="28"/>
        </w:rPr>
      </w:pPr>
      <w:r w:rsidRPr="00641674">
        <w:rPr>
          <w:rFonts w:ascii="Tahoma" w:hAnsi="Tahoma" w:cs="Tahoma"/>
          <w:noProof/>
          <w:sz w:val="28"/>
          <w:szCs w:val="28"/>
        </w:rPr>
        <w:pict>
          <v:shape id="Straight Arrow Connector 7" o:spid="_x0000_s1030" type="#_x0000_t32" style="position:absolute;margin-left:113.25pt;margin-top:38.95pt;width:36pt;height:.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" strokecolor="black [3040]">
            <v:stroke endarrow="block"/>
          </v:shape>
        </w:pict>
      </w:r>
      <w:r w:rsidRPr="00641674">
        <w:rPr>
          <w:rFonts w:ascii="Tahoma" w:hAnsi="Tahoma" w:cs="Tahoma"/>
          <w:noProof/>
          <w:sz w:val="28"/>
          <w:szCs w:val="28"/>
        </w:rPr>
        <w:pict>
          <v:shape id="Straight Arrow Connector 6" o:spid="_x0000_s1029" type="#_x0000_t32" style="position:absolute;margin-left:404.25pt;margin-top:13.3pt;width:44.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" strokecolor="black [3040]">
            <v:stroke endarrow="block"/>
          </v:shape>
        </w:pict>
      </w:r>
      <w:r w:rsidRPr="00641674">
        <w:rPr>
          <w:rFonts w:ascii="Tahoma" w:hAnsi="Tahoma" w:cs="Tahoma"/>
          <w:noProof/>
          <w:sz w:val="28"/>
          <w:szCs w:val="28"/>
        </w:rPr>
        <w:pict>
          <v:shape id="Straight Arrow Connector 5" o:spid="_x0000_s1028" type="#_x0000_t32" style="position:absolute;margin-left:197.25pt;margin-top:11.8pt;width:55.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" strokecolor="black [3040]">
            <v:stroke endarrow="block"/>
          </v:shape>
        </w:pict>
      </w:r>
      <w:r w:rsidRPr="00641674">
        <w:rPr>
          <w:rFonts w:ascii="Tahoma" w:hAnsi="Tahoma" w:cs="Tahoma"/>
          <w:noProof/>
          <w:sz w:val="28"/>
          <w:szCs w:val="28"/>
        </w:rPr>
        <w:pict>
          <v:shape id="Straight Arrow Connector 4" o:spid="_x0000_s1027" type="#_x0000_t32" style="position:absolute;margin-left:52.5pt;margin-top:12.55pt;width:23.2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" strokecolor="black [3040]">
            <v:stroke endarrow="block"/>
          </v:shape>
        </w:pict>
      </w:r>
      <w:r w:rsidR="0094511E" w:rsidRPr="0094511E">
        <w:rPr>
          <w:rFonts w:asciiTheme="minorBidi" w:eastAsiaTheme="minorEastAsia" w:hAnsiTheme="minorBidi"/>
          <w:sz w:val="28"/>
          <w:szCs w:val="28"/>
        </w:rPr>
        <w:t xml:space="preserve"> </w:t>
      </w:r>
      <w:r w:rsidR="0094511E">
        <w:rPr>
          <w:rFonts w:asciiTheme="minorBidi" w:eastAsiaTheme="minorEastAsia" w:hAnsiTheme="minorBidi"/>
          <w:sz w:val="28"/>
          <w:szCs w:val="28"/>
        </w:rPr>
        <w:t>R = ρ</w:t>
      </w:r>
      <m:oMath>
        <m:f>
          <m:fPr>
            <m:ctrlPr>
              <w:rPr>
                <w:rFonts w:ascii="Cambria Math" w:eastAsiaTheme="minorEastAsia" w:hAnsi="Cambria Math"/>
                <w:i/>
                <w:sz w:val="28"/>
                <w:szCs w:val="28"/>
              </w:rPr>
            </m:ctrlPr>
          </m:fPr>
          <m:num>
            <m:r>
              <w:rPr>
                <w:rFonts w:ascii="Cambria Math" w:eastAsiaTheme="minorEastAsia" w:hAnsi="Cambria Math"/>
                <w:sz w:val="28"/>
                <w:szCs w:val="28"/>
              </w:rPr>
              <m:t>L</m:t>
            </m:r>
          </m:num>
          <m:den>
            <m:r>
              <w:rPr>
                <w:rFonts w:ascii="Cambria Math" w:eastAsiaTheme="minorEastAsia" w:hAnsi="Cambria Math"/>
                <w:sz w:val="28"/>
                <w:szCs w:val="28"/>
              </w:rPr>
              <m:t>A</m:t>
            </m:r>
          </m:den>
        </m:f>
      </m:oMath>
      <w:r w:rsidR="009C0723">
        <w:rPr>
          <w:rFonts w:ascii="Tahoma" w:hAnsi="Tahoma" w:cs="Tahoma"/>
          <w:sz w:val="28"/>
          <w:szCs w:val="28"/>
        </w:rPr>
        <w:t xml:space="preserve">        </w:t>
      </w:r>
      <w:proofErr w:type="gramStart"/>
      <w:r w:rsidR="009C0723">
        <w:rPr>
          <w:rFonts w:ascii="Tahoma" w:hAnsi="Tahoma" w:cs="Tahoma"/>
          <w:sz w:val="28"/>
          <w:szCs w:val="28"/>
        </w:rPr>
        <w:t>ln</w:t>
      </w:r>
      <w:r w:rsidR="0094511E">
        <w:rPr>
          <w:rFonts w:ascii="Tahoma" w:hAnsi="Tahoma" w:cs="Tahoma"/>
          <w:sz w:val="28"/>
          <w:szCs w:val="28"/>
        </w:rPr>
        <w:t>R</w:t>
      </w:r>
      <w:r w:rsidR="009C0723">
        <w:rPr>
          <w:rFonts w:ascii="Tahoma" w:hAnsi="Tahoma" w:cs="Tahoma"/>
          <w:sz w:val="28"/>
          <w:szCs w:val="28"/>
        </w:rPr>
        <w:t xml:space="preserve">  =</w:t>
      </w:r>
      <w:proofErr w:type="gramEnd"/>
      <w:r w:rsidR="009C0723">
        <w:rPr>
          <w:rFonts w:ascii="Tahoma" w:hAnsi="Tahoma" w:cs="Tahoma"/>
          <w:sz w:val="28"/>
          <w:szCs w:val="28"/>
        </w:rPr>
        <w:t xml:space="preserve"> </w:t>
      </w:r>
      <w:proofErr w:type="spellStart"/>
      <w:r w:rsidR="009C0723">
        <w:rPr>
          <w:rFonts w:ascii="Tahoma" w:hAnsi="Tahoma" w:cs="Tahoma"/>
          <w:sz w:val="28"/>
          <w:szCs w:val="28"/>
        </w:rPr>
        <w:t>ln</w:t>
      </w:r>
      <w:r w:rsidR="0094511E">
        <w:rPr>
          <w:rFonts w:ascii="Tahoma" w:hAnsi="Tahoma" w:cs="Tahoma"/>
          <w:sz w:val="28"/>
          <w:szCs w:val="28"/>
        </w:rPr>
        <w:t>ρ</w:t>
      </w:r>
      <w:proofErr w:type="spellEnd"/>
      <w:r w:rsidR="009C0723">
        <w:rPr>
          <w:rFonts w:ascii="Tahoma" w:hAnsi="Tahoma" w:cs="Tahoma"/>
          <w:sz w:val="28"/>
          <w:szCs w:val="28"/>
        </w:rPr>
        <w:t xml:space="preserve"> + </w:t>
      </w:r>
      <w:proofErr w:type="spellStart"/>
      <w:r w:rsidR="009C0723">
        <w:rPr>
          <w:rFonts w:ascii="Tahoma" w:hAnsi="Tahoma" w:cs="Tahoma"/>
          <w:sz w:val="28"/>
          <w:szCs w:val="28"/>
        </w:rPr>
        <w:t>ln</w:t>
      </w:r>
      <w:proofErr w:type="spellEnd"/>
      <w:r w:rsidR="009C0723">
        <w:rPr>
          <w:rFonts w:ascii="Tahoma" w:hAnsi="Tahoma" w:cs="Tahoma"/>
          <w:sz w:val="28"/>
          <w:szCs w:val="28"/>
        </w:rPr>
        <w:t xml:space="preserve"> </w:t>
      </w:r>
      <w:r w:rsidR="0094511E">
        <w:rPr>
          <w:rFonts w:ascii="Tahoma" w:hAnsi="Tahoma" w:cs="Tahoma"/>
          <w:sz w:val="28"/>
          <w:szCs w:val="28"/>
        </w:rPr>
        <w:t>(</w:t>
      </w:r>
      <m:oMath>
        <m:f>
          <m:fPr>
            <m:ctrlPr>
              <w:rPr>
                <w:rFonts w:ascii="Cambria Math" w:hAnsi="Cambria Math" w:cs="Tahoma"/>
                <w:i/>
                <w:sz w:val="28"/>
                <w:szCs w:val="28"/>
              </w:rPr>
            </m:ctrlPr>
          </m:fPr>
          <m:num>
            <m:r>
              <w:rPr>
                <w:rFonts w:ascii="Cambria Math" w:hAnsi="Cambria Math" w:cs="Tahoma"/>
                <w:sz w:val="28"/>
                <w:szCs w:val="28"/>
              </w:rPr>
              <m:t>L</m:t>
            </m:r>
          </m:num>
          <m:den>
            <m:r>
              <w:rPr>
                <w:rFonts w:ascii="Cambria Math" w:hAnsi="Cambria Math" w:cs="Tahoma"/>
                <w:sz w:val="28"/>
                <w:szCs w:val="28"/>
              </w:rPr>
              <m:t>A</m:t>
            </m:r>
          </m:den>
        </m:f>
      </m:oMath>
      <w:r w:rsidR="0094511E">
        <w:rPr>
          <w:rFonts w:ascii="Tahoma" w:eastAsiaTheme="minorEastAsia" w:hAnsi="Tahoma" w:cs="Tahoma"/>
          <w:sz w:val="28"/>
          <w:szCs w:val="28"/>
        </w:rPr>
        <w:t>)</w:t>
      </w:r>
      <w:r w:rsidR="009C0723">
        <w:rPr>
          <w:rFonts w:ascii="Tahoma" w:hAnsi="Tahoma" w:cs="Tahoma"/>
          <w:sz w:val="28"/>
          <w:szCs w:val="28"/>
        </w:rPr>
        <w:t xml:space="preserve">            </w:t>
      </w:r>
      <w:r w:rsidR="0094511E">
        <w:rPr>
          <w:rFonts w:ascii="Tahoma" w:hAnsi="Tahoma" w:cs="Tahoma"/>
          <w:sz w:val="28"/>
          <w:szCs w:val="28"/>
        </w:rPr>
        <w:t xml:space="preserve">     </w:t>
      </w:r>
      <w:proofErr w:type="spellStart"/>
      <w:r w:rsidR="0094511E">
        <w:rPr>
          <w:rFonts w:ascii="Tahoma" w:hAnsi="Tahoma" w:cs="Tahoma"/>
          <w:sz w:val="28"/>
          <w:szCs w:val="28"/>
        </w:rPr>
        <w:t>lnR</w:t>
      </w:r>
      <w:proofErr w:type="spellEnd"/>
      <w:r w:rsidR="0094511E">
        <w:rPr>
          <w:rFonts w:ascii="Tahoma" w:hAnsi="Tahoma" w:cs="Tahoma"/>
          <w:sz w:val="28"/>
          <w:szCs w:val="28"/>
        </w:rPr>
        <w:t xml:space="preserve">  = </w:t>
      </w:r>
      <w:proofErr w:type="spellStart"/>
      <w:r w:rsidR="0094511E">
        <w:rPr>
          <w:rFonts w:ascii="Tahoma" w:hAnsi="Tahoma" w:cs="Tahoma"/>
          <w:sz w:val="28"/>
          <w:szCs w:val="28"/>
        </w:rPr>
        <w:t>lnρ</w:t>
      </w:r>
      <w:proofErr w:type="spellEnd"/>
      <w:r w:rsidR="0094511E">
        <w:rPr>
          <w:rFonts w:ascii="Tahoma" w:hAnsi="Tahoma" w:cs="Tahoma"/>
          <w:sz w:val="28"/>
          <w:szCs w:val="28"/>
        </w:rPr>
        <w:t xml:space="preserve"> + </w:t>
      </w:r>
      <w:proofErr w:type="spellStart"/>
      <w:r w:rsidR="0094511E">
        <w:rPr>
          <w:rFonts w:ascii="Tahoma" w:hAnsi="Tahoma" w:cs="Tahoma"/>
          <w:sz w:val="28"/>
          <w:szCs w:val="28"/>
        </w:rPr>
        <w:t>lnL</w:t>
      </w:r>
      <w:proofErr w:type="spellEnd"/>
      <w:r w:rsidR="0094511E">
        <w:rPr>
          <w:rFonts w:ascii="Tahoma" w:hAnsi="Tahoma" w:cs="Tahoma"/>
          <w:sz w:val="28"/>
          <w:szCs w:val="28"/>
        </w:rPr>
        <w:t xml:space="preserve"> - </w:t>
      </w:r>
      <w:proofErr w:type="spellStart"/>
      <w:r w:rsidR="0094511E">
        <w:rPr>
          <w:rFonts w:ascii="Tahoma" w:hAnsi="Tahoma" w:cs="Tahoma"/>
          <w:sz w:val="28"/>
          <w:szCs w:val="28"/>
        </w:rPr>
        <w:t>lnA</w:t>
      </w:r>
      <w:proofErr w:type="spellEnd"/>
      <w:r w:rsidR="0094511E">
        <w:rPr>
          <w:rFonts w:ascii="Tahoma" w:hAnsi="Tahoma" w:cs="Tahoma"/>
          <w:sz w:val="28"/>
          <w:szCs w:val="28"/>
        </w:rPr>
        <w:t xml:space="preserve">                                    </w:t>
      </w:r>
      <w:r w:rsidR="009C0723">
        <w:rPr>
          <w:rFonts w:ascii="Tahoma" w:hAnsi="Tahoma" w:cs="Tahoma"/>
          <w:sz w:val="28"/>
          <w:szCs w:val="28"/>
        </w:rPr>
        <w:t xml:space="preserve">  </w:t>
      </w:r>
      <w:r w:rsidR="0094511E">
        <w:rPr>
          <w:rFonts w:ascii="Tahoma" w:hAnsi="Tahoma" w:cs="Tahoma"/>
          <w:sz w:val="28"/>
          <w:szCs w:val="28"/>
        </w:rPr>
        <w:t xml:space="preserve">  </w:t>
      </w:r>
      <w:r w:rsidR="0094511E">
        <w:rPr>
          <w:rFonts w:ascii="Tahoma" w:hAnsi="Tahoma" w:cs="Tahoma" w:hint="cs"/>
          <w:sz w:val="28"/>
          <w:szCs w:val="28"/>
          <w:rtl/>
        </w:rPr>
        <w:t xml:space="preserve"> </w:t>
      </w:r>
      <m:oMath>
        <m:f>
          <m:fPr>
            <m:ctrlPr>
              <w:rPr>
                <w:rFonts w:ascii="Cambria Math" w:hAnsi="Cambria Math" w:cs="Tahoma"/>
                <w:i/>
                <w:sz w:val="28"/>
                <w:szCs w:val="28"/>
              </w:rPr>
            </m:ctrlPr>
          </m:fPr>
          <m:num>
            <m:r>
              <w:rPr>
                <w:rFonts w:ascii="Cambria Math" w:hAnsi="Cambria Math" w:cs="Tahoma"/>
                <w:sz w:val="28"/>
                <w:szCs w:val="28"/>
              </w:rPr>
              <m:t>d</m:t>
            </m:r>
            <m:r>
              <m:rPr>
                <m:sty m:val="p"/>
              </m:rPr>
              <w:rPr>
                <w:rFonts w:ascii="Cambria Math" w:hAnsi="Cambria Math" w:cs="Tahoma"/>
                <w:sz w:val="28"/>
                <w:szCs w:val="28"/>
              </w:rPr>
              <m:t>R</m:t>
            </m:r>
          </m:num>
          <m:den>
            <m:r>
              <w:rPr>
                <w:rFonts w:ascii="Cambria Math" w:hAnsi="Cambria Math" w:cs="Tahoma"/>
                <w:sz w:val="28"/>
                <w:szCs w:val="28"/>
              </w:rPr>
              <m:t>R</m:t>
            </m:r>
          </m:den>
        </m:f>
      </m:oMath>
      <w:r w:rsidR="00633B12">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w:rPr>
                <w:rFonts w:ascii="Cambria Math" w:hAnsi="Cambria Math" w:cs="Tahoma"/>
                <w:sz w:val="28"/>
                <w:szCs w:val="28"/>
              </w:rPr>
              <m:t>dρ</m:t>
            </m:r>
          </m:num>
          <m:den>
            <m:r>
              <w:rPr>
                <w:rFonts w:ascii="Cambria Math" w:hAnsi="Cambria Math" w:cs="Tahoma"/>
                <w:sz w:val="28"/>
                <w:szCs w:val="28"/>
              </w:rPr>
              <m:t>ρ</m:t>
            </m:r>
          </m:den>
        </m:f>
      </m:oMath>
      <w:r w:rsidR="00633B12">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w:rPr>
                <w:rFonts w:ascii="Cambria Math" w:hAnsi="Cambria Math" w:cs="Tahoma"/>
                <w:sz w:val="28"/>
                <w:szCs w:val="28"/>
              </w:rPr>
              <m:t>dL</m:t>
            </m:r>
          </m:num>
          <m:den>
            <m:r>
              <w:rPr>
                <w:rFonts w:ascii="Cambria Math" w:hAnsi="Cambria Math" w:cs="Tahoma"/>
                <w:sz w:val="28"/>
                <w:szCs w:val="28"/>
              </w:rPr>
              <m:t>L</m:t>
            </m:r>
          </m:den>
        </m:f>
      </m:oMath>
      <w:r w:rsidR="00633B12">
        <w:rPr>
          <w:rFonts w:ascii="Tahoma" w:eastAsiaTheme="minorEastAsia" w:hAnsi="Tahoma" w:cs="Tahoma"/>
          <w:sz w:val="28"/>
          <w:szCs w:val="28"/>
        </w:rPr>
        <w:t xml:space="preserve"> </w:t>
      </w:r>
      <w:r w:rsidR="0094511E">
        <w:rPr>
          <w:rFonts w:ascii="Tahoma" w:eastAsiaTheme="minorEastAsia" w:hAnsi="Tahoma" w:cs="Tahoma"/>
          <w:sz w:val="28"/>
          <w:szCs w:val="28"/>
        </w:rPr>
        <w:t>-</w:t>
      </w:r>
      <w:r w:rsidR="00633B12">
        <w:rPr>
          <w:rFonts w:ascii="Tahoma" w:eastAsiaTheme="minorEastAsia" w:hAnsi="Tahoma" w:cs="Tahoma"/>
          <w:sz w:val="28"/>
          <w:szCs w:val="28"/>
        </w:rPr>
        <w:t xml:space="preserve"> </w:t>
      </w:r>
      <m:oMath>
        <m:f>
          <m:fPr>
            <m:ctrlPr>
              <w:rPr>
                <w:rFonts w:ascii="Cambria Math" w:eastAsiaTheme="minorEastAsia" w:hAnsi="Cambria Math" w:cs="Tahoma"/>
                <w:i/>
                <w:sz w:val="28"/>
                <w:szCs w:val="28"/>
              </w:rPr>
            </m:ctrlPr>
          </m:fPr>
          <m:num>
            <m:r>
              <w:rPr>
                <w:rFonts w:ascii="Cambria Math" w:hAnsi="Cambria Math" w:cs="Tahoma"/>
                <w:sz w:val="28"/>
                <w:szCs w:val="28"/>
              </w:rPr>
              <m:t>d</m:t>
            </m:r>
            <m:r>
              <m:rPr>
                <m:sty m:val="p"/>
              </m:rPr>
              <w:rPr>
                <w:rFonts w:ascii="Cambria Math" w:hAnsi="Cambria Math" w:cs="Tahoma"/>
                <w:sz w:val="28"/>
                <w:szCs w:val="28"/>
              </w:rPr>
              <m:t>A</m:t>
            </m:r>
          </m:num>
          <m:den>
            <m:r>
              <m:rPr>
                <m:sty m:val="p"/>
              </m:rPr>
              <w:rPr>
                <w:rFonts w:ascii="Cambria Math" w:hAnsi="Cambria Math" w:cs="Tahoma"/>
                <w:sz w:val="28"/>
                <w:szCs w:val="28"/>
              </w:rPr>
              <m:t>A</m:t>
            </m:r>
          </m:den>
        </m:f>
      </m:oMath>
      <w:r w:rsidR="0094511E">
        <w:rPr>
          <w:rFonts w:ascii="Tahoma" w:eastAsiaTheme="minorEastAsia" w:hAnsi="Tahoma" w:cs="Tahoma"/>
          <w:sz w:val="28"/>
          <w:szCs w:val="28"/>
        </w:rPr>
        <w:t xml:space="preserve">           </w:t>
      </w:r>
      <m:oMath>
        <m:f>
          <m:fPr>
            <m:ctrlPr>
              <w:rPr>
                <w:rFonts w:ascii="Cambria Math" w:hAnsi="Cambria Math" w:cs="Tahoma"/>
                <w:i/>
                <w:sz w:val="28"/>
                <w:szCs w:val="28"/>
              </w:rPr>
            </m:ctrlPr>
          </m:fPr>
          <m:num>
            <m:r>
              <m:rPr>
                <m:sty m:val="p"/>
              </m:rPr>
              <w:rPr>
                <w:rFonts w:ascii="Cambria Math" w:hAnsi="Cambria Math" w:cs="Tahoma"/>
                <w:sz w:val="28"/>
                <w:szCs w:val="28"/>
              </w:rPr>
              <m:t>∆R</m:t>
            </m:r>
          </m:num>
          <m:den>
            <m:r>
              <w:rPr>
                <w:rFonts w:ascii="Cambria Math" w:hAnsi="Cambria Math" w:cs="Tahoma"/>
                <w:sz w:val="28"/>
                <w:szCs w:val="28"/>
              </w:rPr>
              <m:t>R</m:t>
            </m:r>
          </m:den>
        </m:f>
      </m:oMath>
      <w:r w:rsidR="000169E2">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m:rPr>
                <m:sty m:val="p"/>
              </m:rPr>
              <w:rPr>
                <w:rFonts w:ascii="Cambria Math" w:hAnsi="Cambria Math" w:cs="Tahoma"/>
                <w:sz w:val="28"/>
                <w:szCs w:val="28"/>
              </w:rPr>
              <m:t>∆</m:t>
            </m:r>
            <m:r>
              <w:rPr>
                <w:rFonts w:ascii="Cambria Math" w:hAnsi="Cambria Math" w:cs="Tahoma"/>
                <w:sz w:val="28"/>
                <w:szCs w:val="28"/>
              </w:rPr>
              <m:t>L</m:t>
            </m:r>
          </m:num>
          <m:den>
            <m:r>
              <w:rPr>
                <w:rFonts w:ascii="Cambria Math" w:hAnsi="Cambria Math" w:cs="Tahoma"/>
                <w:sz w:val="28"/>
                <w:szCs w:val="28"/>
              </w:rPr>
              <m:t>L</m:t>
            </m:r>
          </m:den>
        </m:f>
      </m:oMath>
      <w:r w:rsidR="000169E2">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m:rPr>
                <m:sty m:val="p"/>
              </m:rPr>
              <w:rPr>
                <w:rFonts w:ascii="Cambria Math" w:hAnsi="Cambria Math" w:cs="Tahoma"/>
                <w:sz w:val="28"/>
                <w:szCs w:val="28"/>
              </w:rPr>
              <m:t>∆A</m:t>
            </m:r>
          </m:num>
          <m:den>
            <m:r>
              <m:rPr>
                <m:sty m:val="p"/>
              </m:rPr>
              <w:rPr>
                <w:rFonts w:ascii="Cambria Math" w:hAnsi="Cambria Math" w:cs="Tahoma"/>
                <w:sz w:val="28"/>
                <w:szCs w:val="28"/>
              </w:rPr>
              <m:t>A</m:t>
            </m:r>
          </m:den>
        </m:f>
      </m:oMath>
      <w:r w:rsidR="000169E2">
        <w:rPr>
          <w:rFonts w:ascii="Tahoma" w:eastAsiaTheme="minorEastAsia" w:hAnsi="Tahoma" w:cs="Tahoma"/>
          <w:sz w:val="28"/>
          <w:szCs w:val="28"/>
        </w:rPr>
        <w:t xml:space="preserve">            </w:t>
      </w:r>
      <m:oMath>
        <m:f>
          <m:fPr>
            <m:ctrlPr>
              <w:rPr>
                <w:rFonts w:ascii="Cambria Math" w:hAnsi="Cambria Math" w:cs="Tahoma"/>
                <w:i/>
                <w:sz w:val="28"/>
                <w:szCs w:val="28"/>
              </w:rPr>
            </m:ctrlPr>
          </m:fPr>
          <m:num>
            <m:r>
              <m:rPr>
                <m:sty m:val="p"/>
              </m:rPr>
              <w:rPr>
                <w:rFonts w:ascii="Cambria Math" w:hAnsi="Cambria Math" w:cs="Tahoma"/>
                <w:sz w:val="28"/>
                <w:szCs w:val="28"/>
              </w:rPr>
              <m:t>∆R</m:t>
            </m:r>
          </m:num>
          <m:den>
            <m:r>
              <w:rPr>
                <w:rFonts w:ascii="Cambria Math" w:hAnsi="Cambria Math" w:cs="Tahoma"/>
                <w:sz w:val="28"/>
                <w:szCs w:val="28"/>
              </w:rPr>
              <m:t>R</m:t>
            </m:r>
          </m:den>
        </m:f>
      </m:oMath>
      <w:r w:rsidR="000169E2">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r>
              <m:rPr>
                <m:sty m:val="p"/>
              </m:rPr>
              <w:rPr>
                <w:rFonts w:ascii="Cambria Math" w:hAnsi="Cambria Math" w:cs="Tahoma"/>
                <w:sz w:val="28"/>
                <w:szCs w:val="28"/>
              </w:rPr>
              <m:t>0.01</m:t>
            </m:r>
          </m:num>
          <m:den>
            <m:r>
              <w:rPr>
                <w:rFonts w:ascii="Cambria Math" w:hAnsi="Cambria Math" w:cs="Tahoma"/>
                <w:sz w:val="28"/>
                <w:szCs w:val="28"/>
              </w:rPr>
              <m:t>1</m:t>
            </m:r>
          </m:den>
        </m:f>
      </m:oMath>
      <w:r w:rsidR="000169E2">
        <w:rPr>
          <w:rFonts w:ascii="Tahoma" w:eastAsiaTheme="minorEastAsia" w:hAnsi="Tahoma" w:cs="Tahoma"/>
          <w:sz w:val="28"/>
          <w:szCs w:val="28"/>
        </w:rPr>
        <w:t xml:space="preserve"> + </w:t>
      </w:r>
      <m:oMath>
        <m:f>
          <m:fPr>
            <m:ctrlPr>
              <w:rPr>
                <w:rFonts w:ascii="Cambria Math" w:eastAsiaTheme="minorEastAsia" w:hAnsi="Cambria Math" w:cs="Tahoma"/>
                <w:i/>
                <w:sz w:val="28"/>
                <w:szCs w:val="28"/>
              </w:rPr>
            </m:ctrlPr>
          </m:fPr>
          <m:num>
            <m:sSup>
              <m:sSupPr>
                <m:ctrlPr>
                  <w:rPr>
                    <w:rFonts w:ascii="Cambria Math" w:hAnsi="Cambria Math" w:cs="Tahoma"/>
                    <w:sz w:val="28"/>
                    <w:szCs w:val="28"/>
                  </w:rPr>
                </m:ctrlPr>
              </m:sSupPr>
              <m:e>
                <m:r>
                  <m:rPr>
                    <m:sty m:val="p"/>
                  </m:rPr>
                  <w:rPr>
                    <w:rFonts w:ascii="Cambria Math" w:hAnsi="Cambria Math" w:cs="Tahoma"/>
                    <w:sz w:val="28"/>
                    <w:szCs w:val="28"/>
                  </w:rPr>
                  <m:t>10</m:t>
                </m:r>
              </m:e>
              <m:sup>
                <m:r>
                  <m:rPr>
                    <m:sty m:val="p"/>
                  </m:rPr>
                  <w:rPr>
                    <w:rFonts w:ascii="Cambria Math" w:hAnsi="Cambria Math" w:cs="Tahoma"/>
                    <w:sz w:val="28"/>
                    <w:szCs w:val="28"/>
                  </w:rPr>
                  <m:t>-7</m:t>
                </m:r>
              </m:sup>
            </m:sSup>
          </m:num>
          <m:den>
            <m:r>
              <m:rPr>
                <m:sty m:val="p"/>
              </m:rPr>
              <w:rPr>
                <w:rFonts w:ascii="Cambria Math" w:hAnsi="Cambria Math" w:cs="Tahoma"/>
                <w:sz w:val="28"/>
                <w:szCs w:val="28"/>
              </w:rPr>
              <m:t>1.3 ×</m:t>
            </m:r>
            <m:sSup>
              <m:sSupPr>
                <m:ctrlPr>
                  <w:rPr>
                    <w:rFonts w:ascii="Cambria Math" w:hAnsi="Cambria Math" w:cs="Tahoma"/>
                    <w:sz w:val="28"/>
                    <w:szCs w:val="28"/>
                  </w:rPr>
                </m:ctrlPr>
              </m:sSupPr>
              <m:e>
                <m:r>
                  <m:rPr>
                    <m:sty m:val="p"/>
                  </m:rPr>
                  <w:rPr>
                    <w:rFonts w:ascii="Cambria Math" w:hAnsi="Cambria Math" w:cs="Tahoma"/>
                    <w:sz w:val="28"/>
                    <w:szCs w:val="28"/>
                  </w:rPr>
                  <m:t>10</m:t>
                </m:r>
              </m:e>
              <m:sup>
                <m:r>
                  <m:rPr>
                    <m:sty m:val="p"/>
                  </m:rPr>
                  <w:rPr>
                    <w:rFonts w:ascii="Cambria Math" w:hAnsi="Cambria Math" w:cs="Tahoma"/>
                    <w:sz w:val="28"/>
                    <w:szCs w:val="28"/>
                  </w:rPr>
                  <m:t>-7</m:t>
                </m:r>
              </m:sup>
            </m:sSup>
          </m:den>
        </m:f>
      </m:oMath>
      <w:r w:rsidR="000169E2">
        <w:rPr>
          <w:rFonts w:ascii="Tahoma" w:eastAsiaTheme="minorEastAsia" w:hAnsi="Tahoma" w:cs="Tahoma"/>
          <w:sz w:val="28"/>
          <w:szCs w:val="28"/>
        </w:rPr>
        <w:t xml:space="preserve"> = 0.78</w:t>
      </w:r>
    </w:p>
    <w:p w:rsidR="001565AC" w:rsidRDefault="001565AC" w:rsidP="000169E2">
      <w:pPr>
        <w:rPr>
          <w:rFonts w:ascii="Tahoma" w:eastAsiaTheme="minorEastAsia" w:hAnsi="Tahoma" w:cs="Tahoma"/>
          <w:sz w:val="28"/>
          <w:szCs w:val="28"/>
        </w:rPr>
      </w:pPr>
      <w:r>
        <w:rPr>
          <w:rFonts w:ascii="Tahoma" w:eastAsiaTheme="minorEastAsia" w:hAnsi="Tahoma" w:cs="Tahoma" w:hint="cs"/>
          <w:sz w:val="28"/>
          <w:szCs w:val="28"/>
          <w:rtl/>
        </w:rPr>
        <w:t>خطای مطلق</w:t>
      </w:r>
    </w:p>
    <w:p w:rsidR="001565AC" w:rsidRDefault="001565AC" w:rsidP="000169E2">
      <w:pPr>
        <w:bidi w:val="0"/>
        <w:rPr>
          <w:rFonts w:ascii="Tahoma" w:eastAsiaTheme="minorEastAsia" w:hAnsi="Tahoma" w:cs="Tahoma"/>
          <w:sz w:val="28"/>
          <w:szCs w:val="28"/>
        </w:rPr>
      </w:pPr>
      <m:oMath>
        <m:r>
          <m:rPr>
            <m:sty m:val="p"/>
          </m:rPr>
          <w:rPr>
            <w:rFonts w:ascii="Cambria Math" w:hAnsi="Cambria Math" w:cs="Tahoma"/>
            <w:sz w:val="28"/>
            <w:szCs w:val="28"/>
          </w:rPr>
          <m:t>∆R</m:t>
        </m:r>
      </m:oMath>
      <w:r>
        <w:rPr>
          <w:rFonts w:ascii="Tahoma" w:eastAsiaTheme="minorEastAsia" w:hAnsi="Tahoma" w:cs="Tahoma"/>
          <w:sz w:val="28"/>
          <w:szCs w:val="28"/>
        </w:rPr>
        <w:t xml:space="preserve">   = </w:t>
      </w:r>
      <w:r w:rsidR="000169E2">
        <w:rPr>
          <w:rFonts w:ascii="Tahoma" w:eastAsiaTheme="minorEastAsia" w:hAnsi="Tahoma" w:cs="Tahoma"/>
          <w:sz w:val="28"/>
          <w:szCs w:val="28"/>
        </w:rPr>
        <w:t>3.26</w:t>
      </w:r>
    </w:p>
    <w:p w:rsidR="000756B1" w:rsidRDefault="000756B1" w:rsidP="000756B1">
      <w:pPr>
        <w:rPr>
          <w:rFonts w:ascii="Tahoma" w:eastAsiaTheme="minorEastAsia" w:hAnsi="Tahoma" w:cs="Tahoma"/>
          <w:sz w:val="28"/>
          <w:szCs w:val="28"/>
          <w:rtl/>
        </w:rPr>
      </w:pPr>
      <w:r>
        <w:rPr>
          <w:rFonts w:ascii="Tahoma" w:eastAsiaTheme="minorEastAsia" w:hAnsi="Tahoma" w:cs="Tahoma" w:hint="cs"/>
          <w:sz w:val="28"/>
          <w:szCs w:val="28"/>
          <w:rtl/>
        </w:rPr>
        <w:t>سوالات :</w:t>
      </w:r>
    </w:p>
    <w:p w:rsidR="000756B1" w:rsidRPr="00561604" w:rsidRDefault="000756B1" w:rsidP="000756B1">
      <w:pPr>
        <w:rPr>
          <w:rFonts w:asciiTheme="minorBidi" w:eastAsiaTheme="minorEastAsia" w:hAnsiTheme="minorBidi"/>
          <w:sz w:val="24"/>
          <w:szCs w:val="24"/>
          <w:rtl/>
        </w:rPr>
      </w:pPr>
      <w:r w:rsidRPr="00561604">
        <w:rPr>
          <w:rFonts w:ascii="Tahoma" w:eastAsiaTheme="minorEastAsia" w:hAnsi="Tahoma" w:cs="Tahoma" w:hint="cs"/>
          <w:sz w:val="24"/>
          <w:szCs w:val="24"/>
          <w:rtl/>
        </w:rPr>
        <w:t xml:space="preserve">1 </w:t>
      </w:r>
      <w:r w:rsidRPr="00561604">
        <w:rPr>
          <w:rFonts w:ascii="Tahoma" w:eastAsiaTheme="minorEastAsia" w:hAnsi="Tahoma" w:cs="Tahoma"/>
          <w:sz w:val="24"/>
          <w:szCs w:val="24"/>
          <w:rtl/>
        </w:rPr>
        <w:t>–</w:t>
      </w:r>
      <w:r w:rsidRPr="00561604">
        <w:rPr>
          <w:rFonts w:ascii="Tahoma" w:eastAsiaTheme="minorEastAsia" w:hAnsi="Tahoma" w:cs="Tahoma" w:hint="cs"/>
          <w:sz w:val="24"/>
          <w:szCs w:val="24"/>
          <w:rtl/>
        </w:rPr>
        <w:t xml:space="preserve"> رابطه </w:t>
      </w:r>
      <w:r w:rsidRPr="00561604">
        <w:rPr>
          <w:rFonts w:asciiTheme="minorBidi" w:eastAsiaTheme="minorEastAsia" w:hAnsiTheme="minorBidi"/>
          <w:sz w:val="24"/>
          <w:szCs w:val="24"/>
        </w:rPr>
        <w:t>R = ρ</w:t>
      </w:r>
      <m:oMath>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eastAsiaTheme="minorEastAsia" w:hAnsi="Cambria Math"/>
                <w:sz w:val="24"/>
                <w:szCs w:val="24"/>
              </w:rPr>
              <m:t>A</m:t>
            </m:r>
          </m:den>
        </m:f>
      </m:oMath>
      <w:r w:rsidRPr="00561604">
        <w:rPr>
          <w:rFonts w:asciiTheme="minorBidi" w:eastAsiaTheme="minorEastAsia" w:hAnsiTheme="minorBidi"/>
          <w:sz w:val="24"/>
          <w:szCs w:val="24"/>
        </w:rPr>
        <w:t xml:space="preserve"> </w:t>
      </w:r>
      <w:r w:rsidRPr="00561604">
        <w:rPr>
          <w:rFonts w:asciiTheme="minorBidi" w:eastAsiaTheme="minorEastAsia" w:hAnsiTheme="minorBidi" w:hint="cs"/>
          <w:sz w:val="24"/>
          <w:szCs w:val="24"/>
          <w:rtl/>
        </w:rPr>
        <w:t xml:space="preserve">  را اثبات نمایید.</w:t>
      </w:r>
    </w:p>
    <w:p w:rsidR="000756B1" w:rsidRPr="00561604" w:rsidRDefault="000756B1" w:rsidP="000756B1">
      <w:pPr>
        <w:rPr>
          <w:rFonts w:asciiTheme="minorBidi" w:eastAsiaTheme="minorEastAsia" w:hAnsiTheme="minorBidi"/>
          <w:sz w:val="24"/>
          <w:szCs w:val="24"/>
          <w:rtl/>
        </w:rPr>
      </w:pPr>
      <w:r w:rsidRPr="00561604">
        <w:rPr>
          <w:rFonts w:asciiTheme="minorBidi" w:eastAsiaTheme="minorEastAsia" w:hAnsiTheme="minorBidi" w:hint="cs"/>
          <w:sz w:val="24"/>
          <w:szCs w:val="24"/>
          <w:rtl/>
        </w:rPr>
        <w:t>2- سیمی به</w:t>
      </w:r>
      <w:r w:rsidR="009D18DB" w:rsidRPr="00561604">
        <w:rPr>
          <w:rFonts w:asciiTheme="minorBidi" w:eastAsiaTheme="minorEastAsia" w:hAnsiTheme="minorBidi" w:hint="cs"/>
          <w:sz w:val="24"/>
          <w:szCs w:val="24"/>
          <w:rtl/>
        </w:rPr>
        <w:t xml:space="preserve"> </w:t>
      </w:r>
      <w:r w:rsidRPr="00561604">
        <w:rPr>
          <w:rFonts w:asciiTheme="minorBidi" w:eastAsiaTheme="minorEastAsia" w:hAnsiTheme="minorBidi" w:hint="cs"/>
          <w:sz w:val="24"/>
          <w:szCs w:val="24"/>
          <w:rtl/>
        </w:rPr>
        <w:t>مقاومت6 اهم را آنقدر میکشیم</w:t>
      </w:r>
      <w:r w:rsidR="009D18DB" w:rsidRPr="00561604">
        <w:rPr>
          <w:rFonts w:asciiTheme="minorBidi" w:eastAsiaTheme="minorEastAsia" w:hAnsiTheme="minorBidi" w:hint="cs"/>
          <w:sz w:val="24"/>
          <w:szCs w:val="24"/>
          <w:rtl/>
        </w:rPr>
        <w:t xml:space="preserve"> </w:t>
      </w:r>
      <w:r w:rsidRPr="00561604">
        <w:rPr>
          <w:rFonts w:asciiTheme="minorBidi" w:eastAsiaTheme="minorEastAsia" w:hAnsiTheme="minorBidi" w:hint="cs"/>
          <w:sz w:val="24"/>
          <w:szCs w:val="24"/>
          <w:rtl/>
        </w:rPr>
        <w:t xml:space="preserve">تا طول جدید آنبه سه برابر </w:t>
      </w:r>
      <w:r w:rsidR="00CF1CAC" w:rsidRPr="00561604">
        <w:rPr>
          <w:rFonts w:asciiTheme="minorBidi" w:eastAsiaTheme="minorEastAsia" w:hAnsiTheme="minorBidi" w:hint="cs"/>
          <w:sz w:val="24"/>
          <w:szCs w:val="24"/>
          <w:rtl/>
        </w:rPr>
        <w:t>طول اولیه برسد اگر مقاومت ویژه سیم ثابت بماند مقاومت جدید آن را بیابید.</w:t>
      </w:r>
    </w:p>
    <w:p w:rsidR="00CF1CAC" w:rsidRPr="00561604" w:rsidRDefault="00CF1CAC" w:rsidP="000756B1">
      <w:pPr>
        <w:rPr>
          <w:rFonts w:asciiTheme="minorBidi" w:eastAsiaTheme="minorEastAsia" w:hAnsiTheme="minorBidi"/>
          <w:sz w:val="24"/>
          <w:szCs w:val="24"/>
          <w:rtl/>
        </w:rPr>
      </w:pPr>
      <w:r w:rsidRPr="00561604">
        <w:rPr>
          <w:rFonts w:asciiTheme="minorBidi" w:eastAsiaTheme="minorEastAsia" w:hAnsiTheme="minorBidi" w:hint="cs"/>
          <w:sz w:val="24"/>
          <w:szCs w:val="24"/>
          <w:rtl/>
        </w:rPr>
        <w:t xml:space="preserve">3 </w:t>
      </w:r>
      <w:r w:rsidRPr="00561604">
        <w:rPr>
          <w:rFonts w:asciiTheme="minorBidi" w:eastAsiaTheme="minorEastAsia" w:hAnsiTheme="minorBidi"/>
          <w:sz w:val="24"/>
          <w:szCs w:val="24"/>
          <w:rtl/>
        </w:rPr>
        <w:t>–</w:t>
      </w:r>
      <w:r w:rsidRPr="00561604">
        <w:rPr>
          <w:rFonts w:asciiTheme="minorBidi" w:eastAsiaTheme="minorEastAsia" w:hAnsiTheme="minorBidi" w:hint="cs"/>
          <w:sz w:val="24"/>
          <w:szCs w:val="24"/>
          <w:rtl/>
        </w:rPr>
        <w:t xml:space="preserve"> با توجه</w:t>
      </w:r>
      <w:r w:rsidR="009D18DB" w:rsidRPr="00561604">
        <w:rPr>
          <w:rFonts w:asciiTheme="minorBidi" w:eastAsiaTheme="minorEastAsia" w:hAnsiTheme="minorBidi" w:hint="cs"/>
          <w:sz w:val="24"/>
          <w:szCs w:val="24"/>
          <w:rtl/>
        </w:rPr>
        <w:t xml:space="preserve"> </w:t>
      </w:r>
      <w:r w:rsidRPr="00561604">
        <w:rPr>
          <w:rFonts w:asciiTheme="minorBidi" w:eastAsiaTheme="minorEastAsia" w:hAnsiTheme="minorBidi" w:hint="cs"/>
          <w:sz w:val="24"/>
          <w:szCs w:val="24"/>
          <w:rtl/>
        </w:rPr>
        <w:t>به اطلاعاتی که در مورد مقاومت معادل</w:t>
      </w:r>
      <w:r w:rsidR="009D18DB" w:rsidRPr="00561604">
        <w:rPr>
          <w:rFonts w:asciiTheme="minorBidi" w:eastAsiaTheme="minorEastAsia" w:hAnsiTheme="minorBidi" w:hint="cs"/>
          <w:sz w:val="24"/>
          <w:szCs w:val="24"/>
          <w:rtl/>
        </w:rPr>
        <w:t xml:space="preserve"> </w:t>
      </w:r>
      <w:r w:rsidRPr="00561604">
        <w:rPr>
          <w:rFonts w:asciiTheme="minorBidi" w:eastAsiaTheme="minorEastAsia" w:hAnsiTheme="minorBidi" w:hint="cs"/>
          <w:sz w:val="24"/>
          <w:szCs w:val="24"/>
          <w:rtl/>
        </w:rPr>
        <w:t>در به هم بستن</w:t>
      </w:r>
      <w:r w:rsidR="009D18DB" w:rsidRPr="00561604">
        <w:rPr>
          <w:rFonts w:asciiTheme="minorBidi" w:eastAsiaTheme="minorEastAsia" w:hAnsiTheme="minorBidi" w:hint="cs"/>
          <w:sz w:val="24"/>
          <w:szCs w:val="24"/>
          <w:rtl/>
        </w:rPr>
        <w:t xml:space="preserve"> </w:t>
      </w:r>
      <w:r w:rsidRPr="00561604">
        <w:rPr>
          <w:rFonts w:asciiTheme="minorBidi" w:eastAsiaTheme="minorEastAsia" w:hAnsiTheme="minorBidi" w:hint="cs"/>
          <w:sz w:val="24"/>
          <w:szCs w:val="24"/>
          <w:rtl/>
        </w:rPr>
        <w:t>مقاومت ها به صورت سری وموازی دارید بیان کنید که چرا باید مقاومت سیم با طول آن نسبت</w:t>
      </w:r>
      <w:r w:rsidR="009D18DB" w:rsidRPr="00561604">
        <w:rPr>
          <w:rFonts w:asciiTheme="minorBidi" w:eastAsiaTheme="minorEastAsia" w:hAnsiTheme="minorBidi" w:hint="cs"/>
          <w:sz w:val="24"/>
          <w:szCs w:val="24"/>
          <w:rtl/>
        </w:rPr>
        <w:t xml:space="preserve"> </w:t>
      </w:r>
      <w:r w:rsidRPr="00561604">
        <w:rPr>
          <w:rFonts w:asciiTheme="minorBidi" w:eastAsiaTheme="minorEastAsia" w:hAnsiTheme="minorBidi" w:hint="cs"/>
          <w:sz w:val="24"/>
          <w:szCs w:val="24"/>
          <w:rtl/>
        </w:rPr>
        <w:t>مستقیم و با سطح مقطع آن نسبت عکس داشته باشد.</w:t>
      </w:r>
    </w:p>
    <w:p w:rsidR="00CF1CAC" w:rsidRDefault="00CF1CAC" w:rsidP="000756B1">
      <w:pPr>
        <w:rPr>
          <w:rFonts w:ascii="Tahoma" w:hAnsi="Tahoma" w:cs="Tahoma"/>
          <w:rtl/>
        </w:rPr>
      </w:pPr>
      <w:r w:rsidRPr="00561604">
        <w:rPr>
          <w:rFonts w:asciiTheme="minorBidi" w:eastAsiaTheme="minorEastAsia" w:hAnsiTheme="minorBidi" w:hint="cs"/>
          <w:sz w:val="24"/>
          <w:szCs w:val="24"/>
          <w:rtl/>
        </w:rPr>
        <w:t xml:space="preserve">4 </w:t>
      </w:r>
      <w:r w:rsidRPr="00561604">
        <w:rPr>
          <w:rFonts w:asciiTheme="minorBidi" w:eastAsiaTheme="minorEastAsia" w:hAnsiTheme="minorBidi"/>
          <w:sz w:val="24"/>
          <w:szCs w:val="24"/>
          <w:rtl/>
        </w:rPr>
        <w:t>–</w:t>
      </w:r>
      <w:r w:rsidRPr="00561604">
        <w:rPr>
          <w:rFonts w:asciiTheme="minorBidi" w:eastAsiaTheme="minorEastAsia" w:hAnsiTheme="minorBidi" w:hint="cs"/>
          <w:sz w:val="24"/>
          <w:szCs w:val="24"/>
          <w:rtl/>
        </w:rPr>
        <w:t xml:space="preserve"> مقاومت ویژه رسانا به چه عواملی بستگی دارد؟</w:t>
      </w:r>
    </w:p>
    <w:p w:rsidR="00EA75A9" w:rsidRDefault="00EA75A9" w:rsidP="000756B1">
      <w:pPr>
        <w:rPr>
          <w:rFonts w:ascii="Tahoma" w:hAnsi="Tahoma" w:cs="Tahoma"/>
          <w:sz w:val="28"/>
          <w:szCs w:val="28"/>
          <w:rtl/>
        </w:rPr>
      </w:pPr>
      <w:r w:rsidRPr="00EA75A9">
        <w:rPr>
          <w:rFonts w:ascii="Tahoma" w:hAnsi="Tahoma" w:cs="Tahoma" w:hint="cs"/>
          <w:sz w:val="28"/>
          <w:szCs w:val="28"/>
          <w:rtl/>
        </w:rPr>
        <w:t>پاسخ ها :</w:t>
      </w:r>
    </w:p>
    <w:p w:rsidR="00EA75A9" w:rsidRPr="00EA75A9" w:rsidRDefault="00EA75A9" w:rsidP="00EA75A9">
      <w:pPr>
        <w:bidi w:val="0"/>
        <w:rPr>
          <w:rFonts w:asciiTheme="minorBidi" w:eastAsiaTheme="minorEastAsia" w:hAnsiTheme="minorBidi"/>
          <w:sz w:val="28"/>
          <w:szCs w:val="28"/>
        </w:rPr>
      </w:pPr>
      <w:r w:rsidRPr="00EA75A9">
        <w:rPr>
          <w:rFonts w:asciiTheme="minorBidi" w:hAnsiTheme="minorBidi" w:hint="cs"/>
          <w:sz w:val="28"/>
          <w:szCs w:val="28"/>
          <w:rtl/>
        </w:rPr>
        <w:t xml:space="preserve"> </w:t>
      </w:r>
      <w:r w:rsidRPr="00EA75A9">
        <w:rPr>
          <w:rFonts w:asciiTheme="minorBidi" w:hAnsiTheme="minorBidi"/>
          <w:sz w:val="28"/>
          <w:szCs w:val="28"/>
        </w:rPr>
        <w:t xml:space="preserve">1 – </w:t>
      </w:r>
      <w:proofErr w:type="spellStart"/>
      <w:proofErr w:type="gramStart"/>
      <w:r w:rsidRPr="00EA75A9">
        <w:rPr>
          <w:rFonts w:asciiTheme="minorBidi" w:hAnsiTheme="minorBidi"/>
          <w:sz w:val="28"/>
          <w:szCs w:val="28"/>
        </w:rPr>
        <w:t>i</w:t>
      </w:r>
      <w:proofErr w:type="spellEnd"/>
      <w:proofErr w:type="gramEnd"/>
      <w:r w:rsidRPr="00EA75A9">
        <w:rPr>
          <w:rFonts w:asciiTheme="minorBidi" w:hAnsiTheme="minorBidi"/>
          <w:sz w:val="28"/>
          <w:szCs w:val="28"/>
        </w:rPr>
        <w:t xml:space="preserve"> = </w:t>
      </w:r>
      <m:oMath>
        <m:nary>
          <m:naryPr>
            <m:limLoc m:val="undOvr"/>
            <m:subHide m:val="on"/>
            <m:supHide m:val="on"/>
            <m:ctrlPr>
              <w:rPr>
                <w:rFonts w:ascii="Cambria Math" w:hAnsi="Cambria Math"/>
                <w:i/>
                <w:sz w:val="28"/>
                <w:szCs w:val="28"/>
              </w:rPr>
            </m:ctrlPr>
          </m:naryPr>
          <m:sub/>
          <m:sup/>
          <m:e>
            <m:r>
              <w:rPr>
                <w:rFonts w:ascii="Cambria Math" w:hAnsi="Cambria Math"/>
                <w:sz w:val="28"/>
                <w:szCs w:val="28"/>
              </w:rPr>
              <m:t>j.ds</m:t>
            </m:r>
          </m:e>
        </m:nary>
      </m:oMath>
      <w:r w:rsidRPr="00EA75A9">
        <w:rPr>
          <w:rFonts w:asciiTheme="minorBidi" w:eastAsiaTheme="minorEastAsia" w:hAnsiTheme="minorBidi"/>
          <w:sz w:val="28"/>
          <w:szCs w:val="28"/>
        </w:rPr>
        <w:t xml:space="preserve"> </w:t>
      </w:r>
      <w:r w:rsidRPr="00EA75A9">
        <w:rPr>
          <w:rFonts w:asciiTheme="minorBidi" w:eastAsiaTheme="minorEastAsia" w:hAnsiTheme="minorBidi" w:hint="cs"/>
          <w:sz w:val="28"/>
          <w:szCs w:val="28"/>
          <w:rtl/>
        </w:rPr>
        <w:t xml:space="preserve">و </w:t>
      </w:r>
      <w:r w:rsidRPr="00EA75A9">
        <w:rPr>
          <w:rFonts w:asciiTheme="minorBidi" w:eastAsiaTheme="minorEastAsia" w:hAnsiTheme="minorBidi"/>
          <w:sz w:val="28"/>
          <w:szCs w:val="28"/>
        </w:rPr>
        <w:t xml:space="preserve">  </w:t>
      </w:r>
      <w:proofErr w:type="spellStart"/>
      <w:r w:rsidRPr="00EA75A9">
        <w:rPr>
          <w:rFonts w:asciiTheme="minorBidi" w:eastAsiaTheme="minorEastAsia" w:hAnsiTheme="minorBidi"/>
          <w:sz w:val="28"/>
          <w:szCs w:val="28"/>
        </w:rPr>
        <w:t>v</w:t>
      </w:r>
      <w:r w:rsidRPr="00EA75A9">
        <w:rPr>
          <w:rFonts w:asciiTheme="minorBidi" w:eastAsiaTheme="minorEastAsia" w:hAnsiTheme="minorBidi"/>
          <w:sz w:val="28"/>
          <w:szCs w:val="28"/>
          <w:vertAlign w:val="subscript"/>
        </w:rPr>
        <w:t>ab</w:t>
      </w:r>
      <w:proofErr w:type="spellEnd"/>
      <w:r w:rsidRPr="00EA75A9">
        <w:rPr>
          <w:rFonts w:asciiTheme="minorBidi" w:eastAsiaTheme="minorEastAsia" w:hAnsiTheme="minorBidi"/>
          <w:sz w:val="28"/>
          <w:szCs w:val="28"/>
        </w:rPr>
        <w:t xml:space="preserve"> = - </w:t>
      </w:r>
      <m:oMath>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E.ds</m:t>
            </m:r>
          </m:e>
        </m:nary>
      </m:oMath>
    </w:p>
    <w:p w:rsidR="00EA75A9" w:rsidRPr="00EA75A9" w:rsidRDefault="00EA75A9" w:rsidP="00EA75A9">
      <w:pPr>
        <w:bidi w:val="0"/>
        <w:rPr>
          <w:rFonts w:asciiTheme="minorBidi" w:eastAsiaTheme="minorEastAsia" w:hAnsiTheme="minorBidi"/>
          <w:sz w:val="24"/>
          <w:szCs w:val="24"/>
        </w:rPr>
      </w:pPr>
      <w:r w:rsidRPr="00EA75A9">
        <w:rPr>
          <w:rFonts w:asciiTheme="minorBidi" w:eastAsiaTheme="minorEastAsia" w:hAnsiTheme="minorBidi"/>
          <w:sz w:val="28"/>
          <w:szCs w:val="28"/>
        </w:rPr>
        <w:t xml:space="preserve">R =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ab</m:t>
                </m:r>
              </m:sub>
            </m:sSub>
          </m:num>
          <m:den>
            <m:r>
              <w:rPr>
                <w:rFonts w:ascii="Cambria Math" w:eastAsiaTheme="minorEastAsia" w:hAnsi="Cambria Math"/>
                <w:sz w:val="28"/>
                <w:szCs w:val="28"/>
              </w:rPr>
              <m:t>i</m:t>
            </m:r>
          </m:den>
        </m:f>
      </m:oMath>
      <w:r w:rsidRPr="00EA75A9">
        <w:rPr>
          <w:rFonts w:asciiTheme="minorBidi" w:eastAsiaTheme="minorEastAsia" w:hAnsiTheme="minorBidi"/>
          <w:sz w:val="28"/>
          <w:szCs w:val="28"/>
        </w:rPr>
        <w:t xml:space="preserve"> = </w:t>
      </w:r>
      <m:oMath>
        <m:f>
          <m:fPr>
            <m:ctrlPr>
              <w:rPr>
                <w:rFonts w:ascii="Cambria Math" w:eastAsiaTheme="minorEastAsia" w:hAnsi="Cambria Math"/>
                <w:i/>
                <w:sz w:val="28"/>
                <w:szCs w:val="28"/>
              </w:rPr>
            </m:ctrlPr>
          </m:fPr>
          <m:num>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E.ds</m:t>
                </m:r>
              </m:e>
            </m:nary>
          </m:num>
          <m:den>
            <m:nary>
              <m:naryPr>
                <m:limLoc m:val="undOvr"/>
                <m:subHide m:val="on"/>
                <m:supHide m:val="on"/>
                <m:ctrlPr>
                  <w:rPr>
                    <w:rFonts w:ascii="Cambria Math" w:eastAsiaTheme="minorEastAsia" w:hAnsi="Cambria Math"/>
                    <w:i/>
                    <w:sz w:val="28"/>
                    <w:szCs w:val="28"/>
                  </w:rPr>
                </m:ctrlPr>
              </m:naryPr>
              <m:sub/>
              <m:sup/>
              <m:e>
                <m:r>
                  <w:rPr>
                    <w:rFonts w:ascii="Cambria Math" w:eastAsiaTheme="minorEastAsia" w:hAnsi="Cambria Math"/>
                    <w:sz w:val="28"/>
                    <w:szCs w:val="28"/>
                  </w:rPr>
                  <m:t>j.ds</m:t>
                </m:r>
              </m:e>
            </m:nary>
          </m:den>
        </m:f>
      </m:oMath>
      <w:r w:rsidRPr="00EA75A9">
        <w:rPr>
          <w:rFonts w:asciiTheme="minorBidi" w:eastAsiaTheme="minorEastAsia" w:hAnsiTheme="minorBidi"/>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El</m:t>
            </m:r>
          </m:num>
          <m:den>
            <m:r>
              <w:rPr>
                <w:rFonts w:ascii="Cambria Math" w:eastAsiaTheme="minorEastAsia" w:hAnsi="Cambria Math"/>
                <w:sz w:val="28"/>
                <w:szCs w:val="28"/>
              </w:rPr>
              <m:t>jA</m:t>
            </m:r>
          </m:den>
        </m:f>
      </m:oMath>
      <w:r w:rsidRPr="00EA75A9">
        <w:rPr>
          <w:rFonts w:asciiTheme="minorBidi" w:hAnsiTheme="minorBidi"/>
          <w:sz w:val="24"/>
          <w:szCs w:val="24"/>
        </w:rPr>
        <w:t xml:space="preserve"> = ρ</w:t>
      </w:r>
      <m:oMath>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A</m:t>
            </m:r>
          </m:den>
        </m:f>
      </m:oMath>
    </w:p>
    <w:p w:rsidR="00EA75A9" w:rsidRPr="00EA75A9" w:rsidRDefault="00641674" w:rsidP="00EA75A9">
      <w:pPr>
        <w:bidi w:val="0"/>
        <w:rPr>
          <w:rFonts w:asciiTheme="minorBidi" w:hAnsiTheme="minorBidi"/>
          <w:sz w:val="32"/>
          <w:szCs w:val="32"/>
        </w:rPr>
      </w:pPr>
      <w:r w:rsidRPr="00641674">
        <w:rPr>
          <w:rFonts w:asciiTheme="minorBidi" w:eastAsiaTheme="minorEastAsia" w:hAnsiTheme="minorBidi"/>
          <w:noProof/>
          <w:sz w:val="32"/>
          <w:szCs w:val="32"/>
        </w:rPr>
        <w:lastRenderedPageBreak/>
        <w:pict>
          <v:shape id="_x0000_s1050" type="#_x0000_t32" style="position:absolute;margin-left:226.5pt;margin-top:21pt;width:6.75pt;height:12.75pt;flip:x y;z-index:251675648" o:connectortype="straight">
            <w10:wrap anchorx="page"/>
          </v:shape>
        </w:pict>
      </w:r>
      <w:r w:rsidRPr="00641674">
        <w:rPr>
          <w:rFonts w:asciiTheme="minorBidi" w:eastAsiaTheme="minorEastAsia" w:hAnsiTheme="minorBidi"/>
          <w:noProof/>
          <w:sz w:val="32"/>
          <w:szCs w:val="32"/>
        </w:rPr>
        <w:pict>
          <v:shape id="_x0000_s1049" type="#_x0000_t32" style="position:absolute;margin-left:216.75pt;margin-top:-.75pt;width:16.5pt;height:9.75pt;z-index:251674624" o:connectortype="straight">
            <w10:wrap anchorx="page"/>
          </v:shape>
        </w:pict>
      </w:r>
      <w:r w:rsidRPr="00641674">
        <w:rPr>
          <w:rFonts w:asciiTheme="minorBidi" w:eastAsiaTheme="minorEastAsia" w:hAnsiTheme="minorBidi"/>
          <w:noProof/>
          <w:sz w:val="32"/>
          <w:szCs w:val="32"/>
        </w:rPr>
        <w:pict>
          <v:shape id="_x0000_s1048" type="#_x0000_t32" style="position:absolute;margin-left:187.5pt;margin-top:21pt;width:12pt;height:12.75pt;flip:x y;z-index:251673600" o:connectortype="straight">
            <w10:wrap anchorx="page"/>
          </v:shape>
        </w:pict>
      </w:r>
      <w:r w:rsidRPr="00641674">
        <w:rPr>
          <w:rFonts w:asciiTheme="minorBidi" w:eastAsiaTheme="minorEastAsia" w:hAnsiTheme="minorBidi"/>
          <w:noProof/>
          <w:sz w:val="32"/>
          <w:szCs w:val="32"/>
        </w:rPr>
        <w:pict>
          <v:shape id="_x0000_s1047" type="#_x0000_t32" style="position:absolute;margin-left:181.5pt;margin-top:-.75pt;width:12.75pt;height:14.25pt;z-index:251672576" o:connectortype="straight">
            <w10:wrap anchorx="page"/>
          </v:shape>
        </w:pict>
      </w:r>
      <w:r w:rsidRPr="00641674">
        <w:rPr>
          <w:rFonts w:asciiTheme="minorBidi" w:eastAsiaTheme="minorEastAsia" w:hAnsiTheme="minorBidi"/>
          <w:noProof/>
          <w:sz w:val="32"/>
          <w:szCs w:val="32"/>
        </w:rPr>
        <w:pict>
          <v:shape id="_x0000_s1046" type="#_x0000_t32" style="position:absolute;margin-left:336.75pt;margin-top:13.5pt;width:23.25pt;height:0;z-index:251671552" o:connectortype="straight">
            <v:stroke endarrow="block"/>
            <w10:wrap anchorx="page"/>
          </v:shape>
        </w:pict>
      </w:r>
      <w:r w:rsidRPr="00641674">
        <w:rPr>
          <w:rFonts w:asciiTheme="minorBidi" w:eastAsiaTheme="minorEastAsia" w:hAnsiTheme="minorBidi"/>
          <w:noProof/>
          <w:sz w:val="32"/>
          <w:szCs w:val="32"/>
        </w:rPr>
        <w:pict>
          <v:shape id="_x0000_s1045" type="#_x0000_t32" style="position:absolute;margin-left:241.5pt;margin-top:13.5pt;width:48pt;height:0;z-index:251670528" o:connectortype="straight">
            <v:stroke endarrow="block"/>
            <w10:wrap anchorx="page"/>
          </v:shape>
        </w:pict>
      </w:r>
      <w:r w:rsidRPr="00641674">
        <w:rPr>
          <w:rFonts w:asciiTheme="minorBidi" w:eastAsiaTheme="minorEastAsia" w:hAnsiTheme="minorBidi"/>
          <w:noProof/>
          <w:sz w:val="32"/>
          <w:szCs w:val="32"/>
        </w:rPr>
        <w:pict>
          <v:shape id="_x0000_s1044" type="#_x0000_t32" style="position:absolute;margin-left:100.5pt;margin-top:13.5pt;width:44.25pt;height:0;z-index:251669504" o:connectortype="straight">
            <v:stroke endarrow="block"/>
            <w10:wrap anchorx="page"/>
          </v:shape>
        </w:pict>
      </w:r>
      <w:r w:rsidR="00EA75A9" w:rsidRPr="00EA75A9">
        <w:rPr>
          <w:rFonts w:asciiTheme="minorBidi" w:eastAsiaTheme="minorEastAsia" w:hAnsiTheme="minorBidi"/>
          <w:sz w:val="32"/>
          <w:szCs w:val="32"/>
        </w:rPr>
        <w:t xml:space="preserve">2 -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R</m:t>
                </m:r>
              </m:e>
              <m:sub>
                <m:r>
                  <w:rPr>
                    <w:rFonts w:ascii="Cambria Math" w:eastAsiaTheme="minorEastAsia" w:hAnsi="Cambria Math"/>
                    <w:sz w:val="32"/>
                    <w:szCs w:val="32"/>
                  </w:rPr>
                  <m:t>1</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R</m:t>
                </m:r>
              </m:e>
              <m:sub>
                <m:r>
                  <w:rPr>
                    <w:rFonts w:ascii="Cambria Math" w:eastAsiaTheme="minorEastAsia" w:hAnsi="Cambria Math"/>
                    <w:sz w:val="32"/>
                    <w:szCs w:val="32"/>
                  </w:rPr>
                  <m:t>2</m:t>
                </m:r>
              </m:sub>
            </m:sSub>
          </m:den>
        </m:f>
      </m:oMath>
      <w:r w:rsidR="00EA75A9" w:rsidRPr="00EA75A9">
        <w:rPr>
          <w:rFonts w:asciiTheme="minorBidi" w:eastAsiaTheme="minorEastAsia" w:hAnsiTheme="minorBidi"/>
          <w:sz w:val="32"/>
          <w:szCs w:val="32"/>
        </w:rPr>
        <w:t xml:space="preserve">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L</m:t>
                </m:r>
              </m:e>
              <m:sub>
                <m:r>
                  <w:rPr>
                    <w:rFonts w:ascii="Cambria Math" w:eastAsiaTheme="minorEastAsia" w:hAnsi="Cambria Math"/>
                    <w:sz w:val="32"/>
                    <w:szCs w:val="32"/>
                  </w:rPr>
                  <m:t>1</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L</m:t>
                </m:r>
              </m:e>
              <m:sub>
                <m:r>
                  <w:rPr>
                    <w:rFonts w:ascii="Cambria Math" w:eastAsiaTheme="minorEastAsia" w:hAnsi="Cambria Math"/>
                    <w:sz w:val="32"/>
                    <w:szCs w:val="32"/>
                  </w:rPr>
                  <m:t>2</m:t>
                </m:r>
              </m:sub>
            </m:sSub>
          </m:den>
        </m:f>
      </m:oMath>
      <w:r w:rsidR="00EA75A9">
        <w:rPr>
          <w:rFonts w:asciiTheme="minorBidi" w:hAnsiTheme="minorBidi"/>
          <w:sz w:val="32"/>
          <w:szCs w:val="32"/>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2</m:t>
                </m:r>
              </m:sub>
            </m:sSub>
          </m:num>
          <m:den>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m:t>
                </m:r>
              </m:sub>
            </m:sSub>
          </m:den>
        </m:f>
      </m:oMath>
      <w:r w:rsidR="00EA75A9">
        <w:rPr>
          <w:rFonts w:asciiTheme="minorBidi" w:eastAsiaTheme="minorEastAsia" w:hAnsiTheme="minorBidi"/>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sSub>
              <m:sSubPr>
                <m:ctrlPr>
                  <w:rPr>
                    <w:rFonts w:ascii="Cambria Math" w:eastAsiaTheme="minorEastAsia" w:hAnsi="Cambria Math"/>
                    <w:i/>
                    <w:sz w:val="32"/>
                    <w:szCs w:val="32"/>
                  </w:rPr>
                </m:ctrlPr>
              </m:sSubPr>
              <m:e>
                <m:r>
                  <w:rPr>
                    <w:rFonts w:ascii="Cambria Math" w:eastAsiaTheme="minorEastAsia" w:hAnsi="Cambria Math"/>
                    <w:sz w:val="32"/>
                    <w:szCs w:val="32"/>
                  </w:rPr>
                  <m:t>R</m:t>
                </m:r>
              </m:e>
              <m:sub>
                <m:r>
                  <w:rPr>
                    <w:rFonts w:ascii="Cambria Math" w:eastAsiaTheme="minorEastAsia" w:hAnsi="Cambria Math"/>
                    <w:sz w:val="32"/>
                    <w:szCs w:val="32"/>
                  </w:rPr>
                  <m:t>2</m:t>
                </m:r>
              </m:sub>
            </m:sSub>
          </m:den>
        </m:f>
      </m:oMath>
      <w:r w:rsidR="00EA75A9">
        <w:rPr>
          <w:rFonts w:asciiTheme="minorBidi" w:eastAsiaTheme="minorEastAsia" w:hAnsiTheme="minorBidi"/>
          <w:sz w:val="32"/>
          <w:szCs w:val="32"/>
        </w:rPr>
        <w:t xml:space="preserve">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L</m:t>
                </m:r>
              </m:e>
              <m:sub>
                <m:r>
                  <w:rPr>
                    <w:rFonts w:ascii="Cambria Math" w:eastAsiaTheme="minorEastAsia" w:hAnsi="Cambria Math"/>
                    <w:sz w:val="32"/>
                    <w:szCs w:val="32"/>
                  </w:rPr>
                  <m:t>1</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3L</m:t>
                </m:r>
              </m:e>
              <m:sub>
                <m:r>
                  <w:rPr>
                    <w:rFonts w:ascii="Cambria Math" w:eastAsiaTheme="minorEastAsia" w:hAnsi="Cambria Math"/>
                    <w:sz w:val="32"/>
                    <w:szCs w:val="32"/>
                  </w:rPr>
                  <m:t>1</m:t>
                </m:r>
              </m:sub>
            </m:sSub>
          </m:den>
        </m:f>
      </m:oMath>
      <w:r w:rsidR="00EA75A9">
        <w:rPr>
          <w:rFonts w:asciiTheme="minorBidi" w:hAnsiTheme="minorBidi"/>
          <w:sz w:val="32"/>
          <w:szCs w:val="32"/>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2</m:t>
                </m:r>
              </m:sub>
            </m:sSub>
          </m:num>
          <m:den>
            <m:sSub>
              <m:sSubPr>
                <m:ctrlPr>
                  <w:rPr>
                    <w:rFonts w:ascii="Cambria Math" w:hAnsi="Cambria Math"/>
                    <w:i/>
                    <w:sz w:val="32"/>
                    <w:szCs w:val="32"/>
                  </w:rPr>
                </m:ctrlPr>
              </m:sSubPr>
              <m:e>
                <m:r>
                  <w:rPr>
                    <w:rFonts w:ascii="Cambria Math" w:hAnsi="Cambria Math"/>
                    <w:sz w:val="32"/>
                    <w:szCs w:val="32"/>
                  </w:rPr>
                  <m:t>3A</m:t>
                </m:r>
              </m:e>
              <m:sub>
                <m:r>
                  <w:rPr>
                    <w:rFonts w:ascii="Cambria Math" w:hAnsi="Cambria Math"/>
                    <w:sz w:val="32"/>
                    <w:szCs w:val="32"/>
                  </w:rPr>
                  <m:t>2</m:t>
                </m:r>
              </m:sub>
            </m:sSub>
          </m:den>
        </m:f>
      </m:oMath>
      <w:r w:rsidR="00EA75A9">
        <w:rPr>
          <w:rFonts w:asciiTheme="minorBidi" w:eastAsiaTheme="minorEastAsia" w:hAnsiTheme="minorBidi"/>
          <w:sz w:val="32"/>
          <w:szCs w:val="32"/>
        </w:rPr>
        <w:t xml:space="preserve">           </w:t>
      </w:r>
      <w:r w:rsidR="00EA75A9">
        <w:rPr>
          <w:rFonts w:asciiTheme="minorBidi" w:hAnsiTheme="minorBidi"/>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sSub>
              <m:sSubPr>
                <m:ctrlPr>
                  <w:rPr>
                    <w:rFonts w:ascii="Cambria Math" w:eastAsiaTheme="minorEastAsia" w:hAnsi="Cambria Math"/>
                    <w:i/>
                    <w:sz w:val="32"/>
                    <w:szCs w:val="32"/>
                  </w:rPr>
                </m:ctrlPr>
              </m:sSubPr>
              <m:e>
                <m:r>
                  <w:rPr>
                    <w:rFonts w:ascii="Cambria Math" w:eastAsiaTheme="minorEastAsia" w:hAnsi="Cambria Math"/>
                    <w:sz w:val="32"/>
                    <w:szCs w:val="32"/>
                  </w:rPr>
                  <m:t>R</m:t>
                </m:r>
              </m:e>
              <m:sub>
                <m:r>
                  <w:rPr>
                    <w:rFonts w:ascii="Cambria Math" w:eastAsiaTheme="minorEastAsia" w:hAnsi="Cambria Math"/>
                    <w:sz w:val="32"/>
                    <w:szCs w:val="32"/>
                  </w:rPr>
                  <m:t>2</m:t>
                </m:r>
              </m:sub>
            </m:sSub>
          </m:den>
        </m:f>
      </m:oMath>
      <w:r w:rsidR="00EA75A9">
        <w:rPr>
          <w:rFonts w:asciiTheme="minorBidi" w:eastAsiaTheme="minorEastAsia" w:hAnsiTheme="minorBidi"/>
          <w:sz w:val="32"/>
          <w:szCs w:val="32"/>
        </w:rPr>
        <w:t xml:space="preserve"> =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9</m:t>
            </m:r>
          </m:den>
        </m:f>
      </m:oMath>
      <w:r w:rsidR="00EA75A9">
        <w:rPr>
          <w:rFonts w:asciiTheme="minorBidi" w:hAnsiTheme="minorBidi"/>
          <w:sz w:val="32"/>
          <w:szCs w:val="32"/>
        </w:rPr>
        <w:t xml:space="preserve">       R</w:t>
      </w:r>
      <w:r w:rsidR="00EA75A9">
        <w:rPr>
          <w:rFonts w:asciiTheme="minorBidi" w:hAnsiTheme="minorBidi"/>
          <w:sz w:val="32"/>
          <w:szCs w:val="32"/>
          <w:vertAlign w:val="subscript"/>
        </w:rPr>
        <w:t>2</w:t>
      </w:r>
      <w:r w:rsidR="00EA75A9">
        <w:rPr>
          <w:rFonts w:asciiTheme="minorBidi" w:hAnsiTheme="minorBidi"/>
          <w:sz w:val="32"/>
          <w:szCs w:val="32"/>
        </w:rPr>
        <w:t xml:space="preserve"> = 54</w:t>
      </w:r>
    </w:p>
    <w:p w:rsidR="001A3233" w:rsidRPr="001A3233" w:rsidRDefault="001A3233" w:rsidP="004B7D92">
      <w:pPr>
        <w:rPr>
          <w:rFonts w:asciiTheme="minorBidi" w:hAnsiTheme="minorBidi"/>
          <w:sz w:val="24"/>
          <w:szCs w:val="24"/>
          <w:rtl/>
        </w:rPr>
      </w:pPr>
      <w:r w:rsidRPr="001A3233">
        <w:rPr>
          <w:rFonts w:asciiTheme="minorBidi" w:hAnsiTheme="minorBidi"/>
          <w:sz w:val="24"/>
          <w:szCs w:val="24"/>
          <w:rtl/>
        </w:rPr>
        <w:t>4 – 1. طول رسانا  2. سطح مقطع رسانا  3. جنس رسانا</w:t>
      </w:r>
    </w:p>
    <w:p w:rsidR="004B7D92" w:rsidRDefault="00D5016A" w:rsidP="004B7D92">
      <w:pPr>
        <w:rPr>
          <w:rtl/>
        </w:rPr>
      </w:pPr>
      <w:r>
        <w:rPr>
          <w:rFonts w:ascii="Tahoma" w:hAnsi="Tahoma" w:cs="Tahoma" w:hint="cs"/>
          <w:sz w:val="28"/>
          <w:szCs w:val="28"/>
          <w:rtl/>
        </w:rPr>
        <w:t xml:space="preserve">8 </w:t>
      </w:r>
      <w:r>
        <w:rPr>
          <w:rFonts w:ascii="Tahoma" w:hAnsi="Tahoma" w:cs="Tahoma"/>
          <w:sz w:val="28"/>
          <w:szCs w:val="28"/>
          <w:rtl/>
        </w:rPr>
        <w:t>–</w:t>
      </w:r>
      <w:r>
        <w:rPr>
          <w:rFonts w:ascii="Tahoma" w:hAnsi="Tahoma" w:cs="Tahoma" w:hint="cs"/>
          <w:sz w:val="28"/>
          <w:szCs w:val="28"/>
          <w:rtl/>
        </w:rPr>
        <w:t xml:space="preserve"> منابع :</w:t>
      </w:r>
    </w:p>
    <w:p w:rsidR="00454C3E" w:rsidRDefault="00454C3E" w:rsidP="00454C3E">
      <w:pPr>
        <w:bidi w:val="0"/>
        <w:rPr>
          <w:rFonts w:asciiTheme="minorBidi" w:hAnsiTheme="minorBidi"/>
        </w:rPr>
      </w:pPr>
    </w:p>
    <w:p w:rsidR="00FE33B3" w:rsidRDefault="00641674" w:rsidP="00FE33B3">
      <w:pPr>
        <w:bidi w:val="0"/>
        <w:rPr>
          <w:rFonts w:asciiTheme="minorBidi" w:hAnsiTheme="minorBidi"/>
          <w:rtl/>
        </w:rPr>
      </w:pPr>
      <w:hyperlink r:id="rId7" w:history="1">
        <w:r w:rsidR="009D18DB" w:rsidRPr="00057819">
          <w:rPr>
            <w:rStyle w:val="Hyperlink"/>
            <w:rFonts w:asciiTheme="minorBidi" w:hAnsiTheme="minorBidi"/>
          </w:rPr>
          <w:t>http://fa.wikipedia.org/wiki/%D9%85%D9%82%D8%A7%D9%88%D9%85%D8%AA_%D9%88_%D8%B1%D8%B3%D8%A7%D9%86%D8%A7%DB%8C%DB%8C_%D8%A7%D9%84%DA%A9%D8%AA%D8%B1%DB%8C%DA%A9%DB%8C</w:t>
        </w:r>
      </w:hyperlink>
    </w:p>
    <w:p w:rsidR="009D18DB" w:rsidRDefault="009D18DB" w:rsidP="009D18DB">
      <w:pPr>
        <w:bidi w:val="0"/>
        <w:rPr>
          <w:rFonts w:asciiTheme="minorBidi" w:hAnsiTheme="minorBidi"/>
        </w:rPr>
      </w:pPr>
    </w:p>
    <w:sectPr w:rsidR="009D18DB" w:rsidSect="00B31F0D">
      <w:pgSz w:w="11906" w:h="16838"/>
      <w:pgMar w:top="1440" w:right="1440" w:bottom="1440" w:left="9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2B49"/>
    <w:multiLevelType w:val="hybridMultilevel"/>
    <w:tmpl w:val="DB749F0A"/>
    <w:lvl w:ilvl="0" w:tplc="46488F10">
      <w:start w:val="1"/>
      <w:numFmt w:val="decimal"/>
      <w:lvlText w:val="%1-"/>
      <w:lvlJc w:val="left"/>
      <w:pPr>
        <w:ind w:left="172" w:hanging="36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1">
    <w:nsid w:val="171C3208"/>
    <w:multiLevelType w:val="multilevel"/>
    <w:tmpl w:val="3E2C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E83128"/>
    <w:multiLevelType w:val="hybridMultilevel"/>
    <w:tmpl w:val="851ADCA6"/>
    <w:lvl w:ilvl="0" w:tplc="8CF63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CF0F44"/>
    <w:multiLevelType w:val="multilevel"/>
    <w:tmpl w:val="AED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7B4"/>
    <w:rsid w:val="000169E2"/>
    <w:rsid w:val="00065B2A"/>
    <w:rsid w:val="0006725D"/>
    <w:rsid w:val="000756B1"/>
    <w:rsid w:val="00075BFE"/>
    <w:rsid w:val="000A60E5"/>
    <w:rsid w:val="000C2E91"/>
    <w:rsid w:val="001565AC"/>
    <w:rsid w:val="001A3233"/>
    <w:rsid w:val="001B4281"/>
    <w:rsid w:val="001D1C81"/>
    <w:rsid w:val="001D2FF6"/>
    <w:rsid w:val="0022537A"/>
    <w:rsid w:val="0026161B"/>
    <w:rsid w:val="00280776"/>
    <w:rsid w:val="002C2DC6"/>
    <w:rsid w:val="002F3CE9"/>
    <w:rsid w:val="00330A54"/>
    <w:rsid w:val="003339FA"/>
    <w:rsid w:val="00357192"/>
    <w:rsid w:val="00361154"/>
    <w:rsid w:val="00372531"/>
    <w:rsid w:val="004004D7"/>
    <w:rsid w:val="004025BD"/>
    <w:rsid w:val="00407F87"/>
    <w:rsid w:val="00425962"/>
    <w:rsid w:val="00425F24"/>
    <w:rsid w:val="00454C3E"/>
    <w:rsid w:val="0045734F"/>
    <w:rsid w:val="004A2F6E"/>
    <w:rsid w:val="004B7D92"/>
    <w:rsid w:val="004C0B18"/>
    <w:rsid w:val="004D50B2"/>
    <w:rsid w:val="004E6B3B"/>
    <w:rsid w:val="004E7EAA"/>
    <w:rsid w:val="004F5599"/>
    <w:rsid w:val="0051103C"/>
    <w:rsid w:val="00556C46"/>
    <w:rsid w:val="00561604"/>
    <w:rsid w:val="005628AA"/>
    <w:rsid w:val="00571677"/>
    <w:rsid w:val="005752D5"/>
    <w:rsid w:val="005A631A"/>
    <w:rsid w:val="005B01D7"/>
    <w:rsid w:val="00633B12"/>
    <w:rsid w:val="00641674"/>
    <w:rsid w:val="00651E6C"/>
    <w:rsid w:val="00681DEA"/>
    <w:rsid w:val="00683506"/>
    <w:rsid w:val="006857B4"/>
    <w:rsid w:val="00695FAC"/>
    <w:rsid w:val="006A44F7"/>
    <w:rsid w:val="006A485D"/>
    <w:rsid w:val="006B12F0"/>
    <w:rsid w:val="006C771E"/>
    <w:rsid w:val="007066D5"/>
    <w:rsid w:val="00717875"/>
    <w:rsid w:val="00720392"/>
    <w:rsid w:val="00727E0E"/>
    <w:rsid w:val="0075699C"/>
    <w:rsid w:val="00792124"/>
    <w:rsid w:val="00796F66"/>
    <w:rsid w:val="007B5011"/>
    <w:rsid w:val="00810568"/>
    <w:rsid w:val="0085472E"/>
    <w:rsid w:val="008A6CA0"/>
    <w:rsid w:val="008B2E35"/>
    <w:rsid w:val="008E3A24"/>
    <w:rsid w:val="008E54AC"/>
    <w:rsid w:val="008F7390"/>
    <w:rsid w:val="008F7958"/>
    <w:rsid w:val="00912DAA"/>
    <w:rsid w:val="0092193D"/>
    <w:rsid w:val="00940821"/>
    <w:rsid w:val="0094511E"/>
    <w:rsid w:val="00946E09"/>
    <w:rsid w:val="009753A9"/>
    <w:rsid w:val="009837E8"/>
    <w:rsid w:val="009935F7"/>
    <w:rsid w:val="00994D0B"/>
    <w:rsid w:val="009B2936"/>
    <w:rsid w:val="009C0723"/>
    <w:rsid w:val="009C625E"/>
    <w:rsid w:val="009D18DB"/>
    <w:rsid w:val="009D29A3"/>
    <w:rsid w:val="00A00B91"/>
    <w:rsid w:val="00A03407"/>
    <w:rsid w:val="00A0696B"/>
    <w:rsid w:val="00A231C9"/>
    <w:rsid w:val="00A60329"/>
    <w:rsid w:val="00A84428"/>
    <w:rsid w:val="00AA0AFD"/>
    <w:rsid w:val="00AA63BC"/>
    <w:rsid w:val="00AA650E"/>
    <w:rsid w:val="00AD5219"/>
    <w:rsid w:val="00B0580E"/>
    <w:rsid w:val="00B10578"/>
    <w:rsid w:val="00B31F0D"/>
    <w:rsid w:val="00B502C7"/>
    <w:rsid w:val="00BC1936"/>
    <w:rsid w:val="00BD41AF"/>
    <w:rsid w:val="00BE75F8"/>
    <w:rsid w:val="00BF43B9"/>
    <w:rsid w:val="00C330E1"/>
    <w:rsid w:val="00CB235B"/>
    <w:rsid w:val="00CD1E6E"/>
    <w:rsid w:val="00CF1CAC"/>
    <w:rsid w:val="00D25053"/>
    <w:rsid w:val="00D304DB"/>
    <w:rsid w:val="00D320FB"/>
    <w:rsid w:val="00D5016A"/>
    <w:rsid w:val="00E06D96"/>
    <w:rsid w:val="00E41999"/>
    <w:rsid w:val="00EA75A9"/>
    <w:rsid w:val="00EC1E4B"/>
    <w:rsid w:val="00F00B68"/>
    <w:rsid w:val="00F0357D"/>
    <w:rsid w:val="00F11FA8"/>
    <w:rsid w:val="00F33A61"/>
    <w:rsid w:val="00F512A9"/>
    <w:rsid w:val="00F6050E"/>
    <w:rsid w:val="00F65B7E"/>
    <w:rsid w:val="00F76B00"/>
    <w:rsid w:val="00F837E0"/>
    <w:rsid w:val="00F83F2C"/>
    <w:rsid w:val="00F94BB2"/>
    <w:rsid w:val="00FA1564"/>
    <w:rsid w:val="00FE33B3"/>
    <w:rsid w:val="00FE5C54"/>
    <w:rsid w:val="00FF2C60"/>
    <w:rsid w:val="00FF2C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Straight Arrow Connector 6"/>
        <o:r id="V:Rule17" type="connector" idref="#_x0000_s1047"/>
        <o:r id="V:Rule18" type="connector" idref="#_x0000_s1049"/>
        <o:r id="V:Rule19" type="connector" idref="#_x0000_s1042"/>
        <o:r id="V:Rule20" type="connector" idref="#_x0000_s1041"/>
        <o:r id="V:Rule21" type="connector" idref="#Straight Arrow Connector 5"/>
        <o:r id="V:Rule22" type="connector" idref="#_x0000_s1045"/>
        <o:r id="V:Rule23" type="connector" idref="#_x0000_s1046"/>
        <o:r id="V:Rule24" type="connector" idref="#Straight Arrow Connector 4"/>
        <o:r id="V:Rule25" type="connector" idref="#_x0000_s1040"/>
        <o:r id="V:Rule26" type="connector" idref="#_x0000_s1044"/>
        <o:r id="V:Rule27" type="connector" idref="#_x0000_s1050"/>
        <o:r id="V:Rule28" type="connector" idref="#_x0000_s1043"/>
        <o:r id="V:Rule29" type="connector" idref="#_x0000_s1048"/>
        <o:r id="V:Rule30"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B4"/>
    <w:pPr>
      <w:bidi/>
    </w:pPr>
  </w:style>
  <w:style w:type="paragraph" w:styleId="Heading1">
    <w:name w:val="heading 1"/>
    <w:basedOn w:val="Normal"/>
    <w:next w:val="Normal"/>
    <w:link w:val="Heading1Char"/>
    <w:uiPriority w:val="9"/>
    <w:qFormat/>
    <w:rsid w:val="00E41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1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B4"/>
    <w:rPr>
      <w:rFonts w:ascii="Tahoma" w:hAnsi="Tahoma" w:cs="Tahoma"/>
      <w:sz w:val="16"/>
      <w:szCs w:val="16"/>
    </w:rPr>
  </w:style>
  <w:style w:type="paragraph" w:styleId="ListParagraph">
    <w:name w:val="List Paragraph"/>
    <w:basedOn w:val="Normal"/>
    <w:uiPriority w:val="34"/>
    <w:qFormat/>
    <w:rsid w:val="006857B4"/>
    <w:pPr>
      <w:ind w:left="720"/>
      <w:contextualSpacing/>
    </w:pPr>
  </w:style>
  <w:style w:type="character" w:styleId="HTMLCite">
    <w:name w:val="HTML Cite"/>
    <w:basedOn w:val="DefaultParagraphFont"/>
    <w:uiPriority w:val="99"/>
    <w:semiHidden/>
    <w:unhideWhenUsed/>
    <w:rsid w:val="00A231C9"/>
    <w:rPr>
      <w:i/>
      <w:iCs/>
    </w:rPr>
  </w:style>
  <w:style w:type="table" w:styleId="TableGrid">
    <w:name w:val="Table Grid"/>
    <w:basedOn w:val="TableNormal"/>
    <w:uiPriority w:val="59"/>
    <w:rsid w:val="00651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5">
    <w:name w:val="Medium Shading 1 Accent 5"/>
    <w:basedOn w:val="TableNormal"/>
    <w:uiPriority w:val="63"/>
    <w:rsid w:val="00651E6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651E6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PlaceholderText">
    <w:name w:val="Placeholder Text"/>
    <w:basedOn w:val="DefaultParagraphFont"/>
    <w:uiPriority w:val="99"/>
    <w:semiHidden/>
    <w:rsid w:val="0085472E"/>
    <w:rPr>
      <w:color w:val="808080"/>
    </w:rPr>
  </w:style>
  <w:style w:type="character" w:styleId="Hyperlink">
    <w:name w:val="Hyperlink"/>
    <w:basedOn w:val="DefaultParagraphFont"/>
    <w:uiPriority w:val="99"/>
    <w:unhideWhenUsed/>
    <w:rsid w:val="00F76B00"/>
    <w:rPr>
      <w:color w:val="0000FF" w:themeColor="hyperlink"/>
      <w:u w:val="single"/>
    </w:rPr>
  </w:style>
  <w:style w:type="character" w:styleId="FollowedHyperlink">
    <w:name w:val="FollowedHyperlink"/>
    <w:basedOn w:val="DefaultParagraphFont"/>
    <w:uiPriority w:val="99"/>
    <w:semiHidden/>
    <w:unhideWhenUsed/>
    <w:rsid w:val="001B4281"/>
    <w:rPr>
      <w:color w:val="800080" w:themeColor="followedHyperlink"/>
      <w:u w:val="single"/>
    </w:rPr>
  </w:style>
  <w:style w:type="character" w:customStyle="1" w:styleId="Heading1Char">
    <w:name w:val="Heading 1 Char"/>
    <w:basedOn w:val="DefaultParagraphFont"/>
    <w:link w:val="Heading1"/>
    <w:uiPriority w:val="9"/>
    <w:rsid w:val="00E4199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30A54"/>
    <w:rPr>
      <w:sz w:val="16"/>
      <w:szCs w:val="16"/>
    </w:rPr>
  </w:style>
  <w:style w:type="paragraph" w:styleId="CommentText">
    <w:name w:val="annotation text"/>
    <w:basedOn w:val="Normal"/>
    <w:link w:val="CommentTextChar"/>
    <w:uiPriority w:val="99"/>
    <w:semiHidden/>
    <w:unhideWhenUsed/>
    <w:rsid w:val="00330A54"/>
    <w:pPr>
      <w:spacing w:line="240" w:lineRule="auto"/>
    </w:pPr>
    <w:rPr>
      <w:sz w:val="20"/>
      <w:szCs w:val="20"/>
    </w:rPr>
  </w:style>
  <w:style w:type="character" w:customStyle="1" w:styleId="CommentTextChar">
    <w:name w:val="Comment Text Char"/>
    <w:basedOn w:val="DefaultParagraphFont"/>
    <w:link w:val="CommentText"/>
    <w:uiPriority w:val="99"/>
    <w:semiHidden/>
    <w:rsid w:val="00330A54"/>
    <w:rPr>
      <w:sz w:val="20"/>
      <w:szCs w:val="20"/>
    </w:rPr>
  </w:style>
  <w:style w:type="paragraph" w:styleId="CommentSubject">
    <w:name w:val="annotation subject"/>
    <w:basedOn w:val="CommentText"/>
    <w:next w:val="CommentText"/>
    <w:link w:val="CommentSubjectChar"/>
    <w:uiPriority w:val="99"/>
    <w:semiHidden/>
    <w:unhideWhenUsed/>
    <w:rsid w:val="00330A54"/>
    <w:rPr>
      <w:b/>
      <w:bCs/>
    </w:rPr>
  </w:style>
  <w:style w:type="character" w:customStyle="1" w:styleId="CommentSubjectChar">
    <w:name w:val="Comment Subject Char"/>
    <w:basedOn w:val="CommentTextChar"/>
    <w:link w:val="CommentSubject"/>
    <w:uiPriority w:val="99"/>
    <w:semiHidden/>
    <w:rsid w:val="00330A54"/>
    <w:rPr>
      <w:b/>
      <w:bCs/>
      <w:sz w:val="20"/>
      <w:szCs w:val="20"/>
    </w:rPr>
  </w:style>
  <w:style w:type="paragraph" w:styleId="NormalWeb">
    <w:name w:val="Normal (Web)"/>
    <w:basedOn w:val="Normal"/>
    <w:uiPriority w:val="99"/>
    <w:unhideWhenUsed/>
    <w:rsid w:val="004B7D9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xbe">
    <w:name w:val="_xbe"/>
    <w:basedOn w:val="DefaultParagraphFont"/>
    <w:rsid w:val="00B0580E"/>
  </w:style>
  <w:style w:type="character" w:customStyle="1" w:styleId="Heading2Char">
    <w:name w:val="Heading 2 Char"/>
    <w:basedOn w:val="DefaultParagraphFont"/>
    <w:link w:val="Heading2"/>
    <w:uiPriority w:val="9"/>
    <w:semiHidden/>
    <w:rsid w:val="009D18DB"/>
    <w:rPr>
      <w:rFonts w:asciiTheme="majorHAnsi" w:eastAsiaTheme="majorEastAsia" w:hAnsiTheme="majorHAnsi" w:cstheme="majorBidi"/>
      <w:b/>
      <w:bCs/>
      <w:color w:val="4F81BD" w:themeColor="accent1"/>
      <w:sz w:val="26"/>
      <w:szCs w:val="26"/>
    </w:rPr>
  </w:style>
  <w:style w:type="character" w:customStyle="1" w:styleId="tocnumber">
    <w:name w:val="tocnumber"/>
    <w:basedOn w:val="DefaultParagraphFont"/>
    <w:rsid w:val="009D18DB"/>
  </w:style>
  <w:style w:type="character" w:customStyle="1" w:styleId="toctext">
    <w:name w:val="toctext"/>
    <w:basedOn w:val="DefaultParagraphFont"/>
    <w:rsid w:val="009D18DB"/>
  </w:style>
  <w:style w:type="character" w:customStyle="1" w:styleId="mw-headline">
    <w:name w:val="mw-headline"/>
    <w:basedOn w:val="DefaultParagraphFont"/>
    <w:rsid w:val="009D18DB"/>
  </w:style>
  <w:style w:type="character" w:customStyle="1" w:styleId="mw-editsection">
    <w:name w:val="mw-editsection"/>
    <w:basedOn w:val="DefaultParagraphFont"/>
    <w:rsid w:val="009D18DB"/>
  </w:style>
  <w:style w:type="character" w:customStyle="1" w:styleId="mw-editsection-bracket">
    <w:name w:val="mw-editsection-bracket"/>
    <w:basedOn w:val="DefaultParagraphFont"/>
    <w:rsid w:val="009D18DB"/>
  </w:style>
  <w:style w:type="paragraph" w:styleId="HTMLPreformatted">
    <w:name w:val="HTML Preformatted"/>
    <w:basedOn w:val="Normal"/>
    <w:link w:val="HTMLPreformattedChar"/>
    <w:uiPriority w:val="99"/>
    <w:unhideWhenUsed/>
    <w:rsid w:val="009D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9D18DB"/>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divs>
    <w:div w:id="3361508">
      <w:bodyDiv w:val="1"/>
      <w:marLeft w:val="0"/>
      <w:marRight w:val="0"/>
      <w:marTop w:val="0"/>
      <w:marBottom w:val="0"/>
      <w:divBdr>
        <w:top w:val="none" w:sz="0" w:space="0" w:color="auto"/>
        <w:left w:val="none" w:sz="0" w:space="0" w:color="auto"/>
        <w:bottom w:val="none" w:sz="0" w:space="0" w:color="auto"/>
        <w:right w:val="none" w:sz="0" w:space="0" w:color="auto"/>
      </w:divBdr>
    </w:div>
    <w:div w:id="127749565">
      <w:bodyDiv w:val="1"/>
      <w:marLeft w:val="0"/>
      <w:marRight w:val="0"/>
      <w:marTop w:val="0"/>
      <w:marBottom w:val="0"/>
      <w:divBdr>
        <w:top w:val="none" w:sz="0" w:space="0" w:color="auto"/>
        <w:left w:val="none" w:sz="0" w:space="0" w:color="auto"/>
        <w:bottom w:val="none" w:sz="0" w:space="0" w:color="auto"/>
        <w:right w:val="none" w:sz="0" w:space="0" w:color="auto"/>
      </w:divBdr>
    </w:div>
    <w:div w:id="337738406">
      <w:bodyDiv w:val="1"/>
      <w:marLeft w:val="0"/>
      <w:marRight w:val="0"/>
      <w:marTop w:val="0"/>
      <w:marBottom w:val="0"/>
      <w:divBdr>
        <w:top w:val="none" w:sz="0" w:space="0" w:color="auto"/>
        <w:left w:val="none" w:sz="0" w:space="0" w:color="auto"/>
        <w:bottom w:val="none" w:sz="0" w:space="0" w:color="auto"/>
        <w:right w:val="none" w:sz="0" w:space="0" w:color="auto"/>
      </w:divBdr>
    </w:div>
    <w:div w:id="399258625">
      <w:bodyDiv w:val="1"/>
      <w:marLeft w:val="0"/>
      <w:marRight w:val="0"/>
      <w:marTop w:val="0"/>
      <w:marBottom w:val="0"/>
      <w:divBdr>
        <w:top w:val="none" w:sz="0" w:space="0" w:color="auto"/>
        <w:left w:val="none" w:sz="0" w:space="0" w:color="auto"/>
        <w:bottom w:val="none" w:sz="0" w:space="0" w:color="auto"/>
        <w:right w:val="none" w:sz="0" w:space="0" w:color="auto"/>
      </w:divBdr>
      <w:divsChild>
        <w:div w:id="686325459">
          <w:marLeft w:val="0"/>
          <w:marRight w:val="0"/>
          <w:marTop w:val="0"/>
          <w:marBottom w:val="0"/>
          <w:divBdr>
            <w:top w:val="none" w:sz="0" w:space="0" w:color="auto"/>
            <w:left w:val="none" w:sz="0" w:space="0" w:color="auto"/>
            <w:bottom w:val="none" w:sz="0" w:space="0" w:color="auto"/>
            <w:right w:val="none" w:sz="0" w:space="0" w:color="auto"/>
          </w:divBdr>
          <w:divsChild>
            <w:div w:id="52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wikipedia.org/wiki/%D9%85%D9%82%D8%A7%D9%88%D9%85%D8%AA_%D9%88_%D8%B1%D8%B3%D8%A7%D9%86%D8%A7%DB%8C%DB%8C_%D8%A7%D9%84%DA%A9%D8%AA%D8%B1%DB%8C%DA%A9%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wikipedia.org/wiki/%D8%A7%D8%A8%D8%B1%D8%B1%D8%B3%D8%A7%D9%86%D8%A7%DB%8C%DB%8C_%D8%AF%D9%85%D8%A7%DB%8C_%D8%A8%D8%A7%D9%84%D8%A7" TargetMode="External"/><Relationship Id="rId5" Type="http://schemas.openxmlformats.org/officeDocument/2006/relationships/hyperlink" Target="http://fa.wikipedia.org/wiki/%D8%B2%DB%8C%D9%85%D9%86%D8%B3_%28%DB%8C%DA%A9%D8%A7%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11713</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mhgolij</dc:creator>
  <cp:lastModifiedBy>site12</cp:lastModifiedBy>
  <cp:revision>3</cp:revision>
  <cp:lastPrinted>2015-04-08T10:20:00Z</cp:lastPrinted>
  <dcterms:created xsi:type="dcterms:W3CDTF">2006-12-31T20:34:00Z</dcterms:created>
  <dcterms:modified xsi:type="dcterms:W3CDTF">2006-12-31T20:37:00Z</dcterms:modified>
</cp:coreProperties>
</file>