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50B" w:rsidRPr="008A522A" w:rsidRDefault="00783473" w:rsidP="009C66D5">
      <w:pPr>
        <w:jc w:val="center"/>
        <w:rPr>
          <w:rtl/>
        </w:rPr>
      </w:pPr>
      <w:r>
        <w:rPr>
          <w:rFonts w:hint="cs"/>
          <w:noProof/>
          <w:rtl/>
        </w:rPr>
        <w:drawing>
          <wp:inline distT="0" distB="0" distL="0" distR="0" wp14:anchorId="344F2EB9" wp14:editId="5CC051E3">
            <wp:extent cx="723899" cy="241300"/>
            <wp:effectExtent l="0" t="0" r="635"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esm.PNG"/>
                    <pic:cNvPicPr/>
                  </pic:nvPicPr>
                  <pic:blipFill>
                    <a:blip r:embed="rId8">
                      <a:extLst>
                        <a:ext uri="{28A0092B-C50C-407E-A947-70E740481C1C}">
                          <a14:useLocalDpi xmlns:a14="http://schemas.microsoft.com/office/drawing/2010/main" val="0"/>
                        </a:ext>
                      </a:extLst>
                    </a:blip>
                    <a:stretch>
                      <a:fillRect/>
                    </a:stretch>
                  </pic:blipFill>
                  <pic:spPr>
                    <a:xfrm>
                      <a:off x="0" y="0"/>
                      <a:ext cx="769508" cy="256503"/>
                    </a:xfrm>
                    <a:prstGeom prst="rect">
                      <a:avLst/>
                    </a:prstGeom>
                  </pic:spPr>
                </pic:pic>
              </a:graphicData>
            </a:graphic>
          </wp:inline>
        </w:drawing>
      </w:r>
    </w:p>
    <w:p w:rsidR="00FD6FCA" w:rsidRDefault="00FD6FCA" w:rsidP="00FD6FCA">
      <w:pPr>
        <w:pStyle w:val="TOC8"/>
        <w:tabs>
          <w:tab w:val="right" w:leader="dot" w:pos="10194"/>
        </w:tabs>
        <w:rPr>
          <w:rFonts w:asciiTheme="minorHAnsi" w:eastAsiaTheme="minorEastAsia" w:hAnsiTheme="minorHAnsi" w:cstheme="minorBidi"/>
          <w:noProof/>
          <w:color w:val="auto"/>
          <w:szCs w:val="22"/>
          <w:rtl/>
        </w:rPr>
      </w:pPr>
      <w:r>
        <w:fldChar w:fldCharType="begin"/>
      </w:r>
      <w:r>
        <w:instrText xml:space="preserve"> TOC \o "1-9" \h \z \u </w:instrText>
      </w:r>
      <w:r>
        <w:fldChar w:fldCharType="separate"/>
      </w:r>
      <w:hyperlink w:anchor="_Toc504928614" w:history="1">
        <w:r w:rsidRPr="00BE0200">
          <w:rPr>
            <w:rStyle w:val="Hyperlink"/>
            <w:rFonts w:hint="eastAsia"/>
            <w:noProof/>
            <w:rtl/>
          </w:rPr>
          <w:t>روا</w:t>
        </w:r>
        <w:r w:rsidRPr="00BE0200">
          <w:rPr>
            <w:rStyle w:val="Hyperlink"/>
            <w:rFonts w:hint="cs"/>
            <w:noProof/>
            <w:rtl/>
          </w:rPr>
          <w:t>ی</w:t>
        </w:r>
        <w:r w:rsidRPr="00BE0200">
          <w:rPr>
            <w:rStyle w:val="Hyperlink"/>
            <w:rFonts w:hint="eastAsia"/>
            <w:noProof/>
            <w:rtl/>
          </w:rPr>
          <w:t>ت</w:t>
        </w:r>
        <w:r w:rsidRPr="00BE0200">
          <w:rPr>
            <w:rStyle w:val="Hyperlink"/>
            <w:noProof/>
            <w:rtl/>
          </w:rPr>
          <w:t xml:space="preserve"> </w:t>
        </w:r>
        <w:r w:rsidRPr="00BE0200">
          <w:rPr>
            <w:rStyle w:val="Hyperlink"/>
            <w:rFonts w:hint="eastAsia"/>
            <w:noProof/>
            <w:rtl/>
          </w:rPr>
          <w:t>ششم</w:t>
        </w:r>
        <w:r w:rsidRPr="00BE0200">
          <w:rPr>
            <w:rStyle w:val="Hyperlink"/>
            <w:noProof/>
            <w:rtl/>
          </w:rPr>
          <w:t xml:space="preserve">: </w:t>
        </w:r>
        <w:r w:rsidRPr="00BE0200">
          <w:rPr>
            <w:rStyle w:val="Hyperlink"/>
            <w:rFonts w:hint="eastAsia"/>
            <w:noProof/>
            <w:rtl/>
          </w:rPr>
          <w:t>روا</w:t>
        </w:r>
        <w:r w:rsidRPr="00BE0200">
          <w:rPr>
            <w:rStyle w:val="Hyperlink"/>
            <w:rFonts w:hint="cs"/>
            <w:noProof/>
            <w:rtl/>
          </w:rPr>
          <w:t>ی</w:t>
        </w:r>
        <w:r w:rsidRPr="00BE0200">
          <w:rPr>
            <w:rStyle w:val="Hyperlink"/>
            <w:rFonts w:hint="eastAsia"/>
            <w:noProof/>
            <w:rtl/>
          </w:rPr>
          <w:t>ت</w:t>
        </w:r>
        <w:r w:rsidRPr="00BE0200">
          <w:rPr>
            <w:rStyle w:val="Hyperlink"/>
            <w:noProof/>
            <w:rtl/>
          </w:rPr>
          <w:t xml:space="preserve"> </w:t>
        </w:r>
        <w:r w:rsidRPr="00BE0200">
          <w:rPr>
            <w:rStyle w:val="Hyperlink"/>
            <w:rFonts w:hint="eastAsia"/>
            <w:noProof/>
            <w:rtl/>
          </w:rPr>
          <w:t>مسمع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504928614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2</w:t>
        </w:r>
        <w:r>
          <w:rPr>
            <w:rStyle w:val="Hyperlink"/>
            <w:noProof/>
            <w:rtl/>
          </w:rPr>
          <w:fldChar w:fldCharType="end"/>
        </w:r>
      </w:hyperlink>
    </w:p>
    <w:p w:rsidR="00FD6FCA" w:rsidRDefault="00FD6FCA" w:rsidP="00FD6FCA">
      <w:pPr>
        <w:pStyle w:val="TOC8"/>
        <w:tabs>
          <w:tab w:val="right" w:leader="dot" w:pos="10194"/>
        </w:tabs>
        <w:rPr>
          <w:rFonts w:asciiTheme="minorHAnsi" w:eastAsiaTheme="minorEastAsia" w:hAnsiTheme="minorHAnsi" w:cstheme="minorBidi"/>
          <w:noProof/>
          <w:color w:val="auto"/>
          <w:szCs w:val="22"/>
          <w:rtl/>
        </w:rPr>
      </w:pPr>
      <w:hyperlink w:anchor="_Toc504928615" w:history="1">
        <w:r w:rsidRPr="00BE0200">
          <w:rPr>
            <w:rStyle w:val="Hyperlink"/>
            <w:rFonts w:hint="eastAsia"/>
            <w:noProof/>
            <w:rtl/>
          </w:rPr>
          <w:t>روا</w:t>
        </w:r>
        <w:r w:rsidRPr="00BE0200">
          <w:rPr>
            <w:rStyle w:val="Hyperlink"/>
            <w:rFonts w:hint="cs"/>
            <w:noProof/>
            <w:rtl/>
          </w:rPr>
          <w:t>ی</w:t>
        </w:r>
        <w:r w:rsidRPr="00BE0200">
          <w:rPr>
            <w:rStyle w:val="Hyperlink"/>
            <w:rFonts w:hint="eastAsia"/>
            <w:noProof/>
            <w:rtl/>
          </w:rPr>
          <w:t>ت</w:t>
        </w:r>
        <w:r w:rsidRPr="00BE0200">
          <w:rPr>
            <w:rStyle w:val="Hyperlink"/>
            <w:noProof/>
            <w:rtl/>
          </w:rPr>
          <w:t xml:space="preserve"> </w:t>
        </w:r>
        <w:r w:rsidRPr="00BE0200">
          <w:rPr>
            <w:rStyle w:val="Hyperlink"/>
            <w:rFonts w:hint="eastAsia"/>
            <w:noProof/>
            <w:rtl/>
          </w:rPr>
          <w:t>هفتم</w:t>
        </w:r>
        <w:r w:rsidRPr="00BE0200">
          <w:rPr>
            <w:rStyle w:val="Hyperlink"/>
            <w:noProof/>
            <w:rtl/>
          </w:rPr>
          <w:t xml:space="preserve">: </w:t>
        </w:r>
        <w:r w:rsidRPr="00BE0200">
          <w:rPr>
            <w:rStyle w:val="Hyperlink"/>
            <w:rFonts w:hint="eastAsia"/>
            <w:noProof/>
            <w:rtl/>
          </w:rPr>
          <w:t>مرسله</w:t>
        </w:r>
        <w:r w:rsidRPr="00BE0200">
          <w:rPr>
            <w:rStyle w:val="Hyperlink"/>
            <w:noProof/>
            <w:rtl/>
          </w:rPr>
          <w:t xml:space="preserve"> </w:t>
        </w:r>
        <w:r w:rsidRPr="00BE0200">
          <w:rPr>
            <w:rStyle w:val="Hyperlink"/>
            <w:rFonts w:hint="eastAsia"/>
            <w:noProof/>
            <w:rtl/>
          </w:rPr>
          <w:t>جم</w:t>
        </w:r>
        <w:r w:rsidRPr="00BE0200">
          <w:rPr>
            <w:rStyle w:val="Hyperlink"/>
            <w:rFonts w:hint="cs"/>
            <w:noProof/>
            <w:rtl/>
          </w:rPr>
          <w:t>ی</w:t>
        </w:r>
        <w:r w:rsidRPr="00BE0200">
          <w:rPr>
            <w:rStyle w:val="Hyperlink"/>
            <w:rFonts w:hint="eastAsia"/>
            <w:noProof/>
            <w:rtl/>
          </w:rPr>
          <w:t>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504928615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FD6FCA" w:rsidRDefault="00FD6FCA" w:rsidP="00FD6FCA">
      <w:pPr>
        <w:pStyle w:val="TOC8"/>
        <w:tabs>
          <w:tab w:val="right" w:leader="dot" w:pos="10194"/>
        </w:tabs>
        <w:rPr>
          <w:rFonts w:asciiTheme="minorHAnsi" w:eastAsiaTheme="minorEastAsia" w:hAnsiTheme="minorHAnsi" w:cstheme="minorBidi"/>
          <w:noProof/>
          <w:color w:val="auto"/>
          <w:szCs w:val="22"/>
          <w:rtl/>
        </w:rPr>
      </w:pPr>
      <w:hyperlink w:anchor="_Toc504928616" w:history="1">
        <w:r w:rsidRPr="00BE0200">
          <w:rPr>
            <w:rStyle w:val="Hyperlink"/>
            <w:rFonts w:hint="eastAsia"/>
            <w:noProof/>
            <w:rtl/>
          </w:rPr>
          <w:t>روا</w:t>
        </w:r>
        <w:r w:rsidRPr="00BE0200">
          <w:rPr>
            <w:rStyle w:val="Hyperlink"/>
            <w:rFonts w:hint="cs"/>
            <w:noProof/>
            <w:rtl/>
          </w:rPr>
          <w:t>ی</w:t>
        </w:r>
        <w:r w:rsidRPr="00BE0200">
          <w:rPr>
            <w:rStyle w:val="Hyperlink"/>
            <w:rFonts w:hint="eastAsia"/>
            <w:noProof/>
            <w:rtl/>
          </w:rPr>
          <w:t>ت</w:t>
        </w:r>
        <w:r w:rsidRPr="00BE0200">
          <w:rPr>
            <w:rStyle w:val="Hyperlink"/>
            <w:noProof/>
            <w:rtl/>
          </w:rPr>
          <w:t xml:space="preserve"> </w:t>
        </w:r>
        <w:r w:rsidRPr="00BE0200">
          <w:rPr>
            <w:rStyle w:val="Hyperlink"/>
            <w:rFonts w:hint="eastAsia"/>
            <w:noProof/>
            <w:rtl/>
          </w:rPr>
          <w:t>هشتم</w:t>
        </w:r>
        <w:r w:rsidRPr="00BE0200">
          <w:rPr>
            <w:rStyle w:val="Hyperlink"/>
            <w:noProof/>
            <w:rtl/>
          </w:rPr>
          <w:t xml:space="preserve">: </w:t>
        </w:r>
        <w:r w:rsidRPr="00BE0200">
          <w:rPr>
            <w:rStyle w:val="Hyperlink"/>
            <w:rFonts w:hint="eastAsia"/>
            <w:noProof/>
            <w:rtl/>
          </w:rPr>
          <w:t>روا</w:t>
        </w:r>
        <w:r w:rsidRPr="00BE0200">
          <w:rPr>
            <w:rStyle w:val="Hyperlink"/>
            <w:rFonts w:hint="cs"/>
            <w:noProof/>
            <w:rtl/>
          </w:rPr>
          <w:t>ی</w:t>
        </w:r>
        <w:r w:rsidRPr="00BE0200">
          <w:rPr>
            <w:rStyle w:val="Hyperlink"/>
            <w:rFonts w:hint="eastAsia"/>
            <w:noProof/>
            <w:rtl/>
          </w:rPr>
          <w:t>ت</w:t>
        </w:r>
        <w:r w:rsidRPr="00BE0200">
          <w:rPr>
            <w:rStyle w:val="Hyperlink"/>
            <w:noProof/>
            <w:rtl/>
          </w:rPr>
          <w:t xml:space="preserve"> </w:t>
        </w:r>
        <w:r w:rsidRPr="00BE0200">
          <w:rPr>
            <w:rStyle w:val="Hyperlink"/>
            <w:rFonts w:hint="eastAsia"/>
            <w:noProof/>
            <w:rtl/>
          </w:rPr>
          <w:t>ابراه</w:t>
        </w:r>
        <w:r w:rsidRPr="00BE0200">
          <w:rPr>
            <w:rStyle w:val="Hyperlink"/>
            <w:rFonts w:hint="cs"/>
            <w:noProof/>
            <w:rtl/>
          </w:rPr>
          <w:t>ی</w:t>
        </w:r>
        <w:r w:rsidRPr="00BE0200">
          <w:rPr>
            <w:rStyle w:val="Hyperlink"/>
            <w:rFonts w:hint="eastAsia"/>
            <w:noProof/>
            <w:rtl/>
          </w:rPr>
          <w:t>م</w:t>
        </w:r>
        <w:r w:rsidRPr="00BE0200">
          <w:rPr>
            <w:rStyle w:val="Hyperlink"/>
            <w:noProof/>
            <w:rtl/>
          </w:rPr>
          <w:t xml:space="preserve"> </w:t>
        </w:r>
        <w:r w:rsidRPr="00BE0200">
          <w:rPr>
            <w:rStyle w:val="Hyperlink"/>
            <w:rFonts w:hint="eastAsia"/>
            <w:noProof/>
            <w:rtl/>
          </w:rPr>
          <w:t>بن</w:t>
        </w:r>
        <w:r w:rsidRPr="00BE0200">
          <w:rPr>
            <w:rStyle w:val="Hyperlink"/>
            <w:noProof/>
            <w:rtl/>
          </w:rPr>
          <w:t xml:space="preserve"> </w:t>
        </w:r>
        <w:r w:rsidRPr="00BE0200">
          <w:rPr>
            <w:rStyle w:val="Hyperlink"/>
            <w:rFonts w:hint="eastAsia"/>
            <w:noProof/>
            <w:rtl/>
          </w:rPr>
          <w:t>عبد</w:t>
        </w:r>
        <w:r w:rsidRPr="00BE0200">
          <w:rPr>
            <w:rStyle w:val="Hyperlink"/>
            <w:noProof/>
            <w:rtl/>
          </w:rPr>
          <w:t xml:space="preserve"> </w:t>
        </w:r>
        <w:r w:rsidRPr="00BE0200">
          <w:rPr>
            <w:rStyle w:val="Hyperlink"/>
            <w:rFonts w:hint="eastAsia"/>
            <w:noProof/>
            <w:rtl/>
          </w:rPr>
          <w:t>الحم</w:t>
        </w:r>
        <w:r w:rsidRPr="00BE0200">
          <w:rPr>
            <w:rStyle w:val="Hyperlink"/>
            <w:rFonts w:hint="cs"/>
            <w:noProof/>
            <w:rtl/>
          </w:rPr>
          <w:t>ی</w:t>
        </w:r>
        <w:r w:rsidRPr="00BE0200">
          <w:rPr>
            <w:rStyle w:val="Hyperlink"/>
            <w:rFonts w:hint="eastAsia"/>
            <w:noProof/>
            <w:rtl/>
          </w:rPr>
          <w:t>د</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504928616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FD6FCA" w:rsidRDefault="00FD6FCA" w:rsidP="00FD6FCA">
      <w:pPr>
        <w:pStyle w:val="TOC8"/>
        <w:tabs>
          <w:tab w:val="right" w:leader="dot" w:pos="10194"/>
        </w:tabs>
        <w:rPr>
          <w:rFonts w:asciiTheme="minorHAnsi" w:eastAsiaTheme="minorEastAsia" w:hAnsiTheme="minorHAnsi" w:cstheme="minorBidi"/>
          <w:noProof/>
          <w:color w:val="auto"/>
          <w:szCs w:val="22"/>
          <w:rtl/>
        </w:rPr>
      </w:pPr>
      <w:hyperlink w:anchor="_Toc504928617" w:history="1">
        <w:r w:rsidRPr="00BE0200">
          <w:rPr>
            <w:rStyle w:val="Hyperlink"/>
            <w:rFonts w:hint="eastAsia"/>
            <w:noProof/>
            <w:rtl/>
          </w:rPr>
          <w:t>روا</w:t>
        </w:r>
        <w:r w:rsidRPr="00BE0200">
          <w:rPr>
            <w:rStyle w:val="Hyperlink"/>
            <w:rFonts w:hint="cs"/>
            <w:noProof/>
            <w:rtl/>
          </w:rPr>
          <w:t>ی</w:t>
        </w:r>
        <w:r w:rsidRPr="00BE0200">
          <w:rPr>
            <w:rStyle w:val="Hyperlink"/>
            <w:rFonts w:hint="eastAsia"/>
            <w:noProof/>
            <w:rtl/>
          </w:rPr>
          <w:t>ت</w:t>
        </w:r>
        <w:r w:rsidRPr="00BE0200">
          <w:rPr>
            <w:rStyle w:val="Hyperlink"/>
            <w:noProof/>
            <w:rtl/>
          </w:rPr>
          <w:t xml:space="preserve"> </w:t>
        </w:r>
        <w:r w:rsidRPr="00BE0200">
          <w:rPr>
            <w:rStyle w:val="Hyperlink"/>
            <w:rFonts w:hint="eastAsia"/>
            <w:noProof/>
            <w:rtl/>
          </w:rPr>
          <w:t>نهم</w:t>
        </w:r>
        <w:r w:rsidRPr="00BE0200">
          <w:rPr>
            <w:rStyle w:val="Hyperlink"/>
            <w:noProof/>
            <w:rtl/>
          </w:rPr>
          <w:t xml:space="preserve">: </w:t>
        </w:r>
        <w:r w:rsidRPr="00BE0200">
          <w:rPr>
            <w:rStyle w:val="Hyperlink"/>
            <w:rFonts w:hint="eastAsia"/>
            <w:noProof/>
            <w:rtl/>
          </w:rPr>
          <w:t>روا</w:t>
        </w:r>
        <w:r w:rsidRPr="00BE0200">
          <w:rPr>
            <w:rStyle w:val="Hyperlink"/>
            <w:rFonts w:hint="cs"/>
            <w:noProof/>
            <w:rtl/>
          </w:rPr>
          <w:t>ی</w:t>
        </w:r>
        <w:r w:rsidRPr="00BE0200">
          <w:rPr>
            <w:rStyle w:val="Hyperlink"/>
            <w:rFonts w:hint="eastAsia"/>
            <w:noProof/>
            <w:rtl/>
          </w:rPr>
          <w:t>ت</w:t>
        </w:r>
        <w:r w:rsidRPr="00BE0200">
          <w:rPr>
            <w:rStyle w:val="Hyperlink"/>
            <w:noProof/>
            <w:rtl/>
          </w:rPr>
          <w:t xml:space="preserve"> </w:t>
        </w:r>
        <w:r w:rsidRPr="00BE0200">
          <w:rPr>
            <w:rStyle w:val="Hyperlink"/>
            <w:rFonts w:hint="eastAsia"/>
            <w:noProof/>
            <w:rtl/>
          </w:rPr>
          <w:t>محمد</w:t>
        </w:r>
        <w:r w:rsidRPr="00BE0200">
          <w:rPr>
            <w:rStyle w:val="Hyperlink"/>
            <w:noProof/>
            <w:rtl/>
          </w:rPr>
          <w:t xml:space="preserve"> </w:t>
        </w:r>
        <w:r w:rsidRPr="00BE0200">
          <w:rPr>
            <w:rStyle w:val="Hyperlink"/>
            <w:rFonts w:hint="eastAsia"/>
            <w:noProof/>
            <w:rtl/>
          </w:rPr>
          <w:t>بن</w:t>
        </w:r>
        <w:r w:rsidRPr="00BE0200">
          <w:rPr>
            <w:rStyle w:val="Hyperlink"/>
            <w:noProof/>
            <w:rtl/>
          </w:rPr>
          <w:t xml:space="preserve"> </w:t>
        </w:r>
        <w:r w:rsidRPr="00BE0200">
          <w:rPr>
            <w:rStyle w:val="Hyperlink"/>
            <w:rFonts w:hint="eastAsia"/>
            <w:noProof/>
            <w:rtl/>
          </w:rPr>
          <w:t>مسلم</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504928617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FD6FCA" w:rsidRDefault="00FD6FCA" w:rsidP="00FD6FCA">
      <w:pPr>
        <w:pStyle w:val="TOC8"/>
        <w:tabs>
          <w:tab w:val="right" w:leader="dot" w:pos="10194"/>
        </w:tabs>
        <w:rPr>
          <w:rFonts w:asciiTheme="minorHAnsi" w:eastAsiaTheme="minorEastAsia" w:hAnsiTheme="minorHAnsi" w:cstheme="minorBidi"/>
          <w:noProof/>
          <w:color w:val="auto"/>
          <w:szCs w:val="22"/>
          <w:rtl/>
        </w:rPr>
      </w:pPr>
      <w:hyperlink w:anchor="_Toc504928618" w:history="1">
        <w:r w:rsidRPr="00BE0200">
          <w:rPr>
            <w:rStyle w:val="Hyperlink"/>
            <w:rFonts w:hint="eastAsia"/>
            <w:noProof/>
            <w:rtl/>
          </w:rPr>
          <w:t>روا</w:t>
        </w:r>
        <w:r w:rsidRPr="00BE0200">
          <w:rPr>
            <w:rStyle w:val="Hyperlink"/>
            <w:rFonts w:hint="cs"/>
            <w:noProof/>
            <w:rtl/>
          </w:rPr>
          <w:t>ی</w:t>
        </w:r>
        <w:r w:rsidRPr="00BE0200">
          <w:rPr>
            <w:rStyle w:val="Hyperlink"/>
            <w:rFonts w:hint="eastAsia"/>
            <w:noProof/>
            <w:rtl/>
          </w:rPr>
          <w:t>ت</w:t>
        </w:r>
        <w:r w:rsidRPr="00BE0200">
          <w:rPr>
            <w:rStyle w:val="Hyperlink"/>
            <w:noProof/>
            <w:rtl/>
          </w:rPr>
          <w:t xml:space="preserve"> </w:t>
        </w:r>
        <w:r w:rsidRPr="00BE0200">
          <w:rPr>
            <w:rStyle w:val="Hyperlink"/>
            <w:rFonts w:hint="eastAsia"/>
            <w:noProof/>
            <w:rtl/>
          </w:rPr>
          <w:t>دهم</w:t>
        </w:r>
        <w:r w:rsidRPr="00BE0200">
          <w:rPr>
            <w:rStyle w:val="Hyperlink"/>
            <w:noProof/>
            <w:rtl/>
          </w:rPr>
          <w:t xml:space="preserve">: </w:t>
        </w:r>
        <w:r w:rsidRPr="00BE0200">
          <w:rPr>
            <w:rStyle w:val="Hyperlink"/>
            <w:rFonts w:hint="eastAsia"/>
            <w:noProof/>
            <w:rtl/>
          </w:rPr>
          <w:t>روا</w:t>
        </w:r>
        <w:r w:rsidRPr="00BE0200">
          <w:rPr>
            <w:rStyle w:val="Hyperlink"/>
            <w:rFonts w:hint="cs"/>
            <w:noProof/>
            <w:rtl/>
          </w:rPr>
          <w:t>ی</w:t>
        </w:r>
        <w:r w:rsidRPr="00BE0200">
          <w:rPr>
            <w:rStyle w:val="Hyperlink"/>
            <w:rFonts w:hint="eastAsia"/>
            <w:noProof/>
            <w:rtl/>
          </w:rPr>
          <w:t>ت</w:t>
        </w:r>
        <w:r w:rsidRPr="00BE0200">
          <w:rPr>
            <w:rStyle w:val="Hyperlink"/>
            <w:noProof/>
            <w:rtl/>
          </w:rPr>
          <w:t xml:space="preserve"> </w:t>
        </w:r>
        <w:r w:rsidRPr="00BE0200">
          <w:rPr>
            <w:rStyle w:val="Hyperlink"/>
            <w:rFonts w:hint="eastAsia"/>
            <w:noProof/>
            <w:rtl/>
          </w:rPr>
          <w:t>اب</w:t>
        </w:r>
        <w:r w:rsidRPr="00BE0200">
          <w:rPr>
            <w:rStyle w:val="Hyperlink"/>
            <w:rFonts w:hint="cs"/>
            <w:noProof/>
            <w:rtl/>
          </w:rPr>
          <w:t>ی</w:t>
        </w:r>
        <w:r w:rsidRPr="00BE0200">
          <w:rPr>
            <w:rStyle w:val="Hyperlink"/>
            <w:noProof/>
            <w:rtl/>
          </w:rPr>
          <w:t xml:space="preserve"> </w:t>
        </w:r>
        <w:r w:rsidRPr="00BE0200">
          <w:rPr>
            <w:rStyle w:val="Hyperlink"/>
            <w:rFonts w:hint="eastAsia"/>
            <w:noProof/>
            <w:rtl/>
          </w:rPr>
          <w:t>بص</w:t>
        </w:r>
        <w:r w:rsidRPr="00BE0200">
          <w:rPr>
            <w:rStyle w:val="Hyperlink"/>
            <w:rFonts w:hint="cs"/>
            <w:noProof/>
            <w:rtl/>
          </w:rPr>
          <w:t>ی</w:t>
        </w:r>
        <w:r w:rsidRPr="00BE0200">
          <w:rPr>
            <w:rStyle w:val="Hyperlink"/>
            <w:rFonts w:hint="eastAsia"/>
            <w:noProof/>
            <w:rtl/>
          </w:rPr>
          <w:t>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504928618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3</w:t>
        </w:r>
        <w:r>
          <w:rPr>
            <w:rStyle w:val="Hyperlink"/>
            <w:noProof/>
            <w:rtl/>
          </w:rPr>
          <w:fldChar w:fldCharType="end"/>
        </w:r>
      </w:hyperlink>
    </w:p>
    <w:p w:rsidR="00FD6FCA" w:rsidRDefault="00FD6FCA" w:rsidP="00FD6FCA">
      <w:pPr>
        <w:pStyle w:val="TOC8"/>
        <w:tabs>
          <w:tab w:val="right" w:leader="dot" w:pos="10194"/>
        </w:tabs>
        <w:rPr>
          <w:rFonts w:asciiTheme="minorHAnsi" w:eastAsiaTheme="minorEastAsia" w:hAnsiTheme="minorHAnsi" w:cstheme="minorBidi"/>
          <w:noProof/>
          <w:color w:val="auto"/>
          <w:szCs w:val="22"/>
          <w:rtl/>
        </w:rPr>
      </w:pPr>
      <w:hyperlink w:anchor="_Toc504928619" w:history="1">
        <w:r w:rsidRPr="00BE0200">
          <w:rPr>
            <w:rStyle w:val="Hyperlink"/>
            <w:rFonts w:hint="eastAsia"/>
            <w:noProof/>
            <w:rtl/>
          </w:rPr>
          <w:t>روا</w:t>
        </w:r>
        <w:r w:rsidRPr="00BE0200">
          <w:rPr>
            <w:rStyle w:val="Hyperlink"/>
            <w:rFonts w:hint="cs"/>
            <w:noProof/>
            <w:rtl/>
          </w:rPr>
          <w:t>ی</w:t>
        </w:r>
        <w:r w:rsidRPr="00BE0200">
          <w:rPr>
            <w:rStyle w:val="Hyperlink"/>
            <w:rFonts w:hint="eastAsia"/>
            <w:noProof/>
            <w:rtl/>
          </w:rPr>
          <w:t>ت</w:t>
        </w:r>
        <w:r w:rsidRPr="00BE0200">
          <w:rPr>
            <w:rStyle w:val="Hyperlink"/>
            <w:noProof/>
            <w:rtl/>
          </w:rPr>
          <w:t xml:space="preserve"> </w:t>
        </w:r>
        <w:r w:rsidRPr="00BE0200">
          <w:rPr>
            <w:rStyle w:val="Hyperlink"/>
            <w:rFonts w:hint="cs"/>
            <w:noProof/>
            <w:rtl/>
          </w:rPr>
          <w:t>ی</w:t>
        </w:r>
        <w:r w:rsidRPr="00BE0200">
          <w:rPr>
            <w:rStyle w:val="Hyperlink"/>
            <w:rFonts w:hint="eastAsia"/>
            <w:noProof/>
            <w:rtl/>
          </w:rPr>
          <w:t>ازدهم</w:t>
        </w:r>
        <w:r w:rsidRPr="00BE0200">
          <w:rPr>
            <w:rStyle w:val="Hyperlink"/>
            <w:noProof/>
            <w:rtl/>
          </w:rPr>
          <w:t xml:space="preserve">: </w:t>
        </w:r>
        <w:r w:rsidRPr="00BE0200">
          <w:rPr>
            <w:rStyle w:val="Hyperlink"/>
            <w:rFonts w:hint="eastAsia"/>
            <w:noProof/>
            <w:rtl/>
          </w:rPr>
          <w:t>صح</w:t>
        </w:r>
        <w:r w:rsidRPr="00BE0200">
          <w:rPr>
            <w:rStyle w:val="Hyperlink"/>
            <w:rFonts w:hint="cs"/>
            <w:noProof/>
            <w:rtl/>
          </w:rPr>
          <w:t>ی</w:t>
        </w:r>
        <w:r w:rsidRPr="00BE0200">
          <w:rPr>
            <w:rStyle w:val="Hyperlink"/>
            <w:rFonts w:hint="eastAsia"/>
            <w:noProof/>
            <w:rtl/>
          </w:rPr>
          <w:t>حه</w:t>
        </w:r>
        <w:r w:rsidRPr="00BE0200">
          <w:rPr>
            <w:rStyle w:val="Hyperlink"/>
            <w:noProof/>
            <w:rtl/>
          </w:rPr>
          <w:t xml:space="preserve"> </w:t>
        </w:r>
        <w:r w:rsidRPr="00BE0200">
          <w:rPr>
            <w:rStyle w:val="Hyperlink"/>
            <w:rFonts w:hint="eastAsia"/>
            <w:noProof/>
            <w:rtl/>
          </w:rPr>
          <w:t>جم</w:t>
        </w:r>
        <w:r w:rsidRPr="00BE0200">
          <w:rPr>
            <w:rStyle w:val="Hyperlink"/>
            <w:rFonts w:hint="cs"/>
            <w:noProof/>
            <w:rtl/>
          </w:rPr>
          <w:t>ی</w:t>
        </w:r>
        <w:r w:rsidRPr="00BE0200">
          <w:rPr>
            <w:rStyle w:val="Hyperlink"/>
            <w:rFonts w:hint="eastAsia"/>
            <w:noProof/>
            <w:rtl/>
          </w:rPr>
          <w:t>ل</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504928619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FD6FCA" w:rsidRDefault="00FD6FCA" w:rsidP="00FD6FCA">
      <w:pPr>
        <w:pStyle w:val="TOC8"/>
        <w:tabs>
          <w:tab w:val="right" w:leader="dot" w:pos="10194"/>
        </w:tabs>
        <w:rPr>
          <w:rFonts w:asciiTheme="minorHAnsi" w:eastAsiaTheme="minorEastAsia" w:hAnsiTheme="minorHAnsi" w:cstheme="minorBidi"/>
          <w:noProof/>
          <w:color w:val="auto"/>
          <w:szCs w:val="22"/>
          <w:rtl/>
        </w:rPr>
      </w:pPr>
      <w:hyperlink w:anchor="_Toc504928620" w:history="1">
        <w:r w:rsidRPr="00BE0200">
          <w:rPr>
            <w:rStyle w:val="Hyperlink"/>
            <w:rFonts w:hint="eastAsia"/>
            <w:noProof/>
            <w:rtl/>
          </w:rPr>
          <w:t>روا</w:t>
        </w:r>
        <w:r w:rsidRPr="00BE0200">
          <w:rPr>
            <w:rStyle w:val="Hyperlink"/>
            <w:rFonts w:hint="cs"/>
            <w:noProof/>
            <w:rtl/>
          </w:rPr>
          <w:t>ی</w:t>
        </w:r>
        <w:r w:rsidRPr="00BE0200">
          <w:rPr>
            <w:rStyle w:val="Hyperlink"/>
            <w:rFonts w:hint="eastAsia"/>
            <w:noProof/>
            <w:rtl/>
          </w:rPr>
          <w:t>ت</w:t>
        </w:r>
        <w:r w:rsidRPr="00BE0200">
          <w:rPr>
            <w:rStyle w:val="Hyperlink"/>
            <w:noProof/>
            <w:rtl/>
          </w:rPr>
          <w:t xml:space="preserve"> </w:t>
        </w:r>
        <w:r w:rsidRPr="00BE0200">
          <w:rPr>
            <w:rStyle w:val="Hyperlink"/>
            <w:rFonts w:hint="eastAsia"/>
            <w:noProof/>
            <w:rtl/>
          </w:rPr>
          <w:t>دوازدهم</w:t>
        </w:r>
        <w:r w:rsidRPr="00BE0200">
          <w:rPr>
            <w:rStyle w:val="Hyperlink"/>
            <w:noProof/>
            <w:rtl/>
          </w:rPr>
          <w:t xml:space="preserve">: </w:t>
        </w:r>
        <w:r w:rsidRPr="00BE0200">
          <w:rPr>
            <w:rStyle w:val="Hyperlink"/>
            <w:rFonts w:hint="eastAsia"/>
            <w:noProof/>
            <w:rtl/>
          </w:rPr>
          <w:t>روا</w:t>
        </w:r>
        <w:r w:rsidRPr="00BE0200">
          <w:rPr>
            <w:rStyle w:val="Hyperlink"/>
            <w:rFonts w:hint="cs"/>
            <w:noProof/>
            <w:rtl/>
          </w:rPr>
          <w:t>ی</w:t>
        </w:r>
        <w:r w:rsidRPr="00BE0200">
          <w:rPr>
            <w:rStyle w:val="Hyperlink"/>
            <w:rFonts w:hint="eastAsia"/>
            <w:noProof/>
            <w:rtl/>
          </w:rPr>
          <w:t>ت</w:t>
        </w:r>
        <w:r w:rsidRPr="00BE0200">
          <w:rPr>
            <w:rStyle w:val="Hyperlink"/>
            <w:noProof/>
            <w:rtl/>
          </w:rPr>
          <w:t xml:space="preserve"> </w:t>
        </w:r>
        <w:r w:rsidRPr="00BE0200">
          <w:rPr>
            <w:rStyle w:val="Hyperlink"/>
            <w:rFonts w:hint="eastAsia"/>
            <w:noProof/>
            <w:rtl/>
          </w:rPr>
          <w:t>حلب</w:t>
        </w:r>
        <w:r w:rsidRPr="00BE0200">
          <w:rPr>
            <w:rStyle w:val="Hyperlink"/>
            <w:rFonts w:hint="cs"/>
            <w:noProof/>
            <w:rtl/>
          </w:rPr>
          <w:t>ی</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504928620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FD6FCA" w:rsidRDefault="00FD6FCA" w:rsidP="00FD6FCA">
      <w:pPr>
        <w:pStyle w:val="TOC9"/>
        <w:tabs>
          <w:tab w:val="right" w:leader="dot" w:pos="10194"/>
        </w:tabs>
        <w:rPr>
          <w:rFonts w:asciiTheme="minorHAnsi" w:eastAsiaTheme="minorEastAsia" w:hAnsiTheme="minorHAnsi" w:cstheme="minorBidi"/>
          <w:noProof/>
          <w:color w:val="auto"/>
          <w:szCs w:val="22"/>
          <w:rtl/>
        </w:rPr>
      </w:pPr>
      <w:hyperlink w:anchor="_Toc504928621" w:history="1">
        <w:r w:rsidRPr="00BE0200">
          <w:rPr>
            <w:rStyle w:val="Hyperlink"/>
            <w:rFonts w:hint="eastAsia"/>
            <w:noProof/>
            <w:rtl/>
          </w:rPr>
          <w:t>عدم</w:t>
        </w:r>
        <w:r w:rsidRPr="00BE0200">
          <w:rPr>
            <w:rStyle w:val="Hyperlink"/>
            <w:noProof/>
            <w:rtl/>
          </w:rPr>
          <w:t xml:space="preserve"> </w:t>
        </w:r>
        <w:r w:rsidRPr="00BE0200">
          <w:rPr>
            <w:rStyle w:val="Hyperlink"/>
            <w:rFonts w:hint="eastAsia"/>
            <w:noProof/>
            <w:rtl/>
          </w:rPr>
          <w:t>تمام</w:t>
        </w:r>
        <w:r w:rsidRPr="00BE0200">
          <w:rPr>
            <w:rStyle w:val="Hyperlink"/>
            <w:rFonts w:hint="cs"/>
            <w:noProof/>
            <w:rtl/>
          </w:rPr>
          <w:t>ی</w:t>
        </w:r>
        <w:r w:rsidRPr="00BE0200">
          <w:rPr>
            <w:rStyle w:val="Hyperlink"/>
            <w:rFonts w:hint="eastAsia"/>
            <w:noProof/>
            <w:rtl/>
          </w:rPr>
          <w:t>ت</w:t>
        </w:r>
        <w:r w:rsidRPr="00BE0200">
          <w:rPr>
            <w:rStyle w:val="Hyperlink"/>
            <w:noProof/>
            <w:rtl/>
          </w:rPr>
          <w:t xml:space="preserve"> </w:t>
        </w:r>
        <w:r w:rsidRPr="00BE0200">
          <w:rPr>
            <w:rStyle w:val="Hyperlink"/>
            <w:rFonts w:hint="eastAsia"/>
            <w:noProof/>
            <w:rtl/>
          </w:rPr>
          <w:t>انکار</w:t>
        </w:r>
        <w:r w:rsidRPr="00BE0200">
          <w:rPr>
            <w:rStyle w:val="Hyperlink"/>
            <w:noProof/>
            <w:rtl/>
          </w:rPr>
          <w:t xml:space="preserve"> </w:t>
        </w:r>
        <w:r w:rsidRPr="00BE0200">
          <w:rPr>
            <w:rStyle w:val="Hyperlink"/>
            <w:rFonts w:hint="eastAsia"/>
            <w:noProof/>
            <w:rtl/>
          </w:rPr>
          <w:t>قاعده</w:t>
        </w:r>
        <w:r w:rsidRPr="00BE0200">
          <w:rPr>
            <w:rStyle w:val="Hyperlink"/>
            <w:noProof/>
            <w:rtl/>
          </w:rPr>
          <w:t xml:space="preserve"> </w:t>
        </w:r>
        <w:r w:rsidRPr="00BE0200">
          <w:rPr>
            <w:rStyle w:val="Hyperlink"/>
            <w:rFonts w:hint="eastAsia"/>
            <w:noProof/>
            <w:rtl/>
          </w:rPr>
          <w:t>غرور</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504928621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4</w:t>
        </w:r>
        <w:r>
          <w:rPr>
            <w:rStyle w:val="Hyperlink"/>
            <w:noProof/>
            <w:rtl/>
          </w:rPr>
          <w:fldChar w:fldCharType="end"/>
        </w:r>
      </w:hyperlink>
    </w:p>
    <w:p w:rsidR="00FD6FCA" w:rsidRDefault="00FD6FCA" w:rsidP="00FD6FCA">
      <w:pPr>
        <w:pStyle w:val="TOC4"/>
        <w:tabs>
          <w:tab w:val="right" w:leader="dot" w:pos="10194"/>
        </w:tabs>
        <w:rPr>
          <w:rFonts w:asciiTheme="minorHAnsi" w:eastAsiaTheme="minorEastAsia" w:hAnsiTheme="minorHAnsi" w:cstheme="minorBidi"/>
          <w:bCs w:val="0"/>
          <w:noProof/>
          <w:color w:val="auto"/>
          <w:szCs w:val="22"/>
          <w:rtl/>
        </w:rPr>
      </w:pPr>
      <w:hyperlink w:anchor="_Toc504928622" w:history="1">
        <w:r w:rsidRPr="00BE0200">
          <w:rPr>
            <w:rStyle w:val="Hyperlink"/>
            <w:rFonts w:hint="eastAsia"/>
            <w:noProof/>
            <w:rtl/>
          </w:rPr>
          <w:t>فرع</w:t>
        </w:r>
        <w:r w:rsidRPr="00BE0200">
          <w:rPr>
            <w:rStyle w:val="Hyperlink"/>
            <w:noProof/>
            <w:rtl/>
          </w:rPr>
          <w:t xml:space="preserve"> </w:t>
        </w:r>
        <w:r w:rsidRPr="00BE0200">
          <w:rPr>
            <w:rStyle w:val="Hyperlink"/>
            <w:rFonts w:hint="eastAsia"/>
            <w:noProof/>
            <w:rtl/>
          </w:rPr>
          <w:t>دوم</w:t>
        </w:r>
        <w:r w:rsidRPr="00BE0200">
          <w:rPr>
            <w:rStyle w:val="Hyperlink"/>
            <w:noProof/>
            <w:rtl/>
          </w:rPr>
          <w:t xml:space="preserve">: </w:t>
        </w:r>
        <w:r w:rsidRPr="00BE0200">
          <w:rPr>
            <w:rStyle w:val="Hyperlink"/>
            <w:rFonts w:hint="eastAsia"/>
            <w:noProof/>
            <w:rtl/>
          </w:rPr>
          <w:t>اعتراف</w:t>
        </w:r>
        <w:r w:rsidRPr="00BE0200">
          <w:rPr>
            <w:rStyle w:val="Hyperlink"/>
            <w:noProof/>
            <w:rtl/>
          </w:rPr>
          <w:t xml:space="preserve"> </w:t>
        </w:r>
        <w:r w:rsidRPr="00BE0200">
          <w:rPr>
            <w:rStyle w:val="Hyperlink"/>
            <w:rFonts w:hint="eastAsia"/>
            <w:noProof/>
            <w:rtl/>
          </w:rPr>
          <w:t>شهود</w:t>
        </w:r>
        <w:r w:rsidRPr="00BE0200">
          <w:rPr>
            <w:rStyle w:val="Hyperlink"/>
            <w:noProof/>
            <w:rtl/>
          </w:rPr>
          <w:t xml:space="preserve"> </w:t>
        </w:r>
        <w:r w:rsidRPr="00BE0200">
          <w:rPr>
            <w:rStyle w:val="Hyperlink"/>
            <w:rFonts w:hint="eastAsia"/>
            <w:noProof/>
            <w:rtl/>
          </w:rPr>
          <w:t>و</w:t>
        </w:r>
        <w:r w:rsidRPr="00BE0200">
          <w:rPr>
            <w:rStyle w:val="Hyperlink"/>
            <w:noProof/>
            <w:rtl/>
          </w:rPr>
          <w:t xml:space="preserve"> </w:t>
        </w:r>
        <w:r w:rsidRPr="00BE0200">
          <w:rPr>
            <w:rStyle w:val="Hyperlink"/>
            <w:rFonts w:hint="eastAsia"/>
            <w:noProof/>
            <w:rtl/>
          </w:rPr>
          <w:t>ول</w:t>
        </w:r>
        <w:r w:rsidRPr="00BE0200">
          <w:rPr>
            <w:rStyle w:val="Hyperlink"/>
            <w:rFonts w:hint="cs"/>
            <w:noProof/>
            <w:rtl/>
          </w:rPr>
          <w:t>ی</w:t>
        </w:r>
        <w:r w:rsidRPr="00BE0200">
          <w:rPr>
            <w:rStyle w:val="Hyperlink"/>
            <w:noProof/>
            <w:rtl/>
          </w:rPr>
          <w:t xml:space="preserve"> </w:t>
        </w:r>
        <w:r w:rsidRPr="00BE0200">
          <w:rPr>
            <w:rStyle w:val="Hyperlink"/>
            <w:rFonts w:hint="eastAsia"/>
            <w:noProof/>
            <w:rtl/>
          </w:rPr>
          <w:t>دم</w:t>
        </w:r>
        <w:r w:rsidRPr="00BE0200">
          <w:rPr>
            <w:rStyle w:val="Hyperlink"/>
            <w:noProof/>
            <w:rtl/>
          </w:rPr>
          <w:t xml:space="preserve"> </w:t>
        </w:r>
        <w:r w:rsidRPr="00BE0200">
          <w:rPr>
            <w:rStyle w:val="Hyperlink"/>
            <w:rFonts w:hint="eastAsia"/>
            <w:noProof/>
            <w:rtl/>
          </w:rPr>
          <w:t>بر</w:t>
        </w:r>
        <w:r w:rsidRPr="00BE0200">
          <w:rPr>
            <w:rStyle w:val="Hyperlink"/>
            <w:noProof/>
            <w:rtl/>
          </w:rPr>
          <w:t xml:space="preserve"> </w:t>
        </w:r>
        <w:r w:rsidRPr="00BE0200">
          <w:rPr>
            <w:rStyle w:val="Hyperlink"/>
            <w:rFonts w:hint="eastAsia"/>
            <w:noProof/>
            <w:rtl/>
          </w:rPr>
          <w:t>مخالفت</w:t>
        </w:r>
        <w:r w:rsidRPr="00BE0200">
          <w:rPr>
            <w:rStyle w:val="Hyperlink"/>
            <w:noProof/>
            <w:rtl/>
          </w:rPr>
          <w:t xml:space="preserve"> </w:t>
        </w:r>
        <w:r w:rsidRPr="00BE0200">
          <w:rPr>
            <w:rStyle w:val="Hyperlink"/>
            <w:rFonts w:hint="eastAsia"/>
            <w:noProof/>
            <w:rtl/>
          </w:rPr>
          <w:t>شهادت</w:t>
        </w:r>
        <w:r w:rsidRPr="00BE0200">
          <w:rPr>
            <w:rStyle w:val="Hyperlink"/>
            <w:noProof/>
            <w:rtl/>
          </w:rPr>
          <w:t xml:space="preserve"> </w:t>
        </w:r>
        <w:r w:rsidRPr="00BE0200">
          <w:rPr>
            <w:rStyle w:val="Hyperlink"/>
            <w:rFonts w:hint="eastAsia"/>
            <w:noProof/>
            <w:rtl/>
          </w:rPr>
          <w:t>با</w:t>
        </w:r>
        <w:r w:rsidRPr="00BE0200">
          <w:rPr>
            <w:rStyle w:val="Hyperlink"/>
            <w:noProof/>
            <w:rtl/>
          </w:rPr>
          <w:t xml:space="preserve"> </w:t>
        </w:r>
        <w:r w:rsidRPr="00BE0200">
          <w:rPr>
            <w:rStyle w:val="Hyperlink"/>
            <w:rFonts w:hint="eastAsia"/>
            <w:noProof/>
            <w:rtl/>
          </w:rPr>
          <w:t>واقع</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504928622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FD6FCA" w:rsidRDefault="00FD6FCA" w:rsidP="00FD6FCA">
      <w:pPr>
        <w:pStyle w:val="TOC5"/>
        <w:tabs>
          <w:tab w:val="right" w:leader="dot" w:pos="10194"/>
        </w:tabs>
        <w:rPr>
          <w:rFonts w:asciiTheme="minorHAnsi" w:eastAsiaTheme="minorEastAsia" w:hAnsiTheme="minorHAnsi" w:cstheme="minorBidi"/>
          <w:bCs w:val="0"/>
          <w:noProof/>
          <w:color w:val="auto"/>
          <w:szCs w:val="22"/>
          <w:rtl/>
        </w:rPr>
      </w:pPr>
      <w:hyperlink w:anchor="_Toc504928623" w:history="1">
        <w:r w:rsidRPr="00BE0200">
          <w:rPr>
            <w:rStyle w:val="Hyperlink"/>
            <w:rFonts w:hint="eastAsia"/>
            <w:noProof/>
            <w:rtl/>
          </w:rPr>
          <w:t>تهافت</w:t>
        </w:r>
        <w:r w:rsidRPr="00BE0200">
          <w:rPr>
            <w:rStyle w:val="Hyperlink"/>
            <w:noProof/>
            <w:rtl/>
          </w:rPr>
          <w:t xml:space="preserve"> </w:t>
        </w:r>
        <w:r w:rsidRPr="00BE0200">
          <w:rPr>
            <w:rStyle w:val="Hyperlink"/>
            <w:rFonts w:hint="eastAsia"/>
            <w:noProof/>
            <w:rtl/>
          </w:rPr>
          <w:t>در</w:t>
        </w:r>
        <w:r w:rsidRPr="00BE0200">
          <w:rPr>
            <w:rStyle w:val="Hyperlink"/>
            <w:noProof/>
            <w:rtl/>
          </w:rPr>
          <w:t xml:space="preserve"> </w:t>
        </w:r>
        <w:r w:rsidRPr="00BE0200">
          <w:rPr>
            <w:rStyle w:val="Hyperlink"/>
            <w:rFonts w:hint="eastAsia"/>
            <w:noProof/>
            <w:rtl/>
          </w:rPr>
          <w:t>کلمات</w:t>
        </w:r>
        <w:r w:rsidRPr="00BE0200">
          <w:rPr>
            <w:rStyle w:val="Hyperlink"/>
            <w:noProof/>
            <w:rtl/>
          </w:rPr>
          <w:t xml:space="preserve"> </w:t>
        </w:r>
        <w:r w:rsidRPr="00BE0200">
          <w:rPr>
            <w:rStyle w:val="Hyperlink"/>
            <w:rFonts w:hint="eastAsia"/>
            <w:noProof/>
            <w:rtl/>
          </w:rPr>
          <w:t>مرحوم</w:t>
        </w:r>
        <w:r w:rsidRPr="00BE0200">
          <w:rPr>
            <w:rStyle w:val="Hyperlink"/>
            <w:noProof/>
            <w:rtl/>
          </w:rPr>
          <w:t xml:space="preserve"> </w:t>
        </w:r>
        <w:r w:rsidRPr="00BE0200">
          <w:rPr>
            <w:rStyle w:val="Hyperlink"/>
            <w:rFonts w:hint="eastAsia"/>
            <w:noProof/>
            <w:rtl/>
          </w:rPr>
          <w:t>امام</w:t>
        </w:r>
        <w:r w:rsidRPr="00BE0200">
          <w:rPr>
            <w:rStyle w:val="Hyperlink"/>
            <w:noProof/>
            <w:rtl/>
          </w:rPr>
          <w:t xml:space="preserve"> </w:t>
        </w:r>
        <w:r w:rsidRPr="00BE0200">
          <w:rPr>
            <w:rStyle w:val="Hyperlink"/>
            <w:rFonts w:hint="eastAsia"/>
            <w:noProof/>
            <w:rtl/>
          </w:rPr>
          <w:t>قدس</w:t>
        </w:r>
        <w:r w:rsidRPr="00BE0200">
          <w:rPr>
            <w:rStyle w:val="Hyperlink"/>
            <w:noProof/>
            <w:rtl/>
          </w:rPr>
          <w:t xml:space="preserve"> </w:t>
        </w:r>
        <w:r w:rsidRPr="00BE0200">
          <w:rPr>
            <w:rStyle w:val="Hyperlink"/>
            <w:rFonts w:hint="eastAsia"/>
            <w:noProof/>
            <w:rtl/>
          </w:rPr>
          <w:t>سره</w:t>
        </w:r>
        <w:r>
          <w:rPr>
            <w:noProof/>
            <w:webHidden/>
            <w:rtl/>
          </w:rPr>
          <w:tab/>
        </w:r>
        <w:r>
          <w:rPr>
            <w:rStyle w:val="Hyperlink"/>
            <w:noProof/>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504928623 </w:instrText>
        </w:r>
        <w:r>
          <w:rPr>
            <w:noProof/>
            <w:webHidden/>
          </w:rPr>
          <w:instrText>\h</w:instrText>
        </w:r>
        <w:r>
          <w:rPr>
            <w:noProof/>
            <w:webHidden/>
            <w:rtl/>
          </w:rPr>
          <w:instrText xml:space="preserve"> </w:instrText>
        </w:r>
        <w:r>
          <w:rPr>
            <w:rStyle w:val="Hyperlink"/>
            <w:noProof/>
            <w:rtl/>
          </w:rPr>
        </w:r>
        <w:r>
          <w:rPr>
            <w:rStyle w:val="Hyperlink"/>
            <w:noProof/>
            <w:rtl/>
          </w:rPr>
          <w:fldChar w:fldCharType="separate"/>
        </w:r>
        <w:r>
          <w:rPr>
            <w:noProof/>
            <w:webHidden/>
            <w:rtl/>
          </w:rPr>
          <w:t>5</w:t>
        </w:r>
        <w:r>
          <w:rPr>
            <w:rStyle w:val="Hyperlink"/>
            <w:noProof/>
            <w:rtl/>
          </w:rPr>
          <w:fldChar w:fldCharType="end"/>
        </w:r>
      </w:hyperlink>
    </w:p>
    <w:p w:rsidR="00C91EB6" w:rsidRPr="00C91EB6" w:rsidRDefault="00FD6FCA" w:rsidP="00C91EB6">
      <w:r>
        <w:fldChar w:fldCharType="end"/>
      </w:r>
    </w:p>
    <w:p w:rsidR="00F343FB" w:rsidRPr="00A6366F" w:rsidRDefault="00F842AD" w:rsidP="00025B70">
      <w:r w:rsidRPr="009C66D5">
        <w:rPr>
          <w:rStyle w:val="Emphasis"/>
          <w:rFonts w:hint="cs"/>
          <w:b/>
          <w:bCs w:val="0"/>
          <w:rtl/>
        </w:rPr>
        <w:t>موضوع</w:t>
      </w:r>
      <w:r w:rsidRPr="009C66D5">
        <w:rPr>
          <w:rStyle w:val="Emphasis"/>
          <w:rFonts w:hint="cs"/>
          <w:rtl/>
        </w:rPr>
        <w:t>:</w:t>
      </w:r>
      <w:r w:rsidR="00A6366F" w:rsidRPr="00A6366F">
        <w:rPr>
          <w:rFonts w:hint="cs"/>
          <w:rtl/>
        </w:rPr>
        <w:t xml:space="preserve"> </w:t>
      </w:r>
      <w:bookmarkStart w:id="0" w:name="BokSabj2_d"/>
      <w:bookmarkEnd w:id="0"/>
      <w:r w:rsidR="00D9239E">
        <w:rPr>
          <w:rFonts w:hint="cs"/>
          <w:rtl/>
        </w:rPr>
        <w:t>قتل</w:t>
      </w:r>
      <w:r w:rsidR="00D9239E">
        <w:rPr>
          <w:rtl/>
        </w:rPr>
        <w:t xml:space="preserve"> </w:t>
      </w:r>
      <w:r w:rsidR="00D9239E">
        <w:rPr>
          <w:rFonts w:hint="cs"/>
          <w:rtl/>
        </w:rPr>
        <w:t>به</w:t>
      </w:r>
      <w:r w:rsidR="00D9239E">
        <w:rPr>
          <w:rtl/>
        </w:rPr>
        <w:t xml:space="preserve"> </w:t>
      </w:r>
      <w:r w:rsidR="00D9239E">
        <w:rPr>
          <w:rFonts w:hint="cs"/>
          <w:rtl/>
        </w:rPr>
        <w:t>تسبیب</w:t>
      </w:r>
      <w:r w:rsidR="00D9239E">
        <w:rPr>
          <w:rtl/>
        </w:rPr>
        <w:t>/</w:t>
      </w:r>
      <w:r w:rsidR="00D9239E">
        <w:rPr>
          <w:rFonts w:hint="cs"/>
          <w:rtl/>
        </w:rPr>
        <w:t>مراتب</w:t>
      </w:r>
      <w:r w:rsidR="00D9239E">
        <w:rPr>
          <w:rtl/>
        </w:rPr>
        <w:t xml:space="preserve"> </w:t>
      </w:r>
      <w:r w:rsidR="00D9239E">
        <w:rPr>
          <w:rFonts w:hint="cs"/>
          <w:rtl/>
        </w:rPr>
        <w:t>تسبیب</w:t>
      </w:r>
      <w:r w:rsidR="00D9239E">
        <w:rPr>
          <w:rtl/>
        </w:rPr>
        <w:t>/</w:t>
      </w:r>
      <w:r w:rsidR="00D9239E">
        <w:rPr>
          <w:rFonts w:hint="cs"/>
          <w:rtl/>
        </w:rPr>
        <w:t>مرتبه</w:t>
      </w:r>
      <w:r w:rsidR="00D9239E">
        <w:rPr>
          <w:rtl/>
        </w:rPr>
        <w:t xml:space="preserve"> </w:t>
      </w:r>
      <w:r w:rsidR="00D9239E">
        <w:rPr>
          <w:rFonts w:hint="cs"/>
          <w:rtl/>
        </w:rPr>
        <w:t>چهارم</w:t>
      </w:r>
      <w:r w:rsidR="00D9239E">
        <w:rPr>
          <w:rtl/>
        </w:rPr>
        <w:t>/</w:t>
      </w:r>
      <w:r w:rsidR="00D9239E">
        <w:rPr>
          <w:rFonts w:hint="cs"/>
          <w:rtl/>
        </w:rPr>
        <w:t>صورت</w:t>
      </w:r>
      <w:r w:rsidR="00D9239E">
        <w:rPr>
          <w:rtl/>
        </w:rPr>
        <w:t xml:space="preserve"> </w:t>
      </w:r>
      <w:r w:rsidR="00D9239E">
        <w:rPr>
          <w:rFonts w:hint="cs"/>
          <w:rtl/>
        </w:rPr>
        <w:t>سوم</w:t>
      </w:r>
      <w:r w:rsidR="00025B70">
        <w:rPr>
          <w:rFonts w:hint="cs"/>
          <w:rtl/>
        </w:rPr>
        <w:t xml:space="preserve"> </w:t>
      </w:r>
      <w:r w:rsidR="00386C11" w:rsidRPr="00A6366F">
        <w:rPr>
          <w:rFonts w:hint="cs"/>
          <w:rtl/>
        </w:rPr>
        <w:t>/</w:t>
      </w:r>
      <w:bookmarkStart w:id="1" w:name="BokSabj_d"/>
      <w:bookmarkEnd w:id="1"/>
      <w:r w:rsidR="00D9239E">
        <w:rPr>
          <w:rFonts w:hint="cs"/>
          <w:rtl/>
        </w:rPr>
        <w:t>قتل</w:t>
      </w:r>
      <w:r w:rsidR="00D9239E">
        <w:rPr>
          <w:rtl/>
        </w:rPr>
        <w:t xml:space="preserve"> </w:t>
      </w:r>
      <w:r w:rsidR="00D9239E">
        <w:rPr>
          <w:rFonts w:hint="cs"/>
          <w:rtl/>
        </w:rPr>
        <w:t>عمد</w:t>
      </w:r>
      <w:r w:rsidR="00D9239E">
        <w:rPr>
          <w:rtl/>
        </w:rPr>
        <w:t xml:space="preserve"> </w:t>
      </w:r>
      <w:r w:rsidR="00386C11" w:rsidRPr="00A6366F">
        <w:rPr>
          <w:rFonts w:hint="cs"/>
          <w:rtl/>
        </w:rPr>
        <w:t xml:space="preserve"> /</w:t>
      </w:r>
      <w:bookmarkStart w:id="2" w:name="Bokkolli"/>
      <w:bookmarkEnd w:id="2"/>
      <w:r w:rsidR="00D9239E">
        <w:rPr>
          <w:rFonts w:hint="cs"/>
          <w:rtl/>
        </w:rPr>
        <w:t>کتاب</w:t>
      </w:r>
      <w:r w:rsidR="00D9239E">
        <w:rPr>
          <w:rtl/>
        </w:rPr>
        <w:t xml:space="preserve"> </w:t>
      </w:r>
      <w:r w:rsidR="00D9239E">
        <w:rPr>
          <w:rFonts w:hint="cs"/>
          <w:rtl/>
        </w:rPr>
        <w:t>القصاص</w:t>
      </w:r>
      <w:r w:rsidR="001B6799" w:rsidRPr="00A6366F">
        <w:rPr>
          <w:rFonts w:hint="cs"/>
          <w:rtl/>
        </w:rPr>
        <w:t xml:space="preserve"> </w:t>
      </w:r>
    </w:p>
    <w:p w:rsidR="008F5B4D" w:rsidRPr="009C66D5" w:rsidRDefault="008F5B4D" w:rsidP="008F5B4D">
      <w:pPr>
        <w:rPr>
          <w:rStyle w:val="Emphasis"/>
          <w:b/>
          <w:bCs w:val="0"/>
          <w:rtl/>
        </w:rPr>
      </w:pPr>
      <w:r w:rsidRPr="009C66D5">
        <w:rPr>
          <w:rStyle w:val="Emphasis"/>
          <w:rFonts w:hint="cs"/>
          <w:b/>
          <w:bCs w:val="0"/>
          <w:rtl/>
        </w:rPr>
        <w:t>خلاصه مباحث گذشته:</w:t>
      </w:r>
    </w:p>
    <w:p w:rsidR="00247D2F" w:rsidRPr="003A6148" w:rsidRDefault="00FD6FCA" w:rsidP="00FD6FCA">
      <w:pPr>
        <w:pBdr>
          <w:bottom w:val="double" w:sz="6" w:space="1" w:color="auto"/>
        </w:pBdr>
      </w:pPr>
      <w:r>
        <w:rPr>
          <w:rFonts w:hint="cs"/>
          <w:rtl/>
        </w:rPr>
        <w:t>بحث در صورت سوم از مرتبه چهارم قتل به تسبیب؛ یعنی مسأله قتل بر اساس شهادت خلاف واقع بود که بیان شد این صورت نیز دارای فروع و فروضی است که در هر کدام از آنها ممکن است حکم متفاوت باشد.</w:t>
      </w:r>
    </w:p>
    <w:p w:rsidR="008F5B4D" w:rsidRDefault="00FD6FCA" w:rsidP="00FD6FCA">
      <w:pPr>
        <w:pStyle w:val="Heading7"/>
      </w:pPr>
      <w:r>
        <w:rPr>
          <w:rFonts w:hint="cs"/>
          <w:rtl/>
        </w:rPr>
        <w:t>روایات و نصوص (ادامه)</w:t>
      </w:r>
      <w:bookmarkStart w:id="3" w:name="_GoBack"/>
      <w:bookmarkEnd w:id="3"/>
      <w:r>
        <w:rPr>
          <w:rFonts w:hint="cs"/>
          <w:rtl/>
        </w:rPr>
        <w:t xml:space="preserve"> </w:t>
      </w:r>
    </w:p>
    <w:p w:rsidR="00521C33" w:rsidRDefault="00821C6B" w:rsidP="00521C33">
      <w:pPr>
        <w:rPr>
          <w:rFonts w:hint="cs"/>
          <w:rtl/>
        </w:rPr>
      </w:pPr>
      <w:r w:rsidRPr="00821C6B">
        <w:rPr>
          <w:rtl/>
        </w:rPr>
        <w:t xml:space="preserve">بحث در </w:t>
      </w:r>
      <w:r w:rsidR="00521C33">
        <w:rPr>
          <w:rFonts w:hint="cs"/>
          <w:rtl/>
        </w:rPr>
        <w:t>موردی بود که به واسطه شهادت زور قصاص واقع شده باشد و بعد از وقوع قصاص، این شهود از شهادت خود برگشته و اعتراف به خطا یا کذب خود در این شهادت داشته باشند.</w:t>
      </w:r>
    </w:p>
    <w:p w:rsidR="00521C33" w:rsidRDefault="00521C33" w:rsidP="00521C33">
      <w:pPr>
        <w:rPr>
          <w:rtl/>
        </w:rPr>
      </w:pPr>
      <w:r w:rsidRPr="00521C33">
        <w:rPr>
          <w:rFonts w:hint="cs"/>
          <w:rtl/>
        </w:rPr>
        <w:t>بیان شد که در این فرض بر طبق مسلک مختار و استناد قتل به شهود، علی القاعده قصاص در</w:t>
      </w:r>
      <w:r>
        <w:rPr>
          <w:rFonts w:hint="cs"/>
          <w:rtl/>
        </w:rPr>
        <w:t xml:space="preserve"> صورت اعتراف به کذب و دیه در صورت اعتراف به اشتباه و خطا مترتب می شود، ولی مشهور بر خلاف قاعده و بر اساس نصوص خاصه چنین حکمی نموده اند.</w:t>
      </w:r>
    </w:p>
    <w:p w:rsidR="007A0377" w:rsidRDefault="007A0377" w:rsidP="007A0377">
      <w:pPr>
        <w:rPr>
          <w:rtl/>
        </w:rPr>
      </w:pPr>
      <w:r>
        <w:rPr>
          <w:rFonts w:hint="cs"/>
          <w:rtl/>
        </w:rPr>
        <w:lastRenderedPageBreak/>
        <w:t>البته فرض اولی که در مسأله بیان شده است، مربوط به موردی است که صرفا این شهود اعتراف به مخالفت شهادت خود با واقع داشته باشند، اما ولی دم و مباشر در قصاص، از این مخالفت با واقع  آگاهی ندارند، اما فرض آگاهی ولی دم به این موضوع در کنار شهود، بحث بعدی است و ممکن است در آن حکم تفاوت داشته باشد.</w:t>
      </w:r>
    </w:p>
    <w:p w:rsidR="00821C6B" w:rsidRPr="00821C6B" w:rsidRDefault="00821C6B" w:rsidP="00982EAE">
      <w:pPr>
        <w:rPr>
          <w:rtl/>
        </w:rPr>
      </w:pPr>
      <w:r w:rsidRPr="00821C6B">
        <w:rPr>
          <w:rtl/>
        </w:rPr>
        <w:t xml:space="preserve">در </w:t>
      </w:r>
      <w:r w:rsidR="007A0377">
        <w:rPr>
          <w:rFonts w:hint="cs"/>
          <w:rtl/>
        </w:rPr>
        <w:t xml:space="preserve">فرض اول، </w:t>
      </w:r>
      <w:r w:rsidRPr="00821C6B">
        <w:rPr>
          <w:rtl/>
        </w:rPr>
        <w:t>جنایت بر عهده شهود است</w:t>
      </w:r>
      <w:r w:rsidR="007A0377">
        <w:rPr>
          <w:rFonts w:hint="cs"/>
          <w:rtl/>
        </w:rPr>
        <w:t>؛</w:t>
      </w:r>
      <w:r w:rsidRPr="00821C6B">
        <w:rPr>
          <w:rtl/>
        </w:rPr>
        <w:t xml:space="preserve"> چرا که </w:t>
      </w:r>
      <w:r w:rsidR="00982EAE">
        <w:rPr>
          <w:rFonts w:hint="cs"/>
          <w:rtl/>
        </w:rPr>
        <w:t xml:space="preserve">این شهود </w:t>
      </w:r>
      <w:r w:rsidRPr="00821C6B">
        <w:rPr>
          <w:rtl/>
        </w:rPr>
        <w:t>سبب جنایت</w:t>
      </w:r>
      <w:r w:rsidR="00982EAE">
        <w:rPr>
          <w:rFonts w:hint="cs"/>
          <w:rtl/>
        </w:rPr>
        <w:t xml:space="preserve"> می باشند</w:t>
      </w:r>
      <w:r w:rsidR="00982EAE">
        <w:rPr>
          <w:rtl/>
        </w:rPr>
        <w:t xml:space="preserve"> و</w:t>
      </w:r>
      <w:r w:rsidR="007A0377">
        <w:rPr>
          <w:rFonts w:hint="cs"/>
          <w:rtl/>
        </w:rPr>
        <w:t xml:space="preserve"> </w:t>
      </w:r>
      <w:r w:rsidR="00982EAE">
        <w:rPr>
          <w:rFonts w:hint="cs"/>
          <w:rtl/>
        </w:rPr>
        <w:t xml:space="preserve">نقش مباشر و ولی دم مطالبه گر قصاص در </w:t>
      </w:r>
      <w:r w:rsidR="007A0377">
        <w:rPr>
          <w:rFonts w:hint="cs"/>
          <w:rtl/>
        </w:rPr>
        <w:t xml:space="preserve">ما نحن فیه </w:t>
      </w:r>
      <w:r w:rsidRPr="00821C6B">
        <w:rPr>
          <w:rtl/>
        </w:rPr>
        <w:t xml:space="preserve">از قبیل </w:t>
      </w:r>
      <w:r w:rsidR="00982EAE">
        <w:rPr>
          <w:rFonts w:hint="cs"/>
          <w:rtl/>
        </w:rPr>
        <w:t>نقش مهمانی است که بدون علم و آگاهی از مسمومیت طعام، طعام تقدیم شده را تناول می کند و لذا همان گونه که در آن بحث، حکم مباشرت به واسطه غرور ساقط شد، در اینجا نیز این گونه است و مسئولیتی بر عهده مباشر و ولی دم نیست.</w:t>
      </w:r>
    </w:p>
    <w:p w:rsidR="00821C6B" w:rsidRPr="00821C6B" w:rsidRDefault="00821C6B" w:rsidP="00982EAE">
      <w:pPr>
        <w:rPr>
          <w:rtl/>
        </w:rPr>
      </w:pPr>
      <w:r w:rsidRPr="00821C6B">
        <w:rPr>
          <w:rtl/>
        </w:rPr>
        <w:t xml:space="preserve">کلام مرحوم محقق </w:t>
      </w:r>
      <w:r w:rsidR="00982EAE">
        <w:rPr>
          <w:rFonts w:hint="cs"/>
          <w:rtl/>
        </w:rPr>
        <w:t xml:space="preserve">ره </w:t>
      </w:r>
      <w:r w:rsidR="00982EAE">
        <w:rPr>
          <w:rtl/>
        </w:rPr>
        <w:t>هم در</w:t>
      </w:r>
      <w:r w:rsidR="00982EAE">
        <w:rPr>
          <w:rFonts w:hint="cs"/>
          <w:rtl/>
        </w:rPr>
        <w:t xml:space="preserve"> اینجا نیز به گونه ای است که</w:t>
      </w:r>
      <w:r w:rsidRPr="00821C6B">
        <w:rPr>
          <w:rtl/>
        </w:rPr>
        <w:t xml:space="preserve"> </w:t>
      </w:r>
      <w:r w:rsidR="00982EAE">
        <w:rPr>
          <w:rFonts w:hint="cs"/>
          <w:rtl/>
        </w:rPr>
        <w:t xml:space="preserve">در این فرض، </w:t>
      </w:r>
      <w:r w:rsidRPr="00821C6B">
        <w:rPr>
          <w:rtl/>
        </w:rPr>
        <w:t>نکته مرتبه دوم</w:t>
      </w:r>
      <w:r w:rsidR="00982EAE">
        <w:rPr>
          <w:rFonts w:hint="cs"/>
          <w:rtl/>
        </w:rPr>
        <w:t xml:space="preserve"> از تسبیب، که</w:t>
      </w:r>
      <w:r w:rsidRPr="00821C6B">
        <w:rPr>
          <w:rtl/>
        </w:rPr>
        <w:t xml:space="preserve"> </w:t>
      </w:r>
      <w:r w:rsidR="00982EAE">
        <w:rPr>
          <w:rFonts w:hint="cs"/>
          <w:rtl/>
        </w:rPr>
        <w:t>در آن</w:t>
      </w:r>
      <w:r w:rsidRPr="00821C6B">
        <w:rPr>
          <w:rtl/>
        </w:rPr>
        <w:t xml:space="preserve"> وجود وسائط متعدد</w:t>
      </w:r>
      <w:r w:rsidR="00982EAE">
        <w:rPr>
          <w:rFonts w:hint="cs"/>
          <w:rtl/>
        </w:rPr>
        <w:t>ه، قاطع استناد نبود؛ در اینجا نیز وجود دارد، و عینا مثل آنجا که در صورت علم مهمان به این مسمومیت، استناد منتفی می شد، و حکم به خود کشی شده بود، در اینجا نیز خواهد آمد که در صورت علم ولی دم یا مباشر به خلاف، حکم قضیه متفاوت است.</w:t>
      </w:r>
    </w:p>
    <w:p w:rsidR="00821C6B" w:rsidRPr="00821C6B" w:rsidRDefault="00982EAE" w:rsidP="00982EAE">
      <w:pPr>
        <w:rPr>
          <w:rtl/>
        </w:rPr>
      </w:pPr>
      <w:r>
        <w:rPr>
          <w:rFonts w:hint="cs"/>
          <w:rtl/>
        </w:rPr>
        <w:t xml:space="preserve">اما بیان شد که </w:t>
      </w:r>
      <w:r w:rsidR="00821C6B" w:rsidRPr="00821C6B">
        <w:rPr>
          <w:rtl/>
        </w:rPr>
        <w:t xml:space="preserve">به غیر از این که </w:t>
      </w:r>
      <w:r>
        <w:rPr>
          <w:rFonts w:hint="cs"/>
          <w:rtl/>
        </w:rPr>
        <w:t xml:space="preserve">بر طبق مبنای مختار، </w:t>
      </w:r>
      <w:r>
        <w:rPr>
          <w:rtl/>
        </w:rPr>
        <w:t>مقتضای قاعده</w:t>
      </w:r>
      <w:r>
        <w:rPr>
          <w:rFonts w:hint="cs"/>
          <w:rtl/>
        </w:rPr>
        <w:t xml:space="preserve"> ضمان و مسئولیت جنایت بر عهده این شهود است،</w:t>
      </w:r>
      <w:r w:rsidR="00821C6B" w:rsidRPr="00821C6B">
        <w:rPr>
          <w:rtl/>
        </w:rPr>
        <w:t xml:space="preserve"> عده ای از نصوص هم دال بر این مطلب است.</w:t>
      </w:r>
    </w:p>
    <w:p w:rsidR="00821C6B" w:rsidRDefault="00982EAE" w:rsidP="00AD4E73">
      <w:pPr>
        <w:rPr>
          <w:rtl/>
        </w:rPr>
      </w:pPr>
      <w:r>
        <w:rPr>
          <w:rtl/>
        </w:rPr>
        <w:t>روایات متعدد</w:t>
      </w:r>
      <w:r>
        <w:rPr>
          <w:rFonts w:hint="cs"/>
          <w:rtl/>
        </w:rPr>
        <w:t>ی</w:t>
      </w:r>
      <w:r w:rsidR="00821C6B" w:rsidRPr="00821C6B">
        <w:rPr>
          <w:rtl/>
        </w:rPr>
        <w:t xml:space="preserve"> بر این مطلب دلالت دارد که </w:t>
      </w:r>
      <w:r>
        <w:rPr>
          <w:rFonts w:hint="cs"/>
          <w:rtl/>
        </w:rPr>
        <w:t xml:space="preserve">برخی از آنها نقل شد، و برخی دیگر هم خواهد آمد که </w:t>
      </w:r>
      <w:r w:rsidR="00821C6B" w:rsidRPr="00821C6B">
        <w:rPr>
          <w:rtl/>
        </w:rPr>
        <w:t xml:space="preserve">همه آن ها یا دال بر این است که استناد </w:t>
      </w:r>
      <w:r>
        <w:rPr>
          <w:rFonts w:hint="cs"/>
          <w:rtl/>
        </w:rPr>
        <w:t xml:space="preserve">به سبب و شهود </w:t>
      </w:r>
      <w:r w:rsidR="00821C6B" w:rsidRPr="00821C6B">
        <w:rPr>
          <w:rtl/>
        </w:rPr>
        <w:t xml:space="preserve">محقق است </w:t>
      </w:r>
      <w:r w:rsidR="00AD4E73">
        <w:rPr>
          <w:rFonts w:hint="cs"/>
          <w:rtl/>
        </w:rPr>
        <w:t xml:space="preserve">که حکم ضمان و قصاص علی القاعده خواهد بود </w:t>
      </w:r>
      <w:r w:rsidR="00821C6B" w:rsidRPr="00821C6B">
        <w:rPr>
          <w:rtl/>
        </w:rPr>
        <w:t xml:space="preserve">و یا </w:t>
      </w:r>
      <w:r w:rsidR="00AD4E73">
        <w:rPr>
          <w:rFonts w:hint="cs"/>
          <w:rtl/>
        </w:rPr>
        <w:t>این ولو این استناد پذیرفته نشود، و کسی نسبت به تحقق آن مشکوک باشد، بر خلاف قاعده (مشهور) آثار استناد یعنی ضمان و قصاص بار می شود.</w:t>
      </w:r>
    </w:p>
    <w:p w:rsidR="00AD4E73" w:rsidRPr="00821C6B" w:rsidRDefault="00AD4E73" w:rsidP="00AD4E73">
      <w:pPr>
        <w:rPr>
          <w:rtl/>
        </w:rPr>
      </w:pPr>
      <w:r>
        <w:rPr>
          <w:rFonts w:hint="cs"/>
          <w:rtl/>
        </w:rPr>
        <w:t>برخی از این روایت در مورد تسبیب به قتل است و برخی در مورد تسبیب به قطع عضو و برخی در مورد شهادت در اموال می باشد که مضمون جمیع این روایات توجه ضمان به شهود است.</w:t>
      </w:r>
    </w:p>
    <w:p w:rsidR="00AD4E73" w:rsidRDefault="00AD4E73" w:rsidP="009835DE">
      <w:pPr>
        <w:pStyle w:val="Heading8"/>
        <w:rPr>
          <w:rtl/>
        </w:rPr>
      </w:pPr>
      <w:bookmarkStart w:id="4" w:name="_Toc504928614"/>
      <w:r>
        <w:rPr>
          <w:rFonts w:hint="cs"/>
          <w:rtl/>
        </w:rPr>
        <w:t>روایت ششم: روایت مسمع</w:t>
      </w:r>
      <w:bookmarkEnd w:id="4"/>
      <w:r>
        <w:rPr>
          <w:rFonts w:hint="cs"/>
          <w:rtl/>
        </w:rPr>
        <w:t xml:space="preserve"> </w:t>
      </w:r>
    </w:p>
    <w:p w:rsidR="00821C6B" w:rsidRPr="004B73C8" w:rsidRDefault="00821C6B" w:rsidP="00AD4E73">
      <w:pPr>
        <w:rPr>
          <w:color w:val="008000"/>
          <w:rtl/>
        </w:rPr>
      </w:pPr>
      <w:r w:rsidRPr="004B73C8">
        <w:rPr>
          <w:color w:val="008000"/>
          <w:rtl/>
        </w:rPr>
        <w:t>مُحَمَّدُ بْنُ عَلِيِّ بْنِ الْحُسَيْنِ بِإِسْنَادِهِ عَنْ مِسْمَعٍ كِرْدِينٍ عَنْ أَبِي عَبْدِ اللَّهِ ع فِي أَرْبَعَةٍ شَهِدُوا عَلَى رَجُلٍ بِالزِّنَا فَرُجِمَ- ثُمَّ رَجَعَ أَحَدُهُمْ فَقَالَ شَكَكْتُ فِي شَهَادَتِي- قَالَ عَلَيْهِ الدِّيَةُ قَالَ قُلْتُ:- فَإِنَّهُ قَالَ شَهِدْتُ عَلَيْهِ مُتَعَمِّداً قَالَ يُقْتَلُ.</w:t>
      </w:r>
      <w:r w:rsidR="00AD4E73" w:rsidRPr="004B73C8">
        <w:rPr>
          <w:rStyle w:val="FootnoteReference"/>
          <w:color w:val="008000"/>
          <w:rtl/>
        </w:rPr>
        <w:footnoteReference w:id="1"/>
      </w:r>
    </w:p>
    <w:p w:rsidR="004B73C8" w:rsidRPr="004B73C8" w:rsidRDefault="00AD4E73" w:rsidP="009835DE">
      <w:pPr>
        <w:pStyle w:val="Heading8"/>
        <w:rPr>
          <w:rFonts w:eastAsia="Calibri" w:cs="B Badr"/>
          <w:color w:val="auto"/>
          <w:sz w:val="22"/>
          <w:szCs w:val="28"/>
          <w:rtl/>
        </w:rPr>
      </w:pPr>
      <w:bookmarkStart w:id="5" w:name="_Toc504928615"/>
      <w:r>
        <w:rPr>
          <w:rFonts w:hint="cs"/>
          <w:rtl/>
        </w:rPr>
        <w:lastRenderedPageBreak/>
        <w:t xml:space="preserve">روایت </w:t>
      </w:r>
      <w:r w:rsidR="004B73C8">
        <w:rPr>
          <w:rFonts w:hint="cs"/>
          <w:rtl/>
        </w:rPr>
        <w:t>هفتم: مرسله جمیل</w:t>
      </w:r>
      <w:bookmarkEnd w:id="5"/>
      <w:r w:rsidR="004B73C8">
        <w:rPr>
          <w:rFonts w:hint="cs"/>
          <w:rtl/>
        </w:rPr>
        <w:t xml:space="preserve"> </w:t>
      </w:r>
    </w:p>
    <w:p w:rsidR="00821C6B" w:rsidRDefault="00821C6B" w:rsidP="004B73C8">
      <w:pPr>
        <w:rPr>
          <w:color w:val="008000"/>
          <w:rtl/>
        </w:rPr>
      </w:pPr>
      <w:r w:rsidRPr="004B73C8">
        <w:rPr>
          <w:rFonts w:hint="cs"/>
          <w:color w:val="008000"/>
          <w:rtl/>
        </w:rPr>
        <w:t>مُحَمَّدُ بْنُ يَعْقُوبَ عَنْ عَلِيِّ بْنِ إِبْرَاهِيمَ عَنْ أَبِيهِ عَنِ ابْنِ أَبِي عُمَيْرٍ عَنْ جَمِيلِ بْنِ دَرَّاجٍ عَمَّنْ أَخْبَرَهُ عَنْ أَحَدِهِمَا</w:t>
      </w:r>
      <w:r w:rsidR="004B73C8">
        <w:rPr>
          <w:rFonts w:hint="cs"/>
          <w:color w:val="008000"/>
          <w:rtl/>
        </w:rPr>
        <w:t xml:space="preserve"> ع قَالَ: فِي الشُّهُودِ إِذَا</w:t>
      </w:r>
      <w:r w:rsidRPr="004B73C8">
        <w:rPr>
          <w:rFonts w:hint="cs"/>
          <w:color w:val="008000"/>
          <w:rtl/>
        </w:rPr>
        <w:t xml:space="preserve"> رَجَعُوا عَنْ شَهَادَتِهِمْ- وَ قَدْ قُضِيَ عَلَى الرَّجُلِ ضُمِّنُوا مَا شَهِدُوا بِهِ وَ غُرِّمُوا- وَ إِنْ لَمْ يَكُنْ قُضِيَ طُرِحَتْ شَهَادَتُهُمْ- وَ لَمْ يُغَرَّمُوا الشُّهُودُ شَيْئاً.</w:t>
      </w:r>
      <w:r w:rsidR="004B73C8">
        <w:rPr>
          <w:rStyle w:val="FootnoteReference"/>
          <w:color w:val="008000"/>
          <w:rtl/>
        </w:rPr>
        <w:footnoteReference w:id="2"/>
      </w:r>
    </w:p>
    <w:p w:rsidR="004B73C8" w:rsidRDefault="004B73C8" w:rsidP="009835DE">
      <w:pPr>
        <w:pStyle w:val="Heading8"/>
        <w:rPr>
          <w:rtl/>
        </w:rPr>
      </w:pPr>
      <w:bookmarkStart w:id="6" w:name="_Toc504928616"/>
      <w:r>
        <w:rPr>
          <w:rFonts w:hint="cs"/>
          <w:rtl/>
        </w:rPr>
        <w:t>روایت هشتم: روایت ابراهیم بن عبد الحمید</w:t>
      </w:r>
      <w:bookmarkEnd w:id="6"/>
      <w:r>
        <w:rPr>
          <w:rFonts w:hint="cs"/>
          <w:rtl/>
        </w:rPr>
        <w:t xml:space="preserve"> </w:t>
      </w:r>
    </w:p>
    <w:p w:rsidR="004B73C8" w:rsidRPr="004B73C8" w:rsidRDefault="004B73C8" w:rsidP="00821C6B">
      <w:pPr>
        <w:spacing w:line="240" w:lineRule="auto"/>
        <w:rPr>
          <w:color w:val="008000"/>
          <w:rtl/>
        </w:rPr>
      </w:pPr>
      <w:r w:rsidRPr="004B73C8">
        <w:rPr>
          <w:rFonts w:hint="cs"/>
          <w:color w:val="008000"/>
          <w:rtl/>
        </w:rPr>
        <w:t>وَ</w:t>
      </w:r>
      <w:r w:rsidRPr="004B73C8">
        <w:rPr>
          <w:color w:val="008000"/>
          <w:rtl/>
        </w:rPr>
        <w:t xml:space="preserve"> </w:t>
      </w:r>
      <w:r w:rsidRPr="004B73C8">
        <w:rPr>
          <w:rFonts w:hint="cs"/>
          <w:color w:val="008000"/>
          <w:rtl/>
        </w:rPr>
        <w:t>بِإِسْنَادِهِ</w:t>
      </w:r>
      <w:r w:rsidRPr="004B73C8">
        <w:rPr>
          <w:color w:val="008000"/>
          <w:rtl/>
        </w:rPr>
        <w:t xml:space="preserve"> </w:t>
      </w:r>
      <w:r w:rsidRPr="004B73C8">
        <w:rPr>
          <w:rFonts w:hint="cs"/>
          <w:color w:val="008000"/>
          <w:rtl/>
        </w:rPr>
        <w:t>عَنْ</w:t>
      </w:r>
      <w:r w:rsidRPr="004B73C8">
        <w:rPr>
          <w:color w:val="008000"/>
          <w:rtl/>
        </w:rPr>
        <w:t xml:space="preserve"> </w:t>
      </w:r>
      <w:r w:rsidRPr="004B73C8">
        <w:rPr>
          <w:rFonts w:hint="cs"/>
          <w:color w:val="008000"/>
          <w:rtl/>
        </w:rPr>
        <w:t>إِبْرَاهِيمَ</w:t>
      </w:r>
      <w:r w:rsidRPr="004B73C8">
        <w:rPr>
          <w:color w:val="008000"/>
          <w:rtl/>
        </w:rPr>
        <w:t xml:space="preserve"> </w:t>
      </w:r>
      <w:r w:rsidRPr="004B73C8">
        <w:rPr>
          <w:rFonts w:hint="cs"/>
          <w:color w:val="008000"/>
          <w:rtl/>
        </w:rPr>
        <w:t>بْنِ</w:t>
      </w:r>
      <w:r w:rsidRPr="004B73C8">
        <w:rPr>
          <w:color w:val="008000"/>
          <w:rtl/>
        </w:rPr>
        <w:t xml:space="preserve"> </w:t>
      </w:r>
      <w:r w:rsidRPr="004B73C8">
        <w:rPr>
          <w:rFonts w:hint="cs"/>
          <w:color w:val="008000"/>
          <w:rtl/>
        </w:rPr>
        <w:t>عَبْدِ</w:t>
      </w:r>
      <w:r w:rsidRPr="004B73C8">
        <w:rPr>
          <w:color w:val="008000"/>
          <w:rtl/>
        </w:rPr>
        <w:t xml:space="preserve"> </w:t>
      </w:r>
      <w:r w:rsidRPr="004B73C8">
        <w:rPr>
          <w:rFonts w:hint="cs"/>
          <w:color w:val="008000"/>
          <w:rtl/>
        </w:rPr>
        <w:t>الْحَمِيدِ</w:t>
      </w:r>
      <w:r w:rsidRPr="004B73C8">
        <w:rPr>
          <w:color w:val="008000"/>
          <w:rtl/>
        </w:rPr>
        <w:t xml:space="preserve"> </w:t>
      </w:r>
      <w:r w:rsidRPr="004B73C8">
        <w:rPr>
          <w:rFonts w:hint="cs"/>
          <w:color w:val="008000"/>
          <w:rtl/>
        </w:rPr>
        <w:t>أَنَّ</w:t>
      </w:r>
      <w:r w:rsidRPr="004B73C8">
        <w:rPr>
          <w:color w:val="008000"/>
          <w:rtl/>
        </w:rPr>
        <w:t xml:space="preserve"> </w:t>
      </w:r>
      <w:r w:rsidRPr="004B73C8">
        <w:rPr>
          <w:rFonts w:hint="cs"/>
          <w:color w:val="008000"/>
          <w:rtl/>
        </w:rPr>
        <w:t>أَبَا</w:t>
      </w:r>
      <w:r w:rsidRPr="004B73C8">
        <w:rPr>
          <w:color w:val="008000"/>
          <w:rtl/>
        </w:rPr>
        <w:t xml:space="preserve"> </w:t>
      </w:r>
      <w:r w:rsidRPr="004B73C8">
        <w:rPr>
          <w:rFonts w:hint="cs"/>
          <w:color w:val="008000"/>
          <w:rtl/>
        </w:rPr>
        <w:t>عَبْدِ</w:t>
      </w:r>
      <w:r w:rsidRPr="004B73C8">
        <w:rPr>
          <w:color w:val="008000"/>
          <w:rtl/>
        </w:rPr>
        <w:t xml:space="preserve"> </w:t>
      </w:r>
      <w:r w:rsidRPr="004B73C8">
        <w:rPr>
          <w:rFonts w:hint="cs"/>
          <w:color w:val="008000"/>
          <w:rtl/>
        </w:rPr>
        <w:t>اللَّهِ</w:t>
      </w:r>
      <w:r w:rsidRPr="004B73C8">
        <w:rPr>
          <w:color w:val="008000"/>
          <w:rtl/>
        </w:rPr>
        <w:t xml:space="preserve"> </w:t>
      </w:r>
      <w:r w:rsidRPr="004B73C8">
        <w:rPr>
          <w:rFonts w:hint="cs"/>
          <w:color w:val="008000"/>
          <w:rtl/>
        </w:rPr>
        <w:t>ع</w:t>
      </w:r>
      <w:r w:rsidRPr="004B73C8">
        <w:rPr>
          <w:color w:val="008000"/>
          <w:rtl/>
        </w:rPr>
        <w:t xml:space="preserve"> </w:t>
      </w:r>
      <w:r w:rsidRPr="004B73C8">
        <w:rPr>
          <w:rFonts w:hint="cs"/>
          <w:color w:val="008000"/>
          <w:rtl/>
        </w:rPr>
        <w:t>قَالَ</w:t>
      </w:r>
      <w:r w:rsidRPr="004B73C8">
        <w:rPr>
          <w:color w:val="008000"/>
          <w:rtl/>
        </w:rPr>
        <w:t xml:space="preserve">: </w:t>
      </w:r>
      <w:r w:rsidRPr="004B73C8">
        <w:rPr>
          <w:rFonts w:hint="cs"/>
          <w:color w:val="008000"/>
          <w:rtl/>
        </w:rPr>
        <w:t>فِي</w:t>
      </w:r>
      <w:r w:rsidRPr="004B73C8">
        <w:rPr>
          <w:color w:val="008000"/>
          <w:rtl/>
        </w:rPr>
        <w:t xml:space="preserve"> </w:t>
      </w:r>
      <w:r w:rsidRPr="004B73C8">
        <w:rPr>
          <w:rFonts w:hint="cs"/>
          <w:color w:val="008000"/>
          <w:rtl/>
        </w:rPr>
        <w:t>شَاهِدَيْنِ</w:t>
      </w:r>
      <w:r w:rsidRPr="004B73C8">
        <w:rPr>
          <w:color w:val="008000"/>
          <w:rtl/>
        </w:rPr>
        <w:t xml:space="preserve"> </w:t>
      </w:r>
      <w:r w:rsidRPr="004B73C8">
        <w:rPr>
          <w:rFonts w:hint="cs"/>
          <w:color w:val="008000"/>
          <w:rtl/>
        </w:rPr>
        <w:t>شَهِدَا</w:t>
      </w:r>
      <w:r w:rsidRPr="004B73C8">
        <w:rPr>
          <w:color w:val="008000"/>
          <w:rtl/>
        </w:rPr>
        <w:t xml:space="preserve"> </w:t>
      </w:r>
      <w:r w:rsidRPr="004B73C8">
        <w:rPr>
          <w:rFonts w:hint="cs"/>
          <w:color w:val="008000"/>
          <w:rtl/>
        </w:rPr>
        <w:t>عِنْدَ</w:t>
      </w:r>
      <w:r w:rsidRPr="004B73C8">
        <w:rPr>
          <w:color w:val="008000"/>
          <w:rtl/>
        </w:rPr>
        <w:t xml:space="preserve"> </w:t>
      </w:r>
      <w:r w:rsidRPr="004B73C8">
        <w:rPr>
          <w:rFonts w:hint="cs"/>
          <w:color w:val="008000"/>
          <w:rtl/>
        </w:rPr>
        <w:t>امْرَأَةٍ</w:t>
      </w:r>
      <w:r w:rsidRPr="004B73C8">
        <w:rPr>
          <w:color w:val="008000"/>
          <w:rtl/>
        </w:rPr>
        <w:t xml:space="preserve"> </w:t>
      </w:r>
      <w:r w:rsidRPr="004B73C8">
        <w:rPr>
          <w:rFonts w:hint="cs"/>
          <w:color w:val="008000"/>
          <w:rtl/>
        </w:rPr>
        <w:t>بِأَنَّ</w:t>
      </w:r>
      <w:r w:rsidRPr="004B73C8">
        <w:rPr>
          <w:color w:val="008000"/>
          <w:rtl/>
        </w:rPr>
        <w:t xml:space="preserve"> </w:t>
      </w:r>
      <w:r w:rsidRPr="004B73C8">
        <w:rPr>
          <w:rFonts w:hint="cs"/>
          <w:color w:val="008000"/>
          <w:rtl/>
        </w:rPr>
        <w:t>زَوْجَهَا</w:t>
      </w:r>
      <w:r w:rsidRPr="004B73C8">
        <w:rPr>
          <w:color w:val="008000"/>
          <w:rtl/>
        </w:rPr>
        <w:t xml:space="preserve"> </w:t>
      </w:r>
      <w:r w:rsidRPr="004B73C8">
        <w:rPr>
          <w:rFonts w:hint="cs"/>
          <w:color w:val="008000"/>
          <w:rtl/>
        </w:rPr>
        <w:t>طَلَّقَهَا</w:t>
      </w:r>
      <w:r w:rsidRPr="004B73C8">
        <w:rPr>
          <w:color w:val="008000"/>
          <w:rtl/>
        </w:rPr>
        <w:t xml:space="preserve"> </w:t>
      </w:r>
      <w:r w:rsidRPr="004B73C8">
        <w:rPr>
          <w:rFonts w:hint="cs"/>
          <w:color w:val="008000"/>
          <w:rtl/>
        </w:rPr>
        <w:t>فَتَزَوَّجَتْ</w:t>
      </w:r>
      <w:r w:rsidRPr="004B73C8">
        <w:rPr>
          <w:color w:val="008000"/>
          <w:rtl/>
        </w:rPr>
        <w:t xml:space="preserve">- </w:t>
      </w:r>
      <w:r w:rsidRPr="004B73C8">
        <w:rPr>
          <w:rFonts w:hint="cs"/>
          <w:color w:val="008000"/>
          <w:rtl/>
        </w:rPr>
        <w:t>ثُمَّ</w:t>
      </w:r>
      <w:r w:rsidRPr="004B73C8">
        <w:rPr>
          <w:color w:val="008000"/>
          <w:rtl/>
        </w:rPr>
        <w:t xml:space="preserve"> </w:t>
      </w:r>
      <w:r w:rsidRPr="004B73C8">
        <w:rPr>
          <w:rFonts w:hint="cs"/>
          <w:color w:val="008000"/>
          <w:rtl/>
        </w:rPr>
        <w:t>جَاءَ</w:t>
      </w:r>
      <w:r w:rsidRPr="004B73C8">
        <w:rPr>
          <w:color w:val="008000"/>
          <w:rtl/>
        </w:rPr>
        <w:t xml:space="preserve"> </w:t>
      </w:r>
      <w:r w:rsidRPr="004B73C8">
        <w:rPr>
          <w:rFonts w:hint="cs"/>
          <w:color w:val="008000"/>
          <w:rtl/>
        </w:rPr>
        <w:t>زَوْجُهَا</w:t>
      </w:r>
      <w:r w:rsidRPr="004B73C8">
        <w:rPr>
          <w:color w:val="008000"/>
          <w:rtl/>
        </w:rPr>
        <w:t xml:space="preserve"> </w:t>
      </w:r>
      <w:r w:rsidRPr="004B73C8">
        <w:rPr>
          <w:rFonts w:hint="cs"/>
          <w:color w:val="008000"/>
          <w:rtl/>
        </w:rPr>
        <w:t>قَالَ</w:t>
      </w:r>
      <w:r w:rsidRPr="004B73C8">
        <w:rPr>
          <w:color w:val="008000"/>
          <w:rtl/>
        </w:rPr>
        <w:t xml:space="preserve"> </w:t>
      </w:r>
      <w:r w:rsidRPr="004B73C8">
        <w:rPr>
          <w:rFonts w:hint="cs"/>
          <w:color w:val="008000"/>
          <w:rtl/>
        </w:rPr>
        <w:t>يُضْرَبَانِ</w:t>
      </w:r>
      <w:r w:rsidRPr="004B73C8">
        <w:rPr>
          <w:color w:val="008000"/>
          <w:rtl/>
        </w:rPr>
        <w:t xml:space="preserve"> </w:t>
      </w:r>
      <w:r w:rsidRPr="004B73C8">
        <w:rPr>
          <w:rFonts w:hint="cs"/>
          <w:color w:val="008000"/>
          <w:rtl/>
        </w:rPr>
        <w:t>الْحَدَّ</w:t>
      </w:r>
      <w:r w:rsidRPr="004B73C8">
        <w:rPr>
          <w:color w:val="008000"/>
          <w:rtl/>
        </w:rPr>
        <w:t xml:space="preserve">- </w:t>
      </w:r>
      <w:r w:rsidRPr="004B73C8">
        <w:rPr>
          <w:rFonts w:hint="cs"/>
          <w:color w:val="008000"/>
          <w:rtl/>
        </w:rPr>
        <w:t>وَ</w:t>
      </w:r>
      <w:r w:rsidRPr="004B73C8">
        <w:rPr>
          <w:color w:val="008000"/>
          <w:rtl/>
        </w:rPr>
        <w:t xml:space="preserve"> </w:t>
      </w:r>
      <w:r w:rsidRPr="004B73C8">
        <w:rPr>
          <w:rFonts w:hint="cs"/>
          <w:color w:val="008000"/>
          <w:rtl/>
        </w:rPr>
        <w:t>يُضَمَّنَانِ</w:t>
      </w:r>
      <w:r w:rsidRPr="004B73C8">
        <w:rPr>
          <w:color w:val="008000"/>
          <w:rtl/>
        </w:rPr>
        <w:t xml:space="preserve"> </w:t>
      </w:r>
      <w:r w:rsidRPr="004B73C8">
        <w:rPr>
          <w:rFonts w:hint="cs"/>
          <w:color w:val="008000"/>
          <w:rtl/>
        </w:rPr>
        <w:t>الصَّدَاقَ</w:t>
      </w:r>
      <w:r w:rsidRPr="004B73C8">
        <w:rPr>
          <w:color w:val="008000"/>
          <w:rtl/>
        </w:rPr>
        <w:t xml:space="preserve"> </w:t>
      </w:r>
      <w:r w:rsidRPr="004B73C8">
        <w:rPr>
          <w:rFonts w:hint="cs"/>
          <w:color w:val="008000"/>
          <w:rtl/>
        </w:rPr>
        <w:t>لِلزَّوْجِ</w:t>
      </w:r>
      <w:r w:rsidRPr="004B73C8">
        <w:rPr>
          <w:color w:val="008000"/>
          <w:rtl/>
        </w:rPr>
        <w:t xml:space="preserve">- </w:t>
      </w:r>
      <w:r w:rsidRPr="004B73C8">
        <w:rPr>
          <w:rFonts w:hint="cs"/>
          <w:color w:val="008000"/>
          <w:rtl/>
        </w:rPr>
        <w:t>ثُمَّ</w:t>
      </w:r>
      <w:r w:rsidRPr="004B73C8">
        <w:rPr>
          <w:color w:val="008000"/>
          <w:rtl/>
        </w:rPr>
        <w:t xml:space="preserve"> </w:t>
      </w:r>
      <w:r w:rsidRPr="004B73C8">
        <w:rPr>
          <w:rFonts w:hint="cs"/>
          <w:color w:val="008000"/>
          <w:rtl/>
        </w:rPr>
        <w:t>تَعْتَدُّ</w:t>
      </w:r>
      <w:r w:rsidRPr="004B73C8">
        <w:rPr>
          <w:color w:val="008000"/>
          <w:rtl/>
        </w:rPr>
        <w:t xml:space="preserve"> </w:t>
      </w:r>
      <w:r w:rsidRPr="004B73C8">
        <w:rPr>
          <w:rFonts w:hint="cs"/>
          <w:color w:val="008000"/>
          <w:rtl/>
        </w:rPr>
        <w:t>وَ</w:t>
      </w:r>
      <w:r w:rsidRPr="004B73C8">
        <w:rPr>
          <w:color w:val="008000"/>
          <w:rtl/>
        </w:rPr>
        <w:t xml:space="preserve"> </w:t>
      </w:r>
      <w:r w:rsidRPr="004B73C8">
        <w:rPr>
          <w:rFonts w:hint="cs"/>
          <w:color w:val="008000"/>
          <w:rtl/>
        </w:rPr>
        <w:t>تَرْجِعُ</w:t>
      </w:r>
      <w:r w:rsidRPr="004B73C8">
        <w:rPr>
          <w:color w:val="008000"/>
          <w:rtl/>
        </w:rPr>
        <w:t xml:space="preserve"> </w:t>
      </w:r>
      <w:r w:rsidRPr="004B73C8">
        <w:rPr>
          <w:rFonts w:hint="cs"/>
          <w:color w:val="008000"/>
          <w:rtl/>
        </w:rPr>
        <w:t>إِلَى</w:t>
      </w:r>
      <w:r w:rsidRPr="004B73C8">
        <w:rPr>
          <w:color w:val="008000"/>
          <w:rtl/>
        </w:rPr>
        <w:t xml:space="preserve"> </w:t>
      </w:r>
      <w:r w:rsidRPr="004B73C8">
        <w:rPr>
          <w:rFonts w:hint="cs"/>
          <w:color w:val="008000"/>
          <w:rtl/>
        </w:rPr>
        <w:t>زَوْجِهَا</w:t>
      </w:r>
      <w:r w:rsidRPr="004B73C8">
        <w:rPr>
          <w:color w:val="008000"/>
          <w:rtl/>
        </w:rPr>
        <w:t xml:space="preserve"> </w:t>
      </w:r>
      <w:r w:rsidRPr="004B73C8">
        <w:rPr>
          <w:rFonts w:hint="cs"/>
          <w:color w:val="008000"/>
          <w:rtl/>
        </w:rPr>
        <w:t>الْأَوَّلِ</w:t>
      </w:r>
      <w:r w:rsidRPr="004B73C8">
        <w:rPr>
          <w:color w:val="008000"/>
          <w:rtl/>
        </w:rPr>
        <w:t>.</w:t>
      </w:r>
      <w:r>
        <w:rPr>
          <w:rStyle w:val="FootnoteReference"/>
          <w:color w:val="008000"/>
          <w:rtl/>
        </w:rPr>
        <w:footnoteReference w:id="3"/>
      </w:r>
    </w:p>
    <w:p w:rsidR="006920E0" w:rsidRPr="006920E0" w:rsidRDefault="006920E0" w:rsidP="006920E0">
      <w:pPr>
        <w:rPr>
          <w:rtl/>
        </w:rPr>
      </w:pPr>
      <w:r w:rsidRPr="006920E0">
        <w:rPr>
          <w:rFonts w:hint="cs"/>
          <w:rtl/>
        </w:rPr>
        <w:t>در این روایت که به شهادت شهود بر خلاف واقع در نکاح اختصاص دارد، حکم به ضمان این شهود از باب تسبیب شده است.</w:t>
      </w:r>
    </w:p>
    <w:p w:rsidR="00DA63BA" w:rsidRDefault="00DA63BA" w:rsidP="009835DE">
      <w:pPr>
        <w:pStyle w:val="Heading8"/>
        <w:rPr>
          <w:rFonts w:hint="cs"/>
          <w:rtl/>
        </w:rPr>
      </w:pPr>
      <w:bookmarkStart w:id="7" w:name="_Toc504928617"/>
      <w:r>
        <w:rPr>
          <w:rFonts w:hint="cs"/>
          <w:rtl/>
        </w:rPr>
        <w:t xml:space="preserve">روایت نهم: روایت </w:t>
      </w:r>
      <w:r w:rsidR="000D6B69">
        <w:rPr>
          <w:rFonts w:hint="cs"/>
          <w:rtl/>
        </w:rPr>
        <w:t>محمد بن مسلم</w:t>
      </w:r>
      <w:bookmarkEnd w:id="7"/>
    </w:p>
    <w:p w:rsidR="00DA63BA" w:rsidRDefault="00DA63BA" w:rsidP="000D6B69">
      <w:pPr>
        <w:rPr>
          <w:b/>
          <w:i/>
          <w:color w:val="008000"/>
          <w:rtl/>
        </w:rPr>
      </w:pPr>
      <w:r w:rsidRPr="00DA63BA">
        <w:rPr>
          <w:rStyle w:val="IntenseEmphasis"/>
          <w:rFonts w:hint="cs"/>
          <w:rtl/>
        </w:rPr>
        <w:t>وَ رَوَى الْحَسَنُ بْنُ مَحْبُوبٍ عَنِ الْعَلَاءِ وَ أَبِي أَيُّوبَ عَنْ مُحَمَّدِ بْنِ مُسْلِمٍ عَنْ أَبِي جَعْفَرٍ ع فِي رَجُلَيْنِ شَهِدَا عَلَى رَجُلٍ غَابَتْ عَنْهُ امْرَأَتُهُ-أَنَّهُ طَلَّقَهَا فَاعْتَدَّتِ الْمَرْأَةُ وَ تَزَوَّجَتْ ثُمَّ إِنَّ الزَّوْجَ الْغَائِبَ قَدِمَ فَزَعَمَ أَنَّهُ لَمْ يُطَلِّقْهَا وَ أَكْذَبَ نَفْسَهُ أَحَدُ الشَّاهِدَيْنِ قَالَ لَا سَبِيلَ لِلْآخَرِ عَلَيْهَا وَ يُؤْخَذُ الصَّدَاقُ مِنَ الَّذِي شَهِدَ وَ رَجَعَ وَ يُرَدُّ عَلَى الْآخَرِ وَ يُفَرَّقُ بَيْنَهُمَا وَ تَعْتَدُّ مِنَ الْأَخِيرِ وَ لَا يَقْرَبُهَا الْأَوَّلُ حَتَّى تَنْقَضِيَ عِدَّتُهَا.</w:t>
      </w:r>
      <w:r w:rsidR="000D6B69">
        <w:rPr>
          <w:rStyle w:val="FootnoteReference"/>
          <w:b/>
          <w:i/>
          <w:color w:val="008000"/>
          <w:rtl/>
        </w:rPr>
        <w:footnoteReference w:id="4"/>
      </w:r>
    </w:p>
    <w:p w:rsidR="000D6B69" w:rsidRDefault="000D6B69" w:rsidP="009835DE">
      <w:pPr>
        <w:pStyle w:val="Heading8"/>
        <w:rPr>
          <w:rFonts w:hint="cs"/>
          <w:rtl/>
        </w:rPr>
      </w:pPr>
      <w:bookmarkStart w:id="8" w:name="_Toc504928618"/>
      <w:r>
        <w:rPr>
          <w:rFonts w:hint="cs"/>
          <w:rtl/>
        </w:rPr>
        <w:t>روایت دهم: روایت ابی بصیر</w:t>
      </w:r>
      <w:bookmarkEnd w:id="8"/>
    </w:p>
    <w:p w:rsidR="000D6B69" w:rsidRPr="000D6B69" w:rsidRDefault="000D6B69" w:rsidP="000D6B69">
      <w:pPr>
        <w:rPr>
          <w:rFonts w:ascii="Noor_Lotus" w:cs="Noor_Lotus"/>
          <w:color w:val="008000"/>
          <w:sz w:val="2"/>
          <w:szCs w:val="2"/>
          <w:rtl/>
        </w:rPr>
      </w:pPr>
      <w:r w:rsidRPr="000D6B69">
        <w:rPr>
          <w:rFonts w:hint="cs"/>
          <w:color w:val="008000"/>
          <w:rtl/>
        </w:rPr>
        <w:t>مُحَمَّدُ بْنُ عَلِيِّ بْنِ الْحُسَيْنِ بِإِسْنَادِهِ عَنْ إِبْرَاهِيمَ بْنِ عَبْدِ الْحَمِيدِ عَنْ أَبِي بَصِيرٍ عَنْ أَبِي عَبْدِ اللَّهِ ع</w:t>
      </w:r>
      <w:r w:rsidRPr="000D6B69">
        <w:rPr>
          <w:rFonts w:ascii="Noor_Lotus" w:cs="Noor_Lotus" w:hint="cs"/>
          <w:color w:val="008000"/>
          <w:rtl/>
        </w:rPr>
        <w:t xml:space="preserve"> فِي امْرَأَةٍ شَهِدَ عِنْدَهَا شَاهِدَانِ بِأَنَّ زَوْجَهَا مَاتَ- فَتَزَوَّجَتْ ثُمَّ جَاءَ زَوْجُهَا الْأَوَّلُ- قَالَ لَهَا الْمَهْرُ بِمَا اسْتَحَلَّ مِنْ فَرْجِهَا الْأَخِيرُ- وَ يُضْرَبُ الشَّاهِدَانِ الْحَدَّ- وَ يُضَمَّنَانِ الْمَهْرَ لَهَا عَنِ الرَّجُلِ- ثُمَّ تَعْتَدُّ وَ تَرْجِعُ إِلَى زَوْجِهَا الْأَوَّلِ.</w:t>
      </w:r>
      <w:r>
        <w:rPr>
          <w:rStyle w:val="FootnoteReference"/>
          <w:rFonts w:ascii="Noor_Lotus" w:cs="Noor_Lotus"/>
          <w:color w:val="008000"/>
          <w:rtl/>
        </w:rPr>
        <w:footnoteReference w:id="5"/>
      </w:r>
    </w:p>
    <w:p w:rsidR="006920E0" w:rsidRDefault="006920E0" w:rsidP="009835DE">
      <w:pPr>
        <w:pStyle w:val="Heading8"/>
        <w:rPr>
          <w:rFonts w:hint="cs"/>
          <w:rtl/>
        </w:rPr>
      </w:pPr>
      <w:bookmarkStart w:id="9" w:name="_Toc504928619"/>
      <w:r>
        <w:rPr>
          <w:rFonts w:hint="cs"/>
          <w:rtl/>
        </w:rPr>
        <w:lastRenderedPageBreak/>
        <w:t xml:space="preserve">روایت </w:t>
      </w:r>
      <w:r w:rsidR="000D6B69">
        <w:rPr>
          <w:rFonts w:hint="cs"/>
          <w:rtl/>
        </w:rPr>
        <w:t>یازدهم</w:t>
      </w:r>
      <w:r>
        <w:rPr>
          <w:rFonts w:hint="cs"/>
          <w:rtl/>
        </w:rPr>
        <w:t>: صحیحه جمیل</w:t>
      </w:r>
      <w:bookmarkEnd w:id="9"/>
    </w:p>
    <w:p w:rsidR="00821C6B" w:rsidRPr="006920E0" w:rsidRDefault="00821C6B" w:rsidP="006920E0">
      <w:pPr>
        <w:rPr>
          <w:color w:val="008000"/>
          <w:rtl/>
        </w:rPr>
      </w:pPr>
      <w:r w:rsidRPr="006920E0">
        <w:rPr>
          <w:color w:val="008000"/>
          <w:rtl/>
        </w:rPr>
        <w:t>وَ عَنْ مُحَمَّدِ بْنِ يَحْيَى عَنْ أَحْمَدَ بْنِ مُحَمَّدٍ عَنْ عَلِيِّ بْنِ الْحَكَمِ عَنْ جَمِيلٍ عَنْ أَبِي عَبْدِ اللَّهِ ع فِي شَاهِدِ الزُّورِ قَالَ- إِنْ كَانَ الشَّيْ‌ءُ قَائِماً بِعَيْنِهِ رُدَّ عَلَى صَاحِبِهِ- وَ إِنْ لَمْ يَكُنْ قَائِماً ضَمِنَ بِقَدْرِ مَا أُتْلِفَ مِنَ مَالِ الرَّجُلِ.</w:t>
      </w:r>
      <w:r w:rsidR="006920E0">
        <w:rPr>
          <w:rStyle w:val="FootnoteReference"/>
          <w:color w:val="008000"/>
          <w:rtl/>
        </w:rPr>
        <w:footnoteReference w:id="6"/>
      </w:r>
    </w:p>
    <w:p w:rsidR="00821C6B" w:rsidRPr="00821C6B" w:rsidRDefault="006920E0" w:rsidP="00DA63BA">
      <w:pPr>
        <w:rPr>
          <w:rtl/>
        </w:rPr>
      </w:pPr>
      <w:r w:rsidRPr="00DA63BA">
        <w:rPr>
          <w:rFonts w:hint="cs"/>
          <w:rtl/>
        </w:rPr>
        <w:t xml:space="preserve">البته </w:t>
      </w:r>
      <w:r w:rsidR="00821C6B" w:rsidRPr="00821C6B">
        <w:rPr>
          <w:rFonts w:hint="cs"/>
          <w:rtl/>
        </w:rPr>
        <w:t xml:space="preserve">مرحوم صاحب وسائل </w:t>
      </w:r>
      <w:r w:rsidRPr="00DA63BA">
        <w:rPr>
          <w:rFonts w:hint="cs"/>
          <w:rtl/>
        </w:rPr>
        <w:t>ره شبیه و عین این روایت را در قالب روایت دیگری نقل نموده است</w:t>
      </w:r>
      <w:r w:rsidRPr="000D6B69">
        <w:rPr>
          <w:rStyle w:val="FootnoteReference"/>
          <w:rFonts w:ascii="IRNazanin" w:eastAsia="Times New Roman" w:hAnsi="IRNazanin" w:cs="IRNazanin"/>
          <w:color w:val="000000"/>
          <w:sz w:val="20"/>
          <w:szCs w:val="20"/>
          <w:rtl/>
        </w:rPr>
        <w:footnoteReference w:id="7"/>
      </w:r>
      <w:r w:rsidRPr="00DA63BA">
        <w:rPr>
          <w:rFonts w:hint="cs"/>
          <w:rtl/>
        </w:rPr>
        <w:t xml:space="preserve"> که شاید در ابتداء این اشکال به ایشان وارد باشد، ولی با توجه به این که در کافی شریف با فاصله دو روایت، این تکرار صورت گرفته است، اگر اشکالی هم وارد باشد، به مرحوم کلینی قدس سره وارد است، نه به مرحوم صاحب وسائل که از ایشان نقل نموده است.</w:t>
      </w:r>
      <w:r w:rsidR="00DA63BA" w:rsidRPr="00DA63BA">
        <w:rPr>
          <w:rStyle w:val="FootnoteReference"/>
          <w:rFonts w:ascii="IRNazanin" w:eastAsia="Times New Roman" w:hAnsi="IRNazanin" w:cs="IRNazanin"/>
          <w:color w:val="000000"/>
          <w:sz w:val="20"/>
          <w:szCs w:val="20"/>
          <w:rtl/>
        </w:rPr>
        <w:footnoteReference w:id="8"/>
      </w:r>
    </w:p>
    <w:p w:rsidR="006E6E0A" w:rsidRDefault="000D6B69" w:rsidP="009835DE">
      <w:pPr>
        <w:pStyle w:val="Heading8"/>
        <w:rPr>
          <w:rFonts w:hint="cs"/>
          <w:rtl/>
        </w:rPr>
      </w:pPr>
      <w:bookmarkStart w:id="10" w:name="_Toc504928620"/>
      <w:r>
        <w:rPr>
          <w:rFonts w:hint="cs"/>
          <w:rtl/>
        </w:rPr>
        <w:t xml:space="preserve">روایت دوازدهم: </w:t>
      </w:r>
      <w:r w:rsidR="006E6E0A">
        <w:rPr>
          <w:rFonts w:hint="cs"/>
          <w:rtl/>
        </w:rPr>
        <w:t>روایت حلبی</w:t>
      </w:r>
      <w:bookmarkEnd w:id="10"/>
    </w:p>
    <w:p w:rsidR="000D6B69" w:rsidRDefault="006E6E0A" w:rsidP="006E6E0A">
      <w:pPr>
        <w:rPr>
          <w:rtl/>
        </w:rPr>
      </w:pPr>
      <w:r w:rsidRPr="006E6E0A">
        <w:rPr>
          <w:rFonts w:hint="cs"/>
          <w:color w:val="008000"/>
          <w:rtl/>
        </w:rPr>
        <w:t>وَ</w:t>
      </w:r>
      <w:r w:rsidRPr="006E6E0A">
        <w:rPr>
          <w:rFonts w:ascii="Traditional Arabic" w:cs="Traditional Arabic" w:hint="cs"/>
          <w:color w:val="008000"/>
          <w:rtl/>
        </w:rPr>
        <w:t xml:space="preserve"> عَنْهُ عَنِ الْحَلَبِيِّ عَنْ أَبِي عَبْدِ اللَّهِ ع فِي حَدِيثٍ قَالَ:</w:t>
      </w:r>
      <w:r w:rsidRPr="006E6E0A">
        <w:rPr>
          <w:rFonts w:hint="cs"/>
          <w:color w:val="008000"/>
          <w:rtl/>
        </w:rPr>
        <w:t xml:space="preserve"> إِنَّمَا يُرَدُّ النِّكَاحُ مِنَ الْبَرَصِ وَ الْجُذَامِ وَ الْجُنُونِ- وَ الْعَفَلِ قُلْتُ أَ رَأَيْتَ إِنْ كَانَ قَدْ دَخَلَ بِهَا- كَيْفَ يَصْنَعُ بِمَهْرِهَا قَالَ الْمَهْرُ لَهَا- بِمَا اسْتَحَلَّ مِنْ فَرْجِهَا- وَ يَغْرَمُ وَلِيُّهَا الَّذِي أَنْكَحَهَا مِثْلَ مَا سَاقَ إِلَيْهَا.</w:t>
      </w:r>
      <w:r>
        <w:rPr>
          <w:rStyle w:val="FootnoteReference"/>
          <w:color w:val="008000"/>
          <w:rtl/>
        </w:rPr>
        <w:footnoteReference w:id="9"/>
      </w:r>
      <w:r w:rsidR="000D6B69">
        <w:rPr>
          <w:rFonts w:hint="cs"/>
          <w:rtl/>
        </w:rPr>
        <w:t xml:space="preserve"> </w:t>
      </w:r>
    </w:p>
    <w:p w:rsidR="006E6E0A" w:rsidRPr="006E6E0A" w:rsidRDefault="006E6E0A" w:rsidP="006E6E0A">
      <w:pPr>
        <w:rPr>
          <w:color w:val="008000"/>
          <w:sz w:val="2"/>
          <w:szCs w:val="2"/>
          <w:rtl/>
        </w:rPr>
      </w:pPr>
      <w:r>
        <w:rPr>
          <w:rFonts w:hint="cs"/>
          <w:rtl/>
        </w:rPr>
        <w:t xml:space="preserve">در این روایت، ولی که از وضعیت مولی علیه خود آگاه بوده است و با این حال متصدی این ازدواج شده است؛ عهده دار ضمان مهر دانسته شده است. </w:t>
      </w:r>
    </w:p>
    <w:p w:rsidR="009835DE" w:rsidRDefault="00827855" w:rsidP="00827855">
      <w:pPr>
        <w:pStyle w:val="Heading9"/>
        <w:rPr>
          <w:rtl/>
        </w:rPr>
      </w:pPr>
      <w:bookmarkStart w:id="11" w:name="_Toc504928621"/>
      <w:r>
        <w:rPr>
          <w:rFonts w:hint="cs"/>
          <w:rtl/>
        </w:rPr>
        <w:t xml:space="preserve">عدم تمامیت </w:t>
      </w:r>
      <w:r w:rsidR="009835DE">
        <w:rPr>
          <w:rFonts w:hint="cs"/>
          <w:rtl/>
        </w:rPr>
        <w:t>انکار قاعده غرور</w:t>
      </w:r>
      <w:bookmarkEnd w:id="11"/>
      <w:r>
        <w:rPr>
          <w:rFonts w:hint="cs"/>
          <w:rtl/>
        </w:rPr>
        <w:t xml:space="preserve"> </w:t>
      </w:r>
      <w:r w:rsidR="009835DE">
        <w:rPr>
          <w:rFonts w:hint="cs"/>
          <w:rtl/>
        </w:rPr>
        <w:t xml:space="preserve"> </w:t>
      </w:r>
    </w:p>
    <w:p w:rsidR="00821C6B" w:rsidRPr="004A3DB6" w:rsidRDefault="006E6E0A" w:rsidP="009068CB">
      <w:pPr>
        <w:rPr>
          <w:rtl/>
        </w:rPr>
      </w:pPr>
      <w:r>
        <w:rPr>
          <w:rFonts w:hint="cs"/>
          <w:rtl/>
        </w:rPr>
        <w:t xml:space="preserve">البته </w:t>
      </w:r>
      <w:r w:rsidR="00821C6B" w:rsidRPr="00821C6B">
        <w:rPr>
          <w:rtl/>
        </w:rPr>
        <w:t xml:space="preserve">مرحوم </w:t>
      </w:r>
      <w:r>
        <w:rPr>
          <w:rFonts w:hint="cs"/>
          <w:rtl/>
        </w:rPr>
        <w:t xml:space="preserve">آقای </w:t>
      </w:r>
      <w:r w:rsidR="00821C6B" w:rsidRPr="00821C6B">
        <w:rPr>
          <w:rtl/>
        </w:rPr>
        <w:t xml:space="preserve">خویی ره </w:t>
      </w:r>
      <w:r w:rsidR="009068CB">
        <w:rPr>
          <w:rFonts w:hint="cs"/>
          <w:rtl/>
        </w:rPr>
        <w:t xml:space="preserve">در مکاسب خود </w:t>
      </w:r>
      <w:r w:rsidR="00821C6B" w:rsidRPr="00821C6B">
        <w:rPr>
          <w:rtl/>
        </w:rPr>
        <w:t>نکته ای</w:t>
      </w:r>
      <w:r w:rsidR="009068CB">
        <w:rPr>
          <w:rFonts w:hint="cs"/>
          <w:rtl/>
        </w:rPr>
        <w:t xml:space="preserve"> دارد</w:t>
      </w:r>
      <w:r>
        <w:rPr>
          <w:rFonts w:hint="cs"/>
          <w:rtl/>
        </w:rPr>
        <w:t xml:space="preserve"> </w:t>
      </w:r>
      <w:r w:rsidR="009068CB">
        <w:rPr>
          <w:rFonts w:hint="cs"/>
          <w:rtl/>
        </w:rPr>
        <w:t xml:space="preserve">که </w:t>
      </w:r>
      <w:r>
        <w:rPr>
          <w:rFonts w:hint="cs"/>
          <w:rtl/>
        </w:rPr>
        <w:t xml:space="preserve">دال بر بی اعتباری </w:t>
      </w:r>
      <w:r w:rsidR="00821C6B" w:rsidRPr="00821C6B">
        <w:rPr>
          <w:rtl/>
        </w:rPr>
        <w:t>قاعده غرور</w:t>
      </w:r>
      <w:r>
        <w:rPr>
          <w:rFonts w:hint="cs"/>
          <w:rtl/>
        </w:rPr>
        <w:t xml:space="preserve"> </w:t>
      </w:r>
      <w:r w:rsidR="009068CB">
        <w:rPr>
          <w:rFonts w:hint="cs"/>
          <w:rtl/>
        </w:rPr>
        <w:t>است، به این بیان که</w:t>
      </w:r>
      <w:r w:rsidR="004A3DB6">
        <w:rPr>
          <w:rFonts w:hint="cs"/>
          <w:rtl/>
        </w:rPr>
        <w:t xml:space="preserve"> </w:t>
      </w:r>
      <w:r w:rsidR="00821C6B" w:rsidRPr="00821C6B">
        <w:rPr>
          <w:rtl/>
        </w:rPr>
        <w:t>غرور</w:t>
      </w:r>
      <w:r w:rsidR="004A3DB6">
        <w:rPr>
          <w:rFonts w:hint="cs"/>
          <w:rtl/>
        </w:rPr>
        <w:t xml:space="preserve"> را</w:t>
      </w:r>
      <w:r w:rsidR="00821C6B" w:rsidRPr="00821C6B">
        <w:rPr>
          <w:rtl/>
        </w:rPr>
        <w:t xml:space="preserve"> علی القاعده منشأ اتلاف </w:t>
      </w:r>
      <w:r w:rsidR="004A3DB6">
        <w:rPr>
          <w:rFonts w:hint="cs"/>
          <w:rtl/>
        </w:rPr>
        <w:t xml:space="preserve">نمی داند </w:t>
      </w:r>
      <w:r w:rsidR="00821C6B" w:rsidRPr="00821C6B">
        <w:rPr>
          <w:rtl/>
        </w:rPr>
        <w:t xml:space="preserve">و روایات در مورد غرور را مختص به باب نکاح </w:t>
      </w:r>
      <w:r w:rsidR="004A3DB6">
        <w:rPr>
          <w:rFonts w:hint="cs"/>
          <w:rtl/>
        </w:rPr>
        <w:t>دانسته است،</w:t>
      </w:r>
      <w:r w:rsidR="009068CB" w:rsidRPr="004A3DB6">
        <w:rPr>
          <w:rStyle w:val="a3"/>
          <w:vertAlign w:val="superscript"/>
          <w:rtl/>
        </w:rPr>
        <w:footnoteReference w:id="10"/>
      </w:r>
      <w:r w:rsidR="004A3DB6">
        <w:rPr>
          <w:rFonts w:hint="cs"/>
          <w:rtl/>
        </w:rPr>
        <w:t xml:space="preserve"> که البته به نظر می رسد فرمایش ایشان در مقام ناتمام است؛ چرا که </w:t>
      </w:r>
      <w:r w:rsidR="009068CB">
        <w:rPr>
          <w:rFonts w:hint="cs"/>
          <w:rtl/>
        </w:rPr>
        <w:t>متفاهم عرفی از نصوص باب، ترتب ضمان بر عهده غار به علت غار بودن است.</w:t>
      </w:r>
    </w:p>
    <w:p w:rsidR="006E6E0A" w:rsidRPr="004A3DB6" w:rsidRDefault="006E6E0A" w:rsidP="009068CB">
      <w:pPr>
        <w:pStyle w:val="2"/>
        <w:rPr>
          <w:rStyle w:val="a3"/>
          <w:rtl/>
        </w:rPr>
      </w:pPr>
      <w:r w:rsidRPr="004A3DB6">
        <w:rPr>
          <w:rStyle w:val="a3"/>
          <w:rFonts w:hint="cs"/>
          <w:rtl/>
        </w:rPr>
        <w:t xml:space="preserve">قد اشکل سیدنا الاستاذ قدس سره علی الروایات الوارده فی باب النکاح </w:t>
      </w:r>
      <w:r w:rsidRPr="004A3DB6">
        <w:rPr>
          <w:rStyle w:val="a3"/>
          <w:rFonts w:ascii="Sakkal Majalla" w:hAnsi="Sakkal Majalla" w:cs="Sakkal Majalla" w:hint="cs"/>
          <w:rtl/>
        </w:rPr>
        <w:t>–</w:t>
      </w:r>
      <w:r w:rsidRPr="004A3DB6">
        <w:rPr>
          <w:rStyle w:val="a3"/>
          <w:rFonts w:hint="cs"/>
          <w:rtl/>
        </w:rPr>
        <w:t xml:space="preserve"> التی تدل عی أنّ من غرّ أحداً فزوّجه برصاء أو عوراء أو مجنونة أو أمة بعنوان أنها بنت مهیرة، ضمن </w:t>
      </w:r>
      <w:r w:rsidRPr="004A3DB6">
        <w:rPr>
          <w:rStyle w:val="a3"/>
          <w:rFonts w:ascii="Sakkal Majalla" w:hAnsi="Sakkal Majalla" w:cs="Sakkal Majalla" w:hint="cs"/>
          <w:rtl/>
        </w:rPr>
        <w:t>–</w:t>
      </w:r>
      <w:r w:rsidRPr="004A3DB6">
        <w:rPr>
          <w:rStyle w:val="a3"/>
          <w:rFonts w:hint="cs"/>
          <w:rtl/>
        </w:rPr>
        <w:t xml:space="preserve">بأنها خاصة بالنکاح، و فی خصوص المهر، و کون ضمانه علی الولی، </w:t>
      </w:r>
      <w:r w:rsidRPr="004A3DB6">
        <w:rPr>
          <w:rStyle w:val="a3"/>
          <w:rFonts w:hint="cs"/>
          <w:rtl/>
        </w:rPr>
        <w:lastRenderedPageBreak/>
        <w:t xml:space="preserve">و التعدی الی غیر موردها قیاس، فلایمکن </w:t>
      </w:r>
      <w:r w:rsidR="00E1314A" w:rsidRPr="004A3DB6">
        <w:rPr>
          <w:rStyle w:val="a3"/>
          <w:rFonts w:hint="cs"/>
          <w:rtl/>
        </w:rPr>
        <w:t xml:space="preserve">التعدی من المهر فضلا عن التعدی الی غیر النکاح؛ و من هنا لو أوجب الغرور صرف أموال کثیرة کالإطعام و نحوه فلایرجع الی الغارّ. </w:t>
      </w:r>
    </w:p>
    <w:p w:rsidR="00821C6B" w:rsidRPr="004A3DB6" w:rsidRDefault="00E1314A" w:rsidP="004A3DB6">
      <w:pPr>
        <w:pStyle w:val="2"/>
        <w:rPr>
          <w:b/>
          <w:bCs/>
          <w:sz w:val="20"/>
          <w:rtl/>
        </w:rPr>
      </w:pPr>
      <w:r w:rsidRPr="004A3DB6">
        <w:rPr>
          <w:rStyle w:val="a3"/>
          <w:rFonts w:hint="cs"/>
          <w:rtl/>
        </w:rPr>
        <w:t>ولکن تقدم أن المتفاهم العرفی من هذه النصوص هو کون الضمان علی الغار فی مواردها لکونه غارا و موجبا للوقوع فی الغرامة، مع أن المناسبات تقتضی عدم الاقتصار علی موردها.</w:t>
      </w:r>
      <w:r w:rsidR="004A3DB6">
        <w:rPr>
          <w:rStyle w:val="FootnoteReference"/>
          <w:b/>
          <w:bCs/>
          <w:sz w:val="20"/>
          <w:rtl/>
        </w:rPr>
        <w:footnoteReference w:id="11"/>
      </w:r>
    </w:p>
    <w:p w:rsidR="00821C6B" w:rsidRPr="00821C6B" w:rsidRDefault="009068CB" w:rsidP="009068CB">
      <w:pPr>
        <w:rPr>
          <w:rtl/>
        </w:rPr>
      </w:pPr>
      <w:r>
        <w:rPr>
          <w:rFonts w:hint="cs"/>
          <w:rtl/>
        </w:rPr>
        <w:t>این جمله ای از روایت بود که بیان شد که بر اساس آن ها تعهد شهود نسبت به قصاص یا دیه بر طبق قاعده یا بر خلاف قاعده قابل التزام است.</w:t>
      </w:r>
    </w:p>
    <w:p w:rsidR="009835DE" w:rsidRDefault="009835DE" w:rsidP="00FD6FCA">
      <w:pPr>
        <w:pStyle w:val="Heading4"/>
        <w:rPr>
          <w:rtl/>
        </w:rPr>
      </w:pPr>
      <w:bookmarkStart w:id="12" w:name="_Toc504928622"/>
      <w:r>
        <w:rPr>
          <w:rFonts w:hint="cs"/>
          <w:rtl/>
        </w:rPr>
        <w:t>فرع دوم: اعتراف شهود و ولی دم بر مخالفت شهادت با واقع</w:t>
      </w:r>
      <w:bookmarkEnd w:id="12"/>
    </w:p>
    <w:p w:rsidR="00FD6FCA" w:rsidRDefault="00821C6B" w:rsidP="00FD6FCA">
      <w:pPr>
        <w:rPr>
          <w:rtl/>
        </w:rPr>
      </w:pPr>
      <w:r w:rsidRPr="00821C6B">
        <w:rPr>
          <w:rtl/>
        </w:rPr>
        <w:t>بحث منتهی شد به فرضی که علاوه بر ولی دم، شهود هم علم به خلاف واقع داشته</w:t>
      </w:r>
      <w:r w:rsidR="00FD6FCA">
        <w:rPr>
          <w:rtl/>
        </w:rPr>
        <w:t xml:space="preserve"> است و اعتراف به این امر می کند</w:t>
      </w:r>
      <w:r w:rsidR="00FD6FCA">
        <w:rPr>
          <w:rFonts w:hint="cs"/>
          <w:rtl/>
        </w:rPr>
        <w:t xml:space="preserve"> که در این فرض حق این است که ضمان بر عهده ولی دم می باشد.</w:t>
      </w:r>
    </w:p>
    <w:p w:rsidR="00FD6FCA" w:rsidRDefault="00FD6FCA" w:rsidP="00FD6FCA">
      <w:pPr>
        <w:pStyle w:val="Heading5"/>
        <w:rPr>
          <w:rFonts w:hint="cs"/>
          <w:rtl/>
        </w:rPr>
      </w:pPr>
      <w:bookmarkStart w:id="13" w:name="_Toc504928623"/>
      <w:r>
        <w:rPr>
          <w:rFonts w:hint="cs"/>
          <w:rtl/>
        </w:rPr>
        <w:t>تهافت در کلمات مرحوم امام قدس سره</w:t>
      </w:r>
      <w:bookmarkEnd w:id="13"/>
    </w:p>
    <w:p w:rsidR="00FD6FCA" w:rsidRDefault="00FD6FCA" w:rsidP="00FD6FCA">
      <w:pPr>
        <w:rPr>
          <w:rFonts w:hint="cs"/>
          <w:rtl/>
        </w:rPr>
      </w:pPr>
      <w:r w:rsidRPr="00821C6B">
        <w:rPr>
          <w:rtl/>
        </w:rPr>
        <w:t xml:space="preserve">حق این است که </w:t>
      </w:r>
      <w:r>
        <w:rPr>
          <w:rFonts w:hint="cs"/>
          <w:rtl/>
        </w:rPr>
        <w:t xml:space="preserve">ضمان در این فرض </w:t>
      </w:r>
      <w:r w:rsidRPr="00821C6B">
        <w:rPr>
          <w:rtl/>
        </w:rPr>
        <w:t xml:space="preserve">بر عهده ولی دم </w:t>
      </w:r>
      <w:r>
        <w:rPr>
          <w:rFonts w:hint="cs"/>
          <w:rtl/>
        </w:rPr>
        <w:t xml:space="preserve">است، </w:t>
      </w:r>
      <w:r w:rsidRPr="00821C6B">
        <w:rPr>
          <w:rtl/>
        </w:rPr>
        <w:t xml:space="preserve">اما مرحوم امام </w:t>
      </w:r>
      <w:r>
        <w:rPr>
          <w:rFonts w:hint="cs"/>
          <w:rtl/>
        </w:rPr>
        <w:t xml:space="preserve">ره که </w:t>
      </w:r>
      <w:r>
        <w:rPr>
          <w:rtl/>
        </w:rPr>
        <w:t xml:space="preserve">در تحریر در دو </w:t>
      </w:r>
      <w:r>
        <w:rPr>
          <w:rFonts w:hint="cs"/>
          <w:rtl/>
        </w:rPr>
        <w:t>موضع</w:t>
      </w:r>
      <w:r w:rsidRPr="00821C6B">
        <w:rPr>
          <w:rtl/>
        </w:rPr>
        <w:t xml:space="preserve"> این مسأله را مطرح </w:t>
      </w:r>
      <w:r>
        <w:rPr>
          <w:rFonts w:hint="cs"/>
          <w:rtl/>
        </w:rPr>
        <w:t xml:space="preserve">کرده است و به نظر می رسد که دچار تهافت شده است؛ چرا که </w:t>
      </w:r>
      <w:r w:rsidRPr="00827855">
        <w:rPr>
          <w:rtl/>
        </w:rPr>
        <w:t>در ابواب شهادات</w:t>
      </w:r>
      <w:r>
        <w:rPr>
          <w:rFonts w:hint="cs"/>
          <w:rtl/>
        </w:rPr>
        <w:t>،</w:t>
      </w:r>
      <w:r w:rsidRPr="00827855">
        <w:rPr>
          <w:rtl/>
        </w:rPr>
        <w:t xml:space="preserve"> </w:t>
      </w:r>
      <w:r>
        <w:rPr>
          <w:rFonts w:hint="cs"/>
          <w:rtl/>
        </w:rPr>
        <w:t xml:space="preserve">در چنین فرضی </w:t>
      </w:r>
      <w:r w:rsidRPr="00827855">
        <w:rPr>
          <w:rtl/>
        </w:rPr>
        <w:t>ضمان را بر عهده ولی</w:t>
      </w:r>
      <w:r>
        <w:rPr>
          <w:rFonts w:hint="cs"/>
          <w:rtl/>
        </w:rPr>
        <w:t xml:space="preserve"> </w:t>
      </w:r>
      <w:r w:rsidRPr="00827855">
        <w:rPr>
          <w:rtl/>
        </w:rPr>
        <w:t xml:space="preserve"> دانسته است، ولی در کتاب القصاص</w:t>
      </w:r>
      <w:r>
        <w:rPr>
          <w:rFonts w:hint="cs"/>
          <w:rtl/>
        </w:rPr>
        <w:t xml:space="preserve">، </w:t>
      </w:r>
      <w:r w:rsidRPr="00827855">
        <w:rPr>
          <w:rtl/>
        </w:rPr>
        <w:t xml:space="preserve">ضمان را بر </w:t>
      </w:r>
      <w:r>
        <w:rPr>
          <w:rFonts w:hint="cs"/>
          <w:rtl/>
        </w:rPr>
        <w:t xml:space="preserve">عهده </w:t>
      </w:r>
      <w:r w:rsidRPr="00827855">
        <w:rPr>
          <w:rtl/>
        </w:rPr>
        <w:t xml:space="preserve">شهود می داند و </w:t>
      </w:r>
      <w:r>
        <w:rPr>
          <w:rFonts w:hint="cs"/>
          <w:rtl/>
        </w:rPr>
        <w:t xml:space="preserve">با وجود اینکه </w:t>
      </w:r>
      <w:r w:rsidRPr="00827855">
        <w:rPr>
          <w:rtl/>
        </w:rPr>
        <w:t>صورت دو مسأله مقدا</w:t>
      </w:r>
      <w:r>
        <w:rPr>
          <w:rFonts w:hint="cs"/>
          <w:rtl/>
        </w:rPr>
        <w:t>ر</w:t>
      </w:r>
      <w:r w:rsidRPr="00827855">
        <w:rPr>
          <w:rtl/>
        </w:rPr>
        <w:t>ی متفاوت است</w:t>
      </w:r>
      <w:r>
        <w:rPr>
          <w:rFonts w:hint="cs"/>
          <w:rtl/>
        </w:rPr>
        <w:t>؛</w:t>
      </w:r>
      <w:r>
        <w:rPr>
          <w:rtl/>
        </w:rPr>
        <w:t xml:space="preserve"> ولی نکته آن ها واحد است</w:t>
      </w:r>
      <w:r>
        <w:rPr>
          <w:rFonts w:hint="cs"/>
          <w:rtl/>
        </w:rPr>
        <w:t>، لذا اتخاذ دو نظر متفاوت در این دو موضع قابل قبول نیست.</w:t>
      </w:r>
    </w:p>
    <w:p w:rsidR="00FD6FCA" w:rsidRPr="00FD6FCA" w:rsidRDefault="00FD6FCA" w:rsidP="00FD6FCA">
      <w:pPr>
        <w:rPr>
          <w:sz w:val="2"/>
          <w:szCs w:val="2"/>
          <w:rtl/>
        </w:rPr>
      </w:pPr>
      <w:r>
        <w:rPr>
          <w:rFonts w:hint="cs"/>
          <w:rtl/>
        </w:rPr>
        <w:t xml:space="preserve">کلام مرحوم امام قدس سره در کتاب القصاص: </w:t>
      </w:r>
      <w:r w:rsidRPr="00FD6FCA">
        <w:rPr>
          <w:rFonts w:hint="cs"/>
          <w:color w:val="000080"/>
          <w:rtl/>
        </w:rPr>
        <w:t>«لو شهد اثنان بما يوجب قتلا كالارتداد مثلا أو شهد أربعة بما يوجب رجما كالزنا</w:t>
      </w:r>
      <w:r w:rsidRPr="00FD6FCA">
        <w:rPr>
          <w:rFonts w:ascii="Noor_Lotus" w:hAnsi="Noor_Lotus" w:hint="cs"/>
          <w:color w:val="000080"/>
          <w:sz w:val="30"/>
          <w:szCs w:val="30"/>
        </w:rPr>
        <w:t>‌</w:t>
      </w:r>
      <w:r w:rsidRPr="00FD6FCA">
        <w:rPr>
          <w:rFonts w:hint="cs"/>
          <w:color w:val="000080"/>
          <w:sz w:val="2"/>
          <w:szCs w:val="2"/>
          <w:rtl/>
        </w:rPr>
        <w:t xml:space="preserve"> </w:t>
      </w:r>
      <w:r w:rsidRPr="00FD6FCA">
        <w:rPr>
          <w:rFonts w:ascii="Noor_Lotus" w:hAnsi="Noor_Lotus" w:hint="cs"/>
          <w:color w:val="000080"/>
          <w:sz w:val="30"/>
          <w:szCs w:val="30"/>
          <w:rtl/>
        </w:rPr>
        <w:t>ثم ثبت أنهم شهدوا زورا بعد إجراء الحد أو القصاص لم يضمن الحاكم و لا المأمور من قبله في الحد، و كان القود على الشهود زورا مع رد الدية على حساب الشهود، و لو طلب الولي القصاص كذبا و شهد الشهود زورا فهل القود عليهم جميعا أو على الولي أو على الشهود؟</w:t>
      </w:r>
      <w:r w:rsidRPr="00FD6FCA">
        <w:rPr>
          <w:rFonts w:hint="cs"/>
          <w:color w:val="000080"/>
          <w:sz w:val="2"/>
          <w:szCs w:val="2"/>
          <w:rtl/>
        </w:rPr>
        <w:t xml:space="preserve"> </w:t>
      </w:r>
      <w:r w:rsidRPr="00FD6FCA">
        <w:rPr>
          <w:rFonts w:ascii="Noor_Lotus" w:hAnsi="Noor_Lotus" w:hint="cs"/>
          <w:color w:val="000080"/>
          <w:sz w:val="30"/>
          <w:szCs w:val="30"/>
          <w:rtl/>
        </w:rPr>
        <w:t>وجوه، أقربها الأخير.»</w:t>
      </w:r>
      <w:r>
        <w:rPr>
          <w:rFonts w:ascii="Noor_Lotus" w:hAnsi="Noor_Lotus" w:hint="cs"/>
          <w:color w:val="000080"/>
          <w:sz w:val="30"/>
          <w:szCs w:val="30"/>
          <w:rtl/>
        </w:rPr>
        <w:t>.</w:t>
      </w:r>
      <w:r>
        <w:rPr>
          <w:rStyle w:val="FootnoteReference"/>
          <w:rFonts w:ascii="Noor_Lotus" w:hAnsi="Noor_Lotus"/>
          <w:color w:val="000080"/>
          <w:sz w:val="30"/>
          <w:szCs w:val="30"/>
          <w:rtl/>
        </w:rPr>
        <w:footnoteReference w:id="12"/>
      </w:r>
    </w:p>
    <w:p w:rsidR="00827855" w:rsidRPr="00827855" w:rsidRDefault="00FD6FCA" w:rsidP="00FD6FCA">
      <w:pPr>
        <w:rPr>
          <w:rFonts w:hint="cs"/>
          <w:color w:val="000080"/>
          <w:rtl/>
        </w:rPr>
      </w:pPr>
      <w:r w:rsidRPr="00FD6FCA">
        <w:rPr>
          <w:rFonts w:hint="cs"/>
          <w:rtl/>
        </w:rPr>
        <w:lastRenderedPageBreak/>
        <w:t xml:space="preserve">کلام مرحوم امام قدس سره در کتاب شهادت: </w:t>
      </w:r>
      <w:r>
        <w:rPr>
          <w:rFonts w:hint="cs"/>
          <w:color w:val="000080"/>
          <w:rtl/>
        </w:rPr>
        <w:t>«</w:t>
      </w:r>
      <w:r w:rsidR="00827855" w:rsidRPr="00827855">
        <w:rPr>
          <w:rFonts w:hint="cs"/>
          <w:color w:val="000080"/>
          <w:rtl/>
        </w:rPr>
        <w:t>و لو باشر الولي القصاص و اعترف بالتزوير كان القصاص عليه لا الشهود و لو أقر الشهود أيضا بالتزوير، و يحتمل في هذه الصورة كون القصاص عليهم جميعا، و الأول أشبه</w:t>
      </w:r>
      <w:r>
        <w:rPr>
          <w:rFonts w:hint="cs"/>
          <w:color w:val="000080"/>
          <w:rtl/>
        </w:rPr>
        <w:t>.»</w:t>
      </w:r>
      <w:r w:rsidR="00827855" w:rsidRPr="00827855">
        <w:rPr>
          <w:rFonts w:hint="cs"/>
          <w:color w:val="000080"/>
          <w:rtl/>
        </w:rPr>
        <w:t>.</w:t>
      </w:r>
      <w:r w:rsidR="00827855">
        <w:rPr>
          <w:rStyle w:val="FootnoteReference"/>
          <w:color w:val="000080"/>
        </w:rPr>
        <w:footnoteReference w:id="13"/>
      </w:r>
    </w:p>
    <w:p w:rsidR="003E6650" w:rsidRPr="00FD6FCA" w:rsidRDefault="00FD6FCA" w:rsidP="00FD6FCA">
      <w:pPr>
        <w:rPr>
          <w:rtl/>
        </w:rPr>
      </w:pPr>
      <w:r w:rsidRPr="00FD6FCA">
        <w:rPr>
          <w:rFonts w:hint="cs"/>
          <w:rtl/>
        </w:rPr>
        <w:t xml:space="preserve">البته تفاوتی که در دو فرض مطرح شده دارد در این است که </w:t>
      </w:r>
      <w:r w:rsidR="00821C6B" w:rsidRPr="00821C6B">
        <w:rPr>
          <w:rtl/>
        </w:rPr>
        <w:t>در کتاب شهاد</w:t>
      </w:r>
      <w:r w:rsidRPr="00FD6FCA">
        <w:rPr>
          <w:rFonts w:hint="cs"/>
          <w:rtl/>
        </w:rPr>
        <w:t>ا</w:t>
      </w:r>
      <w:r w:rsidR="00821C6B" w:rsidRPr="00821C6B">
        <w:rPr>
          <w:rtl/>
        </w:rPr>
        <w:t>ت</w:t>
      </w:r>
      <w:r w:rsidRPr="00FD6FCA">
        <w:rPr>
          <w:rFonts w:hint="cs"/>
          <w:rtl/>
        </w:rPr>
        <w:t>،</w:t>
      </w:r>
      <w:r w:rsidR="00821C6B" w:rsidRPr="00821C6B">
        <w:rPr>
          <w:rtl/>
        </w:rPr>
        <w:t xml:space="preserve"> ولی</w:t>
      </w:r>
      <w:r w:rsidRPr="00FD6FCA">
        <w:rPr>
          <w:rFonts w:hint="cs"/>
          <w:rtl/>
        </w:rPr>
        <w:t xml:space="preserve"> در عین مطالبه </w:t>
      </w:r>
      <w:r w:rsidRPr="00FD6FCA">
        <w:rPr>
          <w:rtl/>
        </w:rPr>
        <w:t xml:space="preserve"> مباشر ت </w:t>
      </w:r>
      <w:r w:rsidRPr="00FD6FCA">
        <w:rPr>
          <w:rFonts w:hint="cs"/>
          <w:rtl/>
        </w:rPr>
        <w:t>در</w:t>
      </w:r>
      <w:r w:rsidR="00821C6B" w:rsidRPr="00821C6B">
        <w:rPr>
          <w:rtl/>
        </w:rPr>
        <w:t xml:space="preserve"> قصاص </w:t>
      </w:r>
      <w:r w:rsidRPr="00FD6FCA">
        <w:rPr>
          <w:rFonts w:hint="cs"/>
          <w:rtl/>
        </w:rPr>
        <w:t xml:space="preserve">هم دارد </w:t>
      </w:r>
      <w:r w:rsidR="00821C6B" w:rsidRPr="00821C6B">
        <w:rPr>
          <w:rtl/>
        </w:rPr>
        <w:t xml:space="preserve">ولی در </w:t>
      </w:r>
      <w:r w:rsidRPr="00FD6FCA">
        <w:rPr>
          <w:rFonts w:hint="cs"/>
          <w:rtl/>
        </w:rPr>
        <w:t xml:space="preserve">فرض </w:t>
      </w:r>
      <w:r w:rsidR="00821C6B" w:rsidRPr="00821C6B">
        <w:rPr>
          <w:rtl/>
        </w:rPr>
        <w:t xml:space="preserve">کتاب </w:t>
      </w:r>
      <w:r w:rsidRPr="00FD6FCA">
        <w:rPr>
          <w:rFonts w:hint="cs"/>
          <w:rtl/>
        </w:rPr>
        <w:t>ال</w:t>
      </w:r>
      <w:r w:rsidR="00821C6B" w:rsidRPr="00821C6B">
        <w:rPr>
          <w:rtl/>
        </w:rPr>
        <w:t>قصاص</w:t>
      </w:r>
      <w:r w:rsidRPr="00FD6FCA">
        <w:rPr>
          <w:rFonts w:hint="cs"/>
          <w:rtl/>
        </w:rPr>
        <w:t>،</w:t>
      </w:r>
      <w:r w:rsidR="00821C6B" w:rsidRPr="00821C6B">
        <w:rPr>
          <w:rtl/>
        </w:rPr>
        <w:t xml:space="preserve"> ولی </w:t>
      </w:r>
      <w:r w:rsidRPr="00FD6FCA">
        <w:rPr>
          <w:rFonts w:hint="cs"/>
          <w:rtl/>
        </w:rPr>
        <w:t xml:space="preserve">صرفا </w:t>
      </w:r>
      <w:r w:rsidR="00821C6B" w:rsidRPr="00821C6B">
        <w:rPr>
          <w:rtl/>
        </w:rPr>
        <w:t xml:space="preserve">مطالبه قصاص </w:t>
      </w:r>
      <w:r w:rsidRPr="00FD6FCA">
        <w:rPr>
          <w:rFonts w:hint="cs"/>
          <w:rtl/>
        </w:rPr>
        <w:t xml:space="preserve">را </w:t>
      </w:r>
      <w:r w:rsidRPr="00FD6FCA">
        <w:rPr>
          <w:rtl/>
        </w:rPr>
        <w:t xml:space="preserve">نموده است، </w:t>
      </w:r>
      <w:r w:rsidRPr="00FD6FCA">
        <w:rPr>
          <w:rFonts w:hint="cs"/>
          <w:rtl/>
        </w:rPr>
        <w:t xml:space="preserve">در حالی </w:t>
      </w:r>
      <w:r w:rsidR="00821C6B" w:rsidRPr="00821C6B">
        <w:rPr>
          <w:rtl/>
        </w:rPr>
        <w:t xml:space="preserve"> این مقدار</w:t>
      </w:r>
      <w:r w:rsidRPr="00FD6FCA">
        <w:rPr>
          <w:rFonts w:hint="cs"/>
          <w:rtl/>
        </w:rPr>
        <w:t xml:space="preserve"> از اختلاف،</w:t>
      </w:r>
      <w:r w:rsidR="00821C6B" w:rsidRPr="00821C6B">
        <w:rPr>
          <w:rtl/>
        </w:rPr>
        <w:t xml:space="preserve"> تفاوتی را در نکته حکم </w:t>
      </w:r>
      <w:r w:rsidRPr="00FD6FCA">
        <w:rPr>
          <w:rFonts w:hint="cs"/>
          <w:rtl/>
        </w:rPr>
        <w:t>ایجاد نمی کند</w:t>
      </w:r>
      <w:r w:rsidR="00821C6B" w:rsidRPr="00821C6B">
        <w:rPr>
          <w:rtl/>
        </w:rPr>
        <w:t>؛ چرا که بعد از مباشرت یا مطالبه قصاص</w:t>
      </w:r>
      <w:r w:rsidRPr="00FD6FCA">
        <w:rPr>
          <w:rFonts w:hint="cs"/>
          <w:rtl/>
        </w:rPr>
        <w:t xml:space="preserve"> با علم به مخالفت آن با واقع،</w:t>
      </w:r>
      <w:r w:rsidR="00821C6B" w:rsidRPr="00821C6B">
        <w:rPr>
          <w:rtl/>
        </w:rPr>
        <w:t xml:space="preserve"> </w:t>
      </w:r>
      <w:r w:rsidRPr="00FD6FCA">
        <w:rPr>
          <w:rFonts w:hint="cs"/>
          <w:rtl/>
        </w:rPr>
        <w:t xml:space="preserve">به نظر </w:t>
      </w:r>
      <w:r w:rsidR="00821C6B" w:rsidRPr="00821C6B">
        <w:rPr>
          <w:rtl/>
        </w:rPr>
        <w:t>ایشان</w:t>
      </w:r>
      <w:r w:rsidRPr="00FD6FCA">
        <w:rPr>
          <w:rFonts w:hint="cs"/>
          <w:rtl/>
        </w:rPr>
        <w:t>،</w:t>
      </w:r>
      <w:r w:rsidR="00821C6B" w:rsidRPr="00821C6B">
        <w:rPr>
          <w:rtl/>
        </w:rPr>
        <w:t xml:space="preserve"> این علم و آگاهی قاطع استناد </w:t>
      </w:r>
      <w:r w:rsidRPr="00FD6FCA">
        <w:rPr>
          <w:rFonts w:hint="cs"/>
          <w:rtl/>
        </w:rPr>
        <w:t xml:space="preserve">از </w:t>
      </w:r>
      <w:r w:rsidR="00821C6B" w:rsidRPr="00821C6B">
        <w:rPr>
          <w:rtl/>
        </w:rPr>
        <w:t xml:space="preserve"> سبب </w:t>
      </w:r>
      <w:r w:rsidRPr="00FD6FCA">
        <w:rPr>
          <w:rFonts w:hint="cs"/>
          <w:rtl/>
        </w:rPr>
        <w:t>(شهود) خواهد بود،</w:t>
      </w:r>
      <w:r w:rsidR="00821C6B" w:rsidRPr="00821C6B">
        <w:rPr>
          <w:rtl/>
        </w:rPr>
        <w:t xml:space="preserve"> </w:t>
      </w:r>
      <w:r w:rsidRPr="00FD6FCA">
        <w:rPr>
          <w:rFonts w:hint="cs"/>
          <w:rtl/>
        </w:rPr>
        <w:t>و در این قطع استناد فرقی نیست که فقط مطالبه داشته باشد یا این که علاوه بر آن مباشرت در اجرای قصاص هم دارد.</w:t>
      </w:r>
      <w:r w:rsidRPr="00FD6FCA">
        <w:rPr>
          <w:rtl/>
        </w:rPr>
        <w:t xml:space="preserve"> </w:t>
      </w:r>
    </w:p>
    <w:p w:rsidR="001A1EA5" w:rsidRPr="006162A2" w:rsidRDefault="001A1EA5" w:rsidP="006162A2">
      <w:pPr>
        <w:rPr>
          <w:rFonts w:hint="cs"/>
          <w:rtl/>
        </w:rPr>
      </w:pPr>
    </w:p>
    <w:sectPr w:rsidR="001A1EA5" w:rsidRPr="006162A2" w:rsidSect="00F91B85">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6" w:h="16838"/>
      <w:pgMar w:top="851" w:right="851" w:bottom="851" w:left="851" w:header="709" w:footer="0" w:gutter="0"/>
      <w:pgBorders w:offsetFrom="page">
        <w:top w:val="thinThickSmallGap" w:sz="18" w:space="24" w:color="auto"/>
        <w:left w:val="thinThickSmallGap" w:sz="18" w:space="24" w:color="auto"/>
        <w:bottom w:val="thickThinSmallGap" w:sz="18" w:space="24" w:color="auto"/>
        <w:right w:val="thickThinSmallGap" w:sz="18"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638" w:rsidRDefault="00C46638" w:rsidP="008B750B">
      <w:pPr>
        <w:spacing w:line="240" w:lineRule="auto"/>
      </w:pPr>
      <w:r>
        <w:separator/>
      </w:r>
    </w:p>
  </w:endnote>
  <w:endnote w:type="continuationSeparator" w:id="0">
    <w:p w:rsidR="00C46638" w:rsidRDefault="00C46638" w:rsidP="008B750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Noor_Lotus">
    <w:altName w:val="Segoe UI Semilight"/>
    <w:panose1 w:val="02000400000000000000"/>
    <w:charset w:val="00"/>
    <w:family w:val="auto"/>
    <w:pitch w:val="variable"/>
    <w:sig w:usb0="80002007" w:usb1="80002000" w:usb2="00000008" w:usb3="00000000" w:csb0="00000043" w:csb1="00000000"/>
  </w:font>
  <w:font w:name="IRNazanin">
    <w:panose1 w:val="02000506000000020002"/>
    <w:charset w:val="00"/>
    <w:family w:val="auto"/>
    <w:pitch w:val="variable"/>
    <w:sig w:usb0="21002A87" w:usb1="00000000" w:usb2="00000000" w:usb3="00000000" w:csb0="000101FF" w:csb1="00000000"/>
  </w:font>
  <w:font w:name="Traditional Arabic">
    <w:panose1 w:val="02020603050405020304"/>
    <w:charset w:val="B2"/>
    <w:family w:val="auto"/>
    <w:pitch w:val="variable"/>
    <w:sig w:usb0="00002003" w:usb1="80000000" w:usb2="00000008" w:usb3="00000000" w:csb0="00000041" w:csb1="00000000"/>
  </w:font>
  <w:font w:name="Sakkal Majalla">
    <w:panose1 w:val="02000000000000000000"/>
    <w:charset w:val="00"/>
    <w:family w:val="auto"/>
    <w:pitch w:val="variable"/>
    <w:sig w:usb0="A000207F" w:usb1="C000204B" w:usb2="00000008" w:usb3="00000000" w:csb0="000000D3" w:csb1="00000000"/>
  </w:font>
  <w:font w:name="Alaem">
    <w:altName w:val="Times New Roman"/>
    <w:panose1 w:val="000004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bidiVisual/>
      <w:tblW w:w="0" w:type="auto"/>
      <w:tblLook w:val="04A0" w:firstRow="1" w:lastRow="0" w:firstColumn="1" w:lastColumn="0" w:noHBand="0" w:noVBand="1"/>
    </w:tblPr>
    <w:tblGrid>
      <w:gridCol w:w="3382"/>
      <w:gridCol w:w="2252"/>
      <w:gridCol w:w="4786"/>
    </w:tblGrid>
    <w:tr w:rsidR="006D44C1" w:rsidRPr="006D44C1" w:rsidTr="0020241A">
      <w:tc>
        <w:tcPr>
          <w:tcW w:w="3382" w:type="dxa"/>
          <w:tcBorders>
            <w:top w:val="nil"/>
            <w:left w:val="nil"/>
            <w:bottom w:val="nil"/>
            <w:right w:val="nil"/>
          </w:tcBorders>
        </w:tcPr>
        <w:p w:rsidR="006D44C1" w:rsidRDefault="006D44C1" w:rsidP="006D44C1">
          <w:pPr>
            <w:pStyle w:val="Footer"/>
            <w:rPr>
              <w:rtl/>
            </w:rPr>
          </w:pPr>
          <w:r w:rsidRPr="006D44C1">
            <w:rPr>
              <w:rFonts w:hint="cs"/>
              <w:color w:val="808080" w:themeColor="background1" w:themeShade="80"/>
              <w:rtl/>
            </w:rPr>
            <w:t xml:space="preserve">مدرسه </w:t>
          </w:r>
          <w:r w:rsidRPr="006D44C1">
            <w:rPr>
              <w:rFonts w:hint="cs"/>
              <w:color w:val="808080" w:themeColor="background1" w:themeShade="80"/>
              <w:rtl/>
            </w:rPr>
            <w:t>فقهی امام محمدباقر علیه السلام</w:t>
          </w:r>
        </w:p>
      </w:tc>
      <w:tc>
        <w:tcPr>
          <w:tcW w:w="2252" w:type="dxa"/>
          <w:tcBorders>
            <w:top w:val="nil"/>
            <w:left w:val="nil"/>
            <w:bottom w:val="nil"/>
            <w:right w:val="nil"/>
          </w:tcBorders>
          <w:vAlign w:val="center"/>
        </w:tcPr>
        <w:p w:rsidR="006D44C1" w:rsidRDefault="006D44C1" w:rsidP="006D44C1">
          <w:pPr>
            <w:pStyle w:val="Footer"/>
            <w:jc w:val="right"/>
            <w:rPr>
              <w:rtl/>
            </w:rPr>
          </w:pPr>
          <w:r>
            <w:rPr>
              <w:rFonts w:hint="cs"/>
              <w:rtl/>
            </w:rPr>
            <w:t xml:space="preserve">صفحه </w:t>
          </w:r>
          <w:r>
            <w:fldChar w:fldCharType="begin"/>
          </w:r>
          <w:r>
            <w:instrText>PAGE   \* MERGEFORMAT</w:instrText>
          </w:r>
          <w:r>
            <w:fldChar w:fldCharType="separate"/>
          </w:r>
          <w:r w:rsidR="00FD6FCA" w:rsidRPr="00FD6FCA">
            <w:rPr>
              <w:noProof/>
              <w:rtl/>
              <w:lang w:val="fa-IR"/>
            </w:rPr>
            <w:t>1</w:t>
          </w:r>
          <w:r>
            <w:rPr>
              <w:noProof/>
            </w:rPr>
            <w:fldChar w:fldCharType="end"/>
          </w:r>
        </w:p>
      </w:tc>
      <w:tc>
        <w:tcPr>
          <w:tcW w:w="4786" w:type="dxa"/>
          <w:tcBorders>
            <w:top w:val="nil"/>
            <w:left w:val="nil"/>
            <w:bottom w:val="nil"/>
            <w:right w:val="nil"/>
          </w:tcBorders>
          <w:vAlign w:val="center"/>
        </w:tcPr>
        <w:p w:rsidR="006D44C1" w:rsidRPr="006D44C1" w:rsidRDefault="00D9239E" w:rsidP="001B6799">
          <w:pPr>
            <w:pStyle w:val="Footer"/>
            <w:bidi w:val="0"/>
            <w:rPr>
              <w:color w:val="808080" w:themeColor="background1" w:themeShade="80"/>
              <w:rtl/>
            </w:rPr>
          </w:pPr>
          <w:bookmarkStart w:id="21" w:name="BokAdres"/>
          <w:bookmarkEnd w:id="21"/>
          <w:r>
            <w:rPr>
              <w:color w:val="808080" w:themeColor="background1" w:themeShade="80"/>
            </w:rPr>
            <w:t>F1mq1_13961108-072_ar1_mfeb.ir</w:t>
          </w:r>
        </w:p>
      </w:tc>
    </w:tr>
  </w:tbl>
  <w:p w:rsidR="00FA3B17" w:rsidRDefault="00FA3B17" w:rsidP="00FA5F3D">
    <w:pPr>
      <w:pStyle w:val="Foote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638" w:rsidRDefault="00C46638" w:rsidP="008B750B">
      <w:pPr>
        <w:spacing w:line="240" w:lineRule="auto"/>
      </w:pPr>
      <w:r>
        <w:separator/>
      </w:r>
    </w:p>
  </w:footnote>
  <w:footnote w:type="continuationSeparator" w:id="0">
    <w:p w:rsidR="00C46638" w:rsidRDefault="00C46638" w:rsidP="008B750B">
      <w:pPr>
        <w:spacing w:line="240" w:lineRule="auto"/>
      </w:pPr>
      <w:r>
        <w:continuationSeparator/>
      </w:r>
    </w:p>
  </w:footnote>
  <w:footnote w:id="1">
    <w:p w:rsidR="00AD4E73" w:rsidRPr="00AD4E73" w:rsidRDefault="00AD4E73" w:rsidP="00AD4E73">
      <w:pPr>
        <w:pStyle w:val="FootnoteText"/>
        <w:rPr>
          <w:rFonts w:hint="cs"/>
          <w:rtl/>
        </w:rPr>
      </w:pPr>
      <w:r w:rsidRPr="00AD4E73">
        <w:footnoteRef/>
      </w:r>
      <w:r>
        <w:rPr>
          <w:rFonts w:hint="cs"/>
          <w:rtl/>
        </w:rPr>
        <w:t>.</w:t>
      </w:r>
      <w:r w:rsidRPr="00AD4E73">
        <w:rPr>
          <w:rtl/>
        </w:rPr>
        <w:t xml:space="preserve"> </w:t>
      </w:r>
      <w:hyperlink r:id="rId1" w:history="1">
        <w:r w:rsidRPr="00AD4E73">
          <w:rPr>
            <w:rStyle w:val="Hyperlink"/>
            <w:rFonts w:hint="cs"/>
            <w:rtl/>
          </w:rPr>
          <w:t>وسائل</w:t>
        </w:r>
        <w:r w:rsidRPr="00AD4E73">
          <w:rPr>
            <w:rStyle w:val="Hyperlink"/>
            <w:rtl/>
          </w:rPr>
          <w:t xml:space="preserve"> </w:t>
        </w:r>
        <w:r w:rsidRPr="00AD4E73">
          <w:rPr>
            <w:rStyle w:val="Hyperlink"/>
            <w:rFonts w:hint="cs"/>
            <w:rtl/>
          </w:rPr>
          <w:t>الشیعة،</w:t>
        </w:r>
        <w:r w:rsidRPr="00AD4E73">
          <w:rPr>
            <w:rStyle w:val="Hyperlink"/>
            <w:rtl/>
          </w:rPr>
          <w:t xml:space="preserve"> </w:t>
        </w:r>
        <w:r w:rsidRPr="00AD4E73">
          <w:rPr>
            <w:rStyle w:val="Hyperlink"/>
            <w:rFonts w:hint="cs"/>
            <w:rtl/>
          </w:rPr>
          <w:t>الشیخ</w:t>
        </w:r>
        <w:r w:rsidRPr="00AD4E73">
          <w:rPr>
            <w:rStyle w:val="Hyperlink"/>
            <w:rtl/>
          </w:rPr>
          <w:t xml:space="preserve"> </w:t>
        </w:r>
        <w:r w:rsidRPr="00AD4E73">
          <w:rPr>
            <w:rStyle w:val="Hyperlink"/>
            <w:rFonts w:hint="cs"/>
            <w:rtl/>
          </w:rPr>
          <w:t>الحر</w:t>
        </w:r>
        <w:r w:rsidRPr="00AD4E73">
          <w:rPr>
            <w:rStyle w:val="Hyperlink"/>
            <w:rtl/>
          </w:rPr>
          <w:t xml:space="preserve"> </w:t>
        </w:r>
        <w:r w:rsidRPr="00AD4E73">
          <w:rPr>
            <w:rStyle w:val="Hyperlink"/>
            <w:rFonts w:hint="cs"/>
            <w:rtl/>
          </w:rPr>
          <w:t>العاملي،</w:t>
        </w:r>
        <w:r w:rsidRPr="00AD4E73">
          <w:rPr>
            <w:rStyle w:val="Hyperlink"/>
            <w:rtl/>
          </w:rPr>
          <w:t xml:space="preserve"> </w:t>
        </w:r>
        <w:r w:rsidRPr="00AD4E73">
          <w:rPr>
            <w:rStyle w:val="Hyperlink"/>
            <w:rFonts w:hint="cs"/>
            <w:rtl/>
          </w:rPr>
          <w:t>ج</w:t>
        </w:r>
        <w:r w:rsidRPr="00AD4E73">
          <w:rPr>
            <w:rStyle w:val="Hyperlink"/>
            <w:rtl/>
          </w:rPr>
          <w:t>29</w:t>
        </w:r>
        <w:r w:rsidRPr="00AD4E73">
          <w:rPr>
            <w:rStyle w:val="Hyperlink"/>
            <w:rFonts w:hint="cs"/>
            <w:rtl/>
          </w:rPr>
          <w:t>،</w:t>
        </w:r>
        <w:r w:rsidRPr="00AD4E73">
          <w:rPr>
            <w:rStyle w:val="Hyperlink"/>
            <w:rtl/>
          </w:rPr>
          <w:t xml:space="preserve"> </w:t>
        </w:r>
        <w:r w:rsidRPr="00AD4E73">
          <w:rPr>
            <w:rStyle w:val="Hyperlink"/>
            <w:rFonts w:hint="cs"/>
            <w:rtl/>
          </w:rPr>
          <w:t>ص</w:t>
        </w:r>
        <w:r w:rsidRPr="00AD4E73">
          <w:rPr>
            <w:rStyle w:val="Hyperlink"/>
            <w:rtl/>
          </w:rPr>
          <w:t>329</w:t>
        </w:r>
        <w:r w:rsidRPr="00AD4E73">
          <w:rPr>
            <w:rStyle w:val="Hyperlink"/>
            <w:rFonts w:hint="cs"/>
            <w:rtl/>
          </w:rPr>
          <w:t>،</w:t>
        </w:r>
        <w:r w:rsidRPr="00AD4E73">
          <w:rPr>
            <w:rStyle w:val="Hyperlink"/>
            <w:rtl/>
          </w:rPr>
          <w:t xml:space="preserve"> </w:t>
        </w:r>
        <w:r w:rsidRPr="00AD4E73">
          <w:rPr>
            <w:rStyle w:val="Hyperlink"/>
            <w:rFonts w:hint="cs"/>
            <w:rtl/>
          </w:rPr>
          <w:t>أبواب</w:t>
        </w:r>
        <w:r w:rsidRPr="00AD4E73">
          <w:rPr>
            <w:rStyle w:val="Hyperlink"/>
            <w:rtl/>
          </w:rPr>
          <w:t xml:space="preserve"> </w:t>
        </w:r>
        <w:r w:rsidRPr="00AD4E73">
          <w:rPr>
            <w:rStyle w:val="Hyperlink"/>
            <w:rFonts w:hint="cs"/>
            <w:rtl/>
          </w:rPr>
          <w:t>قصاص</w:t>
        </w:r>
        <w:r w:rsidRPr="00AD4E73">
          <w:rPr>
            <w:rStyle w:val="Hyperlink"/>
            <w:rtl/>
          </w:rPr>
          <w:t xml:space="preserve"> </w:t>
        </w:r>
        <w:r w:rsidRPr="00AD4E73">
          <w:rPr>
            <w:rStyle w:val="Hyperlink"/>
            <w:rFonts w:hint="cs"/>
            <w:rtl/>
          </w:rPr>
          <w:t>فی</w:t>
        </w:r>
        <w:r w:rsidRPr="00AD4E73">
          <w:rPr>
            <w:rStyle w:val="Hyperlink"/>
            <w:rtl/>
          </w:rPr>
          <w:t xml:space="preserve"> </w:t>
        </w:r>
        <w:r w:rsidRPr="00AD4E73">
          <w:rPr>
            <w:rStyle w:val="Hyperlink"/>
            <w:rFonts w:hint="cs"/>
            <w:rtl/>
          </w:rPr>
          <w:t>النفس</w:t>
        </w:r>
        <w:r w:rsidRPr="00AD4E73">
          <w:rPr>
            <w:rStyle w:val="Hyperlink"/>
            <w:rtl/>
          </w:rPr>
          <w:t xml:space="preserve"> </w:t>
        </w:r>
        <w:r w:rsidRPr="00AD4E73">
          <w:rPr>
            <w:rStyle w:val="Hyperlink"/>
            <w:rFonts w:hint="cs"/>
            <w:rtl/>
          </w:rPr>
          <w:t>،</w:t>
        </w:r>
        <w:r w:rsidRPr="00AD4E73">
          <w:rPr>
            <w:rStyle w:val="Hyperlink"/>
            <w:rtl/>
          </w:rPr>
          <w:t xml:space="preserve"> </w:t>
        </w:r>
        <w:r w:rsidRPr="00AD4E73">
          <w:rPr>
            <w:rStyle w:val="Hyperlink"/>
            <w:rFonts w:hint="cs"/>
            <w:rtl/>
          </w:rPr>
          <w:t>باب</w:t>
        </w:r>
        <w:r w:rsidRPr="00AD4E73">
          <w:rPr>
            <w:rStyle w:val="Hyperlink"/>
            <w:rtl/>
          </w:rPr>
          <w:t>12</w:t>
        </w:r>
        <w:r w:rsidRPr="00AD4E73">
          <w:rPr>
            <w:rStyle w:val="Hyperlink"/>
            <w:rFonts w:hint="cs"/>
            <w:rtl/>
          </w:rPr>
          <w:t>،</w:t>
        </w:r>
        <w:r w:rsidRPr="00AD4E73">
          <w:rPr>
            <w:rStyle w:val="Hyperlink"/>
            <w:rtl/>
          </w:rPr>
          <w:t xml:space="preserve"> </w:t>
        </w:r>
        <w:r w:rsidRPr="00AD4E73">
          <w:rPr>
            <w:rStyle w:val="Hyperlink"/>
            <w:rFonts w:hint="cs"/>
            <w:rtl/>
          </w:rPr>
          <w:t>ح</w:t>
        </w:r>
        <w:r w:rsidRPr="00AD4E73">
          <w:rPr>
            <w:rStyle w:val="Hyperlink"/>
            <w:rtl/>
          </w:rPr>
          <w:t>3</w:t>
        </w:r>
        <w:r w:rsidRPr="00AD4E73">
          <w:rPr>
            <w:rStyle w:val="Hyperlink"/>
            <w:rFonts w:hint="cs"/>
            <w:rtl/>
          </w:rPr>
          <w:t>،</w:t>
        </w:r>
        <w:r w:rsidRPr="00AD4E73">
          <w:rPr>
            <w:rStyle w:val="Hyperlink"/>
            <w:rtl/>
          </w:rPr>
          <w:t xml:space="preserve"> </w:t>
        </w:r>
        <w:r w:rsidRPr="00AD4E73">
          <w:rPr>
            <w:rStyle w:val="Hyperlink"/>
            <w:rFonts w:hint="cs"/>
            <w:rtl/>
          </w:rPr>
          <w:t>ط</w:t>
        </w:r>
        <w:r w:rsidRPr="00AD4E73">
          <w:rPr>
            <w:rStyle w:val="Hyperlink"/>
            <w:rtl/>
          </w:rPr>
          <w:t xml:space="preserve"> </w:t>
        </w:r>
        <w:r w:rsidRPr="00AD4E73">
          <w:rPr>
            <w:rStyle w:val="Hyperlink"/>
            <w:rFonts w:hint="cs"/>
            <w:rtl/>
          </w:rPr>
          <w:t>آل</w:t>
        </w:r>
        <w:r w:rsidRPr="00AD4E73">
          <w:rPr>
            <w:rStyle w:val="Hyperlink"/>
            <w:rtl/>
          </w:rPr>
          <w:t xml:space="preserve"> </w:t>
        </w:r>
        <w:r w:rsidRPr="00AD4E73">
          <w:rPr>
            <w:rStyle w:val="Hyperlink"/>
            <w:rFonts w:hint="cs"/>
            <w:rtl/>
          </w:rPr>
          <w:t>البيت</w:t>
        </w:r>
        <w:r w:rsidRPr="00AD4E73">
          <w:rPr>
            <w:rStyle w:val="Hyperlink"/>
            <w:rtl/>
          </w:rPr>
          <w:t>.</w:t>
        </w:r>
      </w:hyperlink>
    </w:p>
  </w:footnote>
  <w:footnote w:id="2">
    <w:p w:rsidR="004B73C8" w:rsidRPr="004B73C8" w:rsidRDefault="004B73C8" w:rsidP="004B73C8">
      <w:pPr>
        <w:pStyle w:val="FootnoteText"/>
        <w:rPr>
          <w:rFonts w:hint="cs"/>
          <w:rtl/>
        </w:rPr>
      </w:pPr>
      <w:r>
        <w:t>.</w:t>
      </w:r>
      <w:r w:rsidRPr="004B73C8">
        <w:footnoteRef/>
      </w:r>
      <w:r w:rsidRPr="004B73C8">
        <w:rPr>
          <w:rtl/>
        </w:rPr>
        <w:t xml:space="preserve"> </w:t>
      </w:r>
      <w:hyperlink r:id="rId2" w:history="1">
        <w:r w:rsidRPr="004B73C8">
          <w:rPr>
            <w:rStyle w:val="Hyperlink"/>
            <w:rFonts w:hint="cs"/>
            <w:rtl/>
          </w:rPr>
          <w:t>وسائل</w:t>
        </w:r>
        <w:r w:rsidRPr="004B73C8">
          <w:rPr>
            <w:rStyle w:val="Hyperlink"/>
            <w:rtl/>
          </w:rPr>
          <w:t xml:space="preserve"> </w:t>
        </w:r>
        <w:r w:rsidRPr="004B73C8">
          <w:rPr>
            <w:rStyle w:val="Hyperlink"/>
            <w:rFonts w:hint="cs"/>
            <w:rtl/>
          </w:rPr>
          <w:t>الشیعة،</w:t>
        </w:r>
        <w:r w:rsidRPr="004B73C8">
          <w:rPr>
            <w:rStyle w:val="Hyperlink"/>
            <w:rtl/>
          </w:rPr>
          <w:t xml:space="preserve"> </w:t>
        </w:r>
        <w:r w:rsidRPr="004B73C8">
          <w:rPr>
            <w:rStyle w:val="Hyperlink"/>
            <w:rFonts w:hint="cs"/>
            <w:rtl/>
          </w:rPr>
          <w:t>الشیخ</w:t>
        </w:r>
        <w:r w:rsidRPr="004B73C8">
          <w:rPr>
            <w:rStyle w:val="Hyperlink"/>
            <w:rtl/>
          </w:rPr>
          <w:t xml:space="preserve"> </w:t>
        </w:r>
        <w:r w:rsidRPr="004B73C8">
          <w:rPr>
            <w:rStyle w:val="Hyperlink"/>
            <w:rFonts w:hint="cs"/>
            <w:rtl/>
          </w:rPr>
          <w:t>الحر</w:t>
        </w:r>
        <w:r w:rsidRPr="004B73C8">
          <w:rPr>
            <w:rStyle w:val="Hyperlink"/>
            <w:rtl/>
          </w:rPr>
          <w:t xml:space="preserve"> </w:t>
        </w:r>
        <w:r w:rsidRPr="004B73C8">
          <w:rPr>
            <w:rStyle w:val="Hyperlink"/>
            <w:rFonts w:hint="cs"/>
            <w:rtl/>
          </w:rPr>
          <w:t>العاملي،</w:t>
        </w:r>
        <w:r w:rsidRPr="004B73C8">
          <w:rPr>
            <w:rStyle w:val="Hyperlink"/>
            <w:rtl/>
          </w:rPr>
          <w:t xml:space="preserve"> </w:t>
        </w:r>
        <w:r w:rsidRPr="004B73C8">
          <w:rPr>
            <w:rStyle w:val="Hyperlink"/>
            <w:rFonts w:hint="cs"/>
            <w:rtl/>
          </w:rPr>
          <w:t>ج</w:t>
        </w:r>
        <w:r w:rsidRPr="004B73C8">
          <w:rPr>
            <w:rStyle w:val="Hyperlink"/>
            <w:rtl/>
          </w:rPr>
          <w:t>27</w:t>
        </w:r>
        <w:r w:rsidRPr="004B73C8">
          <w:rPr>
            <w:rStyle w:val="Hyperlink"/>
            <w:rFonts w:hint="cs"/>
            <w:rtl/>
          </w:rPr>
          <w:t>،</w:t>
        </w:r>
        <w:r w:rsidRPr="004B73C8">
          <w:rPr>
            <w:rStyle w:val="Hyperlink"/>
            <w:rtl/>
          </w:rPr>
          <w:t xml:space="preserve"> </w:t>
        </w:r>
        <w:r w:rsidRPr="004B73C8">
          <w:rPr>
            <w:rStyle w:val="Hyperlink"/>
            <w:rFonts w:hint="cs"/>
            <w:rtl/>
          </w:rPr>
          <w:t>ص</w:t>
        </w:r>
        <w:r w:rsidRPr="004B73C8">
          <w:rPr>
            <w:rStyle w:val="Hyperlink"/>
            <w:rtl/>
          </w:rPr>
          <w:t>326</w:t>
        </w:r>
        <w:r w:rsidRPr="004B73C8">
          <w:rPr>
            <w:rStyle w:val="Hyperlink"/>
            <w:rFonts w:hint="cs"/>
            <w:rtl/>
          </w:rPr>
          <w:t>،</w:t>
        </w:r>
        <w:r w:rsidRPr="004B73C8">
          <w:rPr>
            <w:rStyle w:val="Hyperlink"/>
            <w:rtl/>
          </w:rPr>
          <w:t xml:space="preserve"> </w:t>
        </w:r>
        <w:r w:rsidRPr="004B73C8">
          <w:rPr>
            <w:rStyle w:val="Hyperlink"/>
            <w:rFonts w:hint="cs"/>
            <w:rtl/>
          </w:rPr>
          <w:t>أبواب</w:t>
        </w:r>
        <w:r w:rsidRPr="004B73C8">
          <w:rPr>
            <w:rStyle w:val="Hyperlink"/>
            <w:rtl/>
          </w:rPr>
          <w:t xml:space="preserve"> </w:t>
        </w:r>
        <w:r w:rsidRPr="004B73C8">
          <w:rPr>
            <w:rStyle w:val="Hyperlink"/>
            <w:rFonts w:hint="cs"/>
            <w:rtl/>
          </w:rPr>
          <w:t>کتاب</w:t>
        </w:r>
        <w:r w:rsidRPr="004B73C8">
          <w:rPr>
            <w:rStyle w:val="Hyperlink"/>
            <w:rtl/>
          </w:rPr>
          <w:t xml:space="preserve"> </w:t>
        </w:r>
        <w:r w:rsidRPr="004B73C8">
          <w:rPr>
            <w:rStyle w:val="Hyperlink"/>
            <w:rFonts w:hint="cs"/>
            <w:rtl/>
          </w:rPr>
          <w:t>الشهادات،</w:t>
        </w:r>
        <w:r w:rsidRPr="004B73C8">
          <w:rPr>
            <w:rStyle w:val="Hyperlink"/>
            <w:rtl/>
          </w:rPr>
          <w:t xml:space="preserve"> </w:t>
        </w:r>
        <w:r w:rsidRPr="004B73C8">
          <w:rPr>
            <w:rStyle w:val="Hyperlink"/>
            <w:rFonts w:hint="cs"/>
            <w:rtl/>
          </w:rPr>
          <w:t>باب</w:t>
        </w:r>
        <w:r w:rsidRPr="004B73C8">
          <w:rPr>
            <w:rStyle w:val="Hyperlink"/>
            <w:rtl/>
          </w:rPr>
          <w:t>10</w:t>
        </w:r>
        <w:r w:rsidRPr="004B73C8">
          <w:rPr>
            <w:rStyle w:val="Hyperlink"/>
            <w:rFonts w:hint="cs"/>
            <w:rtl/>
          </w:rPr>
          <w:t>،</w:t>
        </w:r>
        <w:r w:rsidRPr="004B73C8">
          <w:rPr>
            <w:rStyle w:val="Hyperlink"/>
            <w:rtl/>
          </w:rPr>
          <w:t xml:space="preserve"> </w:t>
        </w:r>
        <w:r w:rsidRPr="004B73C8">
          <w:rPr>
            <w:rStyle w:val="Hyperlink"/>
            <w:rFonts w:hint="cs"/>
            <w:rtl/>
          </w:rPr>
          <w:t>ح</w:t>
        </w:r>
        <w:r w:rsidRPr="004B73C8">
          <w:rPr>
            <w:rStyle w:val="Hyperlink"/>
            <w:rtl/>
          </w:rPr>
          <w:t>1</w:t>
        </w:r>
        <w:r w:rsidRPr="004B73C8">
          <w:rPr>
            <w:rStyle w:val="Hyperlink"/>
            <w:rFonts w:hint="cs"/>
            <w:rtl/>
          </w:rPr>
          <w:t>،</w:t>
        </w:r>
        <w:r w:rsidRPr="004B73C8">
          <w:rPr>
            <w:rStyle w:val="Hyperlink"/>
            <w:rtl/>
          </w:rPr>
          <w:t xml:space="preserve"> </w:t>
        </w:r>
        <w:r w:rsidRPr="004B73C8">
          <w:rPr>
            <w:rStyle w:val="Hyperlink"/>
            <w:rFonts w:hint="cs"/>
            <w:rtl/>
          </w:rPr>
          <w:t>ط</w:t>
        </w:r>
        <w:r w:rsidRPr="004B73C8">
          <w:rPr>
            <w:rStyle w:val="Hyperlink"/>
            <w:rtl/>
          </w:rPr>
          <w:t xml:space="preserve"> </w:t>
        </w:r>
        <w:r w:rsidRPr="004B73C8">
          <w:rPr>
            <w:rStyle w:val="Hyperlink"/>
            <w:rFonts w:hint="cs"/>
            <w:rtl/>
          </w:rPr>
          <w:t>آل</w:t>
        </w:r>
        <w:r w:rsidRPr="004B73C8">
          <w:rPr>
            <w:rStyle w:val="Hyperlink"/>
            <w:rtl/>
          </w:rPr>
          <w:t xml:space="preserve"> </w:t>
        </w:r>
        <w:r w:rsidRPr="004B73C8">
          <w:rPr>
            <w:rStyle w:val="Hyperlink"/>
            <w:rFonts w:hint="cs"/>
            <w:rtl/>
          </w:rPr>
          <w:t>البيت</w:t>
        </w:r>
        <w:r w:rsidRPr="004B73C8">
          <w:rPr>
            <w:rStyle w:val="Hyperlink"/>
            <w:rtl/>
          </w:rPr>
          <w:t>.</w:t>
        </w:r>
      </w:hyperlink>
    </w:p>
  </w:footnote>
  <w:footnote w:id="3">
    <w:p w:rsidR="004B73C8" w:rsidRPr="004B73C8" w:rsidRDefault="004B73C8" w:rsidP="004B73C8">
      <w:pPr>
        <w:pStyle w:val="FootnoteText"/>
        <w:rPr>
          <w:rFonts w:hint="cs"/>
          <w:rtl/>
        </w:rPr>
      </w:pPr>
      <w:r w:rsidRPr="004B73C8">
        <w:footnoteRef/>
      </w:r>
      <w:r>
        <w:rPr>
          <w:rFonts w:hint="cs"/>
          <w:rtl/>
        </w:rPr>
        <w:t>.</w:t>
      </w:r>
      <w:r w:rsidRPr="004B73C8">
        <w:rPr>
          <w:rtl/>
        </w:rPr>
        <w:t xml:space="preserve"> </w:t>
      </w:r>
      <w:hyperlink r:id="rId3" w:history="1">
        <w:r w:rsidRPr="004B73C8">
          <w:rPr>
            <w:rStyle w:val="Hyperlink"/>
            <w:rFonts w:hint="cs"/>
            <w:rtl/>
          </w:rPr>
          <w:t>وسائل</w:t>
        </w:r>
        <w:r w:rsidRPr="004B73C8">
          <w:rPr>
            <w:rStyle w:val="Hyperlink"/>
            <w:rtl/>
          </w:rPr>
          <w:t xml:space="preserve"> </w:t>
        </w:r>
        <w:r w:rsidRPr="004B73C8">
          <w:rPr>
            <w:rStyle w:val="Hyperlink"/>
            <w:rFonts w:hint="cs"/>
            <w:rtl/>
          </w:rPr>
          <w:t>الشیعة،</w:t>
        </w:r>
        <w:r w:rsidRPr="004B73C8">
          <w:rPr>
            <w:rStyle w:val="Hyperlink"/>
            <w:rtl/>
          </w:rPr>
          <w:t xml:space="preserve"> </w:t>
        </w:r>
        <w:r w:rsidRPr="004B73C8">
          <w:rPr>
            <w:rStyle w:val="Hyperlink"/>
            <w:rFonts w:hint="cs"/>
            <w:rtl/>
          </w:rPr>
          <w:t>الشیخ</w:t>
        </w:r>
        <w:r w:rsidRPr="004B73C8">
          <w:rPr>
            <w:rStyle w:val="Hyperlink"/>
            <w:rtl/>
          </w:rPr>
          <w:t xml:space="preserve"> </w:t>
        </w:r>
        <w:r w:rsidRPr="004B73C8">
          <w:rPr>
            <w:rStyle w:val="Hyperlink"/>
            <w:rFonts w:hint="cs"/>
            <w:rtl/>
          </w:rPr>
          <w:t>الحر</w:t>
        </w:r>
        <w:r w:rsidRPr="004B73C8">
          <w:rPr>
            <w:rStyle w:val="Hyperlink"/>
            <w:rtl/>
          </w:rPr>
          <w:t xml:space="preserve"> </w:t>
        </w:r>
        <w:r w:rsidRPr="004B73C8">
          <w:rPr>
            <w:rStyle w:val="Hyperlink"/>
            <w:rFonts w:hint="cs"/>
            <w:rtl/>
          </w:rPr>
          <w:t>العاملي،</w:t>
        </w:r>
        <w:r w:rsidRPr="004B73C8">
          <w:rPr>
            <w:rStyle w:val="Hyperlink"/>
            <w:rtl/>
          </w:rPr>
          <w:t xml:space="preserve"> </w:t>
        </w:r>
        <w:r w:rsidRPr="004B73C8">
          <w:rPr>
            <w:rStyle w:val="Hyperlink"/>
            <w:rFonts w:hint="cs"/>
            <w:rtl/>
          </w:rPr>
          <w:t>ج</w:t>
        </w:r>
        <w:r w:rsidRPr="004B73C8">
          <w:rPr>
            <w:rStyle w:val="Hyperlink"/>
            <w:rtl/>
          </w:rPr>
          <w:t>20</w:t>
        </w:r>
        <w:r w:rsidRPr="004B73C8">
          <w:rPr>
            <w:rStyle w:val="Hyperlink"/>
            <w:rFonts w:hint="cs"/>
            <w:rtl/>
          </w:rPr>
          <w:t>،</w:t>
        </w:r>
        <w:r w:rsidRPr="004B73C8">
          <w:rPr>
            <w:rStyle w:val="Hyperlink"/>
            <w:rtl/>
          </w:rPr>
          <w:t xml:space="preserve"> </w:t>
        </w:r>
        <w:r w:rsidRPr="004B73C8">
          <w:rPr>
            <w:rStyle w:val="Hyperlink"/>
            <w:rFonts w:hint="cs"/>
            <w:rtl/>
          </w:rPr>
          <w:t>ص</w:t>
        </w:r>
        <w:r w:rsidRPr="004B73C8">
          <w:rPr>
            <w:rStyle w:val="Hyperlink"/>
            <w:rtl/>
          </w:rPr>
          <w:t>448</w:t>
        </w:r>
        <w:r w:rsidRPr="004B73C8">
          <w:rPr>
            <w:rStyle w:val="Hyperlink"/>
            <w:rFonts w:hint="cs"/>
            <w:rtl/>
          </w:rPr>
          <w:t>،</w:t>
        </w:r>
        <w:r w:rsidRPr="004B73C8">
          <w:rPr>
            <w:rStyle w:val="Hyperlink"/>
            <w:rtl/>
          </w:rPr>
          <w:t xml:space="preserve"> </w:t>
        </w:r>
        <w:r w:rsidRPr="004B73C8">
          <w:rPr>
            <w:rStyle w:val="Hyperlink"/>
            <w:rFonts w:hint="cs"/>
            <w:rtl/>
          </w:rPr>
          <w:t>أبواب</w:t>
        </w:r>
        <w:r w:rsidRPr="004B73C8">
          <w:rPr>
            <w:rStyle w:val="Hyperlink"/>
            <w:rtl/>
          </w:rPr>
          <w:t xml:space="preserve"> </w:t>
        </w:r>
        <w:r w:rsidRPr="004B73C8">
          <w:rPr>
            <w:rStyle w:val="Hyperlink"/>
            <w:rFonts w:hint="cs"/>
            <w:rtl/>
          </w:rPr>
          <w:t>ما</w:t>
        </w:r>
        <w:r w:rsidRPr="004B73C8">
          <w:rPr>
            <w:rStyle w:val="Hyperlink"/>
            <w:rtl/>
          </w:rPr>
          <w:t xml:space="preserve"> </w:t>
        </w:r>
        <w:r w:rsidRPr="004B73C8">
          <w:rPr>
            <w:rStyle w:val="Hyperlink"/>
            <w:rFonts w:hint="cs"/>
            <w:rtl/>
          </w:rPr>
          <w:t>یحرم</w:t>
        </w:r>
        <w:r w:rsidRPr="004B73C8">
          <w:rPr>
            <w:rStyle w:val="Hyperlink"/>
            <w:rtl/>
          </w:rPr>
          <w:t xml:space="preserve"> </w:t>
        </w:r>
        <w:r w:rsidRPr="004B73C8">
          <w:rPr>
            <w:rStyle w:val="Hyperlink"/>
            <w:rFonts w:hint="cs"/>
            <w:rtl/>
          </w:rPr>
          <w:t>بالمصاهرة</w:t>
        </w:r>
        <w:r w:rsidRPr="004B73C8">
          <w:rPr>
            <w:rStyle w:val="Hyperlink"/>
            <w:rtl/>
          </w:rPr>
          <w:t xml:space="preserve"> </w:t>
        </w:r>
        <w:r w:rsidRPr="004B73C8">
          <w:rPr>
            <w:rStyle w:val="Hyperlink"/>
            <w:rFonts w:hint="cs"/>
            <w:rtl/>
          </w:rPr>
          <w:t>و</w:t>
        </w:r>
        <w:r w:rsidRPr="004B73C8">
          <w:rPr>
            <w:rStyle w:val="Hyperlink"/>
            <w:rtl/>
          </w:rPr>
          <w:t xml:space="preserve"> </w:t>
        </w:r>
        <w:r w:rsidRPr="004B73C8">
          <w:rPr>
            <w:rStyle w:val="Hyperlink"/>
            <w:rFonts w:hint="cs"/>
            <w:rtl/>
          </w:rPr>
          <w:t>نحوها</w:t>
        </w:r>
        <w:r w:rsidRPr="004B73C8">
          <w:rPr>
            <w:rStyle w:val="Hyperlink"/>
            <w:rtl/>
          </w:rPr>
          <w:t xml:space="preserve"> </w:t>
        </w:r>
        <w:r w:rsidRPr="004B73C8">
          <w:rPr>
            <w:rStyle w:val="Hyperlink"/>
            <w:rFonts w:hint="cs"/>
            <w:rtl/>
          </w:rPr>
          <w:t>،</w:t>
        </w:r>
        <w:r w:rsidRPr="004B73C8">
          <w:rPr>
            <w:rStyle w:val="Hyperlink"/>
            <w:rtl/>
          </w:rPr>
          <w:t xml:space="preserve"> </w:t>
        </w:r>
        <w:r w:rsidRPr="004B73C8">
          <w:rPr>
            <w:rStyle w:val="Hyperlink"/>
            <w:rFonts w:hint="cs"/>
            <w:rtl/>
          </w:rPr>
          <w:t>باب</w:t>
        </w:r>
        <w:r w:rsidRPr="004B73C8">
          <w:rPr>
            <w:rStyle w:val="Hyperlink"/>
            <w:rtl/>
          </w:rPr>
          <w:t>16</w:t>
        </w:r>
        <w:r w:rsidRPr="004B73C8">
          <w:rPr>
            <w:rStyle w:val="Hyperlink"/>
            <w:rFonts w:hint="cs"/>
            <w:rtl/>
          </w:rPr>
          <w:t>،</w:t>
        </w:r>
        <w:r w:rsidRPr="004B73C8">
          <w:rPr>
            <w:rStyle w:val="Hyperlink"/>
            <w:rtl/>
          </w:rPr>
          <w:t xml:space="preserve"> </w:t>
        </w:r>
        <w:r w:rsidRPr="004B73C8">
          <w:rPr>
            <w:rStyle w:val="Hyperlink"/>
            <w:rFonts w:hint="cs"/>
            <w:rtl/>
          </w:rPr>
          <w:t>ح</w:t>
        </w:r>
        <w:r w:rsidRPr="004B73C8">
          <w:rPr>
            <w:rStyle w:val="Hyperlink"/>
            <w:rtl/>
          </w:rPr>
          <w:t>8</w:t>
        </w:r>
        <w:r w:rsidRPr="004B73C8">
          <w:rPr>
            <w:rStyle w:val="Hyperlink"/>
            <w:rFonts w:hint="cs"/>
            <w:rtl/>
          </w:rPr>
          <w:t>،</w:t>
        </w:r>
        <w:r w:rsidRPr="004B73C8">
          <w:rPr>
            <w:rStyle w:val="Hyperlink"/>
            <w:rtl/>
          </w:rPr>
          <w:t xml:space="preserve"> </w:t>
        </w:r>
        <w:r w:rsidRPr="004B73C8">
          <w:rPr>
            <w:rStyle w:val="Hyperlink"/>
            <w:rFonts w:hint="cs"/>
            <w:rtl/>
          </w:rPr>
          <w:t>ط</w:t>
        </w:r>
        <w:r w:rsidRPr="004B73C8">
          <w:rPr>
            <w:rStyle w:val="Hyperlink"/>
            <w:rtl/>
          </w:rPr>
          <w:t xml:space="preserve"> </w:t>
        </w:r>
        <w:r w:rsidRPr="004B73C8">
          <w:rPr>
            <w:rStyle w:val="Hyperlink"/>
            <w:rFonts w:hint="cs"/>
            <w:rtl/>
          </w:rPr>
          <w:t>آل</w:t>
        </w:r>
        <w:r w:rsidRPr="004B73C8">
          <w:rPr>
            <w:rStyle w:val="Hyperlink"/>
            <w:rtl/>
          </w:rPr>
          <w:t xml:space="preserve"> </w:t>
        </w:r>
        <w:r w:rsidRPr="004B73C8">
          <w:rPr>
            <w:rStyle w:val="Hyperlink"/>
            <w:rFonts w:hint="cs"/>
            <w:rtl/>
          </w:rPr>
          <w:t>البيت</w:t>
        </w:r>
        <w:r w:rsidRPr="004B73C8">
          <w:rPr>
            <w:rStyle w:val="Hyperlink"/>
            <w:rtl/>
          </w:rPr>
          <w:t>.</w:t>
        </w:r>
      </w:hyperlink>
    </w:p>
  </w:footnote>
  <w:footnote w:id="4">
    <w:p w:rsidR="000D6B69" w:rsidRDefault="000D6B69">
      <w:pPr>
        <w:pStyle w:val="FootnoteText"/>
        <w:rPr>
          <w:rFonts w:hint="cs"/>
        </w:rPr>
      </w:pPr>
      <w:r>
        <w:rPr>
          <w:rStyle w:val="FootnoteReference"/>
        </w:rPr>
        <w:footnoteRef/>
      </w:r>
      <w:r>
        <w:rPr>
          <w:rFonts w:hint="cs"/>
          <w:rtl/>
        </w:rPr>
        <w:t xml:space="preserve">. </w:t>
      </w:r>
      <w:r w:rsidRPr="000D6B69">
        <w:rPr>
          <w:rFonts w:hint="cs"/>
          <w:rtl/>
        </w:rPr>
        <w:t>تهذيب</w:t>
      </w:r>
      <w:r w:rsidRPr="000D6B69">
        <w:rPr>
          <w:rtl/>
        </w:rPr>
        <w:t xml:space="preserve"> </w:t>
      </w:r>
      <w:r w:rsidRPr="000D6B69">
        <w:rPr>
          <w:rFonts w:hint="cs"/>
          <w:rtl/>
        </w:rPr>
        <w:t>الأحكام،</w:t>
      </w:r>
      <w:r w:rsidRPr="000D6B69">
        <w:rPr>
          <w:rtl/>
        </w:rPr>
        <w:t xml:space="preserve"> </w:t>
      </w:r>
      <w:r w:rsidRPr="000D6B69">
        <w:rPr>
          <w:rFonts w:hint="cs"/>
          <w:rtl/>
        </w:rPr>
        <w:t>ج‌</w:t>
      </w:r>
      <w:r w:rsidRPr="000D6B69">
        <w:rPr>
          <w:rtl/>
        </w:rPr>
        <w:t>6</w:t>
      </w:r>
      <w:r w:rsidRPr="000D6B69">
        <w:rPr>
          <w:rFonts w:hint="cs"/>
          <w:rtl/>
        </w:rPr>
        <w:t>،</w:t>
      </w:r>
      <w:r w:rsidRPr="000D6B69">
        <w:rPr>
          <w:rtl/>
        </w:rPr>
        <w:t xml:space="preserve"> </w:t>
      </w:r>
      <w:r w:rsidRPr="000D6B69">
        <w:rPr>
          <w:rFonts w:hint="cs"/>
          <w:rtl/>
        </w:rPr>
        <w:t>ص</w:t>
      </w:r>
      <w:r w:rsidRPr="000D6B69">
        <w:rPr>
          <w:rtl/>
        </w:rPr>
        <w:t>: 285</w:t>
      </w:r>
      <w:r>
        <w:rPr>
          <w:rFonts w:hint="cs"/>
          <w:rtl/>
        </w:rPr>
        <w:t>.</w:t>
      </w:r>
    </w:p>
  </w:footnote>
  <w:footnote w:id="5">
    <w:p w:rsidR="000D6B69" w:rsidRPr="000D6B69" w:rsidRDefault="000D6B69" w:rsidP="000D6B69">
      <w:pPr>
        <w:pStyle w:val="FootnoteText"/>
        <w:rPr>
          <w:rFonts w:hint="cs"/>
        </w:rPr>
      </w:pPr>
      <w:r>
        <w:t>.</w:t>
      </w:r>
      <w:r w:rsidRPr="000D6B69">
        <w:footnoteRef/>
      </w:r>
      <w:r w:rsidRPr="000D6B69">
        <w:rPr>
          <w:rtl/>
        </w:rPr>
        <w:t xml:space="preserve"> </w:t>
      </w:r>
      <w:hyperlink r:id="rId4" w:history="1">
        <w:r w:rsidRPr="000D6B69">
          <w:rPr>
            <w:rStyle w:val="Hyperlink"/>
            <w:rFonts w:hint="cs"/>
            <w:rtl/>
          </w:rPr>
          <w:t>وسائل</w:t>
        </w:r>
        <w:r w:rsidRPr="000D6B69">
          <w:rPr>
            <w:rStyle w:val="Hyperlink"/>
            <w:rtl/>
          </w:rPr>
          <w:t xml:space="preserve"> </w:t>
        </w:r>
        <w:r w:rsidRPr="000D6B69">
          <w:rPr>
            <w:rStyle w:val="Hyperlink"/>
            <w:rFonts w:hint="cs"/>
            <w:rtl/>
          </w:rPr>
          <w:t>الشیعة،</w:t>
        </w:r>
        <w:r w:rsidRPr="000D6B69">
          <w:rPr>
            <w:rStyle w:val="Hyperlink"/>
            <w:rtl/>
          </w:rPr>
          <w:t xml:space="preserve"> </w:t>
        </w:r>
        <w:r w:rsidRPr="000D6B69">
          <w:rPr>
            <w:rStyle w:val="Hyperlink"/>
            <w:rFonts w:hint="cs"/>
            <w:rtl/>
          </w:rPr>
          <w:t>الشیخ</w:t>
        </w:r>
        <w:r w:rsidRPr="000D6B69">
          <w:rPr>
            <w:rStyle w:val="Hyperlink"/>
            <w:rtl/>
          </w:rPr>
          <w:t xml:space="preserve"> </w:t>
        </w:r>
        <w:r w:rsidRPr="000D6B69">
          <w:rPr>
            <w:rStyle w:val="Hyperlink"/>
            <w:rFonts w:hint="cs"/>
            <w:rtl/>
          </w:rPr>
          <w:t>الحر</w:t>
        </w:r>
        <w:r w:rsidRPr="000D6B69">
          <w:rPr>
            <w:rStyle w:val="Hyperlink"/>
            <w:rtl/>
          </w:rPr>
          <w:t xml:space="preserve"> </w:t>
        </w:r>
        <w:r w:rsidRPr="000D6B69">
          <w:rPr>
            <w:rStyle w:val="Hyperlink"/>
            <w:rFonts w:hint="cs"/>
            <w:rtl/>
          </w:rPr>
          <w:t>العاملي،</w:t>
        </w:r>
        <w:r w:rsidRPr="000D6B69">
          <w:rPr>
            <w:rStyle w:val="Hyperlink"/>
            <w:rtl/>
          </w:rPr>
          <w:t xml:space="preserve"> </w:t>
        </w:r>
        <w:r w:rsidRPr="000D6B69">
          <w:rPr>
            <w:rStyle w:val="Hyperlink"/>
            <w:rFonts w:hint="cs"/>
            <w:rtl/>
          </w:rPr>
          <w:t>ج</w:t>
        </w:r>
        <w:r w:rsidRPr="000D6B69">
          <w:rPr>
            <w:rStyle w:val="Hyperlink"/>
            <w:rtl/>
          </w:rPr>
          <w:t>27</w:t>
        </w:r>
        <w:r w:rsidRPr="000D6B69">
          <w:rPr>
            <w:rStyle w:val="Hyperlink"/>
            <w:rFonts w:hint="cs"/>
            <w:rtl/>
          </w:rPr>
          <w:t>،</w:t>
        </w:r>
        <w:r w:rsidRPr="000D6B69">
          <w:rPr>
            <w:rStyle w:val="Hyperlink"/>
            <w:rtl/>
          </w:rPr>
          <w:t xml:space="preserve"> </w:t>
        </w:r>
        <w:r w:rsidRPr="000D6B69">
          <w:rPr>
            <w:rStyle w:val="Hyperlink"/>
            <w:rFonts w:hint="cs"/>
            <w:rtl/>
          </w:rPr>
          <w:t>ص</w:t>
        </w:r>
        <w:r w:rsidRPr="000D6B69">
          <w:rPr>
            <w:rStyle w:val="Hyperlink"/>
            <w:rtl/>
          </w:rPr>
          <w:t>331</w:t>
        </w:r>
        <w:r w:rsidRPr="000D6B69">
          <w:rPr>
            <w:rStyle w:val="Hyperlink"/>
            <w:rFonts w:hint="cs"/>
            <w:rtl/>
          </w:rPr>
          <w:t>،</w:t>
        </w:r>
        <w:r w:rsidRPr="000D6B69">
          <w:rPr>
            <w:rStyle w:val="Hyperlink"/>
            <w:rtl/>
          </w:rPr>
          <w:t xml:space="preserve"> </w:t>
        </w:r>
        <w:r w:rsidRPr="000D6B69">
          <w:rPr>
            <w:rStyle w:val="Hyperlink"/>
            <w:rFonts w:hint="cs"/>
            <w:rtl/>
          </w:rPr>
          <w:t>أبواب</w:t>
        </w:r>
        <w:r w:rsidRPr="000D6B69">
          <w:rPr>
            <w:rStyle w:val="Hyperlink"/>
            <w:rtl/>
          </w:rPr>
          <w:t xml:space="preserve"> </w:t>
        </w:r>
        <w:r w:rsidRPr="000D6B69">
          <w:rPr>
            <w:rStyle w:val="Hyperlink"/>
            <w:rFonts w:hint="cs"/>
            <w:rtl/>
          </w:rPr>
          <w:t>کتاب</w:t>
        </w:r>
        <w:r w:rsidRPr="000D6B69">
          <w:rPr>
            <w:rStyle w:val="Hyperlink"/>
            <w:rtl/>
          </w:rPr>
          <w:t xml:space="preserve"> </w:t>
        </w:r>
        <w:r w:rsidRPr="000D6B69">
          <w:rPr>
            <w:rStyle w:val="Hyperlink"/>
            <w:rFonts w:hint="cs"/>
            <w:rtl/>
          </w:rPr>
          <w:t>الشهادات</w:t>
        </w:r>
        <w:r w:rsidRPr="000D6B69">
          <w:rPr>
            <w:rStyle w:val="Hyperlink"/>
            <w:rtl/>
          </w:rPr>
          <w:t xml:space="preserve"> </w:t>
        </w:r>
        <w:r w:rsidRPr="000D6B69">
          <w:rPr>
            <w:rStyle w:val="Hyperlink"/>
            <w:rFonts w:hint="cs"/>
            <w:rtl/>
          </w:rPr>
          <w:t>،</w:t>
        </w:r>
        <w:r w:rsidRPr="000D6B69">
          <w:rPr>
            <w:rStyle w:val="Hyperlink"/>
            <w:rtl/>
          </w:rPr>
          <w:t xml:space="preserve"> </w:t>
        </w:r>
        <w:r w:rsidRPr="000D6B69">
          <w:rPr>
            <w:rStyle w:val="Hyperlink"/>
            <w:rFonts w:hint="cs"/>
            <w:rtl/>
          </w:rPr>
          <w:t>باب</w:t>
        </w:r>
        <w:r w:rsidRPr="000D6B69">
          <w:rPr>
            <w:rStyle w:val="Hyperlink"/>
            <w:rtl/>
          </w:rPr>
          <w:t>13</w:t>
        </w:r>
        <w:r w:rsidRPr="000D6B69">
          <w:rPr>
            <w:rStyle w:val="Hyperlink"/>
            <w:rFonts w:hint="cs"/>
            <w:rtl/>
          </w:rPr>
          <w:t>،</w:t>
        </w:r>
        <w:r w:rsidRPr="000D6B69">
          <w:rPr>
            <w:rStyle w:val="Hyperlink"/>
            <w:rtl/>
          </w:rPr>
          <w:t xml:space="preserve"> </w:t>
        </w:r>
        <w:r w:rsidRPr="000D6B69">
          <w:rPr>
            <w:rStyle w:val="Hyperlink"/>
            <w:rFonts w:hint="cs"/>
            <w:rtl/>
          </w:rPr>
          <w:t>ح</w:t>
        </w:r>
        <w:r w:rsidRPr="000D6B69">
          <w:rPr>
            <w:rStyle w:val="Hyperlink"/>
            <w:rtl/>
          </w:rPr>
          <w:t>2</w:t>
        </w:r>
        <w:r w:rsidRPr="000D6B69">
          <w:rPr>
            <w:rStyle w:val="Hyperlink"/>
            <w:rFonts w:hint="cs"/>
            <w:rtl/>
          </w:rPr>
          <w:t>،</w:t>
        </w:r>
        <w:r w:rsidRPr="000D6B69">
          <w:rPr>
            <w:rStyle w:val="Hyperlink"/>
            <w:rtl/>
          </w:rPr>
          <w:t xml:space="preserve"> </w:t>
        </w:r>
        <w:r w:rsidRPr="000D6B69">
          <w:rPr>
            <w:rStyle w:val="Hyperlink"/>
            <w:rFonts w:hint="cs"/>
            <w:rtl/>
          </w:rPr>
          <w:t>ط</w:t>
        </w:r>
        <w:r w:rsidRPr="000D6B69">
          <w:rPr>
            <w:rStyle w:val="Hyperlink"/>
            <w:rtl/>
          </w:rPr>
          <w:t xml:space="preserve"> </w:t>
        </w:r>
        <w:r w:rsidRPr="000D6B69">
          <w:rPr>
            <w:rStyle w:val="Hyperlink"/>
            <w:rFonts w:hint="cs"/>
            <w:rtl/>
          </w:rPr>
          <w:t>آل</w:t>
        </w:r>
        <w:r w:rsidRPr="000D6B69">
          <w:rPr>
            <w:rStyle w:val="Hyperlink"/>
            <w:rtl/>
          </w:rPr>
          <w:t xml:space="preserve"> </w:t>
        </w:r>
        <w:r w:rsidRPr="000D6B69">
          <w:rPr>
            <w:rStyle w:val="Hyperlink"/>
            <w:rFonts w:hint="cs"/>
            <w:rtl/>
          </w:rPr>
          <w:t>البيت</w:t>
        </w:r>
        <w:r w:rsidRPr="000D6B69">
          <w:rPr>
            <w:rStyle w:val="Hyperlink"/>
          </w:rPr>
          <w:t>.</w:t>
        </w:r>
      </w:hyperlink>
    </w:p>
  </w:footnote>
  <w:footnote w:id="6">
    <w:p w:rsidR="006920E0" w:rsidRPr="006920E0" w:rsidRDefault="006920E0" w:rsidP="006920E0">
      <w:pPr>
        <w:pStyle w:val="FootnoteText"/>
        <w:rPr>
          <w:rFonts w:hint="cs"/>
        </w:rPr>
      </w:pPr>
      <w:r w:rsidRPr="006920E0">
        <w:footnoteRef/>
      </w:r>
      <w:r>
        <w:rPr>
          <w:rFonts w:hint="cs"/>
          <w:rtl/>
        </w:rPr>
        <w:t>.</w:t>
      </w:r>
      <w:r w:rsidRPr="006920E0">
        <w:rPr>
          <w:rtl/>
        </w:rPr>
        <w:t xml:space="preserve"> </w:t>
      </w:r>
      <w:hyperlink r:id="rId5" w:history="1">
        <w:r w:rsidRPr="006920E0">
          <w:rPr>
            <w:rStyle w:val="Hyperlink"/>
            <w:rFonts w:hint="cs"/>
            <w:rtl/>
          </w:rPr>
          <w:t>وسائل</w:t>
        </w:r>
        <w:r w:rsidRPr="006920E0">
          <w:rPr>
            <w:rStyle w:val="Hyperlink"/>
            <w:rtl/>
          </w:rPr>
          <w:t xml:space="preserve"> </w:t>
        </w:r>
        <w:r w:rsidRPr="006920E0">
          <w:rPr>
            <w:rStyle w:val="Hyperlink"/>
            <w:rFonts w:hint="cs"/>
            <w:rtl/>
          </w:rPr>
          <w:t>الشیعة،</w:t>
        </w:r>
        <w:r w:rsidRPr="006920E0">
          <w:rPr>
            <w:rStyle w:val="Hyperlink"/>
            <w:rtl/>
          </w:rPr>
          <w:t xml:space="preserve"> </w:t>
        </w:r>
        <w:r w:rsidRPr="006920E0">
          <w:rPr>
            <w:rStyle w:val="Hyperlink"/>
            <w:rFonts w:hint="cs"/>
            <w:rtl/>
          </w:rPr>
          <w:t>الشیخ</w:t>
        </w:r>
        <w:r w:rsidRPr="006920E0">
          <w:rPr>
            <w:rStyle w:val="Hyperlink"/>
            <w:rtl/>
          </w:rPr>
          <w:t xml:space="preserve"> </w:t>
        </w:r>
        <w:r w:rsidRPr="006920E0">
          <w:rPr>
            <w:rStyle w:val="Hyperlink"/>
            <w:rFonts w:hint="cs"/>
            <w:rtl/>
          </w:rPr>
          <w:t>الحر</w:t>
        </w:r>
        <w:r w:rsidRPr="006920E0">
          <w:rPr>
            <w:rStyle w:val="Hyperlink"/>
            <w:rtl/>
          </w:rPr>
          <w:t xml:space="preserve"> </w:t>
        </w:r>
        <w:r w:rsidRPr="006920E0">
          <w:rPr>
            <w:rStyle w:val="Hyperlink"/>
            <w:rFonts w:hint="cs"/>
            <w:rtl/>
          </w:rPr>
          <w:t>العاملي،</w:t>
        </w:r>
        <w:r w:rsidRPr="006920E0">
          <w:rPr>
            <w:rStyle w:val="Hyperlink"/>
            <w:rtl/>
          </w:rPr>
          <w:t xml:space="preserve"> </w:t>
        </w:r>
        <w:r w:rsidRPr="006920E0">
          <w:rPr>
            <w:rStyle w:val="Hyperlink"/>
            <w:rFonts w:hint="cs"/>
            <w:rtl/>
          </w:rPr>
          <w:t>ج</w:t>
        </w:r>
        <w:r w:rsidRPr="006920E0">
          <w:rPr>
            <w:rStyle w:val="Hyperlink"/>
            <w:rtl/>
          </w:rPr>
          <w:t>27</w:t>
        </w:r>
        <w:r w:rsidRPr="006920E0">
          <w:rPr>
            <w:rStyle w:val="Hyperlink"/>
            <w:rFonts w:hint="cs"/>
            <w:rtl/>
          </w:rPr>
          <w:t>،</w:t>
        </w:r>
        <w:r w:rsidRPr="006920E0">
          <w:rPr>
            <w:rStyle w:val="Hyperlink"/>
            <w:rtl/>
          </w:rPr>
          <w:t xml:space="preserve"> </w:t>
        </w:r>
        <w:r w:rsidRPr="006920E0">
          <w:rPr>
            <w:rStyle w:val="Hyperlink"/>
            <w:rFonts w:hint="cs"/>
            <w:rtl/>
          </w:rPr>
          <w:t>ص</w:t>
        </w:r>
        <w:r w:rsidRPr="006920E0">
          <w:rPr>
            <w:rStyle w:val="Hyperlink"/>
            <w:rtl/>
          </w:rPr>
          <w:t>327</w:t>
        </w:r>
        <w:r w:rsidRPr="006920E0">
          <w:rPr>
            <w:rStyle w:val="Hyperlink"/>
            <w:rFonts w:hint="cs"/>
            <w:rtl/>
          </w:rPr>
          <w:t>،</w:t>
        </w:r>
        <w:r w:rsidRPr="006920E0">
          <w:rPr>
            <w:rStyle w:val="Hyperlink"/>
            <w:rtl/>
          </w:rPr>
          <w:t xml:space="preserve"> </w:t>
        </w:r>
        <w:r w:rsidRPr="006920E0">
          <w:rPr>
            <w:rStyle w:val="Hyperlink"/>
            <w:rFonts w:hint="cs"/>
            <w:rtl/>
          </w:rPr>
          <w:t>أبواب</w:t>
        </w:r>
        <w:r w:rsidRPr="006920E0">
          <w:rPr>
            <w:rStyle w:val="Hyperlink"/>
            <w:rtl/>
          </w:rPr>
          <w:t xml:space="preserve"> </w:t>
        </w:r>
        <w:r w:rsidRPr="006920E0">
          <w:rPr>
            <w:rStyle w:val="Hyperlink"/>
            <w:rFonts w:hint="cs"/>
            <w:rtl/>
          </w:rPr>
          <w:t>کتاب</w:t>
        </w:r>
        <w:r w:rsidRPr="006920E0">
          <w:rPr>
            <w:rStyle w:val="Hyperlink"/>
            <w:rtl/>
          </w:rPr>
          <w:t xml:space="preserve"> </w:t>
        </w:r>
        <w:r w:rsidRPr="006920E0">
          <w:rPr>
            <w:rStyle w:val="Hyperlink"/>
            <w:rFonts w:hint="cs"/>
            <w:rtl/>
          </w:rPr>
          <w:t>الشهادات،</w:t>
        </w:r>
        <w:r w:rsidRPr="006920E0">
          <w:rPr>
            <w:rStyle w:val="Hyperlink"/>
            <w:rtl/>
          </w:rPr>
          <w:t xml:space="preserve"> </w:t>
        </w:r>
        <w:r w:rsidRPr="006920E0">
          <w:rPr>
            <w:rStyle w:val="Hyperlink"/>
            <w:rFonts w:hint="cs"/>
            <w:rtl/>
          </w:rPr>
          <w:t>باب</w:t>
        </w:r>
        <w:r w:rsidRPr="006920E0">
          <w:rPr>
            <w:rStyle w:val="Hyperlink"/>
            <w:rtl/>
          </w:rPr>
          <w:t>11</w:t>
        </w:r>
        <w:r w:rsidRPr="006920E0">
          <w:rPr>
            <w:rStyle w:val="Hyperlink"/>
            <w:rFonts w:hint="cs"/>
            <w:rtl/>
          </w:rPr>
          <w:t>،</w:t>
        </w:r>
        <w:r w:rsidRPr="006920E0">
          <w:rPr>
            <w:rStyle w:val="Hyperlink"/>
            <w:rtl/>
          </w:rPr>
          <w:t xml:space="preserve"> </w:t>
        </w:r>
        <w:r w:rsidRPr="006920E0">
          <w:rPr>
            <w:rStyle w:val="Hyperlink"/>
            <w:rFonts w:hint="cs"/>
            <w:rtl/>
          </w:rPr>
          <w:t>ح</w:t>
        </w:r>
        <w:r w:rsidRPr="006920E0">
          <w:rPr>
            <w:rStyle w:val="Hyperlink"/>
            <w:rtl/>
          </w:rPr>
          <w:t>2</w:t>
        </w:r>
        <w:r w:rsidRPr="006920E0">
          <w:rPr>
            <w:rStyle w:val="Hyperlink"/>
            <w:rFonts w:hint="cs"/>
            <w:rtl/>
          </w:rPr>
          <w:t>،</w:t>
        </w:r>
        <w:r w:rsidRPr="006920E0">
          <w:rPr>
            <w:rStyle w:val="Hyperlink"/>
            <w:rtl/>
          </w:rPr>
          <w:t xml:space="preserve"> </w:t>
        </w:r>
        <w:r w:rsidRPr="006920E0">
          <w:rPr>
            <w:rStyle w:val="Hyperlink"/>
            <w:rFonts w:hint="cs"/>
            <w:rtl/>
          </w:rPr>
          <w:t>ط</w:t>
        </w:r>
        <w:r w:rsidRPr="006920E0">
          <w:rPr>
            <w:rStyle w:val="Hyperlink"/>
            <w:rtl/>
          </w:rPr>
          <w:t xml:space="preserve"> </w:t>
        </w:r>
        <w:r w:rsidRPr="006920E0">
          <w:rPr>
            <w:rStyle w:val="Hyperlink"/>
            <w:rFonts w:hint="cs"/>
            <w:rtl/>
          </w:rPr>
          <w:t>آل</w:t>
        </w:r>
        <w:r w:rsidRPr="006920E0">
          <w:rPr>
            <w:rStyle w:val="Hyperlink"/>
            <w:rtl/>
          </w:rPr>
          <w:t xml:space="preserve"> </w:t>
        </w:r>
        <w:r w:rsidRPr="006920E0">
          <w:rPr>
            <w:rStyle w:val="Hyperlink"/>
            <w:rFonts w:hint="cs"/>
            <w:rtl/>
          </w:rPr>
          <w:t>البيت</w:t>
        </w:r>
        <w:r w:rsidRPr="006920E0">
          <w:rPr>
            <w:rStyle w:val="Hyperlink"/>
          </w:rPr>
          <w:t>.</w:t>
        </w:r>
      </w:hyperlink>
    </w:p>
  </w:footnote>
  <w:footnote w:id="7">
    <w:p w:rsidR="006920E0" w:rsidRPr="006920E0" w:rsidRDefault="006920E0" w:rsidP="006920E0">
      <w:pPr>
        <w:pStyle w:val="FootnoteText"/>
        <w:rPr>
          <w:rFonts w:hint="cs"/>
          <w:rtl/>
        </w:rPr>
      </w:pPr>
      <w:r w:rsidRPr="006920E0">
        <w:footnoteRef/>
      </w:r>
      <w:r>
        <w:rPr>
          <w:rFonts w:hint="cs"/>
          <w:rtl/>
        </w:rPr>
        <w:t>.</w:t>
      </w:r>
      <w:r w:rsidRPr="006920E0">
        <w:rPr>
          <w:rtl/>
        </w:rPr>
        <w:t xml:space="preserve"> </w:t>
      </w:r>
      <w:hyperlink r:id="rId6" w:history="1">
        <w:r w:rsidRPr="006920E0">
          <w:rPr>
            <w:rStyle w:val="Hyperlink"/>
            <w:rFonts w:hint="cs"/>
            <w:rtl/>
          </w:rPr>
          <w:t>وسائل</w:t>
        </w:r>
        <w:r w:rsidRPr="006920E0">
          <w:rPr>
            <w:rStyle w:val="Hyperlink"/>
            <w:rtl/>
          </w:rPr>
          <w:t xml:space="preserve"> </w:t>
        </w:r>
        <w:r w:rsidRPr="006920E0">
          <w:rPr>
            <w:rStyle w:val="Hyperlink"/>
            <w:rFonts w:hint="cs"/>
            <w:rtl/>
          </w:rPr>
          <w:t>الشیعة،</w:t>
        </w:r>
        <w:r w:rsidRPr="006920E0">
          <w:rPr>
            <w:rStyle w:val="Hyperlink"/>
            <w:rtl/>
          </w:rPr>
          <w:t xml:space="preserve"> </w:t>
        </w:r>
        <w:r w:rsidRPr="006920E0">
          <w:rPr>
            <w:rStyle w:val="Hyperlink"/>
            <w:rFonts w:hint="cs"/>
            <w:rtl/>
          </w:rPr>
          <w:t>الشیخ</w:t>
        </w:r>
        <w:r w:rsidRPr="006920E0">
          <w:rPr>
            <w:rStyle w:val="Hyperlink"/>
            <w:rtl/>
          </w:rPr>
          <w:t xml:space="preserve"> </w:t>
        </w:r>
        <w:r w:rsidRPr="006920E0">
          <w:rPr>
            <w:rStyle w:val="Hyperlink"/>
            <w:rFonts w:hint="cs"/>
            <w:rtl/>
          </w:rPr>
          <w:t>الحر</w:t>
        </w:r>
        <w:r w:rsidRPr="006920E0">
          <w:rPr>
            <w:rStyle w:val="Hyperlink"/>
            <w:rtl/>
          </w:rPr>
          <w:t xml:space="preserve"> </w:t>
        </w:r>
        <w:r w:rsidRPr="006920E0">
          <w:rPr>
            <w:rStyle w:val="Hyperlink"/>
            <w:rFonts w:hint="cs"/>
            <w:rtl/>
          </w:rPr>
          <w:t>العاملي،</w:t>
        </w:r>
        <w:r w:rsidRPr="006920E0">
          <w:rPr>
            <w:rStyle w:val="Hyperlink"/>
            <w:rtl/>
          </w:rPr>
          <w:t xml:space="preserve"> </w:t>
        </w:r>
        <w:r w:rsidRPr="006920E0">
          <w:rPr>
            <w:rStyle w:val="Hyperlink"/>
            <w:rFonts w:hint="cs"/>
            <w:rtl/>
          </w:rPr>
          <w:t>ج</w:t>
        </w:r>
        <w:r w:rsidRPr="006920E0">
          <w:rPr>
            <w:rStyle w:val="Hyperlink"/>
            <w:rtl/>
          </w:rPr>
          <w:t>27</w:t>
        </w:r>
        <w:r w:rsidRPr="006920E0">
          <w:rPr>
            <w:rStyle w:val="Hyperlink"/>
            <w:rFonts w:hint="cs"/>
            <w:rtl/>
          </w:rPr>
          <w:t>،</w:t>
        </w:r>
        <w:r w:rsidRPr="006920E0">
          <w:rPr>
            <w:rStyle w:val="Hyperlink"/>
            <w:rtl/>
          </w:rPr>
          <w:t xml:space="preserve"> </w:t>
        </w:r>
        <w:r w:rsidRPr="006920E0">
          <w:rPr>
            <w:rStyle w:val="Hyperlink"/>
            <w:rFonts w:hint="cs"/>
            <w:rtl/>
          </w:rPr>
          <w:t>ص</w:t>
        </w:r>
        <w:r w:rsidRPr="006920E0">
          <w:rPr>
            <w:rStyle w:val="Hyperlink"/>
            <w:rtl/>
          </w:rPr>
          <w:t>328</w:t>
        </w:r>
        <w:r w:rsidRPr="006920E0">
          <w:rPr>
            <w:rStyle w:val="Hyperlink"/>
            <w:rFonts w:hint="cs"/>
            <w:rtl/>
          </w:rPr>
          <w:t>،</w:t>
        </w:r>
        <w:r w:rsidRPr="006920E0">
          <w:rPr>
            <w:rStyle w:val="Hyperlink"/>
            <w:rtl/>
          </w:rPr>
          <w:t xml:space="preserve"> </w:t>
        </w:r>
        <w:r w:rsidRPr="006920E0">
          <w:rPr>
            <w:rStyle w:val="Hyperlink"/>
            <w:rFonts w:hint="cs"/>
            <w:rtl/>
          </w:rPr>
          <w:t>أبواب</w:t>
        </w:r>
        <w:r w:rsidRPr="006920E0">
          <w:rPr>
            <w:rStyle w:val="Hyperlink"/>
            <w:rtl/>
          </w:rPr>
          <w:t xml:space="preserve"> </w:t>
        </w:r>
        <w:r>
          <w:rPr>
            <w:rStyle w:val="Hyperlink"/>
            <w:rFonts w:hint="cs"/>
            <w:rtl/>
          </w:rPr>
          <w:t>کتاب الشهادات</w:t>
        </w:r>
        <w:r w:rsidRPr="006920E0">
          <w:rPr>
            <w:rStyle w:val="Hyperlink"/>
            <w:rFonts w:hint="cs"/>
            <w:rtl/>
          </w:rPr>
          <w:t>،</w:t>
        </w:r>
        <w:r w:rsidRPr="006920E0">
          <w:rPr>
            <w:rStyle w:val="Hyperlink"/>
            <w:rtl/>
          </w:rPr>
          <w:t xml:space="preserve"> </w:t>
        </w:r>
        <w:r w:rsidRPr="006920E0">
          <w:rPr>
            <w:rStyle w:val="Hyperlink"/>
            <w:rFonts w:hint="cs"/>
            <w:rtl/>
          </w:rPr>
          <w:t>باب</w:t>
        </w:r>
        <w:r>
          <w:rPr>
            <w:rStyle w:val="Hyperlink"/>
            <w:rFonts w:hint="cs"/>
            <w:rtl/>
          </w:rPr>
          <w:t>11</w:t>
        </w:r>
        <w:r w:rsidRPr="006920E0">
          <w:rPr>
            <w:rStyle w:val="Hyperlink"/>
            <w:rFonts w:hint="cs"/>
            <w:rtl/>
          </w:rPr>
          <w:t>،</w:t>
        </w:r>
        <w:r w:rsidRPr="006920E0">
          <w:rPr>
            <w:rStyle w:val="Hyperlink"/>
            <w:rtl/>
          </w:rPr>
          <w:t xml:space="preserve"> </w:t>
        </w:r>
        <w:r w:rsidRPr="006920E0">
          <w:rPr>
            <w:rStyle w:val="Hyperlink"/>
            <w:rFonts w:hint="cs"/>
            <w:rtl/>
          </w:rPr>
          <w:t>ح</w:t>
        </w:r>
        <w:r>
          <w:rPr>
            <w:rStyle w:val="Hyperlink"/>
            <w:rFonts w:hint="cs"/>
            <w:rtl/>
          </w:rPr>
          <w:t>3</w:t>
        </w:r>
        <w:r w:rsidRPr="006920E0">
          <w:rPr>
            <w:rStyle w:val="Hyperlink"/>
            <w:rFonts w:hint="cs"/>
            <w:rtl/>
          </w:rPr>
          <w:t>،</w:t>
        </w:r>
        <w:r w:rsidRPr="006920E0">
          <w:rPr>
            <w:rStyle w:val="Hyperlink"/>
            <w:rtl/>
          </w:rPr>
          <w:t xml:space="preserve"> </w:t>
        </w:r>
        <w:r w:rsidRPr="006920E0">
          <w:rPr>
            <w:rStyle w:val="Hyperlink"/>
            <w:rFonts w:hint="cs"/>
            <w:rtl/>
          </w:rPr>
          <w:t>ط</w:t>
        </w:r>
        <w:r w:rsidRPr="006920E0">
          <w:rPr>
            <w:rStyle w:val="Hyperlink"/>
            <w:rtl/>
          </w:rPr>
          <w:t xml:space="preserve"> </w:t>
        </w:r>
        <w:r w:rsidRPr="006920E0">
          <w:rPr>
            <w:rStyle w:val="Hyperlink"/>
            <w:rFonts w:hint="cs"/>
            <w:rtl/>
          </w:rPr>
          <w:t>آل</w:t>
        </w:r>
        <w:r w:rsidRPr="006920E0">
          <w:rPr>
            <w:rStyle w:val="Hyperlink"/>
            <w:rtl/>
          </w:rPr>
          <w:t xml:space="preserve"> </w:t>
        </w:r>
        <w:r w:rsidRPr="006920E0">
          <w:rPr>
            <w:rStyle w:val="Hyperlink"/>
            <w:rFonts w:hint="cs"/>
            <w:rtl/>
          </w:rPr>
          <w:t>البيت</w:t>
        </w:r>
        <w:r w:rsidRPr="006920E0">
          <w:rPr>
            <w:rStyle w:val="Hyperlink"/>
            <w:rtl/>
          </w:rPr>
          <w:t>.</w:t>
        </w:r>
      </w:hyperlink>
    </w:p>
  </w:footnote>
  <w:footnote w:id="8">
    <w:p w:rsidR="00DA63BA" w:rsidRPr="00DA63BA" w:rsidRDefault="00DA63BA" w:rsidP="00DA63BA">
      <w:pPr>
        <w:pStyle w:val="FootnoteText"/>
      </w:pPr>
      <w:r w:rsidRPr="00DA63BA">
        <w:footnoteRef/>
      </w:r>
      <w:r w:rsidRPr="00DA63BA">
        <w:rPr>
          <w:rtl/>
        </w:rPr>
        <w:t xml:space="preserve"> </w:t>
      </w:r>
      <w:r w:rsidRPr="00DA63BA">
        <w:rPr>
          <w:rFonts w:hint="cs"/>
          <w:rtl/>
        </w:rPr>
        <w:t>الکافی،</w:t>
      </w:r>
      <w:r w:rsidRPr="00DA63BA">
        <w:rPr>
          <w:rtl/>
        </w:rPr>
        <w:t xml:space="preserve"> </w:t>
      </w:r>
      <w:r w:rsidRPr="00DA63BA">
        <w:rPr>
          <w:rFonts w:hint="cs"/>
          <w:rtl/>
        </w:rPr>
        <w:t>محمد</w:t>
      </w:r>
      <w:r w:rsidRPr="00DA63BA">
        <w:rPr>
          <w:rtl/>
        </w:rPr>
        <w:t xml:space="preserve"> </w:t>
      </w:r>
      <w:r w:rsidRPr="00DA63BA">
        <w:rPr>
          <w:rFonts w:hint="cs"/>
          <w:rtl/>
        </w:rPr>
        <w:t>بن</w:t>
      </w:r>
      <w:r w:rsidRPr="00DA63BA">
        <w:rPr>
          <w:rtl/>
        </w:rPr>
        <w:t xml:space="preserve"> </w:t>
      </w:r>
      <w:r w:rsidRPr="00DA63BA">
        <w:rPr>
          <w:rFonts w:hint="cs"/>
          <w:rtl/>
        </w:rPr>
        <w:t>یعقوب</w:t>
      </w:r>
      <w:r w:rsidRPr="00DA63BA">
        <w:rPr>
          <w:rtl/>
        </w:rPr>
        <w:t xml:space="preserve"> </w:t>
      </w:r>
      <w:r w:rsidRPr="00DA63BA">
        <w:rPr>
          <w:rFonts w:hint="cs"/>
          <w:rtl/>
        </w:rPr>
        <w:t>کلینی،</w:t>
      </w:r>
      <w:r w:rsidRPr="00DA63BA">
        <w:rPr>
          <w:rtl/>
        </w:rPr>
        <w:t xml:space="preserve"> </w:t>
      </w:r>
      <w:r w:rsidRPr="00DA63BA">
        <w:rPr>
          <w:rFonts w:hint="cs"/>
          <w:rtl/>
        </w:rPr>
        <w:t>ج</w:t>
      </w:r>
      <w:r w:rsidRPr="00DA63BA">
        <w:rPr>
          <w:rtl/>
        </w:rPr>
        <w:t>7</w:t>
      </w:r>
      <w:r w:rsidRPr="00DA63BA">
        <w:rPr>
          <w:rFonts w:hint="cs"/>
          <w:rtl/>
        </w:rPr>
        <w:t>،</w:t>
      </w:r>
      <w:r w:rsidRPr="00DA63BA">
        <w:rPr>
          <w:rtl/>
        </w:rPr>
        <w:t xml:space="preserve"> </w:t>
      </w:r>
      <w:r w:rsidRPr="00DA63BA">
        <w:rPr>
          <w:rFonts w:hint="cs"/>
          <w:rtl/>
        </w:rPr>
        <w:t>ص</w:t>
      </w:r>
      <w:r w:rsidRPr="00DA63BA">
        <w:rPr>
          <w:rtl/>
        </w:rPr>
        <w:t>384</w:t>
      </w:r>
      <w:r>
        <w:rPr>
          <w:rFonts w:hint="cs"/>
          <w:rtl/>
        </w:rPr>
        <w:t>، ح</w:t>
      </w:r>
      <w:r w:rsidRPr="00DA63BA">
        <w:t>.</w:t>
      </w:r>
    </w:p>
  </w:footnote>
  <w:footnote w:id="9">
    <w:p w:rsidR="006E6E0A" w:rsidRPr="006E6E0A" w:rsidRDefault="006E6E0A" w:rsidP="006E6E0A">
      <w:pPr>
        <w:pStyle w:val="FootnoteText"/>
        <w:rPr>
          <w:rFonts w:hint="cs"/>
        </w:rPr>
      </w:pPr>
      <w:r>
        <w:t>.</w:t>
      </w:r>
      <w:r w:rsidRPr="006E6E0A">
        <w:footnoteRef/>
      </w:r>
      <w:r w:rsidRPr="006E6E0A">
        <w:rPr>
          <w:rtl/>
        </w:rPr>
        <w:t xml:space="preserve"> </w:t>
      </w:r>
      <w:hyperlink r:id="rId7" w:history="1">
        <w:r w:rsidRPr="006E6E0A">
          <w:rPr>
            <w:rStyle w:val="Hyperlink"/>
            <w:rFonts w:hint="cs"/>
            <w:rtl/>
          </w:rPr>
          <w:t>وسائل</w:t>
        </w:r>
        <w:r w:rsidRPr="006E6E0A">
          <w:rPr>
            <w:rStyle w:val="Hyperlink"/>
            <w:rtl/>
          </w:rPr>
          <w:t xml:space="preserve"> </w:t>
        </w:r>
        <w:r w:rsidRPr="006E6E0A">
          <w:rPr>
            <w:rStyle w:val="Hyperlink"/>
            <w:rFonts w:hint="cs"/>
            <w:rtl/>
          </w:rPr>
          <w:t>الشیعة،</w:t>
        </w:r>
        <w:r w:rsidRPr="006E6E0A">
          <w:rPr>
            <w:rStyle w:val="Hyperlink"/>
            <w:rtl/>
          </w:rPr>
          <w:t xml:space="preserve"> </w:t>
        </w:r>
        <w:r w:rsidRPr="006E6E0A">
          <w:rPr>
            <w:rStyle w:val="Hyperlink"/>
            <w:rFonts w:hint="cs"/>
            <w:rtl/>
          </w:rPr>
          <w:t>الشیخ</w:t>
        </w:r>
        <w:r w:rsidRPr="006E6E0A">
          <w:rPr>
            <w:rStyle w:val="Hyperlink"/>
            <w:rtl/>
          </w:rPr>
          <w:t xml:space="preserve"> </w:t>
        </w:r>
        <w:r w:rsidRPr="006E6E0A">
          <w:rPr>
            <w:rStyle w:val="Hyperlink"/>
            <w:rFonts w:hint="cs"/>
            <w:rtl/>
          </w:rPr>
          <w:t>الحر</w:t>
        </w:r>
        <w:r w:rsidRPr="006E6E0A">
          <w:rPr>
            <w:rStyle w:val="Hyperlink"/>
            <w:rtl/>
          </w:rPr>
          <w:t xml:space="preserve"> </w:t>
        </w:r>
        <w:r w:rsidRPr="006E6E0A">
          <w:rPr>
            <w:rStyle w:val="Hyperlink"/>
            <w:rFonts w:hint="cs"/>
            <w:rtl/>
          </w:rPr>
          <w:t>العاملي،</w:t>
        </w:r>
        <w:r w:rsidRPr="006E6E0A">
          <w:rPr>
            <w:rStyle w:val="Hyperlink"/>
            <w:rtl/>
          </w:rPr>
          <w:t xml:space="preserve"> </w:t>
        </w:r>
        <w:r w:rsidRPr="006E6E0A">
          <w:rPr>
            <w:rStyle w:val="Hyperlink"/>
            <w:rFonts w:hint="cs"/>
            <w:rtl/>
          </w:rPr>
          <w:t>ج</w:t>
        </w:r>
        <w:r w:rsidRPr="006E6E0A">
          <w:rPr>
            <w:rStyle w:val="Hyperlink"/>
            <w:rtl/>
          </w:rPr>
          <w:t>21</w:t>
        </w:r>
        <w:r w:rsidRPr="006E6E0A">
          <w:rPr>
            <w:rStyle w:val="Hyperlink"/>
            <w:rFonts w:hint="cs"/>
            <w:rtl/>
          </w:rPr>
          <w:t>،</w:t>
        </w:r>
        <w:r w:rsidRPr="006E6E0A">
          <w:rPr>
            <w:rStyle w:val="Hyperlink"/>
            <w:rtl/>
          </w:rPr>
          <w:t xml:space="preserve"> </w:t>
        </w:r>
        <w:r w:rsidRPr="006E6E0A">
          <w:rPr>
            <w:rStyle w:val="Hyperlink"/>
            <w:rFonts w:hint="cs"/>
            <w:rtl/>
          </w:rPr>
          <w:t>ص</w:t>
        </w:r>
        <w:r w:rsidRPr="006E6E0A">
          <w:rPr>
            <w:rStyle w:val="Hyperlink"/>
            <w:rtl/>
          </w:rPr>
          <w:t>213</w:t>
        </w:r>
        <w:r w:rsidRPr="006E6E0A">
          <w:rPr>
            <w:rStyle w:val="Hyperlink"/>
            <w:rFonts w:hint="cs"/>
            <w:rtl/>
          </w:rPr>
          <w:t>،</w:t>
        </w:r>
        <w:r w:rsidRPr="006E6E0A">
          <w:rPr>
            <w:rStyle w:val="Hyperlink"/>
            <w:rtl/>
          </w:rPr>
          <w:t xml:space="preserve"> </w:t>
        </w:r>
        <w:r w:rsidRPr="006E6E0A">
          <w:rPr>
            <w:rStyle w:val="Hyperlink"/>
            <w:rFonts w:hint="cs"/>
            <w:rtl/>
          </w:rPr>
          <w:t>أبواب</w:t>
        </w:r>
        <w:r w:rsidRPr="006E6E0A">
          <w:rPr>
            <w:rStyle w:val="Hyperlink"/>
            <w:rtl/>
          </w:rPr>
          <w:t xml:space="preserve"> </w:t>
        </w:r>
        <w:r w:rsidRPr="006E6E0A">
          <w:rPr>
            <w:rStyle w:val="Hyperlink"/>
            <w:rFonts w:hint="cs"/>
            <w:rtl/>
          </w:rPr>
          <w:t>العیون</w:t>
        </w:r>
        <w:r w:rsidRPr="006E6E0A">
          <w:rPr>
            <w:rStyle w:val="Hyperlink"/>
            <w:rtl/>
          </w:rPr>
          <w:t xml:space="preserve"> </w:t>
        </w:r>
        <w:r w:rsidRPr="006E6E0A">
          <w:rPr>
            <w:rStyle w:val="Hyperlink"/>
            <w:rFonts w:hint="cs"/>
            <w:rtl/>
          </w:rPr>
          <w:t>و</w:t>
        </w:r>
        <w:r w:rsidRPr="006E6E0A">
          <w:rPr>
            <w:rStyle w:val="Hyperlink"/>
            <w:rtl/>
          </w:rPr>
          <w:t xml:space="preserve"> </w:t>
        </w:r>
        <w:r w:rsidRPr="006E6E0A">
          <w:rPr>
            <w:rStyle w:val="Hyperlink"/>
            <w:rFonts w:hint="cs"/>
            <w:rtl/>
          </w:rPr>
          <w:t>التدلیس</w:t>
        </w:r>
        <w:r w:rsidRPr="006E6E0A">
          <w:rPr>
            <w:rStyle w:val="Hyperlink"/>
            <w:rtl/>
          </w:rPr>
          <w:t xml:space="preserve"> </w:t>
        </w:r>
        <w:r w:rsidRPr="006E6E0A">
          <w:rPr>
            <w:rStyle w:val="Hyperlink"/>
            <w:rFonts w:hint="cs"/>
            <w:rtl/>
          </w:rPr>
          <w:t>،</w:t>
        </w:r>
        <w:r w:rsidRPr="006E6E0A">
          <w:rPr>
            <w:rStyle w:val="Hyperlink"/>
            <w:rtl/>
          </w:rPr>
          <w:t xml:space="preserve"> </w:t>
        </w:r>
        <w:r w:rsidRPr="006E6E0A">
          <w:rPr>
            <w:rStyle w:val="Hyperlink"/>
            <w:rFonts w:hint="cs"/>
            <w:rtl/>
          </w:rPr>
          <w:t>باب</w:t>
        </w:r>
        <w:r w:rsidRPr="006E6E0A">
          <w:rPr>
            <w:rStyle w:val="Hyperlink"/>
            <w:rtl/>
          </w:rPr>
          <w:t>2</w:t>
        </w:r>
        <w:r w:rsidRPr="006E6E0A">
          <w:rPr>
            <w:rStyle w:val="Hyperlink"/>
            <w:rFonts w:hint="cs"/>
            <w:rtl/>
          </w:rPr>
          <w:t>،</w:t>
        </w:r>
        <w:r w:rsidRPr="006E6E0A">
          <w:rPr>
            <w:rStyle w:val="Hyperlink"/>
            <w:rtl/>
          </w:rPr>
          <w:t xml:space="preserve"> </w:t>
        </w:r>
        <w:r w:rsidRPr="006E6E0A">
          <w:rPr>
            <w:rStyle w:val="Hyperlink"/>
            <w:rFonts w:hint="cs"/>
            <w:rtl/>
          </w:rPr>
          <w:t>ح</w:t>
        </w:r>
        <w:r w:rsidRPr="006E6E0A">
          <w:rPr>
            <w:rStyle w:val="Hyperlink"/>
            <w:rtl/>
          </w:rPr>
          <w:t>5</w:t>
        </w:r>
        <w:r w:rsidRPr="006E6E0A">
          <w:rPr>
            <w:rStyle w:val="Hyperlink"/>
            <w:rFonts w:hint="cs"/>
            <w:rtl/>
          </w:rPr>
          <w:t>،</w:t>
        </w:r>
        <w:r w:rsidRPr="006E6E0A">
          <w:rPr>
            <w:rStyle w:val="Hyperlink"/>
            <w:rtl/>
          </w:rPr>
          <w:t xml:space="preserve"> </w:t>
        </w:r>
        <w:r w:rsidRPr="006E6E0A">
          <w:rPr>
            <w:rStyle w:val="Hyperlink"/>
            <w:rFonts w:hint="cs"/>
            <w:rtl/>
          </w:rPr>
          <w:t>ط</w:t>
        </w:r>
        <w:r w:rsidRPr="006E6E0A">
          <w:rPr>
            <w:rStyle w:val="Hyperlink"/>
            <w:rtl/>
          </w:rPr>
          <w:t xml:space="preserve"> </w:t>
        </w:r>
        <w:r w:rsidRPr="006E6E0A">
          <w:rPr>
            <w:rStyle w:val="Hyperlink"/>
            <w:rFonts w:hint="cs"/>
            <w:rtl/>
          </w:rPr>
          <w:t>آل</w:t>
        </w:r>
        <w:r w:rsidRPr="006E6E0A">
          <w:rPr>
            <w:rStyle w:val="Hyperlink"/>
            <w:rtl/>
          </w:rPr>
          <w:t xml:space="preserve"> </w:t>
        </w:r>
        <w:r w:rsidRPr="006E6E0A">
          <w:rPr>
            <w:rStyle w:val="Hyperlink"/>
            <w:rFonts w:hint="cs"/>
            <w:rtl/>
          </w:rPr>
          <w:t>البيت</w:t>
        </w:r>
        <w:r w:rsidRPr="006E6E0A">
          <w:rPr>
            <w:rStyle w:val="Hyperlink"/>
          </w:rPr>
          <w:t>.</w:t>
        </w:r>
      </w:hyperlink>
    </w:p>
  </w:footnote>
  <w:footnote w:id="10">
    <w:p w:rsidR="009068CB" w:rsidRPr="00E1314A" w:rsidRDefault="009068CB" w:rsidP="009068CB">
      <w:pPr>
        <w:pStyle w:val="FootnoteText"/>
        <w:rPr>
          <w:rFonts w:hint="cs"/>
          <w:rtl/>
        </w:rPr>
      </w:pPr>
      <w:r w:rsidRPr="00E1314A">
        <w:footnoteRef/>
      </w:r>
      <w:r>
        <w:rPr>
          <w:rFonts w:hint="cs"/>
          <w:rtl/>
        </w:rPr>
        <w:t>.</w:t>
      </w:r>
      <w:r w:rsidRPr="00E1314A">
        <w:rPr>
          <w:rtl/>
        </w:rPr>
        <w:t xml:space="preserve"> </w:t>
      </w:r>
      <w:hyperlink r:id="rId8" w:history="1">
        <w:r w:rsidRPr="00E1314A">
          <w:rPr>
            <w:rStyle w:val="Hyperlink"/>
            <w:rFonts w:hint="cs"/>
            <w:rtl/>
          </w:rPr>
          <w:t>مصباح</w:t>
        </w:r>
        <w:r w:rsidRPr="00E1314A">
          <w:rPr>
            <w:rStyle w:val="Hyperlink"/>
            <w:rtl/>
          </w:rPr>
          <w:t xml:space="preserve"> </w:t>
        </w:r>
        <w:r w:rsidRPr="00E1314A">
          <w:rPr>
            <w:rStyle w:val="Hyperlink"/>
            <w:rFonts w:hint="cs"/>
            <w:rtl/>
          </w:rPr>
          <w:t>الفقاهة،</w:t>
        </w:r>
        <w:r w:rsidRPr="00E1314A">
          <w:rPr>
            <w:rStyle w:val="Hyperlink"/>
            <w:rtl/>
          </w:rPr>
          <w:t xml:space="preserve"> </w:t>
        </w:r>
        <w:r w:rsidRPr="00E1314A">
          <w:rPr>
            <w:rStyle w:val="Hyperlink"/>
            <w:rFonts w:hint="cs"/>
            <w:rtl/>
          </w:rPr>
          <w:t>السید</w:t>
        </w:r>
        <w:r w:rsidRPr="00E1314A">
          <w:rPr>
            <w:rStyle w:val="Hyperlink"/>
            <w:rtl/>
          </w:rPr>
          <w:t xml:space="preserve"> </w:t>
        </w:r>
        <w:r w:rsidRPr="00E1314A">
          <w:rPr>
            <w:rStyle w:val="Hyperlink"/>
            <w:rFonts w:hint="cs"/>
            <w:rtl/>
          </w:rPr>
          <w:t>أبوالقاسم</w:t>
        </w:r>
        <w:r w:rsidRPr="00E1314A">
          <w:rPr>
            <w:rStyle w:val="Hyperlink"/>
            <w:rtl/>
          </w:rPr>
          <w:t xml:space="preserve"> </w:t>
        </w:r>
        <w:r w:rsidRPr="00E1314A">
          <w:rPr>
            <w:rStyle w:val="Hyperlink"/>
            <w:rFonts w:hint="cs"/>
            <w:rtl/>
          </w:rPr>
          <w:t>الخوئی،</w:t>
        </w:r>
        <w:r w:rsidRPr="00E1314A">
          <w:rPr>
            <w:rStyle w:val="Hyperlink"/>
            <w:rtl/>
          </w:rPr>
          <w:t xml:space="preserve"> </w:t>
        </w:r>
        <w:r w:rsidRPr="00E1314A">
          <w:rPr>
            <w:rStyle w:val="Hyperlink"/>
            <w:rFonts w:hint="cs"/>
            <w:rtl/>
          </w:rPr>
          <w:t>ج</w:t>
        </w:r>
        <w:r w:rsidRPr="00E1314A">
          <w:rPr>
            <w:rStyle w:val="Hyperlink"/>
            <w:rtl/>
          </w:rPr>
          <w:t>4</w:t>
        </w:r>
        <w:r w:rsidRPr="00E1314A">
          <w:rPr>
            <w:rStyle w:val="Hyperlink"/>
            <w:rFonts w:hint="cs"/>
            <w:rtl/>
          </w:rPr>
          <w:t>،</w:t>
        </w:r>
        <w:r w:rsidRPr="00E1314A">
          <w:rPr>
            <w:rStyle w:val="Hyperlink"/>
            <w:rtl/>
          </w:rPr>
          <w:t xml:space="preserve"> </w:t>
        </w:r>
        <w:r w:rsidRPr="00E1314A">
          <w:rPr>
            <w:rStyle w:val="Hyperlink"/>
            <w:rFonts w:hint="cs"/>
            <w:rtl/>
          </w:rPr>
          <w:t>ص</w:t>
        </w:r>
        <w:r w:rsidRPr="00E1314A">
          <w:rPr>
            <w:rStyle w:val="Hyperlink"/>
            <w:rtl/>
          </w:rPr>
          <w:t>354.</w:t>
        </w:r>
      </w:hyperlink>
    </w:p>
  </w:footnote>
  <w:footnote w:id="11">
    <w:p w:rsidR="004A3DB6" w:rsidRDefault="004A3DB6">
      <w:pPr>
        <w:pStyle w:val="FootnoteText"/>
        <w:rPr>
          <w:rFonts w:hint="cs"/>
          <w:rtl/>
        </w:rPr>
      </w:pPr>
      <w:r>
        <w:rPr>
          <w:rStyle w:val="FootnoteReference"/>
        </w:rPr>
        <w:footnoteRef/>
      </w:r>
      <w:r>
        <w:rPr>
          <w:rtl/>
        </w:rPr>
        <w:t xml:space="preserve"> </w:t>
      </w:r>
      <w:r>
        <w:rPr>
          <w:rFonts w:hint="cs"/>
          <w:rtl/>
        </w:rPr>
        <w:t>. المبسوط فی فقه المعاصر، محمد محمدی قائنی، ج2، ص107.</w:t>
      </w:r>
    </w:p>
  </w:footnote>
  <w:footnote w:id="12">
    <w:p w:rsidR="00FD6FCA" w:rsidRPr="00FD6FCA" w:rsidRDefault="00FD6FCA" w:rsidP="00FD6FCA">
      <w:pPr>
        <w:pStyle w:val="FootnoteText"/>
        <w:rPr>
          <w:rFonts w:hint="cs"/>
        </w:rPr>
      </w:pPr>
      <w:r w:rsidRPr="00FD6FCA">
        <w:footnoteRef/>
      </w:r>
      <w:r>
        <w:rPr>
          <w:rFonts w:hint="cs"/>
          <w:rtl/>
        </w:rPr>
        <w:t>.</w:t>
      </w:r>
      <w:r w:rsidRPr="00FD6FCA">
        <w:rPr>
          <w:rtl/>
        </w:rPr>
        <w:t xml:space="preserve"> </w:t>
      </w:r>
      <w:hyperlink r:id="rId9" w:history="1">
        <w:r w:rsidRPr="00FD6FCA">
          <w:rPr>
            <w:rStyle w:val="Hyperlink"/>
            <w:rFonts w:hint="cs"/>
            <w:rtl/>
          </w:rPr>
          <w:t>تحریر</w:t>
        </w:r>
        <w:r w:rsidRPr="00FD6FCA">
          <w:rPr>
            <w:rStyle w:val="Hyperlink"/>
            <w:rtl/>
          </w:rPr>
          <w:t xml:space="preserve"> </w:t>
        </w:r>
        <w:r w:rsidRPr="00FD6FCA">
          <w:rPr>
            <w:rStyle w:val="Hyperlink"/>
            <w:rFonts w:hint="cs"/>
            <w:rtl/>
          </w:rPr>
          <w:t>الوسیله،</w:t>
        </w:r>
        <w:r w:rsidRPr="00FD6FCA">
          <w:rPr>
            <w:rStyle w:val="Hyperlink"/>
            <w:rtl/>
          </w:rPr>
          <w:t xml:space="preserve"> </w:t>
        </w:r>
        <w:r w:rsidRPr="00FD6FCA">
          <w:rPr>
            <w:rStyle w:val="Hyperlink"/>
            <w:rFonts w:hint="cs"/>
            <w:rtl/>
          </w:rPr>
          <w:t>السید</w:t>
        </w:r>
        <w:r w:rsidRPr="00FD6FCA">
          <w:rPr>
            <w:rStyle w:val="Hyperlink"/>
            <w:rtl/>
          </w:rPr>
          <w:t xml:space="preserve"> </w:t>
        </w:r>
        <w:r w:rsidRPr="00FD6FCA">
          <w:rPr>
            <w:rStyle w:val="Hyperlink"/>
            <w:rFonts w:hint="cs"/>
            <w:rtl/>
          </w:rPr>
          <w:t>روح</w:t>
        </w:r>
        <w:r w:rsidRPr="00FD6FCA">
          <w:rPr>
            <w:rStyle w:val="Hyperlink"/>
            <w:rtl/>
          </w:rPr>
          <w:t xml:space="preserve"> </w:t>
        </w:r>
        <w:r w:rsidRPr="00FD6FCA">
          <w:rPr>
            <w:rStyle w:val="Hyperlink"/>
            <w:rFonts w:hint="cs"/>
            <w:rtl/>
          </w:rPr>
          <w:t>الله</w:t>
        </w:r>
        <w:r w:rsidRPr="00FD6FCA">
          <w:rPr>
            <w:rStyle w:val="Hyperlink"/>
            <w:rtl/>
          </w:rPr>
          <w:t xml:space="preserve"> </w:t>
        </w:r>
        <w:r w:rsidRPr="00FD6FCA">
          <w:rPr>
            <w:rStyle w:val="Hyperlink"/>
            <w:rFonts w:hint="cs"/>
            <w:rtl/>
          </w:rPr>
          <w:t>الموسوی</w:t>
        </w:r>
        <w:r w:rsidRPr="00FD6FCA">
          <w:rPr>
            <w:rStyle w:val="Hyperlink"/>
            <w:rtl/>
          </w:rPr>
          <w:t xml:space="preserve"> </w:t>
        </w:r>
        <w:r w:rsidRPr="00FD6FCA">
          <w:rPr>
            <w:rStyle w:val="Hyperlink"/>
            <w:rFonts w:hint="cs"/>
            <w:rtl/>
          </w:rPr>
          <w:t>الخمینی،</w:t>
        </w:r>
        <w:r w:rsidRPr="00FD6FCA">
          <w:rPr>
            <w:rStyle w:val="Hyperlink"/>
            <w:rtl/>
          </w:rPr>
          <w:t xml:space="preserve"> </w:t>
        </w:r>
        <w:r w:rsidRPr="00FD6FCA">
          <w:rPr>
            <w:rStyle w:val="Hyperlink"/>
            <w:rFonts w:hint="cs"/>
            <w:rtl/>
          </w:rPr>
          <w:t>ج</w:t>
        </w:r>
        <w:r w:rsidRPr="00FD6FCA">
          <w:rPr>
            <w:rStyle w:val="Hyperlink"/>
            <w:rtl/>
          </w:rPr>
          <w:t>2</w:t>
        </w:r>
        <w:r w:rsidRPr="00FD6FCA">
          <w:rPr>
            <w:rStyle w:val="Hyperlink"/>
            <w:rFonts w:hint="cs"/>
            <w:rtl/>
          </w:rPr>
          <w:t>،</w:t>
        </w:r>
        <w:r w:rsidRPr="00FD6FCA">
          <w:rPr>
            <w:rStyle w:val="Hyperlink"/>
            <w:rtl/>
          </w:rPr>
          <w:t xml:space="preserve"> </w:t>
        </w:r>
        <w:r w:rsidRPr="00FD6FCA">
          <w:rPr>
            <w:rStyle w:val="Hyperlink"/>
            <w:rFonts w:hint="cs"/>
            <w:rtl/>
          </w:rPr>
          <w:t>ص</w:t>
        </w:r>
        <w:r w:rsidRPr="00FD6FCA">
          <w:rPr>
            <w:rStyle w:val="Hyperlink"/>
            <w:rtl/>
          </w:rPr>
          <w:t>516</w:t>
        </w:r>
        <w:r w:rsidRPr="00FD6FCA">
          <w:rPr>
            <w:rStyle w:val="Hyperlink"/>
          </w:rPr>
          <w:t>.</w:t>
        </w:r>
      </w:hyperlink>
    </w:p>
  </w:footnote>
  <w:footnote w:id="13">
    <w:p w:rsidR="00827855" w:rsidRPr="00827855" w:rsidRDefault="00827855" w:rsidP="00827855">
      <w:pPr>
        <w:pStyle w:val="FootnoteText"/>
        <w:rPr>
          <w:rFonts w:hint="cs"/>
          <w:rtl/>
        </w:rPr>
      </w:pPr>
      <w:r w:rsidRPr="00827855">
        <w:footnoteRef/>
      </w:r>
      <w:r>
        <w:rPr>
          <w:rFonts w:hint="cs"/>
          <w:rtl/>
        </w:rPr>
        <w:t>.</w:t>
      </w:r>
      <w:r w:rsidRPr="00827855">
        <w:rPr>
          <w:rtl/>
        </w:rPr>
        <w:t xml:space="preserve"> </w:t>
      </w:r>
      <w:hyperlink r:id="rId10" w:history="1">
        <w:r w:rsidRPr="00827855">
          <w:rPr>
            <w:rStyle w:val="Hyperlink"/>
            <w:rFonts w:hint="cs"/>
            <w:rtl/>
          </w:rPr>
          <w:t>تحریر</w:t>
        </w:r>
        <w:r w:rsidRPr="00827855">
          <w:rPr>
            <w:rStyle w:val="Hyperlink"/>
            <w:rtl/>
          </w:rPr>
          <w:t xml:space="preserve"> </w:t>
        </w:r>
        <w:r w:rsidRPr="00827855">
          <w:rPr>
            <w:rStyle w:val="Hyperlink"/>
            <w:rFonts w:hint="cs"/>
            <w:rtl/>
          </w:rPr>
          <w:t>الوسیله،</w:t>
        </w:r>
        <w:r w:rsidRPr="00827855">
          <w:rPr>
            <w:rStyle w:val="Hyperlink"/>
            <w:rtl/>
          </w:rPr>
          <w:t xml:space="preserve"> </w:t>
        </w:r>
        <w:r w:rsidRPr="00827855">
          <w:rPr>
            <w:rStyle w:val="Hyperlink"/>
            <w:rFonts w:hint="cs"/>
            <w:rtl/>
          </w:rPr>
          <w:t>السید</w:t>
        </w:r>
        <w:r w:rsidRPr="00827855">
          <w:rPr>
            <w:rStyle w:val="Hyperlink"/>
            <w:rtl/>
          </w:rPr>
          <w:t xml:space="preserve"> </w:t>
        </w:r>
        <w:r w:rsidRPr="00827855">
          <w:rPr>
            <w:rStyle w:val="Hyperlink"/>
            <w:rFonts w:hint="cs"/>
            <w:rtl/>
          </w:rPr>
          <w:t>روح</w:t>
        </w:r>
        <w:r w:rsidRPr="00827855">
          <w:rPr>
            <w:rStyle w:val="Hyperlink"/>
            <w:rtl/>
          </w:rPr>
          <w:t xml:space="preserve"> </w:t>
        </w:r>
        <w:r w:rsidRPr="00827855">
          <w:rPr>
            <w:rStyle w:val="Hyperlink"/>
            <w:rFonts w:hint="cs"/>
            <w:rtl/>
          </w:rPr>
          <w:t>الله</w:t>
        </w:r>
        <w:r w:rsidRPr="00827855">
          <w:rPr>
            <w:rStyle w:val="Hyperlink"/>
            <w:rtl/>
          </w:rPr>
          <w:t xml:space="preserve"> </w:t>
        </w:r>
        <w:r w:rsidRPr="00827855">
          <w:rPr>
            <w:rStyle w:val="Hyperlink"/>
            <w:rFonts w:hint="cs"/>
            <w:rtl/>
          </w:rPr>
          <w:t>الموسوی</w:t>
        </w:r>
        <w:r w:rsidRPr="00827855">
          <w:rPr>
            <w:rStyle w:val="Hyperlink"/>
            <w:rtl/>
          </w:rPr>
          <w:t xml:space="preserve"> </w:t>
        </w:r>
        <w:r w:rsidRPr="00827855">
          <w:rPr>
            <w:rStyle w:val="Hyperlink"/>
            <w:rFonts w:hint="cs"/>
            <w:rtl/>
          </w:rPr>
          <w:t>الخمینی،</w:t>
        </w:r>
        <w:r w:rsidRPr="00827855">
          <w:rPr>
            <w:rStyle w:val="Hyperlink"/>
            <w:rtl/>
          </w:rPr>
          <w:t xml:space="preserve"> </w:t>
        </w:r>
        <w:r w:rsidRPr="00827855">
          <w:rPr>
            <w:rStyle w:val="Hyperlink"/>
            <w:rFonts w:hint="cs"/>
            <w:rtl/>
          </w:rPr>
          <w:t>ج</w:t>
        </w:r>
        <w:r w:rsidRPr="00827855">
          <w:rPr>
            <w:rStyle w:val="Hyperlink"/>
            <w:rtl/>
          </w:rPr>
          <w:t>2</w:t>
        </w:r>
        <w:r w:rsidRPr="00827855">
          <w:rPr>
            <w:rStyle w:val="Hyperlink"/>
            <w:rFonts w:hint="cs"/>
            <w:rtl/>
          </w:rPr>
          <w:t>،</w:t>
        </w:r>
        <w:r w:rsidRPr="00827855">
          <w:rPr>
            <w:rStyle w:val="Hyperlink"/>
            <w:rtl/>
          </w:rPr>
          <w:t xml:space="preserve"> </w:t>
        </w:r>
        <w:r w:rsidRPr="00827855">
          <w:rPr>
            <w:rStyle w:val="Hyperlink"/>
            <w:rFonts w:hint="cs"/>
            <w:rtl/>
          </w:rPr>
          <w:t>ص</w:t>
        </w:r>
        <w:r w:rsidRPr="00827855">
          <w:rPr>
            <w:rStyle w:val="Hyperlink"/>
            <w:rtl/>
          </w:rPr>
          <w:t>453.</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3B17" w:rsidRPr="001D2E9A" w:rsidRDefault="00935A55" w:rsidP="001A4ED8">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tl/>
      </w:rPr>
    </w:pPr>
    <w:r w:rsidRPr="001D2E9A">
      <w:rPr>
        <w:rFonts w:hint="cs"/>
        <w:b/>
        <w:bCs/>
        <w:sz w:val="20"/>
        <w:szCs w:val="24"/>
        <w:rtl/>
      </w:rPr>
      <w:t xml:space="preserve">  </w:t>
    </w:r>
    <w:r w:rsidRPr="001D2E9A">
      <w:rPr>
        <w:rFonts w:hint="cs"/>
        <w:b/>
        <w:bCs/>
        <w:color w:val="7030A0"/>
        <w:sz w:val="20"/>
        <w:szCs w:val="24"/>
        <w:rtl/>
      </w:rPr>
      <w:t xml:space="preserve">شماره </w:t>
    </w:r>
    <w:r w:rsidR="00FA3B17" w:rsidRPr="001D2E9A">
      <w:rPr>
        <w:rFonts w:hint="cs"/>
        <w:b/>
        <w:bCs/>
        <w:color w:val="7030A0"/>
        <w:sz w:val="20"/>
        <w:szCs w:val="24"/>
        <w:rtl/>
      </w:rPr>
      <w:t>جلسه</w:t>
    </w:r>
    <w:r w:rsidR="0021630D">
      <w:rPr>
        <w:rFonts w:hint="cs"/>
        <w:b/>
        <w:bCs/>
        <w:sz w:val="20"/>
        <w:szCs w:val="24"/>
        <w:rtl/>
      </w:rPr>
      <w:t>:</w:t>
    </w:r>
    <w:bookmarkStart w:id="14" w:name="BokNum"/>
    <w:bookmarkEnd w:id="14"/>
    <w:r w:rsidR="00D9239E">
      <w:rPr>
        <w:b/>
        <w:bCs/>
        <w:sz w:val="20"/>
        <w:szCs w:val="24"/>
        <w:rtl/>
      </w:rPr>
      <w:t>072</w:t>
    </w:r>
    <w:r w:rsidR="001A4ED8">
      <w:rPr>
        <w:rFonts w:hint="cs"/>
        <w:b/>
        <w:bCs/>
        <w:sz w:val="20"/>
        <w:szCs w:val="24"/>
        <w:rtl/>
      </w:rPr>
      <w:tab/>
    </w:r>
    <w:r w:rsidR="0021630D" w:rsidRPr="00C32A7E">
      <w:rPr>
        <w:rFonts w:hint="cs"/>
        <w:b/>
        <w:bCs/>
        <w:color w:val="632423" w:themeColor="accent2" w:themeShade="80"/>
        <w:sz w:val="20"/>
        <w:szCs w:val="24"/>
        <w:rtl/>
      </w:rPr>
      <w:t>د</w:t>
    </w:r>
    <w:r w:rsidR="00704813" w:rsidRPr="00C32A7E">
      <w:rPr>
        <w:rFonts w:hint="cs"/>
        <w:b/>
        <w:bCs/>
        <w:color w:val="632423" w:themeColor="accent2" w:themeShade="80"/>
        <w:sz w:val="20"/>
        <w:szCs w:val="24"/>
        <w:rtl/>
      </w:rPr>
      <w:t xml:space="preserve">رس خارج </w:t>
    </w:r>
    <w:bookmarkStart w:id="15" w:name="Bokdars"/>
    <w:bookmarkEnd w:id="15"/>
    <w:r w:rsidR="00D9239E">
      <w:rPr>
        <w:rFonts w:hint="cs"/>
        <w:b/>
        <w:bCs/>
        <w:color w:val="632423" w:themeColor="accent2" w:themeShade="80"/>
        <w:sz w:val="20"/>
        <w:szCs w:val="24"/>
        <w:rtl/>
      </w:rPr>
      <w:t>فقه</w:t>
    </w:r>
    <w:r w:rsidR="002B575F" w:rsidRPr="00C32A7E">
      <w:rPr>
        <w:rFonts w:hint="cs"/>
        <w:b/>
        <w:bCs/>
        <w:color w:val="632423" w:themeColor="accent2" w:themeShade="80"/>
        <w:sz w:val="20"/>
        <w:szCs w:val="24"/>
        <w:rtl/>
      </w:rPr>
      <w:t xml:space="preserve"> </w:t>
    </w:r>
    <w:r w:rsidR="00FA3B17" w:rsidRPr="00C32A7E">
      <w:rPr>
        <w:rFonts w:hint="cs"/>
        <w:b/>
        <w:bCs/>
        <w:color w:val="632423" w:themeColor="accent2" w:themeShade="80"/>
        <w:sz w:val="20"/>
        <w:szCs w:val="24"/>
        <w:rtl/>
      </w:rPr>
      <w:t xml:space="preserve">استاد </w:t>
    </w:r>
    <w:bookmarkStart w:id="16" w:name="Bokostad"/>
    <w:bookmarkEnd w:id="16"/>
    <w:r w:rsidR="00D9239E">
      <w:rPr>
        <w:rFonts w:hint="cs"/>
        <w:b/>
        <w:bCs/>
        <w:color w:val="632423" w:themeColor="accent2" w:themeShade="80"/>
        <w:sz w:val="20"/>
        <w:szCs w:val="24"/>
        <w:rtl/>
      </w:rPr>
      <w:t>قائینی</w:t>
    </w:r>
    <w:r w:rsidR="00FA3B17" w:rsidRPr="00481C31">
      <w:rPr>
        <w:rFonts w:hint="cs"/>
        <w:b/>
        <w:bCs/>
        <w:color w:val="632423" w:themeColor="accent2" w:themeShade="80"/>
        <w:sz w:val="14"/>
        <w:szCs w:val="14"/>
        <w:rtl/>
      </w:rPr>
      <w:t>(</w:t>
    </w:r>
    <w:r w:rsidR="00FA3B17" w:rsidRPr="00481C31">
      <w:rPr>
        <w:rFonts w:ascii="Times New Roman" w:hAnsi="Times New Roman" w:hint="cs"/>
        <w:b/>
        <w:bCs/>
        <w:color w:val="632423" w:themeColor="accent2" w:themeShade="80"/>
        <w:sz w:val="14"/>
        <w:szCs w:val="14"/>
        <w:rtl/>
      </w:rPr>
      <w:t>دام</w:t>
    </w:r>
    <w:r w:rsidR="00FA3B17" w:rsidRPr="00481C31">
      <w:rPr>
        <w:rFonts w:hint="cs"/>
        <w:b/>
        <w:bCs/>
        <w:color w:val="632423" w:themeColor="accent2" w:themeShade="80"/>
        <w:sz w:val="14"/>
        <w:szCs w:val="14"/>
        <w:rtl/>
      </w:rPr>
      <w:t xml:space="preserve"> </w:t>
    </w:r>
    <w:r w:rsidR="00FA3B17" w:rsidRPr="00481C31">
      <w:rPr>
        <w:rFonts w:ascii="Times New Roman" w:hAnsi="Times New Roman" w:hint="cs"/>
        <w:b/>
        <w:bCs/>
        <w:color w:val="632423" w:themeColor="accent2" w:themeShade="80"/>
        <w:sz w:val="14"/>
        <w:szCs w:val="14"/>
        <w:rtl/>
      </w:rPr>
      <w:t>ظله</w:t>
    </w:r>
    <w:r w:rsidR="00FA3B17" w:rsidRPr="00481C31">
      <w:rPr>
        <w:rFonts w:hint="cs"/>
        <w:b/>
        <w:bCs/>
        <w:color w:val="632423" w:themeColor="accent2" w:themeShade="80"/>
        <w:sz w:val="14"/>
        <w:szCs w:val="14"/>
        <w:rtl/>
      </w:rPr>
      <w:t>)</w:t>
    </w:r>
    <w:r w:rsidR="001A4ED8">
      <w:rPr>
        <w:rFonts w:cs="Alaem" w:hint="cs"/>
        <w:b/>
        <w:bCs/>
        <w:color w:val="632423" w:themeColor="accent2" w:themeShade="80"/>
        <w:sz w:val="14"/>
        <w:szCs w:val="14"/>
        <w:rtl/>
      </w:rPr>
      <w:tab/>
    </w:r>
    <w:r w:rsidRPr="001D2E9A">
      <w:rPr>
        <w:rFonts w:hint="cs"/>
        <w:b/>
        <w:bCs/>
        <w:color w:val="7030A0"/>
        <w:sz w:val="24"/>
        <w:szCs w:val="24"/>
        <w:rtl/>
      </w:rPr>
      <w:t>تاریخ</w:t>
    </w:r>
    <w:r w:rsidRPr="001D2E9A">
      <w:rPr>
        <w:rFonts w:hint="cs"/>
        <w:sz w:val="24"/>
        <w:szCs w:val="24"/>
        <w:rtl/>
      </w:rPr>
      <w:t>:</w:t>
    </w:r>
    <w:bookmarkStart w:id="17" w:name="BokTarikh"/>
    <w:bookmarkEnd w:id="17"/>
    <w:r w:rsidR="00D9239E">
      <w:rPr>
        <w:sz w:val="24"/>
        <w:szCs w:val="24"/>
        <w:rtl/>
      </w:rPr>
      <w:t>8 /11 /1396</w:t>
    </w:r>
  </w:p>
  <w:p w:rsidR="00FA3B17" w:rsidRPr="00F16B53" w:rsidRDefault="00935A55" w:rsidP="001B6799">
    <w:pPr>
      <w:pStyle w:val="Header"/>
      <w:pBdr>
        <w:top w:val="double" w:sz="4" w:space="1" w:color="auto"/>
        <w:left w:val="double" w:sz="4" w:space="4" w:color="auto"/>
        <w:bottom w:val="double" w:sz="4" w:space="4" w:color="auto"/>
        <w:right w:val="double" w:sz="4" w:space="4" w:color="auto"/>
      </w:pBdr>
      <w:tabs>
        <w:tab w:val="clear" w:pos="4513"/>
        <w:tab w:val="clear" w:pos="9026"/>
        <w:tab w:val="center" w:pos="4959"/>
        <w:tab w:val="right" w:pos="9920"/>
      </w:tabs>
      <w:rPr>
        <w:sz w:val="24"/>
        <w:szCs w:val="24"/>
      </w:rPr>
    </w:pPr>
    <w:r w:rsidRPr="001D2E9A">
      <w:rPr>
        <w:rFonts w:hint="cs"/>
        <w:b/>
        <w:bCs/>
        <w:color w:val="7030A0"/>
        <w:sz w:val="24"/>
        <w:szCs w:val="24"/>
        <w:rtl/>
      </w:rPr>
      <w:t>موضوع عام</w:t>
    </w:r>
    <w:r w:rsidR="0073474B">
      <w:rPr>
        <w:rFonts w:hint="cs"/>
        <w:sz w:val="24"/>
        <w:szCs w:val="24"/>
        <w:rtl/>
      </w:rPr>
      <w:t>:</w:t>
    </w:r>
    <w:bookmarkStart w:id="18" w:name="BokSabj"/>
    <w:bookmarkEnd w:id="18"/>
    <w:r w:rsidR="00D9239E">
      <w:rPr>
        <w:rFonts w:hint="cs"/>
        <w:sz w:val="24"/>
        <w:szCs w:val="24"/>
        <w:rtl/>
      </w:rPr>
      <w:t>قتل</w:t>
    </w:r>
    <w:r w:rsidR="00D9239E">
      <w:rPr>
        <w:sz w:val="24"/>
        <w:szCs w:val="24"/>
        <w:rtl/>
      </w:rPr>
      <w:t xml:space="preserve"> </w:t>
    </w:r>
    <w:r w:rsidR="00D9239E">
      <w:rPr>
        <w:rFonts w:hint="cs"/>
        <w:sz w:val="24"/>
        <w:szCs w:val="24"/>
        <w:rtl/>
      </w:rPr>
      <w:t>عمد</w:t>
    </w:r>
    <w:r w:rsidR="00D9239E">
      <w:rPr>
        <w:sz w:val="24"/>
        <w:szCs w:val="24"/>
        <w:rtl/>
      </w:rPr>
      <w:t xml:space="preserve"> </w:t>
    </w:r>
    <w:r w:rsidR="001B6799">
      <w:rPr>
        <w:rFonts w:hint="cs"/>
        <w:sz w:val="24"/>
        <w:szCs w:val="24"/>
        <w:rtl/>
      </w:rPr>
      <w:t xml:space="preserve">  </w:t>
    </w:r>
    <w:r w:rsidR="001B6799">
      <w:rPr>
        <w:rFonts w:hint="cs"/>
        <w:sz w:val="24"/>
        <w:szCs w:val="24"/>
        <w:rtl/>
      </w:rPr>
      <w:tab/>
    </w:r>
    <w:r w:rsidRPr="001D2E9A">
      <w:rPr>
        <w:rFonts w:hint="cs"/>
        <w:b/>
        <w:bCs/>
        <w:color w:val="7030A0"/>
        <w:sz w:val="24"/>
        <w:szCs w:val="24"/>
        <w:rtl/>
      </w:rPr>
      <w:t>مقرر</w:t>
    </w:r>
    <w:r w:rsidR="005257ED">
      <w:rPr>
        <w:rFonts w:hint="cs"/>
        <w:sz w:val="24"/>
        <w:szCs w:val="24"/>
        <w:rtl/>
      </w:rPr>
      <w:t>:</w:t>
    </w:r>
    <w:bookmarkStart w:id="19" w:name="Bokmoqarer"/>
    <w:bookmarkEnd w:id="19"/>
    <w:r w:rsidR="00D9239E">
      <w:rPr>
        <w:rFonts w:hint="cs"/>
        <w:sz w:val="24"/>
        <w:szCs w:val="24"/>
        <w:rtl/>
      </w:rPr>
      <w:t>سید</w:t>
    </w:r>
    <w:r w:rsidR="00D9239E">
      <w:rPr>
        <w:sz w:val="24"/>
        <w:szCs w:val="24"/>
        <w:rtl/>
      </w:rPr>
      <w:t xml:space="preserve"> </w:t>
    </w:r>
    <w:r w:rsidR="00D9239E">
      <w:rPr>
        <w:rFonts w:hint="cs"/>
        <w:sz w:val="24"/>
        <w:szCs w:val="24"/>
        <w:rtl/>
      </w:rPr>
      <w:t>علی</w:t>
    </w:r>
    <w:r w:rsidR="00D9239E">
      <w:rPr>
        <w:sz w:val="24"/>
        <w:szCs w:val="24"/>
        <w:rtl/>
      </w:rPr>
      <w:t xml:space="preserve"> </w:t>
    </w:r>
    <w:r w:rsidR="00D9239E">
      <w:rPr>
        <w:rFonts w:hint="cs"/>
        <w:sz w:val="24"/>
        <w:szCs w:val="24"/>
        <w:rtl/>
      </w:rPr>
      <w:t>رهنمایی</w:t>
    </w:r>
    <w:r w:rsidR="00D221CB">
      <w:rPr>
        <w:rFonts w:hint="cs"/>
        <w:sz w:val="24"/>
        <w:szCs w:val="24"/>
        <w:rtl/>
      </w:rPr>
      <w:t xml:space="preserve"> </w:t>
    </w:r>
    <w:r w:rsidR="00F91B85">
      <w:rPr>
        <w:sz w:val="24"/>
        <w:szCs w:val="24"/>
      </w:rPr>
      <w:t xml:space="preserve"> </w:t>
    </w:r>
    <w:r w:rsidR="005257ED">
      <w:rPr>
        <w:rFonts w:hint="cs"/>
        <w:sz w:val="24"/>
        <w:szCs w:val="24"/>
        <w:rtl/>
      </w:rPr>
      <w:t xml:space="preserve"> </w:t>
    </w:r>
    <w:r w:rsidR="001B6799">
      <w:rPr>
        <w:rFonts w:hint="cs"/>
        <w:sz w:val="24"/>
        <w:szCs w:val="24"/>
        <w:rtl/>
      </w:rPr>
      <w:tab/>
    </w:r>
    <w:r w:rsidRPr="001D2E9A">
      <w:rPr>
        <w:rFonts w:hint="cs"/>
        <w:b/>
        <w:bCs/>
        <w:color w:val="7030A0"/>
        <w:sz w:val="24"/>
        <w:szCs w:val="24"/>
        <w:rtl/>
      </w:rPr>
      <w:t>موضوع خاص</w:t>
    </w:r>
    <w:r w:rsidR="00F16B53">
      <w:rPr>
        <w:rFonts w:hint="cs"/>
        <w:sz w:val="24"/>
        <w:szCs w:val="24"/>
        <w:rtl/>
      </w:rPr>
      <w:t xml:space="preserve">: </w:t>
    </w:r>
    <w:bookmarkStart w:id="20" w:name="BokSabj2"/>
    <w:bookmarkEnd w:id="20"/>
    <w:r w:rsidR="00D9239E">
      <w:rPr>
        <w:rFonts w:hint="cs"/>
        <w:sz w:val="24"/>
        <w:szCs w:val="24"/>
        <w:rtl/>
      </w:rPr>
      <w:t>قتل</w:t>
    </w:r>
    <w:r w:rsidR="00D9239E">
      <w:rPr>
        <w:sz w:val="24"/>
        <w:szCs w:val="24"/>
        <w:rtl/>
      </w:rPr>
      <w:t xml:space="preserve"> </w:t>
    </w:r>
    <w:r w:rsidR="00D9239E">
      <w:rPr>
        <w:rFonts w:hint="cs"/>
        <w:sz w:val="24"/>
        <w:szCs w:val="24"/>
        <w:rtl/>
      </w:rPr>
      <w:t>به</w:t>
    </w:r>
    <w:r w:rsidR="00D9239E">
      <w:rPr>
        <w:sz w:val="24"/>
        <w:szCs w:val="24"/>
        <w:rtl/>
      </w:rPr>
      <w:t xml:space="preserve"> </w:t>
    </w:r>
    <w:r w:rsidR="00D9239E">
      <w:rPr>
        <w:rFonts w:hint="cs"/>
        <w:sz w:val="24"/>
        <w:szCs w:val="24"/>
        <w:rtl/>
      </w:rPr>
      <w:t>تسبیب</w:t>
    </w:r>
    <w:r w:rsidR="00D9239E">
      <w:rPr>
        <w:sz w:val="24"/>
        <w:szCs w:val="24"/>
        <w:rtl/>
      </w:rPr>
      <w:t>/</w:t>
    </w:r>
    <w:r w:rsidR="00D9239E">
      <w:rPr>
        <w:rFonts w:hint="cs"/>
        <w:sz w:val="24"/>
        <w:szCs w:val="24"/>
        <w:rtl/>
      </w:rPr>
      <w:t>مراتب</w:t>
    </w:r>
    <w:r w:rsidR="00D9239E">
      <w:rPr>
        <w:sz w:val="24"/>
        <w:szCs w:val="24"/>
        <w:rtl/>
      </w:rPr>
      <w:t xml:space="preserve"> </w:t>
    </w:r>
    <w:r w:rsidR="00D9239E">
      <w:rPr>
        <w:rFonts w:hint="cs"/>
        <w:sz w:val="24"/>
        <w:szCs w:val="24"/>
        <w:rtl/>
      </w:rPr>
      <w:t>تسبیب</w:t>
    </w:r>
    <w:r w:rsidR="00D9239E">
      <w:rPr>
        <w:sz w:val="24"/>
        <w:szCs w:val="24"/>
        <w:rtl/>
      </w:rPr>
      <w:t>/</w:t>
    </w:r>
    <w:r w:rsidR="00D9239E">
      <w:rPr>
        <w:rFonts w:hint="cs"/>
        <w:sz w:val="24"/>
        <w:szCs w:val="24"/>
        <w:rtl/>
      </w:rPr>
      <w:t>مرتبه</w:t>
    </w:r>
    <w:r w:rsidR="00D9239E">
      <w:rPr>
        <w:sz w:val="24"/>
        <w:szCs w:val="24"/>
        <w:rtl/>
      </w:rPr>
      <w:t xml:space="preserve"> </w:t>
    </w:r>
    <w:r w:rsidR="00D9239E">
      <w:rPr>
        <w:rFonts w:hint="cs"/>
        <w:sz w:val="24"/>
        <w:szCs w:val="24"/>
        <w:rtl/>
      </w:rPr>
      <w:t>چهارم</w:t>
    </w:r>
    <w:r w:rsidR="00D9239E">
      <w:rPr>
        <w:sz w:val="24"/>
        <w:szCs w:val="24"/>
        <w:rtl/>
      </w:rPr>
      <w:t>/</w:t>
    </w:r>
    <w:r w:rsidR="00D9239E">
      <w:rPr>
        <w:rFonts w:hint="cs"/>
        <w:sz w:val="24"/>
        <w:szCs w:val="24"/>
        <w:rtl/>
      </w:rPr>
      <w:t>صورت</w:t>
    </w:r>
    <w:r w:rsidR="00D9239E">
      <w:rPr>
        <w:sz w:val="24"/>
        <w:szCs w:val="24"/>
        <w:rtl/>
      </w:rPr>
      <w:t xml:space="preserve"> </w:t>
    </w:r>
    <w:r w:rsidR="00D9239E">
      <w:rPr>
        <w:rFonts w:hint="cs"/>
        <w:sz w:val="24"/>
        <w:szCs w:val="24"/>
        <w:rtl/>
      </w:rPr>
      <w:t>سوم</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81C31" w:rsidRDefault="00481C3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118FA62"/>
    <w:lvl w:ilvl="0">
      <w:start w:val="1"/>
      <w:numFmt w:val="decimal"/>
      <w:lvlText w:val="%1."/>
      <w:lvlJc w:val="left"/>
      <w:pPr>
        <w:tabs>
          <w:tab w:val="num" w:pos="1492"/>
        </w:tabs>
        <w:ind w:left="1492" w:hanging="360"/>
      </w:pPr>
    </w:lvl>
  </w:abstractNum>
  <w:abstractNum w:abstractNumId="1">
    <w:nsid w:val="FFFFFF7D"/>
    <w:multiLevelType w:val="singleLevel"/>
    <w:tmpl w:val="A522B680"/>
    <w:lvl w:ilvl="0">
      <w:start w:val="1"/>
      <w:numFmt w:val="decimal"/>
      <w:lvlText w:val="%1."/>
      <w:lvlJc w:val="left"/>
      <w:pPr>
        <w:tabs>
          <w:tab w:val="num" w:pos="1209"/>
        </w:tabs>
        <w:ind w:left="1209" w:hanging="360"/>
      </w:pPr>
    </w:lvl>
  </w:abstractNum>
  <w:abstractNum w:abstractNumId="2">
    <w:nsid w:val="FFFFFF7E"/>
    <w:multiLevelType w:val="singleLevel"/>
    <w:tmpl w:val="8EF0375A"/>
    <w:lvl w:ilvl="0">
      <w:start w:val="1"/>
      <w:numFmt w:val="decimal"/>
      <w:lvlText w:val="%1."/>
      <w:lvlJc w:val="left"/>
      <w:pPr>
        <w:tabs>
          <w:tab w:val="num" w:pos="926"/>
        </w:tabs>
        <w:ind w:left="926" w:hanging="360"/>
      </w:pPr>
    </w:lvl>
  </w:abstractNum>
  <w:abstractNum w:abstractNumId="3">
    <w:nsid w:val="FFFFFF7F"/>
    <w:multiLevelType w:val="singleLevel"/>
    <w:tmpl w:val="75FA63D4"/>
    <w:lvl w:ilvl="0">
      <w:start w:val="1"/>
      <w:numFmt w:val="decimal"/>
      <w:lvlText w:val="%1."/>
      <w:lvlJc w:val="left"/>
      <w:pPr>
        <w:tabs>
          <w:tab w:val="num" w:pos="643"/>
        </w:tabs>
        <w:ind w:left="643" w:hanging="360"/>
      </w:pPr>
    </w:lvl>
  </w:abstractNum>
  <w:abstractNum w:abstractNumId="4">
    <w:nsid w:val="FFFFFF80"/>
    <w:multiLevelType w:val="singleLevel"/>
    <w:tmpl w:val="841CA606"/>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E4C8765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99FC08C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8144C2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225EB1DC"/>
    <w:lvl w:ilvl="0">
      <w:start w:val="1"/>
      <w:numFmt w:val="decimal"/>
      <w:lvlText w:val="%1."/>
      <w:lvlJc w:val="left"/>
      <w:pPr>
        <w:tabs>
          <w:tab w:val="num" w:pos="360"/>
        </w:tabs>
        <w:ind w:left="360" w:hanging="360"/>
      </w:pPr>
    </w:lvl>
  </w:abstractNum>
  <w:abstractNum w:abstractNumId="9">
    <w:nsid w:val="FFFFFF89"/>
    <w:multiLevelType w:val="singleLevel"/>
    <w:tmpl w:val="8B2EED48"/>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1DB5CBA"/>
    <w:multiLevelType w:val="hybridMultilevel"/>
    <w:tmpl w:val="43B02C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87B05D2"/>
    <w:multiLevelType w:val="hybridMultilevel"/>
    <w:tmpl w:val="02D02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5008C8"/>
    <w:multiLevelType w:val="hybridMultilevel"/>
    <w:tmpl w:val="0C4AE3B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1E2974"/>
    <w:multiLevelType w:val="hybridMultilevel"/>
    <w:tmpl w:val="175CA856"/>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EFB45E5"/>
    <w:multiLevelType w:val="hybridMultilevel"/>
    <w:tmpl w:val="ED36C3C4"/>
    <w:lvl w:ilvl="0" w:tplc="EB30324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aveSubsetFonts/>
  <w:proofState w:spelling="clean" w:grammar="clean"/>
  <w:attachedTemplate r:id="rId1"/>
  <w:stylePaneSortMethod w:val="0000"/>
  <w:defaultTabStop w:val="720"/>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D7D"/>
    <w:rsid w:val="00000F4E"/>
    <w:rsid w:val="000072A3"/>
    <w:rsid w:val="00025777"/>
    <w:rsid w:val="00025B70"/>
    <w:rsid w:val="000353D7"/>
    <w:rsid w:val="00055496"/>
    <w:rsid w:val="00080A41"/>
    <w:rsid w:val="0008299B"/>
    <w:rsid w:val="000913AA"/>
    <w:rsid w:val="00096C63"/>
    <w:rsid w:val="000B5DB5"/>
    <w:rsid w:val="000C3947"/>
    <w:rsid w:val="000D2A37"/>
    <w:rsid w:val="000D30E9"/>
    <w:rsid w:val="000D6818"/>
    <w:rsid w:val="000D6B69"/>
    <w:rsid w:val="000E335E"/>
    <w:rsid w:val="000F16CF"/>
    <w:rsid w:val="000F5BAC"/>
    <w:rsid w:val="00114AB7"/>
    <w:rsid w:val="00116B2B"/>
    <w:rsid w:val="00124E3D"/>
    <w:rsid w:val="00127E95"/>
    <w:rsid w:val="00130659"/>
    <w:rsid w:val="001347C7"/>
    <w:rsid w:val="001356B0"/>
    <w:rsid w:val="00151937"/>
    <w:rsid w:val="00181844"/>
    <w:rsid w:val="001837E9"/>
    <w:rsid w:val="00187DFA"/>
    <w:rsid w:val="001A1BC1"/>
    <w:rsid w:val="001A1EA5"/>
    <w:rsid w:val="001A2574"/>
    <w:rsid w:val="001A27D7"/>
    <w:rsid w:val="001A294E"/>
    <w:rsid w:val="001A4ED8"/>
    <w:rsid w:val="001B2488"/>
    <w:rsid w:val="001B6799"/>
    <w:rsid w:val="001C1362"/>
    <w:rsid w:val="001D2E9A"/>
    <w:rsid w:val="001D597F"/>
    <w:rsid w:val="001E3FD4"/>
    <w:rsid w:val="0020241A"/>
    <w:rsid w:val="00203821"/>
    <w:rsid w:val="00211632"/>
    <w:rsid w:val="0021630D"/>
    <w:rsid w:val="0024121B"/>
    <w:rsid w:val="00247D2F"/>
    <w:rsid w:val="00256560"/>
    <w:rsid w:val="0027605E"/>
    <w:rsid w:val="00281E00"/>
    <w:rsid w:val="00294A52"/>
    <w:rsid w:val="002B575F"/>
    <w:rsid w:val="002B729B"/>
    <w:rsid w:val="002C53A2"/>
    <w:rsid w:val="002C70FA"/>
    <w:rsid w:val="002D0040"/>
    <w:rsid w:val="002D2FA8"/>
    <w:rsid w:val="002E220F"/>
    <w:rsid w:val="00307311"/>
    <w:rsid w:val="0032100F"/>
    <w:rsid w:val="0033402C"/>
    <w:rsid w:val="00340521"/>
    <w:rsid w:val="00345C73"/>
    <w:rsid w:val="00354A99"/>
    <w:rsid w:val="00360311"/>
    <w:rsid w:val="00361922"/>
    <w:rsid w:val="0037339B"/>
    <w:rsid w:val="00386C11"/>
    <w:rsid w:val="00397466"/>
    <w:rsid w:val="003A6148"/>
    <w:rsid w:val="003C33F6"/>
    <w:rsid w:val="003C3D2E"/>
    <w:rsid w:val="003C43A5"/>
    <w:rsid w:val="003E1C5C"/>
    <w:rsid w:val="003E6650"/>
    <w:rsid w:val="003F5B46"/>
    <w:rsid w:val="00401363"/>
    <w:rsid w:val="00402E47"/>
    <w:rsid w:val="00425015"/>
    <w:rsid w:val="00430994"/>
    <w:rsid w:val="00441B6D"/>
    <w:rsid w:val="004556EF"/>
    <w:rsid w:val="00462B07"/>
    <w:rsid w:val="00465BD2"/>
    <w:rsid w:val="004715C8"/>
    <w:rsid w:val="00481C31"/>
    <w:rsid w:val="00482FC1"/>
    <w:rsid w:val="00483027"/>
    <w:rsid w:val="004871AA"/>
    <w:rsid w:val="004926E1"/>
    <w:rsid w:val="004A2FEA"/>
    <w:rsid w:val="004A3DB6"/>
    <w:rsid w:val="004B73C8"/>
    <w:rsid w:val="004D2DD7"/>
    <w:rsid w:val="004D75C5"/>
    <w:rsid w:val="004E2186"/>
    <w:rsid w:val="004E66FB"/>
    <w:rsid w:val="004F470A"/>
    <w:rsid w:val="004F4C59"/>
    <w:rsid w:val="00500C8F"/>
    <w:rsid w:val="00501909"/>
    <w:rsid w:val="00507BBB"/>
    <w:rsid w:val="005128DF"/>
    <w:rsid w:val="005206FE"/>
    <w:rsid w:val="00521C33"/>
    <w:rsid w:val="005257ED"/>
    <w:rsid w:val="005306F8"/>
    <w:rsid w:val="0054023D"/>
    <w:rsid w:val="005426BF"/>
    <w:rsid w:val="0056213C"/>
    <w:rsid w:val="00580C24"/>
    <w:rsid w:val="005968EF"/>
    <w:rsid w:val="00596C1E"/>
    <w:rsid w:val="005A2E26"/>
    <w:rsid w:val="005C0DAE"/>
    <w:rsid w:val="005C188E"/>
    <w:rsid w:val="005D2349"/>
    <w:rsid w:val="005E1B60"/>
    <w:rsid w:val="005E5507"/>
    <w:rsid w:val="005E607B"/>
    <w:rsid w:val="005F0A8D"/>
    <w:rsid w:val="00601229"/>
    <w:rsid w:val="00603B67"/>
    <w:rsid w:val="006162A2"/>
    <w:rsid w:val="006240DA"/>
    <w:rsid w:val="0063256E"/>
    <w:rsid w:val="00633F04"/>
    <w:rsid w:val="00635219"/>
    <w:rsid w:val="00635EC0"/>
    <w:rsid w:val="00640B58"/>
    <w:rsid w:val="00651B02"/>
    <w:rsid w:val="00651B19"/>
    <w:rsid w:val="00660A29"/>
    <w:rsid w:val="006920E0"/>
    <w:rsid w:val="00695519"/>
    <w:rsid w:val="006A4134"/>
    <w:rsid w:val="006A5DDA"/>
    <w:rsid w:val="006A6701"/>
    <w:rsid w:val="006B21F4"/>
    <w:rsid w:val="006B3753"/>
    <w:rsid w:val="006B7AD6"/>
    <w:rsid w:val="006C50FD"/>
    <w:rsid w:val="006D1DD4"/>
    <w:rsid w:val="006D4014"/>
    <w:rsid w:val="006D44C1"/>
    <w:rsid w:val="006E5651"/>
    <w:rsid w:val="006E5B85"/>
    <w:rsid w:val="006E6E0A"/>
    <w:rsid w:val="006F026A"/>
    <w:rsid w:val="0070265B"/>
    <w:rsid w:val="00704813"/>
    <w:rsid w:val="0072290D"/>
    <w:rsid w:val="00723D6D"/>
    <w:rsid w:val="00724537"/>
    <w:rsid w:val="00731724"/>
    <w:rsid w:val="0073474B"/>
    <w:rsid w:val="00735511"/>
    <w:rsid w:val="00737208"/>
    <w:rsid w:val="00744DE6"/>
    <w:rsid w:val="00762452"/>
    <w:rsid w:val="007639E0"/>
    <w:rsid w:val="00775507"/>
    <w:rsid w:val="00783473"/>
    <w:rsid w:val="0078594B"/>
    <w:rsid w:val="00795E02"/>
    <w:rsid w:val="007979D0"/>
    <w:rsid w:val="007A0377"/>
    <w:rsid w:val="007A4E18"/>
    <w:rsid w:val="007A7B8C"/>
    <w:rsid w:val="007C6D9E"/>
    <w:rsid w:val="007D1C43"/>
    <w:rsid w:val="007D6C53"/>
    <w:rsid w:val="007E1564"/>
    <w:rsid w:val="007E1E87"/>
    <w:rsid w:val="007E5B3F"/>
    <w:rsid w:val="007F2257"/>
    <w:rsid w:val="0080091D"/>
    <w:rsid w:val="00804108"/>
    <w:rsid w:val="00804FC4"/>
    <w:rsid w:val="00816367"/>
    <w:rsid w:val="00816A0B"/>
    <w:rsid w:val="00821C6B"/>
    <w:rsid w:val="00824B22"/>
    <w:rsid w:val="00827855"/>
    <w:rsid w:val="00830C53"/>
    <w:rsid w:val="00837FAA"/>
    <w:rsid w:val="00841F77"/>
    <w:rsid w:val="0085276D"/>
    <w:rsid w:val="00863390"/>
    <w:rsid w:val="0086385C"/>
    <w:rsid w:val="00871916"/>
    <w:rsid w:val="008956DD"/>
    <w:rsid w:val="008A510E"/>
    <w:rsid w:val="008A522A"/>
    <w:rsid w:val="008B4464"/>
    <w:rsid w:val="008B750B"/>
    <w:rsid w:val="008C3162"/>
    <w:rsid w:val="008D1F14"/>
    <w:rsid w:val="008E3924"/>
    <w:rsid w:val="008F13F7"/>
    <w:rsid w:val="008F5B4D"/>
    <w:rsid w:val="009068CB"/>
    <w:rsid w:val="00907425"/>
    <w:rsid w:val="00923C34"/>
    <w:rsid w:val="00924152"/>
    <w:rsid w:val="0092513D"/>
    <w:rsid w:val="00927A9F"/>
    <w:rsid w:val="009335CC"/>
    <w:rsid w:val="00935A55"/>
    <w:rsid w:val="00941CEB"/>
    <w:rsid w:val="0094720F"/>
    <w:rsid w:val="00951736"/>
    <w:rsid w:val="00953B28"/>
    <w:rsid w:val="00954322"/>
    <w:rsid w:val="00957CAA"/>
    <w:rsid w:val="0096778A"/>
    <w:rsid w:val="00977656"/>
    <w:rsid w:val="00982EAE"/>
    <w:rsid w:val="009835DE"/>
    <w:rsid w:val="009846A7"/>
    <w:rsid w:val="0098794D"/>
    <w:rsid w:val="0099497B"/>
    <w:rsid w:val="009A43BA"/>
    <w:rsid w:val="009B0D05"/>
    <w:rsid w:val="009B4CA6"/>
    <w:rsid w:val="009B79F8"/>
    <w:rsid w:val="009C66D5"/>
    <w:rsid w:val="009D13FD"/>
    <w:rsid w:val="009D266A"/>
    <w:rsid w:val="009F7E07"/>
    <w:rsid w:val="00A01522"/>
    <w:rsid w:val="00A10A11"/>
    <w:rsid w:val="00A13C6A"/>
    <w:rsid w:val="00A17B09"/>
    <w:rsid w:val="00A457C6"/>
    <w:rsid w:val="00A46AD0"/>
    <w:rsid w:val="00A47063"/>
    <w:rsid w:val="00A473A8"/>
    <w:rsid w:val="00A513F0"/>
    <w:rsid w:val="00A61AC8"/>
    <w:rsid w:val="00A6366F"/>
    <w:rsid w:val="00A65D4C"/>
    <w:rsid w:val="00A70512"/>
    <w:rsid w:val="00AA1F60"/>
    <w:rsid w:val="00AA40D7"/>
    <w:rsid w:val="00AB5F7D"/>
    <w:rsid w:val="00AC0C50"/>
    <w:rsid w:val="00AC6FE2"/>
    <w:rsid w:val="00AD4E73"/>
    <w:rsid w:val="00AF3925"/>
    <w:rsid w:val="00B1296B"/>
    <w:rsid w:val="00B2292F"/>
    <w:rsid w:val="00B43169"/>
    <w:rsid w:val="00B55AE4"/>
    <w:rsid w:val="00B70B46"/>
    <w:rsid w:val="00B739B0"/>
    <w:rsid w:val="00B814A3"/>
    <w:rsid w:val="00B96F38"/>
    <w:rsid w:val="00BD0E74"/>
    <w:rsid w:val="00BD5F8C"/>
    <w:rsid w:val="00BE29DD"/>
    <w:rsid w:val="00C066AF"/>
    <w:rsid w:val="00C10E06"/>
    <w:rsid w:val="00C145B8"/>
    <w:rsid w:val="00C2438F"/>
    <w:rsid w:val="00C32A7E"/>
    <w:rsid w:val="00C34F28"/>
    <w:rsid w:val="00C368DF"/>
    <w:rsid w:val="00C442C5"/>
    <w:rsid w:val="00C46638"/>
    <w:rsid w:val="00C57B5C"/>
    <w:rsid w:val="00C57C7C"/>
    <w:rsid w:val="00C61049"/>
    <w:rsid w:val="00C63FFE"/>
    <w:rsid w:val="00C91EB6"/>
    <w:rsid w:val="00CA10B0"/>
    <w:rsid w:val="00CA2F8E"/>
    <w:rsid w:val="00CA7FD5"/>
    <w:rsid w:val="00CB3287"/>
    <w:rsid w:val="00CB33E2"/>
    <w:rsid w:val="00CB4E68"/>
    <w:rsid w:val="00CC2733"/>
    <w:rsid w:val="00CD0050"/>
    <w:rsid w:val="00CE7481"/>
    <w:rsid w:val="00CF0A8F"/>
    <w:rsid w:val="00D048CE"/>
    <w:rsid w:val="00D10998"/>
    <w:rsid w:val="00D15CBD"/>
    <w:rsid w:val="00D221CB"/>
    <w:rsid w:val="00D23391"/>
    <w:rsid w:val="00D31805"/>
    <w:rsid w:val="00D552B9"/>
    <w:rsid w:val="00D735B2"/>
    <w:rsid w:val="00D74021"/>
    <w:rsid w:val="00D76D01"/>
    <w:rsid w:val="00D922A9"/>
    <w:rsid w:val="00D9239E"/>
    <w:rsid w:val="00D9394A"/>
    <w:rsid w:val="00DA63BA"/>
    <w:rsid w:val="00DB0CBB"/>
    <w:rsid w:val="00DB67CC"/>
    <w:rsid w:val="00DC3783"/>
    <w:rsid w:val="00DE1070"/>
    <w:rsid w:val="00E00219"/>
    <w:rsid w:val="00E0316B"/>
    <w:rsid w:val="00E1314A"/>
    <w:rsid w:val="00E25E10"/>
    <w:rsid w:val="00E50B41"/>
    <w:rsid w:val="00E5219B"/>
    <w:rsid w:val="00E52D07"/>
    <w:rsid w:val="00E5518B"/>
    <w:rsid w:val="00E609FE"/>
    <w:rsid w:val="00E75920"/>
    <w:rsid w:val="00E80D96"/>
    <w:rsid w:val="00E871FA"/>
    <w:rsid w:val="00E936A4"/>
    <w:rsid w:val="00E954BB"/>
    <w:rsid w:val="00EA45E7"/>
    <w:rsid w:val="00EB78E3"/>
    <w:rsid w:val="00EB7BE3"/>
    <w:rsid w:val="00EC1C4B"/>
    <w:rsid w:val="00EC735A"/>
    <w:rsid w:val="00ED5F38"/>
    <w:rsid w:val="00EF27FE"/>
    <w:rsid w:val="00F07FB6"/>
    <w:rsid w:val="00F149D0"/>
    <w:rsid w:val="00F16B53"/>
    <w:rsid w:val="00F25ECD"/>
    <w:rsid w:val="00F318BE"/>
    <w:rsid w:val="00F33297"/>
    <w:rsid w:val="00F343FB"/>
    <w:rsid w:val="00F359FE"/>
    <w:rsid w:val="00F42159"/>
    <w:rsid w:val="00F4256E"/>
    <w:rsid w:val="00F42EE1"/>
    <w:rsid w:val="00F60F1F"/>
    <w:rsid w:val="00F64141"/>
    <w:rsid w:val="00F67508"/>
    <w:rsid w:val="00F71FC9"/>
    <w:rsid w:val="00F73B48"/>
    <w:rsid w:val="00F74F51"/>
    <w:rsid w:val="00F842AD"/>
    <w:rsid w:val="00F914EB"/>
    <w:rsid w:val="00F91B85"/>
    <w:rsid w:val="00F938E7"/>
    <w:rsid w:val="00FA3B17"/>
    <w:rsid w:val="00FA5E8D"/>
    <w:rsid w:val="00FA5F3D"/>
    <w:rsid w:val="00FB399E"/>
    <w:rsid w:val="00FB7F50"/>
    <w:rsid w:val="00FC2A85"/>
    <w:rsid w:val="00FC40AF"/>
    <w:rsid w:val="00FD0A16"/>
    <w:rsid w:val="00FD6FCA"/>
    <w:rsid w:val="00FE3D7D"/>
    <w:rsid w:val="00FE6DCF"/>
    <w:rsid w:val="00FF6BC0"/>
    <w:rsid w:val="00FF7FB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9ED2FB3-8E69-47E5-AA23-A2EFD6DE2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fa-IR"/>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91D"/>
    <w:pPr>
      <w:bidi/>
      <w:spacing w:line="276" w:lineRule="auto"/>
    </w:pPr>
    <w:rPr>
      <w:rFonts w:cs="B Badr"/>
      <w:sz w:val="22"/>
      <w:szCs w:val="28"/>
    </w:rPr>
  </w:style>
  <w:style w:type="paragraph" w:styleId="Heading1">
    <w:name w:val="heading 1"/>
    <w:aliases w:val="عنوان اصلی"/>
    <w:basedOn w:val="Normal"/>
    <w:next w:val="Normal"/>
    <w:link w:val="Heading1Char"/>
    <w:uiPriority w:val="9"/>
    <w:qFormat/>
    <w:rsid w:val="00B1296B"/>
    <w:pPr>
      <w:keepNext/>
      <w:spacing w:before="120"/>
      <w:outlineLvl w:val="0"/>
    </w:pPr>
    <w:rPr>
      <w:rFonts w:ascii="Cambria" w:eastAsia="Times New Roman" w:hAnsi="Cambria" w:cs="B Titr"/>
      <w:b/>
      <w:bCs/>
      <w:color w:val="0000FF"/>
      <w:kern w:val="32"/>
      <w:sz w:val="32"/>
      <w:szCs w:val="32"/>
    </w:rPr>
  </w:style>
  <w:style w:type="paragraph" w:styleId="Heading2">
    <w:name w:val="heading 2"/>
    <w:aliases w:val="عنوان فرعی1"/>
    <w:basedOn w:val="Normal"/>
    <w:next w:val="Normal"/>
    <w:link w:val="Heading2Char"/>
    <w:uiPriority w:val="9"/>
    <w:unhideWhenUsed/>
    <w:qFormat/>
    <w:rsid w:val="00B1296B"/>
    <w:pPr>
      <w:keepNext/>
      <w:spacing w:before="240" w:after="60"/>
      <w:outlineLvl w:val="1"/>
    </w:pPr>
    <w:rPr>
      <w:rFonts w:ascii="Cambria" w:eastAsia="Times New Roman" w:hAnsi="Cambria" w:cs="B Titr"/>
      <w:b/>
      <w:bCs/>
      <w:i/>
      <w:color w:val="0000FF"/>
      <w:sz w:val="28"/>
      <w:szCs w:val="30"/>
    </w:rPr>
  </w:style>
  <w:style w:type="paragraph" w:styleId="Heading3">
    <w:name w:val="heading 3"/>
    <w:aliases w:val="عنوان فرعی2"/>
    <w:basedOn w:val="Normal"/>
    <w:next w:val="Normal"/>
    <w:link w:val="Heading3Char"/>
    <w:uiPriority w:val="9"/>
    <w:unhideWhenUsed/>
    <w:qFormat/>
    <w:rsid w:val="00B1296B"/>
    <w:pPr>
      <w:keepNext/>
      <w:spacing w:before="240" w:after="60"/>
      <w:outlineLvl w:val="2"/>
    </w:pPr>
    <w:rPr>
      <w:rFonts w:ascii="Cambria" w:eastAsia="Times New Roman" w:hAnsi="Cambria" w:cs="B Titr"/>
      <w:b/>
      <w:bCs/>
      <w:color w:val="0000FF"/>
      <w:sz w:val="26"/>
    </w:rPr>
  </w:style>
  <w:style w:type="paragraph" w:styleId="Heading4">
    <w:name w:val="heading 4"/>
    <w:aliases w:val="عنوان فرعی3"/>
    <w:basedOn w:val="Normal"/>
    <w:next w:val="Normal"/>
    <w:link w:val="Heading4Char"/>
    <w:uiPriority w:val="9"/>
    <w:unhideWhenUsed/>
    <w:qFormat/>
    <w:rsid w:val="00B1296B"/>
    <w:pPr>
      <w:keepNext/>
      <w:spacing w:before="240" w:after="60"/>
      <w:outlineLvl w:val="3"/>
    </w:pPr>
    <w:rPr>
      <w:rFonts w:eastAsia="Times New Roman" w:cs="B Titr"/>
      <w:b/>
      <w:bCs/>
      <w:color w:val="0000FF"/>
      <w:sz w:val="28"/>
      <w:szCs w:val="26"/>
    </w:rPr>
  </w:style>
  <w:style w:type="paragraph" w:styleId="Heading5">
    <w:name w:val="heading 5"/>
    <w:aliases w:val="عنوان فرعی4"/>
    <w:basedOn w:val="Normal"/>
    <w:next w:val="Normal"/>
    <w:link w:val="Heading5Char"/>
    <w:uiPriority w:val="9"/>
    <w:unhideWhenUsed/>
    <w:qFormat/>
    <w:rsid w:val="00B1296B"/>
    <w:pPr>
      <w:keepNext/>
      <w:spacing w:before="240" w:after="60"/>
      <w:outlineLvl w:val="4"/>
    </w:pPr>
    <w:rPr>
      <w:rFonts w:eastAsia="Times New Roman" w:cs="B Titr"/>
      <w:b/>
      <w:bCs/>
      <w:i/>
      <w:color w:val="0000FF"/>
      <w:sz w:val="26"/>
      <w:szCs w:val="24"/>
    </w:rPr>
  </w:style>
  <w:style w:type="paragraph" w:styleId="Heading6">
    <w:name w:val="heading 6"/>
    <w:aliases w:val="عنوان فرعی5"/>
    <w:basedOn w:val="Normal"/>
    <w:next w:val="Normal"/>
    <w:link w:val="Heading6Char"/>
    <w:uiPriority w:val="9"/>
    <w:unhideWhenUsed/>
    <w:qFormat/>
    <w:rsid w:val="00B1296B"/>
    <w:pPr>
      <w:keepNext/>
      <w:spacing w:before="240" w:after="60"/>
      <w:outlineLvl w:val="5"/>
    </w:pPr>
    <w:rPr>
      <w:rFonts w:eastAsia="Times New Roman" w:cs="B Titr"/>
      <w:b/>
      <w:bCs/>
      <w:color w:val="0000FF"/>
      <w:szCs w:val="24"/>
    </w:rPr>
  </w:style>
  <w:style w:type="paragraph" w:styleId="Heading7">
    <w:name w:val="heading 7"/>
    <w:aliases w:val="عنوان فرعی6"/>
    <w:basedOn w:val="Normal"/>
    <w:next w:val="Normal"/>
    <w:link w:val="Heading7Char"/>
    <w:uiPriority w:val="9"/>
    <w:unhideWhenUsed/>
    <w:qFormat/>
    <w:rsid w:val="00B1296B"/>
    <w:pPr>
      <w:keepNext/>
      <w:spacing w:before="240" w:after="60"/>
      <w:outlineLvl w:val="6"/>
    </w:pPr>
    <w:rPr>
      <w:rFonts w:eastAsia="Times New Roman" w:cs="B Titr"/>
      <w:bCs/>
      <w:color w:val="0000FF"/>
      <w:sz w:val="24"/>
      <w:szCs w:val="24"/>
    </w:rPr>
  </w:style>
  <w:style w:type="paragraph" w:styleId="Heading8">
    <w:name w:val="heading 8"/>
    <w:aliases w:val="عنوان فرعی7"/>
    <w:basedOn w:val="Normal"/>
    <w:next w:val="Normal"/>
    <w:link w:val="Heading8Char"/>
    <w:uiPriority w:val="9"/>
    <w:unhideWhenUsed/>
    <w:qFormat/>
    <w:rsid w:val="00B1296B"/>
    <w:pPr>
      <w:keepNext/>
      <w:spacing w:before="240" w:after="60" w:line="240" w:lineRule="auto"/>
      <w:outlineLvl w:val="7"/>
    </w:pPr>
    <w:rPr>
      <w:rFonts w:eastAsia="Times New Roman" w:cs="B Titr"/>
      <w:bCs/>
      <w:i/>
      <w:color w:val="0000FF"/>
      <w:sz w:val="24"/>
      <w:szCs w:val="24"/>
    </w:rPr>
  </w:style>
  <w:style w:type="paragraph" w:styleId="Heading9">
    <w:name w:val="heading 9"/>
    <w:aliases w:val="عنوان فرعی8"/>
    <w:basedOn w:val="Normal"/>
    <w:next w:val="Normal"/>
    <w:link w:val="Heading9Char"/>
    <w:uiPriority w:val="9"/>
    <w:unhideWhenUsed/>
    <w:qFormat/>
    <w:rsid w:val="00B1296B"/>
    <w:pPr>
      <w:keepNext/>
      <w:spacing w:before="240" w:after="60"/>
      <w:outlineLvl w:val="8"/>
    </w:pPr>
    <w:rPr>
      <w:rFonts w:ascii="Cambria" w:eastAsia="Times New Roman" w:hAnsi="Cambria" w:cs="B Titr"/>
      <w:bCs/>
      <w:color w:val="0000FF"/>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عنوان اصلی Char"/>
    <w:link w:val="Heading1"/>
    <w:uiPriority w:val="9"/>
    <w:rsid w:val="00B1296B"/>
    <w:rPr>
      <w:rFonts w:ascii="Cambria" w:eastAsia="Times New Roman" w:hAnsi="Cambria" w:cs="B Titr"/>
      <w:b/>
      <w:bCs/>
      <w:color w:val="0000FF"/>
      <w:kern w:val="32"/>
      <w:sz w:val="32"/>
      <w:szCs w:val="32"/>
    </w:rPr>
  </w:style>
  <w:style w:type="character" w:customStyle="1" w:styleId="Heading2Char">
    <w:name w:val="Heading 2 Char"/>
    <w:aliases w:val="عنوان فرعی1 Char"/>
    <w:link w:val="Heading2"/>
    <w:uiPriority w:val="9"/>
    <w:rsid w:val="00B1296B"/>
    <w:rPr>
      <w:rFonts w:ascii="Cambria" w:eastAsia="Times New Roman" w:hAnsi="Cambria" w:cs="B Titr"/>
      <w:b/>
      <w:bCs/>
      <w:i/>
      <w:color w:val="0000FF"/>
      <w:sz w:val="28"/>
      <w:szCs w:val="30"/>
    </w:rPr>
  </w:style>
  <w:style w:type="character" w:customStyle="1" w:styleId="Heading3Char">
    <w:name w:val="Heading 3 Char"/>
    <w:aliases w:val="عنوان فرعی2 Char"/>
    <w:link w:val="Heading3"/>
    <w:uiPriority w:val="9"/>
    <w:rsid w:val="00B1296B"/>
    <w:rPr>
      <w:rFonts w:ascii="Cambria" w:eastAsia="Times New Roman" w:hAnsi="Cambria" w:cs="B Titr"/>
      <w:b/>
      <w:bCs/>
      <w:color w:val="0000FF"/>
      <w:sz w:val="26"/>
      <w:szCs w:val="28"/>
    </w:rPr>
  </w:style>
  <w:style w:type="character" w:customStyle="1" w:styleId="Heading4Char">
    <w:name w:val="Heading 4 Char"/>
    <w:aliases w:val="عنوان فرعی3 Char"/>
    <w:link w:val="Heading4"/>
    <w:uiPriority w:val="9"/>
    <w:rsid w:val="00B1296B"/>
    <w:rPr>
      <w:rFonts w:eastAsia="Times New Roman" w:cs="B Titr"/>
      <w:b/>
      <w:bCs/>
      <w:color w:val="0000FF"/>
      <w:sz w:val="28"/>
      <w:szCs w:val="26"/>
    </w:rPr>
  </w:style>
  <w:style w:type="character" w:customStyle="1" w:styleId="Heading5Char">
    <w:name w:val="Heading 5 Char"/>
    <w:aliases w:val="عنوان فرعی4 Char"/>
    <w:link w:val="Heading5"/>
    <w:uiPriority w:val="9"/>
    <w:rsid w:val="00B1296B"/>
    <w:rPr>
      <w:rFonts w:eastAsia="Times New Roman" w:cs="B Titr"/>
      <w:b/>
      <w:bCs/>
      <w:i/>
      <w:color w:val="0000FF"/>
      <w:sz w:val="26"/>
      <w:szCs w:val="24"/>
    </w:rPr>
  </w:style>
  <w:style w:type="character" w:customStyle="1" w:styleId="Heading7Char">
    <w:name w:val="Heading 7 Char"/>
    <w:aliases w:val="عنوان فرعی6 Char"/>
    <w:link w:val="Heading7"/>
    <w:uiPriority w:val="9"/>
    <w:rsid w:val="00B1296B"/>
    <w:rPr>
      <w:rFonts w:eastAsia="Times New Roman" w:cs="B Titr"/>
      <w:bCs/>
      <w:color w:val="0000FF"/>
      <w:sz w:val="24"/>
      <w:szCs w:val="24"/>
    </w:rPr>
  </w:style>
  <w:style w:type="character" w:customStyle="1" w:styleId="Heading6Char">
    <w:name w:val="Heading 6 Char"/>
    <w:aliases w:val="عنوان فرعی5 Char"/>
    <w:link w:val="Heading6"/>
    <w:uiPriority w:val="9"/>
    <w:rsid w:val="00B1296B"/>
    <w:rPr>
      <w:rFonts w:eastAsia="Times New Roman" w:cs="B Titr"/>
      <w:b/>
      <w:bCs/>
      <w:color w:val="0000FF"/>
      <w:sz w:val="22"/>
      <w:szCs w:val="24"/>
    </w:rPr>
  </w:style>
  <w:style w:type="character" w:customStyle="1" w:styleId="Heading8Char">
    <w:name w:val="Heading 8 Char"/>
    <w:aliases w:val="عنوان فرعی7 Char"/>
    <w:link w:val="Heading8"/>
    <w:uiPriority w:val="9"/>
    <w:rsid w:val="00B1296B"/>
    <w:rPr>
      <w:rFonts w:eastAsia="Times New Roman" w:cs="B Titr"/>
      <w:bCs/>
      <w:i/>
      <w:color w:val="0000FF"/>
      <w:sz w:val="24"/>
      <w:szCs w:val="24"/>
    </w:rPr>
  </w:style>
  <w:style w:type="character" w:customStyle="1" w:styleId="Heading9Char">
    <w:name w:val="Heading 9 Char"/>
    <w:aliases w:val="عنوان فرعی8 Char"/>
    <w:link w:val="Heading9"/>
    <w:uiPriority w:val="9"/>
    <w:rsid w:val="00B1296B"/>
    <w:rPr>
      <w:rFonts w:ascii="Cambria" w:eastAsia="Times New Roman" w:hAnsi="Cambria" w:cs="B Titr"/>
      <w:bCs/>
      <w:color w:val="0000FF"/>
      <w:sz w:val="22"/>
      <w:szCs w:val="24"/>
    </w:rPr>
  </w:style>
  <w:style w:type="paragraph" w:styleId="Header">
    <w:name w:val="header"/>
    <w:basedOn w:val="Normal"/>
    <w:link w:val="HeaderChar"/>
    <w:uiPriority w:val="99"/>
    <w:unhideWhenUsed/>
    <w:rsid w:val="008B750B"/>
    <w:pPr>
      <w:tabs>
        <w:tab w:val="center" w:pos="4513"/>
        <w:tab w:val="right" w:pos="9026"/>
      </w:tabs>
    </w:pPr>
  </w:style>
  <w:style w:type="character" w:customStyle="1" w:styleId="HeaderChar">
    <w:name w:val="Header Char"/>
    <w:link w:val="Header"/>
    <w:uiPriority w:val="99"/>
    <w:rsid w:val="008B750B"/>
    <w:rPr>
      <w:rFonts w:cs="B Badr"/>
      <w:sz w:val="22"/>
      <w:szCs w:val="28"/>
    </w:rPr>
  </w:style>
  <w:style w:type="paragraph" w:styleId="Footer">
    <w:name w:val="footer"/>
    <w:basedOn w:val="Normal"/>
    <w:link w:val="FooterChar"/>
    <w:uiPriority w:val="99"/>
    <w:unhideWhenUsed/>
    <w:rsid w:val="008B750B"/>
    <w:pPr>
      <w:tabs>
        <w:tab w:val="center" w:pos="4513"/>
        <w:tab w:val="right" w:pos="9026"/>
      </w:tabs>
    </w:pPr>
  </w:style>
  <w:style w:type="character" w:customStyle="1" w:styleId="FooterChar">
    <w:name w:val="Footer Char"/>
    <w:link w:val="Footer"/>
    <w:uiPriority w:val="99"/>
    <w:rsid w:val="008B750B"/>
    <w:rPr>
      <w:rFonts w:cs="B Badr"/>
      <w:sz w:val="22"/>
      <w:szCs w:val="28"/>
    </w:rPr>
  </w:style>
  <w:style w:type="paragraph" w:styleId="NormalWeb">
    <w:name w:val="Normal (Web)"/>
    <w:basedOn w:val="Normal"/>
    <w:uiPriority w:val="99"/>
    <w:unhideWhenUsed/>
    <w:rsid w:val="00E5219B"/>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qFormat/>
    <w:rsid w:val="0099497B"/>
    <w:rPr>
      <w:sz w:val="20"/>
      <w:szCs w:val="20"/>
    </w:rPr>
  </w:style>
  <w:style w:type="character" w:customStyle="1" w:styleId="FootnoteTextChar">
    <w:name w:val="Footnote Text Char"/>
    <w:link w:val="FootnoteText"/>
    <w:uiPriority w:val="99"/>
    <w:rsid w:val="0099497B"/>
    <w:rPr>
      <w:rFonts w:cs="B Lotus"/>
    </w:rPr>
  </w:style>
  <w:style w:type="character" w:styleId="FootnoteReference">
    <w:name w:val="footnote reference"/>
    <w:uiPriority w:val="99"/>
    <w:semiHidden/>
    <w:unhideWhenUsed/>
    <w:qFormat/>
    <w:rsid w:val="00E5219B"/>
    <w:rPr>
      <w:vertAlign w:val="superscript"/>
    </w:rPr>
  </w:style>
  <w:style w:type="paragraph" w:styleId="TOC2">
    <w:name w:val="toc 2"/>
    <w:basedOn w:val="Normal"/>
    <w:next w:val="Normal"/>
    <w:autoRedefine/>
    <w:uiPriority w:val="39"/>
    <w:unhideWhenUsed/>
    <w:rsid w:val="0032100F"/>
    <w:pPr>
      <w:spacing w:line="240" w:lineRule="auto"/>
      <w:ind w:left="221"/>
    </w:pPr>
    <w:rPr>
      <w:rFonts w:cs="B Titr"/>
      <w:bCs/>
      <w:color w:val="632423" w:themeColor="accent2" w:themeShade="80"/>
      <w:szCs w:val="18"/>
    </w:rPr>
  </w:style>
  <w:style w:type="paragraph" w:styleId="TOC3">
    <w:name w:val="toc 3"/>
    <w:basedOn w:val="Normal"/>
    <w:next w:val="Normal"/>
    <w:autoRedefine/>
    <w:uiPriority w:val="39"/>
    <w:unhideWhenUsed/>
    <w:rsid w:val="0092513D"/>
    <w:pPr>
      <w:spacing w:line="240" w:lineRule="auto"/>
      <w:ind w:left="442"/>
    </w:pPr>
    <w:rPr>
      <w:bCs/>
      <w:iCs/>
      <w:color w:val="632423" w:themeColor="accent2" w:themeShade="80"/>
      <w:szCs w:val="24"/>
    </w:rPr>
  </w:style>
  <w:style w:type="paragraph" w:styleId="TOC4">
    <w:name w:val="toc 4"/>
    <w:basedOn w:val="Normal"/>
    <w:next w:val="Normal"/>
    <w:autoRedefine/>
    <w:uiPriority w:val="39"/>
    <w:unhideWhenUsed/>
    <w:rsid w:val="0092513D"/>
    <w:pPr>
      <w:spacing w:line="240" w:lineRule="auto"/>
      <w:ind w:left="658"/>
    </w:pPr>
    <w:rPr>
      <w:bCs/>
      <w:color w:val="632423" w:themeColor="accent2" w:themeShade="80"/>
      <w:szCs w:val="24"/>
    </w:rPr>
  </w:style>
  <w:style w:type="paragraph" w:styleId="TOC5">
    <w:name w:val="toc 5"/>
    <w:basedOn w:val="Normal"/>
    <w:next w:val="Normal"/>
    <w:autoRedefine/>
    <w:uiPriority w:val="39"/>
    <w:unhideWhenUsed/>
    <w:rsid w:val="0092513D"/>
    <w:pPr>
      <w:spacing w:line="240" w:lineRule="auto"/>
      <w:ind w:left="879"/>
    </w:pPr>
    <w:rPr>
      <w:bCs/>
      <w:color w:val="632423" w:themeColor="accent2" w:themeShade="80"/>
      <w:szCs w:val="24"/>
    </w:rPr>
  </w:style>
  <w:style w:type="paragraph" w:styleId="TOC6">
    <w:name w:val="toc 6"/>
    <w:basedOn w:val="Normal"/>
    <w:next w:val="Normal"/>
    <w:autoRedefine/>
    <w:uiPriority w:val="39"/>
    <w:unhideWhenUsed/>
    <w:rsid w:val="0092513D"/>
    <w:pPr>
      <w:spacing w:line="240" w:lineRule="auto"/>
      <w:ind w:left="1100"/>
    </w:pPr>
    <w:rPr>
      <w:bCs/>
      <w:color w:val="632423" w:themeColor="accent2" w:themeShade="80"/>
      <w:szCs w:val="24"/>
    </w:rPr>
  </w:style>
  <w:style w:type="character" w:styleId="Hyperlink">
    <w:name w:val="Hyperlink"/>
    <w:uiPriority w:val="99"/>
    <w:unhideWhenUsed/>
    <w:rsid w:val="00731724"/>
    <w:rPr>
      <w:color w:val="0000FF"/>
      <w:u w:val="single"/>
    </w:rPr>
  </w:style>
  <w:style w:type="character" w:styleId="IntenseEmphasis">
    <w:name w:val="Intense Emphasis"/>
    <w:aliases w:val="متن آیات و روایات"/>
    <w:basedOn w:val="DefaultParagraphFont"/>
    <w:uiPriority w:val="21"/>
    <w:qFormat/>
    <w:rsid w:val="006162A2"/>
    <w:rPr>
      <w:rFonts w:cs="B Badr"/>
      <w:b/>
      <w:bCs w:val="0"/>
      <w:i/>
      <w:iCs w:val="0"/>
      <w:color w:val="008000"/>
      <w:szCs w:val="28"/>
    </w:rPr>
  </w:style>
  <w:style w:type="character" w:styleId="SubtleEmphasis">
    <w:name w:val="Subtle Emphasis"/>
    <w:aliases w:val="متن کتاب محور"/>
    <w:basedOn w:val="DefaultParagraphFont"/>
    <w:uiPriority w:val="19"/>
    <w:qFormat/>
    <w:rsid w:val="006162A2"/>
    <w:rPr>
      <w:rFonts w:cs="B Badr"/>
      <w:bCs w:val="0"/>
      <w:i/>
      <w:iCs w:val="0"/>
      <w:color w:val="0000FF"/>
      <w:szCs w:val="28"/>
    </w:rPr>
  </w:style>
  <w:style w:type="paragraph" w:customStyle="1" w:styleId="2">
    <w:name w:val="نظر سایر علما2"/>
    <w:basedOn w:val="Normal"/>
    <w:qFormat/>
    <w:rsid w:val="006162A2"/>
    <w:rPr>
      <w:color w:val="000080"/>
    </w:rPr>
  </w:style>
  <w:style w:type="paragraph" w:customStyle="1" w:styleId="a">
    <w:name w:val="متن نظر استاد"/>
    <w:basedOn w:val="Normal"/>
    <w:rsid w:val="001B2488"/>
    <w:rPr>
      <w:color w:val="800000"/>
    </w:rPr>
  </w:style>
  <w:style w:type="character" w:styleId="Emphasis">
    <w:name w:val="Emphasis"/>
    <w:aliases w:val="موضوع"/>
    <w:basedOn w:val="DefaultParagraphFont"/>
    <w:uiPriority w:val="20"/>
    <w:qFormat/>
    <w:rsid w:val="00F73B48"/>
    <w:rPr>
      <w:rFonts w:cs="B Titr"/>
      <w:bCs/>
      <w:i/>
      <w:iCs w:val="0"/>
      <w:color w:val="0000FF"/>
      <w:szCs w:val="28"/>
    </w:rPr>
  </w:style>
  <w:style w:type="paragraph" w:styleId="TOC1">
    <w:name w:val="toc 1"/>
    <w:basedOn w:val="Normal"/>
    <w:next w:val="Normal"/>
    <w:autoRedefine/>
    <w:uiPriority w:val="39"/>
    <w:unhideWhenUsed/>
    <w:rsid w:val="00F64141"/>
    <w:pPr>
      <w:tabs>
        <w:tab w:val="right" w:leader="dot" w:pos="10194"/>
      </w:tabs>
      <w:spacing w:line="240" w:lineRule="auto"/>
    </w:pPr>
    <w:rPr>
      <w:rFonts w:cs="B Titr"/>
      <w:color w:val="632423" w:themeColor="accent2" w:themeShade="80"/>
      <w:szCs w:val="24"/>
    </w:rPr>
  </w:style>
  <w:style w:type="paragraph" w:customStyle="1" w:styleId="a0">
    <w:name w:val="متن فهرست"/>
    <w:basedOn w:val="TOC1"/>
    <w:rsid w:val="00603B67"/>
    <w:rPr>
      <w:bCs/>
      <w:noProof/>
      <w:color w:val="008000"/>
      <w:sz w:val="24"/>
    </w:rPr>
  </w:style>
  <w:style w:type="paragraph" w:styleId="BalloonText">
    <w:name w:val="Balloon Text"/>
    <w:basedOn w:val="Normal"/>
    <w:link w:val="BalloonTextChar"/>
    <w:uiPriority w:val="99"/>
    <w:semiHidden/>
    <w:unhideWhenUsed/>
    <w:rsid w:val="009B79F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B79F8"/>
    <w:rPr>
      <w:rFonts w:ascii="Tahoma" w:hAnsi="Tahoma" w:cs="Tahoma"/>
      <w:sz w:val="16"/>
      <w:szCs w:val="16"/>
    </w:rPr>
  </w:style>
  <w:style w:type="paragraph" w:styleId="TOC9">
    <w:name w:val="toc 9"/>
    <w:basedOn w:val="Normal"/>
    <w:next w:val="Normal"/>
    <w:autoRedefine/>
    <w:uiPriority w:val="39"/>
    <w:unhideWhenUsed/>
    <w:rsid w:val="00F64141"/>
    <w:pPr>
      <w:spacing w:after="100" w:line="240" w:lineRule="auto"/>
      <w:ind w:left="1758"/>
    </w:pPr>
    <w:rPr>
      <w:color w:val="632423" w:themeColor="accent2" w:themeShade="80"/>
      <w:szCs w:val="24"/>
    </w:rPr>
  </w:style>
  <w:style w:type="paragraph" w:styleId="TOC7">
    <w:name w:val="toc 7"/>
    <w:basedOn w:val="Normal"/>
    <w:next w:val="Normal"/>
    <w:autoRedefine/>
    <w:uiPriority w:val="39"/>
    <w:unhideWhenUsed/>
    <w:rsid w:val="0092513D"/>
    <w:pPr>
      <w:spacing w:line="240" w:lineRule="auto"/>
      <w:ind w:left="1321"/>
    </w:pPr>
    <w:rPr>
      <w:bCs/>
      <w:color w:val="632423" w:themeColor="accent2" w:themeShade="80"/>
      <w:szCs w:val="24"/>
    </w:rPr>
  </w:style>
  <w:style w:type="paragraph" w:styleId="TOC8">
    <w:name w:val="toc 8"/>
    <w:basedOn w:val="Normal"/>
    <w:next w:val="Normal"/>
    <w:autoRedefine/>
    <w:uiPriority w:val="39"/>
    <w:unhideWhenUsed/>
    <w:rsid w:val="00F64141"/>
    <w:pPr>
      <w:spacing w:after="100" w:line="240" w:lineRule="auto"/>
      <w:ind w:left="1542"/>
    </w:pPr>
    <w:rPr>
      <w:color w:val="632423" w:themeColor="accent2" w:themeShade="80"/>
      <w:szCs w:val="24"/>
    </w:rPr>
  </w:style>
  <w:style w:type="paragraph" w:styleId="ListParagraph">
    <w:name w:val="List Paragraph"/>
    <w:basedOn w:val="Normal"/>
    <w:uiPriority w:val="34"/>
    <w:rsid w:val="0092513D"/>
    <w:pPr>
      <w:ind w:left="720"/>
      <w:contextualSpacing/>
    </w:pPr>
    <w:rPr>
      <w:rFonts w:cs="B Lotus"/>
    </w:rPr>
  </w:style>
  <w:style w:type="paragraph" w:styleId="ListBullet">
    <w:name w:val="List Bullet"/>
    <w:basedOn w:val="Normal"/>
    <w:uiPriority w:val="99"/>
    <w:unhideWhenUsed/>
    <w:rsid w:val="00816A0B"/>
    <w:pPr>
      <w:numPr>
        <w:numId w:val="6"/>
      </w:numPr>
      <w:contextualSpacing/>
    </w:pPr>
  </w:style>
  <w:style w:type="paragraph" w:styleId="ListBullet2">
    <w:name w:val="List Bullet 2"/>
    <w:basedOn w:val="Normal"/>
    <w:uiPriority w:val="99"/>
    <w:unhideWhenUsed/>
    <w:rsid w:val="00816A0B"/>
    <w:pPr>
      <w:numPr>
        <w:numId w:val="7"/>
      </w:numPr>
      <w:contextualSpacing/>
    </w:pPr>
  </w:style>
  <w:style w:type="paragraph" w:styleId="ListBullet3">
    <w:name w:val="List Bullet 3"/>
    <w:basedOn w:val="Normal"/>
    <w:uiPriority w:val="99"/>
    <w:semiHidden/>
    <w:unhideWhenUsed/>
    <w:rsid w:val="00E5518B"/>
    <w:pPr>
      <w:numPr>
        <w:numId w:val="8"/>
      </w:numPr>
      <w:contextualSpacing/>
    </w:pPr>
  </w:style>
  <w:style w:type="paragraph" w:styleId="ListBullet4">
    <w:name w:val="List Bullet 4"/>
    <w:basedOn w:val="Normal"/>
    <w:uiPriority w:val="99"/>
    <w:semiHidden/>
    <w:unhideWhenUsed/>
    <w:rsid w:val="00E5518B"/>
    <w:pPr>
      <w:numPr>
        <w:numId w:val="9"/>
      </w:numPr>
      <w:contextualSpacing/>
    </w:pPr>
  </w:style>
  <w:style w:type="paragraph" w:styleId="ListBullet5">
    <w:name w:val="List Bullet 5"/>
    <w:basedOn w:val="Normal"/>
    <w:uiPriority w:val="99"/>
    <w:semiHidden/>
    <w:unhideWhenUsed/>
    <w:rsid w:val="00E5518B"/>
    <w:pPr>
      <w:numPr>
        <w:numId w:val="10"/>
      </w:numPr>
      <w:contextualSpacing/>
    </w:pPr>
  </w:style>
  <w:style w:type="table" w:styleId="TableGrid">
    <w:name w:val="Table Grid"/>
    <w:basedOn w:val="TableNormal"/>
    <w:uiPriority w:val="59"/>
    <w:rsid w:val="00F91B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1">
    <w:name w:val="پاورقي"/>
    <w:basedOn w:val="FootnoteText"/>
    <w:link w:val="a2"/>
    <w:qFormat/>
    <w:rsid w:val="00824B22"/>
  </w:style>
  <w:style w:type="character" w:customStyle="1" w:styleId="a2">
    <w:name w:val="پاورقي نویسه"/>
    <w:basedOn w:val="FootnoteTextChar"/>
    <w:link w:val="a1"/>
    <w:rsid w:val="00824B22"/>
    <w:rPr>
      <w:rFonts w:cs="B Badr"/>
    </w:rPr>
  </w:style>
  <w:style w:type="character" w:customStyle="1" w:styleId="a3">
    <w:name w:val="نظر سایر علما"/>
    <w:basedOn w:val="DefaultParagraphFont"/>
    <w:uiPriority w:val="1"/>
    <w:qFormat/>
    <w:rsid w:val="006D4014"/>
    <w:rPr>
      <w:rFonts w:cs="B Badr"/>
      <w:b/>
      <w:bCs/>
      <w:color w:val="000080"/>
      <w:sz w:val="20"/>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18554">
      <w:bodyDiv w:val="1"/>
      <w:marLeft w:val="0"/>
      <w:marRight w:val="0"/>
      <w:marTop w:val="0"/>
      <w:marBottom w:val="0"/>
      <w:divBdr>
        <w:top w:val="none" w:sz="0" w:space="0" w:color="auto"/>
        <w:left w:val="none" w:sz="0" w:space="0" w:color="auto"/>
        <w:bottom w:val="none" w:sz="0" w:space="0" w:color="auto"/>
        <w:right w:val="none" w:sz="0" w:space="0" w:color="auto"/>
      </w:divBdr>
    </w:div>
    <w:div w:id="75175046">
      <w:bodyDiv w:val="1"/>
      <w:marLeft w:val="0"/>
      <w:marRight w:val="0"/>
      <w:marTop w:val="0"/>
      <w:marBottom w:val="0"/>
      <w:divBdr>
        <w:top w:val="none" w:sz="0" w:space="0" w:color="auto"/>
        <w:left w:val="none" w:sz="0" w:space="0" w:color="auto"/>
        <w:bottom w:val="none" w:sz="0" w:space="0" w:color="auto"/>
        <w:right w:val="none" w:sz="0" w:space="0" w:color="auto"/>
      </w:divBdr>
    </w:div>
    <w:div w:id="89278316">
      <w:bodyDiv w:val="1"/>
      <w:marLeft w:val="0"/>
      <w:marRight w:val="0"/>
      <w:marTop w:val="0"/>
      <w:marBottom w:val="0"/>
      <w:divBdr>
        <w:top w:val="none" w:sz="0" w:space="0" w:color="auto"/>
        <w:left w:val="none" w:sz="0" w:space="0" w:color="auto"/>
        <w:bottom w:val="none" w:sz="0" w:space="0" w:color="auto"/>
        <w:right w:val="none" w:sz="0" w:space="0" w:color="auto"/>
      </w:divBdr>
    </w:div>
    <w:div w:id="111676850">
      <w:bodyDiv w:val="1"/>
      <w:marLeft w:val="0"/>
      <w:marRight w:val="0"/>
      <w:marTop w:val="0"/>
      <w:marBottom w:val="0"/>
      <w:divBdr>
        <w:top w:val="none" w:sz="0" w:space="0" w:color="auto"/>
        <w:left w:val="none" w:sz="0" w:space="0" w:color="auto"/>
        <w:bottom w:val="none" w:sz="0" w:space="0" w:color="auto"/>
        <w:right w:val="none" w:sz="0" w:space="0" w:color="auto"/>
      </w:divBdr>
    </w:div>
    <w:div w:id="114637966">
      <w:bodyDiv w:val="1"/>
      <w:marLeft w:val="0"/>
      <w:marRight w:val="0"/>
      <w:marTop w:val="0"/>
      <w:marBottom w:val="0"/>
      <w:divBdr>
        <w:top w:val="none" w:sz="0" w:space="0" w:color="auto"/>
        <w:left w:val="none" w:sz="0" w:space="0" w:color="auto"/>
        <w:bottom w:val="none" w:sz="0" w:space="0" w:color="auto"/>
        <w:right w:val="none" w:sz="0" w:space="0" w:color="auto"/>
      </w:divBdr>
    </w:div>
    <w:div w:id="117797945">
      <w:bodyDiv w:val="1"/>
      <w:marLeft w:val="0"/>
      <w:marRight w:val="0"/>
      <w:marTop w:val="0"/>
      <w:marBottom w:val="0"/>
      <w:divBdr>
        <w:top w:val="none" w:sz="0" w:space="0" w:color="auto"/>
        <w:left w:val="none" w:sz="0" w:space="0" w:color="auto"/>
        <w:bottom w:val="none" w:sz="0" w:space="0" w:color="auto"/>
        <w:right w:val="none" w:sz="0" w:space="0" w:color="auto"/>
      </w:divBdr>
    </w:div>
    <w:div w:id="221646168">
      <w:bodyDiv w:val="1"/>
      <w:marLeft w:val="0"/>
      <w:marRight w:val="0"/>
      <w:marTop w:val="0"/>
      <w:marBottom w:val="0"/>
      <w:divBdr>
        <w:top w:val="none" w:sz="0" w:space="0" w:color="auto"/>
        <w:left w:val="none" w:sz="0" w:space="0" w:color="auto"/>
        <w:bottom w:val="none" w:sz="0" w:space="0" w:color="auto"/>
        <w:right w:val="none" w:sz="0" w:space="0" w:color="auto"/>
      </w:divBdr>
    </w:div>
    <w:div w:id="266813888">
      <w:bodyDiv w:val="1"/>
      <w:marLeft w:val="0"/>
      <w:marRight w:val="0"/>
      <w:marTop w:val="0"/>
      <w:marBottom w:val="0"/>
      <w:divBdr>
        <w:top w:val="none" w:sz="0" w:space="0" w:color="auto"/>
        <w:left w:val="none" w:sz="0" w:space="0" w:color="auto"/>
        <w:bottom w:val="none" w:sz="0" w:space="0" w:color="auto"/>
        <w:right w:val="none" w:sz="0" w:space="0" w:color="auto"/>
      </w:divBdr>
    </w:div>
    <w:div w:id="304163739">
      <w:bodyDiv w:val="1"/>
      <w:marLeft w:val="0"/>
      <w:marRight w:val="0"/>
      <w:marTop w:val="0"/>
      <w:marBottom w:val="0"/>
      <w:divBdr>
        <w:top w:val="none" w:sz="0" w:space="0" w:color="auto"/>
        <w:left w:val="none" w:sz="0" w:space="0" w:color="auto"/>
        <w:bottom w:val="none" w:sz="0" w:space="0" w:color="auto"/>
        <w:right w:val="none" w:sz="0" w:space="0" w:color="auto"/>
      </w:divBdr>
    </w:div>
    <w:div w:id="474295416">
      <w:bodyDiv w:val="1"/>
      <w:marLeft w:val="0"/>
      <w:marRight w:val="0"/>
      <w:marTop w:val="0"/>
      <w:marBottom w:val="0"/>
      <w:divBdr>
        <w:top w:val="none" w:sz="0" w:space="0" w:color="auto"/>
        <w:left w:val="none" w:sz="0" w:space="0" w:color="auto"/>
        <w:bottom w:val="none" w:sz="0" w:space="0" w:color="auto"/>
        <w:right w:val="none" w:sz="0" w:space="0" w:color="auto"/>
      </w:divBdr>
    </w:div>
    <w:div w:id="510264611">
      <w:bodyDiv w:val="1"/>
      <w:marLeft w:val="0"/>
      <w:marRight w:val="0"/>
      <w:marTop w:val="0"/>
      <w:marBottom w:val="0"/>
      <w:divBdr>
        <w:top w:val="none" w:sz="0" w:space="0" w:color="auto"/>
        <w:left w:val="none" w:sz="0" w:space="0" w:color="auto"/>
        <w:bottom w:val="none" w:sz="0" w:space="0" w:color="auto"/>
        <w:right w:val="none" w:sz="0" w:space="0" w:color="auto"/>
      </w:divBdr>
    </w:div>
    <w:div w:id="613484810">
      <w:bodyDiv w:val="1"/>
      <w:marLeft w:val="0"/>
      <w:marRight w:val="0"/>
      <w:marTop w:val="0"/>
      <w:marBottom w:val="0"/>
      <w:divBdr>
        <w:top w:val="none" w:sz="0" w:space="0" w:color="auto"/>
        <w:left w:val="none" w:sz="0" w:space="0" w:color="auto"/>
        <w:bottom w:val="none" w:sz="0" w:space="0" w:color="auto"/>
        <w:right w:val="none" w:sz="0" w:space="0" w:color="auto"/>
      </w:divBdr>
    </w:div>
    <w:div w:id="1047528830">
      <w:bodyDiv w:val="1"/>
      <w:marLeft w:val="0"/>
      <w:marRight w:val="0"/>
      <w:marTop w:val="0"/>
      <w:marBottom w:val="0"/>
      <w:divBdr>
        <w:top w:val="none" w:sz="0" w:space="0" w:color="auto"/>
        <w:left w:val="none" w:sz="0" w:space="0" w:color="auto"/>
        <w:bottom w:val="none" w:sz="0" w:space="0" w:color="auto"/>
        <w:right w:val="none" w:sz="0" w:space="0" w:color="auto"/>
      </w:divBdr>
      <w:divsChild>
        <w:div w:id="399982875">
          <w:marLeft w:val="0"/>
          <w:marRight w:val="0"/>
          <w:marTop w:val="0"/>
          <w:marBottom w:val="0"/>
          <w:divBdr>
            <w:top w:val="none" w:sz="0" w:space="0" w:color="auto"/>
            <w:left w:val="none" w:sz="0" w:space="0" w:color="auto"/>
            <w:bottom w:val="none" w:sz="0" w:space="0" w:color="auto"/>
            <w:right w:val="none" w:sz="0" w:space="0" w:color="auto"/>
          </w:divBdr>
          <w:divsChild>
            <w:div w:id="1996489088">
              <w:marLeft w:val="0"/>
              <w:marRight w:val="0"/>
              <w:marTop w:val="0"/>
              <w:marBottom w:val="0"/>
              <w:divBdr>
                <w:top w:val="none" w:sz="0" w:space="0" w:color="auto"/>
                <w:left w:val="none" w:sz="0" w:space="0" w:color="auto"/>
                <w:bottom w:val="none" w:sz="0" w:space="0" w:color="auto"/>
                <w:right w:val="none" w:sz="0" w:space="0" w:color="auto"/>
              </w:divBdr>
              <w:divsChild>
                <w:div w:id="156591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0222858">
      <w:bodyDiv w:val="1"/>
      <w:marLeft w:val="0"/>
      <w:marRight w:val="0"/>
      <w:marTop w:val="0"/>
      <w:marBottom w:val="0"/>
      <w:divBdr>
        <w:top w:val="none" w:sz="0" w:space="0" w:color="auto"/>
        <w:left w:val="none" w:sz="0" w:space="0" w:color="auto"/>
        <w:bottom w:val="none" w:sz="0" w:space="0" w:color="auto"/>
        <w:right w:val="none" w:sz="0" w:space="0" w:color="auto"/>
      </w:divBdr>
    </w:div>
    <w:div w:id="1317879528">
      <w:bodyDiv w:val="1"/>
      <w:marLeft w:val="0"/>
      <w:marRight w:val="0"/>
      <w:marTop w:val="0"/>
      <w:marBottom w:val="0"/>
      <w:divBdr>
        <w:top w:val="none" w:sz="0" w:space="0" w:color="auto"/>
        <w:left w:val="none" w:sz="0" w:space="0" w:color="auto"/>
        <w:bottom w:val="none" w:sz="0" w:space="0" w:color="auto"/>
        <w:right w:val="none" w:sz="0" w:space="0" w:color="auto"/>
      </w:divBdr>
    </w:div>
    <w:div w:id="1325165270">
      <w:bodyDiv w:val="1"/>
      <w:marLeft w:val="0"/>
      <w:marRight w:val="0"/>
      <w:marTop w:val="0"/>
      <w:marBottom w:val="0"/>
      <w:divBdr>
        <w:top w:val="none" w:sz="0" w:space="0" w:color="auto"/>
        <w:left w:val="none" w:sz="0" w:space="0" w:color="auto"/>
        <w:bottom w:val="none" w:sz="0" w:space="0" w:color="auto"/>
        <w:right w:val="none" w:sz="0" w:space="0" w:color="auto"/>
      </w:divBdr>
    </w:div>
    <w:div w:id="1352605422">
      <w:bodyDiv w:val="1"/>
      <w:marLeft w:val="0"/>
      <w:marRight w:val="0"/>
      <w:marTop w:val="0"/>
      <w:marBottom w:val="0"/>
      <w:divBdr>
        <w:top w:val="none" w:sz="0" w:space="0" w:color="auto"/>
        <w:left w:val="none" w:sz="0" w:space="0" w:color="auto"/>
        <w:bottom w:val="none" w:sz="0" w:space="0" w:color="auto"/>
        <w:right w:val="none" w:sz="0" w:space="0" w:color="auto"/>
      </w:divBdr>
    </w:div>
    <w:div w:id="1546943542">
      <w:bodyDiv w:val="1"/>
      <w:marLeft w:val="0"/>
      <w:marRight w:val="0"/>
      <w:marTop w:val="0"/>
      <w:marBottom w:val="0"/>
      <w:divBdr>
        <w:top w:val="none" w:sz="0" w:space="0" w:color="auto"/>
        <w:left w:val="none" w:sz="0" w:space="0" w:color="auto"/>
        <w:bottom w:val="none" w:sz="0" w:space="0" w:color="auto"/>
        <w:right w:val="none" w:sz="0" w:space="0" w:color="auto"/>
      </w:divBdr>
    </w:div>
    <w:div w:id="1568612856">
      <w:bodyDiv w:val="1"/>
      <w:marLeft w:val="0"/>
      <w:marRight w:val="0"/>
      <w:marTop w:val="0"/>
      <w:marBottom w:val="0"/>
      <w:divBdr>
        <w:top w:val="none" w:sz="0" w:space="0" w:color="auto"/>
        <w:left w:val="none" w:sz="0" w:space="0" w:color="auto"/>
        <w:bottom w:val="none" w:sz="0" w:space="0" w:color="auto"/>
        <w:right w:val="none" w:sz="0" w:space="0" w:color="auto"/>
      </w:divBdr>
    </w:div>
    <w:div w:id="1734430545">
      <w:bodyDiv w:val="1"/>
      <w:marLeft w:val="0"/>
      <w:marRight w:val="0"/>
      <w:marTop w:val="0"/>
      <w:marBottom w:val="0"/>
      <w:divBdr>
        <w:top w:val="none" w:sz="0" w:space="0" w:color="auto"/>
        <w:left w:val="none" w:sz="0" w:space="0" w:color="auto"/>
        <w:bottom w:val="none" w:sz="0" w:space="0" w:color="auto"/>
        <w:right w:val="none" w:sz="0" w:space="0" w:color="auto"/>
      </w:divBdr>
    </w:div>
    <w:div w:id="1800563462">
      <w:bodyDiv w:val="1"/>
      <w:marLeft w:val="0"/>
      <w:marRight w:val="0"/>
      <w:marTop w:val="0"/>
      <w:marBottom w:val="0"/>
      <w:divBdr>
        <w:top w:val="none" w:sz="0" w:space="0" w:color="auto"/>
        <w:left w:val="none" w:sz="0" w:space="0" w:color="auto"/>
        <w:bottom w:val="none" w:sz="0" w:space="0" w:color="auto"/>
        <w:right w:val="none" w:sz="0" w:space="0" w:color="auto"/>
      </w:divBdr>
    </w:div>
    <w:div w:id="1909607351">
      <w:bodyDiv w:val="1"/>
      <w:marLeft w:val="0"/>
      <w:marRight w:val="0"/>
      <w:marTop w:val="0"/>
      <w:marBottom w:val="0"/>
      <w:divBdr>
        <w:top w:val="none" w:sz="0" w:space="0" w:color="auto"/>
        <w:left w:val="none" w:sz="0" w:space="0" w:color="auto"/>
        <w:bottom w:val="none" w:sz="0" w:space="0" w:color="auto"/>
        <w:right w:val="none" w:sz="0" w:space="0" w:color="auto"/>
      </w:divBdr>
    </w:div>
    <w:div w:id="2002541640">
      <w:bodyDiv w:val="1"/>
      <w:marLeft w:val="0"/>
      <w:marRight w:val="0"/>
      <w:marTop w:val="0"/>
      <w:marBottom w:val="0"/>
      <w:divBdr>
        <w:top w:val="none" w:sz="0" w:space="0" w:color="auto"/>
        <w:left w:val="none" w:sz="0" w:space="0" w:color="auto"/>
        <w:bottom w:val="none" w:sz="0" w:space="0" w:color="auto"/>
        <w:right w:val="none" w:sz="0" w:space="0" w:color="auto"/>
      </w:divBdr>
    </w:div>
    <w:div w:id="2044942961">
      <w:bodyDiv w:val="1"/>
      <w:marLeft w:val="0"/>
      <w:marRight w:val="0"/>
      <w:marTop w:val="0"/>
      <w:marBottom w:val="0"/>
      <w:divBdr>
        <w:top w:val="none" w:sz="0" w:space="0" w:color="auto"/>
        <w:left w:val="none" w:sz="0" w:space="0" w:color="auto"/>
        <w:bottom w:val="none" w:sz="0" w:space="0" w:color="auto"/>
        <w:right w:val="none" w:sz="0" w:space="0" w:color="auto"/>
      </w:divBdr>
    </w:div>
    <w:div w:id="2128229870">
      <w:bodyDiv w:val="1"/>
      <w:marLeft w:val="0"/>
      <w:marRight w:val="0"/>
      <w:marTop w:val="0"/>
      <w:marBottom w:val="0"/>
      <w:divBdr>
        <w:top w:val="none" w:sz="0" w:space="0" w:color="auto"/>
        <w:left w:val="none" w:sz="0" w:space="0" w:color="auto"/>
        <w:bottom w:val="none" w:sz="0" w:space="0" w:color="auto"/>
        <w:right w:val="none" w:sz="0" w:space="0" w:color="auto"/>
      </w:divBdr>
    </w:div>
    <w:div w:id="213405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155/4/354/" TargetMode="External"/><Relationship Id="rId3" Type="http://schemas.openxmlformats.org/officeDocument/2006/relationships/hyperlink" Target="http://lib.eshia.ir/11025/20/448/" TargetMode="External"/><Relationship Id="rId7" Type="http://schemas.openxmlformats.org/officeDocument/2006/relationships/hyperlink" Target="http://lib.eshia.ir/11025/21/213/" TargetMode="External"/><Relationship Id="rId2" Type="http://schemas.openxmlformats.org/officeDocument/2006/relationships/hyperlink" Target="http://lib.eshia.ir/11025/27/326/" TargetMode="External"/><Relationship Id="rId1" Type="http://schemas.openxmlformats.org/officeDocument/2006/relationships/hyperlink" Target="http://lib.eshia.ir/11025/29/329/" TargetMode="External"/><Relationship Id="rId6" Type="http://schemas.openxmlformats.org/officeDocument/2006/relationships/hyperlink" Target="http://lib.eshia.ir/11025/27/328/" TargetMode="External"/><Relationship Id="rId5" Type="http://schemas.openxmlformats.org/officeDocument/2006/relationships/hyperlink" Target="http://lib.eshia.ir/11025/27/327/" TargetMode="External"/><Relationship Id="rId10" Type="http://schemas.openxmlformats.org/officeDocument/2006/relationships/hyperlink" Target="http://lib.eshia.ir/21010/2/453/" TargetMode="External"/><Relationship Id="rId4" Type="http://schemas.openxmlformats.org/officeDocument/2006/relationships/hyperlink" Target="http://lib.eshia.ir/11025/27/331/" TargetMode="External"/><Relationship Id="rId9" Type="http://schemas.openxmlformats.org/officeDocument/2006/relationships/hyperlink" Target="http://lib.eshia.ir/21010/2/51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mfeb.ir\temp\TemTaq_000.dotx" TargetMode="Externa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دفتر کار">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دفتر کار">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84363-6FB0-48A8-9DE8-F3E0B6C5CB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TemTaq_000.dotx</Template>
  <TotalTime>167</TotalTime>
  <Pages>6</Pages>
  <Words>1426</Words>
  <Characters>8130</Characters>
  <Application>Microsoft Office Word</Application>
  <DocSecurity>0</DocSecurity>
  <Lines>67</Lines>
  <Paragraphs>19</Paragraphs>
  <ScaleCrop>false</ScaleCrop>
  <HeadingPairs>
    <vt:vector size="4" baseType="variant">
      <vt:variant>
        <vt:lpstr>Title</vt:lpstr>
      </vt:variant>
      <vt:variant>
        <vt:i4>1</vt:i4>
      </vt:variant>
      <vt:variant>
        <vt:lpstr>عنوان</vt:lpstr>
      </vt:variant>
      <vt:variant>
        <vt:i4>1</vt:i4>
      </vt:variant>
    </vt:vector>
  </HeadingPairs>
  <TitlesOfParts>
    <vt:vector size="2" baseType="lpstr">
      <vt:lpstr>تقریرات دروس خارج مدرسه فقهی امام محمد باقر علیه السلام</vt:lpstr>
      <vt:lpstr>تقریرات دروس خارج مدرسه فقهی امام محمد باقر علیه السلام</vt:lpstr>
    </vt:vector>
  </TitlesOfParts>
  <Manager>mfeb.ir</Manager>
  <Company>مدرسه فقهی امام محمد باقر علیه السلام</Company>
  <LinksUpToDate>false</LinksUpToDate>
  <CharactersWithSpaces>9537</CharactersWithSpaces>
  <SharedDoc>false</SharedDoc>
  <HyperlinkBase>www.mfeb.ir</HyperlinkBase>
  <HLinks>
    <vt:vector size="120" baseType="variant">
      <vt:variant>
        <vt:i4>1638455</vt:i4>
      </vt:variant>
      <vt:variant>
        <vt:i4>116</vt:i4>
      </vt:variant>
      <vt:variant>
        <vt:i4>0</vt:i4>
      </vt:variant>
      <vt:variant>
        <vt:i4>5</vt:i4>
      </vt:variant>
      <vt:variant>
        <vt:lpwstr/>
      </vt:variant>
      <vt:variant>
        <vt:lpwstr>_Toc388683437</vt:lpwstr>
      </vt:variant>
      <vt:variant>
        <vt:i4>1638455</vt:i4>
      </vt:variant>
      <vt:variant>
        <vt:i4>110</vt:i4>
      </vt:variant>
      <vt:variant>
        <vt:i4>0</vt:i4>
      </vt:variant>
      <vt:variant>
        <vt:i4>5</vt:i4>
      </vt:variant>
      <vt:variant>
        <vt:lpwstr/>
      </vt:variant>
      <vt:variant>
        <vt:lpwstr>_Toc388683436</vt:lpwstr>
      </vt:variant>
      <vt:variant>
        <vt:i4>1638455</vt:i4>
      </vt:variant>
      <vt:variant>
        <vt:i4>104</vt:i4>
      </vt:variant>
      <vt:variant>
        <vt:i4>0</vt:i4>
      </vt:variant>
      <vt:variant>
        <vt:i4>5</vt:i4>
      </vt:variant>
      <vt:variant>
        <vt:lpwstr/>
      </vt:variant>
      <vt:variant>
        <vt:lpwstr>_Toc388683435</vt:lpwstr>
      </vt:variant>
      <vt:variant>
        <vt:i4>1638455</vt:i4>
      </vt:variant>
      <vt:variant>
        <vt:i4>98</vt:i4>
      </vt:variant>
      <vt:variant>
        <vt:i4>0</vt:i4>
      </vt:variant>
      <vt:variant>
        <vt:i4>5</vt:i4>
      </vt:variant>
      <vt:variant>
        <vt:lpwstr/>
      </vt:variant>
      <vt:variant>
        <vt:lpwstr>_Toc388683434</vt:lpwstr>
      </vt:variant>
      <vt:variant>
        <vt:i4>1638455</vt:i4>
      </vt:variant>
      <vt:variant>
        <vt:i4>92</vt:i4>
      </vt:variant>
      <vt:variant>
        <vt:i4>0</vt:i4>
      </vt:variant>
      <vt:variant>
        <vt:i4>5</vt:i4>
      </vt:variant>
      <vt:variant>
        <vt:lpwstr/>
      </vt:variant>
      <vt:variant>
        <vt:lpwstr>_Toc388683433</vt:lpwstr>
      </vt:variant>
      <vt:variant>
        <vt:i4>1638455</vt:i4>
      </vt:variant>
      <vt:variant>
        <vt:i4>86</vt:i4>
      </vt:variant>
      <vt:variant>
        <vt:i4>0</vt:i4>
      </vt:variant>
      <vt:variant>
        <vt:i4>5</vt:i4>
      </vt:variant>
      <vt:variant>
        <vt:lpwstr/>
      </vt:variant>
      <vt:variant>
        <vt:lpwstr>_Toc388683432</vt:lpwstr>
      </vt:variant>
      <vt:variant>
        <vt:i4>1638455</vt:i4>
      </vt:variant>
      <vt:variant>
        <vt:i4>80</vt:i4>
      </vt:variant>
      <vt:variant>
        <vt:i4>0</vt:i4>
      </vt:variant>
      <vt:variant>
        <vt:i4>5</vt:i4>
      </vt:variant>
      <vt:variant>
        <vt:lpwstr/>
      </vt:variant>
      <vt:variant>
        <vt:lpwstr>_Toc388683431</vt:lpwstr>
      </vt:variant>
      <vt:variant>
        <vt:i4>1638455</vt:i4>
      </vt:variant>
      <vt:variant>
        <vt:i4>74</vt:i4>
      </vt:variant>
      <vt:variant>
        <vt:i4>0</vt:i4>
      </vt:variant>
      <vt:variant>
        <vt:i4>5</vt:i4>
      </vt:variant>
      <vt:variant>
        <vt:lpwstr/>
      </vt:variant>
      <vt:variant>
        <vt:lpwstr>_Toc388683430</vt:lpwstr>
      </vt:variant>
      <vt:variant>
        <vt:i4>1572919</vt:i4>
      </vt:variant>
      <vt:variant>
        <vt:i4>68</vt:i4>
      </vt:variant>
      <vt:variant>
        <vt:i4>0</vt:i4>
      </vt:variant>
      <vt:variant>
        <vt:i4>5</vt:i4>
      </vt:variant>
      <vt:variant>
        <vt:lpwstr/>
      </vt:variant>
      <vt:variant>
        <vt:lpwstr>_Toc388683429</vt:lpwstr>
      </vt:variant>
      <vt:variant>
        <vt:i4>1572919</vt:i4>
      </vt:variant>
      <vt:variant>
        <vt:i4>62</vt:i4>
      </vt:variant>
      <vt:variant>
        <vt:i4>0</vt:i4>
      </vt:variant>
      <vt:variant>
        <vt:i4>5</vt:i4>
      </vt:variant>
      <vt:variant>
        <vt:lpwstr/>
      </vt:variant>
      <vt:variant>
        <vt:lpwstr>_Toc388683428</vt:lpwstr>
      </vt:variant>
      <vt:variant>
        <vt:i4>1572919</vt:i4>
      </vt:variant>
      <vt:variant>
        <vt:i4>56</vt:i4>
      </vt:variant>
      <vt:variant>
        <vt:i4>0</vt:i4>
      </vt:variant>
      <vt:variant>
        <vt:i4>5</vt:i4>
      </vt:variant>
      <vt:variant>
        <vt:lpwstr/>
      </vt:variant>
      <vt:variant>
        <vt:lpwstr>_Toc388683427</vt:lpwstr>
      </vt:variant>
      <vt:variant>
        <vt:i4>1572919</vt:i4>
      </vt:variant>
      <vt:variant>
        <vt:i4>50</vt:i4>
      </vt:variant>
      <vt:variant>
        <vt:i4>0</vt:i4>
      </vt:variant>
      <vt:variant>
        <vt:i4>5</vt:i4>
      </vt:variant>
      <vt:variant>
        <vt:lpwstr/>
      </vt:variant>
      <vt:variant>
        <vt:lpwstr>_Toc388683426</vt:lpwstr>
      </vt:variant>
      <vt:variant>
        <vt:i4>1572919</vt:i4>
      </vt:variant>
      <vt:variant>
        <vt:i4>44</vt:i4>
      </vt:variant>
      <vt:variant>
        <vt:i4>0</vt:i4>
      </vt:variant>
      <vt:variant>
        <vt:i4>5</vt:i4>
      </vt:variant>
      <vt:variant>
        <vt:lpwstr/>
      </vt:variant>
      <vt:variant>
        <vt:lpwstr>_Toc388683425</vt:lpwstr>
      </vt:variant>
      <vt:variant>
        <vt:i4>1572919</vt:i4>
      </vt:variant>
      <vt:variant>
        <vt:i4>38</vt:i4>
      </vt:variant>
      <vt:variant>
        <vt:i4>0</vt:i4>
      </vt:variant>
      <vt:variant>
        <vt:i4>5</vt:i4>
      </vt:variant>
      <vt:variant>
        <vt:lpwstr/>
      </vt:variant>
      <vt:variant>
        <vt:lpwstr>_Toc388683424</vt:lpwstr>
      </vt:variant>
      <vt:variant>
        <vt:i4>1572919</vt:i4>
      </vt:variant>
      <vt:variant>
        <vt:i4>32</vt:i4>
      </vt:variant>
      <vt:variant>
        <vt:i4>0</vt:i4>
      </vt:variant>
      <vt:variant>
        <vt:i4>5</vt:i4>
      </vt:variant>
      <vt:variant>
        <vt:lpwstr/>
      </vt:variant>
      <vt:variant>
        <vt:lpwstr>_Toc388683423</vt:lpwstr>
      </vt:variant>
      <vt:variant>
        <vt:i4>1572919</vt:i4>
      </vt:variant>
      <vt:variant>
        <vt:i4>26</vt:i4>
      </vt:variant>
      <vt:variant>
        <vt:i4>0</vt:i4>
      </vt:variant>
      <vt:variant>
        <vt:i4>5</vt:i4>
      </vt:variant>
      <vt:variant>
        <vt:lpwstr/>
      </vt:variant>
      <vt:variant>
        <vt:lpwstr>_Toc388683422</vt:lpwstr>
      </vt:variant>
      <vt:variant>
        <vt:i4>1572919</vt:i4>
      </vt:variant>
      <vt:variant>
        <vt:i4>20</vt:i4>
      </vt:variant>
      <vt:variant>
        <vt:i4>0</vt:i4>
      </vt:variant>
      <vt:variant>
        <vt:i4>5</vt:i4>
      </vt:variant>
      <vt:variant>
        <vt:lpwstr/>
      </vt:variant>
      <vt:variant>
        <vt:lpwstr>_Toc388683421</vt:lpwstr>
      </vt:variant>
      <vt:variant>
        <vt:i4>1572919</vt:i4>
      </vt:variant>
      <vt:variant>
        <vt:i4>14</vt:i4>
      </vt:variant>
      <vt:variant>
        <vt:i4>0</vt:i4>
      </vt:variant>
      <vt:variant>
        <vt:i4>5</vt:i4>
      </vt:variant>
      <vt:variant>
        <vt:lpwstr/>
      </vt:variant>
      <vt:variant>
        <vt:lpwstr>_Toc388683420</vt:lpwstr>
      </vt:variant>
      <vt:variant>
        <vt:i4>1769527</vt:i4>
      </vt:variant>
      <vt:variant>
        <vt:i4>8</vt:i4>
      </vt:variant>
      <vt:variant>
        <vt:i4>0</vt:i4>
      </vt:variant>
      <vt:variant>
        <vt:i4>5</vt:i4>
      </vt:variant>
      <vt:variant>
        <vt:lpwstr/>
      </vt:variant>
      <vt:variant>
        <vt:lpwstr>_Toc388683419</vt:lpwstr>
      </vt:variant>
      <vt:variant>
        <vt:i4>1769527</vt:i4>
      </vt:variant>
      <vt:variant>
        <vt:i4>2</vt:i4>
      </vt:variant>
      <vt:variant>
        <vt:i4>0</vt:i4>
      </vt:variant>
      <vt:variant>
        <vt:i4>5</vt:i4>
      </vt:variant>
      <vt:variant>
        <vt:lpwstr/>
      </vt:variant>
      <vt:variant>
        <vt:lpwstr>_Toc388683418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تقریرات دروس خارج مدرسه فقهی امام محمد باقر علیه السلام</dc:title>
  <dc:subject>تقریر دروس خارج</dc:subject>
  <dc:creator>mfeb.ir;سید علی مرتضوی</dc:creator>
  <cp:keywords>تقریر، درس خارج</cp:keywords>
  <dc:description>2.5اصلاح رنگ موضوع</dc:description>
  <cp:lastModifiedBy>ali</cp:lastModifiedBy>
  <cp:revision>9</cp:revision>
  <dcterms:created xsi:type="dcterms:W3CDTF">2018-01-28T07:57:00Z</dcterms:created>
  <dcterms:modified xsi:type="dcterms:W3CDTF">2018-01-28T15:19:00Z</dcterms:modified>
  <cp:contentStatus>ویرایش 2.5</cp:contentStatus>
  <cp:version>2.3</cp:version>
</cp:coreProperties>
</file>