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A94536" w:rsidRDefault="00A94536" w:rsidP="00A94536">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8462424" w:history="1">
        <w:r w:rsidRPr="00216AC5">
          <w:rPr>
            <w:rStyle w:val="Hyperlink"/>
            <w:rFonts w:hint="eastAsia"/>
            <w:noProof/>
            <w:rtl/>
          </w:rPr>
          <w:t>تداخل</w:t>
        </w:r>
        <w:r w:rsidRPr="00216AC5">
          <w:rPr>
            <w:rStyle w:val="Hyperlink"/>
            <w:noProof/>
            <w:rtl/>
          </w:rPr>
          <w:t xml:space="preserve"> </w:t>
        </w:r>
        <w:r w:rsidRPr="00216AC5">
          <w:rPr>
            <w:rStyle w:val="Hyperlink"/>
            <w:rFonts w:hint="eastAsia"/>
            <w:noProof/>
            <w:rtl/>
          </w:rPr>
          <w:t>در</w:t>
        </w:r>
        <w:r w:rsidRPr="00216AC5">
          <w:rPr>
            <w:rStyle w:val="Hyperlink"/>
            <w:noProof/>
            <w:rtl/>
          </w:rPr>
          <w:t xml:space="preserve"> </w:t>
        </w:r>
        <w:r w:rsidRPr="00216AC5">
          <w:rPr>
            <w:rStyle w:val="Hyperlink"/>
            <w:rFonts w:hint="eastAsia"/>
            <w:noProof/>
            <w:rtl/>
          </w:rPr>
          <w:t>جنا</w:t>
        </w:r>
        <w:r w:rsidRPr="00216AC5">
          <w:rPr>
            <w:rStyle w:val="Hyperlink"/>
            <w:rFonts w:hint="cs"/>
            <w:noProof/>
            <w:rtl/>
          </w:rPr>
          <w:t>ی</w:t>
        </w:r>
        <w:r w:rsidRPr="00216AC5">
          <w:rPr>
            <w:rStyle w:val="Hyperlink"/>
            <w:rFonts w:hint="eastAsia"/>
            <w:noProof/>
            <w:rtl/>
          </w:rPr>
          <w:t>ت</w:t>
        </w:r>
        <w:r w:rsidRPr="00216AC5">
          <w:rPr>
            <w:rStyle w:val="Hyperlink"/>
            <w:noProof/>
            <w:rtl/>
          </w:rPr>
          <w:t xml:space="preserve"> (</w:t>
        </w:r>
        <w:r w:rsidRPr="00216AC5">
          <w:rPr>
            <w:rStyle w:val="Hyperlink"/>
            <w:rFonts w:hint="eastAsia"/>
            <w:noProof/>
            <w:rtl/>
          </w:rPr>
          <w:t>ضربه</w:t>
        </w:r>
        <w:r w:rsidRPr="00216AC5">
          <w:rPr>
            <w:rStyle w:val="Hyperlink"/>
            <w:noProof/>
            <w:rtl/>
          </w:rPr>
          <w:t xml:space="preserve">) </w:t>
        </w:r>
        <w:r w:rsidRPr="00216AC5">
          <w:rPr>
            <w:rStyle w:val="Hyperlink"/>
            <w:rFonts w:hint="eastAsia"/>
            <w:noProof/>
            <w:rtl/>
          </w:rPr>
          <w:t>واحد</w:t>
        </w:r>
        <w:r w:rsidRPr="00216AC5">
          <w:rPr>
            <w:rStyle w:val="Hyperlink"/>
            <w:noProof/>
            <w:rtl/>
          </w:rPr>
          <w:t xml:space="preserve"> (</w:t>
        </w:r>
        <w:r w:rsidRPr="00216AC5">
          <w:rPr>
            <w:rStyle w:val="Hyperlink"/>
            <w:rFonts w:hint="eastAsia"/>
            <w:noProof/>
            <w:rtl/>
          </w:rPr>
          <w:t>مرحوم</w:t>
        </w:r>
        <w:r w:rsidRPr="00216AC5">
          <w:rPr>
            <w:rStyle w:val="Hyperlink"/>
            <w:noProof/>
            <w:rtl/>
          </w:rPr>
          <w:t xml:space="preserve"> </w:t>
        </w:r>
        <w:r w:rsidRPr="00216AC5">
          <w:rPr>
            <w:rStyle w:val="Hyperlink"/>
            <w:rFonts w:hint="eastAsia"/>
            <w:noProof/>
            <w:rtl/>
          </w:rPr>
          <w:t>آقا</w:t>
        </w:r>
        <w:r w:rsidRPr="00216AC5">
          <w:rPr>
            <w:rStyle w:val="Hyperlink"/>
            <w:rFonts w:hint="cs"/>
            <w:noProof/>
            <w:rtl/>
          </w:rPr>
          <w:t>ی</w:t>
        </w:r>
        <w:r w:rsidRPr="00216AC5">
          <w:rPr>
            <w:rStyle w:val="Hyperlink"/>
            <w:noProof/>
            <w:rtl/>
          </w:rPr>
          <w:t xml:space="preserve"> </w:t>
        </w:r>
        <w:r w:rsidRPr="00216AC5">
          <w:rPr>
            <w:rStyle w:val="Hyperlink"/>
            <w:rFonts w:hint="eastAsia"/>
            <w:noProof/>
            <w:rtl/>
          </w:rPr>
          <w:t>خو</w:t>
        </w:r>
        <w:r w:rsidRPr="00216AC5">
          <w:rPr>
            <w:rStyle w:val="Hyperlink"/>
            <w:rFonts w:hint="cs"/>
            <w:noProof/>
            <w:rtl/>
          </w:rPr>
          <w:t>یی</w:t>
        </w:r>
        <w:r w:rsidRPr="00216AC5">
          <w:rPr>
            <w:rStyle w:val="Hyperlink"/>
            <w:noProof/>
            <w:rtl/>
          </w:rPr>
          <w:t xml:space="preserve"> </w:t>
        </w:r>
        <w:r w:rsidRPr="00216AC5">
          <w:rPr>
            <w:rStyle w:val="Hyperlink"/>
            <w:rFonts w:hint="eastAsia"/>
            <w:noProof/>
            <w:rtl/>
          </w:rPr>
          <w:t>ره</w:t>
        </w:r>
        <w:r w:rsidRPr="00216AC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508462424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94536" w:rsidRDefault="00A94536" w:rsidP="00A94536">
      <w:pPr>
        <w:pStyle w:val="TOC7"/>
        <w:tabs>
          <w:tab w:val="right" w:leader="dot" w:pos="10194"/>
        </w:tabs>
        <w:rPr>
          <w:rFonts w:asciiTheme="minorHAnsi" w:eastAsiaTheme="minorEastAsia" w:hAnsiTheme="minorHAnsi" w:cstheme="minorBidi"/>
          <w:bCs w:val="0"/>
          <w:noProof/>
          <w:color w:val="auto"/>
          <w:szCs w:val="22"/>
          <w:rtl/>
        </w:rPr>
      </w:pPr>
      <w:hyperlink w:anchor="_Toc508462425" w:history="1">
        <w:r w:rsidRPr="00216AC5">
          <w:rPr>
            <w:rStyle w:val="Hyperlink"/>
            <w:rFonts w:hint="eastAsia"/>
            <w:noProof/>
            <w:rtl/>
          </w:rPr>
          <w:t>عدم</w:t>
        </w:r>
        <w:r w:rsidRPr="00216AC5">
          <w:rPr>
            <w:rStyle w:val="Hyperlink"/>
            <w:noProof/>
            <w:rtl/>
          </w:rPr>
          <w:t xml:space="preserve"> </w:t>
        </w:r>
        <w:r w:rsidRPr="00216AC5">
          <w:rPr>
            <w:rStyle w:val="Hyperlink"/>
            <w:rFonts w:hint="eastAsia"/>
            <w:noProof/>
            <w:rtl/>
          </w:rPr>
          <w:t>تداخل</w:t>
        </w:r>
        <w:r w:rsidRPr="00216AC5">
          <w:rPr>
            <w:rStyle w:val="Hyperlink"/>
            <w:noProof/>
            <w:rtl/>
          </w:rPr>
          <w:t xml:space="preserve"> </w:t>
        </w:r>
        <w:r w:rsidRPr="00216AC5">
          <w:rPr>
            <w:rStyle w:val="Hyperlink"/>
            <w:rFonts w:hint="eastAsia"/>
            <w:noProof/>
            <w:rtl/>
          </w:rPr>
          <w:t>در</w:t>
        </w:r>
        <w:r w:rsidRPr="00216AC5">
          <w:rPr>
            <w:rStyle w:val="Hyperlink"/>
            <w:noProof/>
            <w:rtl/>
          </w:rPr>
          <w:t xml:space="preserve"> </w:t>
        </w:r>
        <w:r w:rsidRPr="00216AC5">
          <w:rPr>
            <w:rStyle w:val="Hyperlink"/>
            <w:rFonts w:hint="eastAsia"/>
            <w:noProof/>
            <w:rtl/>
          </w:rPr>
          <w:t>ضربات</w:t>
        </w:r>
        <w:r w:rsidRPr="00216AC5">
          <w:rPr>
            <w:rStyle w:val="Hyperlink"/>
            <w:noProof/>
            <w:rtl/>
          </w:rPr>
          <w:t xml:space="preserve"> </w:t>
        </w:r>
        <w:r w:rsidRPr="00216AC5">
          <w:rPr>
            <w:rStyle w:val="Hyperlink"/>
            <w:rFonts w:hint="eastAsia"/>
            <w:noProof/>
            <w:rtl/>
          </w:rPr>
          <w:t>متعدد</w:t>
        </w:r>
        <w:r w:rsidRPr="00216AC5">
          <w:rPr>
            <w:rStyle w:val="Hyperlink"/>
            <w:noProof/>
            <w:rtl/>
          </w:rPr>
          <w:t xml:space="preserve"> (</w:t>
        </w:r>
        <w:r w:rsidRPr="00216AC5">
          <w:rPr>
            <w:rStyle w:val="Hyperlink"/>
            <w:rFonts w:hint="eastAsia"/>
            <w:noProof/>
            <w:rtl/>
          </w:rPr>
          <w:t>مرحوم</w:t>
        </w:r>
        <w:r w:rsidRPr="00216AC5">
          <w:rPr>
            <w:rStyle w:val="Hyperlink"/>
            <w:noProof/>
            <w:rtl/>
          </w:rPr>
          <w:t xml:space="preserve"> </w:t>
        </w:r>
        <w:r w:rsidRPr="00216AC5">
          <w:rPr>
            <w:rStyle w:val="Hyperlink"/>
            <w:rFonts w:hint="eastAsia"/>
            <w:noProof/>
            <w:rtl/>
          </w:rPr>
          <w:t>آقا</w:t>
        </w:r>
        <w:r w:rsidRPr="00216AC5">
          <w:rPr>
            <w:rStyle w:val="Hyperlink"/>
            <w:rFonts w:hint="cs"/>
            <w:noProof/>
            <w:rtl/>
          </w:rPr>
          <w:t>ی</w:t>
        </w:r>
        <w:r w:rsidRPr="00216AC5">
          <w:rPr>
            <w:rStyle w:val="Hyperlink"/>
            <w:noProof/>
            <w:rtl/>
          </w:rPr>
          <w:t xml:space="preserve"> </w:t>
        </w:r>
        <w:r w:rsidRPr="00216AC5">
          <w:rPr>
            <w:rStyle w:val="Hyperlink"/>
            <w:rFonts w:hint="eastAsia"/>
            <w:noProof/>
            <w:rtl/>
          </w:rPr>
          <w:t>خو</w:t>
        </w:r>
        <w:r w:rsidRPr="00216AC5">
          <w:rPr>
            <w:rStyle w:val="Hyperlink"/>
            <w:rFonts w:hint="cs"/>
            <w:noProof/>
            <w:rtl/>
          </w:rPr>
          <w:t>یی</w:t>
        </w:r>
        <w:r w:rsidRPr="00216AC5">
          <w:rPr>
            <w:rStyle w:val="Hyperlink"/>
            <w:noProof/>
            <w:rtl/>
          </w:rPr>
          <w:t xml:space="preserve"> </w:t>
        </w:r>
        <w:r w:rsidRPr="00216AC5">
          <w:rPr>
            <w:rStyle w:val="Hyperlink"/>
            <w:rFonts w:hint="eastAsia"/>
            <w:noProof/>
            <w:rtl/>
          </w:rPr>
          <w:t>ره</w:t>
        </w:r>
        <w:r w:rsidRPr="00216AC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508462425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94536" w:rsidRDefault="00A94536" w:rsidP="00A94536">
      <w:pPr>
        <w:pStyle w:val="TOC8"/>
        <w:tabs>
          <w:tab w:val="right" w:leader="dot" w:pos="10194"/>
        </w:tabs>
        <w:rPr>
          <w:rFonts w:asciiTheme="minorHAnsi" w:eastAsiaTheme="minorEastAsia" w:hAnsiTheme="minorHAnsi" w:cstheme="minorBidi"/>
          <w:noProof/>
          <w:color w:val="auto"/>
          <w:szCs w:val="22"/>
          <w:rtl/>
        </w:rPr>
      </w:pPr>
      <w:hyperlink w:anchor="_Toc508462426" w:history="1">
        <w:r w:rsidRPr="00216AC5">
          <w:rPr>
            <w:rStyle w:val="Hyperlink"/>
            <w:rFonts w:hint="eastAsia"/>
            <w:noProof/>
            <w:rtl/>
          </w:rPr>
          <w:t>عدم</w:t>
        </w:r>
        <w:r w:rsidRPr="00216AC5">
          <w:rPr>
            <w:rStyle w:val="Hyperlink"/>
            <w:noProof/>
            <w:rtl/>
          </w:rPr>
          <w:t xml:space="preserve"> </w:t>
        </w:r>
        <w:r w:rsidRPr="00216AC5">
          <w:rPr>
            <w:rStyle w:val="Hyperlink"/>
            <w:rFonts w:hint="eastAsia"/>
            <w:noProof/>
            <w:rtl/>
          </w:rPr>
          <w:t>تداخل؛</w:t>
        </w:r>
        <w:r w:rsidRPr="00216AC5">
          <w:rPr>
            <w:rStyle w:val="Hyperlink"/>
            <w:noProof/>
            <w:rtl/>
          </w:rPr>
          <w:t xml:space="preserve"> </w:t>
        </w:r>
        <w:r w:rsidRPr="00216AC5">
          <w:rPr>
            <w:rStyle w:val="Hyperlink"/>
            <w:rFonts w:hint="eastAsia"/>
            <w:noProof/>
            <w:rtl/>
          </w:rPr>
          <w:t>حکم</w:t>
        </w:r>
        <w:r w:rsidRPr="00216AC5">
          <w:rPr>
            <w:rStyle w:val="Hyperlink"/>
            <w:rFonts w:hint="cs"/>
            <w:noProof/>
            <w:rtl/>
          </w:rPr>
          <w:t>ی</w:t>
        </w:r>
        <w:r w:rsidRPr="00216AC5">
          <w:rPr>
            <w:rStyle w:val="Hyperlink"/>
            <w:noProof/>
            <w:rtl/>
          </w:rPr>
          <w:t xml:space="preserve"> </w:t>
        </w:r>
        <w:r w:rsidRPr="00216AC5">
          <w:rPr>
            <w:rStyle w:val="Hyperlink"/>
            <w:rFonts w:hint="eastAsia"/>
            <w:noProof/>
            <w:rtl/>
          </w:rPr>
          <w:t>بر</w:t>
        </w:r>
        <w:r w:rsidRPr="00216AC5">
          <w:rPr>
            <w:rStyle w:val="Hyperlink"/>
            <w:noProof/>
            <w:rtl/>
          </w:rPr>
          <w:t xml:space="preserve"> </w:t>
        </w:r>
        <w:r w:rsidRPr="00216AC5">
          <w:rPr>
            <w:rStyle w:val="Hyperlink"/>
            <w:rFonts w:hint="eastAsia"/>
            <w:noProof/>
            <w:rtl/>
          </w:rPr>
          <w:t>طبق</w:t>
        </w:r>
        <w:r w:rsidRPr="00216AC5">
          <w:rPr>
            <w:rStyle w:val="Hyperlink"/>
            <w:noProof/>
            <w:rtl/>
          </w:rPr>
          <w:t xml:space="preserve"> </w:t>
        </w:r>
        <w:r w:rsidRPr="00216AC5">
          <w:rPr>
            <w:rStyle w:val="Hyperlink"/>
            <w:rFonts w:hint="eastAsia"/>
            <w:noProof/>
            <w:rtl/>
          </w:rPr>
          <w:t>مقتضا</w:t>
        </w:r>
        <w:r w:rsidRPr="00216AC5">
          <w:rPr>
            <w:rStyle w:val="Hyperlink"/>
            <w:rFonts w:hint="cs"/>
            <w:noProof/>
            <w:rtl/>
          </w:rPr>
          <w:t>ی</w:t>
        </w:r>
        <w:r w:rsidRPr="00216AC5">
          <w:rPr>
            <w:rStyle w:val="Hyperlink"/>
            <w:noProof/>
            <w:rtl/>
          </w:rPr>
          <w:t xml:space="preserve"> </w:t>
        </w:r>
        <w:r w:rsidRPr="00216AC5">
          <w:rPr>
            <w:rStyle w:val="Hyperlink"/>
            <w:rFonts w:hint="eastAsia"/>
            <w:noProof/>
            <w:rtl/>
          </w:rPr>
          <w:t>قاعده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508462426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94536" w:rsidRDefault="00A94536" w:rsidP="00A94536">
      <w:pPr>
        <w:pStyle w:val="TOC9"/>
        <w:tabs>
          <w:tab w:val="right" w:leader="dot" w:pos="10194"/>
        </w:tabs>
        <w:rPr>
          <w:rFonts w:asciiTheme="minorHAnsi" w:eastAsiaTheme="minorEastAsia" w:hAnsiTheme="minorHAnsi" w:cstheme="minorBidi"/>
          <w:noProof/>
          <w:color w:val="auto"/>
          <w:szCs w:val="22"/>
          <w:rtl/>
        </w:rPr>
      </w:pPr>
      <w:hyperlink w:anchor="_Toc508462427" w:history="1">
        <w:r w:rsidRPr="00216AC5">
          <w:rPr>
            <w:rStyle w:val="Hyperlink"/>
            <w:rFonts w:hint="eastAsia"/>
            <w:noProof/>
            <w:rtl/>
          </w:rPr>
          <w:t>عدم</w:t>
        </w:r>
        <w:r w:rsidRPr="00216AC5">
          <w:rPr>
            <w:rStyle w:val="Hyperlink"/>
            <w:noProof/>
            <w:rtl/>
          </w:rPr>
          <w:t xml:space="preserve"> </w:t>
        </w:r>
        <w:r w:rsidRPr="00216AC5">
          <w:rPr>
            <w:rStyle w:val="Hyperlink"/>
            <w:rFonts w:hint="eastAsia"/>
            <w:noProof/>
            <w:rtl/>
          </w:rPr>
          <w:t>تعارض</w:t>
        </w:r>
        <w:r w:rsidRPr="00216AC5">
          <w:rPr>
            <w:rStyle w:val="Hyperlink"/>
            <w:noProof/>
            <w:rtl/>
          </w:rPr>
          <w:t xml:space="preserve"> </w:t>
        </w:r>
        <w:r w:rsidRPr="00216AC5">
          <w:rPr>
            <w:rStyle w:val="Hyperlink"/>
            <w:rFonts w:hint="eastAsia"/>
            <w:noProof/>
            <w:rtl/>
          </w:rPr>
          <w:t>نف</w:t>
        </w:r>
        <w:r w:rsidRPr="00216AC5">
          <w:rPr>
            <w:rStyle w:val="Hyperlink"/>
            <w:rFonts w:hint="cs"/>
            <w:noProof/>
            <w:rtl/>
          </w:rPr>
          <w:t>ی</w:t>
        </w:r>
        <w:r w:rsidRPr="00216AC5">
          <w:rPr>
            <w:rStyle w:val="Hyperlink"/>
            <w:noProof/>
            <w:rtl/>
          </w:rPr>
          <w:t xml:space="preserve"> </w:t>
        </w:r>
        <w:r w:rsidRPr="00216AC5">
          <w:rPr>
            <w:rStyle w:val="Hyperlink"/>
            <w:rFonts w:hint="eastAsia"/>
            <w:noProof/>
            <w:rtl/>
          </w:rPr>
          <w:t>تداخل</w:t>
        </w:r>
        <w:r w:rsidRPr="00216AC5">
          <w:rPr>
            <w:rStyle w:val="Hyperlink"/>
            <w:noProof/>
            <w:rtl/>
          </w:rPr>
          <w:t xml:space="preserve"> </w:t>
        </w:r>
        <w:r w:rsidRPr="00216AC5">
          <w:rPr>
            <w:rStyle w:val="Hyperlink"/>
            <w:rFonts w:hint="eastAsia"/>
            <w:noProof/>
            <w:rtl/>
          </w:rPr>
          <w:t>در</w:t>
        </w:r>
        <w:r w:rsidRPr="00216AC5">
          <w:rPr>
            <w:rStyle w:val="Hyperlink"/>
            <w:noProof/>
            <w:rtl/>
          </w:rPr>
          <w:t xml:space="preserve"> </w:t>
        </w:r>
        <w:r w:rsidRPr="00216AC5">
          <w:rPr>
            <w:rStyle w:val="Hyperlink"/>
            <w:rFonts w:hint="eastAsia"/>
            <w:noProof/>
            <w:rtl/>
          </w:rPr>
          <w:t>مقام</w:t>
        </w:r>
        <w:r w:rsidRPr="00216AC5">
          <w:rPr>
            <w:rStyle w:val="Hyperlink"/>
            <w:noProof/>
            <w:rtl/>
          </w:rPr>
          <w:t xml:space="preserve"> </w:t>
        </w:r>
        <w:r w:rsidRPr="00216AC5">
          <w:rPr>
            <w:rStyle w:val="Hyperlink"/>
            <w:rFonts w:hint="eastAsia"/>
            <w:noProof/>
            <w:rtl/>
          </w:rPr>
          <w:t>با</w:t>
        </w:r>
        <w:r w:rsidRPr="00216AC5">
          <w:rPr>
            <w:rStyle w:val="Hyperlink"/>
            <w:noProof/>
            <w:rtl/>
          </w:rPr>
          <w:t xml:space="preserve"> </w:t>
        </w:r>
        <w:r w:rsidRPr="00216AC5">
          <w:rPr>
            <w:rStyle w:val="Hyperlink"/>
            <w:rFonts w:hint="eastAsia"/>
            <w:noProof/>
            <w:rtl/>
          </w:rPr>
          <w:t>روا</w:t>
        </w:r>
        <w:r w:rsidRPr="00216AC5">
          <w:rPr>
            <w:rStyle w:val="Hyperlink"/>
            <w:rFonts w:hint="cs"/>
            <w:noProof/>
            <w:rtl/>
          </w:rPr>
          <w:t>ی</w:t>
        </w:r>
        <w:r w:rsidRPr="00216AC5">
          <w:rPr>
            <w:rStyle w:val="Hyperlink"/>
            <w:rFonts w:hint="eastAsia"/>
            <w:noProof/>
            <w:rtl/>
          </w:rPr>
          <w:t>ت</w:t>
        </w:r>
        <w:r w:rsidRPr="00216AC5">
          <w:rPr>
            <w:rStyle w:val="Hyperlink"/>
            <w:noProof/>
            <w:rtl/>
          </w:rPr>
          <w:t xml:space="preserve"> </w:t>
        </w:r>
        <w:r w:rsidRPr="00216AC5">
          <w:rPr>
            <w:rStyle w:val="Hyperlink"/>
            <w:rFonts w:hint="eastAsia"/>
            <w:noProof/>
            <w:rtl/>
          </w:rPr>
          <w:t>اب</w:t>
        </w:r>
        <w:r w:rsidRPr="00216AC5">
          <w:rPr>
            <w:rStyle w:val="Hyperlink"/>
            <w:rFonts w:hint="cs"/>
            <w:noProof/>
            <w:rtl/>
          </w:rPr>
          <w:t>ی</w:t>
        </w:r>
        <w:r w:rsidRPr="00216AC5">
          <w:rPr>
            <w:rStyle w:val="Hyperlink"/>
            <w:noProof/>
            <w:rtl/>
          </w:rPr>
          <w:t xml:space="preserve"> </w:t>
        </w:r>
        <w:r w:rsidRPr="00216AC5">
          <w:rPr>
            <w:rStyle w:val="Hyperlink"/>
            <w:rFonts w:hint="eastAsia"/>
            <w:noProof/>
            <w:rtl/>
          </w:rPr>
          <w:t>عب</w:t>
        </w:r>
        <w:r w:rsidRPr="00216AC5">
          <w:rPr>
            <w:rStyle w:val="Hyperlink"/>
            <w:rFonts w:hint="cs"/>
            <w:noProof/>
            <w:rtl/>
          </w:rPr>
          <w:t>ی</w:t>
        </w:r>
        <w:r w:rsidRPr="00216AC5">
          <w:rPr>
            <w:rStyle w:val="Hyperlink"/>
            <w:rFonts w:hint="eastAsia"/>
            <w:noProof/>
            <w:rtl/>
          </w:rPr>
          <w:t>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508462427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A94536" w:rsidRDefault="00A94536" w:rsidP="00A94536">
      <w:pPr>
        <w:pStyle w:val="TOC8"/>
        <w:tabs>
          <w:tab w:val="right" w:leader="dot" w:pos="10194"/>
        </w:tabs>
        <w:rPr>
          <w:rFonts w:asciiTheme="minorHAnsi" w:eastAsiaTheme="minorEastAsia" w:hAnsiTheme="minorHAnsi" w:cstheme="minorBidi"/>
          <w:noProof/>
          <w:color w:val="auto"/>
          <w:szCs w:val="22"/>
          <w:rtl/>
        </w:rPr>
      </w:pPr>
      <w:hyperlink w:anchor="_Toc508462428" w:history="1">
        <w:r w:rsidRPr="00216AC5">
          <w:rPr>
            <w:rStyle w:val="Hyperlink"/>
            <w:rFonts w:hint="eastAsia"/>
            <w:noProof/>
            <w:rtl/>
          </w:rPr>
          <w:t>تعارض</w:t>
        </w:r>
        <w:r w:rsidRPr="00216AC5">
          <w:rPr>
            <w:rStyle w:val="Hyperlink"/>
            <w:noProof/>
            <w:rtl/>
          </w:rPr>
          <w:t xml:space="preserve"> </w:t>
        </w:r>
        <w:r w:rsidRPr="00216AC5">
          <w:rPr>
            <w:rStyle w:val="Hyperlink"/>
            <w:rFonts w:hint="eastAsia"/>
            <w:noProof/>
            <w:rtl/>
          </w:rPr>
          <w:t>روا</w:t>
        </w:r>
        <w:r w:rsidRPr="00216AC5">
          <w:rPr>
            <w:rStyle w:val="Hyperlink"/>
            <w:rFonts w:hint="cs"/>
            <w:noProof/>
            <w:rtl/>
          </w:rPr>
          <w:t>ی</w:t>
        </w:r>
        <w:r w:rsidRPr="00216AC5">
          <w:rPr>
            <w:rStyle w:val="Hyperlink"/>
            <w:rFonts w:hint="eastAsia"/>
            <w:noProof/>
            <w:rtl/>
          </w:rPr>
          <w:t>ات</w:t>
        </w:r>
        <w:r w:rsidRPr="00216AC5">
          <w:rPr>
            <w:rStyle w:val="Hyperlink"/>
            <w:noProof/>
            <w:rtl/>
          </w:rPr>
          <w:t xml:space="preserve"> </w:t>
        </w:r>
        <w:r w:rsidRPr="00216AC5">
          <w:rPr>
            <w:rStyle w:val="Hyperlink"/>
            <w:rFonts w:hint="eastAsia"/>
            <w:noProof/>
            <w:rtl/>
          </w:rPr>
          <w:t>با</w:t>
        </w:r>
        <w:r w:rsidRPr="00216AC5">
          <w:rPr>
            <w:rStyle w:val="Hyperlink"/>
            <w:noProof/>
            <w:rtl/>
          </w:rPr>
          <w:t xml:space="preserve"> </w:t>
        </w:r>
        <w:r w:rsidRPr="00216AC5">
          <w:rPr>
            <w:rStyle w:val="Hyperlink"/>
            <w:rFonts w:hint="eastAsia"/>
            <w:noProof/>
            <w:rtl/>
          </w:rPr>
          <w:t>نف</w:t>
        </w:r>
        <w:r w:rsidRPr="00216AC5">
          <w:rPr>
            <w:rStyle w:val="Hyperlink"/>
            <w:rFonts w:hint="cs"/>
            <w:noProof/>
            <w:rtl/>
          </w:rPr>
          <w:t>ی</w:t>
        </w:r>
        <w:r w:rsidRPr="00216AC5">
          <w:rPr>
            <w:rStyle w:val="Hyperlink"/>
            <w:noProof/>
            <w:rtl/>
          </w:rPr>
          <w:t xml:space="preserve"> </w:t>
        </w:r>
        <w:r w:rsidRPr="00216AC5">
          <w:rPr>
            <w:rStyle w:val="Hyperlink"/>
            <w:rFonts w:hint="eastAsia"/>
            <w:noProof/>
            <w:rtl/>
          </w:rPr>
          <w:t>تداخل</w:t>
        </w:r>
        <w:r w:rsidRPr="00216AC5">
          <w:rPr>
            <w:rStyle w:val="Hyperlink"/>
            <w:noProof/>
            <w:rtl/>
          </w:rPr>
          <w:t xml:space="preserve"> </w:t>
        </w:r>
        <w:r w:rsidRPr="00216AC5">
          <w:rPr>
            <w:rStyle w:val="Hyperlink"/>
            <w:rFonts w:hint="eastAsia"/>
            <w:noProof/>
            <w:rtl/>
          </w:rPr>
          <w:t>در</w:t>
        </w:r>
        <w:r w:rsidRPr="00216AC5">
          <w:rPr>
            <w:rStyle w:val="Hyperlink"/>
            <w:noProof/>
            <w:rtl/>
          </w:rPr>
          <w:t xml:space="preserve"> </w:t>
        </w:r>
        <w:r w:rsidRPr="00216AC5">
          <w:rPr>
            <w:rStyle w:val="Hyperlink"/>
            <w:rFonts w:hint="eastAsia"/>
            <w:noProof/>
            <w:rtl/>
          </w:rPr>
          <w:t>فرض</w:t>
        </w:r>
        <w:r w:rsidRPr="00216AC5">
          <w:rPr>
            <w:rStyle w:val="Hyperlink"/>
            <w:noProof/>
            <w:rtl/>
          </w:rPr>
          <w:t xml:space="preserve"> </w:t>
        </w:r>
        <w:r w:rsidRPr="00216AC5">
          <w:rPr>
            <w:rStyle w:val="Hyperlink"/>
            <w:rFonts w:hint="eastAsia"/>
            <w:noProof/>
            <w:rtl/>
          </w:rPr>
          <w:t>تعدد</w:t>
        </w:r>
        <w:r w:rsidRPr="00216AC5">
          <w:rPr>
            <w:rStyle w:val="Hyperlink"/>
            <w:noProof/>
            <w:rtl/>
          </w:rPr>
          <w:t xml:space="preserve"> </w:t>
        </w:r>
        <w:r w:rsidRPr="00216AC5">
          <w:rPr>
            <w:rStyle w:val="Hyperlink"/>
            <w:rFonts w:hint="eastAsia"/>
            <w:noProof/>
            <w:rtl/>
          </w:rPr>
          <w:t>و</w:t>
        </w:r>
        <w:r w:rsidRPr="00216AC5">
          <w:rPr>
            <w:rStyle w:val="Hyperlink"/>
            <w:noProof/>
            <w:rtl/>
          </w:rPr>
          <w:t xml:space="preserve"> </w:t>
        </w:r>
        <w:r w:rsidRPr="00216AC5">
          <w:rPr>
            <w:rStyle w:val="Hyperlink"/>
            <w:rFonts w:hint="eastAsia"/>
            <w:noProof/>
            <w:rtl/>
          </w:rPr>
          <w:t>توال</w:t>
        </w:r>
        <w:r w:rsidRPr="00216AC5">
          <w:rPr>
            <w:rStyle w:val="Hyperlink"/>
            <w:rFonts w:hint="cs"/>
            <w:noProof/>
            <w:rtl/>
          </w:rPr>
          <w:t>ی</w:t>
        </w:r>
        <w:r w:rsidRPr="00216AC5">
          <w:rPr>
            <w:rStyle w:val="Hyperlink"/>
            <w:noProof/>
            <w:rtl/>
          </w:rPr>
          <w:t xml:space="preserve"> </w:t>
        </w:r>
        <w:r w:rsidRPr="00216AC5">
          <w:rPr>
            <w:rStyle w:val="Hyperlink"/>
            <w:rFonts w:hint="eastAsia"/>
            <w:noProof/>
            <w:rtl/>
          </w:rPr>
          <w:t>ضربات</w:t>
        </w:r>
        <w:r>
          <w:rPr>
            <w:noProof/>
            <w:webHidden/>
            <w:rtl/>
          </w:rPr>
          <w:tab/>
        </w:r>
        <w:bookmarkStart w:id="0" w:name="_GoBack"/>
        <w:bookmarkEnd w:id="0"/>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508462428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A94536" w:rsidRDefault="00A94536" w:rsidP="00A94536">
      <w:pPr>
        <w:pStyle w:val="TOC8"/>
        <w:tabs>
          <w:tab w:val="right" w:leader="dot" w:pos="10194"/>
        </w:tabs>
        <w:rPr>
          <w:rFonts w:asciiTheme="minorHAnsi" w:eastAsiaTheme="minorEastAsia" w:hAnsiTheme="minorHAnsi" w:cstheme="minorBidi"/>
          <w:noProof/>
          <w:color w:val="auto"/>
          <w:szCs w:val="22"/>
          <w:rtl/>
        </w:rPr>
      </w:pPr>
      <w:hyperlink w:anchor="_Toc508462429" w:history="1">
        <w:r w:rsidRPr="00216AC5">
          <w:rPr>
            <w:rStyle w:val="Hyperlink"/>
            <w:rFonts w:hint="eastAsia"/>
            <w:noProof/>
            <w:rtl/>
          </w:rPr>
          <w:t>ترج</w:t>
        </w:r>
        <w:r w:rsidRPr="00216AC5">
          <w:rPr>
            <w:rStyle w:val="Hyperlink"/>
            <w:rFonts w:hint="cs"/>
            <w:noProof/>
            <w:rtl/>
          </w:rPr>
          <w:t>ی</w:t>
        </w:r>
        <w:r w:rsidRPr="00216AC5">
          <w:rPr>
            <w:rStyle w:val="Hyperlink"/>
            <w:rFonts w:hint="eastAsia"/>
            <w:noProof/>
            <w:rtl/>
          </w:rPr>
          <w:t>ح</w:t>
        </w:r>
        <w:r w:rsidRPr="00216AC5">
          <w:rPr>
            <w:rStyle w:val="Hyperlink"/>
            <w:noProof/>
            <w:rtl/>
          </w:rPr>
          <w:t xml:space="preserve"> </w:t>
        </w:r>
        <w:r w:rsidRPr="00216AC5">
          <w:rPr>
            <w:rStyle w:val="Hyperlink"/>
            <w:rFonts w:hint="eastAsia"/>
            <w:noProof/>
            <w:rtl/>
          </w:rPr>
          <w:t>روا</w:t>
        </w:r>
        <w:r w:rsidRPr="00216AC5">
          <w:rPr>
            <w:rStyle w:val="Hyperlink"/>
            <w:rFonts w:hint="cs"/>
            <w:noProof/>
            <w:rtl/>
          </w:rPr>
          <w:t>ی</w:t>
        </w:r>
        <w:r w:rsidRPr="00216AC5">
          <w:rPr>
            <w:rStyle w:val="Hyperlink"/>
            <w:rFonts w:hint="eastAsia"/>
            <w:noProof/>
            <w:rtl/>
          </w:rPr>
          <w:t>ت</w:t>
        </w:r>
        <w:r w:rsidRPr="00216AC5">
          <w:rPr>
            <w:rStyle w:val="Hyperlink"/>
            <w:noProof/>
            <w:rtl/>
          </w:rPr>
          <w:t xml:space="preserve"> </w:t>
        </w:r>
        <w:r w:rsidRPr="00216AC5">
          <w:rPr>
            <w:rStyle w:val="Hyperlink"/>
            <w:rFonts w:hint="eastAsia"/>
            <w:noProof/>
            <w:rtl/>
          </w:rPr>
          <w:t>حفص</w:t>
        </w:r>
        <w:r w:rsidRPr="00216AC5">
          <w:rPr>
            <w:rStyle w:val="Hyperlink"/>
            <w:noProof/>
            <w:rtl/>
          </w:rPr>
          <w:t xml:space="preserve"> </w:t>
        </w:r>
        <w:r w:rsidRPr="00216AC5">
          <w:rPr>
            <w:rStyle w:val="Hyperlink"/>
            <w:rFonts w:hint="eastAsia"/>
            <w:noProof/>
            <w:rtl/>
          </w:rPr>
          <w:t>به</w:t>
        </w:r>
        <w:r w:rsidRPr="00216AC5">
          <w:rPr>
            <w:rStyle w:val="Hyperlink"/>
            <w:noProof/>
            <w:rtl/>
          </w:rPr>
          <w:t xml:space="preserve"> </w:t>
        </w:r>
        <w:r w:rsidRPr="00216AC5">
          <w:rPr>
            <w:rStyle w:val="Hyperlink"/>
            <w:rFonts w:hint="eastAsia"/>
            <w:noProof/>
            <w:rtl/>
          </w:rPr>
          <w:t>دل</w:t>
        </w:r>
        <w:r w:rsidRPr="00216AC5">
          <w:rPr>
            <w:rStyle w:val="Hyperlink"/>
            <w:rFonts w:hint="cs"/>
            <w:noProof/>
            <w:rtl/>
          </w:rPr>
          <w:t>ی</w:t>
        </w:r>
        <w:r w:rsidRPr="00216AC5">
          <w:rPr>
            <w:rStyle w:val="Hyperlink"/>
            <w:rFonts w:hint="eastAsia"/>
            <w:noProof/>
            <w:rtl/>
          </w:rPr>
          <w:t>ل</w:t>
        </w:r>
        <w:r w:rsidRPr="00216AC5">
          <w:rPr>
            <w:rStyle w:val="Hyperlink"/>
            <w:noProof/>
            <w:rtl/>
          </w:rPr>
          <w:t xml:space="preserve"> </w:t>
        </w:r>
        <w:r w:rsidRPr="00216AC5">
          <w:rPr>
            <w:rStyle w:val="Hyperlink"/>
            <w:rFonts w:hint="eastAsia"/>
            <w:noProof/>
            <w:rtl/>
          </w:rPr>
          <w:t>موافقت</w:t>
        </w:r>
        <w:r w:rsidRPr="00216AC5">
          <w:rPr>
            <w:rStyle w:val="Hyperlink"/>
            <w:noProof/>
            <w:rtl/>
          </w:rPr>
          <w:t xml:space="preserve"> </w:t>
        </w:r>
        <w:r w:rsidRPr="00216AC5">
          <w:rPr>
            <w:rStyle w:val="Hyperlink"/>
            <w:rFonts w:hint="eastAsia"/>
            <w:noProof/>
            <w:rtl/>
          </w:rPr>
          <w:t>با</w:t>
        </w:r>
        <w:r w:rsidRPr="00216AC5">
          <w:rPr>
            <w:rStyle w:val="Hyperlink"/>
            <w:noProof/>
            <w:rtl/>
          </w:rPr>
          <w:t xml:space="preserve"> </w:t>
        </w:r>
        <w:r w:rsidRPr="00216AC5">
          <w:rPr>
            <w:rStyle w:val="Hyperlink"/>
            <w:rFonts w:hint="eastAsia"/>
            <w:noProof/>
            <w:rtl/>
          </w:rPr>
          <w:t>کتاب</w:t>
        </w:r>
        <w:r w:rsidRPr="00216AC5">
          <w:rPr>
            <w:rStyle w:val="Hyperlink"/>
            <w:noProof/>
            <w:rtl/>
          </w:rPr>
          <w:t xml:space="preserve"> (</w:t>
        </w:r>
        <w:r w:rsidRPr="00216AC5">
          <w:rPr>
            <w:rStyle w:val="Hyperlink"/>
            <w:rFonts w:hint="eastAsia"/>
            <w:noProof/>
            <w:rtl/>
          </w:rPr>
          <w:t>مرحوم</w:t>
        </w:r>
        <w:r w:rsidRPr="00216AC5">
          <w:rPr>
            <w:rStyle w:val="Hyperlink"/>
            <w:noProof/>
            <w:rtl/>
          </w:rPr>
          <w:t xml:space="preserve"> </w:t>
        </w:r>
        <w:r w:rsidRPr="00216AC5">
          <w:rPr>
            <w:rStyle w:val="Hyperlink"/>
            <w:rFonts w:hint="eastAsia"/>
            <w:noProof/>
            <w:rtl/>
          </w:rPr>
          <w:t>آقا</w:t>
        </w:r>
        <w:r w:rsidRPr="00216AC5">
          <w:rPr>
            <w:rStyle w:val="Hyperlink"/>
            <w:rFonts w:hint="cs"/>
            <w:noProof/>
            <w:rtl/>
          </w:rPr>
          <w:t>ی</w:t>
        </w:r>
        <w:r w:rsidRPr="00216AC5">
          <w:rPr>
            <w:rStyle w:val="Hyperlink"/>
            <w:noProof/>
            <w:rtl/>
          </w:rPr>
          <w:t xml:space="preserve"> </w:t>
        </w:r>
        <w:r w:rsidRPr="00216AC5">
          <w:rPr>
            <w:rStyle w:val="Hyperlink"/>
            <w:rFonts w:hint="eastAsia"/>
            <w:noProof/>
            <w:rtl/>
          </w:rPr>
          <w:t>خو</w:t>
        </w:r>
        <w:r w:rsidRPr="00216AC5">
          <w:rPr>
            <w:rStyle w:val="Hyperlink"/>
            <w:rFonts w:hint="cs"/>
            <w:noProof/>
            <w:rtl/>
          </w:rPr>
          <w:t>یی</w:t>
        </w:r>
        <w:r w:rsidRPr="00216AC5">
          <w:rPr>
            <w:rStyle w:val="Hyperlink"/>
            <w:noProof/>
            <w:rtl/>
          </w:rPr>
          <w:t xml:space="preserve"> </w:t>
        </w:r>
        <w:r w:rsidRPr="00216AC5">
          <w:rPr>
            <w:rStyle w:val="Hyperlink"/>
            <w:rFonts w:hint="eastAsia"/>
            <w:noProof/>
            <w:rtl/>
          </w:rPr>
          <w:t>ره</w:t>
        </w:r>
        <w:r w:rsidRPr="00216AC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508462429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A94536" w:rsidRDefault="00A94536" w:rsidP="00A94536">
      <w:pPr>
        <w:pStyle w:val="TOC9"/>
        <w:tabs>
          <w:tab w:val="right" w:leader="dot" w:pos="10194"/>
        </w:tabs>
        <w:rPr>
          <w:rFonts w:asciiTheme="minorHAnsi" w:eastAsiaTheme="minorEastAsia" w:hAnsiTheme="minorHAnsi" w:cstheme="minorBidi"/>
          <w:noProof/>
          <w:color w:val="auto"/>
          <w:szCs w:val="22"/>
          <w:rtl/>
        </w:rPr>
      </w:pPr>
      <w:hyperlink w:anchor="_Toc508462430" w:history="1">
        <w:r w:rsidRPr="00216AC5">
          <w:rPr>
            <w:rStyle w:val="Hyperlink"/>
            <w:rFonts w:hint="eastAsia"/>
            <w:noProof/>
            <w:rtl/>
          </w:rPr>
          <w:t>امکان</w:t>
        </w:r>
        <w:r w:rsidRPr="00216AC5">
          <w:rPr>
            <w:rStyle w:val="Hyperlink"/>
            <w:noProof/>
            <w:rtl/>
          </w:rPr>
          <w:t xml:space="preserve"> </w:t>
        </w:r>
        <w:r w:rsidRPr="00216AC5">
          <w:rPr>
            <w:rStyle w:val="Hyperlink"/>
            <w:rFonts w:hint="eastAsia"/>
            <w:noProof/>
            <w:rtl/>
          </w:rPr>
          <w:t>رفع</w:t>
        </w:r>
        <w:r w:rsidRPr="00216AC5">
          <w:rPr>
            <w:rStyle w:val="Hyperlink"/>
            <w:noProof/>
            <w:rtl/>
          </w:rPr>
          <w:t xml:space="preserve"> </w:t>
        </w:r>
        <w:r w:rsidRPr="00216AC5">
          <w:rPr>
            <w:rStyle w:val="Hyperlink"/>
            <w:rFonts w:hint="eastAsia"/>
            <w:noProof/>
            <w:rtl/>
          </w:rPr>
          <w:t>تعارض</w:t>
        </w:r>
        <w:r w:rsidRPr="00216AC5">
          <w:rPr>
            <w:rStyle w:val="Hyperlink"/>
            <w:noProof/>
            <w:rtl/>
          </w:rPr>
          <w:t xml:space="preserve"> </w:t>
        </w:r>
        <w:r w:rsidRPr="00216AC5">
          <w:rPr>
            <w:rStyle w:val="Hyperlink"/>
            <w:rFonts w:hint="eastAsia"/>
            <w:noProof/>
            <w:rtl/>
          </w:rPr>
          <w:t>با</w:t>
        </w:r>
        <w:r w:rsidRPr="00216AC5">
          <w:rPr>
            <w:rStyle w:val="Hyperlink"/>
            <w:noProof/>
            <w:rtl/>
          </w:rPr>
          <w:t xml:space="preserve"> </w:t>
        </w:r>
        <w:r w:rsidRPr="00216AC5">
          <w:rPr>
            <w:rStyle w:val="Hyperlink"/>
            <w:rFonts w:hint="eastAsia"/>
            <w:noProof/>
            <w:rtl/>
          </w:rPr>
          <w:t>اخص</w:t>
        </w:r>
        <w:r w:rsidRPr="00216AC5">
          <w:rPr>
            <w:rStyle w:val="Hyperlink"/>
            <w:rFonts w:hint="cs"/>
            <w:noProof/>
            <w:rtl/>
          </w:rPr>
          <w:t>ی</w:t>
        </w:r>
        <w:r w:rsidRPr="00216AC5">
          <w:rPr>
            <w:rStyle w:val="Hyperlink"/>
            <w:rFonts w:hint="eastAsia"/>
            <w:noProof/>
            <w:rtl/>
          </w:rPr>
          <w:t>ت</w:t>
        </w:r>
        <w:r w:rsidRPr="00216AC5">
          <w:rPr>
            <w:rStyle w:val="Hyperlink"/>
            <w:noProof/>
            <w:rtl/>
          </w:rPr>
          <w:t xml:space="preserve"> </w:t>
        </w:r>
        <w:r w:rsidRPr="00216AC5">
          <w:rPr>
            <w:rStyle w:val="Hyperlink"/>
            <w:rFonts w:hint="eastAsia"/>
            <w:noProof/>
            <w:rtl/>
          </w:rPr>
          <w:t>روا</w:t>
        </w:r>
        <w:r w:rsidRPr="00216AC5">
          <w:rPr>
            <w:rStyle w:val="Hyperlink"/>
            <w:rFonts w:hint="cs"/>
            <w:noProof/>
            <w:rtl/>
          </w:rPr>
          <w:t>ی</w:t>
        </w:r>
        <w:r w:rsidRPr="00216AC5">
          <w:rPr>
            <w:rStyle w:val="Hyperlink"/>
            <w:rFonts w:hint="eastAsia"/>
            <w:noProof/>
            <w:rtl/>
          </w:rPr>
          <w:t>ت</w:t>
        </w:r>
        <w:r w:rsidRPr="00216AC5">
          <w:rPr>
            <w:rStyle w:val="Hyperlink"/>
            <w:noProof/>
            <w:rtl/>
          </w:rPr>
          <w:t xml:space="preserve"> </w:t>
        </w:r>
        <w:r w:rsidRPr="00216AC5">
          <w:rPr>
            <w:rStyle w:val="Hyperlink"/>
            <w:rFonts w:hint="eastAsia"/>
            <w:noProof/>
            <w:rtl/>
          </w:rPr>
          <w:t>اب</w:t>
        </w:r>
        <w:r w:rsidRPr="00216AC5">
          <w:rPr>
            <w:rStyle w:val="Hyperlink"/>
            <w:rFonts w:hint="cs"/>
            <w:noProof/>
            <w:rtl/>
          </w:rPr>
          <w:t>ی</w:t>
        </w:r>
        <w:r w:rsidRPr="00216AC5">
          <w:rPr>
            <w:rStyle w:val="Hyperlink"/>
            <w:noProof/>
            <w:rtl/>
          </w:rPr>
          <w:t xml:space="preserve"> </w:t>
        </w:r>
        <w:r w:rsidRPr="00216AC5">
          <w:rPr>
            <w:rStyle w:val="Hyperlink"/>
            <w:rFonts w:hint="eastAsia"/>
            <w:noProof/>
            <w:rtl/>
          </w:rPr>
          <w:t>عب</w:t>
        </w:r>
        <w:r w:rsidRPr="00216AC5">
          <w:rPr>
            <w:rStyle w:val="Hyperlink"/>
            <w:rFonts w:hint="cs"/>
            <w:noProof/>
            <w:rtl/>
          </w:rPr>
          <w:t>ی</w:t>
        </w:r>
        <w:r w:rsidRPr="00216AC5">
          <w:rPr>
            <w:rStyle w:val="Hyperlink"/>
            <w:rFonts w:hint="eastAsia"/>
            <w:noProof/>
            <w:rtl/>
          </w:rPr>
          <w:t>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508462430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A94536"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818A0">
        <w:rPr>
          <w:rFonts w:hint="cs"/>
          <w:rtl/>
        </w:rPr>
        <w:t>قتل</w:t>
      </w:r>
      <w:r w:rsidR="00C818A0">
        <w:rPr>
          <w:rtl/>
        </w:rPr>
        <w:t xml:space="preserve"> </w:t>
      </w:r>
      <w:r w:rsidR="00C818A0">
        <w:rPr>
          <w:rFonts w:hint="cs"/>
          <w:rtl/>
        </w:rPr>
        <w:t>به</w:t>
      </w:r>
      <w:r w:rsidR="00C818A0">
        <w:rPr>
          <w:rtl/>
        </w:rPr>
        <w:t xml:space="preserve"> </w:t>
      </w:r>
      <w:r w:rsidR="00C818A0">
        <w:rPr>
          <w:rFonts w:hint="cs"/>
          <w:rtl/>
        </w:rPr>
        <w:t>تسبیب</w:t>
      </w:r>
      <w:r w:rsidR="00C818A0">
        <w:rPr>
          <w:rtl/>
        </w:rPr>
        <w:t>/</w:t>
      </w:r>
      <w:r w:rsidR="00C818A0">
        <w:rPr>
          <w:rFonts w:hint="cs"/>
          <w:rtl/>
        </w:rPr>
        <w:t>مراتب</w:t>
      </w:r>
      <w:r w:rsidR="00C818A0">
        <w:rPr>
          <w:rtl/>
        </w:rPr>
        <w:t xml:space="preserve"> </w:t>
      </w:r>
      <w:r w:rsidR="00C818A0">
        <w:rPr>
          <w:rFonts w:hint="cs"/>
          <w:rtl/>
        </w:rPr>
        <w:t>تسبیب</w:t>
      </w:r>
      <w:r w:rsidR="00C818A0">
        <w:rPr>
          <w:rtl/>
        </w:rPr>
        <w:t>/</w:t>
      </w:r>
      <w:r w:rsidR="00C818A0">
        <w:rPr>
          <w:rFonts w:hint="cs"/>
          <w:rtl/>
        </w:rPr>
        <w:t>مرتبه</w:t>
      </w:r>
      <w:r w:rsidR="00C818A0">
        <w:rPr>
          <w:rtl/>
        </w:rPr>
        <w:t xml:space="preserve"> </w:t>
      </w:r>
      <w:r w:rsidR="00C818A0">
        <w:rPr>
          <w:rFonts w:hint="cs"/>
          <w:rtl/>
        </w:rPr>
        <w:t>چهارم</w:t>
      </w:r>
      <w:r w:rsidR="00C818A0">
        <w:rPr>
          <w:rtl/>
        </w:rPr>
        <w:t>/</w:t>
      </w:r>
      <w:r w:rsidR="00C818A0">
        <w:rPr>
          <w:rFonts w:hint="cs"/>
          <w:rtl/>
        </w:rPr>
        <w:t>صورت</w:t>
      </w:r>
      <w:r w:rsidR="00C818A0">
        <w:rPr>
          <w:rtl/>
        </w:rPr>
        <w:t xml:space="preserve"> </w:t>
      </w:r>
      <w:r w:rsidR="00C818A0">
        <w:rPr>
          <w:rFonts w:hint="cs"/>
          <w:rtl/>
        </w:rPr>
        <w:t>ششم</w:t>
      </w:r>
      <w:r w:rsidR="00C818A0">
        <w:rPr>
          <w:rtl/>
        </w:rPr>
        <w:t>/</w:t>
      </w:r>
      <w:r w:rsidR="00C818A0">
        <w:rPr>
          <w:rFonts w:hint="cs"/>
          <w:rtl/>
        </w:rPr>
        <w:t>اشتراک</w:t>
      </w:r>
      <w:r w:rsidR="00C818A0">
        <w:rPr>
          <w:rtl/>
        </w:rPr>
        <w:t xml:space="preserve"> </w:t>
      </w:r>
      <w:r w:rsidR="00C818A0">
        <w:rPr>
          <w:rFonts w:hint="cs"/>
          <w:rtl/>
        </w:rPr>
        <w:t>در</w:t>
      </w:r>
      <w:r w:rsidR="00C818A0">
        <w:rPr>
          <w:rtl/>
        </w:rPr>
        <w:t xml:space="preserve"> </w:t>
      </w:r>
      <w:r w:rsidR="00C818A0">
        <w:rPr>
          <w:rFonts w:hint="cs"/>
          <w:rtl/>
        </w:rPr>
        <w:t>قتل</w:t>
      </w:r>
      <w:r w:rsidR="00025B70">
        <w:rPr>
          <w:rFonts w:hint="cs"/>
          <w:rtl/>
        </w:rPr>
        <w:t xml:space="preserve"> </w:t>
      </w:r>
      <w:r w:rsidR="00386C11" w:rsidRPr="00A6366F">
        <w:rPr>
          <w:rFonts w:hint="cs"/>
          <w:rtl/>
        </w:rPr>
        <w:t>/</w:t>
      </w:r>
      <w:bookmarkStart w:id="2" w:name="BokSabj_d"/>
      <w:bookmarkEnd w:id="2"/>
      <w:r w:rsidR="00C818A0">
        <w:rPr>
          <w:rFonts w:hint="cs"/>
          <w:rtl/>
        </w:rPr>
        <w:t>قتل</w:t>
      </w:r>
      <w:r w:rsidR="00C818A0">
        <w:rPr>
          <w:rtl/>
        </w:rPr>
        <w:t xml:space="preserve"> </w:t>
      </w:r>
      <w:r w:rsidR="00C818A0">
        <w:rPr>
          <w:rFonts w:hint="cs"/>
          <w:rtl/>
        </w:rPr>
        <w:t>عمد</w:t>
      </w:r>
      <w:r w:rsidR="00386C11" w:rsidRPr="00A6366F">
        <w:rPr>
          <w:rFonts w:hint="cs"/>
          <w:rtl/>
        </w:rPr>
        <w:t xml:space="preserve"> /</w:t>
      </w:r>
      <w:bookmarkStart w:id="3" w:name="Bokkolli"/>
      <w:bookmarkEnd w:id="3"/>
      <w:r w:rsidR="00C818A0">
        <w:rPr>
          <w:rFonts w:hint="cs"/>
          <w:rtl/>
        </w:rPr>
        <w:t>کتاب</w:t>
      </w:r>
      <w:r w:rsidR="00C818A0">
        <w:rPr>
          <w:rtl/>
        </w:rPr>
        <w:t xml:space="preserve"> </w:t>
      </w:r>
      <w:r w:rsidR="00C818A0">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A94536" w:rsidP="003A6148">
      <w:pPr>
        <w:pBdr>
          <w:bottom w:val="double" w:sz="6" w:space="1" w:color="auto"/>
        </w:pBdr>
        <w:rPr>
          <w:rtl/>
        </w:rPr>
      </w:pPr>
      <w:r>
        <w:rPr>
          <w:rFonts w:hint="cs"/>
          <w:rtl/>
        </w:rPr>
        <w:t>بحث در تداخل قصاص طرف در قصاص نفس و در فرض تعدد جنایات موجب قتل، جریان داشت.</w:t>
      </w:r>
    </w:p>
    <w:p w:rsidR="00247D2F" w:rsidRPr="003A6148" w:rsidRDefault="00247D2F" w:rsidP="003A6148">
      <w:pPr>
        <w:pBdr>
          <w:bottom w:val="double" w:sz="6" w:space="1" w:color="auto"/>
        </w:pBdr>
      </w:pPr>
    </w:p>
    <w:p w:rsidR="004256C3" w:rsidRDefault="004256C3" w:rsidP="008D4099">
      <w:pPr>
        <w:rPr>
          <w:rtl/>
        </w:rPr>
      </w:pPr>
      <w:r w:rsidRPr="004256C3">
        <w:rPr>
          <w:rtl/>
        </w:rPr>
        <w:t xml:space="preserve">بحث در </w:t>
      </w:r>
      <w:r w:rsidR="002C74AE">
        <w:rPr>
          <w:rFonts w:hint="cs"/>
          <w:rtl/>
        </w:rPr>
        <w:t>تداخل یا عدم تداخل قصاص در موردی بود که دو جنایت بر مجنی علیه صورت گرفته باشد</w:t>
      </w:r>
      <w:r w:rsidR="008D4099">
        <w:rPr>
          <w:rFonts w:hint="cs"/>
          <w:rtl/>
        </w:rPr>
        <w:t xml:space="preserve"> و بعد از جنایت دوم، مجنی علیه به قتل برسد.</w:t>
      </w:r>
    </w:p>
    <w:p w:rsidR="002C74AE" w:rsidRPr="002C74AE" w:rsidRDefault="002C74AE" w:rsidP="002C74AE">
      <w:pPr>
        <w:spacing w:before="100" w:beforeAutospacing="1" w:after="100" w:afterAutospacing="1" w:line="240" w:lineRule="auto"/>
        <w:rPr>
          <w:i/>
          <w:color w:val="0000FF"/>
          <w:rtl/>
        </w:rPr>
      </w:pPr>
      <w:r w:rsidRPr="002C74AE">
        <w:rPr>
          <w:rStyle w:val="SubtleEmphasis"/>
          <w:rFonts w:hint="cs"/>
          <w:rtl/>
        </w:rPr>
        <w:t>و أمّا القصاص فإن كان الجرح و القتل بجناية واحدة، كما إذا ضربه ضربة واحدة فقطعت يده فمات، فلا ريب في دخول قصاص الطرف في قصاص ا</w:t>
      </w:r>
      <w:r>
        <w:rPr>
          <w:rStyle w:val="SubtleEmphasis"/>
          <w:rFonts w:hint="cs"/>
          <w:rtl/>
        </w:rPr>
        <w:t>لنفس، و لا يقتصّ منه بغير القتل</w:t>
      </w:r>
      <w:r w:rsidRPr="002C74AE">
        <w:rPr>
          <w:rStyle w:val="SubtleEmphasis"/>
          <w:rFonts w:hint="cs"/>
          <w:rtl/>
        </w:rPr>
        <w:t>، كما أنّه لا ريب في عدم التداخل إذا</w:t>
      </w:r>
      <w:r w:rsidRPr="002C74AE">
        <w:rPr>
          <w:rStyle w:val="SubtleEmphasis"/>
          <w:rFonts w:hint="cs"/>
        </w:rPr>
        <w:t>‌</w:t>
      </w:r>
      <w:r w:rsidRPr="002C74AE">
        <w:rPr>
          <w:rStyle w:val="SubtleEmphasis"/>
          <w:rFonts w:hint="cs"/>
          <w:rtl/>
        </w:rPr>
        <w:t xml:space="preserve"> كان الجرح و القتل بضربتين متفرّقتين زماناً، كما لو قطع يده و لم يمت به ثمّ قتله، و أمّا إذا كانت الضربتان متواليتين زماناً، كما إذا ضربه ضربة فقطعت يده مثلًا و ضربه ضربة ثانية فقتلته، فهل يحكم بالتداخل؟ فيه</w:t>
      </w:r>
      <w:r w:rsidRPr="002C74AE">
        <w:rPr>
          <w:rStyle w:val="SubtleEmphasis"/>
          <w:rFonts w:hint="cs"/>
        </w:rPr>
        <w:t>‌</w:t>
      </w:r>
      <w:r w:rsidRPr="002C74AE">
        <w:rPr>
          <w:rStyle w:val="SubtleEmphasis"/>
          <w:rFonts w:hint="cs"/>
          <w:rtl/>
        </w:rPr>
        <w:t xml:space="preserve"> إشكال و خلاف، و الأقرب عدم التداخل.</w:t>
      </w:r>
      <w:r>
        <w:rPr>
          <w:rStyle w:val="FootnoteReference"/>
          <w:i/>
          <w:color w:val="0000FF"/>
          <w:rtl/>
        </w:rPr>
        <w:footnoteReference w:id="1"/>
      </w:r>
    </w:p>
    <w:p w:rsidR="002C74AE" w:rsidRDefault="002C74AE" w:rsidP="002C74AE">
      <w:pPr>
        <w:rPr>
          <w:rtl/>
        </w:rPr>
      </w:pPr>
      <w:r>
        <w:rPr>
          <w:rFonts w:hint="cs"/>
          <w:rtl/>
        </w:rPr>
        <w:t xml:space="preserve">مرحوم آقای خویی قدس سره </w:t>
      </w:r>
      <w:r w:rsidR="004256C3" w:rsidRPr="004256C3">
        <w:rPr>
          <w:rtl/>
        </w:rPr>
        <w:t>در مقام</w:t>
      </w:r>
      <w:r>
        <w:rPr>
          <w:rFonts w:hint="cs"/>
          <w:rtl/>
        </w:rPr>
        <w:t>،</w:t>
      </w:r>
      <w:r w:rsidR="004256C3" w:rsidRPr="004256C3">
        <w:rPr>
          <w:rtl/>
        </w:rPr>
        <w:t xml:space="preserve"> قائل به تفصیل شد</w:t>
      </w:r>
      <w:r>
        <w:rPr>
          <w:rFonts w:hint="cs"/>
          <w:rtl/>
        </w:rPr>
        <w:t>ه است</w:t>
      </w:r>
      <w:r w:rsidR="004256C3" w:rsidRPr="004256C3">
        <w:rPr>
          <w:rtl/>
        </w:rPr>
        <w:t xml:space="preserve"> </w:t>
      </w:r>
      <w:r>
        <w:rPr>
          <w:rFonts w:hint="cs"/>
          <w:rtl/>
        </w:rPr>
        <w:t>و در وقوع جرح و قتل به جنایت واحد قائل به تداخل و در صورت تعدد ضربات، عدم تداخل را پذیرفته است.</w:t>
      </w:r>
    </w:p>
    <w:p w:rsidR="00BE696C" w:rsidRDefault="00BE696C" w:rsidP="00BE696C">
      <w:pPr>
        <w:pStyle w:val="Heading7"/>
        <w:rPr>
          <w:rFonts w:hint="cs"/>
          <w:rtl/>
        </w:rPr>
      </w:pPr>
      <w:bookmarkStart w:id="4" w:name="_Toc508462424"/>
      <w:r>
        <w:rPr>
          <w:rFonts w:hint="cs"/>
          <w:rtl/>
        </w:rPr>
        <w:lastRenderedPageBreak/>
        <w:t>تداخل در جنایت (ضربه) واحد (مرحوم آقای خویی ره)</w:t>
      </w:r>
      <w:bookmarkEnd w:id="4"/>
      <w:r>
        <w:rPr>
          <w:rFonts w:hint="cs"/>
          <w:rtl/>
        </w:rPr>
        <w:t xml:space="preserve"> </w:t>
      </w:r>
    </w:p>
    <w:p w:rsidR="008D4099" w:rsidRDefault="004256C3" w:rsidP="008D4099">
      <w:pPr>
        <w:rPr>
          <w:rtl/>
        </w:rPr>
      </w:pPr>
      <w:r w:rsidRPr="004256C3">
        <w:rPr>
          <w:rtl/>
        </w:rPr>
        <w:t xml:space="preserve"> البته تعبیر ایشان </w:t>
      </w:r>
      <w:r w:rsidR="002C74AE">
        <w:rPr>
          <w:rFonts w:hint="cs"/>
          <w:rtl/>
        </w:rPr>
        <w:t xml:space="preserve">در صورت اول این فرض، وقوع جرح و قتل به واسطه </w:t>
      </w:r>
      <w:r w:rsidRPr="004256C3">
        <w:rPr>
          <w:rtl/>
        </w:rPr>
        <w:t xml:space="preserve">جنایت واحد است </w:t>
      </w:r>
      <w:r w:rsidR="002C74AE">
        <w:rPr>
          <w:rFonts w:hint="cs"/>
          <w:rtl/>
        </w:rPr>
        <w:t>در حالی که در صورت دیگر به تعدد ضربات تعبیر نموده است</w:t>
      </w:r>
      <w:r w:rsidR="00607EB7">
        <w:rPr>
          <w:rFonts w:hint="cs"/>
          <w:rtl/>
        </w:rPr>
        <w:t xml:space="preserve"> که به نظر می رسد </w:t>
      </w:r>
      <w:r w:rsidR="008D4099">
        <w:rPr>
          <w:rFonts w:hint="cs"/>
          <w:rtl/>
        </w:rPr>
        <w:t xml:space="preserve">به </w:t>
      </w:r>
      <w:r w:rsidR="00607EB7">
        <w:rPr>
          <w:rFonts w:hint="cs"/>
          <w:rtl/>
        </w:rPr>
        <w:t xml:space="preserve">مقتضای </w:t>
      </w:r>
      <w:r w:rsidR="008D4099">
        <w:rPr>
          <w:rFonts w:hint="cs"/>
          <w:rtl/>
        </w:rPr>
        <w:t xml:space="preserve">قرینه </w:t>
      </w:r>
      <w:r w:rsidR="00607EB7">
        <w:rPr>
          <w:rFonts w:hint="cs"/>
          <w:rtl/>
        </w:rPr>
        <w:t>تقابل</w:t>
      </w:r>
      <w:r w:rsidR="008D4099">
        <w:rPr>
          <w:rFonts w:hint="cs"/>
          <w:rtl/>
        </w:rPr>
        <w:t>، مراد از جنایت واحد در اینجا ضربه واحد باشد و در مقابل فروض بعدی که مربوط به ضربات متعدد است، قرار گرفته است و از طرفی نمی توان بین وقوع یک جنایت به واسطه ضربه واحد یا ضربات متعدد فرقی نهاد به اینکه در وقوع این جنایت به واسطه ضربه واحد تداخل را پذیرفت ولی در صورتی که همین جنایت به واسطه ضربات متعددی واقع شود، قائل به عدم تداخل شد و التزام به چنین امری از ایشان بعید است.</w:t>
      </w:r>
    </w:p>
    <w:p w:rsidR="008D4099" w:rsidRDefault="008D4099" w:rsidP="008D4099">
      <w:pPr>
        <w:rPr>
          <w:rtl/>
        </w:rPr>
      </w:pPr>
      <w:r>
        <w:rPr>
          <w:rFonts w:hint="cs"/>
          <w:rtl/>
        </w:rPr>
        <w:t xml:space="preserve">بنابراین، حق این است که تعبیر مرحوم آقای خویی قدس سره در مقام، تعبیری مناسب نیست ولی مراد ایشان با آنچه ذکر شد، معلوم است که به واسطه اطلاق مقامی، جنایات طرفی که منجر به قتل می شود، قصاص خاصی غیر از قصاص نفس را نخواهد داشت. </w:t>
      </w:r>
    </w:p>
    <w:p w:rsidR="00BE696C" w:rsidRDefault="00BE696C" w:rsidP="00BE696C">
      <w:pPr>
        <w:pStyle w:val="Heading7"/>
        <w:rPr>
          <w:rFonts w:hint="cs"/>
          <w:rtl/>
        </w:rPr>
      </w:pPr>
      <w:bookmarkStart w:id="5" w:name="_Toc508462425"/>
      <w:r>
        <w:rPr>
          <w:rFonts w:hint="cs"/>
          <w:rtl/>
        </w:rPr>
        <w:t>عدم تداخل در ضربات متعدد (مرحوم آقای خویی ره)</w:t>
      </w:r>
      <w:bookmarkEnd w:id="5"/>
    </w:p>
    <w:p w:rsidR="004256C3" w:rsidRDefault="004256C3" w:rsidP="00BE696C">
      <w:pPr>
        <w:rPr>
          <w:rtl/>
        </w:rPr>
      </w:pPr>
      <w:r w:rsidRPr="004256C3">
        <w:rPr>
          <w:rtl/>
        </w:rPr>
        <w:t>اما در ضربات متعدد</w:t>
      </w:r>
      <w:r w:rsidR="008D4099">
        <w:rPr>
          <w:rFonts w:hint="cs"/>
          <w:rtl/>
        </w:rPr>
        <w:t xml:space="preserve">، ایشان قائل به این است که </w:t>
      </w:r>
      <w:r w:rsidR="008D4099">
        <w:rPr>
          <w:rtl/>
        </w:rPr>
        <w:t>اگر این ضربات متفرق باشند</w:t>
      </w:r>
      <w:r w:rsidR="008D4099">
        <w:rPr>
          <w:rFonts w:hint="cs"/>
          <w:rtl/>
        </w:rPr>
        <w:t xml:space="preserve">؛ شکی در عدم تداخل نخواهد بود که البته تعبیر ایشان در اینجا نیز، تعبیری مناسب نیست؛ چرا </w:t>
      </w:r>
      <w:r w:rsidRPr="004256C3">
        <w:rPr>
          <w:rtl/>
        </w:rPr>
        <w:t xml:space="preserve">که معنای </w:t>
      </w:r>
      <w:r w:rsidR="008D4099">
        <w:rPr>
          <w:rFonts w:hint="cs"/>
          <w:rtl/>
        </w:rPr>
        <w:t xml:space="preserve">ظاهری </w:t>
      </w:r>
      <w:r w:rsidRPr="004256C3">
        <w:rPr>
          <w:rtl/>
        </w:rPr>
        <w:t>این تعبیر</w:t>
      </w:r>
      <w:r w:rsidR="008D4099">
        <w:rPr>
          <w:rFonts w:hint="cs"/>
          <w:rtl/>
        </w:rPr>
        <w:t xml:space="preserve"> (</w:t>
      </w:r>
      <w:r w:rsidR="00BE696C" w:rsidRPr="002C74AE">
        <w:rPr>
          <w:rStyle w:val="SubtleEmphasis"/>
          <w:rFonts w:hint="cs"/>
          <w:rtl/>
        </w:rPr>
        <w:t>كما لو قطع يده و لم يمت به ثمّ قتله</w:t>
      </w:r>
      <w:r w:rsidR="008D4099">
        <w:rPr>
          <w:rFonts w:hint="cs"/>
          <w:rtl/>
        </w:rPr>
        <w:t>)،</w:t>
      </w:r>
      <w:r w:rsidRPr="004256C3">
        <w:rPr>
          <w:rtl/>
        </w:rPr>
        <w:t xml:space="preserve"> این است که جنایت اول، برای تحقق موت کافی نبوده است</w:t>
      </w:r>
      <w:r w:rsidR="00BE696C">
        <w:rPr>
          <w:rFonts w:hint="cs"/>
          <w:rtl/>
        </w:rPr>
        <w:t xml:space="preserve"> و تأثیری در قتل نداشته است و گویی دو جنایت از هم اجنبی بوده اند</w:t>
      </w:r>
      <w:r w:rsidRPr="004256C3">
        <w:rPr>
          <w:rtl/>
        </w:rPr>
        <w:t>،</w:t>
      </w:r>
      <w:r w:rsidR="00BE696C">
        <w:rPr>
          <w:rFonts w:hint="cs"/>
          <w:rtl/>
        </w:rPr>
        <w:t xml:space="preserve"> در حالی که چنین موردی جای هیچ شک و شبهه ای در آن نیست تا نیاز به طرح و بحث داشته باشد، بلکه هیچ شکی در عدم تداخل در این شرایط وجود ندارد و برای ایجاد ابهام و شک و شبهه باید تأثیری فی الجمله در قتل برای جنایت اول، متصور باشد.</w:t>
      </w:r>
    </w:p>
    <w:p w:rsidR="004C5D5C" w:rsidRPr="004256C3" w:rsidRDefault="004C5D5C" w:rsidP="004C5D5C">
      <w:pPr>
        <w:pStyle w:val="Heading8"/>
        <w:rPr>
          <w:rtl/>
        </w:rPr>
      </w:pPr>
      <w:bookmarkStart w:id="6" w:name="_Toc508462426"/>
      <w:r>
        <w:rPr>
          <w:rFonts w:hint="cs"/>
          <w:rtl/>
        </w:rPr>
        <w:t>عدم تداخل؛ حکمی بر طبق مقتضای قاعده</w:t>
      </w:r>
      <w:bookmarkEnd w:id="6"/>
      <w:r>
        <w:rPr>
          <w:rFonts w:hint="cs"/>
          <w:rtl/>
        </w:rPr>
        <w:t xml:space="preserve"> </w:t>
      </w:r>
    </w:p>
    <w:p w:rsidR="00BE696C" w:rsidRPr="004256C3" w:rsidRDefault="00BE696C" w:rsidP="00BE696C">
      <w:pPr>
        <w:rPr>
          <w:rtl/>
        </w:rPr>
      </w:pPr>
      <w:r>
        <w:rPr>
          <w:rFonts w:hint="cs"/>
          <w:rtl/>
        </w:rPr>
        <w:t>همان طور که گذشت؛</w:t>
      </w:r>
      <w:r>
        <w:rPr>
          <w:rtl/>
        </w:rPr>
        <w:t xml:space="preserve"> عدم تداخل در این فرض</w:t>
      </w:r>
      <w:r>
        <w:rPr>
          <w:rFonts w:hint="cs"/>
          <w:rtl/>
        </w:rPr>
        <w:t>،</w:t>
      </w:r>
      <w:r w:rsidR="004256C3" w:rsidRPr="004256C3">
        <w:rPr>
          <w:rtl/>
        </w:rPr>
        <w:t xml:space="preserve"> </w:t>
      </w:r>
      <w:r>
        <w:rPr>
          <w:rFonts w:hint="cs"/>
          <w:rtl/>
        </w:rPr>
        <w:t xml:space="preserve">بر </w:t>
      </w:r>
      <w:r w:rsidR="004256C3" w:rsidRPr="004256C3">
        <w:rPr>
          <w:rtl/>
        </w:rPr>
        <w:t xml:space="preserve">طبق </w:t>
      </w:r>
      <w:r>
        <w:rPr>
          <w:rFonts w:hint="cs"/>
          <w:rtl/>
        </w:rPr>
        <w:t xml:space="preserve">مقتضای </w:t>
      </w:r>
      <w:r w:rsidR="004256C3" w:rsidRPr="004256C3">
        <w:rPr>
          <w:rtl/>
        </w:rPr>
        <w:t>قاعده است</w:t>
      </w:r>
      <w:r>
        <w:rPr>
          <w:rFonts w:hint="cs"/>
          <w:rtl/>
        </w:rPr>
        <w:t>؛</w:t>
      </w:r>
      <w:r w:rsidR="004256C3" w:rsidRPr="004256C3">
        <w:rPr>
          <w:rtl/>
        </w:rPr>
        <w:t xml:space="preserve"> یعنی ادله اثبات قصاص طرف بدون این که فرقی بین </w:t>
      </w:r>
      <w:r>
        <w:rPr>
          <w:rFonts w:hint="cs"/>
          <w:rtl/>
        </w:rPr>
        <w:t xml:space="preserve">فرض </w:t>
      </w:r>
      <w:r w:rsidR="004256C3" w:rsidRPr="004256C3">
        <w:rPr>
          <w:rtl/>
        </w:rPr>
        <w:t>تع</w:t>
      </w:r>
      <w:r>
        <w:rPr>
          <w:rtl/>
        </w:rPr>
        <w:t>ق</w:t>
      </w:r>
      <w:r w:rsidR="004256C3" w:rsidRPr="004256C3">
        <w:rPr>
          <w:rtl/>
        </w:rPr>
        <w:t xml:space="preserve">ب </w:t>
      </w:r>
      <w:r>
        <w:rPr>
          <w:rFonts w:hint="cs"/>
          <w:rtl/>
        </w:rPr>
        <w:t>قتل بعد از جنایت بر طرف با فاصله زمانی زیاد و عدم آن، قائل باشد، قصاص طرف را ثابت دانسته اند.</w:t>
      </w:r>
    </w:p>
    <w:p w:rsidR="004C5D5C" w:rsidRDefault="004C5D5C" w:rsidP="004C5D5C">
      <w:pPr>
        <w:pStyle w:val="Heading9"/>
        <w:rPr>
          <w:rtl/>
        </w:rPr>
      </w:pPr>
      <w:bookmarkStart w:id="7" w:name="_Toc508462427"/>
      <w:r>
        <w:rPr>
          <w:rFonts w:hint="cs"/>
          <w:rtl/>
        </w:rPr>
        <w:t>عدم تعارض نفی تداخل در مقام با روایت ابی عبیده</w:t>
      </w:r>
      <w:bookmarkEnd w:id="7"/>
      <w:r>
        <w:rPr>
          <w:rFonts w:hint="cs"/>
          <w:rtl/>
        </w:rPr>
        <w:t xml:space="preserve">  </w:t>
      </w:r>
    </w:p>
    <w:p w:rsidR="004256C3" w:rsidRDefault="00BE696C" w:rsidP="004C5D5C">
      <w:pPr>
        <w:rPr>
          <w:rtl/>
        </w:rPr>
      </w:pPr>
      <w:r>
        <w:rPr>
          <w:rFonts w:hint="cs"/>
          <w:rtl/>
        </w:rPr>
        <w:t xml:space="preserve">اما </w:t>
      </w:r>
      <w:r w:rsidR="004256C3" w:rsidRPr="004256C3">
        <w:rPr>
          <w:rtl/>
        </w:rPr>
        <w:t>روایت ابی عبیده</w:t>
      </w:r>
      <w:r>
        <w:rPr>
          <w:rFonts w:hint="cs"/>
          <w:rtl/>
        </w:rPr>
        <w:t xml:space="preserve"> حذاء که در سابق، بیان شده بود نیز که در آن بین ضربات متعدد و ضربه واحده تفصیل داده شده بود</w:t>
      </w:r>
      <w:r w:rsidR="004256C3" w:rsidRPr="004256C3">
        <w:rPr>
          <w:rtl/>
        </w:rPr>
        <w:t xml:space="preserve"> </w:t>
      </w:r>
      <w:r w:rsidR="004C5D5C">
        <w:rPr>
          <w:rFonts w:hint="cs"/>
          <w:rtl/>
        </w:rPr>
        <w:t>اما، فرض موت مجنی علیه را استثناء نموده بود، م</w:t>
      </w:r>
      <w:r w:rsidR="004C5D5C">
        <w:rPr>
          <w:rtl/>
        </w:rPr>
        <w:t>نافاتی با این حکم ندارد</w:t>
      </w:r>
      <w:r w:rsidR="004C5D5C">
        <w:rPr>
          <w:rFonts w:hint="cs"/>
          <w:rtl/>
        </w:rPr>
        <w:t>؛</w:t>
      </w:r>
      <w:r w:rsidR="004256C3" w:rsidRPr="004256C3">
        <w:rPr>
          <w:rtl/>
        </w:rPr>
        <w:t xml:space="preserve"> چرا که مقام، مربوط به </w:t>
      </w:r>
      <w:r w:rsidR="004C5D5C">
        <w:rPr>
          <w:rFonts w:hint="cs"/>
          <w:rtl/>
        </w:rPr>
        <w:t xml:space="preserve">فرض </w:t>
      </w:r>
      <w:r w:rsidR="004256C3" w:rsidRPr="004256C3">
        <w:rPr>
          <w:rtl/>
        </w:rPr>
        <w:t xml:space="preserve">تفرق ضربات است بر </w:t>
      </w:r>
      <w:r w:rsidR="004256C3" w:rsidRPr="004256C3">
        <w:rPr>
          <w:rtl/>
        </w:rPr>
        <w:lastRenderedPageBreak/>
        <w:t xml:space="preserve">خلاف روایت </w:t>
      </w:r>
      <w:r w:rsidR="004C5D5C">
        <w:rPr>
          <w:rFonts w:hint="cs"/>
          <w:rtl/>
        </w:rPr>
        <w:t xml:space="preserve">فوق، </w:t>
      </w:r>
      <w:r w:rsidR="004256C3" w:rsidRPr="004256C3">
        <w:rPr>
          <w:rtl/>
        </w:rPr>
        <w:t xml:space="preserve">که ناظر به فرض عدم تفرق </w:t>
      </w:r>
      <w:r w:rsidR="004C5D5C">
        <w:rPr>
          <w:rFonts w:hint="cs"/>
          <w:rtl/>
        </w:rPr>
        <w:t xml:space="preserve">بین ضربات متعدد بوده و مربوط به صورتی است که به طور متوالی ضربات متعدد وارد شده </w:t>
      </w:r>
      <w:r w:rsidR="004256C3" w:rsidRPr="004256C3">
        <w:rPr>
          <w:rtl/>
        </w:rPr>
        <w:t>است.</w:t>
      </w:r>
    </w:p>
    <w:p w:rsidR="004C5D5C" w:rsidRPr="004256C3" w:rsidRDefault="004C5D5C" w:rsidP="004C5D5C">
      <w:pPr>
        <w:pStyle w:val="Heading8"/>
        <w:rPr>
          <w:rtl/>
        </w:rPr>
      </w:pPr>
      <w:bookmarkStart w:id="8" w:name="_Toc508462428"/>
      <w:r>
        <w:rPr>
          <w:rFonts w:hint="cs"/>
          <w:rtl/>
        </w:rPr>
        <w:t>تعارض روایات با نفی تداخل در فرض تعدد و توالی ضربات</w:t>
      </w:r>
      <w:bookmarkEnd w:id="8"/>
    </w:p>
    <w:p w:rsidR="004256C3" w:rsidRPr="004C5D5C" w:rsidRDefault="004256C3" w:rsidP="004C5D5C">
      <w:pPr>
        <w:rPr>
          <w:rFonts w:ascii="Noor_Lotus" w:hAnsi="Noor_Lotus" w:cs="Noor_Lotus"/>
          <w:color w:val="000000"/>
          <w:sz w:val="30"/>
          <w:szCs w:val="30"/>
          <w:rtl/>
        </w:rPr>
      </w:pPr>
      <w:r w:rsidRPr="004256C3">
        <w:rPr>
          <w:rtl/>
        </w:rPr>
        <w:t xml:space="preserve">اما اشکال </w:t>
      </w:r>
      <w:r w:rsidR="004C5D5C">
        <w:rPr>
          <w:rFonts w:hint="cs"/>
          <w:rtl/>
        </w:rPr>
        <w:t xml:space="preserve">موجود در مقام، </w:t>
      </w:r>
      <w:r w:rsidRPr="004256C3">
        <w:rPr>
          <w:rtl/>
        </w:rPr>
        <w:t xml:space="preserve">در فرض سوم است که </w:t>
      </w:r>
      <w:r w:rsidR="004C5D5C">
        <w:rPr>
          <w:rFonts w:hint="cs"/>
          <w:rtl/>
        </w:rPr>
        <w:t xml:space="preserve">در آن </w:t>
      </w:r>
      <w:r w:rsidRPr="004256C3">
        <w:rPr>
          <w:rtl/>
        </w:rPr>
        <w:t>ضربات متعدد و</w:t>
      </w:r>
      <w:r w:rsidR="004C5D5C">
        <w:rPr>
          <w:rFonts w:hint="cs"/>
          <w:rtl/>
        </w:rPr>
        <w:t>لی در عین حال</w:t>
      </w:r>
      <w:r w:rsidRPr="004256C3">
        <w:rPr>
          <w:rtl/>
        </w:rPr>
        <w:t xml:space="preserve"> متوالی</w:t>
      </w:r>
      <w:r w:rsidR="004C5D5C">
        <w:rPr>
          <w:rFonts w:hint="cs"/>
          <w:rtl/>
        </w:rPr>
        <w:t xml:space="preserve"> و پی در پی واقع شده اند،</w:t>
      </w:r>
      <w:r w:rsidRPr="004256C3">
        <w:rPr>
          <w:rtl/>
        </w:rPr>
        <w:t xml:space="preserve"> در این صورت دو طایفه از روایات وجود دارد</w:t>
      </w:r>
      <w:r w:rsidR="004C5D5C">
        <w:rPr>
          <w:rFonts w:hint="cs"/>
          <w:rtl/>
        </w:rPr>
        <w:t xml:space="preserve"> که با عدم تداخل سازگاری ندارند؛</w:t>
      </w:r>
      <w:r w:rsidRPr="004256C3">
        <w:rPr>
          <w:rtl/>
        </w:rPr>
        <w:t xml:space="preserve"> یک</w:t>
      </w:r>
      <w:r w:rsidR="004C5D5C">
        <w:rPr>
          <w:rFonts w:hint="cs"/>
          <w:rtl/>
        </w:rPr>
        <w:t>ی</w:t>
      </w:r>
      <w:r w:rsidRPr="004256C3">
        <w:rPr>
          <w:rtl/>
        </w:rPr>
        <w:t xml:space="preserve"> </w:t>
      </w:r>
      <w:r w:rsidR="004C5D5C">
        <w:rPr>
          <w:rFonts w:hint="cs"/>
          <w:rtl/>
        </w:rPr>
        <w:t xml:space="preserve">همان </w:t>
      </w:r>
      <w:r w:rsidRPr="004256C3">
        <w:rPr>
          <w:rtl/>
        </w:rPr>
        <w:t>صحیحه ابی عبیده است که مفادش تداخل است؛</w:t>
      </w:r>
      <w:r w:rsidR="004C5D5C">
        <w:rPr>
          <w:rFonts w:hint="cs"/>
          <w:rtl/>
        </w:rPr>
        <w:t xml:space="preserve"> «</w:t>
      </w:r>
      <w:r w:rsidR="004C5D5C" w:rsidRPr="004C5D5C">
        <w:rPr>
          <w:rFonts w:ascii="Noor_Lotus" w:hAnsi="Noor_Lotus" w:cs="Noor_Lotus" w:hint="cs"/>
          <w:color w:val="0F005F"/>
          <w:sz w:val="35"/>
          <w:szCs w:val="35"/>
          <w:rtl/>
        </w:rPr>
        <w:t xml:space="preserve"> </w:t>
      </w:r>
      <w:r w:rsidR="004C5D5C">
        <w:rPr>
          <w:rFonts w:ascii="Noor_Lotus" w:hAnsi="Noor_Lotus" w:cs="Noor_Lotus" w:hint="cs"/>
          <w:color w:val="0F005F"/>
          <w:sz w:val="35"/>
          <w:szCs w:val="35"/>
          <w:rtl/>
        </w:rPr>
        <w:t>ل</w:t>
      </w:r>
      <w:r w:rsidR="004C5D5C" w:rsidRPr="004C5D5C">
        <w:rPr>
          <w:rStyle w:val="IntenseEmphasis"/>
          <w:rFonts w:hint="cs"/>
          <w:rtl/>
        </w:rPr>
        <w:t>ِأَنَّهُ إِنَّمَا ضَرَبَهُ ضَرْبَةً وَاحِدَةً فَجَنَتِ الضَّرْبَةُ جِنَايَتَيْنِ فَأُلْزِمُهُ أَغْلَظَ الْجِنَايَتَيْنِ وَ هِيَ الدِّيَةُ وَ لَوْ كَانَ ضَرَبَهُ ضَرْبَتَيْنِ فَجَنَتِ الضَّرْبَتَانِ جِنَايَتَيْنِ لَأَلْزَمْتُهُ جِنَايَةَ مَا جَنَتَا كَانَتَا مَا كَانَتَا إِلَّا أَنْ يَكُونَ فِيهِمَا الْمَوْتُ فَيُقَادَ بِهِ ضَارِبُهُ</w:t>
      </w:r>
      <w:r w:rsidR="004C5D5C" w:rsidRPr="004C5D5C">
        <w:rPr>
          <w:rtl/>
        </w:rPr>
        <w:t xml:space="preserve"> </w:t>
      </w:r>
      <w:r w:rsidR="004C5D5C" w:rsidRPr="004C5D5C">
        <w:rPr>
          <w:rStyle w:val="IntenseEmphasis"/>
          <w:rFonts w:hint="cs"/>
          <w:rtl/>
        </w:rPr>
        <w:t>بِوَاحِدَةٍ</w:t>
      </w:r>
      <w:r w:rsidR="004C5D5C" w:rsidRPr="004C5D5C">
        <w:rPr>
          <w:rStyle w:val="IntenseEmphasis"/>
          <w:rtl/>
        </w:rPr>
        <w:t xml:space="preserve"> </w:t>
      </w:r>
      <w:r w:rsidR="004C5D5C" w:rsidRPr="004C5D5C">
        <w:rPr>
          <w:rStyle w:val="IntenseEmphasis"/>
          <w:rFonts w:hint="cs"/>
          <w:rtl/>
        </w:rPr>
        <w:t>وَ</w:t>
      </w:r>
      <w:r w:rsidR="004C5D5C" w:rsidRPr="004C5D5C">
        <w:rPr>
          <w:rStyle w:val="IntenseEmphasis"/>
          <w:rtl/>
        </w:rPr>
        <w:t xml:space="preserve"> </w:t>
      </w:r>
      <w:r w:rsidR="004C5D5C" w:rsidRPr="004C5D5C">
        <w:rPr>
          <w:rStyle w:val="IntenseEmphasis"/>
          <w:rFonts w:hint="cs"/>
          <w:rtl/>
        </w:rPr>
        <w:t>تُطْرَحَ</w:t>
      </w:r>
      <w:r w:rsidR="004C5D5C" w:rsidRPr="004C5D5C">
        <w:rPr>
          <w:rStyle w:val="IntenseEmphasis"/>
          <w:rtl/>
        </w:rPr>
        <w:t xml:space="preserve"> </w:t>
      </w:r>
      <w:r w:rsidR="004C5D5C" w:rsidRPr="004C5D5C">
        <w:rPr>
          <w:rStyle w:val="IntenseEmphasis"/>
          <w:rFonts w:hint="cs"/>
          <w:rtl/>
        </w:rPr>
        <w:t>الْأُخْرَى</w:t>
      </w:r>
      <w:r w:rsidR="004C5D5C">
        <w:rPr>
          <w:rStyle w:val="FootnoteReference"/>
          <w:rFonts w:hint="cs"/>
          <w:vertAlign w:val="baseline"/>
          <w:rtl/>
        </w:rPr>
        <w:t>»</w:t>
      </w:r>
      <w:r w:rsidR="004C5D5C">
        <w:rPr>
          <w:rFonts w:hint="cs"/>
          <w:rtl/>
        </w:rPr>
        <w:t>.</w:t>
      </w:r>
      <w:r w:rsidR="004C5D5C">
        <w:rPr>
          <w:rStyle w:val="FootnoteReference"/>
          <w:rtl/>
        </w:rPr>
        <w:footnoteReference w:id="2"/>
      </w:r>
    </w:p>
    <w:p w:rsidR="0022075C" w:rsidRDefault="004256C3" w:rsidP="0022075C">
      <w:pPr>
        <w:rPr>
          <w:rFonts w:hint="cs"/>
          <w:rtl/>
        </w:rPr>
      </w:pPr>
      <w:r w:rsidRPr="004256C3">
        <w:rPr>
          <w:rtl/>
        </w:rPr>
        <w:t>مفاد این روایت این است که در ضربات متعد</w:t>
      </w:r>
      <w:r w:rsidR="0022075C">
        <w:rPr>
          <w:rtl/>
        </w:rPr>
        <w:t>د ومتوالی باید حکم به تداخل نمو</w:t>
      </w:r>
      <w:r w:rsidR="0022075C">
        <w:rPr>
          <w:rFonts w:hint="cs"/>
          <w:rtl/>
        </w:rPr>
        <w:t xml:space="preserve"> و در نتیحه می بایست از مقتضای </w:t>
      </w:r>
      <w:r w:rsidRPr="004256C3">
        <w:rPr>
          <w:rtl/>
        </w:rPr>
        <w:t xml:space="preserve">قاعده اولیه </w:t>
      </w:r>
      <w:r w:rsidR="0022075C">
        <w:rPr>
          <w:rFonts w:hint="cs"/>
          <w:rtl/>
        </w:rPr>
        <w:t>که دال بر</w:t>
      </w:r>
      <w:r w:rsidRPr="004256C3">
        <w:rPr>
          <w:rtl/>
        </w:rPr>
        <w:t xml:space="preserve"> عدم تداخل است، رفع ید شود، و </w:t>
      </w:r>
      <w:r w:rsidR="0022075C">
        <w:rPr>
          <w:rFonts w:hint="cs"/>
          <w:rtl/>
        </w:rPr>
        <w:t xml:space="preserve">در واقع </w:t>
      </w:r>
      <w:r w:rsidRPr="004256C3">
        <w:rPr>
          <w:rtl/>
        </w:rPr>
        <w:t>روایت</w:t>
      </w:r>
      <w:r w:rsidR="0022075C">
        <w:rPr>
          <w:rFonts w:hint="cs"/>
          <w:rtl/>
        </w:rPr>
        <w:t xml:space="preserve"> فوق،</w:t>
      </w:r>
      <w:r w:rsidRPr="004256C3">
        <w:rPr>
          <w:rtl/>
        </w:rPr>
        <w:t xml:space="preserve"> مخصص این قاعده</w:t>
      </w:r>
      <w:r w:rsidR="0022075C">
        <w:rPr>
          <w:rFonts w:hint="cs"/>
          <w:rtl/>
        </w:rPr>
        <w:t xml:space="preserve"> شود.</w:t>
      </w:r>
    </w:p>
    <w:p w:rsidR="001D7D5D" w:rsidRDefault="0022075C" w:rsidP="001D7D5D">
      <w:pPr>
        <w:rPr>
          <w:rFonts w:hint="cs"/>
          <w:rtl/>
        </w:rPr>
      </w:pPr>
      <w:r>
        <w:rPr>
          <w:rFonts w:hint="cs"/>
          <w:rtl/>
        </w:rPr>
        <w:t xml:space="preserve">البته این جمع و تقیید مربوط به فرضی است که </w:t>
      </w:r>
      <w:r w:rsidR="004256C3" w:rsidRPr="004256C3">
        <w:rPr>
          <w:rtl/>
        </w:rPr>
        <w:t>فقط روایت ابی عبیده</w:t>
      </w:r>
      <w:r>
        <w:rPr>
          <w:rFonts w:hint="cs"/>
          <w:rtl/>
        </w:rPr>
        <w:t xml:space="preserve"> در مقابل قاعده </w:t>
      </w:r>
      <w:r>
        <w:rPr>
          <w:rtl/>
        </w:rPr>
        <w:t xml:space="preserve"> وجود داشته باشد</w:t>
      </w:r>
      <w:r>
        <w:rPr>
          <w:rFonts w:hint="cs"/>
          <w:rtl/>
        </w:rPr>
        <w:t xml:space="preserve">، اما </w:t>
      </w:r>
      <w:r w:rsidR="004256C3" w:rsidRPr="004256C3">
        <w:rPr>
          <w:rtl/>
        </w:rPr>
        <w:t xml:space="preserve">در مقام دو روایت </w:t>
      </w:r>
      <w:r>
        <w:rPr>
          <w:rFonts w:hint="cs"/>
          <w:rtl/>
        </w:rPr>
        <w:t xml:space="preserve">دیگر هم </w:t>
      </w:r>
      <w:r w:rsidR="004256C3" w:rsidRPr="004256C3">
        <w:rPr>
          <w:rtl/>
        </w:rPr>
        <w:t xml:space="preserve">وجود دارد که </w:t>
      </w:r>
      <w:r w:rsidR="001D7D5D">
        <w:rPr>
          <w:rFonts w:hint="cs"/>
          <w:rtl/>
        </w:rPr>
        <w:t xml:space="preserve">با این روایت در تعارض بوده و دال بر عدم تداخل در صورت تعدد ضربات هستند؛ </w:t>
      </w:r>
      <w:r w:rsidR="004256C3" w:rsidRPr="004256C3">
        <w:rPr>
          <w:rtl/>
        </w:rPr>
        <w:t>که یکی روایت محمد بن قیس بود</w:t>
      </w:r>
      <w:r>
        <w:rPr>
          <w:rStyle w:val="FootnoteReference"/>
          <w:rtl/>
        </w:rPr>
        <w:footnoteReference w:id="3"/>
      </w:r>
      <w:r w:rsidR="001D7D5D">
        <w:rPr>
          <w:rtl/>
        </w:rPr>
        <w:t xml:space="preserve"> که بیان شد</w:t>
      </w:r>
      <w:r w:rsidR="004256C3" w:rsidRPr="004256C3">
        <w:rPr>
          <w:rtl/>
        </w:rPr>
        <w:t xml:space="preserve"> دال بر این </w:t>
      </w:r>
      <w:r w:rsidR="001D7D5D">
        <w:rPr>
          <w:rFonts w:hint="cs"/>
          <w:rtl/>
        </w:rPr>
        <w:t xml:space="preserve">است که </w:t>
      </w:r>
      <w:r w:rsidR="004256C3" w:rsidRPr="004256C3">
        <w:rPr>
          <w:rtl/>
        </w:rPr>
        <w:t xml:space="preserve">اگر ضربات متعدد شد، </w:t>
      </w:r>
      <w:r w:rsidR="001D7D5D">
        <w:rPr>
          <w:rFonts w:hint="cs"/>
          <w:rtl/>
        </w:rPr>
        <w:t xml:space="preserve">تداخل منتفی است و در صورت تعدد ضربات است که تداخل صورت می گیرد و </w:t>
      </w:r>
      <w:r w:rsidR="004256C3" w:rsidRPr="004256C3">
        <w:rPr>
          <w:rtl/>
        </w:rPr>
        <w:t>روایت دیگر</w:t>
      </w:r>
      <w:r w:rsidR="001D7D5D">
        <w:rPr>
          <w:rFonts w:hint="cs"/>
          <w:rtl/>
        </w:rPr>
        <w:t>،</w:t>
      </w:r>
      <w:r w:rsidR="001D7D5D">
        <w:rPr>
          <w:rtl/>
        </w:rPr>
        <w:t xml:space="preserve"> روایت</w:t>
      </w:r>
      <w:r w:rsidR="001D7D5D">
        <w:rPr>
          <w:rFonts w:hint="cs"/>
          <w:rtl/>
        </w:rPr>
        <w:t xml:space="preserve"> </w:t>
      </w:r>
      <w:r w:rsidR="004256C3" w:rsidRPr="004256C3">
        <w:rPr>
          <w:rtl/>
        </w:rPr>
        <w:t xml:space="preserve">حفص </w:t>
      </w:r>
      <w:r w:rsidR="001D7D5D">
        <w:rPr>
          <w:rFonts w:hint="cs"/>
          <w:rtl/>
        </w:rPr>
        <w:t xml:space="preserve">البختری </w:t>
      </w:r>
      <w:r w:rsidR="001D7D5D">
        <w:rPr>
          <w:rtl/>
        </w:rPr>
        <w:t>است</w:t>
      </w:r>
      <w:r w:rsidR="001D7D5D">
        <w:rPr>
          <w:rFonts w:hint="cs"/>
          <w:rtl/>
        </w:rPr>
        <w:t>.</w:t>
      </w:r>
    </w:p>
    <w:p w:rsidR="004256C3" w:rsidRPr="001D7D5D" w:rsidRDefault="004256C3" w:rsidP="001D7D5D">
      <w:pPr>
        <w:rPr>
          <w:rStyle w:val="IntenseEmphasis"/>
          <w:rtl/>
        </w:rPr>
      </w:pPr>
      <w:r w:rsidRPr="001D7D5D">
        <w:rPr>
          <w:rStyle w:val="IntenseEmphasis"/>
          <w:rFonts w:hint="cs"/>
          <w:rtl/>
        </w:rPr>
        <w:t>مُحَمَّدُ بْنُ الْحَسَنِ الصَّفَّارُ عَنْ إِبْرَاهِيمَ بْنِ هَاشِمٍ عَنْ مُحَمَّدِ بْنِ أَبِي عُمَيْرٍ عَنْ حَفْصِ بْنِ الْبَخْتَرِيِّ قَالَ</w:t>
      </w:r>
      <w:r w:rsidRPr="001D7D5D">
        <w:rPr>
          <w:rStyle w:val="IntenseEmphasis"/>
          <w:rtl/>
        </w:rPr>
        <w:t xml:space="preserve"> سَأَلْتُ أَبَا عَبْدِ اللَّهِ ع عَنْ رَجُلٍ ضُرِبَ عَلَى رَأْسِهِ فَذَهَبَ سَمْعُهُ وَ بَصَرُهُ وَ اعْتُقِلَ لِسَانُهُ ثُمَّ مَاتَ فَقَالَ إِنْ كَانَ ضَرَبَهُ ضَرْبَةً بَعْدَ ضَرْبَةٍ اقْتُصَّ مِنْهُ ثُمَّ قُتِلَ وَ إِنْ كَانَ أَصَابَهُ هَذَا مِنْ ضَرْبَةٍ وَاحِدَةٍ قُتِلَ وَ لَمْ يُقْتَصَّ مِنْهُ.</w:t>
      </w:r>
      <w:r w:rsidR="001D7D5D">
        <w:rPr>
          <w:rStyle w:val="FootnoteReference"/>
          <w:b/>
          <w:i/>
          <w:color w:val="008000"/>
          <w:rtl/>
        </w:rPr>
        <w:footnoteReference w:id="4"/>
      </w:r>
    </w:p>
    <w:p w:rsidR="004256C3" w:rsidRPr="004256C3" w:rsidRDefault="001D7D5D" w:rsidP="001D7D5D">
      <w:pPr>
        <w:rPr>
          <w:rFonts w:ascii="IRNazanin" w:eastAsia="Times New Roman" w:hAnsi="IRNazanin" w:cs="IRNazanin"/>
          <w:color w:val="000000"/>
          <w:sz w:val="36"/>
          <w:szCs w:val="36"/>
          <w:rtl/>
        </w:rPr>
      </w:pPr>
      <w:r>
        <w:rPr>
          <w:rFonts w:hint="cs"/>
          <w:rtl/>
        </w:rPr>
        <w:t xml:space="preserve">مضمون و مفاد این روایت هم به روشنی با روایت ابی عبیده تعارض دارد و در کنار روایت محمد بن قیس قرار می گیرد، مگر اینکه در روایت محمد بن قیس، مراد از «تفرق»، تفرقه در ضربات باشد و در نتیجه در مقابل فرض وقوع جنایت با ضربه </w:t>
      </w:r>
      <w:r>
        <w:rPr>
          <w:rFonts w:hint="cs"/>
          <w:rtl/>
        </w:rPr>
        <w:lastRenderedPageBreak/>
        <w:t>واحد قرار می گیرد نه اینکه به معنایی مقابل توالی و ترتب ضربات بدون فصل زمانی قابل اعتناء باشد که در این صورت این روایت، از دایره معارضه خارج می شود ولی روایت حفص به تنهایی برای تحقق معارضه کافی است.</w:t>
      </w:r>
    </w:p>
    <w:p w:rsidR="001D7D5D" w:rsidRDefault="001D7D5D" w:rsidP="001D7D5D">
      <w:pPr>
        <w:rPr>
          <w:rtl/>
        </w:rPr>
      </w:pPr>
      <w:r>
        <w:rPr>
          <w:rFonts w:hint="cs"/>
          <w:rtl/>
        </w:rPr>
        <w:t xml:space="preserve">سند این روایت، هم از جمله اسناد قابل اعتناء و دارای حجیت است و تنها در مورد «ابراهیم بن هاشم» که </w:t>
      </w:r>
      <w:r w:rsidR="004256C3" w:rsidRPr="004256C3">
        <w:rPr>
          <w:rtl/>
        </w:rPr>
        <w:t>والد علی بن ابراهیم</w:t>
      </w:r>
      <w:r>
        <w:rPr>
          <w:rFonts w:hint="cs"/>
          <w:rtl/>
        </w:rPr>
        <w:t xml:space="preserve"> است، توثیق صریحی در دست نیست، که از این روز از روایت تعبیر به حسنه فحص می شود.</w:t>
      </w:r>
    </w:p>
    <w:p w:rsidR="004256C3" w:rsidRPr="004256C3" w:rsidRDefault="001D7D5D" w:rsidP="00C12132">
      <w:pPr>
        <w:rPr>
          <w:rtl/>
        </w:rPr>
      </w:pPr>
      <w:r w:rsidRPr="004256C3">
        <w:rPr>
          <w:rtl/>
        </w:rPr>
        <w:t xml:space="preserve"> </w:t>
      </w:r>
      <w:r w:rsidR="00C12132">
        <w:rPr>
          <w:rFonts w:hint="cs"/>
          <w:rtl/>
        </w:rPr>
        <w:t xml:space="preserve">البته </w:t>
      </w:r>
      <w:r w:rsidR="004256C3" w:rsidRPr="004256C3">
        <w:rPr>
          <w:rtl/>
        </w:rPr>
        <w:t xml:space="preserve">مرحوم صاحب جواهر </w:t>
      </w:r>
      <w:r w:rsidR="00C12132">
        <w:rPr>
          <w:rFonts w:hint="cs"/>
          <w:rtl/>
        </w:rPr>
        <w:t xml:space="preserve">قدس سره در ابتدا </w:t>
      </w:r>
      <w:r w:rsidR="004256C3" w:rsidRPr="004256C3">
        <w:rPr>
          <w:rtl/>
        </w:rPr>
        <w:t>ظهور روایت را در مورد موت بالسرایة دانسته است</w:t>
      </w:r>
      <w:r w:rsidR="00C12132">
        <w:rPr>
          <w:rFonts w:hint="cs"/>
          <w:rtl/>
        </w:rPr>
        <w:t>،</w:t>
      </w:r>
      <w:r w:rsidR="004256C3" w:rsidRPr="004256C3">
        <w:rPr>
          <w:rtl/>
        </w:rPr>
        <w:t xml:space="preserve"> ولی در نهایت </w:t>
      </w:r>
      <w:r w:rsidR="00C12132">
        <w:rPr>
          <w:rFonts w:hint="cs"/>
          <w:rtl/>
        </w:rPr>
        <w:t xml:space="preserve">به قرینه اطلاقی که در جواب حضرت وجود دارد، </w:t>
      </w:r>
      <w:r w:rsidR="004256C3" w:rsidRPr="004256C3">
        <w:rPr>
          <w:rtl/>
        </w:rPr>
        <w:t xml:space="preserve">اطلاق آن را </w:t>
      </w:r>
      <w:r w:rsidR="00C12132">
        <w:rPr>
          <w:rFonts w:hint="cs"/>
          <w:rtl/>
        </w:rPr>
        <w:t>برگزیده است.</w:t>
      </w:r>
      <w:r w:rsidR="00C12132">
        <w:rPr>
          <w:rStyle w:val="FootnoteReference"/>
          <w:rtl/>
        </w:rPr>
        <w:footnoteReference w:id="5"/>
      </w:r>
    </w:p>
    <w:p w:rsidR="004256C3" w:rsidRPr="004256C3" w:rsidRDefault="004256C3" w:rsidP="00C12132">
      <w:pPr>
        <w:rPr>
          <w:rtl/>
        </w:rPr>
      </w:pPr>
      <w:r w:rsidRPr="004256C3">
        <w:rPr>
          <w:rtl/>
        </w:rPr>
        <w:t>به هر حال</w:t>
      </w:r>
      <w:r w:rsidR="00C12132">
        <w:rPr>
          <w:rtl/>
        </w:rPr>
        <w:t xml:space="preserve"> بین روایت ابی عبیده و </w:t>
      </w:r>
      <w:r w:rsidR="00C12132">
        <w:rPr>
          <w:rFonts w:hint="cs"/>
          <w:rtl/>
        </w:rPr>
        <w:t xml:space="preserve">روایت حفص با </w:t>
      </w:r>
      <w:r w:rsidRPr="004256C3">
        <w:rPr>
          <w:rtl/>
        </w:rPr>
        <w:t xml:space="preserve">ضمیمه روایت محمد بن قیس یا بدون آن، معارضه </w:t>
      </w:r>
      <w:r w:rsidR="00C12132">
        <w:rPr>
          <w:rFonts w:hint="cs"/>
          <w:rtl/>
        </w:rPr>
        <w:t>به نظر می رسد.</w:t>
      </w:r>
    </w:p>
    <w:p w:rsidR="00C12132" w:rsidRDefault="00C12132" w:rsidP="00C12132">
      <w:pPr>
        <w:pStyle w:val="Heading8"/>
        <w:rPr>
          <w:rtl/>
        </w:rPr>
      </w:pPr>
      <w:bookmarkStart w:id="9" w:name="_Toc508462429"/>
      <w:r>
        <w:rPr>
          <w:rFonts w:hint="cs"/>
          <w:rtl/>
        </w:rPr>
        <w:t>ترجیح روایت حفص به دلیل موافقت با کتاب (مرحوم آقای خویی ره)</w:t>
      </w:r>
      <w:bookmarkEnd w:id="9"/>
    </w:p>
    <w:p w:rsidR="004256C3" w:rsidRPr="004256C3" w:rsidRDefault="004256C3" w:rsidP="00484C27">
      <w:pPr>
        <w:rPr>
          <w:rtl/>
        </w:rPr>
      </w:pPr>
      <w:r w:rsidRPr="004256C3">
        <w:rPr>
          <w:rtl/>
        </w:rPr>
        <w:t>مرحوم آقای خویی ره با توجه به این که صحیحه حفص با ظاهر کتاب</w:t>
      </w:r>
      <w:r w:rsidR="00484C27">
        <w:rPr>
          <w:rFonts w:hint="cs"/>
          <w:rtl/>
        </w:rPr>
        <w:t xml:space="preserve"> (اطلاقات ادله طرف)،</w:t>
      </w:r>
      <w:r w:rsidR="00484C27">
        <w:rPr>
          <w:rStyle w:val="FootnoteReference"/>
          <w:rtl/>
        </w:rPr>
        <w:footnoteReference w:id="6"/>
      </w:r>
      <w:r w:rsidRPr="004256C3">
        <w:rPr>
          <w:rtl/>
        </w:rPr>
        <w:t xml:space="preserve"> موافق است، مفاد </w:t>
      </w:r>
      <w:r w:rsidR="00484C27">
        <w:rPr>
          <w:rFonts w:hint="cs"/>
          <w:rtl/>
        </w:rPr>
        <w:t xml:space="preserve">آن را </w:t>
      </w:r>
      <w:r w:rsidRPr="004256C3">
        <w:rPr>
          <w:rtl/>
        </w:rPr>
        <w:t>مقدم</w:t>
      </w:r>
      <w:r w:rsidR="00484C27">
        <w:rPr>
          <w:rFonts w:hint="cs"/>
          <w:rtl/>
        </w:rPr>
        <w:t xml:space="preserve"> می داند</w:t>
      </w:r>
      <w:r w:rsidRPr="004256C3">
        <w:rPr>
          <w:rtl/>
        </w:rPr>
        <w:t xml:space="preserve"> و حتی با وجود توالی ضربات نیز</w:t>
      </w:r>
      <w:r w:rsidR="00484C27">
        <w:rPr>
          <w:rFonts w:hint="cs"/>
          <w:rtl/>
        </w:rPr>
        <w:t xml:space="preserve"> حکم به </w:t>
      </w:r>
      <w:r w:rsidRPr="004256C3">
        <w:rPr>
          <w:rtl/>
        </w:rPr>
        <w:t xml:space="preserve">عدم تداخل </w:t>
      </w:r>
      <w:r w:rsidR="00484C27">
        <w:rPr>
          <w:rFonts w:hint="cs"/>
          <w:rtl/>
        </w:rPr>
        <w:t>می کند.</w:t>
      </w:r>
    </w:p>
    <w:p w:rsidR="004256C3" w:rsidRDefault="004256C3" w:rsidP="00484C27">
      <w:pPr>
        <w:rPr>
          <w:rtl/>
        </w:rPr>
      </w:pPr>
      <w:r w:rsidRPr="004256C3">
        <w:rPr>
          <w:rtl/>
        </w:rPr>
        <w:t>این ترجیح، بر اساس مبنای مرحوم آقای خویی</w:t>
      </w:r>
      <w:r w:rsidR="00484C27">
        <w:rPr>
          <w:rFonts w:hint="cs"/>
          <w:rtl/>
        </w:rPr>
        <w:t xml:space="preserve"> قدس سره</w:t>
      </w:r>
      <w:r w:rsidRPr="004256C3">
        <w:rPr>
          <w:rtl/>
        </w:rPr>
        <w:t xml:space="preserve"> است که موافقت با کتاب را از مرجحات می داند</w:t>
      </w:r>
      <w:r w:rsidR="00484C27">
        <w:rPr>
          <w:rFonts w:hint="cs"/>
          <w:rtl/>
        </w:rPr>
        <w:t>، اما در صورت عدم پذیرش این مبنا</w:t>
      </w:r>
      <w:r w:rsidRPr="004256C3">
        <w:rPr>
          <w:rtl/>
        </w:rPr>
        <w:t xml:space="preserve"> و بر فرض استقرار تعارض</w:t>
      </w:r>
      <w:r w:rsidR="00484C27">
        <w:rPr>
          <w:rFonts w:hint="cs"/>
          <w:rtl/>
        </w:rPr>
        <w:t>،</w:t>
      </w:r>
      <w:r w:rsidRPr="004256C3">
        <w:rPr>
          <w:rtl/>
        </w:rPr>
        <w:t xml:space="preserve"> مرجع عمومات کتاب </w:t>
      </w:r>
      <w:r w:rsidR="00484C27">
        <w:rPr>
          <w:rFonts w:hint="cs"/>
          <w:rtl/>
        </w:rPr>
        <w:t xml:space="preserve">خواهد بود، عموماتی که مقتضای آنها عدم تداخل است. </w:t>
      </w:r>
    </w:p>
    <w:p w:rsidR="00A94536" w:rsidRPr="004256C3" w:rsidRDefault="00A94536" w:rsidP="00A94536">
      <w:pPr>
        <w:pStyle w:val="Heading9"/>
        <w:rPr>
          <w:rtl/>
        </w:rPr>
      </w:pPr>
      <w:bookmarkStart w:id="10" w:name="_Toc508462430"/>
      <w:r>
        <w:rPr>
          <w:rFonts w:hint="cs"/>
          <w:rtl/>
        </w:rPr>
        <w:t>امکان رفع تعارض با اخصیت روایت ابی عبیده</w:t>
      </w:r>
      <w:bookmarkEnd w:id="10"/>
    </w:p>
    <w:p w:rsidR="004256C3" w:rsidRPr="004256C3" w:rsidRDefault="00A94536" w:rsidP="00A94536">
      <w:pPr>
        <w:rPr>
          <w:rtl/>
        </w:rPr>
      </w:pPr>
      <w:r>
        <w:rPr>
          <w:rFonts w:hint="cs"/>
          <w:rtl/>
        </w:rPr>
        <w:t>اما اگر روایت حفص اطلاق داشته باشد، اخصیت روایت ابی عبیده آن را تقیید می کند و در واقع جمع عرفی وجود دارد و روایت ابی عبیده دال بر تداخل در ضربات متعدد متوالی است، اما در غیر این صورت از ضربات متعدد، اطلاق روایت حفص محکم است. اما مرحوم آقای خویی ره هر دو روایت را مربوط به فرض توالی می داند و حتی در صدد این بر آمده است که روایت محمد بن قیس را نیز حمل بر همین معنا کند و لذا امکان جمع عرفی با این استظهار منتفی خواهد بود و تعارض مستقر و نوبت به مرجحات می رسد.</w:t>
      </w:r>
    </w:p>
    <w:p w:rsidR="001A1EA5" w:rsidRPr="006162A2" w:rsidRDefault="001A1EA5" w:rsidP="004256C3">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0A52" w:rsidRDefault="004E0A52" w:rsidP="008B750B">
      <w:pPr>
        <w:spacing w:line="240" w:lineRule="auto"/>
      </w:pPr>
      <w:r>
        <w:separator/>
      </w:r>
    </w:p>
  </w:endnote>
  <w:endnote w:type="continuationSeparator" w:id="0">
    <w:p w:rsidR="004E0A52" w:rsidRDefault="004E0A5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94536" w:rsidRPr="00A94536">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818A0" w:rsidP="001B6799">
          <w:pPr>
            <w:pStyle w:val="Footer"/>
            <w:bidi w:val="0"/>
            <w:rPr>
              <w:color w:val="808080" w:themeColor="background1" w:themeShade="80"/>
              <w:rtl/>
            </w:rPr>
          </w:pPr>
          <w:bookmarkStart w:id="18" w:name="BokAdres"/>
          <w:bookmarkEnd w:id="18"/>
          <w:r>
            <w:rPr>
              <w:color w:val="808080" w:themeColor="background1" w:themeShade="80"/>
            </w:rPr>
            <w:t>F1mq1_13961219-093_ar1_mfeb.ir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0A52" w:rsidRDefault="004E0A52" w:rsidP="008B750B">
      <w:pPr>
        <w:spacing w:line="240" w:lineRule="auto"/>
      </w:pPr>
      <w:r>
        <w:separator/>
      </w:r>
    </w:p>
  </w:footnote>
  <w:footnote w:type="continuationSeparator" w:id="0">
    <w:p w:rsidR="004E0A52" w:rsidRDefault="004E0A52" w:rsidP="008B750B">
      <w:pPr>
        <w:spacing w:line="240" w:lineRule="auto"/>
      </w:pPr>
      <w:r>
        <w:continuationSeparator/>
      </w:r>
    </w:p>
  </w:footnote>
  <w:footnote w:id="1">
    <w:p w:rsidR="002C74AE" w:rsidRPr="002C74AE" w:rsidRDefault="002C74AE" w:rsidP="002C74AE">
      <w:pPr>
        <w:pStyle w:val="FootnoteText"/>
        <w:rPr>
          <w:rFonts w:hint="cs"/>
        </w:rPr>
      </w:pPr>
      <w:r w:rsidRPr="002C74AE">
        <w:footnoteRef/>
      </w:r>
      <w:r>
        <w:rPr>
          <w:rFonts w:hint="cs"/>
          <w:rtl/>
        </w:rPr>
        <w:t>.</w:t>
      </w:r>
      <w:r w:rsidRPr="002C74AE">
        <w:rPr>
          <w:rtl/>
        </w:rPr>
        <w:t xml:space="preserve"> </w:t>
      </w:r>
      <w:hyperlink r:id="rId1" w:history="1">
        <w:r w:rsidRPr="002C74AE">
          <w:rPr>
            <w:rStyle w:val="Hyperlink"/>
            <w:rFonts w:hint="cs"/>
            <w:rtl/>
          </w:rPr>
          <w:t>موسوعة</w:t>
        </w:r>
        <w:r w:rsidRPr="002C74AE">
          <w:rPr>
            <w:rStyle w:val="Hyperlink"/>
            <w:rtl/>
          </w:rPr>
          <w:t xml:space="preserve"> </w:t>
        </w:r>
        <w:r w:rsidRPr="002C74AE">
          <w:rPr>
            <w:rStyle w:val="Hyperlink"/>
            <w:rFonts w:hint="cs"/>
            <w:rtl/>
          </w:rPr>
          <w:t>الامام</w:t>
        </w:r>
        <w:r w:rsidRPr="002C74AE">
          <w:rPr>
            <w:rStyle w:val="Hyperlink"/>
            <w:rtl/>
          </w:rPr>
          <w:t xml:space="preserve"> </w:t>
        </w:r>
        <w:r w:rsidRPr="002C74AE">
          <w:rPr>
            <w:rStyle w:val="Hyperlink"/>
            <w:rFonts w:hint="cs"/>
            <w:rtl/>
          </w:rPr>
          <w:t>الخوئی،</w:t>
        </w:r>
        <w:r w:rsidRPr="002C74AE">
          <w:rPr>
            <w:rStyle w:val="Hyperlink"/>
            <w:rtl/>
          </w:rPr>
          <w:t xml:space="preserve"> </w:t>
        </w:r>
        <w:r w:rsidRPr="002C74AE">
          <w:rPr>
            <w:rStyle w:val="Hyperlink"/>
            <w:rFonts w:hint="cs"/>
            <w:rtl/>
          </w:rPr>
          <w:t>السید</w:t>
        </w:r>
        <w:r w:rsidRPr="002C74AE">
          <w:rPr>
            <w:rStyle w:val="Hyperlink"/>
            <w:rtl/>
          </w:rPr>
          <w:t xml:space="preserve"> </w:t>
        </w:r>
        <w:r w:rsidRPr="002C74AE">
          <w:rPr>
            <w:rStyle w:val="Hyperlink"/>
            <w:rFonts w:hint="cs"/>
            <w:rtl/>
          </w:rPr>
          <w:t>أبوالقاسم</w:t>
        </w:r>
        <w:r w:rsidRPr="002C74AE">
          <w:rPr>
            <w:rStyle w:val="Hyperlink"/>
            <w:rtl/>
          </w:rPr>
          <w:t xml:space="preserve"> </w:t>
        </w:r>
        <w:r w:rsidRPr="002C74AE">
          <w:rPr>
            <w:rStyle w:val="Hyperlink"/>
            <w:rFonts w:hint="cs"/>
            <w:rtl/>
          </w:rPr>
          <w:t>الخوئی،</w:t>
        </w:r>
        <w:r w:rsidRPr="002C74AE">
          <w:rPr>
            <w:rStyle w:val="Hyperlink"/>
            <w:rtl/>
          </w:rPr>
          <w:t xml:space="preserve"> </w:t>
        </w:r>
        <w:r w:rsidRPr="002C74AE">
          <w:rPr>
            <w:rStyle w:val="Hyperlink"/>
            <w:rFonts w:hint="cs"/>
            <w:rtl/>
          </w:rPr>
          <w:t>ج</w:t>
        </w:r>
        <w:r w:rsidRPr="002C74AE">
          <w:rPr>
            <w:rStyle w:val="Hyperlink"/>
            <w:rtl/>
          </w:rPr>
          <w:t>42</w:t>
        </w:r>
        <w:r w:rsidRPr="002C74AE">
          <w:rPr>
            <w:rStyle w:val="Hyperlink"/>
            <w:rFonts w:hint="cs"/>
            <w:rtl/>
          </w:rPr>
          <w:t>،</w:t>
        </w:r>
        <w:r w:rsidRPr="002C74AE">
          <w:rPr>
            <w:rStyle w:val="Hyperlink"/>
            <w:rtl/>
          </w:rPr>
          <w:t xml:space="preserve"> </w:t>
        </w:r>
        <w:r w:rsidRPr="002C74AE">
          <w:rPr>
            <w:rStyle w:val="Hyperlink"/>
            <w:rFonts w:hint="cs"/>
            <w:rtl/>
          </w:rPr>
          <w:t>ص</w:t>
        </w:r>
        <w:r w:rsidRPr="002C74AE">
          <w:rPr>
            <w:rStyle w:val="Hyperlink"/>
            <w:rtl/>
          </w:rPr>
          <w:t>25</w:t>
        </w:r>
        <w:r w:rsidRPr="002C74AE">
          <w:rPr>
            <w:rStyle w:val="Hyperlink"/>
          </w:rPr>
          <w:t>.</w:t>
        </w:r>
      </w:hyperlink>
    </w:p>
  </w:footnote>
  <w:footnote w:id="2">
    <w:p w:rsidR="004C5D5C" w:rsidRPr="004C5D5C" w:rsidRDefault="004C5D5C" w:rsidP="004C5D5C">
      <w:pPr>
        <w:pStyle w:val="FootnoteText"/>
        <w:rPr>
          <w:rFonts w:hint="cs"/>
          <w:rtl/>
        </w:rPr>
      </w:pPr>
      <w:r w:rsidRPr="004C5D5C">
        <w:footnoteRef/>
      </w:r>
      <w:r w:rsidR="001D7D5D">
        <w:rPr>
          <w:rFonts w:hint="cs"/>
          <w:rtl/>
        </w:rPr>
        <w:t>.</w:t>
      </w:r>
      <w:r w:rsidRPr="004C5D5C">
        <w:rPr>
          <w:rtl/>
        </w:rPr>
        <w:t xml:space="preserve"> </w:t>
      </w:r>
      <w:hyperlink r:id="rId2" w:history="1">
        <w:r w:rsidRPr="004C5D5C">
          <w:rPr>
            <w:rStyle w:val="Hyperlink"/>
            <w:rFonts w:hint="cs"/>
            <w:rtl/>
          </w:rPr>
          <w:t>الکافی،</w:t>
        </w:r>
        <w:r w:rsidRPr="004C5D5C">
          <w:rPr>
            <w:rStyle w:val="Hyperlink"/>
            <w:rtl/>
          </w:rPr>
          <w:t xml:space="preserve"> </w:t>
        </w:r>
        <w:r w:rsidRPr="004C5D5C">
          <w:rPr>
            <w:rStyle w:val="Hyperlink"/>
            <w:rFonts w:hint="cs"/>
            <w:rtl/>
          </w:rPr>
          <w:t>محمد</w:t>
        </w:r>
        <w:r w:rsidRPr="004C5D5C">
          <w:rPr>
            <w:rStyle w:val="Hyperlink"/>
            <w:rtl/>
          </w:rPr>
          <w:t xml:space="preserve"> </w:t>
        </w:r>
        <w:r w:rsidRPr="004C5D5C">
          <w:rPr>
            <w:rStyle w:val="Hyperlink"/>
            <w:rFonts w:hint="cs"/>
            <w:rtl/>
          </w:rPr>
          <w:t>بن</w:t>
        </w:r>
        <w:r w:rsidRPr="004C5D5C">
          <w:rPr>
            <w:rStyle w:val="Hyperlink"/>
            <w:rtl/>
          </w:rPr>
          <w:t xml:space="preserve"> </w:t>
        </w:r>
        <w:r w:rsidRPr="004C5D5C">
          <w:rPr>
            <w:rStyle w:val="Hyperlink"/>
            <w:rFonts w:hint="cs"/>
            <w:rtl/>
          </w:rPr>
          <w:t>یعقوب</w:t>
        </w:r>
        <w:r w:rsidRPr="004C5D5C">
          <w:rPr>
            <w:rStyle w:val="Hyperlink"/>
            <w:rtl/>
          </w:rPr>
          <w:t xml:space="preserve"> </w:t>
        </w:r>
        <w:r w:rsidRPr="004C5D5C">
          <w:rPr>
            <w:rStyle w:val="Hyperlink"/>
            <w:rFonts w:hint="cs"/>
            <w:rtl/>
          </w:rPr>
          <w:t>کلینی،</w:t>
        </w:r>
        <w:r w:rsidRPr="004C5D5C">
          <w:rPr>
            <w:rStyle w:val="Hyperlink"/>
            <w:rtl/>
          </w:rPr>
          <w:t xml:space="preserve"> </w:t>
        </w:r>
        <w:r w:rsidRPr="004C5D5C">
          <w:rPr>
            <w:rStyle w:val="Hyperlink"/>
            <w:rFonts w:hint="cs"/>
            <w:rtl/>
          </w:rPr>
          <w:t>ج</w:t>
        </w:r>
        <w:r w:rsidRPr="004C5D5C">
          <w:rPr>
            <w:rStyle w:val="Hyperlink"/>
            <w:rtl/>
          </w:rPr>
          <w:t>7</w:t>
        </w:r>
        <w:r w:rsidRPr="004C5D5C">
          <w:rPr>
            <w:rStyle w:val="Hyperlink"/>
            <w:rFonts w:hint="cs"/>
            <w:rtl/>
          </w:rPr>
          <w:t>،</w:t>
        </w:r>
        <w:r w:rsidRPr="004C5D5C">
          <w:rPr>
            <w:rStyle w:val="Hyperlink"/>
            <w:rtl/>
          </w:rPr>
          <w:t xml:space="preserve"> </w:t>
        </w:r>
        <w:r w:rsidRPr="004C5D5C">
          <w:rPr>
            <w:rStyle w:val="Hyperlink"/>
            <w:rFonts w:hint="cs"/>
            <w:rtl/>
          </w:rPr>
          <w:t>ص</w:t>
        </w:r>
        <w:r w:rsidRPr="004C5D5C">
          <w:rPr>
            <w:rStyle w:val="Hyperlink"/>
            <w:rtl/>
          </w:rPr>
          <w:t>325.</w:t>
        </w:r>
      </w:hyperlink>
    </w:p>
  </w:footnote>
  <w:footnote w:id="3">
    <w:p w:rsidR="0022075C" w:rsidRPr="0022075C" w:rsidRDefault="0022075C" w:rsidP="0022075C">
      <w:pPr>
        <w:pStyle w:val="FootnoteText"/>
        <w:rPr>
          <w:rFonts w:hint="cs"/>
          <w:rtl/>
        </w:rPr>
      </w:pPr>
      <w:r w:rsidRPr="0022075C">
        <w:footnoteRef/>
      </w:r>
      <w:r w:rsidR="001D7D5D">
        <w:rPr>
          <w:rFonts w:hint="cs"/>
          <w:rtl/>
        </w:rPr>
        <w:t>.</w:t>
      </w:r>
      <w:r w:rsidRPr="0022075C">
        <w:rPr>
          <w:rtl/>
        </w:rPr>
        <w:t xml:space="preserve"> </w:t>
      </w:r>
      <w:hyperlink r:id="rId3" w:history="1">
        <w:r w:rsidRPr="0022075C">
          <w:rPr>
            <w:rStyle w:val="Hyperlink"/>
            <w:rFonts w:hint="cs"/>
            <w:rtl/>
          </w:rPr>
          <w:t>تهذیب</w:t>
        </w:r>
        <w:r w:rsidRPr="0022075C">
          <w:rPr>
            <w:rStyle w:val="Hyperlink"/>
            <w:rtl/>
          </w:rPr>
          <w:t xml:space="preserve"> </w:t>
        </w:r>
        <w:r w:rsidRPr="0022075C">
          <w:rPr>
            <w:rStyle w:val="Hyperlink"/>
            <w:rFonts w:hint="cs"/>
            <w:rtl/>
          </w:rPr>
          <w:t>الاحکام،</w:t>
        </w:r>
        <w:r w:rsidRPr="0022075C">
          <w:rPr>
            <w:rStyle w:val="Hyperlink"/>
            <w:rtl/>
          </w:rPr>
          <w:t xml:space="preserve"> </w:t>
        </w:r>
        <w:r w:rsidRPr="0022075C">
          <w:rPr>
            <w:rStyle w:val="Hyperlink"/>
            <w:rFonts w:hint="cs"/>
            <w:rtl/>
          </w:rPr>
          <w:t>شیخ</w:t>
        </w:r>
        <w:r w:rsidRPr="0022075C">
          <w:rPr>
            <w:rStyle w:val="Hyperlink"/>
            <w:rtl/>
          </w:rPr>
          <w:t xml:space="preserve"> </w:t>
        </w:r>
        <w:r w:rsidRPr="0022075C">
          <w:rPr>
            <w:rStyle w:val="Hyperlink"/>
            <w:rFonts w:hint="cs"/>
            <w:rtl/>
          </w:rPr>
          <w:t>طوسی،</w:t>
        </w:r>
        <w:r w:rsidRPr="0022075C">
          <w:rPr>
            <w:rStyle w:val="Hyperlink"/>
            <w:rtl/>
          </w:rPr>
          <w:t xml:space="preserve"> </w:t>
        </w:r>
        <w:r w:rsidRPr="0022075C">
          <w:rPr>
            <w:rStyle w:val="Hyperlink"/>
            <w:rFonts w:hint="cs"/>
            <w:rtl/>
          </w:rPr>
          <w:t>ج</w:t>
        </w:r>
        <w:r w:rsidRPr="0022075C">
          <w:rPr>
            <w:rStyle w:val="Hyperlink"/>
            <w:rtl/>
          </w:rPr>
          <w:t>10</w:t>
        </w:r>
        <w:r w:rsidRPr="0022075C">
          <w:rPr>
            <w:rStyle w:val="Hyperlink"/>
            <w:rFonts w:hint="cs"/>
            <w:rtl/>
          </w:rPr>
          <w:t>،</w:t>
        </w:r>
        <w:r w:rsidRPr="0022075C">
          <w:rPr>
            <w:rStyle w:val="Hyperlink"/>
            <w:rtl/>
          </w:rPr>
          <w:t xml:space="preserve"> </w:t>
        </w:r>
        <w:r w:rsidRPr="0022075C">
          <w:rPr>
            <w:rStyle w:val="Hyperlink"/>
            <w:rFonts w:hint="cs"/>
            <w:rtl/>
          </w:rPr>
          <w:t>ص</w:t>
        </w:r>
        <w:r w:rsidRPr="0022075C">
          <w:rPr>
            <w:rStyle w:val="Hyperlink"/>
            <w:rtl/>
          </w:rPr>
          <w:t>252.</w:t>
        </w:r>
      </w:hyperlink>
      <w:r>
        <w:rPr>
          <w:rFonts w:hint="cs"/>
          <w:rtl/>
        </w:rPr>
        <w:t xml:space="preserve"> «</w:t>
      </w:r>
      <w:r w:rsidRPr="0022075C">
        <w:rPr>
          <w:rFonts w:hint="cs"/>
          <w:rtl/>
        </w:rPr>
        <w:t>عَلِيٌّ</w:t>
      </w:r>
      <w:r w:rsidRPr="0022075C">
        <w:rPr>
          <w:rtl/>
        </w:rPr>
        <w:t xml:space="preserve"> </w:t>
      </w:r>
      <w:r w:rsidRPr="0022075C">
        <w:rPr>
          <w:rFonts w:hint="cs"/>
          <w:rtl/>
        </w:rPr>
        <w:t>عَنْ</w:t>
      </w:r>
      <w:r w:rsidRPr="0022075C">
        <w:rPr>
          <w:rtl/>
        </w:rPr>
        <w:t xml:space="preserve"> </w:t>
      </w:r>
      <w:r w:rsidRPr="0022075C">
        <w:rPr>
          <w:rFonts w:hint="cs"/>
          <w:rtl/>
        </w:rPr>
        <w:t>أَبِيهِ</w:t>
      </w:r>
      <w:r w:rsidRPr="0022075C">
        <w:rPr>
          <w:rtl/>
        </w:rPr>
        <w:t xml:space="preserve"> </w:t>
      </w:r>
      <w:r w:rsidRPr="0022075C">
        <w:rPr>
          <w:rFonts w:hint="cs"/>
          <w:rtl/>
        </w:rPr>
        <w:t>عَنِ</w:t>
      </w:r>
      <w:r w:rsidRPr="0022075C">
        <w:rPr>
          <w:rtl/>
        </w:rPr>
        <w:t xml:space="preserve"> </w:t>
      </w:r>
      <w:r w:rsidRPr="0022075C">
        <w:rPr>
          <w:rFonts w:hint="cs"/>
          <w:rtl/>
        </w:rPr>
        <w:t>ابْنِ</w:t>
      </w:r>
      <w:r w:rsidRPr="0022075C">
        <w:rPr>
          <w:rtl/>
        </w:rPr>
        <w:t xml:space="preserve"> </w:t>
      </w:r>
      <w:r w:rsidRPr="0022075C">
        <w:rPr>
          <w:rFonts w:hint="cs"/>
          <w:rtl/>
        </w:rPr>
        <w:t>أَبِي</w:t>
      </w:r>
      <w:r w:rsidRPr="0022075C">
        <w:rPr>
          <w:rtl/>
        </w:rPr>
        <w:t xml:space="preserve"> </w:t>
      </w:r>
      <w:r w:rsidRPr="0022075C">
        <w:rPr>
          <w:rFonts w:hint="cs"/>
          <w:rtl/>
        </w:rPr>
        <w:t>عُمَيْرٍ</w:t>
      </w:r>
      <w:r w:rsidRPr="0022075C">
        <w:rPr>
          <w:rtl/>
        </w:rPr>
        <w:t xml:space="preserve"> </w:t>
      </w:r>
      <w:r w:rsidRPr="0022075C">
        <w:rPr>
          <w:rFonts w:hint="cs"/>
          <w:rtl/>
        </w:rPr>
        <w:t>عَنْ</w:t>
      </w:r>
      <w:r w:rsidRPr="0022075C">
        <w:rPr>
          <w:rtl/>
        </w:rPr>
        <w:t xml:space="preserve"> </w:t>
      </w:r>
      <w:r w:rsidRPr="0022075C">
        <w:rPr>
          <w:rFonts w:hint="cs"/>
          <w:rtl/>
        </w:rPr>
        <w:t>مُحَمَّدِ</w:t>
      </w:r>
      <w:r w:rsidRPr="0022075C">
        <w:rPr>
          <w:rtl/>
        </w:rPr>
        <w:t xml:space="preserve"> </w:t>
      </w:r>
      <w:r w:rsidRPr="0022075C">
        <w:rPr>
          <w:rFonts w:hint="cs"/>
          <w:rtl/>
        </w:rPr>
        <w:t>بْنِ</w:t>
      </w:r>
      <w:r w:rsidRPr="0022075C">
        <w:rPr>
          <w:rtl/>
        </w:rPr>
        <w:t xml:space="preserve"> </w:t>
      </w:r>
      <w:r w:rsidRPr="0022075C">
        <w:rPr>
          <w:rFonts w:hint="cs"/>
          <w:rtl/>
        </w:rPr>
        <w:t>أَبِي</w:t>
      </w:r>
      <w:r w:rsidRPr="0022075C">
        <w:rPr>
          <w:rtl/>
        </w:rPr>
        <w:t xml:space="preserve"> </w:t>
      </w:r>
      <w:r w:rsidRPr="0022075C">
        <w:rPr>
          <w:rFonts w:hint="cs"/>
          <w:rtl/>
        </w:rPr>
        <w:t>حَمْزَةَ</w:t>
      </w:r>
      <w:r w:rsidRPr="0022075C">
        <w:rPr>
          <w:rtl/>
        </w:rPr>
        <w:t xml:space="preserve"> </w:t>
      </w:r>
      <w:r w:rsidRPr="0022075C">
        <w:rPr>
          <w:rFonts w:hint="cs"/>
          <w:rtl/>
        </w:rPr>
        <w:t>عَنْ</w:t>
      </w:r>
      <w:r w:rsidRPr="0022075C">
        <w:rPr>
          <w:rtl/>
        </w:rPr>
        <w:t xml:space="preserve"> </w:t>
      </w:r>
      <w:r w:rsidRPr="0022075C">
        <w:rPr>
          <w:rFonts w:hint="cs"/>
          <w:rtl/>
        </w:rPr>
        <w:t>مُحَمَّدِ</w:t>
      </w:r>
      <w:r w:rsidRPr="0022075C">
        <w:rPr>
          <w:rtl/>
        </w:rPr>
        <w:t xml:space="preserve"> </w:t>
      </w:r>
      <w:r w:rsidRPr="0022075C">
        <w:rPr>
          <w:rFonts w:hint="cs"/>
          <w:rtl/>
        </w:rPr>
        <w:t>بْنِ</w:t>
      </w:r>
      <w:r w:rsidRPr="0022075C">
        <w:rPr>
          <w:rtl/>
        </w:rPr>
        <w:t xml:space="preserve"> </w:t>
      </w:r>
      <w:r w:rsidRPr="0022075C">
        <w:rPr>
          <w:rFonts w:hint="cs"/>
          <w:rtl/>
        </w:rPr>
        <w:t>قَيْسٍ</w:t>
      </w:r>
      <w:r w:rsidRPr="0022075C">
        <w:rPr>
          <w:rtl/>
        </w:rPr>
        <w:t xml:space="preserve"> </w:t>
      </w:r>
      <w:r w:rsidRPr="0022075C">
        <w:rPr>
          <w:rFonts w:hint="cs"/>
          <w:rtl/>
        </w:rPr>
        <w:t>عَنْ</w:t>
      </w:r>
      <w:r w:rsidRPr="0022075C">
        <w:rPr>
          <w:rtl/>
        </w:rPr>
        <w:t xml:space="preserve"> </w:t>
      </w:r>
      <w:r w:rsidRPr="0022075C">
        <w:rPr>
          <w:rFonts w:hint="cs"/>
          <w:rtl/>
        </w:rPr>
        <w:t>أَحَدِهِمَا</w:t>
      </w:r>
      <w:r w:rsidRPr="0022075C">
        <w:rPr>
          <w:rtl/>
        </w:rPr>
        <w:t xml:space="preserve"> </w:t>
      </w:r>
      <w:r w:rsidRPr="0022075C">
        <w:rPr>
          <w:rFonts w:hint="cs"/>
          <w:rtl/>
        </w:rPr>
        <w:t>ع</w:t>
      </w:r>
      <w:r w:rsidRPr="0022075C">
        <w:rPr>
          <w:rtl/>
        </w:rPr>
        <w:t xml:space="preserve"> </w:t>
      </w:r>
      <w:r w:rsidRPr="0022075C">
        <w:rPr>
          <w:rFonts w:hint="cs"/>
          <w:rtl/>
        </w:rPr>
        <w:t>فِي</w:t>
      </w:r>
      <w:r w:rsidRPr="0022075C">
        <w:rPr>
          <w:rtl/>
        </w:rPr>
        <w:t xml:space="preserve"> </w:t>
      </w:r>
      <w:r w:rsidRPr="0022075C">
        <w:rPr>
          <w:rFonts w:hint="cs"/>
          <w:rtl/>
        </w:rPr>
        <w:t>رَجُلٍ</w:t>
      </w:r>
      <w:r w:rsidRPr="0022075C">
        <w:rPr>
          <w:rtl/>
        </w:rPr>
        <w:t xml:space="preserve"> </w:t>
      </w:r>
      <w:r w:rsidRPr="0022075C">
        <w:rPr>
          <w:rFonts w:hint="cs"/>
          <w:rtl/>
        </w:rPr>
        <w:t>فَقَأَ</w:t>
      </w:r>
      <w:r w:rsidRPr="0022075C">
        <w:rPr>
          <w:rtl/>
        </w:rPr>
        <w:t xml:space="preserve"> </w:t>
      </w:r>
      <w:r w:rsidRPr="0022075C">
        <w:rPr>
          <w:rFonts w:hint="cs"/>
          <w:rtl/>
        </w:rPr>
        <w:t>عَيْنَ</w:t>
      </w:r>
      <w:r w:rsidRPr="0022075C">
        <w:rPr>
          <w:rtl/>
        </w:rPr>
        <w:t xml:space="preserve"> </w:t>
      </w:r>
      <w:r w:rsidRPr="0022075C">
        <w:rPr>
          <w:rFonts w:hint="cs"/>
          <w:rtl/>
        </w:rPr>
        <w:t>رَجُلٍ</w:t>
      </w:r>
      <w:r w:rsidRPr="0022075C">
        <w:rPr>
          <w:rtl/>
        </w:rPr>
        <w:t xml:space="preserve"> </w:t>
      </w:r>
      <w:r w:rsidRPr="0022075C">
        <w:rPr>
          <w:rFonts w:hint="cs"/>
          <w:rtl/>
        </w:rPr>
        <w:t>وَ</w:t>
      </w:r>
      <w:r w:rsidRPr="0022075C">
        <w:rPr>
          <w:rtl/>
        </w:rPr>
        <w:t xml:space="preserve"> </w:t>
      </w:r>
      <w:r w:rsidRPr="0022075C">
        <w:rPr>
          <w:rFonts w:hint="cs"/>
          <w:rtl/>
        </w:rPr>
        <w:t>قَطَعَ</w:t>
      </w:r>
      <w:r w:rsidRPr="0022075C">
        <w:rPr>
          <w:rtl/>
        </w:rPr>
        <w:t xml:space="preserve"> </w:t>
      </w:r>
      <w:r w:rsidRPr="0022075C">
        <w:rPr>
          <w:rFonts w:hint="cs"/>
          <w:rtl/>
        </w:rPr>
        <w:t>أَنْفَهُ</w:t>
      </w:r>
      <w:r w:rsidRPr="0022075C">
        <w:rPr>
          <w:rtl/>
        </w:rPr>
        <w:t xml:space="preserve"> </w:t>
      </w:r>
      <w:r w:rsidRPr="0022075C">
        <w:rPr>
          <w:rFonts w:hint="cs"/>
          <w:rtl/>
        </w:rPr>
        <w:t>وَ</w:t>
      </w:r>
      <w:r w:rsidRPr="0022075C">
        <w:rPr>
          <w:rtl/>
        </w:rPr>
        <w:t xml:space="preserve"> </w:t>
      </w:r>
      <w:r w:rsidRPr="0022075C">
        <w:rPr>
          <w:rFonts w:hint="cs"/>
          <w:rtl/>
        </w:rPr>
        <w:t>أُذُنَيْهِ</w:t>
      </w:r>
      <w:r w:rsidRPr="0022075C">
        <w:rPr>
          <w:rtl/>
        </w:rPr>
        <w:t xml:space="preserve"> </w:t>
      </w:r>
      <w:r w:rsidRPr="0022075C">
        <w:rPr>
          <w:rFonts w:hint="cs"/>
          <w:rtl/>
        </w:rPr>
        <w:t>ثُمَّ</w:t>
      </w:r>
      <w:r w:rsidRPr="0022075C">
        <w:rPr>
          <w:rtl/>
        </w:rPr>
        <w:t xml:space="preserve"> </w:t>
      </w:r>
      <w:r w:rsidRPr="0022075C">
        <w:rPr>
          <w:rFonts w:hint="cs"/>
          <w:rtl/>
        </w:rPr>
        <w:t>قَتَلَهُ</w:t>
      </w:r>
      <w:r w:rsidRPr="0022075C">
        <w:rPr>
          <w:rtl/>
        </w:rPr>
        <w:t xml:space="preserve"> </w:t>
      </w:r>
      <w:r w:rsidRPr="0022075C">
        <w:rPr>
          <w:rFonts w:hint="cs"/>
          <w:rtl/>
        </w:rPr>
        <w:t>فَقَالَ</w:t>
      </w:r>
      <w:r w:rsidRPr="0022075C">
        <w:rPr>
          <w:rtl/>
        </w:rPr>
        <w:t xml:space="preserve"> </w:t>
      </w:r>
      <w:r w:rsidRPr="0022075C">
        <w:rPr>
          <w:rFonts w:hint="cs"/>
          <w:rtl/>
        </w:rPr>
        <w:t>إِنْ</w:t>
      </w:r>
      <w:r w:rsidRPr="0022075C">
        <w:rPr>
          <w:rtl/>
        </w:rPr>
        <w:t xml:space="preserve"> </w:t>
      </w:r>
      <w:r w:rsidRPr="0022075C">
        <w:rPr>
          <w:rFonts w:hint="cs"/>
          <w:rtl/>
        </w:rPr>
        <w:t>كَانَ</w:t>
      </w:r>
      <w:r w:rsidRPr="0022075C">
        <w:rPr>
          <w:rtl/>
        </w:rPr>
        <w:t xml:space="preserve"> </w:t>
      </w:r>
      <w:r w:rsidRPr="0022075C">
        <w:rPr>
          <w:rFonts w:hint="cs"/>
          <w:rtl/>
        </w:rPr>
        <w:t>فَرَّقَ</w:t>
      </w:r>
      <w:r w:rsidRPr="0022075C">
        <w:rPr>
          <w:rtl/>
        </w:rPr>
        <w:t xml:space="preserve"> </w:t>
      </w:r>
      <w:r w:rsidRPr="0022075C">
        <w:rPr>
          <w:rFonts w:hint="cs"/>
          <w:rtl/>
        </w:rPr>
        <w:t>ذَلِكَ</w:t>
      </w:r>
      <w:r w:rsidRPr="0022075C">
        <w:rPr>
          <w:rtl/>
        </w:rPr>
        <w:t xml:space="preserve"> </w:t>
      </w:r>
      <w:r w:rsidRPr="0022075C">
        <w:rPr>
          <w:rFonts w:hint="cs"/>
          <w:rtl/>
        </w:rPr>
        <w:t>اقْتُصَّ</w:t>
      </w:r>
      <w:r w:rsidRPr="0022075C">
        <w:rPr>
          <w:rtl/>
        </w:rPr>
        <w:t xml:space="preserve"> </w:t>
      </w:r>
      <w:r w:rsidRPr="0022075C">
        <w:rPr>
          <w:rFonts w:hint="cs"/>
          <w:rtl/>
        </w:rPr>
        <w:t>مِنْهُ</w:t>
      </w:r>
      <w:r w:rsidRPr="0022075C">
        <w:rPr>
          <w:rtl/>
        </w:rPr>
        <w:t xml:space="preserve"> </w:t>
      </w:r>
      <w:r w:rsidRPr="0022075C">
        <w:rPr>
          <w:rFonts w:hint="cs"/>
          <w:rtl/>
        </w:rPr>
        <w:t>ثُمَّ</w:t>
      </w:r>
      <w:r w:rsidRPr="0022075C">
        <w:rPr>
          <w:rtl/>
        </w:rPr>
        <w:t xml:space="preserve"> </w:t>
      </w:r>
      <w:r w:rsidRPr="0022075C">
        <w:rPr>
          <w:rFonts w:hint="cs"/>
          <w:rtl/>
        </w:rPr>
        <w:t>يُقْتَلُ</w:t>
      </w:r>
      <w:r w:rsidRPr="0022075C">
        <w:rPr>
          <w:rtl/>
        </w:rPr>
        <w:t xml:space="preserve"> </w:t>
      </w:r>
      <w:r w:rsidRPr="0022075C">
        <w:rPr>
          <w:rFonts w:hint="cs"/>
          <w:rtl/>
        </w:rPr>
        <w:t>وَ</w:t>
      </w:r>
      <w:r w:rsidRPr="0022075C">
        <w:rPr>
          <w:rtl/>
        </w:rPr>
        <w:t xml:space="preserve"> </w:t>
      </w:r>
      <w:r w:rsidRPr="0022075C">
        <w:rPr>
          <w:rFonts w:hint="cs"/>
          <w:rtl/>
        </w:rPr>
        <w:t>إِنْ</w:t>
      </w:r>
      <w:r w:rsidRPr="0022075C">
        <w:rPr>
          <w:rtl/>
        </w:rPr>
        <w:t xml:space="preserve"> </w:t>
      </w:r>
      <w:r w:rsidRPr="0022075C">
        <w:rPr>
          <w:rFonts w:hint="cs"/>
          <w:rtl/>
        </w:rPr>
        <w:t>كَانَ</w:t>
      </w:r>
      <w:r w:rsidRPr="0022075C">
        <w:rPr>
          <w:rtl/>
        </w:rPr>
        <w:t xml:space="preserve"> </w:t>
      </w:r>
      <w:r w:rsidRPr="0022075C">
        <w:rPr>
          <w:rFonts w:hint="cs"/>
          <w:rtl/>
        </w:rPr>
        <w:t>ضَرَبَهُ</w:t>
      </w:r>
      <w:r w:rsidRPr="0022075C">
        <w:rPr>
          <w:rtl/>
        </w:rPr>
        <w:t xml:space="preserve"> </w:t>
      </w:r>
      <w:r w:rsidRPr="0022075C">
        <w:rPr>
          <w:rFonts w:hint="cs"/>
          <w:rtl/>
        </w:rPr>
        <w:t>ضَرْبَةً</w:t>
      </w:r>
      <w:r w:rsidRPr="0022075C">
        <w:rPr>
          <w:rtl/>
        </w:rPr>
        <w:t xml:space="preserve"> </w:t>
      </w:r>
      <w:r w:rsidRPr="0022075C">
        <w:rPr>
          <w:rFonts w:hint="cs"/>
          <w:rtl/>
        </w:rPr>
        <w:t>وَاحِدَةً</w:t>
      </w:r>
      <w:r w:rsidRPr="0022075C">
        <w:rPr>
          <w:rtl/>
        </w:rPr>
        <w:t xml:space="preserve"> </w:t>
      </w:r>
      <w:r w:rsidRPr="0022075C">
        <w:rPr>
          <w:rFonts w:hint="cs"/>
          <w:rtl/>
        </w:rPr>
        <w:t>ضُرِبَ</w:t>
      </w:r>
      <w:r w:rsidRPr="0022075C">
        <w:rPr>
          <w:rtl/>
        </w:rPr>
        <w:t xml:space="preserve"> </w:t>
      </w:r>
      <w:r w:rsidRPr="0022075C">
        <w:rPr>
          <w:rFonts w:hint="cs"/>
          <w:rtl/>
        </w:rPr>
        <w:t>عُنُقُهُ</w:t>
      </w:r>
      <w:r w:rsidRPr="0022075C">
        <w:rPr>
          <w:rtl/>
        </w:rPr>
        <w:t xml:space="preserve"> </w:t>
      </w:r>
      <w:r w:rsidRPr="0022075C">
        <w:rPr>
          <w:rFonts w:hint="cs"/>
          <w:rtl/>
        </w:rPr>
        <w:t>وَ</w:t>
      </w:r>
      <w:r w:rsidRPr="0022075C">
        <w:rPr>
          <w:rtl/>
        </w:rPr>
        <w:t xml:space="preserve"> </w:t>
      </w:r>
      <w:r w:rsidRPr="0022075C">
        <w:rPr>
          <w:rFonts w:hint="cs"/>
          <w:rtl/>
        </w:rPr>
        <w:t>لَمْ</w:t>
      </w:r>
      <w:r w:rsidRPr="0022075C">
        <w:rPr>
          <w:rtl/>
        </w:rPr>
        <w:t xml:space="preserve"> </w:t>
      </w:r>
      <w:r w:rsidRPr="0022075C">
        <w:rPr>
          <w:rFonts w:hint="cs"/>
          <w:rtl/>
        </w:rPr>
        <w:t>يُقْتَصَّ</w:t>
      </w:r>
      <w:r w:rsidRPr="0022075C">
        <w:rPr>
          <w:rtl/>
        </w:rPr>
        <w:t xml:space="preserve"> </w:t>
      </w:r>
      <w:r w:rsidRPr="0022075C">
        <w:rPr>
          <w:rFonts w:hint="cs"/>
          <w:rtl/>
        </w:rPr>
        <w:t>مِنْهُ</w:t>
      </w:r>
      <w:r w:rsidRPr="0022075C">
        <w:rPr>
          <w:rtl/>
        </w:rPr>
        <w:t>.</w:t>
      </w:r>
      <w:r>
        <w:rPr>
          <w:rFonts w:hint="cs"/>
          <w:rtl/>
        </w:rPr>
        <w:t>»</w:t>
      </w:r>
    </w:p>
  </w:footnote>
  <w:footnote w:id="4">
    <w:p w:rsidR="001D7D5D" w:rsidRPr="001D7D5D" w:rsidRDefault="001D7D5D" w:rsidP="001D7D5D">
      <w:pPr>
        <w:pStyle w:val="FootnoteText"/>
        <w:rPr>
          <w:rFonts w:hint="cs"/>
          <w:rtl/>
        </w:rPr>
      </w:pPr>
      <w:r w:rsidRPr="001D7D5D">
        <w:footnoteRef/>
      </w:r>
      <w:r>
        <w:rPr>
          <w:rFonts w:hint="cs"/>
          <w:rtl/>
        </w:rPr>
        <w:t>.</w:t>
      </w:r>
      <w:r w:rsidRPr="001D7D5D">
        <w:rPr>
          <w:rtl/>
        </w:rPr>
        <w:t xml:space="preserve"> </w:t>
      </w:r>
      <w:hyperlink r:id="rId4" w:history="1">
        <w:r w:rsidRPr="001D7D5D">
          <w:rPr>
            <w:rStyle w:val="Hyperlink"/>
            <w:rFonts w:hint="cs"/>
            <w:rtl/>
          </w:rPr>
          <w:t>تهذیب</w:t>
        </w:r>
        <w:r w:rsidRPr="001D7D5D">
          <w:rPr>
            <w:rStyle w:val="Hyperlink"/>
            <w:rtl/>
          </w:rPr>
          <w:t xml:space="preserve"> </w:t>
        </w:r>
        <w:r w:rsidRPr="001D7D5D">
          <w:rPr>
            <w:rStyle w:val="Hyperlink"/>
            <w:rFonts w:hint="cs"/>
            <w:rtl/>
          </w:rPr>
          <w:t>الاحکام،</w:t>
        </w:r>
        <w:r w:rsidRPr="001D7D5D">
          <w:rPr>
            <w:rStyle w:val="Hyperlink"/>
            <w:rtl/>
          </w:rPr>
          <w:t xml:space="preserve"> </w:t>
        </w:r>
        <w:r w:rsidRPr="001D7D5D">
          <w:rPr>
            <w:rStyle w:val="Hyperlink"/>
            <w:rFonts w:hint="cs"/>
            <w:rtl/>
          </w:rPr>
          <w:t>شیخ</w:t>
        </w:r>
        <w:r w:rsidRPr="001D7D5D">
          <w:rPr>
            <w:rStyle w:val="Hyperlink"/>
            <w:rtl/>
          </w:rPr>
          <w:t xml:space="preserve"> </w:t>
        </w:r>
        <w:r w:rsidRPr="001D7D5D">
          <w:rPr>
            <w:rStyle w:val="Hyperlink"/>
            <w:rFonts w:hint="cs"/>
            <w:rtl/>
          </w:rPr>
          <w:t>طوسی،</w:t>
        </w:r>
        <w:r w:rsidRPr="001D7D5D">
          <w:rPr>
            <w:rStyle w:val="Hyperlink"/>
            <w:rtl/>
          </w:rPr>
          <w:t xml:space="preserve"> </w:t>
        </w:r>
        <w:r w:rsidRPr="001D7D5D">
          <w:rPr>
            <w:rStyle w:val="Hyperlink"/>
            <w:rFonts w:hint="cs"/>
            <w:rtl/>
          </w:rPr>
          <w:t>ج</w:t>
        </w:r>
        <w:r w:rsidRPr="001D7D5D">
          <w:rPr>
            <w:rStyle w:val="Hyperlink"/>
            <w:rtl/>
          </w:rPr>
          <w:t>10</w:t>
        </w:r>
        <w:r w:rsidRPr="001D7D5D">
          <w:rPr>
            <w:rStyle w:val="Hyperlink"/>
            <w:rFonts w:hint="cs"/>
            <w:rtl/>
          </w:rPr>
          <w:t>،</w:t>
        </w:r>
        <w:r w:rsidRPr="001D7D5D">
          <w:rPr>
            <w:rStyle w:val="Hyperlink"/>
            <w:rtl/>
          </w:rPr>
          <w:t xml:space="preserve"> </w:t>
        </w:r>
        <w:r w:rsidRPr="001D7D5D">
          <w:rPr>
            <w:rStyle w:val="Hyperlink"/>
            <w:rFonts w:hint="cs"/>
            <w:rtl/>
          </w:rPr>
          <w:t>ص</w:t>
        </w:r>
        <w:r w:rsidRPr="001D7D5D">
          <w:rPr>
            <w:rStyle w:val="Hyperlink"/>
            <w:rtl/>
          </w:rPr>
          <w:t>253.</w:t>
        </w:r>
      </w:hyperlink>
    </w:p>
  </w:footnote>
  <w:footnote w:id="5">
    <w:p w:rsidR="00C12132" w:rsidRPr="00C12132" w:rsidRDefault="00C12132" w:rsidP="00C12132">
      <w:pPr>
        <w:pStyle w:val="FootnoteText"/>
        <w:rPr>
          <w:rFonts w:hint="cs"/>
          <w:rtl/>
        </w:rPr>
      </w:pPr>
      <w:r w:rsidRPr="00C12132">
        <w:footnoteRef/>
      </w:r>
      <w:r>
        <w:rPr>
          <w:rFonts w:hint="cs"/>
          <w:rtl/>
        </w:rPr>
        <w:t>.</w:t>
      </w:r>
      <w:r w:rsidRPr="00C12132">
        <w:rPr>
          <w:rtl/>
        </w:rPr>
        <w:t xml:space="preserve"> </w:t>
      </w:r>
      <w:hyperlink r:id="rId5" w:history="1">
        <w:r w:rsidRPr="00C12132">
          <w:rPr>
            <w:rStyle w:val="Hyperlink"/>
            <w:rFonts w:hint="cs"/>
            <w:rtl/>
          </w:rPr>
          <w:t>جواهر</w:t>
        </w:r>
        <w:r w:rsidRPr="00C12132">
          <w:rPr>
            <w:rStyle w:val="Hyperlink"/>
            <w:rtl/>
          </w:rPr>
          <w:t xml:space="preserve"> </w:t>
        </w:r>
        <w:r w:rsidRPr="00C12132">
          <w:rPr>
            <w:rStyle w:val="Hyperlink"/>
            <w:rFonts w:hint="cs"/>
            <w:rtl/>
          </w:rPr>
          <w:t>الکلام،</w:t>
        </w:r>
        <w:r w:rsidRPr="00C12132">
          <w:rPr>
            <w:rStyle w:val="Hyperlink"/>
            <w:rtl/>
          </w:rPr>
          <w:t xml:space="preserve"> </w:t>
        </w:r>
        <w:r w:rsidRPr="00C12132">
          <w:rPr>
            <w:rStyle w:val="Hyperlink"/>
            <w:rFonts w:hint="cs"/>
            <w:rtl/>
          </w:rPr>
          <w:t>محمد</w:t>
        </w:r>
        <w:r w:rsidRPr="00C12132">
          <w:rPr>
            <w:rStyle w:val="Hyperlink"/>
            <w:rtl/>
          </w:rPr>
          <w:t xml:space="preserve"> </w:t>
        </w:r>
        <w:r w:rsidRPr="00C12132">
          <w:rPr>
            <w:rStyle w:val="Hyperlink"/>
            <w:rFonts w:hint="cs"/>
            <w:rtl/>
          </w:rPr>
          <w:t>حسن</w:t>
        </w:r>
        <w:r w:rsidRPr="00C12132">
          <w:rPr>
            <w:rStyle w:val="Hyperlink"/>
            <w:rtl/>
          </w:rPr>
          <w:t xml:space="preserve"> </w:t>
        </w:r>
        <w:r w:rsidRPr="00C12132">
          <w:rPr>
            <w:rStyle w:val="Hyperlink"/>
            <w:rFonts w:hint="cs"/>
            <w:rtl/>
          </w:rPr>
          <w:t>نجفی،</w:t>
        </w:r>
        <w:r w:rsidRPr="00C12132">
          <w:rPr>
            <w:rStyle w:val="Hyperlink"/>
            <w:rtl/>
          </w:rPr>
          <w:t xml:space="preserve"> </w:t>
        </w:r>
        <w:r w:rsidRPr="00C12132">
          <w:rPr>
            <w:rStyle w:val="Hyperlink"/>
            <w:rFonts w:hint="cs"/>
            <w:rtl/>
          </w:rPr>
          <w:t>ج</w:t>
        </w:r>
        <w:r w:rsidRPr="00C12132">
          <w:rPr>
            <w:rStyle w:val="Hyperlink"/>
            <w:rtl/>
          </w:rPr>
          <w:t>42</w:t>
        </w:r>
        <w:r w:rsidRPr="00C12132">
          <w:rPr>
            <w:rStyle w:val="Hyperlink"/>
            <w:rFonts w:hint="cs"/>
            <w:rtl/>
          </w:rPr>
          <w:t>،</w:t>
        </w:r>
        <w:r w:rsidRPr="00C12132">
          <w:rPr>
            <w:rStyle w:val="Hyperlink"/>
            <w:rtl/>
          </w:rPr>
          <w:t xml:space="preserve"> </w:t>
        </w:r>
        <w:r w:rsidRPr="00C12132">
          <w:rPr>
            <w:rStyle w:val="Hyperlink"/>
            <w:rFonts w:hint="cs"/>
            <w:rtl/>
          </w:rPr>
          <w:t>ص</w:t>
        </w:r>
        <w:r w:rsidRPr="00C12132">
          <w:rPr>
            <w:rStyle w:val="Hyperlink"/>
            <w:rtl/>
          </w:rPr>
          <w:t>62.</w:t>
        </w:r>
      </w:hyperlink>
    </w:p>
  </w:footnote>
  <w:footnote w:id="6">
    <w:p w:rsidR="00484C27" w:rsidRPr="00484C27" w:rsidRDefault="00484C27" w:rsidP="00484C27">
      <w:pPr>
        <w:pStyle w:val="FootnoteText"/>
        <w:rPr>
          <w:rFonts w:hint="cs"/>
          <w:rtl/>
        </w:rPr>
      </w:pPr>
      <w:r w:rsidRPr="00484C27">
        <w:footnoteRef/>
      </w:r>
      <w:r>
        <w:rPr>
          <w:rFonts w:hint="cs"/>
          <w:rtl/>
        </w:rPr>
        <w:t>.</w:t>
      </w:r>
      <w:r w:rsidRPr="00484C27">
        <w:rPr>
          <w:rtl/>
        </w:rPr>
        <w:t xml:space="preserve"> </w:t>
      </w:r>
      <w:r w:rsidRPr="00484C27">
        <w:rPr>
          <w:rFonts w:hint="cs"/>
          <w:rtl/>
        </w:rPr>
        <w:t>سوره</w:t>
      </w:r>
      <w:r w:rsidRPr="00484C27">
        <w:rPr>
          <w:rtl/>
        </w:rPr>
        <w:t xml:space="preserve"> </w:t>
      </w:r>
      <w:r w:rsidRPr="00484C27">
        <w:rPr>
          <w:rFonts w:hint="cs"/>
          <w:rtl/>
        </w:rPr>
        <w:t>مائده،</w:t>
      </w:r>
      <w:r w:rsidRPr="00484C27">
        <w:rPr>
          <w:rtl/>
        </w:rPr>
        <w:t xml:space="preserve"> </w:t>
      </w:r>
      <w:r w:rsidRPr="00484C27">
        <w:rPr>
          <w:rFonts w:hint="cs"/>
          <w:rtl/>
        </w:rPr>
        <w:t>آيه</w:t>
      </w:r>
      <w:r w:rsidRPr="00484C27">
        <w:rPr>
          <w:rtl/>
        </w:rPr>
        <w:t xml:space="preserve"> 45.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C818A0">
      <w:rPr>
        <w:b/>
        <w:bCs/>
        <w:sz w:val="20"/>
        <w:szCs w:val="24"/>
        <w:rtl/>
      </w:rPr>
      <w:t>093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C818A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C818A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C818A0">
      <w:rPr>
        <w:sz w:val="24"/>
        <w:szCs w:val="24"/>
        <w:rtl/>
      </w:rPr>
      <w:t>19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C818A0">
      <w:rPr>
        <w:rFonts w:hint="cs"/>
        <w:color w:val="000000" w:themeColor="text1"/>
        <w:sz w:val="24"/>
        <w:szCs w:val="24"/>
        <w:rtl/>
      </w:rPr>
      <w:t>قتل</w:t>
    </w:r>
    <w:r w:rsidR="00C818A0">
      <w:rPr>
        <w:color w:val="000000" w:themeColor="text1"/>
        <w:sz w:val="24"/>
        <w:szCs w:val="24"/>
        <w:rtl/>
      </w:rPr>
      <w:t xml:space="preserve"> </w:t>
    </w:r>
    <w:r w:rsidR="00C818A0">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C818A0">
      <w:rPr>
        <w:rFonts w:hint="cs"/>
        <w:sz w:val="24"/>
        <w:szCs w:val="24"/>
        <w:rtl/>
      </w:rPr>
      <w:t>سید</w:t>
    </w:r>
    <w:r w:rsidR="00C818A0">
      <w:rPr>
        <w:sz w:val="24"/>
        <w:szCs w:val="24"/>
        <w:rtl/>
      </w:rPr>
      <w:t xml:space="preserve"> </w:t>
    </w:r>
    <w:r w:rsidR="00C818A0">
      <w:rPr>
        <w:rFonts w:hint="cs"/>
        <w:sz w:val="24"/>
        <w:szCs w:val="24"/>
        <w:rtl/>
      </w:rPr>
      <w:t>علی</w:t>
    </w:r>
    <w:r w:rsidR="00C818A0">
      <w:rPr>
        <w:sz w:val="24"/>
        <w:szCs w:val="24"/>
        <w:rtl/>
      </w:rPr>
      <w:t xml:space="preserve"> </w:t>
    </w:r>
    <w:r w:rsidR="00C818A0">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C818A0">
      <w:rPr>
        <w:rFonts w:hint="cs"/>
        <w:sz w:val="24"/>
        <w:szCs w:val="24"/>
        <w:rtl/>
      </w:rPr>
      <w:t>قتل</w:t>
    </w:r>
    <w:r w:rsidR="00C818A0">
      <w:rPr>
        <w:sz w:val="24"/>
        <w:szCs w:val="24"/>
        <w:rtl/>
      </w:rPr>
      <w:t xml:space="preserve"> </w:t>
    </w:r>
    <w:r w:rsidR="00C818A0">
      <w:rPr>
        <w:rFonts w:hint="cs"/>
        <w:sz w:val="24"/>
        <w:szCs w:val="24"/>
        <w:rtl/>
      </w:rPr>
      <w:t>به</w:t>
    </w:r>
    <w:r w:rsidR="00C818A0">
      <w:rPr>
        <w:sz w:val="24"/>
        <w:szCs w:val="24"/>
        <w:rtl/>
      </w:rPr>
      <w:t xml:space="preserve"> </w:t>
    </w:r>
    <w:r w:rsidR="00C818A0">
      <w:rPr>
        <w:rFonts w:hint="cs"/>
        <w:sz w:val="24"/>
        <w:szCs w:val="24"/>
        <w:rtl/>
      </w:rPr>
      <w:t>تسبیب</w:t>
    </w:r>
    <w:r w:rsidR="00C818A0">
      <w:rPr>
        <w:sz w:val="24"/>
        <w:szCs w:val="24"/>
        <w:rtl/>
      </w:rPr>
      <w:t>/</w:t>
    </w:r>
    <w:r w:rsidR="00C818A0">
      <w:rPr>
        <w:rFonts w:hint="cs"/>
        <w:sz w:val="24"/>
        <w:szCs w:val="24"/>
        <w:rtl/>
      </w:rPr>
      <w:t>مراتب</w:t>
    </w:r>
    <w:r w:rsidR="00C818A0">
      <w:rPr>
        <w:sz w:val="24"/>
        <w:szCs w:val="24"/>
        <w:rtl/>
      </w:rPr>
      <w:t xml:space="preserve"> </w:t>
    </w:r>
    <w:r w:rsidR="00C818A0">
      <w:rPr>
        <w:rFonts w:hint="cs"/>
        <w:sz w:val="24"/>
        <w:szCs w:val="24"/>
        <w:rtl/>
      </w:rPr>
      <w:t>تسبیب</w:t>
    </w:r>
    <w:r w:rsidR="00C818A0">
      <w:rPr>
        <w:sz w:val="24"/>
        <w:szCs w:val="24"/>
        <w:rtl/>
      </w:rPr>
      <w:t>/</w:t>
    </w:r>
    <w:r w:rsidR="00C818A0">
      <w:rPr>
        <w:rFonts w:hint="cs"/>
        <w:sz w:val="24"/>
        <w:szCs w:val="24"/>
        <w:rtl/>
      </w:rPr>
      <w:t>مرتبه</w:t>
    </w:r>
    <w:r w:rsidR="00C818A0">
      <w:rPr>
        <w:sz w:val="24"/>
        <w:szCs w:val="24"/>
        <w:rtl/>
      </w:rPr>
      <w:t xml:space="preserve"> </w:t>
    </w:r>
    <w:r w:rsidR="00C818A0">
      <w:rPr>
        <w:rFonts w:hint="cs"/>
        <w:sz w:val="24"/>
        <w:szCs w:val="24"/>
        <w:rtl/>
      </w:rPr>
      <w:t>چهارم</w:t>
    </w:r>
    <w:r w:rsidR="00C818A0">
      <w:rPr>
        <w:sz w:val="24"/>
        <w:szCs w:val="24"/>
        <w:rtl/>
      </w:rPr>
      <w:t>/</w:t>
    </w:r>
    <w:r w:rsidR="00C818A0">
      <w:rPr>
        <w:rFonts w:hint="cs"/>
        <w:sz w:val="24"/>
        <w:szCs w:val="24"/>
        <w:rtl/>
      </w:rPr>
      <w:t>صورت</w:t>
    </w:r>
    <w:r w:rsidR="00C818A0">
      <w:rPr>
        <w:sz w:val="24"/>
        <w:szCs w:val="24"/>
        <w:rtl/>
      </w:rPr>
      <w:t xml:space="preserve"> </w:t>
    </w:r>
    <w:r w:rsidR="00C818A0">
      <w:rPr>
        <w:rFonts w:hint="cs"/>
        <w:sz w:val="24"/>
        <w:szCs w:val="24"/>
        <w:rtl/>
      </w:rPr>
      <w:t>ششم</w:t>
    </w:r>
    <w:r w:rsidR="00C818A0">
      <w:rPr>
        <w:sz w:val="24"/>
        <w:szCs w:val="24"/>
        <w:rtl/>
      </w:rPr>
      <w:t>/</w:t>
    </w:r>
    <w:r w:rsidR="00C818A0">
      <w:rPr>
        <w:rFonts w:hint="cs"/>
        <w:sz w:val="24"/>
        <w:szCs w:val="24"/>
        <w:rtl/>
      </w:rPr>
      <w:t>اشتراک</w:t>
    </w:r>
    <w:r w:rsidR="00C818A0">
      <w:rPr>
        <w:sz w:val="24"/>
        <w:szCs w:val="24"/>
        <w:rtl/>
      </w:rPr>
      <w:t xml:space="preserve"> </w:t>
    </w:r>
    <w:r w:rsidR="00C818A0">
      <w:rPr>
        <w:rFonts w:hint="cs"/>
        <w:sz w:val="24"/>
        <w:szCs w:val="24"/>
        <w:rtl/>
      </w:rPr>
      <w:t>در</w:t>
    </w:r>
    <w:r w:rsidR="00C818A0">
      <w:rPr>
        <w:sz w:val="24"/>
        <w:szCs w:val="24"/>
        <w:rtl/>
      </w:rPr>
      <w:t xml:space="preserve"> </w:t>
    </w:r>
    <w:r w:rsidR="00C818A0">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7D5D"/>
    <w:rsid w:val="001E3FD4"/>
    <w:rsid w:val="0020241A"/>
    <w:rsid w:val="00203821"/>
    <w:rsid w:val="00211632"/>
    <w:rsid w:val="0021630D"/>
    <w:rsid w:val="0022075C"/>
    <w:rsid w:val="0024121B"/>
    <w:rsid w:val="00247D2F"/>
    <w:rsid w:val="00256560"/>
    <w:rsid w:val="0027605E"/>
    <w:rsid w:val="00281E00"/>
    <w:rsid w:val="00294A52"/>
    <w:rsid w:val="002B575F"/>
    <w:rsid w:val="002B729B"/>
    <w:rsid w:val="002C23B5"/>
    <w:rsid w:val="002C53A2"/>
    <w:rsid w:val="002C74AE"/>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256C3"/>
    <w:rsid w:val="00430994"/>
    <w:rsid w:val="00441B6D"/>
    <w:rsid w:val="004556EF"/>
    <w:rsid w:val="00462B07"/>
    <w:rsid w:val="00465BD2"/>
    <w:rsid w:val="004715C8"/>
    <w:rsid w:val="00481C31"/>
    <w:rsid w:val="00482FC1"/>
    <w:rsid w:val="00483027"/>
    <w:rsid w:val="00484C27"/>
    <w:rsid w:val="004871AA"/>
    <w:rsid w:val="004918D7"/>
    <w:rsid w:val="004926E1"/>
    <w:rsid w:val="004A2FEA"/>
    <w:rsid w:val="004C5D5C"/>
    <w:rsid w:val="004D2DD7"/>
    <w:rsid w:val="004D75C5"/>
    <w:rsid w:val="004E0A52"/>
    <w:rsid w:val="004E2186"/>
    <w:rsid w:val="004E2A5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07EB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54A2"/>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4099"/>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94536"/>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696C"/>
    <w:rsid w:val="00C066AF"/>
    <w:rsid w:val="00C10E06"/>
    <w:rsid w:val="00C12132"/>
    <w:rsid w:val="00C145B8"/>
    <w:rsid w:val="00C2438F"/>
    <w:rsid w:val="00C31AF0"/>
    <w:rsid w:val="00C32A7E"/>
    <w:rsid w:val="00C34F28"/>
    <w:rsid w:val="00C368DF"/>
    <w:rsid w:val="00C442C5"/>
    <w:rsid w:val="00C57B5C"/>
    <w:rsid w:val="00C57C7C"/>
    <w:rsid w:val="00C61049"/>
    <w:rsid w:val="00C63FFE"/>
    <w:rsid w:val="00C818A0"/>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33905686">
      <w:bodyDiv w:val="1"/>
      <w:marLeft w:val="0"/>
      <w:marRight w:val="0"/>
      <w:marTop w:val="0"/>
      <w:marBottom w:val="0"/>
      <w:divBdr>
        <w:top w:val="none" w:sz="0" w:space="0" w:color="auto"/>
        <w:left w:val="none" w:sz="0" w:space="0" w:color="auto"/>
        <w:bottom w:val="none" w:sz="0" w:space="0" w:color="auto"/>
        <w:right w:val="none" w:sz="0" w:space="0" w:color="auto"/>
      </w:divBdr>
    </w:div>
    <w:div w:id="107728942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36704792">
      <w:bodyDiv w:val="1"/>
      <w:marLeft w:val="0"/>
      <w:marRight w:val="0"/>
      <w:marTop w:val="0"/>
      <w:marBottom w:val="0"/>
      <w:divBdr>
        <w:top w:val="none" w:sz="0" w:space="0" w:color="auto"/>
        <w:left w:val="none" w:sz="0" w:space="0" w:color="auto"/>
        <w:bottom w:val="none" w:sz="0" w:space="0" w:color="auto"/>
        <w:right w:val="none" w:sz="0" w:space="0" w:color="auto"/>
      </w:divBdr>
      <w:divsChild>
        <w:div w:id="1814132550">
          <w:marLeft w:val="0"/>
          <w:marRight w:val="0"/>
          <w:marTop w:val="0"/>
          <w:marBottom w:val="0"/>
          <w:divBdr>
            <w:top w:val="none" w:sz="0" w:space="0" w:color="auto"/>
            <w:left w:val="none" w:sz="0" w:space="0" w:color="auto"/>
            <w:bottom w:val="none" w:sz="0" w:space="0" w:color="auto"/>
            <w:right w:val="none" w:sz="0" w:space="0" w:color="auto"/>
          </w:divBdr>
          <w:divsChild>
            <w:div w:id="354038347">
              <w:marLeft w:val="0"/>
              <w:marRight w:val="0"/>
              <w:marTop w:val="0"/>
              <w:marBottom w:val="0"/>
              <w:divBdr>
                <w:top w:val="none" w:sz="0" w:space="0" w:color="auto"/>
                <w:left w:val="none" w:sz="0" w:space="0" w:color="auto"/>
                <w:bottom w:val="none" w:sz="0" w:space="0" w:color="auto"/>
                <w:right w:val="none" w:sz="0" w:space="0" w:color="auto"/>
              </w:divBdr>
              <w:divsChild>
                <w:div w:id="98219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85733233">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252/" TargetMode="External"/><Relationship Id="rId2" Type="http://schemas.openxmlformats.org/officeDocument/2006/relationships/hyperlink" Target="http://lib.eshia.ir/11005/7/325/" TargetMode="External"/><Relationship Id="rId1" Type="http://schemas.openxmlformats.org/officeDocument/2006/relationships/hyperlink" Target="http://lib.eshia.ir/71334/42/25/" TargetMode="External"/><Relationship Id="rId5" Type="http://schemas.openxmlformats.org/officeDocument/2006/relationships/hyperlink" Target="http://lib.eshia.ir/10088/42/62/" TargetMode="External"/><Relationship Id="rId4" Type="http://schemas.openxmlformats.org/officeDocument/2006/relationships/hyperlink" Target="http://lib.eshia.ir/10083/10/2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AA578-67E1-47ED-8476-52529E8BBA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307</TotalTime>
  <Pages>4</Pages>
  <Words>1092</Words>
  <Characters>6228</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7306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5</cp:revision>
  <dcterms:created xsi:type="dcterms:W3CDTF">2018-03-10T07:55:00Z</dcterms:created>
  <dcterms:modified xsi:type="dcterms:W3CDTF">2018-03-10T12:55:00Z</dcterms:modified>
  <cp:contentStatus>ویرایش 2.5</cp:contentStatus>
  <cp:version>2.7</cp:version>
</cp:coreProperties>
</file>