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B91D62">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972C1A" w:rsidRPr="00472AC4" w:rsidRDefault="00471417" w:rsidP="00471417">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پاسخ چند اشکال در مورد </w:t>
      </w:r>
      <w:r w:rsidR="00602FD3">
        <w:rPr>
          <w:rFonts w:ascii="Tahoma" w:hAnsi="Tahoma" w:cs="B Mitra" w:hint="cs"/>
          <w:color w:val="FF0000"/>
          <w:sz w:val="28"/>
          <w:szCs w:val="28"/>
          <w:rtl/>
          <w:lang w:bidi="fa-IR"/>
        </w:rPr>
        <w:t>گزینش الهی در پیامبری</w:t>
      </w:r>
    </w:p>
    <w:p w:rsidR="00B4690B" w:rsidRDefault="00C14D10" w:rsidP="00D84E25">
      <w:pPr>
        <w:jc w:val="both"/>
        <w:rPr>
          <w:rFonts w:ascii="Tahoma" w:hAnsi="Tahoma" w:cs="B Mitra"/>
          <w:sz w:val="28"/>
          <w:szCs w:val="28"/>
          <w:rtl/>
          <w:lang w:bidi="fa-IR"/>
        </w:rPr>
      </w:pPr>
      <w:r>
        <w:rPr>
          <w:rFonts w:ascii="Tahoma" w:hAnsi="Tahoma" w:cs="B Mitra" w:hint="cs"/>
          <w:sz w:val="28"/>
          <w:szCs w:val="28"/>
          <w:rtl/>
          <w:lang w:bidi="fa-IR"/>
        </w:rPr>
        <w:t>موضوع بحث</w:t>
      </w:r>
      <w:r w:rsidR="00D84E25">
        <w:rPr>
          <w:rFonts w:ascii="Tahoma" w:hAnsi="Tahoma" w:cs="B Mitra" w:hint="cs"/>
          <w:sz w:val="28"/>
          <w:szCs w:val="28"/>
          <w:rtl/>
          <w:lang w:bidi="fa-IR"/>
        </w:rPr>
        <w:t>،</w:t>
      </w:r>
      <w:r>
        <w:rPr>
          <w:rFonts w:ascii="Tahoma" w:hAnsi="Tahoma" w:cs="B Mitra" w:hint="cs"/>
          <w:sz w:val="28"/>
          <w:szCs w:val="28"/>
          <w:rtl/>
          <w:lang w:bidi="fa-IR"/>
        </w:rPr>
        <w:t xml:space="preserve"> تبیین پیامبری و نبوت به گونه ای است که در میان پیروان ادیان آسمانی رایج است. در این دیدگاه، پیامبر کسی است که از طرف خدای متعال برای هدایت انسان ها برگزیده و ارسال شده است. </w:t>
      </w:r>
    </w:p>
    <w:p w:rsidR="00B4690B" w:rsidRPr="009F01A8" w:rsidRDefault="00B4690B" w:rsidP="00B4690B">
      <w:pPr>
        <w:jc w:val="both"/>
        <w:rPr>
          <w:rFonts w:ascii="Tahoma" w:hAnsi="Tahoma" w:cs="B Mitra"/>
          <w:color w:val="FF0000"/>
          <w:sz w:val="28"/>
          <w:szCs w:val="28"/>
          <w:rtl/>
          <w:lang w:bidi="fa-IR"/>
        </w:rPr>
      </w:pPr>
      <w:r w:rsidRPr="009F01A8">
        <w:rPr>
          <w:rFonts w:ascii="Tahoma" w:hAnsi="Tahoma" w:cs="B Mitra" w:hint="cs"/>
          <w:color w:val="FF0000"/>
          <w:sz w:val="28"/>
          <w:szCs w:val="28"/>
          <w:rtl/>
          <w:lang w:bidi="fa-IR"/>
        </w:rPr>
        <w:t xml:space="preserve">ضرورت ارسال رسل از سوی خداوند و معنای آن </w:t>
      </w:r>
    </w:p>
    <w:p w:rsidR="00C14D10" w:rsidRDefault="00C14D10" w:rsidP="00D84E25">
      <w:pPr>
        <w:jc w:val="both"/>
        <w:rPr>
          <w:rFonts w:ascii="Tahoma" w:hAnsi="Tahoma" w:cs="B Mitra"/>
          <w:sz w:val="28"/>
          <w:szCs w:val="28"/>
          <w:rtl/>
          <w:lang w:bidi="fa-IR"/>
        </w:rPr>
      </w:pPr>
      <w:r>
        <w:rPr>
          <w:rFonts w:ascii="Tahoma" w:hAnsi="Tahoma" w:cs="B Mitra" w:hint="cs"/>
          <w:sz w:val="28"/>
          <w:szCs w:val="28"/>
          <w:rtl/>
          <w:lang w:bidi="fa-IR"/>
        </w:rPr>
        <w:t>فرستادن پیامبران امری ضروری و مقتضای صفات کمال الهی است. نکته</w:t>
      </w:r>
      <w:r w:rsidR="00B4690B">
        <w:rPr>
          <w:rFonts w:ascii="Tahoma" w:hAnsi="Tahoma" w:cs="B Mitra" w:hint="cs"/>
          <w:sz w:val="28"/>
          <w:szCs w:val="28"/>
          <w:rtl/>
          <w:lang w:bidi="fa-IR"/>
        </w:rPr>
        <w:t xml:space="preserve"> قابل توجه </w:t>
      </w:r>
      <w:r w:rsidR="00D84E25">
        <w:rPr>
          <w:rFonts w:ascii="Tahoma" w:hAnsi="Tahoma" w:cs="B Mitra" w:hint="cs"/>
          <w:sz w:val="28"/>
          <w:szCs w:val="28"/>
          <w:rtl/>
          <w:lang w:bidi="fa-IR"/>
        </w:rPr>
        <w:t xml:space="preserve">در اینجا </w:t>
      </w:r>
      <w:r w:rsidR="00B4690B">
        <w:rPr>
          <w:rFonts w:ascii="Tahoma" w:hAnsi="Tahoma" w:cs="B Mitra" w:hint="cs"/>
          <w:sz w:val="28"/>
          <w:szCs w:val="28"/>
          <w:rtl/>
          <w:lang w:bidi="fa-IR"/>
        </w:rPr>
        <w:t xml:space="preserve">این است که </w:t>
      </w:r>
      <w:r>
        <w:rPr>
          <w:rFonts w:ascii="Tahoma" w:hAnsi="Tahoma" w:cs="B Mitra" w:hint="cs"/>
          <w:sz w:val="28"/>
          <w:szCs w:val="28"/>
          <w:rtl/>
          <w:lang w:bidi="fa-IR"/>
        </w:rPr>
        <w:t xml:space="preserve">تعبیر </w:t>
      </w:r>
      <w:r w:rsidR="00D84E25">
        <w:rPr>
          <w:rFonts w:ascii="Tahoma" w:hAnsi="Tahoma" w:cs="B Mitra" w:hint="cs"/>
          <w:sz w:val="28"/>
          <w:szCs w:val="28"/>
          <w:rtl/>
          <w:lang w:bidi="fa-IR"/>
        </w:rPr>
        <w:t xml:space="preserve">ضروری و لازم بودن </w:t>
      </w:r>
      <w:r>
        <w:rPr>
          <w:rFonts w:ascii="Tahoma" w:hAnsi="Tahoma" w:cs="B Mitra" w:hint="cs"/>
          <w:sz w:val="28"/>
          <w:szCs w:val="28"/>
          <w:rtl/>
          <w:lang w:bidi="fa-IR"/>
        </w:rPr>
        <w:t>این کار بر خداوند</w:t>
      </w:r>
      <w:r w:rsidR="00D84E25">
        <w:rPr>
          <w:rFonts w:ascii="Tahoma" w:hAnsi="Tahoma" w:cs="B Mitra" w:hint="cs"/>
          <w:sz w:val="28"/>
          <w:szCs w:val="28"/>
          <w:rtl/>
          <w:lang w:bidi="fa-IR"/>
        </w:rPr>
        <w:t xml:space="preserve">، به این معنا نیست </w:t>
      </w:r>
      <w:r>
        <w:rPr>
          <w:rFonts w:ascii="Tahoma" w:hAnsi="Tahoma" w:cs="B Mitra" w:hint="cs"/>
          <w:sz w:val="28"/>
          <w:szCs w:val="28"/>
          <w:rtl/>
          <w:lang w:bidi="fa-IR"/>
        </w:rPr>
        <w:t>که کسی بر خداوند امر مولوی نموده است</w:t>
      </w:r>
      <w:r w:rsidR="00D84E25">
        <w:rPr>
          <w:rFonts w:ascii="Tahoma" w:hAnsi="Tahoma" w:cs="B Mitra" w:hint="cs"/>
          <w:sz w:val="28"/>
          <w:szCs w:val="28"/>
          <w:rtl/>
          <w:lang w:bidi="fa-IR"/>
        </w:rPr>
        <w:t>،</w:t>
      </w:r>
      <w:r>
        <w:rPr>
          <w:rFonts w:ascii="Tahoma" w:hAnsi="Tahoma" w:cs="B Mitra" w:hint="cs"/>
          <w:sz w:val="28"/>
          <w:szCs w:val="28"/>
          <w:rtl/>
          <w:lang w:bidi="fa-IR"/>
        </w:rPr>
        <w:t xml:space="preserve"> بلکه به این معنا است که مقتضای صفات الهی چنین است. </w:t>
      </w:r>
      <w:r w:rsidR="00D84E25">
        <w:rPr>
          <w:rFonts w:ascii="Tahoma" w:hAnsi="Tahoma" w:cs="B Mitra" w:hint="cs"/>
          <w:sz w:val="28"/>
          <w:szCs w:val="28"/>
          <w:rtl/>
          <w:lang w:bidi="fa-IR"/>
        </w:rPr>
        <w:t xml:space="preserve">خدای متعال </w:t>
      </w:r>
      <w:r>
        <w:rPr>
          <w:rFonts w:ascii="Tahoma" w:hAnsi="Tahoma" w:cs="B Mitra" w:hint="cs"/>
          <w:sz w:val="28"/>
          <w:szCs w:val="28"/>
          <w:rtl/>
          <w:lang w:bidi="fa-IR"/>
        </w:rPr>
        <w:t>خود چنین کاری را بر عهده می گیرد</w:t>
      </w:r>
      <w:r w:rsidR="00D84E25">
        <w:rPr>
          <w:rFonts w:ascii="Tahoma" w:hAnsi="Tahoma" w:cs="B Mitra" w:hint="cs"/>
          <w:sz w:val="28"/>
          <w:szCs w:val="28"/>
          <w:rtl/>
          <w:lang w:bidi="fa-IR"/>
        </w:rPr>
        <w:t>،</w:t>
      </w:r>
      <w:r>
        <w:rPr>
          <w:rFonts w:ascii="Tahoma" w:hAnsi="Tahoma" w:cs="B Mitra" w:hint="cs"/>
          <w:sz w:val="28"/>
          <w:szCs w:val="28"/>
          <w:rtl/>
          <w:lang w:bidi="fa-IR"/>
        </w:rPr>
        <w:t xml:space="preserve"> مانند اینکه می فرماید: «و ما من دابه الا علی الله رزقها» مقتضای خالقیت و ربوبیت الهی چنین است</w:t>
      </w:r>
      <w:r w:rsidR="00D84E25">
        <w:rPr>
          <w:rFonts w:ascii="Tahoma" w:hAnsi="Tahoma" w:cs="B Mitra" w:hint="cs"/>
          <w:sz w:val="28"/>
          <w:szCs w:val="28"/>
          <w:rtl/>
          <w:lang w:bidi="fa-IR"/>
        </w:rPr>
        <w:t xml:space="preserve"> که موجودات را روزی می دهد. </w:t>
      </w:r>
      <w:r>
        <w:rPr>
          <w:rFonts w:ascii="Tahoma" w:hAnsi="Tahoma" w:cs="B Mitra" w:hint="cs"/>
          <w:sz w:val="28"/>
          <w:szCs w:val="28"/>
          <w:rtl/>
          <w:lang w:bidi="fa-IR"/>
        </w:rPr>
        <w:t>یا آنجا که می فرماید: «کتب علی نفسه الرحمه»: پروردگارتان رحمت را بر خود لازم و ضروری نموده است</w:t>
      </w:r>
      <w:r w:rsidR="00D84E25">
        <w:rPr>
          <w:rFonts w:ascii="Tahoma" w:hAnsi="Tahoma" w:cs="B Mitra" w:hint="cs"/>
          <w:sz w:val="28"/>
          <w:szCs w:val="28"/>
          <w:rtl/>
          <w:lang w:bidi="fa-IR"/>
        </w:rPr>
        <w:t>،</w:t>
      </w:r>
      <w:r>
        <w:rPr>
          <w:rFonts w:ascii="Tahoma" w:hAnsi="Tahoma" w:cs="B Mitra" w:hint="cs"/>
          <w:sz w:val="28"/>
          <w:szCs w:val="28"/>
          <w:rtl/>
          <w:lang w:bidi="fa-IR"/>
        </w:rPr>
        <w:t xml:space="preserve"> یعنی مقتضای کمال ذاتی و ربوبیت الهی این است که نسبت به مخلوقات خصوصا انسان ها با صفت رحمت خود برخورد </w:t>
      </w:r>
      <w:r w:rsidR="00D84E25">
        <w:rPr>
          <w:rFonts w:ascii="Tahoma" w:hAnsi="Tahoma" w:cs="B Mitra" w:hint="cs"/>
          <w:sz w:val="28"/>
          <w:szCs w:val="28"/>
          <w:rtl/>
          <w:lang w:bidi="fa-IR"/>
        </w:rPr>
        <w:t xml:space="preserve">می </w:t>
      </w:r>
      <w:r>
        <w:rPr>
          <w:rFonts w:ascii="Tahoma" w:hAnsi="Tahoma" w:cs="B Mitra" w:hint="cs"/>
          <w:sz w:val="28"/>
          <w:szCs w:val="28"/>
          <w:rtl/>
          <w:lang w:bidi="fa-IR"/>
        </w:rPr>
        <w:t xml:space="preserve">کند. یا در جای دیگر </w:t>
      </w:r>
      <w:r w:rsidR="00D84E25">
        <w:rPr>
          <w:rFonts w:ascii="Tahoma" w:hAnsi="Tahoma" w:cs="B Mitra" w:hint="cs"/>
          <w:sz w:val="28"/>
          <w:szCs w:val="28"/>
          <w:rtl/>
          <w:lang w:bidi="fa-IR"/>
        </w:rPr>
        <w:t xml:space="preserve">آمده است: </w:t>
      </w:r>
      <w:r>
        <w:rPr>
          <w:rFonts w:ascii="Tahoma" w:hAnsi="Tahoma" w:cs="B Mitra" w:hint="cs"/>
          <w:sz w:val="28"/>
          <w:szCs w:val="28"/>
          <w:rtl/>
          <w:lang w:bidi="fa-IR"/>
        </w:rPr>
        <w:t>«ان علینا للهدی و انا لنا للآخره و الاولی» همان طور که آغاز و انجام جهان برای خدای متعال است</w:t>
      </w:r>
      <w:r w:rsidR="00D84E25">
        <w:rPr>
          <w:rFonts w:ascii="Tahoma" w:hAnsi="Tahoma" w:cs="B Mitra" w:hint="cs"/>
          <w:sz w:val="28"/>
          <w:szCs w:val="28"/>
          <w:rtl/>
          <w:lang w:bidi="fa-IR"/>
        </w:rPr>
        <w:t>،</w:t>
      </w:r>
      <w:r>
        <w:rPr>
          <w:rFonts w:ascii="Tahoma" w:hAnsi="Tahoma" w:cs="B Mitra" w:hint="cs"/>
          <w:sz w:val="28"/>
          <w:szCs w:val="28"/>
          <w:rtl/>
          <w:lang w:bidi="fa-IR"/>
        </w:rPr>
        <w:t xml:space="preserve"> مقتضای این امر</w:t>
      </w:r>
      <w:r w:rsidR="00D84E25">
        <w:rPr>
          <w:rFonts w:ascii="Tahoma" w:hAnsi="Tahoma" w:cs="B Mitra" w:hint="cs"/>
          <w:sz w:val="28"/>
          <w:szCs w:val="28"/>
          <w:rtl/>
          <w:lang w:bidi="fa-IR"/>
        </w:rPr>
        <w:t xml:space="preserve">، هدایت مخلوقات به مسیر کمال و سعادت است. </w:t>
      </w:r>
    </w:p>
    <w:p w:rsidR="00C14D10" w:rsidRDefault="00C14D10" w:rsidP="004D0E76">
      <w:pPr>
        <w:jc w:val="both"/>
        <w:rPr>
          <w:rFonts w:ascii="Tahoma" w:hAnsi="Tahoma" w:cs="B Mitra"/>
          <w:sz w:val="28"/>
          <w:szCs w:val="28"/>
          <w:rtl/>
          <w:lang w:bidi="fa-IR"/>
        </w:rPr>
      </w:pPr>
      <w:r>
        <w:rPr>
          <w:rFonts w:ascii="Tahoma" w:hAnsi="Tahoma" w:cs="B Mitra" w:hint="cs"/>
          <w:sz w:val="28"/>
          <w:szCs w:val="28"/>
          <w:rtl/>
          <w:lang w:bidi="fa-IR"/>
        </w:rPr>
        <w:t xml:space="preserve">در مورد انسان نیز هر چند معرفت عقلی و تجربی او راهگشا است اما محدودیت دارد و نمی تواند برنامه کامل و همه جانبه هدایت و سعادت خویش را پیدا کند. در روابط چهارگانه ای که بیان شد از رابطه انسان با خالق، رابطه با سایر انسان ها، رابطه با طبیعت و رابطه با خود، که حوزه بایدها و نبایدها مطرح است، </w:t>
      </w:r>
      <w:r w:rsidR="004D0E76">
        <w:rPr>
          <w:rFonts w:ascii="Tahoma" w:hAnsi="Tahoma" w:cs="B Mitra" w:hint="cs"/>
          <w:sz w:val="28"/>
          <w:szCs w:val="28"/>
          <w:rtl/>
          <w:lang w:bidi="fa-IR"/>
        </w:rPr>
        <w:t xml:space="preserve">سخن به میان آمد و گفته شد: </w:t>
      </w:r>
      <w:r>
        <w:rPr>
          <w:rFonts w:ascii="Tahoma" w:hAnsi="Tahoma" w:cs="B Mitra" w:hint="cs"/>
          <w:sz w:val="28"/>
          <w:szCs w:val="28"/>
          <w:rtl/>
          <w:lang w:bidi="fa-IR"/>
        </w:rPr>
        <w:t>عقل در بخش کمی از آنها می تواند راهنمایی کند</w:t>
      </w:r>
      <w:r w:rsidR="004D0E76">
        <w:rPr>
          <w:rFonts w:ascii="Tahoma" w:hAnsi="Tahoma" w:cs="B Mitra" w:hint="cs"/>
          <w:sz w:val="28"/>
          <w:szCs w:val="28"/>
          <w:rtl/>
          <w:lang w:bidi="fa-IR"/>
        </w:rPr>
        <w:t>.</w:t>
      </w:r>
      <w:r>
        <w:rPr>
          <w:rFonts w:ascii="Tahoma" w:hAnsi="Tahoma" w:cs="B Mitra" w:hint="cs"/>
          <w:sz w:val="28"/>
          <w:szCs w:val="28"/>
          <w:rtl/>
          <w:lang w:bidi="fa-IR"/>
        </w:rPr>
        <w:t xml:space="preserve"> مثلا در رابطه انسان و خداوند که عبادت شکل می گیرد، انسان شیوه و راه آن را نمی فهمد، آنچه او در این باره درک می کند کلی</w:t>
      </w:r>
      <w:r w:rsidR="004D0E76">
        <w:rPr>
          <w:rFonts w:ascii="Tahoma" w:hAnsi="Tahoma" w:cs="B Mitra" w:hint="cs"/>
          <w:sz w:val="28"/>
          <w:szCs w:val="28"/>
          <w:rtl/>
          <w:lang w:bidi="fa-IR"/>
        </w:rPr>
        <w:t xml:space="preserve">ات مساله </w:t>
      </w:r>
      <w:r>
        <w:rPr>
          <w:rFonts w:ascii="Tahoma" w:hAnsi="Tahoma" w:cs="B Mitra" w:hint="cs"/>
          <w:sz w:val="28"/>
          <w:szCs w:val="28"/>
          <w:rtl/>
          <w:lang w:bidi="fa-IR"/>
        </w:rPr>
        <w:t xml:space="preserve">است. </w:t>
      </w:r>
    </w:p>
    <w:p w:rsidR="00E248CF" w:rsidRDefault="00C14D10" w:rsidP="00757D0A">
      <w:pPr>
        <w:jc w:val="both"/>
        <w:rPr>
          <w:rFonts w:ascii="Tahoma" w:hAnsi="Tahoma" w:cs="B Mitra"/>
          <w:sz w:val="28"/>
          <w:szCs w:val="28"/>
          <w:rtl/>
          <w:lang w:bidi="fa-IR"/>
        </w:rPr>
      </w:pPr>
      <w:r>
        <w:rPr>
          <w:rFonts w:ascii="Tahoma" w:hAnsi="Tahoma" w:cs="B Mitra" w:hint="cs"/>
          <w:sz w:val="28"/>
          <w:szCs w:val="28"/>
          <w:rtl/>
          <w:lang w:bidi="fa-IR"/>
        </w:rPr>
        <w:t xml:space="preserve">بنابراین انسان چنین نیازی از جهت معرفتی دارد و راهی در دسترس او جز وحی نیست. اگر خدای متعال که انسان را آفریده و چنین استعدادها و قابلیت هایی برای او قرار داده است، </w:t>
      </w:r>
      <w:r w:rsidR="00E248CF">
        <w:rPr>
          <w:rFonts w:ascii="Tahoma" w:hAnsi="Tahoma" w:cs="B Mitra" w:hint="cs"/>
          <w:sz w:val="28"/>
          <w:szCs w:val="28"/>
          <w:rtl/>
          <w:lang w:bidi="fa-IR"/>
        </w:rPr>
        <w:t xml:space="preserve">انسان را هدایت نکند، با معیار های کمال الهی از علم و قدرت و حکمت و لطف الهی سازگاری ندارد. بنابراین مقتضای کمالات الهی این بوده که بشر را به راه و رسم سعادتمندی خویش در همه راه های مورد نیاز هدایت کند. این بخش معرفتی رسیدن انسان به کمال و سعادت است. انسان برای تقویت انگیزه </w:t>
      </w:r>
      <w:r w:rsidR="00757D0A">
        <w:rPr>
          <w:rFonts w:ascii="Tahoma" w:hAnsi="Tahoma" w:cs="B Mitra" w:hint="cs"/>
          <w:sz w:val="28"/>
          <w:szCs w:val="28"/>
          <w:rtl/>
          <w:lang w:bidi="fa-IR"/>
        </w:rPr>
        <w:t xml:space="preserve">نیز </w:t>
      </w:r>
      <w:r w:rsidR="00E248CF">
        <w:rPr>
          <w:rFonts w:ascii="Tahoma" w:hAnsi="Tahoma" w:cs="B Mitra" w:hint="cs"/>
          <w:sz w:val="28"/>
          <w:szCs w:val="28"/>
          <w:rtl/>
          <w:lang w:bidi="fa-IR"/>
        </w:rPr>
        <w:t xml:space="preserve">نیازمند الگو و اسوه است تا او را سرمشق قرار داده و در آن مسیر حرکت کند. بنابراین یکی </w:t>
      </w:r>
      <w:r w:rsidR="00757D0A">
        <w:rPr>
          <w:rFonts w:ascii="Tahoma" w:hAnsi="Tahoma" w:cs="B Mitra" w:hint="cs"/>
          <w:sz w:val="28"/>
          <w:szCs w:val="28"/>
          <w:rtl/>
          <w:lang w:bidi="fa-IR"/>
        </w:rPr>
        <w:t xml:space="preserve">دیگر </w:t>
      </w:r>
      <w:r w:rsidR="00E248CF">
        <w:rPr>
          <w:rFonts w:ascii="Tahoma" w:hAnsi="Tahoma" w:cs="B Mitra" w:hint="cs"/>
          <w:sz w:val="28"/>
          <w:szCs w:val="28"/>
          <w:rtl/>
          <w:lang w:bidi="fa-IR"/>
        </w:rPr>
        <w:t>از علل ارسال پیامبران، نقش عملی و الگو بودن آنان است.</w:t>
      </w:r>
    </w:p>
    <w:p w:rsidR="00C14D10" w:rsidRPr="009F01A8" w:rsidRDefault="009F01A8" w:rsidP="00E248CF">
      <w:pPr>
        <w:jc w:val="both"/>
        <w:rPr>
          <w:rFonts w:ascii="Tahoma" w:hAnsi="Tahoma" w:cs="B Mitra"/>
          <w:color w:val="FF0000"/>
          <w:sz w:val="28"/>
          <w:szCs w:val="28"/>
          <w:rtl/>
          <w:lang w:bidi="fa-IR"/>
        </w:rPr>
      </w:pPr>
      <w:r w:rsidRPr="009F01A8">
        <w:rPr>
          <w:rFonts w:ascii="Tahoma" w:hAnsi="Tahoma" w:cs="B Mitra" w:hint="cs"/>
          <w:color w:val="FF0000"/>
          <w:sz w:val="28"/>
          <w:szCs w:val="28"/>
          <w:rtl/>
          <w:lang w:bidi="fa-IR"/>
        </w:rPr>
        <w:t>اشکال</w:t>
      </w:r>
    </w:p>
    <w:p w:rsidR="009F01A8" w:rsidRDefault="009F01A8" w:rsidP="00286A98">
      <w:pPr>
        <w:jc w:val="both"/>
        <w:rPr>
          <w:rFonts w:ascii="Tahoma" w:hAnsi="Tahoma" w:cs="B Mitra"/>
          <w:sz w:val="28"/>
          <w:szCs w:val="28"/>
          <w:rtl/>
          <w:lang w:bidi="fa-IR"/>
        </w:rPr>
      </w:pPr>
      <w:r>
        <w:rPr>
          <w:rFonts w:ascii="Tahoma" w:hAnsi="Tahoma" w:cs="B Mitra" w:hint="cs"/>
          <w:sz w:val="28"/>
          <w:szCs w:val="28"/>
          <w:rtl/>
          <w:lang w:bidi="fa-IR"/>
        </w:rPr>
        <w:lastRenderedPageBreak/>
        <w:t>نویسنده کتاب مسیر پیامبری گفته است: اگر چنین ضرورتی برای هدایت انسان ها بر خداوند لازم بود، می بایست دستورات الهی به صورت کامل بر همگان ابلاغ و اطمینان آنان را جلب می کرد</w:t>
      </w:r>
      <w:r w:rsidR="00286A98">
        <w:rPr>
          <w:rFonts w:ascii="Tahoma" w:hAnsi="Tahoma" w:cs="B Mitra" w:hint="cs"/>
          <w:sz w:val="28"/>
          <w:szCs w:val="28"/>
          <w:rtl/>
          <w:lang w:bidi="fa-IR"/>
        </w:rPr>
        <w:t xml:space="preserve"> (</w:t>
      </w:r>
      <w:r>
        <w:rPr>
          <w:rFonts w:ascii="Tahoma" w:hAnsi="Tahoma" w:cs="B Mitra" w:hint="cs"/>
          <w:sz w:val="28"/>
          <w:szCs w:val="28"/>
          <w:rtl/>
          <w:lang w:bidi="fa-IR"/>
        </w:rPr>
        <w:t>اطمینان سازی از شروط رسیدن انسان ها به تکامل است</w:t>
      </w:r>
      <w:r w:rsidR="00286A98">
        <w:rPr>
          <w:rFonts w:ascii="Tahoma" w:hAnsi="Tahoma" w:cs="B Mitra" w:hint="cs"/>
          <w:sz w:val="28"/>
          <w:szCs w:val="28"/>
          <w:rtl/>
          <w:lang w:bidi="fa-IR"/>
        </w:rPr>
        <w:t>)،</w:t>
      </w:r>
      <w:r>
        <w:rPr>
          <w:rFonts w:ascii="Tahoma" w:hAnsi="Tahoma" w:cs="B Mitra" w:hint="cs"/>
          <w:sz w:val="28"/>
          <w:szCs w:val="28"/>
          <w:rtl/>
          <w:lang w:bidi="fa-IR"/>
        </w:rPr>
        <w:t xml:space="preserve"> اما در واقعیت چنین اعتمادی صورت نگرفته است.</w:t>
      </w:r>
      <w:r>
        <w:rPr>
          <w:rStyle w:val="FootnoteReference"/>
          <w:rFonts w:ascii="Tahoma" w:hAnsi="Tahoma" w:cs="B Mitra"/>
          <w:sz w:val="28"/>
          <w:szCs w:val="28"/>
          <w:rtl/>
          <w:lang w:bidi="fa-IR"/>
        </w:rPr>
        <w:footnoteReference w:id="1"/>
      </w:r>
    </w:p>
    <w:p w:rsidR="00E248CF" w:rsidRPr="00CD1C98" w:rsidRDefault="009F01A8" w:rsidP="00C14D10">
      <w:pPr>
        <w:jc w:val="both"/>
        <w:rPr>
          <w:rFonts w:ascii="Tahoma" w:hAnsi="Tahoma" w:cs="B Mitra"/>
          <w:color w:val="FF0000"/>
          <w:sz w:val="28"/>
          <w:szCs w:val="28"/>
          <w:rtl/>
          <w:lang w:bidi="fa-IR"/>
        </w:rPr>
      </w:pPr>
      <w:r w:rsidRPr="00CD1C98">
        <w:rPr>
          <w:rFonts w:ascii="Tahoma" w:hAnsi="Tahoma" w:cs="B Mitra" w:hint="cs"/>
          <w:color w:val="FF0000"/>
          <w:sz w:val="28"/>
          <w:szCs w:val="28"/>
          <w:rtl/>
          <w:lang w:bidi="fa-IR"/>
        </w:rPr>
        <w:t>پاسخ</w:t>
      </w:r>
    </w:p>
    <w:p w:rsidR="009F01A8" w:rsidRDefault="009F01A8" w:rsidP="00E52B78">
      <w:pPr>
        <w:jc w:val="both"/>
        <w:rPr>
          <w:rFonts w:ascii="Tahoma" w:hAnsi="Tahoma" w:cs="B Mitra"/>
          <w:sz w:val="28"/>
          <w:szCs w:val="28"/>
          <w:rtl/>
          <w:lang w:bidi="fa-IR"/>
        </w:rPr>
      </w:pPr>
      <w:r>
        <w:rPr>
          <w:rFonts w:ascii="Tahoma" w:hAnsi="Tahoma" w:cs="B Mitra" w:hint="cs"/>
          <w:sz w:val="28"/>
          <w:szCs w:val="28"/>
          <w:rtl/>
          <w:lang w:bidi="fa-IR"/>
        </w:rPr>
        <w:t xml:space="preserve">در پاسخ گفته شد، این سخن درست است که باید پیام های الهی به درستی و کامل در اختیار همگان قرار گیرد. به همین خاطر است </w:t>
      </w:r>
      <w:r w:rsidR="00286A98">
        <w:rPr>
          <w:rFonts w:ascii="Tahoma" w:hAnsi="Tahoma" w:cs="B Mitra" w:hint="cs"/>
          <w:sz w:val="28"/>
          <w:szCs w:val="28"/>
          <w:rtl/>
          <w:lang w:bidi="fa-IR"/>
        </w:rPr>
        <w:t xml:space="preserve">که </w:t>
      </w:r>
      <w:r>
        <w:rPr>
          <w:rFonts w:ascii="Tahoma" w:hAnsi="Tahoma" w:cs="B Mitra" w:hint="cs"/>
          <w:sz w:val="28"/>
          <w:szCs w:val="28"/>
          <w:rtl/>
          <w:lang w:bidi="fa-IR"/>
        </w:rPr>
        <w:t xml:space="preserve">در آموزه های اسلامی </w:t>
      </w:r>
      <w:r w:rsidR="00286A98">
        <w:rPr>
          <w:rFonts w:ascii="Tahoma" w:hAnsi="Tahoma" w:cs="B Mitra" w:hint="cs"/>
          <w:sz w:val="28"/>
          <w:szCs w:val="28"/>
          <w:rtl/>
          <w:lang w:bidi="fa-IR"/>
        </w:rPr>
        <w:t xml:space="preserve">مساله </w:t>
      </w:r>
      <w:r>
        <w:rPr>
          <w:rFonts w:ascii="Tahoma" w:hAnsi="Tahoma" w:cs="B Mitra" w:hint="cs"/>
          <w:sz w:val="28"/>
          <w:szCs w:val="28"/>
          <w:rtl/>
          <w:lang w:bidi="fa-IR"/>
        </w:rPr>
        <w:t xml:space="preserve">ضرورت عصمت برای پیامبر و بعد از ایشان بر جانشین </w:t>
      </w:r>
      <w:r w:rsidR="00286A98">
        <w:rPr>
          <w:rFonts w:ascii="Tahoma" w:hAnsi="Tahoma" w:cs="B Mitra" w:hint="cs"/>
          <w:sz w:val="28"/>
          <w:szCs w:val="28"/>
          <w:rtl/>
          <w:lang w:bidi="fa-IR"/>
        </w:rPr>
        <w:t xml:space="preserve">آن حضرت </w:t>
      </w:r>
      <w:r>
        <w:rPr>
          <w:rFonts w:ascii="Tahoma" w:hAnsi="Tahoma" w:cs="B Mitra" w:hint="cs"/>
          <w:sz w:val="28"/>
          <w:szCs w:val="28"/>
          <w:rtl/>
          <w:lang w:bidi="fa-IR"/>
        </w:rPr>
        <w:t>مطرح شده است</w:t>
      </w:r>
      <w:r w:rsidR="00286A98">
        <w:rPr>
          <w:rFonts w:ascii="Tahoma" w:hAnsi="Tahoma" w:cs="B Mitra" w:hint="cs"/>
          <w:sz w:val="28"/>
          <w:szCs w:val="28"/>
          <w:rtl/>
          <w:lang w:bidi="fa-IR"/>
        </w:rPr>
        <w:t>،</w:t>
      </w:r>
      <w:r>
        <w:rPr>
          <w:rFonts w:ascii="Tahoma" w:hAnsi="Tahoma" w:cs="B Mitra" w:hint="cs"/>
          <w:sz w:val="28"/>
          <w:szCs w:val="28"/>
          <w:rtl/>
          <w:lang w:bidi="fa-IR"/>
        </w:rPr>
        <w:t xml:space="preserve"> تا پیام های الهی به صورت کامل در اختیار همه قرار گیرد. اما اینکه اعتماد همه جلب شود دو معنا دارد: اگر مراد این است که این پیام ها شانیت اطمینان سازی را داشته باشد به گونه ای که اگر فردی به صورت صحیح وارد میدان شود، بتواند به آن دسترسی داشته باشد، </w:t>
      </w:r>
      <w:r w:rsidR="00E52B78">
        <w:rPr>
          <w:rFonts w:ascii="Tahoma" w:hAnsi="Tahoma" w:cs="B Mitra" w:hint="cs"/>
          <w:sz w:val="28"/>
          <w:szCs w:val="28"/>
          <w:rtl/>
          <w:lang w:bidi="fa-IR"/>
        </w:rPr>
        <w:t xml:space="preserve">این معنا </w:t>
      </w:r>
      <w:r>
        <w:rPr>
          <w:rFonts w:ascii="Tahoma" w:hAnsi="Tahoma" w:cs="B Mitra" w:hint="cs"/>
          <w:sz w:val="28"/>
          <w:szCs w:val="28"/>
          <w:rtl/>
          <w:lang w:bidi="fa-IR"/>
        </w:rPr>
        <w:t>صحیح است</w:t>
      </w:r>
      <w:r w:rsidR="00286A98">
        <w:rPr>
          <w:rFonts w:ascii="Tahoma" w:hAnsi="Tahoma" w:cs="B Mitra" w:hint="cs"/>
          <w:sz w:val="28"/>
          <w:szCs w:val="28"/>
          <w:rtl/>
          <w:lang w:bidi="fa-IR"/>
        </w:rPr>
        <w:t>،</w:t>
      </w:r>
      <w:r>
        <w:rPr>
          <w:rFonts w:ascii="Tahoma" w:hAnsi="Tahoma" w:cs="B Mitra" w:hint="cs"/>
          <w:sz w:val="28"/>
          <w:szCs w:val="28"/>
          <w:rtl/>
          <w:lang w:bidi="fa-IR"/>
        </w:rPr>
        <w:t xml:space="preserve"> اما اگر مراد این است که همه انسان ها بالفعل به پیام های الهی اطمینان پیدا کنند، سخن درستی نیست. اساسا درباره هیچ اصل معرفتی حتی بدیهایت </w:t>
      </w:r>
      <w:r w:rsidR="00286A98">
        <w:rPr>
          <w:rFonts w:ascii="Tahoma" w:hAnsi="Tahoma" w:cs="B Mitra" w:hint="cs"/>
          <w:sz w:val="28"/>
          <w:szCs w:val="28"/>
          <w:rtl/>
          <w:lang w:bidi="fa-IR"/>
        </w:rPr>
        <w:t xml:space="preserve">نیز </w:t>
      </w:r>
      <w:r>
        <w:rPr>
          <w:rFonts w:ascii="Tahoma" w:hAnsi="Tahoma" w:cs="B Mitra" w:hint="cs"/>
          <w:sz w:val="28"/>
          <w:szCs w:val="28"/>
          <w:rtl/>
          <w:lang w:bidi="fa-IR"/>
        </w:rPr>
        <w:t xml:space="preserve">اینگونه نیست که وفاق و اجماع کامل </w:t>
      </w:r>
      <w:r w:rsidR="00286A98">
        <w:rPr>
          <w:rFonts w:ascii="Tahoma" w:hAnsi="Tahoma" w:cs="B Mitra" w:hint="cs"/>
          <w:sz w:val="28"/>
          <w:szCs w:val="28"/>
          <w:rtl/>
          <w:lang w:bidi="fa-IR"/>
        </w:rPr>
        <w:t xml:space="preserve">برقرار </w:t>
      </w:r>
      <w:r>
        <w:rPr>
          <w:rFonts w:ascii="Tahoma" w:hAnsi="Tahoma" w:cs="B Mitra" w:hint="cs"/>
          <w:sz w:val="28"/>
          <w:szCs w:val="28"/>
          <w:rtl/>
          <w:lang w:bidi="fa-IR"/>
        </w:rPr>
        <w:t xml:space="preserve">باشد، بلکه </w:t>
      </w:r>
      <w:r w:rsidR="00286A98">
        <w:rPr>
          <w:rFonts w:ascii="Tahoma" w:hAnsi="Tahoma" w:cs="B Mitra" w:hint="cs"/>
          <w:sz w:val="28"/>
          <w:szCs w:val="28"/>
          <w:rtl/>
          <w:lang w:bidi="fa-IR"/>
        </w:rPr>
        <w:t xml:space="preserve">همواره </w:t>
      </w:r>
      <w:r>
        <w:rPr>
          <w:rFonts w:ascii="Tahoma" w:hAnsi="Tahoma" w:cs="B Mitra" w:hint="cs"/>
          <w:sz w:val="28"/>
          <w:szCs w:val="28"/>
          <w:rtl/>
          <w:lang w:bidi="fa-IR"/>
        </w:rPr>
        <w:t xml:space="preserve">اختلافاتی رخ داده است و علت آن </w:t>
      </w:r>
      <w:r w:rsidR="00286A98">
        <w:rPr>
          <w:rFonts w:ascii="Tahoma" w:hAnsi="Tahoma" w:cs="B Mitra" w:hint="cs"/>
          <w:sz w:val="28"/>
          <w:szCs w:val="28"/>
          <w:rtl/>
          <w:lang w:bidi="fa-IR"/>
        </w:rPr>
        <w:t xml:space="preserve">هم این بوده که </w:t>
      </w:r>
      <w:r>
        <w:rPr>
          <w:rFonts w:ascii="Tahoma" w:hAnsi="Tahoma" w:cs="B Mitra" w:hint="cs"/>
          <w:sz w:val="28"/>
          <w:szCs w:val="28"/>
          <w:rtl/>
          <w:lang w:bidi="fa-IR"/>
        </w:rPr>
        <w:t>انسان عقل خالص نیست</w:t>
      </w:r>
      <w:r w:rsidR="00286A98">
        <w:rPr>
          <w:rFonts w:ascii="Tahoma" w:hAnsi="Tahoma" w:cs="B Mitra" w:hint="cs"/>
          <w:sz w:val="28"/>
          <w:szCs w:val="28"/>
          <w:rtl/>
          <w:lang w:bidi="fa-IR"/>
        </w:rPr>
        <w:t>،</w:t>
      </w:r>
      <w:r>
        <w:rPr>
          <w:rFonts w:ascii="Tahoma" w:hAnsi="Tahoma" w:cs="B Mitra" w:hint="cs"/>
          <w:sz w:val="28"/>
          <w:szCs w:val="28"/>
          <w:rtl/>
          <w:lang w:bidi="fa-IR"/>
        </w:rPr>
        <w:t xml:space="preserve"> بلکه تمایلات و غرایز </w:t>
      </w:r>
      <w:r w:rsidR="00286A98">
        <w:rPr>
          <w:rFonts w:ascii="Tahoma" w:hAnsi="Tahoma" w:cs="B Mitra" w:hint="cs"/>
          <w:sz w:val="28"/>
          <w:szCs w:val="28"/>
          <w:rtl/>
          <w:lang w:bidi="fa-IR"/>
        </w:rPr>
        <w:t xml:space="preserve">نیز </w:t>
      </w:r>
      <w:r>
        <w:rPr>
          <w:rFonts w:ascii="Tahoma" w:hAnsi="Tahoma" w:cs="B Mitra" w:hint="cs"/>
          <w:sz w:val="28"/>
          <w:szCs w:val="28"/>
          <w:rtl/>
          <w:lang w:bidi="fa-IR"/>
        </w:rPr>
        <w:t xml:space="preserve">در </w:t>
      </w:r>
      <w:r w:rsidR="00E52B78">
        <w:rPr>
          <w:rFonts w:ascii="Tahoma" w:hAnsi="Tahoma" w:cs="B Mitra" w:hint="cs"/>
          <w:sz w:val="28"/>
          <w:szCs w:val="28"/>
          <w:rtl/>
          <w:lang w:bidi="fa-IR"/>
        </w:rPr>
        <w:t xml:space="preserve">تصمیات </w:t>
      </w:r>
      <w:r>
        <w:rPr>
          <w:rFonts w:ascii="Tahoma" w:hAnsi="Tahoma" w:cs="B Mitra" w:hint="cs"/>
          <w:sz w:val="28"/>
          <w:szCs w:val="28"/>
          <w:rtl/>
          <w:lang w:bidi="fa-IR"/>
        </w:rPr>
        <w:t xml:space="preserve">انسان نقش </w:t>
      </w:r>
      <w:r w:rsidR="00E52B78">
        <w:rPr>
          <w:rFonts w:ascii="Tahoma" w:hAnsi="Tahoma" w:cs="B Mitra" w:hint="cs"/>
          <w:sz w:val="28"/>
          <w:szCs w:val="28"/>
          <w:rtl/>
          <w:lang w:bidi="fa-IR"/>
        </w:rPr>
        <w:t xml:space="preserve">دارد </w:t>
      </w:r>
      <w:r>
        <w:rPr>
          <w:rFonts w:ascii="Tahoma" w:hAnsi="Tahoma" w:cs="B Mitra" w:hint="cs"/>
          <w:sz w:val="28"/>
          <w:szCs w:val="28"/>
          <w:rtl/>
          <w:lang w:bidi="fa-IR"/>
        </w:rPr>
        <w:t>و اینها می ت</w:t>
      </w:r>
      <w:r w:rsidR="003E4792">
        <w:rPr>
          <w:rFonts w:ascii="Tahoma" w:hAnsi="Tahoma" w:cs="B Mitra" w:hint="cs"/>
          <w:sz w:val="28"/>
          <w:szCs w:val="28"/>
          <w:rtl/>
          <w:lang w:bidi="fa-IR"/>
        </w:rPr>
        <w:t xml:space="preserve">وانند به عنوان موانع شناخت درست قرار گیرند. </w:t>
      </w:r>
    </w:p>
    <w:p w:rsidR="003E4792" w:rsidRPr="00CD1C98" w:rsidRDefault="003E4792" w:rsidP="009F01A8">
      <w:pPr>
        <w:jc w:val="both"/>
        <w:rPr>
          <w:rFonts w:ascii="Tahoma" w:hAnsi="Tahoma" w:cs="B Mitra"/>
          <w:color w:val="FF0000"/>
          <w:sz w:val="28"/>
          <w:szCs w:val="28"/>
          <w:rtl/>
          <w:lang w:bidi="fa-IR"/>
        </w:rPr>
      </w:pPr>
      <w:r w:rsidRPr="00CD1C98">
        <w:rPr>
          <w:rFonts w:ascii="Tahoma" w:hAnsi="Tahoma" w:cs="B Mitra" w:hint="cs"/>
          <w:color w:val="FF0000"/>
          <w:sz w:val="28"/>
          <w:szCs w:val="28"/>
          <w:rtl/>
          <w:lang w:bidi="fa-IR"/>
        </w:rPr>
        <w:t>اشکال</w:t>
      </w:r>
    </w:p>
    <w:p w:rsidR="003E4792" w:rsidRDefault="003E4792" w:rsidP="009F01A8">
      <w:pPr>
        <w:jc w:val="both"/>
        <w:rPr>
          <w:rFonts w:ascii="Tahoma" w:hAnsi="Tahoma" w:cs="B Mitra"/>
          <w:sz w:val="28"/>
          <w:szCs w:val="28"/>
          <w:rtl/>
          <w:lang w:bidi="fa-IR"/>
        </w:rPr>
      </w:pPr>
      <w:r>
        <w:rPr>
          <w:rFonts w:ascii="Tahoma" w:hAnsi="Tahoma" w:cs="B Mitra" w:hint="cs"/>
          <w:sz w:val="28"/>
          <w:szCs w:val="28"/>
          <w:rtl/>
          <w:lang w:bidi="fa-IR"/>
        </w:rPr>
        <w:t xml:space="preserve">از نظر واقعیت های تاریخی محرز است که برخی از کتاب های آسمانی مورد تحریف قرار گرفته است و ما امروزه کامل آنها را در اختیار نداریم. </w:t>
      </w:r>
    </w:p>
    <w:p w:rsidR="003E4792" w:rsidRPr="00CD1C98" w:rsidRDefault="003E4792" w:rsidP="00C14D10">
      <w:pPr>
        <w:jc w:val="both"/>
        <w:rPr>
          <w:rFonts w:ascii="Tahoma" w:hAnsi="Tahoma" w:cs="B Mitra"/>
          <w:color w:val="FF0000"/>
          <w:sz w:val="28"/>
          <w:szCs w:val="28"/>
          <w:rtl/>
          <w:lang w:bidi="fa-IR"/>
        </w:rPr>
      </w:pPr>
      <w:r w:rsidRPr="00CD1C98">
        <w:rPr>
          <w:rFonts w:ascii="Tahoma" w:hAnsi="Tahoma" w:cs="B Mitra" w:hint="cs"/>
          <w:color w:val="FF0000"/>
          <w:sz w:val="28"/>
          <w:szCs w:val="28"/>
          <w:rtl/>
          <w:lang w:bidi="fa-IR"/>
        </w:rPr>
        <w:t>پاسخ</w:t>
      </w:r>
    </w:p>
    <w:p w:rsidR="003E4792" w:rsidRDefault="003E4792" w:rsidP="007A3BC2">
      <w:pPr>
        <w:jc w:val="both"/>
        <w:rPr>
          <w:rFonts w:ascii="Tahoma" w:hAnsi="Tahoma" w:cs="B Mitra"/>
          <w:sz w:val="28"/>
          <w:szCs w:val="28"/>
          <w:rtl/>
          <w:lang w:bidi="fa-IR"/>
        </w:rPr>
      </w:pPr>
      <w:r>
        <w:rPr>
          <w:rFonts w:ascii="Tahoma" w:hAnsi="Tahoma" w:cs="B Mitra" w:hint="cs"/>
          <w:sz w:val="28"/>
          <w:szCs w:val="28"/>
          <w:rtl/>
          <w:lang w:bidi="fa-IR"/>
        </w:rPr>
        <w:t xml:space="preserve">این واقعیت تاریخی پذیرفته شده است اما نکته این است که اینها آخرین کتاب آسمانی نیستند و آخرین کتاب، قرآن کریم است که از تحریف و دستبرد مصون مانده است. قرآن کریم هم مصدق کتاب های پیشین و هم مهیمن </w:t>
      </w:r>
      <w:r w:rsidR="007A3BC2">
        <w:rPr>
          <w:rFonts w:ascii="Tahoma" w:hAnsi="Tahoma" w:cs="B Mitra" w:hint="cs"/>
          <w:sz w:val="28"/>
          <w:szCs w:val="28"/>
          <w:rtl/>
          <w:lang w:bidi="fa-IR"/>
        </w:rPr>
        <w:t xml:space="preserve">آنها </w:t>
      </w:r>
      <w:r>
        <w:rPr>
          <w:rFonts w:ascii="Tahoma" w:hAnsi="Tahoma" w:cs="B Mitra" w:hint="cs"/>
          <w:sz w:val="28"/>
          <w:szCs w:val="28"/>
          <w:rtl/>
          <w:lang w:bidi="fa-IR"/>
        </w:rPr>
        <w:t xml:space="preserve">است و لذا اگر خلل و نقصی در کتاب های قبلی رخ داده با آمدن قرآن، آن نقص برطرف شده است. </w:t>
      </w:r>
    </w:p>
    <w:p w:rsidR="003E4792" w:rsidRPr="001901DB" w:rsidRDefault="00CD1C98" w:rsidP="00C14D10">
      <w:pPr>
        <w:jc w:val="both"/>
        <w:rPr>
          <w:rFonts w:ascii="Tahoma" w:hAnsi="Tahoma" w:cs="B Mitra"/>
          <w:color w:val="FF0000"/>
          <w:sz w:val="28"/>
          <w:szCs w:val="28"/>
          <w:rtl/>
          <w:lang w:bidi="fa-IR"/>
        </w:rPr>
      </w:pPr>
      <w:r w:rsidRPr="001901DB">
        <w:rPr>
          <w:rFonts w:ascii="Tahoma" w:hAnsi="Tahoma" w:cs="B Mitra" w:hint="cs"/>
          <w:color w:val="FF0000"/>
          <w:sz w:val="28"/>
          <w:szCs w:val="28"/>
          <w:rtl/>
          <w:lang w:bidi="fa-IR"/>
        </w:rPr>
        <w:t>اشکال</w:t>
      </w:r>
    </w:p>
    <w:p w:rsidR="00CD1C98" w:rsidRDefault="00CD1C98" w:rsidP="00C14D10">
      <w:pPr>
        <w:jc w:val="both"/>
        <w:rPr>
          <w:rFonts w:ascii="Tahoma" w:hAnsi="Tahoma" w:cs="B Mitra"/>
          <w:sz w:val="28"/>
          <w:szCs w:val="28"/>
          <w:rtl/>
          <w:lang w:bidi="fa-IR"/>
        </w:rPr>
      </w:pPr>
      <w:r>
        <w:rPr>
          <w:rFonts w:ascii="Tahoma" w:hAnsi="Tahoma" w:cs="B Mitra" w:hint="cs"/>
          <w:sz w:val="28"/>
          <w:szCs w:val="28"/>
          <w:rtl/>
          <w:lang w:bidi="fa-IR"/>
        </w:rPr>
        <w:t>نویسنده کتاب مسیر پیامبری گفته است: اگر قرآن دلیل کافی برای هدایت بود نباید در فهم آن به چیزی غیر آن نیاز می بود.</w:t>
      </w:r>
      <w:r>
        <w:rPr>
          <w:rStyle w:val="FootnoteReference"/>
          <w:rFonts w:ascii="Tahoma" w:hAnsi="Tahoma" w:cs="B Mitra"/>
          <w:sz w:val="28"/>
          <w:szCs w:val="28"/>
          <w:rtl/>
          <w:lang w:bidi="fa-IR"/>
        </w:rPr>
        <w:footnoteReference w:id="2"/>
      </w:r>
    </w:p>
    <w:p w:rsidR="00CD1C98" w:rsidRPr="001901DB" w:rsidRDefault="00CD1C98" w:rsidP="00C14D10">
      <w:pPr>
        <w:jc w:val="both"/>
        <w:rPr>
          <w:rFonts w:ascii="Tahoma" w:hAnsi="Tahoma" w:cs="B Mitra"/>
          <w:color w:val="FF0000"/>
          <w:sz w:val="28"/>
          <w:szCs w:val="28"/>
          <w:rtl/>
          <w:lang w:bidi="fa-IR"/>
        </w:rPr>
      </w:pPr>
      <w:r w:rsidRPr="001901DB">
        <w:rPr>
          <w:rFonts w:ascii="Tahoma" w:hAnsi="Tahoma" w:cs="B Mitra" w:hint="cs"/>
          <w:color w:val="FF0000"/>
          <w:sz w:val="28"/>
          <w:szCs w:val="28"/>
          <w:rtl/>
          <w:lang w:bidi="fa-IR"/>
        </w:rPr>
        <w:t>پاسخ</w:t>
      </w:r>
    </w:p>
    <w:p w:rsidR="00CD1C98" w:rsidRDefault="00CD1C98" w:rsidP="00E52B78">
      <w:pPr>
        <w:jc w:val="both"/>
        <w:rPr>
          <w:rFonts w:ascii="Tahoma" w:hAnsi="Tahoma" w:cs="B Mitra"/>
          <w:sz w:val="28"/>
          <w:szCs w:val="28"/>
          <w:rtl/>
          <w:lang w:bidi="fa-IR"/>
        </w:rPr>
      </w:pPr>
      <w:r>
        <w:rPr>
          <w:rFonts w:ascii="Tahoma" w:hAnsi="Tahoma" w:cs="B Mitra" w:hint="cs"/>
          <w:sz w:val="28"/>
          <w:szCs w:val="28"/>
          <w:rtl/>
          <w:lang w:bidi="fa-IR"/>
        </w:rPr>
        <w:lastRenderedPageBreak/>
        <w:t xml:space="preserve">مقصود از کافی بودن قرآن برای هدایت چیست؟ یکی از مغالطاتی که در طول تاریخ رخ داده و می دهد این است که مساله ای که دارای چند وجه است و ابهام دارد، مطلبی که در باره آن بیان </w:t>
      </w:r>
      <w:r w:rsidR="00E52B78">
        <w:rPr>
          <w:rFonts w:ascii="Tahoma" w:hAnsi="Tahoma" w:cs="B Mitra" w:hint="cs"/>
          <w:sz w:val="28"/>
          <w:szCs w:val="28"/>
          <w:rtl/>
          <w:lang w:bidi="fa-IR"/>
        </w:rPr>
        <w:t xml:space="preserve">شود که </w:t>
      </w:r>
      <w:r>
        <w:rPr>
          <w:rFonts w:ascii="Tahoma" w:hAnsi="Tahoma" w:cs="B Mitra" w:hint="cs"/>
          <w:sz w:val="28"/>
          <w:szCs w:val="28"/>
          <w:rtl/>
          <w:lang w:bidi="fa-IR"/>
        </w:rPr>
        <w:t xml:space="preserve">معلوم نیست که به </w:t>
      </w:r>
      <w:r w:rsidR="00E52B78">
        <w:rPr>
          <w:rFonts w:ascii="Tahoma" w:hAnsi="Tahoma" w:cs="B Mitra" w:hint="cs"/>
          <w:sz w:val="28"/>
          <w:szCs w:val="28"/>
          <w:rtl/>
          <w:lang w:bidi="fa-IR"/>
        </w:rPr>
        <w:t xml:space="preserve">کدام وجه آن برخورد می کند. در بحث ما نیز </w:t>
      </w:r>
      <w:r>
        <w:rPr>
          <w:rFonts w:ascii="Tahoma" w:hAnsi="Tahoma" w:cs="B Mitra" w:hint="cs"/>
          <w:sz w:val="28"/>
          <w:szCs w:val="28"/>
          <w:rtl/>
          <w:lang w:bidi="fa-IR"/>
        </w:rPr>
        <w:t>سوال می کنیم مراد از کافی بودن قرآن برای هدایت بشر چیست؟ چند فرض وجود دارد:</w:t>
      </w:r>
    </w:p>
    <w:p w:rsidR="00CD1C98" w:rsidRDefault="00CD1C98" w:rsidP="00E52B78">
      <w:pPr>
        <w:jc w:val="both"/>
        <w:rPr>
          <w:rFonts w:ascii="Tahoma" w:hAnsi="Tahoma" w:cs="B Mitra"/>
          <w:sz w:val="28"/>
          <w:szCs w:val="28"/>
          <w:rtl/>
          <w:lang w:bidi="fa-IR"/>
        </w:rPr>
      </w:pPr>
      <w:r>
        <w:rPr>
          <w:rFonts w:ascii="Tahoma" w:hAnsi="Tahoma" w:cs="B Mitra" w:hint="cs"/>
          <w:sz w:val="28"/>
          <w:szCs w:val="28"/>
          <w:rtl/>
          <w:lang w:bidi="fa-IR"/>
        </w:rPr>
        <w:t xml:space="preserve">1. </w:t>
      </w:r>
      <w:r w:rsidR="00E52B78">
        <w:rPr>
          <w:rFonts w:ascii="Tahoma" w:hAnsi="Tahoma" w:cs="B Mitra" w:hint="cs"/>
          <w:sz w:val="28"/>
          <w:szCs w:val="28"/>
          <w:rtl/>
          <w:lang w:bidi="fa-IR"/>
        </w:rPr>
        <w:t xml:space="preserve">اگر مقصود </w:t>
      </w:r>
      <w:r>
        <w:rPr>
          <w:rFonts w:ascii="Tahoma" w:hAnsi="Tahoma" w:cs="B Mitra" w:hint="cs"/>
          <w:sz w:val="28"/>
          <w:szCs w:val="28"/>
          <w:rtl/>
          <w:lang w:bidi="fa-IR"/>
        </w:rPr>
        <w:t xml:space="preserve">این است که به کتاب آسمانی دیگری غیر از قرآن کریم نیازی </w:t>
      </w:r>
      <w:r w:rsidR="00E52B78">
        <w:rPr>
          <w:rFonts w:ascii="Tahoma" w:hAnsi="Tahoma" w:cs="B Mitra" w:hint="cs"/>
          <w:sz w:val="28"/>
          <w:szCs w:val="28"/>
          <w:rtl/>
          <w:lang w:bidi="fa-IR"/>
        </w:rPr>
        <w:t xml:space="preserve">نداریم </w:t>
      </w:r>
      <w:r>
        <w:rPr>
          <w:rFonts w:ascii="Tahoma" w:hAnsi="Tahoma" w:cs="B Mitra" w:hint="cs"/>
          <w:sz w:val="28"/>
          <w:szCs w:val="28"/>
          <w:rtl/>
          <w:lang w:bidi="fa-IR"/>
        </w:rPr>
        <w:t>زیرا قرآن کریم کامل ترین نسخه برای راهنمای</w:t>
      </w:r>
      <w:r w:rsidR="00E52B78">
        <w:rPr>
          <w:rFonts w:ascii="Tahoma" w:hAnsi="Tahoma" w:cs="B Mitra" w:hint="cs"/>
          <w:sz w:val="28"/>
          <w:szCs w:val="28"/>
          <w:rtl/>
          <w:lang w:bidi="fa-IR"/>
        </w:rPr>
        <w:t xml:space="preserve"> و ه</w:t>
      </w:r>
      <w:r>
        <w:rPr>
          <w:rFonts w:ascii="Tahoma" w:hAnsi="Tahoma" w:cs="B Mitra" w:hint="cs"/>
          <w:sz w:val="28"/>
          <w:szCs w:val="28"/>
          <w:rtl/>
          <w:lang w:bidi="fa-IR"/>
        </w:rPr>
        <w:t xml:space="preserve">دایت وحیانی </w:t>
      </w:r>
      <w:r w:rsidR="00E52B78">
        <w:rPr>
          <w:rFonts w:ascii="Tahoma" w:hAnsi="Tahoma" w:cs="B Mitra" w:hint="cs"/>
          <w:sz w:val="28"/>
          <w:szCs w:val="28"/>
          <w:rtl/>
          <w:lang w:bidi="fa-IR"/>
        </w:rPr>
        <w:t xml:space="preserve">بشر </w:t>
      </w:r>
      <w:r>
        <w:rPr>
          <w:rFonts w:ascii="Tahoma" w:hAnsi="Tahoma" w:cs="B Mitra" w:hint="cs"/>
          <w:sz w:val="28"/>
          <w:szCs w:val="28"/>
          <w:rtl/>
          <w:lang w:bidi="fa-IR"/>
        </w:rPr>
        <w:t>است</w:t>
      </w:r>
      <w:r w:rsidR="00E52B78">
        <w:rPr>
          <w:rFonts w:ascii="Tahoma" w:hAnsi="Tahoma" w:cs="B Mitra" w:hint="cs"/>
          <w:sz w:val="28"/>
          <w:szCs w:val="28"/>
          <w:rtl/>
          <w:lang w:bidi="fa-IR"/>
        </w:rPr>
        <w:t>،</w:t>
      </w:r>
      <w:r>
        <w:rPr>
          <w:rFonts w:ascii="Tahoma" w:hAnsi="Tahoma" w:cs="B Mitra" w:hint="cs"/>
          <w:sz w:val="28"/>
          <w:szCs w:val="28"/>
          <w:rtl/>
          <w:lang w:bidi="fa-IR"/>
        </w:rPr>
        <w:t xml:space="preserve"> این فرض صحیح است اما اولا: مانعی ندارد که خدای متعال این هدایت وحیانی را از دو طریق ساماندهی کرده باشد</w:t>
      </w:r>
      <w:r w:rsidR="00E52B78">
        <w:rPr>
          <w:rFonts w:ascii="Tahoma" w:hAnsi="Tahoma" w:cs="B Mitra" w:hint="cs"/>
          <w:sz w:val="28"/>
          <w:szCs w:val="28"/>
          <w:rtl/>
          <w:lang w:bidi="fa-IR"/>
        </w:rPr>
        <w:t>:</w:t>
      </w:r>
      <w:r>
        <w:rPr>
          <w:rFonts w:ascii="Tahoma" w:hAnsi="Tahoma" w:cs="B Mitra" w:hint="cs"/>
          <w:sz w:val="28"/>
          <w:szCs w:val="28"/>
          <w:rtl/>
          <w:lang w:bidi="fa-IR"/>
        </w:rPr>
        <w:t xml:space="preserve"> در مرحله اول</w:t>
      </w:r>
      <w:r w:rsidR="00E52B78">
        <w:rPr>
          <w:rFonts w:ascii="Tahoma" w:hAnsi="Tahoma" w:cs="B Mitra" w:hint="cs"/>
          <w:sz w:val="28"/>
          <w:szCs w:val="28"/>
          <w:rtl/>
          <w:lang w:bidi="fa-IR"/>
        </w:rPr>
        <w:t>،</w:t>
      </w:r>
      <w:r>
        <w:rPr>
          <w:rFonts w:ascii="Tahoma" w:hAnsi="Tahoma" w:cs="B Mitra" w:hint="cs"/>
          <w:sz w:val="28"/>
          <w:szCs w:val="28"/>
          <w:rtl/>
          <w:lang w:bidi="fa-IR"/>
        </w:rPr>
        <w:t xml:space="preserve"> قوانین کلی از طریق کتاب آسمانی </w:t>
      </w:r>
      <w:r w:rsidR="00E52B78">
        <w:rPr>
          <w:rFonts w:ascii="Tahoma" w:hAnsi="Tahoma" w:cs="B Mitra" w:hint="cs"/>
          <w:sz w:val="28"/>
          <w:szCs w:val="28"/>
          <w:rtl/>
          <w:lang w:bidi="fa-IR"/>
        </w:rPr>
        <w:t xml:space="preserve">بیان شده </w:t>
      </w:r>
      <w:r>
        <w:rPr>
          <w:rFonts w:ascii="Tahoma" w:hAnsi="Tahoma" w:cs="B Mitra" w:hint="cs"/>
          <w:sz w:val="28"/>
          <w:szCs w:val="28"/>
          <w:rtl/>
          <w:lang w:bidi="fa-IR"/>
        </w:rPr>
        <w:t>و در مرحله دوم</w:t>
      </w:r>
      <w:r w:rsidR="00E52B78">
        <w:rPr>
          <w:rFonts w:ascii="Tahoma" w:hAnsi="Tahoma" w:cs="B Mitra" w:hint="cs"/>
          <w:sz w:val="28"/>
          <w:szCs w:val="28"/>
          <w:rtl/>
          <w:lang w:bidi="fa-IR"/>
        </w:rPr>
        <w:t>،</w:t>
      </w:r>
      <w:r>
        <w:rPr>
          <w:rFonts w:ascii="Tahoma" w:hAnsi="Tahoma" w:cs="B Mitra" w:hint="cs"/>
          <w:sz w:val="28"/>
          <w:szCs w:val="28"/>
          <w:rtl/>
          <w:lang w:bidi="fa-IR"/>
        </w:rPr>
        <w:t xml:space="preserve"> تبیین جزئیات </w:t>
      </w:r>
      <w:r w:rsidR="00E52B78">
        <w:rPr>
          <w:rFonts w:ascii="Tahoma" w:hAnsi="Tahoma" w:cs="B Mitra" w:hint="cs"/>
          <w:sz w:val="28"/>
          <w:szCs w:val="28"/>
          <w:rtl/>
          <w:lang w:bidi="fa-IR"/>
        </w:rPr>
        <w:t xml:space="preserve">آن به عهده </w:t>
      </w:r>
      <w:r>
        <w:rPr>
          <w:rFonts w:ascii="Tahoma" w:hAnsi="Tahoma" w:cs="B Mitra" w:hint="cs"/>
          <w:sz w:val="28"/>
          <w:szCs w:val="28"/>
          <w:rtl/>
          <w:lang w:bidi="fa-IR"/>
        </w:rPr>
        <w:t xml:space="preserve">سنت پیامبر صورت گیرد. در برنامه های بشری نیز این مساله مرسوم است که قوانینی کلی و مادر را وضع می کنند و بعد آیین نامه هایی را برای بخش هایی </w:t>
      </w:r>
      <w:r w:rsidR="00E52B78">
        <w:rPr>
          <w:rFonts w:ascii="Tahoma" w:hAnsi="Tahoma" w:cs="B Mitra" w:hint="cs"/>
          <w:sz w:val="28"/>
          <w:szCs w:val="28"/>
          <w:rtl/>
          <w:lang w:bidi="fa-IR"/>
        </w:rPr>
        <w:t xml:space="preserve">از آن </w:t>
      </w:r>
      <w:r>
        <w:rPr>
          <w:rFonts w:ascii="Tahoma" w:hAnsi="Tahoma" w:cs="B Mitra" w:hint="cs"/>
          <w:sz w:val="28"/>
          <w:szCs w:val="28"/>
          <w:rtl/>
          <w:lang w:bidi="fa-IR"/>
        </w:rPr>
        <w:t>قرار می دهند. ثانیا</w:t>
      </w:r>
      <w:r w:rsidR="00E52B78">
        <w:rPr>
          <w:rFonts w:ascii="Tahoma" w:hAnsi="Tahoma" w:cs="B Mitra" w:hint="cs"/>
          <w:sz w:val="28"/>
          <w:szCs w:val="28"/>
          <w:rtl/>
          <w:lang w:bidi="fa-IR"/>
        </w:rPr>
        <w:t>:</w:t>
      </w:r>
      <w:r>
        <w:rPr>
          <w:rFonts w:ascii="Tahoma" w:hAnsi="Tahoma" w:cs="B Mitra" w:hint="cs"/>
          <w:sz w:val="28"/>
          <w:szCs w:val="28"/>
          <w:rtl/>
          <w:lang w:bidi="fa-IR"/>
        </w:rPr>
        <w:t xml:space="preserve"> اگر بخواه</w:t>
      </w:r>
      <w:r w:rsidR="00E52B78">
        <w:rPr>
          <w:rFonts w:ascii="Tahoma" w:hAnsi="Tahoma" w:cs="B Mitra" w:hint="cs"/>
          <w:sz w:val="28"/>
          <w:szCs w:val="28"/>
          <w:rtl/>
          <w:lang w:bidi="fa-IR"/>
        </w:rPr>
        <w:t>ن</w:t>
      </w:r>
      <w:r>
        <w:rPr>
          <w:rFonts w:ascii="Tahoma" w:hAnsi="Tahoma" w:cs="B Mitra" w:hint="cs"/>
          <w:sz w:val="28"/>
          <w:szCs w:val="28"/>
          <w:rtl/>
          <w:lang w:bidi="fa-IR"/>
        </w:rPr>
        <w:t>د همه آن تفاصیل در قوانین اساسی بیاید</w:t>
      </w:r>
      <w:r w:rsidR="00E52B78">
        <w:rPr>
          <w:rFonts w:ascii="Tahoma" w:hAnsi="Tahoma" w:cs="B Mitra" w:hint="cs"/>
          <w:sz w:val="28"/>
          <w:szCs w:val="28"/>
          <w:rtl/>
          <w:lang w:bidi="fa-IR"/>
        </w:rPr>
        <w:t>،</w:t>
      </w:r>
      <w:r>
        <w:rPr>
          <w:rFonts w:ascii="Tahoma" w:hAnsi="Tahoma" w:cs="B Mitra" w:hint="cs"/>
          <w:sz w:val="28"/>
          <w:szCs w:val="28"/>
          <w:rtl/>
          <w:lang w:bidi="fa-IR"/>
        </w:rPr>
        <w:t xml:space="preserve"> بسیار حجیم خواهد بود. </w:t>
      </w:r>
      <w:r w:rsidR="00522968">
        <w:rPr>
          <w:rFonts w:ascii="Tahoma" w:hAnsi="Tahoma" w:cs="B Mitra" w:hint="cs"/>
          <w:sz w:val="28"/>
          <w:szCs w:val="28"/>
          <w:rtl/>
          <w:lang w:bidi="fa-IR"/>
        </w:rPr>
        <w:t xml:space="preserve">ثالثا: تغییر و تحول در طول دوران ها نیز با این دو مرحله بودن قانون حل خواهد شد. </w:t>
      </w:r>
    </w:p>
    <w:p w:rsidR="00522968" w:rsidRDefault="00522968" w:rsidP="00C4634A">
      <w:pPr>
        <w:jc w:val="both"/>
        <w:rPr>
          <w:rFonts w:ascii="Tahoma" w:hAnsi="Tahoma" w:cs="B Mitra"/>
          <w:sz w:val="28"/>
          <w:szCs w:val="28"/>
          <w:rtl/>
          <w:lang w:bidi="fa-IR"/>
        </w:rPr>
      </w:pPr>
      <w:r>
        <w:rPr>
          <w:rFonts w:ascii="Tahoma" w:hAnsi="Tahoma" w:cs="B Mitra" w:hint="cs"/>
          <w:sz w:val="28"/>
          <w:szCs w:val="28"/>
          <w:rtl/>
          <w:lang w:bidi="fa-IR"/>
        </w:rPr>
        <w:t>قرآن کریم اینگونه است</w:t>
      </w:r>
      <w:r w:rsidR="00C4634A">
        <w:rPr>
          <w:rFonts w:ascii="Tahoma" w:hAnsi="Tahoma" w:cs="B Mitra" w:hint="cs"/>
          <w:sz w:val="28"/>
          <w:szCs w:val="28"/>
          <w:rtl/>
          <w:lang w:bidi="fa-IR"/>
        </w:rPr>
        <w:t xml:space="preserve">، با اینکه کلیات را بیان می کند اما وظیفه تبیین آن را به پیامبر اکرم (ص) سپرده است. </w:t>
      </w:r>
      <w:r>
        <w:rPr>
          <w:rFonts w:ascii="Tahoma" w:hAnsi="Tahoma" w:cs="B Mitra" w:hint="cs"/>
          <w:sz w:val="28"/>
          <w:szCs w:val="28"/>
          <w:rtl/>
          <w:lang w:bidi="fa-IR"/>
        </w:rPr>
        <w:t>خود قرآن می فرماید: «انا نزلنا الذکر لتبین لناس ما نزل الیهم»</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یا در جای دیگر می فرماید: «</w:t>
      </w:r>
      <w:r w:rsidR="00C4634A">
        <w:rPr>
          <w:rFonts w:ascii="Tahoma" w:hAnsi="Tahoma" w:cs="B Mitra" w:hint="cs"/>
          <w:sz w:val="28"/>
          <w:szCs w:val="28"/>
          <w:rtl/>
          <w:lang w:bidi="fa-IR"/>
        </w:rPr>
        <w:t>و یزکیهم و یعلمهم الکتاب و الحکمه</w:t>
      </w:r>
      <w:r>
        <w:rPr>
          <w:rFonts w:ascii="Tahoma" w:hAnsi="Tahoma" w:cs="B Mitra" w:hint="cs"/>
          <w:sz w:val="28"/>
          <w:szCs w:val="28"/>
          <w:rtl/>
          <w:lang w:bidi="fa-IR"/>
        </w:rPr>
        <w:t>»</w:t>
      </w:r>
      <w:r w:rsidR="00C4634A">
        <w:rPr>
          <w:rStyle w:val="FootnoteReference"/>
          <w:rFonts w:ascii="Tahoma" w:hAnsi="Tahoma" w:cs="B Mitra"/>
          <w:sz w:val="28"/>
          <w:szCs w:val="28"/>
          <w:rtl/>
          <w:lang w:bidi="fa-IR"/>
        </w:rPr>
        <w:footnoteReference w:id="4"/>
      </w:r>
      <w:r w:rsidR="00C4634A">
        <w:rPr>
          <w:rFonts w:ascii="Tahoma" w:hAnsi="Tahoma" w:cs="B Mitra" w:hint="cs"/>
          <w:sz w:val="28"/>
          <w:szCs w:val="28"/>
          <w:rtl/>
          <w:lang w:bidi="fa-IR"/>
        </w:rPr>
        <w:t xml:space="preserve">. آنچه را که پیامبر هم بیان کرده است لازم بوده که به صورت کامل حفظ شود و لذا آن را به عترت خویش که دارای عصمت می باشند سپرده است. پیامبر اکرم (ص) در حدیث متواتر ثقلین این مساله را بیان کرده است. </w:t>
      </w:r>
    </w:p>
    <w:p w:rsidR="00C4634A" w:rsidRDefault="00C4634A" w:rsidP="00E52B78">
      <w:pPr>
        <w:jc w:val="both"/>
        <w:rPr>
          <w:rFonts w:ascii="Tahoma" w:hAnsi="Tahoma" w:cs="B Mitra"/>
          <w:sz w:val="28"/>
          <w:szCs w:val="28"/>
          <w:rtl/>
          <w:lang w:bidi="fa-IR"/>
        </w:rPr>
      </w:pPr>
      <w:r>
        <w:rPr>
          <w:rFonts w:ascii="Tahoma" w:hAnsi="Tahoma" w:cs="B Mitra" w:hint="cs"/>
          <w:sz w:val="28"/>
          <w:szCs w:val="28"/>
          <w:rtl/>
          <w:lang w:bidi="fa-IR"/>
        </w:rPr>
        <w:t>2. اگر مقصود این است که برای تبیین قرآن به هیچ چیز دیگری نیازی نیست، این معنا غلط است. آنچه نیاز است این است که قرآن کریم به نیازهای هدایت</w:t>
      </w:r>
      <w:r w:rsidR="00E52B78">
        <w:rPr>
          <w:rFonts w:ascii="Tahoma" w:hAnsi="Tahoma" w:cs="B Mitra" w:hint="cs"/>
          <w:sz w:val="28"/>
          <w:szCs w:val="28"/>
          <w:rtl/>
          <w:lang w:bidi="fa-IR"/>
        </w:rPr>
        <w:t>ی</w:t>
      </w:r>
      <w:r>
        <w:rPr>
          <w:rFonts w:ascii="Tahoma" w:hAnsi="Tahoma" w:cs="B Mitra" w:hint="cs"/>
          <w:sz w:val="28"/>
          <w:szCs w:val="28"/>
          <w:rtl/>
          <w:lang w:bidi="fa-IR"/>
        </w:rPr>
        <w:t xml:space="preserve"> انسان پاسخ دهد</w:t>
      </w:r>
      <w:r w:rsidR="00E52B78">
        <w:rPr>
          <w:rFonts w:ascii="Tahoma" w:hAnsi="Tahoma" w:cs="B Mitra" w:hint="cs"/>
          <w:sz w:val="28"/>
          <w:szCs w:val="28"/>
          <w:rtl/>
          <w:lang w:bidi="fa-IR"/>
        </w:rPr>
        <w:t>،</w:t>
      </w:r>
      <w:r>
        <w:rPr>
          <w:rFonts w:ascii="Tahoma" w:hAnsi="Tahoma" w:cs="B Mitra" w:hint="cs"/>
          <w:sz w:val="28"/>
          <w:szCs w:val="28"/>
          <w:rtl/>
          <w:lang w:bidi="fa-IR"/>
        </w:rPr>
        <w:t xml:space="preserve"> </w:t>
      </w:r>
      <w:r w:rsidR="00E52B78">
        <w:rPr>
          <w:rFonts w:ascii="Tahoma" w:hAnsi="Tahoma" w:cs="B Mitra" w:hint="cs"/>
          <w:sz w:val="28"/>
          <w:szCs w:val="28"/>
          <w:rtl/>
          <w:lang w:bidi="fa-IR"/>
        </w:rPr>
        <w:t xml:space="preserve">و قرآن دو مرحله برای این امر دارد: </w:t>
      </w:r>
      <w:r>
        <w:rPr>
          <w:rFonts w:ascii="Tahoma" w:hAnsi="Tahoma" w:cs="B Mitra" w:hint="cs"/>
          <w:sz w:val="28"/>
          <w:szCs w:val="28"/>
          <w:rtl/>
          <w:lang w:bidi="fa-IR"/>
        </w:rPr>
        <w:t xml:space="preserve">مرحله اول وحی قرآنی است و مرحله دوم وحی غیر قرآنی است که از </w:t>
      </w:r>
      <w:r w:rsidR="00E52B78">
        <w:rPr>
          <w:rFonts w:ascii="Tahoma" w:hAnsi="Tahoma" w:cs="B Mitra" w:hint="cs"/>
          <w:sz w:val="28"/>
          <w:szCs w:val="28"/>
          <w:rtl/>
          <w:lang w:bidi="fa-IR"/>
        </w:rPr>
        <w:t xml:space="preserve">آن به </w:t>
      </w:r>
      <w:r>
        <w:rPr>
          <w:rFonts w:ascii="Tahoma" w:hAnsi="Tahoma" w:cs="B Mitra" w:hint="cs"/>
          <w:sz w:val="28"/>
          <w:szCs w:val="28"/>
          <w:rtl/>
          <w:lang w:bidi="fa-IR"/>
        </w:rPr>
        <w:t xml:space="preserve">سنت یاد می شود. </w:t>
      </w:r>
      <w:r w:rsidR="001901DB">
        <w:rPr>
          <w:rFonts w:ascii="Tahoma" w:hAnsi="Tahoma" w:cs="B Mitra" w:hint="cs"/>
          <w:sz w:val="28"/>
          <w:szCs w:val="28"/>
          <w:rtl/>
          <w:lang w:bidi="fa-IR"/>
        </w:rPr>
        <w:t xml:space="preserve">بنابراین رجوع به سنت منافاتی با کافی بودن هدایت قرآن کریم ندارد. </w:t>
      </w:r>
    </w:p>
    <w:p w:rsidR="001901DB" w:rsidRPr="001901DB" w:rsidRDefault="001901DB" w:rsidP="001901DB">
      <w:pPr>
        <w:jc w:val="both"/>
        <w:rPr>
          <w:rFonts w:ascii="Tahoma" w:hAnsi="Tahoma" w:cs="B Mitra"/>
          <w:color w:val="FF0000"/>
          <w:sz w:val="28"/>
          <w:szCs w:val="28"/>
          <w:rtl/>
          <w:lang w:bidi="fa-IR"/>
        </w:rPr>
      </w:pPr>
      <w:r w:rsidRPr="001901DB">
        <w:rPr>
          <w:rFonts w:ascii="Tahoma" w:hAnsi="Tahoma" w:cs="B Mitra" w:hint="cs"/>
          <w:color w:val="FF0000"/>
          <w:sz w:val="28"/>
          <w:szCs w:val="28"/>
          <w:rtl/>
          <w:lang w:bidi="fa-IR"/>
        </w:rPr>
        <w:t>اشکال</w:t>
      </w:r>
    </w:p>
    <w:p w:rsidR="001901DB" w:rsidRDefault="001901DB" w:rsidP="001901DB">
      <w:pPr>
        <w:jc w:val="both"/>
        <w:rPr>
          <w:rFonts w:ascii="Tahoma" w:hAnsi="Tahoma" w:cs="B Mitra"/>
          <w:sz w:val="28"/>
          <w:szCs w:val="28"/>
          <w:rtl/>
          <w:lang w:bidi="fa-IR"/>
        </w:rPr>
      </w:pPr>
      <w:r>
        <w:rPr>
          <w:rFonts w:ascii="Tahoma" w:hAnsi="Tahoma" w:cs="B Mitra" w:hint="cs"/>
          <w:sz w:val="28"/>
          <w:szCs w:val="28"/>
          <w:rtl/>
          <w:lang w:bidi="fa-IR"/>
        </w:rPr>
        <w:t xml:space="preserve">نویسنده کتاب مسیر پیامبری گفته است: اگر اخبار و روایات دلیل شرعی بود نباید جعل و تعارض و اختلاف در آنها راه می یافت. </w:t>
      </w:r>
    </w:p>
    <w:p w:rsidR="00CD1C98" w:rsidRPr="001901DB" w:rsidRDefault="001901DB" w:rsidP="00C14D10">
      <w:pPr>
        <w:jc w:val="both"/>
        <w:rPr>
          <w:rFonts w:ascii="Tahoma" w:hAnsi="Tahoma" w:cs="B Mitra"/>
          <w:color w:val="FF0000"/>
          <w:sz w:val="28"/>
          <w:szCs w:val="28"/>
          <w:rtl/>
          <w:lang w:bidi="fa-IR"/>
        </w:rPr>
      </w:pPr>
      <w:r w:rsidRPr="001901DB">
        <w:rPr>
          <w:rFonts w:ascii="Tahoma" w:hAnsi="Tahoma" w:cs="B Mitra" w:hint="cs"/>
          <w:color w:val="FF0000"/>
          <w:sz w:val="28"/>
          <w:szCs w:val="28"/>
          <w:rtl/>
          <w:lang w:bidi="fa-IR"/>
        </w:rPr>
        <w:t>پاسخ</w:t>
      </w:r>
    </w:p>
    <w:p w:rsidR="001901DB" w:rsidRDefault="001901DB" w:rsidP="00E52B78">
      <w:pPr>
        <w:jc w:val="both"/>
        <w:rPr>
          <w:rFonts w:ascii="Tahoma" w:hAnsi="Tahoma" w:cs="B Mitra"/>
          <w:sz w:val="28"/>
          <w:szCs w:val="28"/>
          <w:rtl/>
          <w:lang w:bidi="fa-IR"/>
        </w:rPr>
      </w:pPr>
      <w:r>
        <w:rPr>
          <w:rFonts w:ascii="Tahoma" w:hAnsi="Tahoma" w:cs="B Mitra" w:hint="cs"/>
          <w:sz w:val="28"/>
          <w:szCs w:val="28"/>
          <w:rtl/>
          <w:lang w:bidi="fa-IR"/>
        </w:rPr>
        <w:t xml:space="preserve">در پاسخ اشکال قبل گفته شد روایات و سنت، مبین و مفسر قرآن است و لذا این دو با هم نقشه هدایت را در پیش پای بشر قرار می دهند. </w:t>
      </w:r>
      <w:r w:rsidR="00E52B78">
        <w:rPr>
          <w:rFonts w:ascii="Tahoma" w:hAnsi="Tahoma" w:cs="B Mitra" w:hint="cs"/>
          <w:sz w:val="28"/>
          <w:szCs w:val="28"/>
          <w:rtl/>
          <w:lang w:bidi="fa-IR"/>
        </w:rPr>
        <w:t xml:space="preserve">پاسخ این اشکال </w:t>
      </w:r>
      <w:r>
        <w:rPr>
          <w:rFonts w:ascii="Tahoma" w:hAnsi="Tahoma" w:cs="B Mitra" w:hint="cs"/>
          <w:sz w:val="28"/>
          <w:szCs w:val="28"/>
          <w:rtl/>
          <w:lang w:bidi="fa-IR"/>
        </w:rPr>
        <w:t>توضیح</w:t>
      </w:r>
      <w:r w:rsidR="00E52B78">
        <w:rPr>
          <w:rFonts w:ascii="Tahoma" w:hAnsi="Tahoma" w:cs="B Mitra" w:hint="cs"/>
          <w:sz w:val="28"/>
          <w:szCs w:val="28"/>
          <w:rtl/>
          <w:lang w:bidi="fa-IR"/>
        </w:rPr>
        <w:t>ی</w:t>
      </w:r>
      <w:r>
        <w:rPr>
          <w:rFonts w:ascii="Tahoma" w:hAnsi="Tahoma" w:cs="B Mitra" w:hint="cs"/>
          <w:sz w:val="28"/>
          <w:szCs w:val="28"/>
          <w:rtl/>
          <w:lang w:bidi="fa-IR"/>
        </w:rPr>
        <w:t xml:space="preserve"> </w:t>
      </w:r>
      <w:r w:rsidR="00E52B78">
        <w:rPr>
          <w:rFonts w:ascii="Tahoma" w:hAnsi="Tahoma" w:cs="B Mitra" w:hint="cs"/>
          <w:sz w:val="28"/>
          <w:szCs w:val="28"/>
          <w:rtl/>
          <w:lang w:bidi="fa-IR"/>
        </w:rPr>
        <w:t>نیاز دارد که د</w:t>
      </w:r>
      <w:r>
        <w:rPr>
          <w:rFonts w:ascii="Tahoma" w:hAnsi="Tahoma" w:cs="B Mitra" w:hint="cs"/>
          <w:sz w:val="28"/>
          <w:szCs w:val="28"/>
          <w:rtl/>
          <w:lang w:bidi="fa-IR"/>
        </w:rPr>
        <w:t xml:space="preserve">ر جلسه آینده </w:t>
      </w:r>
      <w:r w:rsidR="00E52B78">
        <w:rPr>
          <w:rFonts w:ascii="Tahoma" w:hAnsi="Tahoma" w:cs="B Mitra" w:hint="cs"/>
          <w:sz w:val="28"/>
          <w:szCs w:val="28"/>
          <w:rtl/>
          <w:lang w:bidi="fa-IR"/>
        </w:rPr>
        <w:t xml:space="preserve">انشاءالله </w:t>
      </w:r>
      <w:bookmarkStart w:id="0" w:name="_GoBack"/>
      <w:bookmarkEnd w:id="0"/>
      <w:r>
        <w:rPr>
          <w:rFonts w:ascii="Tahoma" w:hAnsi="Tahoma" w:cs="B Mitra" w:hint="cs"/>
          <w:sz w:val="28"/>
          <w:szCs w:val="28"/>
          <w:rtl/>
          <w:lang w:bidi="fa-IR"/>
        </w:rPr>
        <w:t xml:space="preserve">بیان می شود. </w:t>
      </w:r>
    </w:p>
    <w:p w:rsidR="003E4792" w:rsidRDefault="003E4792" w:rsidP="00C14D10">
      <w:pPr>
        <w:jc w:val="both"/>
        <w:rPr>
          <w:rFonts w:ascii="Tahoma" w:hAnsi="Tahoma" w:cs="B Mitra"/>
          <w:sz w:val="28"/>
          <w:szCs w:val="28"/>
          <w:rtl/>
          <w:lang w:bidi="fa-IR"/>
        </w:rPr>
      </w:pPr>
    </w:p>
    <w:p w:rsidR="00B20603" w:rsidRPr="00044CD3" w:rsidRDefault="00C14D10" w:rsidP="00C14D10">
      <w:pPr>
        <w:jc w:val="both"/>
        <w:rPr>
          <w:rFonts w:ascii="Tahoma" w:hAnsi="Tahoma" w:cs="B Mitra"/>
          <w:sz w:val="28"/>
          <w:szCs w:val="28"/>
          <w:rtl/>
          <w:lang w:bidi="fa-IR"/>
        </w:rPr>
      </w:pPr>
      <w:r>
        <w:rPr>
          <w:rFonts w:ascii="Tahoma" w:hAnsi="Tahoma" w:cs="B Mitra" w:hint="cs"/>
          <w:sz w:val="28"/>
          <w:szCs w:val="28"/>
          <w:rtl/>
          <w:lang w:bidi="fa-IR"/>
        </w:rPr>
        <w:t xml:space="preserve">  </w:t>
      </w:r>
    </w:p>
    <w:p w:rsidR="002207F9" w:rsidRDefault="002207F9" w:rsidP="00B91D62">
      <w:pPr>
        <w:jc w:val="both"/>
        <w:rPr>
          <w:rFonts w:ascii="Tahoma" w:hAnsi="Tahoma" w:cs="B Mitra"/>
          <w:sz w:val="28"/>
          <w:szCs w:val="28"/>
          <w:rtl/>
          <w:lang w:bidi="fa-IR"/>
        </w:rPr>
      </w:pPr>
    </w:p>
    <w:p w:rsidR="00762F9E" w:rsidRDefault="00762F9E" w:rsidP="00B91D62">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599" w:rsidRDefault="00797599" w:rsidP="00BC6EBB">
      <w:pPr>
        <w:spacing w:after="0" w:line="240" w:lineRule="auto"/>
      </w:pPr>
      <w:r>
        <w:separator/>
      </w:r>
    </w:p>
  </w:endnote>
  <w:endnote w:type="continuationSeparator" w:id="0">
    <w:p w:rsidR="00797599" w:rsidRDefault="0079759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599" w:rsidRDefault="00797599" w:rsidP="00BC6EBB">
      <w:pPr>
        <w:spacing w:after="0" w:line="240" w:lineRule="auto"/>
      </w:pPr>
      <w:r>
        <w:separator/>
      </w:r>
    </w:p>
  </w:footnote>
  <w:footnote w:type="continuationSeparator" w:id="0">
    <w:p w:rsidR="00797599" w:rsidRDefault="00797599" w:rsidP="00BC6EBB">
      <w:pPr>
        <w:spacing w:after="0" w:line="240" w:lineRule="auto"/>
      </w:pPr>
      <w:r>
        <w:continuationSeparator/>
      </w:r>
    </w:p>
  </w:footnote>
  <w:footnote w:id="1">
    <w:p w:rsidR="009F01A8" w:rsidRDefault="009F01A8">
      <w:pPr>
        <w:pStyle w:val="FootnoteText"/>
        <w:rPr>
          <w:rtl/>
          <w:lang w:bidi="fa-IR"/>
        </w:rPr>
      </w:pPr>
      <w:r>
        <w:rPr>
          <w:rStyle w:val="FootnoteReference"/>
        </w:rPr>
        <w:footnoteRef/>
      </w:r>
      <w:r>
        <w:rPr>
          <w:rtl/>
        </w:rPr>
        <w:t xml:space="preserve"> </w:t>
      </w:r>
      <w:r>
        <w:rPr>
          <w:rFonts w:hint="cs"/>
          <w:rtl/>
          <w:lang w:bidi="fa-IR"/>
        </w:rPr>
        <w:t>ر.ک: مسیر پیامبری، ص 107</w:t>
      </w:r>
    </w:p>
  </w:footnote>
  <w:footnote w:id="2">
    <w:p w:rsidR="00CD1C98" w:rsidRDefault="00CD1C98">
      <w:pPr>
        <w:pStyle w:val="FootnoteText"/>
        <w:rPr>
          <w:lang w:bidi="fa-IR"/>
        </w:rPr>
      </w:pPr>
      <w:r>
        <w:rPr>
          <w:rStyle w:val="FootnoteReference"/>
        </w:rPr>
        <w:footnoteRef/>
      </w:r>
      <w:r>
        <w:rPr>
          <w:rtl/>
        </w:rPr>
        <w:t xml:space="preserve"> </w:t>
      </w:r>
      <w:r>
        <w:rPr>
          <w:rFonts w:hint="cs"/>
          <w:rtl/>
          <w:lang w:bidi="fa-IR"/>
        </w:rPr>
        <w:t>مسیر پیامبری، ص 113</w:t>
      </w:r>
    </w:p>
  </w:footnote>
  <w:footnote w:id="3">
    <w:p w:rsidR="00522968" w:rsidRDefault="00522968">
      <w:pPr>
        <w:pStyle w:val="FootnoteText"/>
        <w:rPr>
          <w:lang w:bidi="fa-IR"/>
        </w:rPr>
      </w:pPr>
      <w:r>
        <w:rPr>
          <w:rStyle w:val="FootnoteReference"/>
        </w:rPr>
        <w:footnoteRef/>
      </w:r>
      <w:r>
        <w:rPr>
          <w:rtl/>
        </w:rPr>
        <w:t xml:space="preserve"> </w:t>
      </w:r>
      <w:r>
        <w:rPr>
          <w:rFonts w:hint="cs"/>
          <w:rtl/>
          <w:lang w:bidi="fa-IR"/>
        </w:rPr>
        <w:t>سوره نحل، آیه 44</w:t>
      </w:r>
    </w:p>
  </w:footnote>
  <w:footnote w:id="4">
    <w:p w:rsidR="00C4634A" w:rsidRDefault="00C4634A">
      <w:pPr>
        <w:pStyle w:val="FootnoteText"/>
        <w:rPr>
          <w:lang w:bidi="fa-IR"/>
        </w:rPr>
      </w:pPr>
      <w:r>
        <w:rPr>
          <w:rStyle w:val="FootnoteReference"/>
        </w:rPr>
        <w:footnoteRef/>
      </w:r>
      <w:r>
        <w:rPr>
          <w:rtl/>
        </w:rPr>
        <w:t xml:space="preserve"> </w:t>
      </w:r>
      <w:r>
        <w:rPr>
          <w:rFonts w:hint="cs"/>
          <w:rtl/>
          <w:lang w:bidi="fa-IR"/>
        </w:rPr>
        <w:t>سوره جمعه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BF4424">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BF4424">
      <w:rPr>
        <w:rFonts w:ascii="Tahoma" w:hAnsi="Tahoma" w:cs="Traditional Arabic" w:hint="cs"/>
        <w:sz w:val="28"/>
        <w:szCs w:val="28"/>
        <w:rtl/>
        <w:lang w:bidi="fa-IR"/>
      </w:rPr>
      <w:t>21</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2B1BE1"/>
    <w:multiLevelType w:val="hybridMultilevel"/>
    <w:tmpl w:val="06B46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491C"/>
    <w:rsid w:val="00044CD3"/>
    <w:rsid w:val="00045264"/>
    <w:rsid w:val="0004545A"/>
    <w:rsid w:val="0004545B"/>
    <w:rsid w:val="000475F8"/>
    <w:rsid w:val="00052A84"/>
    <w:rsid w:val="00053AAE"/>
    <w:rsid w:val="00053B7B"/>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86954"/>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3A0F"/>
    <w:rsid w:val="00107E2A"/>
    <w:rsid w:val="00110038"/>
    <w:rsid w:val="00110C35"/>
    <w:rsid w:val="0011156A"/>
    <w:rsid w:val="00111B3C"/>
    <w:rsid w:val="001149A2"/>
    <w:rsid w:val="00122CA0"/>
    <w:rsid w:val="00125670"/>
    <w:rsid w:val="00130F99"/>
    <w:rsid w:val="0013468B"/>
    <w:rsid w:val="00135F5F"/>
    <w:rsid w:val="00140B6B"/>
    <w:rsid w:val="00144249"/>
    <w:rsid w:val="00145F6F"/>
    <w:rsid w:val="001515FA"/>
    <w:rsid w:val="001520B4"/>
    <w:rsid w:val="00155D53"/>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01DB"/>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3774"/>
    <w:rsid w:val="001B4D35"/>
    <w:rsid w:val="001B5BA1"/>
    <w:rsid w:val="001C1185"/>
    <w:rsid w:val="001C1950"/>
    <w:rsid w:val="001C3086"/>
    <w:rsid w:val="001C6744"/>
    <w:rsid w:val="001C79E7"/>
    <w:rsid w:val="001D08AF"/>
    <w:rsid w:val="001D1AC1"/>
    <w:rsid w:val="001D7D5B"/>
    <w:rsid w:val="001D7EAF"/>
    <w:rsid w:val="001E042F"/>
    <w:rsid w:val="001E09FC"/>
    <w:rsid w:val="001E3C1C"/>
    <w:rsid w:val="001E641F"/>
    <w:rsid w:val="001F02A2"/>
    <w:rsid w:val="001F11FE"/>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07F9"/>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6F0"/>
    <w:rsid w:val="002718C3"/>
    <w:rsid w:val="00271D24"/>
    <w:rsid w:val="00275E85"/>
    <w:rsid w:val="002812D2"/>
    <w:rsid w:val="0028140E"/>
    <w:rsid w:val="00284B5D"/>
    <w:rsid w:val="00285CD8"/>
    <w:rsid w:val="00285F7B"/>
    <w:rsid w:val="00286A98"/>
    <w:rsid w:val="00287268"/>
    <w:rsid w:val="00290118"/>
    <w:rsid w:val="00292488"/>
    <w:rsid w:val="002960DF"/>
    <w:rsid w:val="002965D9"/>
    <w:rsid w:val="00296AB3"/>
    <w:rsid w:val="002A3088"/>
    <w:rsid w:val="002A4724"/>
    <w:rsid w:val="002A51F5"/>
    <w:rsid w:val="002A640C"/>
    <w:rsid w:val="002A6E96"/>
    <w:rsid w:val="002B0383"/>
    <w:rsid w:val="002B24BC"/>
    <w:rsid w:val="002B5847"/>
    <w:rsid w:val="002B7CA5"/>
    <w:rsid w:val="002C35E1"/>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0B6"/>
    <w:rsid w:val="002F134F"/>
    <w:rsid w:val="002F3DED"/>
    <w:rsid w:val="002F5017"/>
    <w:rsid w:val="002F5D1A"/>
    <w:rsid w:val="002F66B6"/>
    <w:rsid w:val="00302E91"/>
    <w:rsid w:val="003036CB"/>
    <w:rsid w:val="00305B59"/>
    <w:rsid w:val="00306FDF"/>
    <w:rsid w:val="00307A6D"/>
    <w:rsid w:val="0031120E"/>
    <w:rsid w:val="003113C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478F6"/>
    <w:rsid w:val="00350250"/>
    <w:rsid w:val="00351AC8"/>
    <w:rsid w:val="00355DDC"/>
    <w:rsid w:val="003574A2"/>
    <w:rsid w:val="00357FCE"/>
    <w:rsid w:val="00360E85"/>
    <w:rsid w:val="00360F8E"/>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158A"/>
    <w:rsid w:val="003B327B"/>
    <w:rsid w:val="003B3BA3"/>
    <w:rsid w:val="003B4B83"/>
    <w:rsid w:val="003B4F58"/>
    <w:rsid w:val="003B613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E4792"/>
    <w:rsid w:val="003F150A"/>
    <w:rsid w:val="003F17EA"/>
    <w:rsid w:val="003F26FA"/>
    <w:rsid w:val="003F49FC"/>
    <w:rsid w:val="00401636"/>
    <w:rsid w:val="00407B03"/>
    <w:rsid w:val="004109E1"/>
    <w:rsid w:val="00413306"/>
    <w:rsid w:val="00414CCC"/>
    <w:rsid w:val="004162DC"/>
    <w:rsid w:val="004167A9"/>
    <w:rsid w:val="00416C32"/>
    <w:rsid w:val="00417A33"/>
    <w:rsid w:val="00417F0D"/>
    <w:rsid w:val="0042053E"/>
    <w:rsid w:val="0042187A"/>
    <w:rsid w:val="004223B1"/>
    <w:rsid w:val="004250D6"/>
    <w:rsid w:val="004256EE"/>
    <w:rsid w:val="00427C71"/>
    <w:rsid w:val="004307B9"/>
    <w:rsid w:val="00431005"/>
    <w:rsid w:val="00431213"/>
    <w:rsid w:val="00431995"/>
    <w:rsid w:val="00432A3B"/>
    <w:rsid w:val="00434E2F"/>
    <w:rsid w:val="00436172"/>
    <w:rsid w:val="00441EFF"/>
    <w:rsid w:val="0044289B"/>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1417"/>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87EF9"/>
    <w:rsid w:val="00491511"/>
    <w:rsid w:val="004954DE"/>
    <w:rsid w:val="0049774B"/>
    <w:rsid w:val="004A4121"/>
    <w:rsid w:val="004A4660"/>
    <w:rsid w:val="004A5661"/>
    <w:rsid w:val="004A762C"/>
    <w:rsid w:val="004B0108"/>
    <w:rsid w:val="004B3470"/>
    <w:rsid w:val="004B5DB8"/>
    <w:rsid w:val="004B6EEB"/>
    <w:rsid w:val="004C1F9D"/>
    <w:rsid w:val="004C40D0"/>
    <w:rsid w:val="004C42D5"/>
    <w:rsid w:val="004C4FBC"/>
    <w:rsid w:val="004C5648"/>
    <w:rsid w:val="004C73E5"/>
    <w:rsid w:val="004C7875"/>
    <w:rsid w:val="004D003F"/>
    <w:rsid w:val="004D0E76"/>
    <w:rsid w:val="004D1CC3"/>
    <w:rsid w:val="004D71B1"/>
    <w:rsid w:val="004E2290"/>
    <w:rsid w:val="004E2D42"/>
    <w:rsid w:val="004E2DAB"/>
    <w:rsid w:val="004F1F3F"/>
    <w:rsid w:val="004F53E9"/>
    <w:rsid w:val="004F636C"/>
    <w:rsid w:val="004F6501"/>
    <w:rsid w:val="004F71B7"/>
    <w:rsid w:val="0050124C"/>
    <w:rsid w:val="00502899"/>
    <w:rsid w:val="00502CC0"/>
    <w:rsid w:val="0050474C"/>
    <w:rsid w:val="00505B10"/>
    <w:rsid w:val="00510F90"/>
    <w:rsid w:val="00512A13"/>
    <w:rsid w:val="00514591"/>
    <w:rsid w:val="00514677"/>
    <w:rsid w:val="00516B1F"/>
    <w:rsid w:val="00521020"/>
    <w:rsid w:val="00522968"/>
    <w:rsid w:val="00524183"/>
    <w:rsid w:val="0052566C"/>
    <w:rsid w:val="00526CC8"/>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1DC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07B"/>
    <w:rsid w:val="005C2A30"/>
    <w:rsid w:val="005C3722"/>
    <w:rsid w:val="005C4619"/>
    <w:rsid w:val="005C7D5A"/>
    <w:rsid w:val="005D0519"/>
    <w:rsid w:val="005D14C4"/>
    <w:rsid w:val="005D2C65"/>
    <w:rsid w:val="005D3E17"/>
    <w:rsid w:val="005D462A"/>
    <w:rsid w:val="005D7135"/>
    <w:rsid w:val="005E0A4C"/>
    <w:rsid w:val="005E1AE2"/>
    <w:rsid w:val="005E3AFC"/>
    <w:rsid w:val="005E4565"/>
    <w:rsid w:val="005E7817"/>
    <w:rsid w:val="005F1B55"/>
    <w:rsid w:val="005F2D79"/>
    <w:rsid w:val="005F4C51"/>
    <w:rsid w:val="005F65E6"/>
    <w:rsid w:val="005F78D9"/>
    <w:rsid w:val="00602A48"/>
    <w:rsid w:val="00602FD3"/>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529A"/>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512F"/>
    <w:rsid w:val="006C0183"/>
    <w:rsid w:val="006C0753"/>
    <w:rsid w:val="006C42EF"/>
    <w:rsid w:val="006C67E5"/>
    <w:rsid w:val="006C6DFB"/>
    <w:rsid w:val="006C6EAF"/>
    <w:rsid w:val="006D0652"/>
    <w:rsid w:val="006D07E6"/>
    <w:rsid w:val="006D4102"/>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0F8B"/>
    <w:rsid w:val="00721B43"/>
    <w:rsid w:val="0072520D"/>
    <w:rsid w:val="00731CD9"/>
    <w:rsid w:val="00736A99"/>
    <w:rsid w:val="00740326"/>
    <w:rsid w:val="00743CFF"/>
    <w:rsid w:val="0074548D"/>
    <w:rsid w:val="00745903"/>
    <w:rsid w:val="00751BE4"/>
    <w:rsid w:val="00751F29"/>
    <w:rsid w:val="007523F3"/>
    <w:rsid w:val="007536D3"/>
    <w:rsid w:val="00753E95"/>
    <w:rsid w:val="00754814"/>
    <w:rsid w:val="007550FA"/>
    <w:rsid w:val="0075790D"/>
    <w:rsid w:val="00757D0A"/>
    <w:rsid w:val="007625E6"/>
    <w:rsid w:val="00762F9E"/>
    <w:rsid w:val="00763987"/>
    <w:rsid w:val="00764BE4"/>
    <w:rsid w:val="00767745"/>
    <w:rsid w:val="0077099B"/>
    <w:rsid w:val="00771D99"/>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599"/>
    <w:rsid w:val="007976EA"/>
    <w:rsid w:val="007A00EE"/>
    <w:rsid w:val="007A2AA6"/>
    <w:rsid w:val="007A3490"/>
    <w:rsid w:val="007A3BC2"/>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3F24"/>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67044"/>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33F3"/>
    <w:rsid w:val="00913503"/>
    <w:rsid w:val="00913D21"/>
    <w:rsid w:val="00913F9C"/>
    <w:rsid w:val="00915C89"/>
    <w:rsid w:val="009176BC"/>
    <w:rsid w:val="00917854"/>
    <w:rsid w:val="00922855"/>
    <w:rsid w:val="00923476"/>
    <w:rsid w:val="009235B6"/>
    <w:rsid w:val="00925B26"/>
    <w:rsid w:val="009262B2"/>
    <w:rsid w:val="00926A7D"/>
    <w:rsid w:val="00926EF3"/>
    <w:rsid w:val="00932906"/>
    <w:rsid w:val="009354EC"/>
    <w:rsid w:val="00935A44"/>
    <w:rsid w:val="00936422"/>
    <w:rsid w:val="00936D31"/>
    <w:rsid w:val="00940B6F"/>
    <w:rsid w:val="00940F9D"/>
    <w:rsid w:val="00943CCA"/>
    <w:rsid w:val="00944854"/>
    <w:rsid w:val="00944B44"/>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771"/>
    <w:rsid w:val="009A1BA9"/>
    <w:rsid w:val="009A1BC1"/>
    <w:rsid w:val="009A200D"/>
    <w:rsid w:val="009A3346"/>
    <w:rsid w:val="009A3BD2"/>
    <w:rsid w:val="009A6E20"/>
    <w:rsid w:val="009A6FC8"/>
    <w:rsid w:val="009B08EB"/>
    <w:rsid w:val="009B0ADF"/>
    <w:rsid w:val="009B13C7"/>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01A8"/>
    <w:rsid w:val="009F2455"/>
    <w:rsid w:val="009F3750"/>
    <w:rsid w:val="009F5C9D"/>
    <w:rsid w:val="009F6EDA"/>
    <w:rsid w:val="009F72F8"/>
    <w:rsid w:val="00A00296"/>
    <w:rsid w:val="00A0314D"/>
    <w:rsid w:val="00A033C3"/>
    <w:rsid w:val="00A03781"/>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5890"/>
    <w:rsid w:val="00A46E45"/>
    <w:rsid w:val="00A4753F"/>
    <w:rsid w:val="00A50C58"/>
    <w:rsid w:val="00A50E2A"/>
    <w:rsid w:val="00A5168A"/>
    <w:rsid w:val="00A51EFB"/>
    <w:rsid w:val="00A531E8"/>
    <w:rsid w:val="00A54C09"/>
    <w:rsid w:val="00A54FAF"/>
    <w:rsid w:val="00A56256"/>
    <w:rsid w:val="00A566CB"/>
    <w:rsid w:val="00A625CE"/>
    <w:rsid w:val="00A62BCE"/>
    <w:rsid w:val="00A632E1"/>
    <w:rsid w:val="00A633E1"/>
    <w:rsid w:val="00A635A2"/>
    <w:rsid w:val="00A63B18"/>
    <w:rsid w:val="00A6405D"/>
    <w:rsid w:val="00A6491F"/>
    <w:rsid w:val="00A656C7"/>
    <w:rsid w:val="00A7149B"/>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5E63"/>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0603"/>
    <w:rsid w:val="00B2789D"/>
    <w:rsid w:val="00B27F19"/>
    <w:rsid w:val="00B3011A"/>
    <w:rsid w:val="00B30B08"/>
    <w:rsid w:val="00B326A3"/>
    <w:rsid w:val="00B33CBD"/>
    <w:rsid w:val="00B37443"/>
    <w:rsid w:val="00B40CD7"/>
    <w:rsid w:val="00B412D6"/>
    <w:rsid w:val="00B41326"/>
    <w:rsid w:val="00B426C9"/>
    <w:rsid w:val="00B43C28"/>
    <w:rsid w:val="00B43FB1"/>
    <w:rsid w:val="00B44B5F"/>
    <w:rsid w:val="00B4664B"/>
    <w:rsid w:val="00B4690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3C47"/>
    <w:rsid w:val="00B74E3B"/>
    <w:rsid w:val="00B75D31"/>
    <w:rsid w:val="00B811DA"/>
    <w:rsid w:val="00B81E1A"/>
    <w:rsid w:val="00B8375E"/>
    <w:rsid w:val="00B857D6"/>
    <w:rsid w:val="00B85C24"/>
    <w:rsid w:val="00B863E8"/>
    <w:rsid w:val="00B8708F"/>
    <w:rsid w:val="00B91D62"/>
    <w:rsid w:val="00B94D1D"/>
    <w:rsid w:val="00B9673D"/>
    <w:rsid w:val="00B97514"/>
    <w:rsid w:val="00BA100D"/>
    <w:rsid w:val="00BA4318"/>
    <w:rsid w:val="00BA4DD6"/>
    <w:rsid w:val="00BA5A9C"/>
    <w:rsid w:val="00BA5BF7"/>
    <w:rsid w:val="00BB34AA"/>
    <w:rsid w:val="00BB652C"/>
    <w:rsid w:val="00BB703E"/>
    <w:rsid w:val="00BB791F"/>
    <w:rsid w:val="00BC2190"/>
    <w:rsid w:val="00BC3C8F"/>
    <w:rsid w:val="00BC3FE0"/>
    <w:rsid w:val="00BC50AB"/>
    <w:rsid w:val="00BC6EBB"/>
    <w:rsid w:val="00BD01FB"/>
    <w:rsid w:val="00BD37C0"/>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4424"/>
    <w:rsid w:val="00BF53E5"/>
    <w:rsid w:val="00BF53F4"/>
    <w:rsid w:val="00BF680A"/>
    <w:rsid w:val="00BF7087"/>
    <w:rsid w:val="00C006BF"/>
    <w:rsid w:val="00C05405"/>
    <w:rsid w:val="00C05ADA"/>
    <w:rsid w:val="00C108A4"/>
    <w:rsid w:val="00C110EB"/>
    <w:rsid w:val="00C11451"/>
    <w:rsid w:val="00C126B5"/>
    <w:rsid w:val="00C12E6A"/>
    <w:rsid w:val="00C14D10"/>
    <w:rsid w:val="00C17082"/>
    <w:rsid w:val="00C178FF"/>
    <w:rsid w:val="00C21AA1"/>
    <w:rsid w:val="00C21EDB"/>
    <w:rsid w:val="00C317F4"/>
    <w:rsid w:val="00C32D27"/>
    <w:rsid w:val="00C34465"/>
    <w:rsid w:val="00C3459D"/>
    <w:rsid w:val="00C3517C"/>
    <w:rsid w:val="00C36180"/>
    <w:rsid w:val="00C365CA"/>
    <w:rsid w:val="00C3793E"/>
    <w:rsid w:val="00C4062E"/>
    <w:rsid w:val="00C41A4D"/>
    <w:rsid w:val="00C41B83"/>
    <w:rsid w:val="00C428D1"/>
    <w:rsid w:val="00C4371D"/>
    <w:rsid w:val="00C4634A"/>
    <w:rsid w:val="00C46707"/>
    <w:rsid w:val="00C4760B"/>
    <w:rsid w:val="00C47B4C"/>
    <w:rsid w:val="00C51A22"/>
    <w:rsid w:val="00C53460"/>
    <w:rsid w:val="00C547D0"/>
    <w:rsid w:val="00C55673"/>
    <w:rsid w:val="00C614A9"/>
    <w:rsid w:val="00C61A1F"/>
    <w:rsid w:val="00C63959"/>
    <w:rsid w:val="00C63E08"/>
    <w:rsid w:val="00C6684A"/>
    <w:rsid w:val="00C66E4C"/>
    <w:rsid w:val="00C679A9"/>
    <w:rsid w:val="00C72A66"/>
    <w:rsid w:val="00C74932"/>
    <w:rsid w:val="00C75A27"/>
    <w:rsid w:val="00C80271"/>
    <w:rsid w:val="00C833CD"/>
    <w:rsid w:val="00C845E9"/>
    <w:rsid w:val="00C84A5B"/>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D1C98"/>
    <w:rsid w:val="00CD5443"/>
    <w:rsid w:val="00CE0EA0"/>
    <w:rsid w:val="00CE208E"/>
    <w:rsid w:val="00CE22E1"/>
    <w:rsid w:val="00CF0381"/>
    <w:rsid w:val="00CF11B2"/>
    <w:rsid w:val="00CF2862"/>
    <w:rsid w:val="00CF29FC"/>
    <w:rsid w:val="00CF34AB"/>
    <w:rsid w:val="00CF4B6C"/>
    <w:rsid w:val="00CF536B"/>
    <w:rsid w:val="00D003C7"/>
    <w:rsid w:val="00D033A0"/>
    <w:rsid w:val="00D05BD7"/>
    <w:rsid w:val="00D118D2"/>
    <w:rsid w:val="00D13829"/>
    <w:rsid w:val="00D14865"/>
    <w:rsid w:val="00D155D0"/>
    <w:rsid w:val="00D15913"/>
    <w:rsid w:val="00D15FF3"/>
    <w:rsid w:val="00D1633C"/>
    <w:rsid w:val="00D21165"/>
    <w:rsid w:val="00D26BDC"/>
    <w:rsid w:val="00D2752C"/>
    <w:rsid w:val="00D27ACE"/>
    <w:rsid w:val="00D3060F"/>
    <w:rsid w:val="00D31DEE"/>
    <w:rsid w:val="00D32841"/>
    <w:rsid w:val="00D3284E"/>
    <w:rsid w:val="00D355C9"/>
    <w:rsid w:val="00D368EB"/>
    <w:rsid w:val="00D3746B"/>
    <w:rsid w:val="00D37A52"/>
    <w:rsid w:val="00D37AE8"/>
    <w:rsid w:val="00D44379"/>
    <w:rsid w:val="00D47453"/>
    <w:rsid w:val="00D475A2"/>
    <w:rsid w:val="00D50AA5"/>
    <w:rsid w:val="00D52A1D"/>
    <w:rsid w:val="00D56FCF"/>
    <w:rsid w:val="00D572A9"/>
    <w:rsid w:val="00D579BD"/>
    <w:rsid w:val="00D61080"/>
    <w:rsid w:val="00D6417A"/>
    <w:rsid w:val="00D669A6"/>
    <w:rsid w:val="00D66B24"/>
    <w:rsid w:val="00D74376"/>
    <w:rsid w:val="00D75283"/>
    <w:rsid w:val="00D778A8"/>
    <w:rsid w:val="00D84E25"/>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E7EB5"/>
    <w:rsid w:val="00DF1553"/>
    <w:rsid w:val="00DF16BC"/>
    <w:rsid w:val="00E0339B"/>
    <w:rsid w:val="00E07950"/>
    <w:rsid w:val="00E10998"/>
    <w:rsid w:val="00E128BD"/>
    <w:rsid w:val="00E12CE3"/>
    <w:rsid w:val="00E132ED"/>
    <w:rsid w:val="00E14FFE"/>
    <w:rsid w:val="00E161B5"/>
    <w:rsid w:val="00E1657E"/>
    <w:rsid w:val="00E1683A"/>
    <w:rsid w:val="00E17500"/>
    <w:rsid w:val="00E20427"/>
    <w:rsid w:val="00E2100E"/>
    <w:rsid w:val="00E22250"/>
    <w:rsid w:val="00E2460B"/>
    <w:rsid w:val="00E248CF"/>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2B78"/>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275A1"/>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6BBC"/>
    <w:rsid w:val="00F571F0"/>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84A11E9-0DD9-4AE7-8B42-CD275699C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890</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16</cp:revision>
  <dcterms:created xsi:type="dcterms:W3CDTF">2022-06-11T13:54:00Z</dcterms:created>
  <dcterms:modified xsi:type="dcterms:W3CDTF">2022-06-12T03:26:00Z</dcterms:modified>
</cp:coreProperties>
</file>