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AD5175">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031256" w:rsidRPr="000C7236" w:rsidRDefault="00567A89" w:rsidP="00EE4597">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جمع بندی مباحث قبل </w:t>
      </w:r>
      <w:r w:rsidR="00EE4597">
        <w:rPr>
          <w:rFonts w:ascii="Tahoma" w:hAnsi="Tahoma" w:cs="B Mitra" w:hint="cs"/>
          <w:color w:val="FF0000"/>
          <w:sz w:val="28"/>
          <w:szCs w:val="28"/>
          <w:rtl/>
          <w:lang w:bidi="fa-IR"/>
        </w:rPr>
        <w:t>درباره ضرورت و عمومیت نبوت</w:t>
      </w:r>
    </w:p>
    <w:p w:rsidR="002D200C" w:rsidRDefault="002D200C" w:rsidP="001D1FB5">
      <w:pPr>
        <w:jc w:val="both"/>
        <w:rPr>
          <w:rFonts w:ascii="Tahoma" w:hAnsi="Tahoma" w:cs="B Mitra"/>
          <w:sz w:val="28"/>
          <w:szCs w:val="28"/>
          <w:rtl/>
          <w:lang w:bidi="fa-IR"/>
        </w:rPr>
      </w:pPr>
      <w:r>
        <w:rPr>
          <w:rFonts w:ascii="Tahoma" w:hAnsi="Tahoma" w:cs="B Mitra" w:hint="cs"/>
          <w:sz w:val="28"/>
          <w:szCs w:val="28"/>
          <w:rtl/>
          <w:lang w:bidi="fa-IR"/>
        </w:rPr>
        <w:t>در گفتار قبل این مطلب مطرح شد که درباره عمومیت نبوت و پیامبری</w:t>
      </w:r>
      <w:r w:rsidR="001D1FB5">
        <w:rPr>
          <w:rFonts w:ascii="Tahoma" w:hAnsi="Tahoma" w:cs="B Mitra" w:hint="cs"/>
          <w:sz w:val="28"/>
          <w:szCs w:val="28"/>
          <w:rtl/>
          <w:lang w:bidi="fa-IR"/>
        </w:rPr>
        <w:t>،</w:t>
      </w:r>
      <w:r>
        <w:rPr>
          <w:rFonts w:ascii="Tahoma" w:hAnsi="Tahoma" w:cs="B Mitra" w:hint="cs"/>
          <w:sz w:val="28"/>
          <w:szCs w:val="28"/>
          <w:rtl/>
          <w:lang w:bidi="fa-IR"/>
        </w:rPr>
        <w:t xml:space="preserve"> در کتاب مسیر پیامبری تفسیری ارائه شده که پیامبری را امری عام و فراگیر نمی داند و وجه آن را این دانسته که حقیقت نبوت، گزینش بشری و نه گزینش الهی است.</w:t>
      </w:r>
    </w:p>
    <w:p w:rsidR="002D200C" w:rsidRDefault="002D200C" w:rsidP="00712E0C">
      <w:pPr>
        <w:jc w:val="both"/>
        <w:rPr>
          <w:rFonts w:ascii="Tahoma" w:hAnsi="Tahoma" w:cs="B Mitra"/>
          <w:sz w:val="28"/>
          <w:szCs w:val="28"/>
          <w:rtl/>
          <w:lang w:bidi="fa-IR"/>
        </w:rPr>
      </w:pPr>
      <w:r>
        <w:rPr>
          <w:rFonts w:ascii="Tahoma" w:hAnsi="Tahoma" w:cs="B Mitra" w:hint="cs"/>
          <w:sz w:val="28"/>
          <w:szCs w:val="28"/>
          <w:rtl/>
          <w:lang w:bidi="fa-IR"/>
        </w:rPr>
        <w:t>قبل از بررسی این دیدگاه جمع بندی از مباحث گذشته بیان می شود:</w:t>
      </w:r>
    </w:p>
    <w:p w:rsidR="00021C1F" w:rsidRDefault="002D200C" w:rsidP="00712E0C">
      <w:pPr>
        <w:jc w:val="both"/>
        <w:rPr>
          <w:rFonts w:ascii="Tahoma" w:hAnsi="Tahoma" w:cs="B Mitra"/>
          <w:sz w:val="28"/>
          <w:szCs w:val="28"/>
          <w:rtl/>
          <w:lang w:bidi="fa-IR"/>
        </w:rPr>
      </w:pPr>
      <w:r>
        <w:rPr>
          <w:rFonts w:ascii="Tahoma" w:hAnsi="Tahoma" w:cs="B Mitra" w:hint="cs"/>
          <w:sz w:val="28"/>
          <w:szCs w:val="28"/>
          <w:rtl/>
          <w:lang w:bidi="fa-IR"/>
        </w:rPr>
        <w:t xml:space="preserve">1. هدایت تشریعی الهی به مقتضای ربوبیت عالمانه و حکیمانه الهی، واجب و ضروری است. </w:t>
      </w:r>
      <w:r w:rsidR="00567A89">
        <w:rPr>
          <w:rFonts w:ascii="Tahoma" w:hAnsi="Tahoma" w:cs="B Mitra" w:hint="cs"/>
          <w:sz w:val="28"/>
          <w:szCs w:val="28"/>
          <w:rtl/>
          <w:lang w:bidi="fa-IR"/>
        </w:rPr>
        <w:t xml:space="preserve">خدای متعال که رب العالمین است در کنار هدایت تکوینی که برای همه موجودات دارد، هدایت تشریعی برای انسان ها که از قوه نطق و عقلانیت برخوردار هستند دارد. </w:t>
      </w:r>
    </w:p>
    <w:p w:rsidR="00567A89" w:rsidRDefault="00567A89" w:rsidP="00AD5175">
      <w:pPr>
        <w:jc w:val="both"/>
        <w:rPr>
          <w:rFonts w:ascii="Tahoma" w:hAnsi="Tahoma" w:cs="B Mitra"/>
          <w:sz w:val="28"/>
          <w:szCs w:val="28"/>
          <w:rtl/>
          <w:lang w:bidi="fa-IR"/>
        </w:rPr>
      </w:pPr>
      <w:r>
        <w:rPr>
          <w:rFonts w:ascii="Tahoma" w:hAnsi="Tahoma" w:cs="B Mitra" w:hint="cs"/>
          <w:sz w:val="28"/>
          <w:szCs w:val="28"/>
          <w:rtl/>
          <w:lang w:bidi="fa-IR"/>
        </w:rPr>
        <w:t>2. در نظام هدایت تشریعی الهی در مرحله اول، نبوت و پیامبری گزینه ای بی بدیل است. عقل انسان برای شناخت کامل راه هدایت کافی نیست و خدای متعال از راه دیگری این هدایت را برای بشر محقق می دارد و آن راه پیامبری و نبوت است.</w:t>
      </w:r>
    </w:p>
    <w:p w:rsidR="00567A89" w:rsidRDefault="00567A89" w:rsidP="00AD5175">
      <w:pPr>
        <w:jc w:val="both"/>
        <w:rPr>
          <w:rFonts w:ascii="Tahoma" w:hAnsi="Tahoma" w:cs="B Mitra"/>
          <w:sz w:val="28"/>
          <w:szCs w:val="28"/>
          <w:rtl/>
          <w:lang w:bidi="fa-IR"/>
        </w:rPr>
      </w:pPr>
      <w:r>
        <w:rPr>
          <w:rFonts w:ascii="Tahoma" w:hAnsi="Tahoma" w:cs="B Mitra" w:hint="cs"/>
          <w:sz w:val="28"/>
          <w:szCs w:val="28"/>
          <w:rtl/>
          <w:lang w:bidi="fa-IR"/>
        </w:rPr>
        <w:t>3. برهان ضرورت نبوت، عمومیت نبوت را نیز اثبات می کند</w:t>
      </w:r>
      <w:r w:rsidR="001D1FB5">
        <w:rPr>
          <w:rFonts w:ascii="Tahoma" w:hAnsi="Tahoma" w:cs="B Mitra" w:hint="cs"/>
          <w:sz w:val="28"/>
          <w:szCs w:val="28"/>
          <w:rtl/>
          <w:lang w:bidi="fa-IR"/>
        </w:rPr>
        <w:t>،</w:t>
      </w:r>
      <w:r>
        <w:rPr>
          <w:rFonts w:ascii="Tahoma" w:hAnsi="Tahoma" w:cs="B Mitra" w:hint="cs"/>
          <w:sz w:val="28"/>
          <w:szCs w:val="28"/>
          <w:rtl/>
          <w:lang w:bidi="fa-IR"/>
        </w:rPr>
        <w:t xml:space="preserve"> زیرا ملاک نیازمندی به پیامبر که از سوی</w:t>
      </w:r>
      <w:r w:rsidR="001D1FB5">
        <w:rPr>
          <w:rFonts w:ascii="Tahoma" w:hAnsi="Tahoma" w:cs="B Mitra" w:hint="cs"/>
          <w:sz w:val="28"/>
          <w:szCs w:val="28"/>
          <w:rtl/>
          <w:lang w:bidi="fa-IR"/>
        </w:rPr>
        <w:t>ی</w:t>
      </w:r>
      <w:r>
        <w:rPr>
          <w:rFonts w:ascii="Tahoma" w:hAnsi="Tahoma" w:cs="B Mitra" w:hint="cs"/>
          <w:sz w:val="28"/>
          <w:szCs w:val="28"/>
          <w:rtl/>
          <w:lang w:bidi="fa-IR"/>
        </w:rPr>
        <w:t xml:space="preserve"> نیاز انسان و از سوی </w:t>
      </w:r>
      <w:r w:rsidR="001D1FB5">
        <w:rPr>
          <w:rFonts w:ascii="Tahoma" w:hAnsi="Tahoma" w:cs="B Mitra" w:hint="cs"/>
          <w:sz w:val="28"/>
          <w:szCs w:val="28"/>
          <w:rtl/>
          <w:lang w:bidi="fa-IR"/>
        </w:rPr>
        <w:t xml:space="preserve">دیگر </w:t>
      </w:r>
      <w:r>
        <w:rPr>
          <w:rFonts w:ascii="Tahoma" w:hAnsi="Tahoma" w:cs="B Mitra" w:hint="cs"/>
          <w:sz w:val="28"/>
          <w:szCs w:val="28"/>
          <w:rtl/>
          <w:lang w:bidi="fa-IR"/>
        </w:rPr>
        <w:t xml:space="preserve">لطف و حکم الهی است عمومیت دارد. </w:t>
      </w:r>
    </w:p>
    <w:p w:rsidR="006B4EFC" w:rsidRDefault="00567A89" w:rsidP="00567A89">
      <w:pPr>
        <w:jc w:val="both"/>
        <w:rPr>
          <w:rFonts w:ascii="Tahoma" w:hAnsi="Tahoma" w:cs="B Mitra"/>
          <w:sz w:val="28"/>
          <w:szCs w:val="28"/>
          <w:rtl/>
          <w:lang w:bidi="fa-IR"/>
        </w:rPr>
      </w:pPr>
      <w:r>
        <w:rPr>
          <w:rFonts w:ascii="Tahoma" w:hAnsi="Tahoma" w:cs="B Mitra" w:hint="cs"/>
          <w:sz w:val="28"/>
          <w:szCs w:val="28"/>
          <w:rtl/>
          <w:lang w:bidi="fa-IR"/>
        </w:rPr>
        <w:t>4. وقتی برنامه هدایت الهی از طریق نبوت صورت گرفت، استمرار آن منحصر به نبی نیست و می تواند توسط غیر ایشان که همان امام و نائب است، صورت گیرد. بنابراین می توان فرض کرد که در مقطع هایی از تاریخ</w:t>
      </w:r>
      <w:r w:rsidR="00A03815">
        <w:rPr>
          <w:rFonts w:ascii="Tahoma" w:hAnsi="Tahoma" w:cs="B Mitra" w:hint="cs"/>
          <w:sz w:val="28"/>
          <w:szCs w:val="28"/>
          <w:rtl/>
          <w:lang w:bidi="fa-IR"/>
        </w:rPr>
        <w:t>،</w:t>
      </w:r>
      <w:r>
        <w:rPr>
          <w:rFonts w:ascii="Tahoma" w:hAnsi="Tahoma" w:cs="B Mitra" w:hint="cs"/>
          <w:sz w:val="28"/>
          <w:szCs w:val="28"/>
          <w:rtl/>
          <w:lang w:bidi="fa-IR"/>
        </w:rPr>
        <w:t xml:space="preserve"> پیامبری مبعوث نشده است اما حجت الهی وجود داشته است. این دوران ها را دوران فترت گویند و </w:t>
      </w:r>
      <w:r w:rsidR="00A03815">
        <w:rPr>
          <w:rFonts w:ascii="Tahoma" w:hAnsi="Tahoma" w:cs="B Mitra" w:hint="cs"/>
          <w:sz w:val="28"/>
          <w:szCs w:val="28"/>
          <w:rtl/>
          <w:lang w:bidi="fa-IR"/>
        </w:rPr>
        <w:t xml:space="preserve">این دوران ها </w:t>
      </w:r>
      <w:r>
        <w:rPr>
          <w:rFonts w:ascii="Tahoma" w:hAnsi="Tahoma" w:cs="B Mitra" w:hint="cs"/>
          <w:sz w:val="28"/>
          <w:szCs w:val="28"/>
          <w:rtl/>
          <w:lang w:bidi="fa-IR"/>
        </w:rPr>
        <w:t xml:space="preserve">ناقض عمومیت نبوت نیست. </w:t>
      </w:r>
      <w:r w:rsidR="006B4EFC">
        <w:rPr>
          <w:rFonts w:ascii="Tahoma" w:hAnsi="Tahoma" w:cs="B Mitra" w:hint="cs"/>
          <w:sz w:val="28"/>
          <w:szCs w:val="28"/>
          <w:rtl/>
          <w:lang w:bidi="fa-IR"/>
        </w:rPr>
        <w:t xml:space="preserve">به همین خاطر </w:t>
      </w:r>
      <w:r w:rsidR="00A03815">
        <w:rPr>
          <w:rFonts w:ascii="Tahoma" w:hAnsi="Tahoma" w:cs="B Mitra" w:hint="cs"/>
          <w:sz w:val="28"/>
          <w:szCs w:val="28"/>
          <w:rtl/>
          <w:lang w:bidi="fa-IR"/>
        </w:rPr>
        <w:t xml:space="preserve">است که </w:t>
      </w:r>
      <w:r w:rsidR="006B4EFC">
        <w:rPr>
          <w:rFonts w:ascii="Tahoma" w:hAnsi="Tahoma" w:cs="B Mitra" w:hint="cs"/>
          <w:sz w:val="28"/>
          <w:szCs w:val="28"/>
          <w:rtl/>
          <w:lang w:bidi="fa-IR"/>
        </w:rPr>
        <w:t xml:space="preserve">در روایات قاعده ضرورت وجود حجت در میان بشر از آغاز تا روز قیامت مطرح شده است. </w:t>
      </w:r>
    </w:p>
    <w:p w:rsidR="00BB545F" w:rsidRDefault="006B4EFC" w:rsidP="00BB545F">
      <w:pPr>
        <w:jc w:val="both"/>
        <w:rPr>
          <w:rFonts w:ascii="Tahoma" w:hAnsi="Tahoma" w:cs="B Mitra"/>
          <w:sz w:val="28"/>
          <w:szCs w:val="28"/>
          <w:rtl/>
          <w:lang w:bidi="fa-IR"/>
        </w:rPr>
      </w:pPr>
      <w:r>
        <w:rPr>
          <w:rFonts w:ascii="Tahoma" w:hAnsi="Tahoma" w:cs="B Mitra" w:hint="cs"/>
          <w:sz w:val="28"/>
          <w:szCs w:val="28"/>
          <w:rtl/>
          <w:lang w:bidi="fa-IR"/>
        </w:rPr>
        <w:t xml:space="preserve">5. </w:t>
      </w:r>
      <w:r w:rsidR="009127FD">
        <w:rPr>
          <w:rFonts w:ascii="Tahoma" w:hAnsi="Tahoma" w:cs="B Mitra" w:hint="cs"/>
          <w:sz w:val="28"/>
          <w:szCs w:val="28"/>
          <w:rtl/>
          <w:lang w:bidi="fa-IR"/>
        </w:rPr>
        <w:t>ابلاغ پیام های الهی توسط پیامبران و دریافت آنها توسط مردم گاه بدون واسطه و گاه با واسطه انجام شده است</w:t>
      </w:r>
      <w:r w:rsidR="00223032">
        <w:rPr>
          <w:rFonts w:ascii="Tahoma" w:hAnsi="Tahoma" w:cs="B Mitra" w:hint="cs"/>
          <w:sz w:val="28"/>
          <w:szCs w:val="28"/>
          <w:rtl/>
          <w:lang w:bidi="fa-IR"/>
        </w:rPr>
        <w:t>، و لذا</w:t>
      </w:r>
      <w:r w:rsidR="009127FD">
        <w:rPr>
          <w:rFonts w:ascii="Tahoma" w:hAnsi="Tahoma" w:cs="B Mitra" w:hint="cs"/>
          <w:sz w:val="28"/>
          <w:szCs w:val="28"/>
          <w:rtl/>
          <w:lang w:bidi="fa-IR"/>
        </w:rPr>
        <w:t xml:space="preserve"> بی واسطه بودن ضررورت ندارد.</w:t>
      </w:r>
      <w:r w:rsidR="00223032">
        <w:rPr>
          <w:rFonts w:ascii="Tahoma" w:hAnsi="Tahoma" w:cs="B Mitra" w:hint="cs"/>
          <w:sz w:val="28"/>
          <w:szCs w:val="28"/>
          <w:rtl/>
          <w:lang w:bidi="fa-IR"/>
        </w:rPr>
        <w:t xml:space="preserve"> همان طور که در نظام تکوینی الهی، نظام اسباب و مسببات در کار است، در نظام تشریعی الهی نیز نظام اسباب و مسببات وجود دارد</w:t>
      </w:r>
      <w:r w:rsidR="00BB545F">
        <w:rPr>
          <w:rFonts w:ascii="Tahoma" w:hAnsi="Tahoma" w:cs="B Mitra" w:hint="cs"/>
          <w:sz w:val="28"/>
          <w:szCs w:val="28"/>
          <w:rtl/>
          <w:lang w:bidi="fa-IR"/>
        </w:rPr>
        <w:t>،</w:t>
      </w:r>
      <w:r w:rsidR="00223032">
        <w:rPr>
          <w:rFonts w:ascii="Tahoma" w:hAnsi="Tahoma" w:cs="B Mitra" w:hint="cs"/>
          <w:sz w:val="28"/>
          <w:szCs w:val="28"/>
          <w:rtl/>
          <w:lang w:bidi="fa-IR"/>
        </w:rPr>
        <w:t xml:space="preserve"> </w:t>
      </w:r>
      <w:r w:rsidR="00BB545F">
        <w:rPr>
          <w:rFonts w:ascii="Tahoma" w:hAnsi="Tahoma" w:cs="B Mitra" w:hint="cs"/>
          <w:sz w:val="28"/>
          <w:szCs w:val="28"/>
          <w:rtl/>
          <w:lang w:bidi="fa-IR"/>
        </w:rPr>
        <w:t xml:space="preserve">و این خود مقتضای حکمت الهی است. این مطلب با اصل ضرورت هدایت تکوینی و تشریعی الهی نیز منافاتی ندارد. </w:t>
      </w:r>
    </w:p>
    <w:p w:rsidR="00BB545F" w:rsidRDefault="00BB545F" w:rsidP="00BB545F">
      <w:pPr>
        <w:jc w:val="both"/>
        <w:rPr>
          <w:rFonts w:ascii="Tahoma" w:hAnsi="Tahoma" w:cs="B Mitra"/>
          <w:sz w:val="28"/>
          <w:szCs w:val="28"/>
          <w:rtl/>
          <w:lang w:bidi="fa-IR"/>
        </w:rPr>
      </w:pPr>
      <w:r>
        <w:rPr>
          <w:rFonts w:ascii="Tahoma" w:hAnsi="Tahoma" w:cs="B Mitra" w:hint="cs"/>
          <w:sz w:val="28"/>
          <w:szCs w:val="28"/>
          <w:rtl/>
          <w:lang w:bidi="fa-IR"/>
        </w:rPr>
        <w:t xml:space="preserve">مقصود از عمومیت پیامبری، حضور شخص پیامبر در همه جوامع و اقوامی که او برای هدایت آنها مبعوث شده نیست، بلکه مراد این است که پیام های آن پیامبر به بقیه هم برسد و آنان نیز مخاطبان این پیام ها باشند. </w:t>
      </w:r>
    </w:p>
    <w:p w:rsidR="00BB545F" w:rsidRDefault="00BB545F" w:rsidP="00BB545F">
      <w:pPr>
        <w:jc w:val="both"/>
        <w:rPr>
          <w:rFonts w:ascii="Tahoma" w:hAnsi="Tahoma" w:cs="B Mitra"/>
          <w:sz w:val="28"/>
          <w:szCs w:val="28"/>
          <w:rtl/>
          <w:lang w:bidi="fa-IR"/>
        </w:rPr>
      </w:pPr>
      <w:r>
        <w:rPr>
          <w:rFonts w:ascii="Tahoma" w:hAnsi="Tahoma" w:cs="B Mitra" w:hint="cs"/>
          <w:sz w:val="28"/>
          <w:szCs w:val="28"/>
          <w:rtl/>
          <w:lang w:bidi="fa-IR"/>
        </w:rPr>
        <w:t xml:space="preserve">در سیره عقلایی بشر نیز همین گونه است که مهم رسیدن دستورات و برنامه ها است نه اینکه تنها چهره به چهره آن دستورات ابلاغ شود. </w:t>
      </w:r>
    </w:p>
    <w:p w:rsidR="00BB545F" w:rsidRDefault="00BB545F" w:rsidP="004161E1">
      <w:pPr>
        <w:jc w:val="both"/>
        <w:rPr>
          <w:rFonts w:ascii="Tahoma" w:hAnsi="Tahoma" w:cs="B Mitra"/>
          <w:sz w:val="28"/>
          <w:szCs w:val="28"/>
          <w:rtl/>
          <w:lang w:bidi="fa-IR"/>
        </w:rPr>
      </w:pPr>
      <w:r>
        <w:rPr>
          <w:rFonts w:ascii="Tahoma" w:hAnsi="Tahoma" w:cs="B Mitra" w:hint="cs"/>
          <w:sz w:val="28"/>
          <w:szCs w:val="28"/>
          <w:rtl/>
          <w:lang w:bidi="fa-IR"/>
        </w:rPr>
        <w:lastRenderedPageBreak/>
        <w:t xml:space="preserve">6. در ابلاغ پیام های الهی به بشر، قانون تدریج نیز دخالت داشته است به این معنا که برنامه هدایت الهی بر اساس شرایط و عوامل به صورت تدریجی به مردم ابلاغ </w:t>
      </w:r>
      <w:r w:rsidR="004161E1">
        <w:rPr>
          <w:rFonts w:ascii="Tahoma" w:hAnsi="Tahoma" w:cs="B Mitra" w:hint="cs"/>
          <w:sz w:val="28"/>
          <w:szCs w:val="28"/>
          <w:rtl/>
          <w:lang w:bidi="fa-IR"/>
        </w:rPr>
        <w:t xml:space="preserve">می </w:t>
      </w:r>
      <w:r>
        <w:rPr>
          <w:rFonts w:ascii="Tahoma" w:hAnsi="Tahoma" w:cs="B Mitra" w:hint="cs"/>
          <w:sz w:val="28"/>
          <w:szCs w:val="28"/>
          <w:rtl/>
          <w:lang w:bidi="fa-IR"/>
        </w:rPr>
        <w:t xml:space="preserve">شده است. </w:t>
      </w:r>
      <w:r w:rsidR="00981155">
        <w:rPr>
          <w:rFonts w:ascii="Tahoma" w:hAnsi="Tahoma" w:cs="B Mitra" w:hint="cs"/>
          <w:sz w:val="28"/>
          <w:szCs w:val="28"/>
          <w:rtl/>
          <w:lang w:bidi="fa-IR"/>
        </w:rPr>
        <w:t xml:space="preserve">همان گونه که پیامبر اکرم (ص) ابتدا تا سه سال مامور به تبلیغ مخفیانه و بعد تبلیغ خویشاوندان خویش و بعد تبلیغ ام القری بودند. بعد از آن بود که از طریق پیک ها و نامه هایی، سایر مردم بلاد را به دین دعوت کردند. </w:t>
      </w:r>
    </w:p>
    <w:p w:rsidR="00EE4597" w:rsidRDefault="004161E1" w:rsidP="004161E1">
      <w:pPr>
        <w:jc w:val="both"/>
        <w:rPr>
          <w:rFonts w:ascii="Tahoma" w:hAnsi="Tahoma" w:cs="B Mitra"/>
          <w:sz w:val="28"/>
          <w:szCs w:val="28"/>
          <w:rtl/>
          <w:lang w:bidi="fa-IR"/>
        </w:rPr>
      </w:pPr>
      <w:r>
        <w:rPr>
          <w:rFonts w:ascii="Tahoma" w:hAnsi="Tahoma" w:cs="B Mitra" w:hint="cs"/>
          <w:sz w:val="28"/>
          <w:szCs w:val="28"/>
          <w:rtl/>
          <w:lang w:bidi="fa-IR"/>
        </w:rPr>
        <w:t xml:space="preserve">7. </w:t>
      </w:r>
      <w:r w:rsidR="002A23AE">
        <w:rPr>
          <w:rFonts w:ascii="Tahoma" w:hAnsi="Tahoma" w:cs="B Mitra" w:hint="cs"/>
          <w:sz w:val="28"/>
          <w:szCs w:val="28"/>
          <w:rtl/>
          <w:lang w:bidi="fa-IR"/>
        </w:rPr>
        <w:t xml:space="preserve">از آنجا که پذیرش ایمان و دعوت انبیاء وابسته به اختیار و اراده انسان است، عوامل اغوا گر و اضلال گر و نیز شیطان می تواند در این امر دخالت کند و جلوی پذیرش این دعوت را بگیرند. </w:t>
      </w:r>
      <w:r w:rsidR="00DB5E6A">
        <w:rPr>
          <w:rFonts w:ascii="Tahoma" w:hAnsi="Tahoma" w:cs="B Mitra" w:hint="cs"/>
          <w:sz w:val="28"/>
          <w:szCs w:val="28"/>
          <w:rtl/>
          <w:lang w:bidi="fa-IR"/>
        </w:rPr>
        <w:t xml:space="preserve">بنابراین اگر در تاریخ به جامعه </w:t>
      </w:r>
      <w:r>
        <w:rPr>
          <w:rFonts w:ascii="Tahoma" w:hAnsi="Tahoma" w:cs="B Mitra" w:hint="cs"/>
          <w:sz w:val="28"/>
          <w:szCs w:val="28"/>
          <w:rtl/>
          <w:lang w:bidi="fa-IR"/>
        </w:rPr>
        <w:t xml:space="preserve">ای </w:t>
      </w:r>
      <w:r w:rsidR="00DB5E6A">
        <w:rPr>
          <w:rFonts w:ascii="Tahoma" w:hAnsi="Tahoma" w:cs="B Mitra" w:hint="cs"/>
          <w:sz w:val="28"/>
          <w:szCs w:val="28"/>
          <w:rtl/>
          <w:lang w:bidi="fa-IR"/>
        </w:rPr>
        <w:t xml:space="preserve">برخورد کنیم که مشرک بوده اند، دلیل بر </w:t>
      </w:r>
      <w:r>
        <w:rPr>
          <w:rFonts w:ascii="Tahoma" w:hAnsi="Tahoma" w:cs="B Mitra" w:hint="cs"/>
          <w:sz w:val="28"/>
          <w:szCs w:val="28"/>
          <w:rtl/>
          <w:lang w:bidi="fa-IR"/>
        </w:rPr>
        <w:t>ن</w:t>
      </w:r>
      <w:r w:rsidR="00DB5E6A">
        <w:rPr>
          <w:rFonts w:ascii="Tahoma" w:hAnsi="Tahoma" w:cs="B Mitra" w:hint="cs"/>
          <w:sz w:val="28"/>
          <w:szCs w:val="28"/>
          <w:rtl/>
          <w:lang w:bidi="fa-IR"/>
        </w:rPr>
        <w:t xml:space="preserve">رسیدن پیام وحی به آنها نبوده است، زیرا می تواند پیام به آنها رسیده باشد اما آنها از پذیرش آن سرباز زده </w:t>
      </w:r>
      <w:r>
        <w:rPr>
          <w:rFonts w:ascii="Tahoma" w:hAnsi="Tahoma" w:cs="B Mitra" w:hint="cs"/>
          <w:sz w:val="28"/>
          <w:szCs w:val="28"/>
          <w:rtl/>
          <w:lang w:bidi="fa-IR"/>
        </w:rPr>
        <w:t>باشند</w:t>
      </w:r>
      <w:r w:rsidR="00EE4597">
        <w:rPr>
          <w:rFonts w:ascii="Tahoma" w:hAnsi="Tahoma" w:cs="B Mitra" w:hint="cs"/>
          <w:sz w:val="28"/>
          <w:szCs w:val="28"/>
          <w:rtl/>
          <w:lang w:bidi="fa-IR"/>
        </w:rPr>
        <w:t>، و یا ممکن است شرایط محیا بوده اما موانعی مانع این امر شده است.</w:t>
      </w:r>
    </w:p>
    <w:p w:rsidR="00720981" w:rsidRPr="00927BD6" w:rsidRDefault="00720981" w:rsidP="00927BD6">
      <w:pPr>
        <w:jc w:val="both"/>
        <w:rPr>
          <w:rFonts w:ascii="Tahoma" w:hAnsi="Tahoma" w:cs="B Mitra"/>
          <w:color w:val="FF0000"/>
          <w:sz w:val="28"/>
          <w:szCs w:val="28"/>
          <w:rtl/>
          <w:lang w:bidi="fa-IR"/>
        </w:rPr>
      </w:pPr>
      <w:r w:rsidRPr="00927BD6">
        <w:rPr>
          <w:rFonts w:ascii="Tahoma" w:hAnsi="Tahoma" w:cs="B Mitra" w:hint="cs"/>
          <w:color w:val="FF0000"/>
          <w:sz w:val="28"/>
          <w:szCs w:val="28"/>
          <w:rtl/>
          <w:lang w:bidi="fa-IR"/>
        </w:rPr>
        <w:t xml:space="preserve">تفسیر نویسنده کتاب مسیر پیامبری </w:t>
      </w:r>
    </w:p>
    <w:p w:rsidR="00720981" w:rsidRDefault="00720981" w:rsidP="002D02D0">
      <w:pPr>
        <w:jc w:val="both"/>
        <w:rPr>
          <w:rFonts w:ascii="Tahoma" w:hAnsi="Tahoma" w:cs="B Mitra"/>
          <w:sz w:val="28"/>
          <w:szCs w:val="28"/>
          <w:rtl/>
          <w:lang w:bidi="fa-IR"/>
        </w:rPr>
      </w:pPr>
      <w:r>
        <w:rPr>
          <w:rFonts w:ascii="Tahoma" w:hAnsi="Tahoma" w:cs="B Mitra" w:hint="cs"/>
          <w:sz w:val="28"/>
          <w:szCs w:val="28"/>
          <w:rtl/>
          <w:lang w:bidi="fa-IR"/>
        </w:rPr>
        <w:t xml:space="preserve">وی از آنجا که در برخی مکان ها و زمان ها گزارشی از وجود پیامبر نبوده، نتیجه گرفته که نبوت در میان آنها نبوده است و این امر را دلیل بر عدم گزینش الهی در مساله نبوت دانسته است. وی </w:t>
      </w:r>
      <w:r w:rsidR="002D02D0">
        <w:rPr>
          <w:rFonts w:ascii="Tahoma" w:hAnsi="Tahoma" w:cs="B Mitra" w:hint="cs"/>
          <w:sz w:val="28"/>
          <w:szCs w:val="28"/>
          <w:rtl/>
          <w:lang w:bidi="fa-IR"/>
        </w:rPr>
        <w:t xml:space="preserve">می گوید: </w:t>
      </w:r>
      <w:r>
        <w:rPr>
          <w:rFonts w:ascii="Tahoma" w:hAnsi="Tahoma" w:cs="B Mitra" w:hint="cs"/>
          <w:sz w:val="28"/>
          <w:szCs w:val="28"/>
          <w:rtl/>
          <w:lang w:bidi="fa-IR"/>
        </w:rPr>
        <w:t xml:space="preserve">نبوت گزینش انسانی </w:t>
      </w:r>
      <w:r w:rsidR="002D02D0">
        <w:rPr>
          <w:rFonts w:ascii="Tahoma" w:hAnsi="Tahoma" w:cs="B Mitra" w:hint="cs"/>
          <w:sz w:val="28"/>
          <w:szCs w:val="28"/>
          <w:rtl/>
          <w:lang w:bidi="fa-IR"/>
        </w:rPr>
        <w:t xml:space="preserve">است </w:t>
      </w:r>
      <w:r>
        <w:rPr>
          <w:rFonts w:ascii="Tahoma" w:hAnsi="Tahoma" w:cs="B Mitra" w:hint="cs"/>
          <w:sz w:val="28"/>
          <w:szCs w:val="28"/>
          <w:rtl/>
          <w:lang w:bidi="fa-IR"/>
        </w:rPr>
        <w:t xml:space="preserve">و این نبی بوده که به جستجوی خداوند پرداخته و به شناخت و معرفت نسبت به او دست یافته است. سپس در او احساس ماموریت هدایت مردم و رهبری آنان شکل گرفته است، نه اینکه حقیقتا ماموریتی از سوی خداوند دریافت کرده باشد. هر جا که شرایط اعلان این ماموریتی که پیامبر احساس کرده، فراهم بوده، پیامبر اقدام کرده و به تشکیل دین پرداخته است و هر جا این شرایط فراهم نبوده است، ابلاغی نیز صورت نگرفته است. </w:t>
      </w:r>
    </w:p>
    <w:p w:rsidR="00567A89" w:rsidRDefault="00787FAC" w:rsidP="002D02D0">
      <w:pPr>
        <w:jc w:val="both"/>
        <w:rPr>
          <w:rFonts w:ascii="Tahoma" w:hAnsi="Tahoma" w:cs="B Mitra"/>
          <w:sz w:val="28"/>
          <w:szCs w:val="28"/>
          <w:rtl/>
          <w:lang w:bidi="fa-IR"/>
        </w:rPr>
      </w:pPr>
      <w:r>
        <w:rPr>
          <w:rFonts w:ascii="Tahoma" w:hAnsi="Tahoma" w:cs="B Mitra" w:hint="cs"/>
          <w:sz w:val="28"/>
          <w:szCs w:val="28"/>
          <w:rtl/>
          <w:lang w:bidi="fa-IR"/>
        </w:rPr>
        <w:t>بنابراین پاسخ به اینکه چرا در همه زمان ها و مکان ها پیامبری نبوده است</w:t>
      </w:r>
      <w:r w:rsidR="002D02D0">
        <w:rPr>
          <w:rFonts w:ascii="Tahoma" w:hAnsi="Tahoma" w:cs="B Mitra" w:hint="cs"/>
          <w:sz w:val="28"/>
          <w:szCs w:val="28"/>
          <w:rtl/>
          <w:lang w:bidi="fa-IR"/>
        </w:rPr>
        <w:t xml:space="preserve"> را باید </w:t>
      </w:r>
      <w:r>
        <w:rPr>
          <w:rFonts w:ascii="Tahoma" w:hAnsi="Tahoma" w:cs="B Mitra" w:hint="cs"/>
          <w:sz w:val="28"/>
          <w:szCs w:val="28"/>
          <w:rtl/>
          <w:lang w:bidi="fa-IR"/>
        </w:rPr>
        <w:t xml:space="preserve">نبود شرایط </w:t>
      </w:r>
      <w:r w:rsidR="002D02D0">
        <w:rPr>
          <w:rFonts w:ascii="Tahoma" w:hAnsi="Tahoma" w:cs="B Mitra" w:hint="cs"/>
          <w:sz w:val="28"/>
          <w:szCs w:val="28"/>
          <w:rtl/>
          <w:lang w:bidi="fa-IR"/>
        </w:rPr>
        <w:t xml:space="preserve">و عوامل ابلاغ </w:t>
      </w:r>
      <w:r>
        <w:rPr>
          <w:rFonts w:ascii="Tahoma" w:hAnsi="Tahoma" w:cs="B Mitra" w:hint="cs"/>
          <w:sz w:val="28"/>
          <w:szCs w:val="28"/>
          <w:rtl/>
          <w:lang w:bidi="fa-IR"/>
        </w:rPr>
        <w:t>پیامبر</w:t>
      </w:r>
      <w:r w:rsidR="002D02D0">
        <w:rPr>
          <w:rFonts w:ascii="Tahoma" w:hAnsi="Tahoma" w:cs="B Mitra" w:hint="cs"/>
          <w:sz w:val="28"/>
          <w:szCs w:val="28"/>
          <w:rtl/>
          <w:lang w:bidi="fa-IR"/>
        </w:rPr>
        <w:t xml:space="preserve">ی دانست. </w:t>
      </w:r>
      <w:r>
        <w:rPr>
          <w:rFonts w:ascii="Tahoma" w:hAnsi="Tahoma" w:cs="B Mitra" w:hint="cs"/>
          <w:sz w:val="28"/>
          <w:szCs w:val="28"/>
          <w:rtl/>
          <w:lang w:bidi="fa-IR"/>
        </w:rPr>
        <w:t>وی در ادامه گفته است: در مطالعه اقوام و ملل می بینیم که در همه جا دین هست اما در برخی از آنها گزارشی درباره نبوت به آن معنایی که در دیدگاه رایج مطرح است وجود ندارد. این نشان می دهد که چون مساله دین با نبوت ملازمه دارد، در این جوامع مساله نبوت و دین مطرح بوده است، اما نه نبوتی که از سنخ گزینش الهی باشد.</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p>
    <w:p w:rsidR="00787FAC" w:rsidRDefault="00787FAC" w:rsidP="00AD5175">
      <w:pPr>
        <w:jc w:val="both"/>
        <w:rPr>
          <w:rFonts w:ascii="Tahoma" w:hAnsi="Tahoma" w:cs="B Mitra"/>
          <w:sz w:val="28"/>
          <w:szCs w:val="28"/>
          <w:rtl/>
          <w:lang w:bidi="fa-IR"/>
        </w:rPr>
      </w:pPr>
      <w:r>
        <w:rPr>
          <w:rFonts w:ascii="Tahoma" w:hAnsi="Tahoma" w:cs="B Mitra" w:hint="cs"/>
          <w:sz w:val="28"/>
          <w:szCs w:val="28"/>
          <w:rtl/>
          <w:lang w:bidi="fa-IR"/>
        </w:rPr>
        <w:t>نقد این</w:t>
      </w:r>
      <w:bookmarkStart w:id="0" w:name="_GoBack"/>
      <w:bookmarkEnd w:id="0"/>
      <w:r>
        <w:rPr>
          <w:rFonts w:ascii="Tahoma" w:hAnsi="Tahoma" w:cs="B Mitra" w:hint="cs"/>
          <w:sz w:val="28"/>
          <w:szCs w:val="28"/>
          <w:rtl/>
          <w:lang w:bidi="fa-IR"/>
        </w:rPr>
        <w:t xml:space="preserve"> مساله در جلسه آینده انشاءالله بیان می شود. </w:t>
      </w:r>
    </w:p>
    <w:p w:rsidR="00E50ECE" w:rsidRDefault="00567A89" w:rsidP="00AD5175">
      <w:pPr>
        <w:jc w:val="both"/>
        <w:rPr>
          <w:rFonts w:ascii="Tahoma" w:hAnsi="Tahoma" w:cs="B Mitra"/>
          <w:sz w:val="28"/>
          <w:szCs w:val="28"/>
          <w:rtl/>
          <w:lang w:bidi="fa-IR"/>
        </w:rPr>
      </w:pPr>
      <w:r>
        <w:rPr>
          <w:rFonts w:ascii="Tahoma" w:hAnsi="Tahoma" w:cs="B Mitra" w:hint="cs"/>
          <w:sz w:val="28"/>
          <w:szCs w:val="28"/>
          <w:rtl/>
          <w:lang w:bidi="fa-IR"/>
        </w:rPr>
        <w:t xml:space="preserve"> </w:t>
      </w:r>
      <w:r w:rsidR="00E50ECE">
        <w:rPr>
          <w:rFonts w:ascii="Tahoma" w:hAnsi="Tahoma" w:cs="B Mitra" w:hint="cs"/>
          <w:sz w:val="28"/>
          <w:szCs w:val="28"/>
          <w:rtl/>
          <w:lang w:bidi="fa-IR"/>
        </w:rPr>
        <w:t xml:space="preserve">   </w:t>
      </w:r>
    </w:p>
    <w:p w:rsidR="00762F9E" w:rsidRDefault="00762F9E" w:rsidP="00AD5175">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99D" w:rsidRDefault="0088299D" w:rsidP="00BC6EBB">
      <w:pPr>
        <w:spacing w:after="0" w:line="240" w:lineRule="auto"/>
      </w:pPr>
      <w:r>
        <w:separator/>
      </w:r>
    </w:p>
  </w:endnote>
  <w:endnote w:type="continuationSeparator" w:id="0">
    <w:p w:rsidR="0088299D" w:rsidRDefault="0088299D"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99D" w:rsidRDefault="0088299D" w:rsidP="00BC6EBB">
      <w:pPr>
        <w:spacing w:after="0" w:line="240" w:lineRule="auto"/>
      </w:pPr>
      <w:r>
        <w:separator/>
      </w:r>
    </w:p>
  </w:footnote>
  <w:footnote w:type="continuationSeparator" w:id="0">
    <w:p w:rsidR="0088299D" w:rsidRDefault="0088299D" w:rsidP="00BC6EBB">
      <w:pPr>
        <w:spacing w:after="0" w:line="240" w:lineRule="auto"/>
      </w:pPr>
      <w:r>
        <w:continuationSeparator/>
      </w:r>
    </w:p>
  </w:footnote>
  <w:footnote w:id="1">
    <w:p w:rsidR="00787FAC" w:rsidRDefault="00787FAC">
      <w:pPr>
        <w:pStyle w:val="FootnoteText"/>
        <w:rPr>
          <w:rtl/>
          <w:lang w:bidi="fa-IR"/>
        </w:rPr>
      </w:pPr>
      <w:r>
        <w:rPr>
          <w:rStyle w:val="FootnoteReference"/>
        </w:rPr>
        <w:footnoteRef/>
      </w:r>
      <w:r>
        <w:rPr>
          <w:rtl/>
        </w:rPr>
        <w:t xml:space="preserve"> </w:t>
      </w:r>
      <w:r>
        <w:rPr>
          <w:rFonts w:hint="cs"/>
          <w:rtl/>
          <w:lang w:bidi="fa-IR"/>
        </w:rPr>
        <w:t>مسیر پیامبری، ص 105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F54B6A">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w:t>
    </w:r>
    <w:r w:rsidR="00F54B6A">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F54B6A">
      <w:rPr>
        <w:rFonts w:ascii="Tahoma" w:hAnsi="Tahoma" w:cs="Traditional Arabic" w:hint="cs"/>
        <w:sz w:val="28"/>
        <w:szCs w:val="28"/>
        <w:rtl/>
        <w:lang w:bidi="fa-IR"/>
      </w:rPr>
      <w:t>30</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2B1BE1"/>
    <w:multiLevelType w:val="hybridMultilevel"/>
    <w:tmpl w:val="06B46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667D"/>
    <w:rsid w:val="00007E23"/>
    <w:rsid w:val="00012868"/>
    <w:rsid w:val="00012FBF"/>
    <w:rsid w:val="0001572F"/>
    <w:rsid w:val="0001606B"/>
    <w:rsid w:val="000163DD"/>
    <w:rsid w:val="00016B31"/>
    <w:rsid w:val="00021C1F"/>
    <w:rsid w:val="00022F9C"/>
    <w:rsid w:val="0002474E"/>
    <w:rsid w:val="000247CE"/>
    <w:rsid w:val="000250CE"/>
    <w:rsid w:val="0002545B"/>
    <w:rsid w:val="000307BE"/>
    <w:rsid w:val="00031256"/>
    <w:rsid w:val="00032306"/>
    <w:rsid w:val="000323A2"/>
    <w:rsid w:val="00034903"/>
    <w:rsid w:val="00036ABD"/>
    <w:rsid w:val="0004279F"/>
    <w:rsid w:val="0004491C"/>
    <w:rsid w:val="00044CD3"/>
    <w:rsid w:val="00045264"/>
    <w:rsid w:val="0004545A"/>
    <w:rsid w:val="0004545B"/>
    <w:rsid w:val="000475F8"/>
    <w:rsid w:val="00052A84"/>
    <w:rsid w:val="00053AAE"/>
    <w:rsid w:val="00053B7B"/>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86954"/>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C723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20DE"/>
    <w:rsid w:val="001030BE"/>
    <w:rsid w:val="00103A0F"/>
    <w:rsid w:val="00104D22"/>
    <w:rsid w:val="00105AA9"/>
    <w:rsid w:val="00107E2A"/>
    <w:rsid w:val="00110038"/>
    <w:rsid w:val="00110C35"/>
    <w:rsid w:val="0011156A"/>
    <w:rsid w:val="00111B3C"/>
    <w:rsid w:val="001149A2"/>
    <w:rsid w:val="00122CA0"/>
    <w:rsid w:val="00125670"/>
    <w:rsid w:val="00130F99"/>
    <w:rsid w:val="0013371B"/>
    <w:rsid w:val="0013468B"/>
    <w:rsid w:val="00135F5F"/>
    <w:rsid w:val="00140B6B"/>
    <w:rsid w:val="00144249"/>
    <w:rsid w:val="00145F6F"/>
    <w:rsid w:val="001515FA"/>
    <w:rsid w:val="001520B4"/>
    <w:rsid w:val="00155D53"/>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01DB"/>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3774"/>
    <w:rsid w:val="001B41C9"/>
    <w:rsid w:val="001B4D35"/>
    <w:rsid w:val="001B5BA1"/>
    <w:rsid w:val="001C1185"/>
    <w:rsid w:val="001C1950"/>
    <w:rsid w:val="001C3086"/>
    <w:rsid w:val="001C6744"/>
    <w:rsid w:val="001C79E7"/>
    <w:rsid w:val="001D0731"/>
    <w:rsid w:val="001D08AF"/>
    <w:rsid w:val="001D1AC1"/>
    <w:rsid w:val="001D1FB5"/>
    <w:rsid w:val="001D7D5B"/>
    <w:rsid w:val="001D7EAF"/>
    <w:rsid w:val="001E042F"/>
    <w:rsid w:val="001E09FC"/>
    <w:rsid w:val="001E3C1C"/>
    <w:rsid w:val="001E641F"/>
    <w:rsid w:val="001F02A2"/>
    <w:rsid w:val="001F11FE"/>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07F9"/>
    <w:rsid w:val="002219AF"/>
    <w:rsid w:val="00223032"/>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144"/>
    <w:rsid w:val="002716F0"/>
    <w:rsid w:val="002718C3"/>
    <w:rsid w:val="00271D24"/>
    <w:rsid w:val="00275E85"/>
    <w:rsid w:val="002812D2"/>
    <w:rsid w:val="0028140E"/>
    <w:rsid w:val="00284B5D"/>
    <w:rsid w:val="00285CD8"/>
    <w:rsid w:val="00285F7B"/>
    <w:rsid w:val="00286A98"/>
    <w:rsid w:val="00287268"/>
    <w:rsid w:val="00290118"/>
    <w:rsid w:val="00292488"/>
    <w:rsid w:val="002960DF"/>
    <w:rsid w:val="002965D9"/>
    <w:rsid w:val="00296751"/>
    <w:rsid w:val="00296AB3"/>
    <w:rsid w:val="002A23AE"/>
    <w:rsid w:val="002A3088"/>
    <w:rsid w:val="002A4724"/>
    <w:rsid w:val="002A51F5"/>
    <w:rsid w:val="002A640C"/>
    <w:rsid w:val="002A6E96"/>
    <w:rsid w:val="002B0383"/>
    <w:rsid w:val="002B24BC"/>
    <w:rsid w:val="002B5847"/>
    <w:rsid w:val="002B7CA5"/>
    <w:rsid w:val="002C35E1"/>
    <w:rsid w:val="002C44E8"/>
    <w:rsid w:val="002C7F5B"/>
    <w:rsid w:val="002D02D0"/>
    <w:rsid w:val="002D1EA2"/>
    <w:rsid w:val="002D1F77"/>
    <w:rsid w:val="002D200C"/>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0B6"/>
    <w:rsid w:val="002F134F"/>
    <w:rsid w:val="002F3DED"/>
    <w:rsid w:val="002F47C5"/>
    <w:rsid w:val="002F5017"/>
    <w:rsid w:val="002F5D1A"/>
    <w:rsid w:val="002F66B6"/>
    <w:rsid w:val="00302E91"/>
    <w:rsid w:val="003036CB"/>
    <w:rsid w:val="00305B59"/>
    <w:rsid w:val="00306FDF"/>
    <w:rsid w:val="00307A6D"/>
    <w:rsid w:val="0031120E"/>
    <w:rsid w:val="003113C1"/>
    <w:rsid w:val="00313D81"/>
    <w:rsid w:val="00313F85"/>
    <w:rsid w:val="00315A21"/>
    <w:rsid w:val="00315BE8"/>
    <w:rsid w:val="003163E8"/>
    <w:rsid w:val="00323075"/>
    <w:rsid w:val="003230C9"/>
    <w:rsid w:val="00323BE2"/>
    <w:rsid w:val="00323F6F"/>
    <w:rsid w:val="003308CB"/>
    <w:rsid w:val="003313D9"/>
    <w:rsid w:val="00333044"/>
    <w:rsid w:val="00333539"/>
    <w:rsid w:val="003336AD"/>
    <w:rsid w:val="003341A0"/>
    <w:rsid w:val="00336CA1"/>
    <w:rsid w:val="00336DAB"/>
    <w:rsid w:val="0034059B"/>
    <w:rsid w:val="003409CA"/>
    <w:rsid w:val="003409E5"/>
    <w:rsid w:val="00342C2D"/>
    <w:rsid w:val="00342C82"/>
    <w:rsid w:val="00342DE3"/>
    <w:rsid w:val="0034534E"/>
    <w:rsid w:val="003456AA"/>
    <w:rsid w:val="00346C60"/>
    <w:rsid w:val="003470DA"/>
    <w:rsid w:val="003478F6"/>
    <w:rsid w:val="00350250"/>
    <w:rsid w:val="00351AC8"/>
    <w:rsid w:val="00355DDC"/>
    <w:rsid w:val="003574A2"/>
    <w:rsid w:val="00357FCE"/>
    <w:rsid w:val="00360E85"/>
    <w:rsid w:val="00360F8E"/>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158A"/>
    <w:rsid w:val="003B327B"/>
    <w:rsid w:val="003B3BA3"/>
    <w:rsid w:val="003B4B83"/>
    <w:rsid w:val="003B4F58"/>
    <w:rsid w:val="003B613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E4792"/>
    <w:rsid w:val="003F150A"/>
    <w:rsid w:val="003F17EA"/>
    <w:rsid w:val="003F26FA"/>
    <w:rsid w:val="003F49FC"/>
    <w:rsid w:val="00401636"/>
    <w:rsid w:val="00407B03"/>
    <w:rsid w:val="004109E1"/>
    <w:rsid w:val="00413306"/>
    <w:rsid w:val="00414CCC"/>
    <w:rsid w:val="004161E1"/>
    <w:rsid w:val="004162DC"/>
    <w:rsid w:val="004167A9"/>
    <w:rsid w:val="00416C32"/>
    <w:rsid w:val="00417A33"/>
    <w:rsid w:val="00417F0D"/>
    <w:rsid w:val="0042053E"/>
    <w:rsid w:val="0042187A"/>
    <w:rsid w:val="004223B1"/>
    <w:rsid w:val="004250D6"/>
    <w:rsid w:val="004256EE"/>
    <w:rsid w:val="004261AF"/>
    <w:rsid w:val="00427841"/>
    <w:rsid w:val="00427C71"/>
    <w:rsid w:val="004307B9"/>
    <w:rsid w:val="00431005"/>
    <w:rsid w:val="00431213"/>
    <w:rsid w:val="00431995"/>
    <w:rsid w:val="00432A3B"/>
    <w:rsid w:val="00434E2F"/>
    <w:rsid w:val="00436172"/>
    <w:rsid w:val="00441EFF"/>
    <w:rsid w:val="0044289B"/>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1417"/>
    <w:rsid w:val="00472549"/>
    <w:rsid w:val="004726AC"/>
    <w:rsid w:val="00472AC4"/>
    <w:rsid w:val="004741DE"/>
    <w:rsid w:val="004754C7"/>
    <w:rsid w:val="00475C58"/>
    <w:rsid w:val="004763DD"/>
    <w:rsid w:val="00476ADD"/>
    <w:rsid w:val="00476F46"/>
    <w:rsid w:val="00477E7C"/>
    <w:rsid w:val="004802FA"/>
    <w:rsid w:val="00481659"/>
    <w:rsid w:val="004839A4"/>
    <w:rsid w:val="00484C51"/>
    <w:rsid w:val="00485A0D"/>
    <w:rsid w:val="00487360"/>
    <w:rsid w:val="00487EF9"/>
    <w:rsid w:val="00491511"/>
    <w:rsid w:val="00494EEA"/>
    <w:rsid w:val="004954DE"/>
    <w:rsid w:val="0049774B"/>
    <w:rsid w:val="004A11BE"/>
    <w:rsid w:val="004A33A2"/>
    <w:rsid w:val="004A374E"/>
    <w:rsid w:val="004A4121"/>
    <w:rsid w:val="004A4660"/>
    <w:rsid w:val="004A5661"/>
    <w:rsid w:val="004A762C"/>
    <w:rsid w:val="004B0108"/>
    <w:rsid w:val="004B3470"/>
    <w:rsid w:val="004B5DB8"/>
    <w:rsid w:val="004B6EEB"/>
    <w:rsid w:val="004C1F9D"/>
    <w:rsid w:val="004C40D0"/>
    <w:rsid w:val="004C42D5"/>
    <w:rsid w:val="004C4FBC"/>
    <w:rsid w:val="004C5648"/>
    <w:rsid w:val="004C73E5"/>
    <w:rsid w:val="004C7875"/>
    <w:rsid w:val="004D003F"/>
    <w:rsid w:val="004D0E76"/>
    <w:rsid w:val="004D15C7"/>
    <w:rsid w:val="004D1CC3"/>
    <w:rsid w:val="004D71B1"/>
    <w:rsid w:val="004E2290"/>
    <w:rsid w:val="004E2D42"/>
    <w:rsid w:val="004E2DAB"/>
    <w:rsid w:val="004F1F3F"/>
    <w:rsid w:val="004F360D"/>
    <w:rsid w:val="004F53E9"/>
    <w:rsid w:val="004F636C"/>
    <w:rsid w:val="004F6501"/>
    <w:rsid w:val="004F71B7"/>
    <w:rsid w:val="0050124C"/>
    <w:rsid w:val="00502899"/>
    <w:rsid w:val="00502CC0"/>
    <w:rsid w:val="0050474C"/>
    <w:rsid w:val="00505B10"/>
    <w:rsid w:val="00510F90"/>
    <w:rsid w:val="00512A13"/>
    <w:rsid w:val="00513959"/>
    <w:rsid w:val="00514591"/>
    <w:rsid w:val="00514677"/>
    <w:rsid w:val="00514FF2"/>
    <w:rsid w:val="00516B1F"/>
    <w:rsid w:val="00521020"/>
    <w:rsid w:val="00522968"/>
    <w:rsid w:val="00524183"/>
    <w:rsid w:val="0052566C"/>
    <w:rsid w:val="00526CC8"/>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67A89"/>
    <w:rsid w:val="00571DC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3779"/>
    <w:rsid w:val="005A5013"/>
    <w:rsid w:val="005A742D"/>
    <w:rsid w:val="005A754E"/>
    <w:rsid w:val="005B3B71"/>
    <w:rsid w:val="005B534C"/>
    <w:rsid w:val="005B6816"/>
    <w:rsid w:val="005B6A7A"/>
    <w:rsid w:val="005B780B"/>
    <w:rsid w:val="005C207B"/>
    <w:rsid w:val="005C2A30"/>
    <w:rsid w:val="005C3722"/>
    <w:rsid w:val="005C4619"/>
    <w:rsid w:val="005C7D5A"/>
    <w:rsid w:val="005D0519"/>
    <w:rsid w:val="005D14C4"/>
    <w:rsid w:val="005D2C65"/>
    <w:rsid w:val="005D3E17"/>
    <w:rsid w:val="005D462A"/>
    <w:rsid w:val="005D7135"/>
    <w:rsid w:val="005E0A4C"/>
    <w:rsid w:val="005E1AE2"/>
    <w:rsid w:val="005E3AFC"/>
    <w:rsid w:val="005E4565"/>
    <w:rsid w:val="005E7817"/>
    <w:rsid w:val="005F1B55"/>
    <w:rsid w:val="005F2D79"/>
    <w:rsid w:val="005F4C51"/>
    <w:rsid w:val="005F65E6"/>
    <w:rsid w:val="005F78D9"/>
    <w:rsid w:val="00602A48"/>
    <w:rsid w:val="00602FD3"/>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2EBF"/>
    <w:rsid w:val="00665CAB"/>
    <w:rsid w:val="00666F0D"/>
    <w:rsid w:val="00667600"/>
    <w:rsid w:val="00667AAA"/>
    <w:rsid w:val="006705F8"/>
    <w:rsid w:val="0067130D"/>
    <w:rsid w:val="006734DB"/>
    <w:rsid w:val="00674441"/>
    <w:rsid w:val="0067529A"/>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4EFC"/>
    <w:rsid w:val="006B512F"/>
    <w:rsid w:val="006C0183"/>
    <w:rsid w:val="006C0753"/>
    <w:rsid w:val="006C42EF"/>
    <w:rsid w:val="006C67E5"/>
    <w:rsid w:val="006C6DFB"/>
    <w:rsid w:val="006C6EAF"/>
    <w:rsid w:val="006D0652"/>
    <w:rsid w:val="006D07E6"/>
    <w:rsid w:val="006D4102"/>
    <w:rsid w:val="006D533A"/>
    <w:rsid w:val="006D58BD"/>
    <w:rsid w:val="006D7957"/>
    <w:rsid w:val="006E1B1D"/>
    <w:rsid w:val="006E28AB"/>
    <w:rsid w:val="006E2EB4"/>
    <w:rsid w:val="006E3CC2"/>
    <w:rsid w:val="006E7DA0"/>
    <w:rsid w:val="006F266D"/>
    <w:rsid w:val="006F39EA"/>
    <w:rsid w:val="006F7F61"/>
    <w:rsid w:val="00700032"/>
    <w:rsid w:val="00700C50"/>
    <w:rsid w:val="00700F89"/>
    <w:rsid w:val="007018F9"/>
    <w:rsid w:val="00704F73"/>
    <w:rsid w:val="007065E7"/>
    <w:rsid w:val="007075D9"/>
    <w:rsid w:val="007075ED"/>
    <w:rsid w:val="007118E8"/>
    <w:rsid w:val="00712D14"/>
    <w:rsid w:val="00712E0C"/>
    <w:rsid w:val="00720981"/>
    <w:rsid w:val="00720F8B"/>
    <w:rsid w:val="00721B43"/>
    <w:rsid w:val="0072520D"/>
    <w:rsid w:val="00725B0B"/>
    <w:rsid w:val="00731CD9"/>
    <w:rsid w:val="00736A99"/>
    <w:rsid w:val="00736CDC"/>
    <w:rsid w:val="00737706"/>
    <w:rsid w:val="00740326"/>
    <w:rsid w:val="00743CFF"/>
    <w:rsid w:val="0074548D"/>
    <w:rsid w:val="00745903"/>
    <w:rsid w:val="00751BE4"/>
    <w:rsid w:val="00751F29"/>
    <w:rsid w:val="007523F3"/>
    <w:rsid w:val="007536D3"/>
    <w:rsid w:val="00753E95"/>
    <w:rsid w:val="00754814"/>
    <w:rsid w:val="007550FA"/>
    <w:rsid w:val="0075790D"/>
    <w:rsid w:val="00757D0A"/>
    <w:rsid w:val="007625E6"/>
    <w:rsid w:val="00762F9E"/>
    <w:rsid w:val="00763987"/>
    <w:rsid w:val="00764BE4"/>
    <w:rsid w:val="00767745"/>
    <w:rsid w:val="0077099B"/>
    <w:rsid w:val="00771D99"/>
    <w:rsid w:val="00772D9C"/>
    <w:rsid w:val="007744E3"/>
    <w:rsid w:val="00776798"/>
    <w:rsid w:val="00782F4E"/>
    <w:rsid w:val="00783134"/>
    <w:rsid w:val="00783F31"/>
    <w:rsid w:val="00786636"/>
    <w:rsid w:val="0078709C"/>
    <w:rsid w:val="00787DAA"/>
    <w:rsid w:val="00787FAC"/>
    <w:rsid w:val="00790C14"/>
    <w:rsid w:val="00790F2D"/>
    <w:rsid w:val="007923F3"/>
    <w:rsid w:val="007931F1"/>
    <w:rsid w:val="00795F07"/>
    <w:rsid w:val="00797433"/>
    <w:rsid w:val="00797599"/>
    <w:rsid w:val="007976EA"/>
    <w:rsid w:val="007A00EE"/>
    <w:rsid w:val="007A2AA6"/>
    <w:rsid w:val="007A3490"/>
    <w:rsid w:val="007A3BC2"/>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3F24"/>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67044"/>
    <w:rsid w:val="0087205F"/>
    <w:rsid w:val="008734DA"/>
    <w:rsid w:val="00874AF3"/>
    <w:rsid w:val="00874B14"/>
    <w:rsid w:val="00875020"/>
    <w:rsid w:val="00875509"/>
    <w:rsid w:val="00876745"/>
    <w:rsid w:val="00876D3A"/>
    <w:rsid w:val="008801A2"/>
    <w:rsid w:val="00881F86"/>
    <w:rsid w:val="0088299D"/>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C611F"/>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27FD"/>
    <w:rsid w:val="009133F3"/>
    <w:rsid w:val="00913503"/>
    <w:rsid w:val="00913D21"/>
    <w:rsid w:val="00913F9C"/>
    <w:rsid w:val="00915C89"/>
    <w:rsid w:val="009176BC"/>
    <w:rsid w:val="00917854"/>
    <w:rsid w:val="00922855"/>
    <w:rsid w:val="00923476"/>
    <w:rsid w:val="009235B6"/>
    <w:rsid w:val="00925B26"/>
    <w:rsid w:val="009262B2"/>
    <w:rsid w:val="00926A7D"/>
    <w:rsid w:val="00926EF3"/>
    <w:rsid w:val="00927BD6"/>
    <w:rsid w:val="00932587"/>
    <w:rsid w:val="00932906"/>
    <w:rsid w:val="009354EC"/>
    <w:rsid w:val="00935A44"/>
    <w:rsid w:val="00936422"/>
    <w:rsid w:val="00936D31"/>
    <w:rsid w:val="00940B6F"/>
    <w:rsid w:val="00940F9D"/>
    <w:rsid w:val="00943CCA"/>
    <w:rsid w:val="00944854"/>
    <w:rsid w:val="00944B44"/>
    <w:rsid w:val="00946BCB"/>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1155"/>
    <w:rsid w:val="0098383A"/>
    <w:rsid w:val="00984360"/>
    <w:rsid w:val="00986283"/>
    <w:rsid w:val="00987B06"/>
    <w:rsid w:val="009907C6"/>
    <w:rsid w:val="00990C4F"/>
    <w:rsid w:val="00991413"/>
    <w:rsid w:val="009915F3"/>
    <w:rsid w:val="009924A8"/>
    <w:rsid w:val="00993D52"/>
    <w:rsid w:val="00993FA8"/>
    <w:rsid w:val="009951F2"/>
    <w:rsid w:val="009966D5"/>
    <w:rsid w:val="009966D8"/>
    <w:rsid w:val="009A00AB"/>
    <w:rsid w:val="009A1771"/>
    <w:rsid w:val="009A1BA9"/>
    <w:rsid w:val="009A1BC1"/>
    <w:rsid w:val="009A1DC6"/>
    <w:rsid w:val="009A200D"/>
    <w:rsid w:val="009A3346"/>
    <w:rsid w:val="009A3BD2"/>
    <w:rsid w:val="009A6E20"/>
    <w:rsid w:val="009A6FC8"/>
    <w:rsid w:val="009B08EB"/>
    <w:rsid w:val="009B0ADF"/>
    <w:rsid w:val="009B13C7"/>
    <w:rsid w:val="009B3515"/>
    <w:rsid w:val="009B49D2"/>
    <w:rsid w:val="009B5E38"/>
    <w:rsid w:val="009B6066"/>
    <w:rsid w:val="009B6E5B"/>
    <w:rsid w:val="009C2D39"/>
    <w:rsid w:val="009C4915"/>
    <w:rsid w:val="009C6BCB"/>
    <w:rsid w:val="009C79E9"/>
    <w:rsid w:val="009D0627"/>
    <w:rsid w:val="009D27E3"/>
    <w:rsid w:val="009D6923"/>
    <w:rsid w:val="009E1D8E"/>
    <w:rsid w:val="009E1E66"/>
    <w:rsid w:val="009E216B"/>
    <w:rsid w:val="009E32A8"/>
    <w:rsid w:val="009E33C4"/>
    <w:rsid w:val="009E3A90"/>
    <w:rsid w:val="009E5230"/>
    <w:rsid w:val="009E5235"/>
    <w:rsid w:val="009F01A8"/>
    <w:rsid w:val="009F2455"/>
    <w:rsid w:val="009F3750"/>
    <w:rsid w:val="009F5C9D"/>
    <w:rsid w:val="009F6EDA"/>
    <w:rsid w:val="009F72F8"/>
    <w:rsid w:val="00A00296"/>
    <w:rsid w:val="00A0314D"/>
    <w:rsid w:val="00A033C3"/>
    <w:rsid w:val="00A03781"/>
    <w:rsid w:val="00A03815"/>
    <w:rsid w:val="00A07812"/>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4913"/>
    <w:rsid w:val="00A45890"/>
    <w:rsid w:val="00A46E45"/>
    <w:rsid w:val="00A4753F"/>
    <w:rsid w:val="00A50C58"/>
    <w:rsid w:val="00A50E2A"/>
    <w:rsid w:val="00A5168A"/>
    <w:rsid w:val="00A51EFB"/>
    <w:rsid w:val="00A531E8"/>
    <w:rsid w:val="00A54C09"/>
    <w:rsid w:val="00A54FAF"/>
    <w:rsid w:val="00A56256"/>
    <w:rsid w:val="00A566CB"/>
    <w:rsid w:val="00A625CE"/>
    <w:rsid w:val="00A62BCE"/>
    <w:rsid w:val="00A632E1"/>
    <w:rsid w:val="00A633E1"/>
    <w:rsid w:val="00A635A2"/>
    <w:rsid w:val="00A63B18"/>
    <w:rsid w:val="00A6405D"/>
    <w:rsid w:val="00A6491F"/>
    <w:rsid w:val="00A656C7"/>
    <w:rsid w:val="00A7149B"/>
    <w:rsid w:val="00A72415"/>
    <w:rsid w:val="00A7287A"/>
    <w:rsid w:val="00A72EA0"/>
    <w:rsid w:val="00A74F83"/>
    <w:rsid w:val="00A755FD"/>
    <w:rsid w:val="00A76BCB"/>
    <w:rsid w:val="00A80E56"/>
    <w:rsid w:val="00A81673"/>
    <w:rsid w:val="00A81A3E"/>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6FBA"/>
    <w:rsid w:val="00AC7C55"/>
    <w:rsid w:val="00AD2E70"/>
    <w:rsid w:val="00AD2FE8"/>
    <w:rsid w:val="00AD3D58"/>
    <w:rsid w:val="00AD5175"/>
    <w:rsid w:val="00AD5E63"/>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B54"/>
    <w:rsid w:val="00B06D6B"/>
    <w:rsid w:val="00B07D44"/>
    <w:rsid w:val="00B10C12"/>
    <w:rsid w:val="00B1131C"/>
    <w:rsid w:val="00B1367F"/>
    <w:rsid w:val="00B1376F"/>
    <w:rsid w:val="00B14926"/>
    <w:rsid w:val="00B151F7"/>
    <w:rsid w:val="00B15A33"/>
    <w:rsid w:val="00B15D53"/>
    <w:rsid w:val="00B15EED"/>
    <w:rsid w:val="00B20603"/>
    <w:rsid w:val="00B23BC7"/>
    <w:rsid w:val="00B2789D"/>
    <w:rsid w:val="00B27F19"/>
    <w:rsid w:val="00B3011A"/>
    <w:rsid w:val="00B30B08"/>
    <w:rsid w:val="00B326A3"/>
    <w:rsid w:val="00B33CBD"/>
    <w:rsid w:val="00B36FC0"/>
    <w:rsid w:val="00B37443"/>
    <w:rsid w:val="00B40CD7"/>
    <w:rsid w:val="00B412D6"/>
    <w:rsid w:val="00B41326"/>
    <w:rsid w:val="00B426C9"/>
    <w:rsid w:val="00B43C28"/>
    <w:rsid w:val="00B43FB1"/>
    <w:rsid w:val="00B44B5F"/>
    <w:rsid w:val="00B4664B"/>
    <w:rsid w:val="00B4690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3C47"/>
    <w:rsid w:val="00B74E3B"/>
    <w:rsid w:val="00B75D31"/>
    <w:rsid w:val="00B811DA"/>
    <w:rsid w:val="00B81E1A"/>
    <w:rsid w:val="00B8375E"/>
    <w:rsid w:val="00B857D6"/>
    <w:rsid w:val="00B85C24"/>
    <w:rsid w:val="00B863E8"/>
    <w:rsid w:val="00B8708F"/>
    <w:rsid w:val="00B91D62"/>
    <w:rsid w:val="00B94D1D"/>
    <w:rsid w:val="00B9673D"/>
    <w:rsid w:val="00B97514"/>
    <w:rsid w:val="00BA100D"/>
    <w:rsid w:val="00BA4318"/>
    <w:rsid w:val="00BA4DD6"/>
    <w:rsid w:val="00BA5A9C"/>
    <w:rsid w:val="00BA5BF7"/>
    <w:rsid w:val="00BB34AA"/>
    <w:rsid w:val="00BB545F"/>
    <w:rsid w:val="00BB652C"/>
    <w:rsid w:val="00BB703E"/>
    <w:rsid w:val="00BB791F"/>
    <w:rsid w:val="00BC2190"/>
    <w:rsid w:val="00BC3C8F"/>
    <w:rsid w:val="00BC3FE0"/>
    <w:rsid w:val="00BC50AB"/>
    <w:rsid w:val="00BC6EBB"/>
    <w:rsid w:val="00BD01FB"/>
    <w:rsid w:val="00BD37C0"/>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4424"/>
    <w:rsid w:val="00BF53E5"/>
    <w:rsid w:val="00BF53F4"/>
    <w:rsid w:val="00BF5CF4"/>
    <w:rsid w:val="00BF680A"/>
    <w:rsid w:val="00BF7087"/>
    <w:rsid w:val="00C006BF"/>
    <w:rsid w:val="00C04132"/>
    <w:rsid w:val="00C05405"/>
    <w:rsid w:val="00C05ADA"/>
    <w:rsid w:val="00C108A4"/>
    <w:rsid w:val="00C110EB"/>
    <w:rsid w:val="00C11451"/>
    <w:rsid w:val="00C126B5"/>
    <w:rsid w:val="00C12E6A"/>
    <w:rsid w:val="00C14D10"/>
    <w:rsid w:val="00C17082"/>
    <w:rsid w:val="00C178FF"/>
    <w:rsid w:val="00C21AA1"/>
    <w:rsid w:val="00C21EDB"/>
    <w:rsid w:val="00C317F4"/>
    <w:rsid w:val="00C32D27"/>
    <w:rsid w:val="00C34465"/>
    <w:rsid w:val="00C3459D"/>
    <w:rsid w:val="00C3517C"/>
    <w:rsid w:val="00C36180"/>
    <w:rsid w:val="00C365CA"/>
    <w:rsid w:val="00C3793E"/>
    <w:rsid w:val="00C4062E"/>
    <w:rsid w:val="00C41A4D"/>
    <w:rsid w:val="00C41B83"/>
    <w:rsid w:val="00C428D1"/>
    <w:rsid w:val="00C4371D"/>
    <w:rsid w:val="00C4634A"/>
    <w:rsid w:val="00C46707"/>
    <w:rsid w:val="00C4760B"/>
    <w:rsid w:val="00C47B4C"/>
    <w:rsid w:val="00C51A22"/>
    <w:rsid w:val="00C53460"/>
    <w:rsid w:val="00C547D0"/>
    <w:rsid w:val="00C55673"/>
    <w:rsid w:val="00C614A9"/>
    <w:rsid w:val="00C61A1F"/>
    <w:rsid w:val="00C63959"/>
    <w:rsid w:val="00C63E08"/>
    <w:rsid w:val="00C6684A"/>
    <w:rsid w:val="00C66E4C"/>
    <w:rsid w:val="00C679A9"/>
    <w:rsid w:val="00C72A66"/>
    <w:rsid w:val="00C74932"/>
    <w:rsid w:val="00C75A27"/>
    <w:rsid w:val="00C80146"/>
    <w:rsid w:val="00C80271"/>
    <w:rsid w:val="00C833CD"/>
    <w:rsid w:val="00C845E9"/>
    <w:rsid w:val="00C84A5B"/>
    <w:rsid w:val="00C86EA1"/>
    <w:rsid w:val="00C86F4C"/>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D1C98"/>
    <w:rsid w:val="00CD5443"/>
    <w:rsid w:val="00CE0EA0"/>
    <w:rsid w:val="00CE208E"/>
    <w:rsid w:val="00CE22E1"/>
    <w:rsid w:val="00CE2745"/>
    <w:rsid w:val="00CF0381"/>
    <w:rsid w:val="00CF11B2"/>
    <w:rsid w:val="00CF2862"/>
    <w:rsid w:val="00CF29FC"/>
    <w:rsid w:val="00CF34AB"/>
    <w:rsid w:val="00CF4B6C"/>
    <w:rsid w:val="00CF536B"/>
    <w:rsid w:val="00D003C7"/>
    <w:rsid w:val="00D033A0"/>
    <w:rsid w:val="00D05BD7"/>
    <w:rsid w:val="00D05E78"/>
    <w:rsid w:val="00D06586"/>
    <w:rsid w:val="00D118D2"/>
    <w:rsid w:val="00D13829"/>
    <w:rsid w:val="00D14865"/>
    <w:rsid w:val="00D155D0"/>
    <w:rsid w:val="00D15913"/>
    <w:rsid w:val="00D15FF3"/>
    <w:rsid w:val="00D1633C"/>
    <w:rsid w:val="00D21165"/>
    <w:rsid w:val="00D2184A"/>
    <w:rsid w:val="00D26BDC"/>
    <w:rsid w:val="00D2752C"/>
    <w:rsid w:val="00D27ACE"/>
    <w:rsid w:val="00D3060F"/>
    <w:rsid w:val="00D31DEE"/>
    <w:rsid w:val="00D32841"/>
    <w:rsid w:val="00D3284E"/>
    <w:rsid w:val="00D32DD0"/>
    <w:rsid w:val="00D355C9"/>
    <w:rsid w:val="00D368EB"/>
    <w:rsid w:val="00D3746B"/>
    <w:rsid w:val="00D37A52"/>
    <w:rsid w:val="00D37AE8"/>
    <w:rsid w:val="00D44379"/>
    <w:rsid w:val="00D47453"/>
    <w:rsid w:val="00D475A2"/>
    <w:rsid w:val="00D50AA5"/>
    <w:rsid w:val="00D52A1D"/>
    <w:rsid w:val="00D56FCF"/>
    <w:rsid w:val="00D56FEC"/>
    <w:rsid w:val="00D572A9"/>
    <w:rsid w:val="00D579BD"/>
    <w:rsid w:val="00D61080"/>
    <w:rsid w:val="00D6417A"/>
    <w:rsid w:val="00D64533"/>
    <w:rsid w:val="00D669A6"/>
    <w:rsid w:val="00D66B24"/>
    <w:rsid w:val="00D74376"/>
    <w:rsid w:val="00D75283"/>
    <w:rsid w:val="00D778A8"/>
    <w:rsid w:val="00D84E25"/>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5E6A"/>
    <w:rsid w:val="00DB7461"/>
    <w:rsid w:val="00DB759D"/>
    <w:rsid w:val="00DC3FF6"/>
    <w:rsid w:val="00DC4EF4"/>
    <w:rsid w:val="00DC6991"/>
    <w:rsid w:val="00DC77EC"/>
    <w:rsid w:val="00DD5668"/>
    <w:rsid w:val="00DD6A2A"/>
    <w:rsid w:val="00DD7A8F"/>
    <w:rsid w:val="00DE2A3C"/>
    <w:rsid w:val="00DE512E"/>
    <w:rsid w:val="00DE594B"/>
    <w:rsid w:val="00DE5F94"/>
    <w:rsid w:val="00DE7B11"/>
    <w:rsid w:val="00DE7EB5"/>
    <w:rsid w:val="00DF1553"/>
    <w:rsid w:val="00DF16BC"/>
    <w:rsid w:val="00E02B98"/>
    <w:rsid w:val="00E0339B"/>
    <w:rsid w:val="00E07950"/>
    <w:rsid w:val="00E10998"/>
    <w:rsid w:val="00E128BD"/>
    <w:rsid w:val="00E12CE3"/>
    <w:rsid w:val="00E132ED"/>
    <w:rsid w:val="00E14FFE"/>
    <w:rsid w:val="00E161B5"/>
    <w:rsid w:val="00E1657E"/>
    <w:rsid w:val="00E1683A"/>
    <w:rsid w:val="00E17500"/>
    <w:rsid w:val="00E203C1"/>
    <w:rsid w:val="00E20427"/>
    <w:rsid w:val="00E2100E"/>
    <w:rsid w:val="00E22250"/>
    <w:rsid w:val="00E2460B"/>
    <w:rsid w:val="00E248CF"/>
    <w:rsid w:val="00E255E9"/>
    <w:rsid w:val="00E302FA"/>
    <w:rsid w:val="00E30F99"/>
    <w:rsid w:val="00E311B1"/>
    <w:rsid w:val="00E3140B"/>
    <w:rsid w:val="00E324B8"/>
    <w:rsid w:val="00E3444F"/>
    <w:rsid w:val="00E34813"/>
    <w:rsid w:val="00E3594B"/>
    <w:rsid w:val="00E35B7B"/>
    <w:rsid w:val="00E36482"/>
    <w:rsid w:val="00E401F0"/>
    <w:rsid w:val="00E42881"/>
    <w:rsid w:val="00E437C0"/>
    <w:rsid w:val="00E44EBD"/>
    <w:rsid w:val="00E44EE8"/>
    <w:rsid w:val="00E44F3F"/>
    <w:rsid w:val="00E45AAA"/>
    <w:rsid w:val="00E50ECE"/>
    <w:rsid w:val="00E52364"/>
    <w:rsid w:val="00E52B78"/>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98A"/>
    <w:rsid w:val="00E74E76"/>
    <w:rsid w:val="00E75EA0"/>
    <w:rsid w:val="00E77347"/>
    <w:rsid w:val="00E779E7"/>
    <w:rsid w:val="00E806F2"/>
    <w:rsid w:val="00E82945"/>
    <w:rsid w:val="00E84260"/>
    <w:rsid w:val="00E844D8"/>
    <w:rsid w:val="00E852E4"/>
    <w:rsid w:val="00E85BDF"/>
    <w:rsid w:val="00E860FD"/>
    <w:rsid w:val="00E87074"/>
    <w:rsid w:val="00EA7B16"/>
    <w:rsid w:val="00EB0A6E"/>
    <w:rsid w:val="00EB15BB"/>
    <w:rsid w:val="00EB2636"/>
    <w:rsid w:val="00EB3FEB"/>
    <w:rsid w:val="00EC1487"/>
    <w:rsid w:val="00EC21DA"/>
    <w:rsid w:val="00EC2927"/>
    <w:rsid w:val="00EC55AD"/>
    <w:rsid w:val="00EC5D5E"/>
    <w:rsid w:val="00EE4597"/>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275A1"/>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4B6A"/>
    <w:rsid w:val="00F55E9F"/>
    <w:rsid w:val="00F56BBC"/>
    <w:rsid w:val="00F571F0"/>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200A"/>
    <w:rsid w:val="00F9519C"/>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1802922350">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CCDEEB0-1048-491D-9D1F-B334468D1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23</cp:revision>
  <dcterms:created xsi:type="dcterms:W3CDTF">2022-06-20T10:09:00Z</dcterms:created>
  <dcterms:modified xsi:type="dcterms:W3CDTF">2022-06-20T11:17:00Z</dcterms:modified>
</cp:coreProperties>
</file>