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D5A8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D5A81">
        <w:rPr>
          <w:rFonts w:ascii="Traditional Arabic" w:hAnsi="Traditional Arabic" w:cs="Traditional Arabic" w:hint="cs"/>
          <w:sz w:val="28"/>
          <w:szCs w:val="28"/>
          <w:rtl/>
        </w:rPr>
        <w:t xml:space="preserve">نقد و بررسی دیدگاه ایده آلیسم </w:t>
      </w:r>
    </w:p>
    <w:p w:rsidR="007D5A81" w:rsidRPr="007D5A81" w:rsidRDefault="007D5A81" w:rsidP="007D5A81">
      <w:pPr>
        <w:jc w:val="both"/>
        <w:rPr>
          <w:rFonts w:ascii="Tahoma" w:hAnsi="Tahoma" w:cs="B Mitra"/>
          <w:color w:val="FF0000"/>
          <w:sz w:val="28"/>
          <w:szCs w:val="28"/>
          <w:rtl/>
          <w:lang w:bidi="fa-IR"/>
        </w:rPr>
      </w:pPr>
      <w:r w:rsidRPr="007D5A81">
        <w:rPr>
          <w:rFonts w:ascii="Tahoma" w:hAnsi="Tahoma" w:cs="B Mitra" w:hint="cs"/>
          <w:color w:val="FF0000"/>
          <w:sz w:val="28"/>
          <w:szCs w:val="28"/>
          <w:rtl/>
          <w:lang w:bidi="fa-IR"/>
        </w:rPr>
        <w:t>دیدگاه ایده آلیسم</w:t>
      </w:r>
      <w:r w:rsidR="00684AB2">
        <w:rPr>
          <w:rFonts w:ascii="Tahoma" w:hAnsi="Tahoma" w:cs="B Mitra" w:hint="cs"/>
          <w:color w:val="FF0000"/>
          <w:sz w:val="28"/>
          <w:szCs w:val="28"/>
          <w:rtl/>
          <w:lang w:bidi="fa-IR"/>
        </w:rPr>
        <w:t xml:space="preserve"> برکلی</w:t>
      </w:r>
    </w:p>
    <w:p w:rsidR="00684AB2" w:rsidRDefault="00715EE9" w:rsidP="00715EE9">
      <w:pPr>
        <w:jc w:val="both"/>
        <w:rPr>
          <w:rFonts w:ascii="Tahoma" w:hAnsi="Tahoma" w:cs="B Mitra"/>
          <w:sz w:val="28"/>
          <w:szCs w:val="28"/>
          <w:rtl/>
          <w:lang w:bidi="fa-IR"/>
        </w:rPr>
      </w:pPr>
      <w:r>
        <w:rPr>
          <w:rFonts w:ascii="Tahoma" w:hAnsi="Tahoma" w:cs="B Mitra" w:hint="cs"/>
          <w:sz w:val="28"/>
          <w:szCs w:val="28"/>
          <w:rtl/>
          <w:lang w:bidi="fa-IR"/>
        </w:rPr>
        <w:t xml:space="preserve">موضوع بحث ایده آلیسم غیر مادی است که توسط برکلی مطرح شده است. وی معتقد است عالم مادی وجودی مستقل از آنچه ادراک می شود واقعیتی ندارد. </w:t>
      </w:r>
    </w:p>
    <w:p w:rsidR="00684AB2" w:rsidRPr="00684AB2" w:rsidRDefault="00684AB2" w:rsidP="00715EE9">
      <w:pPr>
        <w:jc w:val="both"/>
        <w:rPr>
          <w:rFonts w:ascii="Tahoma" w:hAnsi="Tahoma" w:cs="B Mitra"/>
          <w:color w:val="FF0000"/>
          <w:sz w:val="28"/>
          <w:szCs w:val="28"/>
          <w:rtl/>
          <w:lang w:bidi="fa-IR"/>
        </w:rPr>
      </w:pPr>
      <w:r w:rsidRPr="00684AB2">
        <w:rPr>
          <w:rFonts w:ascii="Tahoma" w:hAnsi="Tahoma" w:cs="B Mitra" w:hint="cs"/>
          <w:color w:val="FF0000"/>
          <w:sz w:val="28"/>
          <w:szCs w:val="28"/>
          <w:rtl/>
          <w:lang w:bidi="fa-IR"/>
        </w:rPr>
        <w:t>پیشینه نظریه برکلی</w:t>
      </w:r>
    </w:p>
    <w:p w:rsidR="002C7340" w:rsidRDefault="00715EE9" w:rsidP="00D802FF">
      <w:pPr>
        <w:jc w:val="both"/>
        <w:rPr>
          <w:rFonts w:ascii="Tahoma" w:hAnsi="Tahoma" w:cs="B Mitra"/>
          <w:sz w:val="28"/>
          <w:szCs w:val="28"/>
          <w:rtl/>
          <w:lang w:bidi="fa-IR"/>
        </w:rPr>
      </w:pPr>
      <w:r>
        <w:rPr>
          <w:rFonts w:ascii="Tahoma" w:hAnsi="Tahoma" w:cs="B Mitra" w:hint="cs"/>
          <w:sz w:val="28"/>
          <w:szCs w:val="28"/>
          <w:rtl/>
          <w:lang w:bidi="fa-IR"/>
        </w:rPr>
        <w:t xml:space="preserve">برخی گفته اند آیا نظریه برکلی در فلسفه غرب پیشینه ای داشته است یا نه؟ اگر نظریه وی را با پروتاگوراس و گورگیاس در یونان باستان که سوفسطائی بودند، یکسان بدانیم، پیشینه آن روشن است </w:t>
      </w:r>
      <w:r w:rsidR="00D802FF">
        <w:rPr>
          <w:rFonts w:ascii="Tahoma" w:hAnsi="Tahoma" w:cs="B Mitra" w:hint="cs"/>
          <w:sz w:val="28"/>
          <w:szCs w:val="28"/>
          <w:rtl/>
          <w:lang w:bidi="fa-IR"/>
        </w:rPr>
        <w:t xml:space="preserve">و به همان جا بر می گردد، </w:t>
      </w:r>
      <w:r>
        <w:rPr>
          <w:rFonts w:ascii="Tahoma" w:hAnsi="Tahoma" w:cs="B Mitra" w:hint="cs"/>
          <w:sz w:val="28"/>
          <w:szCs w:val="28"/>
          <w:rtl/>
          <w:lang w:bidi="fa-IR"/>
        </w:rPr>
        <w:t>اما اگر ایده آلیسم را از سوفسطائی گرایی جدا بدانیم</w:t>
      </w:r>
      <w:r w:rsidR="00D802FF">
        <w:rPr>
          <w:rFonts w:ascii="Tahoma" w:hAnsi="Tahoma" w:cs="B Mitra" w:hint="cs"/>
          <w:sz w:val="28"/>
          <w:szCs w:val="28"/>
          <w:rtl/>
          <w:lang w:bidi="fa-IR"/>
        </w:rPr>
        <w:t>،</w:t>
      </w:r>
      <w:r>
        <w:rPr>
          <w:rFonts w:ascii="Tahoma" w:hAnsi="Tahoma" w:cs="B Mitra" w:hint="cs"/>
          <w:sz w:val="28"/>
          <w:szCs w:val="28"/>
          <w:rtl/>
          <w:lang w:bidi="fa-IR"/>
        </w:rPr>
        <w:t xml:space="preserve"> مساله تفاوت خواهد کرد. </w:t>
      </w:r>
      <w:r w:rsidR="00D802FF">
        <w:rPr>
          <w:rFonts w:ascii="Tahoma" w:hAnsi="Tahoma" w:cs="B Mitra" w:hint="cs"/>
          <w:sz w:val="28"/>
          <w:szCs w:val="28"/>
          <w:rtl/>
          <w:lang w:bidi="fa-IR"/>
        </w:rPr>
        <w:t xml:space="preserve">پل فولکیه می گوید: مساله کیفیات اولیه و ثانویه و تفاوت میان آنها توسط </w:t>
      </w:r>
      <w:r>
        <w:rPr>
          <w:rFonts w:ascii="Tahoma" w:hAnsi="Tahoma" w:cs="B Mitra" w:hint="cs"/>
          <w:sz w:val="28"/>
          <w:szCs w:val="28"/>
          <w:rtl/>
          <w:lang w:bidi="fa-IR"/>
        </w:rPr>
        <w:t xml:space="preserve">ذومقراطیس که از فلاسفه قدیم یونان است </w:t>
      </w:r>
      <w:r w:rsidR="00D802FF">
        <w:rPr>
          <w:rFonts w:ascii="Tahoma" w:hAnsi="Tahoma" w:cs="B Mitra" w:hint="cs"/>
          <w:sz w:val="28"/>
          <w:szCs w:val="28"/>
          <w:rtl/>
          <w:lang w:bidi="fa-IR"/>
        </w:rPr>
        <w:t xml:space="preserve">مطرح شده است. وی معتقد بود </w:t>
      </w:r>
      <w:r>
        <w:rPr>
          <w:rFonts w:ascii="Tahoma" w:hAnsi="Tahoma" w:cs="B Mitra" w:hint="cs"/>
          <w:sz w:val="28"/>
          <w:szCs w:val="28"/>
          <w:rtl/>
          <w:lang w:bidi="fa-IR"/>
        </w:rPr>
        <w:t>کیفیات اولیه</w:t>
      </w:r>
      <w:r w:rsidR="00D802FF">
        <w:rPr>
          <w:rFonts w:ascii="Tahoma" w:hAnsi="Tahoma" w:cs="B Mitra" w:hint="cs"/>
          <w:sz w:val="28"/>
          <w:szCs w:val="28"/>
          <w:rtl/>
          <w:lang w:bidi="fa-IR"/>
        </w:rPr>
        <w:t>،</w:t>
      </w:r>
      <w:r>
        <w:rPr>
          <w:rFonts w:ascii="Tahoma" w:hAnsi="Tahoma" w:cs="B Mitra" w:hint="cs"/>
          <w:sz w:val="28"/>
          <w:szCs w:val="28"/>
          <w:rtl/>
          <w:lang w:bidi="fa-IR"/>
        </w:rPr>
        <w:t xml:space="preserve"> صفات اصلی اشیا هستند اما کیفیات ثانویه تابع ادراک ادراک کننده می باشند. این مطلب به صورت نسبی در اندیشه های </w:t>
      </w:r>
      <w:r w:rsidR="00D802FF">
        <w:rPr>
          <w:rFonts w:ascii="Tahoma" w:hAnsi="Tahoma" w:cs="B Mitra" w:hint="cs"/>
          <w:sz w:val="28"/>
          <w:szCs w:val="28"/>
          <w:rtl/>
          <w:lang w:bidi="fa-IR"/>
        </w:rPr>
        <w:t xml:space="preserve">برکلی </w:t>
      </w:r>
      <w:r>
        <w:rPr>
          <w:rFonts w:ascii="Tahoma" w:hAnsi="Tahoma" w:cs="B Mitra" w:hint="cs"/>
          <w:sz w:val="28"/>
          <w:szCs w:val="28"/>
          <w:rtl/>
          <w:lang w:bidi="fa-IR"/>
        </w:rPr>
        <w:t>آمده است</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
    <w:p w:rsidR="002C7340" w:rsidRDefault="00715EE9" w:rsidP="00D6160A">
      <w:pPr>
        <w:jc w:val="both"/>
        <w:rPr>
          <w:rFonts w:ascii="Tahoma" w:hAnsi="Tahoma" w:cs="B Mitra" w:hint="cs"/>
          <w:sz w:val="28"/>
          <w:szCs w:val="28"/>
          <w:rtl/>
          <w:lang w:bidi="fa-IR"/>
        </w:rPr>
      </w:pPr>
      <w:r>
        <w:rPr>
          <w:rFonts w:ascii="Tahoma" w:hAnsi="Tahoma" w:cs="B Mitra" w:hint="cs"/>
          <w:sz w:val="28"/>
          <w:szCs w:val="28"/>
          <w:rtl/>
          <w:lang w:bidi="fa-IR"/>
        </w:rPr>
        <w:t xml:space="preserve">در عصر جدید دکارت و جان لاک گرچه خود طرفدار رئالیسم بودند اما مطالبی را مطرح کردند که ناخواسته زمینه ساز طرح نظریه ایده آلیسم شده است. به تعبیر دیگر در نظر آنها ایده آلیسم به صورت نسبی و فی الجمله پذیرفته شده است. </w:t>
      </w:r>
      <w:r w:rsidR="002C7340">
        <w:rPr>
          <w:rFonts w:ascii="Tahoma" w:hAnsi="Tahoma" w:cs="B Mitra" w:hint="cs"/>
          <w:sz w:val="28"/>
          <w:szCs w:val="28"/>
          <w:rtl/>
          <w:lang w:bidi="fa-IR"/>
        </w:rPr>
        <w:t xml:space="preserve">توضیح اینکه دکارت </w:t>
      </w:r>
      <w:r w:rsidR="00142112">
        <w:rPr>
          <w:rFonts w:ascii="Tahoma" w:hAnsi="Tahoma" w:cs="B Mitra" w:hint="cs"/>
          <w:sz w:val="28"/>
          <w:szCs w:val="28"/>
          <w:rtl/>
          <w:lang w:bidi="fa-IR"/>
        </w:rPr>
        <w:t>بنای فلسفه خود را بر شک روشی (دستوری) قرار داد و گفت</w:t>
      </w:r>
      <w:r w:rsidR="00D77997">
        <w:rPr>
          <w:rFonts w:ascii="Tahoma" w:hAnsi="Tahoma" w:cs="B Mitra" w:hint="cs"/>
          <w:sz w:val="28"/>
          <w:szCs w:val="28"/>
          <w:rtl/>
          <w:lang w:bidi="fa-IR"/>
        </w:rPr>
        <w:t>:</w:t>
      </w:r>
      <w:r w:rsidR="00142112">
        <w:rPr>
          <w:rFonts w:ascii="Tahoma" w:hAnsi="Tahoma" w:cs="B Mitra" w:hint="cs"/>
          <w:sz w:val="28"/>
          <w:szCs w:val="28"/>
          <w:rtl/>
          <w:lang w:bidi="fa-IR"/>
        </w:rPr>
        <w:t xml:space="preserve"> برای دستیابی به یقین ناب باید در وجود هر چیزی شک کرد تا به مطلبی برسیم </w:t>
      </w:r>
      <w:r w:rsidR="00D77997">
        <w:rPr>
          <w:rFonts w:ascii="Tahoma" w:hAnsi="Tahoma" w:cs="B Mitra" w:hint="cs"/>
          <w:sz w:val="28"/>
          <w:szCs w:val="28"/>
          <w:rtl/>
          <w:lang w:bidi="fa-IR"/>
        </w:rPr>
        <w:t>که دیگر ا</w:t>
      </w:r>
      <w:r w:rsidR="00142112">
        <w:rPr>
          <w:rFonts w:ascii="Tahoma" w:hAnsi="Tahoma" w:cs="B Mitra" w:hint="cs"/>
          <w:sz w:val="28"/>
          <w:szCs w:val="28"/>
          <w:rtl/>
          <w:lang w:bidi="fa-IR"/>
        </w:rPr>
        <w:t xml:space="preserve">مکان تشکیک در آن نباشد و اگر به آن </w:t>
      </w:r>
      <w:r w:rsidR="00D77997">
        <w:rPr>
          <w:rFonts w:ascii="Tahoma" w:hAnsi="Tahoma" w:cs="B Mitra" w:hint="cs"/>
          <w:sz w:val="28"/>
          <w:szCs w:val="28"/>
          <w:rtl/>
          <w:lang w:bidi="fa-IR"/>
        </w:rPr>
        <w:t xml:space="preserve">جا برسید، همان </w:t>
      </w:r>
      <w:r w:rsidR="00142112">
        <w:rPr>
          <w:rFonts w:ascii="Tahoma" w:hAnsi="Tahoma" w:cs="B Mitra" w:hint="cs"/>
          <w:sz w:val="28"/>
          <w:szCs w:val="28"/>
          <w:rtl/>
          <w:lang w:bidi="fa-IR"/>
        </w:rPr>
        <w:t xml:space="preserve">را شالوده معرفت خود قرار </w:t>
      </w:r>
      <w:r w:rsidR="00D77997">
        <w:rPr>
          <w:rFonts w:ascii="Tahoma" w:hAnsi="Tahoma" w:cs="B Mitra" w:hint="cs"/>
          <w:sz w:val="28"/>
          <w:szCs w:val="28"/>
          <w:rtl/>
          <w:lang w:bidi="fa-IR"/>
        </w:rPr>
        <w:t xml:space="preserve">می </w:t>
      </w:r>
      <w:r w:rsidR="00142112">
        <w:rPr>
          <w:rFonts w:ascii="Tahoma" w:hAnsi="Tahoma" w:cs="B Mitra" w:hint="cs"/>
          <w:sz w:val="28"/>
          <w:szCs w:val="28"/>
          <w:rtl/>
          <w:lang w:bidi="fa-IR"/>
        </w:rPr>
        <w:t xml:space="preserve">دهیم. دکارت بعد از تفکر در این باره به این نتیجه رسید که تنها چیزی که نمی توان در آن شک کرد، خود فکر کردن است. وقتی فردی شک می کند در حال فکر کردن است. </w:t>
      </w:r>
      <w:r w:rsidR="00F61B65">
        <w:rPr>
          <w:rFonts w:ascii="Tahoma" w:hAnsi="Tahoma" w:cs="B Mitra" w:hint="cs"/>
          <w:sz w:val="28"/>
          <w:szCs w:val="28"/>
          <w:rtl/>
          <w:lang w:bidi="fa-IR"/>
        </w:rPr>
        <w:t xml:space="preserve">وی از طریق واقعیت فکر به واقعیت نفس به عنوان شک کننده و اندیشنده پی برد، </w:t>
      </w:r>
      <w:r w:rsidR="00D77997">
        <w:rPr>
          <w:rFonts w:ascii="Tahoma" w:hAnsi="Tahoma" w:cs="B Mitra" w:hint="cs"/>
          <w:sz w:val="28"/>
          <w:szCs w:val="28"/>
          <w:rtl/>
          <w:lang w:bidi="fa-IR"/>
        </w:rPr>
        <w:t xml:space="preserve">و </w:t>
      </w:r>
      <w:r w:rsidR="00F61B65">
        <w:rPr>
          <w:rFonts w:ascii="Tahoma" w:hAnsi="Tahoma" w:cs="B Mitra" w:hint="cs"/>
          <w:sz w:val="28"/>
          <w:szCs w:val="28"/>
          <w:rtl/>
          <w:lang w:bidi="fa-IR"/>
        </w:rPr>
        <w:t>گفت</w:t>
      </w:r>
      <w:r w:rsidR="00D77997">
        <w:rPr>
          <w:rFonts w:ascii="Tahoma" w:hAnsi="Tahoma" w:cs="B Mitra" w:hint="cs"/>
          <w:sz w:val="28"/>
          <w:szCs w:val="28"/>
          <w:rtl/>
          <w:lang w:bidi="fa-IR"/>
        </w:rPr>
        <w:t>:</w:t>
      </w:r>
      <w:r w:rsidR="00F61B65">
        <w:rPr>
          <w:rFonts w:ascii="Tahoma" w:hAnsi="Tahoma" w:cs="B Mitra" w:hint="cs"/>
          <w:sz w:val="28"/>
          <w:szCs w:val="28"/>
          <w:rtl/>
          <w:lang w:bidi="fa-IR"/>
        </w:rPr>
        <w:t xml:space="preserve"> </w:t>
      </w:r>
      <w:r w:rsidR="00D77997">
        <w:rPr>
          <w:rFonts w:ascii="Tahoma" w:hAnsi="Tahoma" w:cs="B Mitra" w:hint="cs"/>
          <w:sz w:val="28"/>
          <w:szCs w:val="28"/>
          <w:rtl/>
          <w:lang w:bidi="fa-IR"/>
        </w:rPr>
        <w:t>«</w:t>
      </w:r>
      <w:r w:rsidR="00F61B65">
        <w:rPr>
          <w:rFonts w:ascii="Tahoma" w:hAnsi="Tahoma" w:cs="B Mitra" w:hint="cs"/>
          <w:sz w:val="28"/>
          <w:szCs w:val="28"/>
          <w:rtl/>
          <w:lang w:bidi="fa-IR"/>
        </w:rPr>
        <w:t>من فکر می کنم پس هستم</w:t>
      </w:r>
      <w:r w:rsidR="00D77997">
        <w:rPr>
          <w:rFonts w:ascii="Tahoma" w:hAnsi="Tahoma" w:cs="B Mitra" w:hint="cs"/>
          <w:sz w:val="28"/>
          <w:szCs w:val="28"/>
          <w:rtl/>
          <w:lang w:bidi="fa-IR"/>
        </w:rPr>
        <w:t>»</w:t>
      </w:r>
      <w:r w:rsidR="00F61B65">
        <w:rPr>
          <w:rFonts w:ascii="Tahoma" w:hAnsi="Tahoma" w:cs="B Mitra" w:hint="cs"/>
          <w:sz w:val="28"/>
          <w:szCs w:val="28"/>
          <w:rtl/>
          <w:lang w:bidi="fa-IR"/>
        </w:rPr>
        <w:t xml:space="preserve"> </w:t>
      </w:r>
      <w:r w:rsidR="00B57A62">
        <w:rPr>
          <w:rFonts w:ascii="Tahoma" w:hAnsi="Tahoma" w:cs="B Mitra" w:hint="cs"/>
          <w:sz w:val="28"/>
          <w:szCs w:val="28"/>
          <w:rtl/>
          <w:lang w:bidi="fa-IR"/>
        </w:rPr>
        <w:t>(</w:t>
      </w:r>
      <w:r w:rsidR="00D6160A">
        <w:rPr>
          <w:rFonts w:ascii="Tahoma" w:hAnsi="Tahoma" w:cs="B Mitra" w:hint="cs"/>
          <w:sz w:val="28"/>
          <w:szCs w:val="28"/>
          <w:rtl/>
          <w:lang w:bidi="fa-IR"/>
        </w:rPr>
        <w:t xml:space="preserve"> این بدان خاطر است که </w:t>
      </w:r>
      <w:r w:rsidR="00B57A62">
        <w:rPr>
          <w:rFonts w:ascii="Tahoma" w:hAnsi="Tahoma" w:cs="B Mitra" w:hint="cs"/>
          <w:sz w:val="28"/>
          <w:szCs w:val="28"/>
          <w:rtl/>
          <w:lang w:bidi="fa-IR"/>
        </w:rPr>
        <w:t>فکر کردن بدون سبب آن که فکر کننده است امکان ندارد). بنابراین دکارت اصل علیت را به عنوان یک اصل پیشینی پذیرفت</w:t>
      </w:r>
      <w:r w:rsidR="00D6160A">
        <w:rPr>
          <w:rFonts w:ascii="Tahoma" w:hAnsi="Tahoma" w:cs="B Mitra" w:hint="cs"/>
          <w:sz w:val="28"/>
          <w:szCs w:val="28"/>
          <w:rtl/>
          <w:lang w:bidi="fa-IR"/>
        </w:rPr>
        <w:t>،</w:t>
      </w:r>
      <w:r w:rsidR="00B57A62">
        <w:rPr>
          <w:rFonts w:ascii="Tahoma" w:hAnsi="Tahoma" w:cs="B Mitra" w:hint="cs"/>
          <w:sz w:val="28"/>
          <w:szCs w:val="28"/>
          <w:rtl/>
          <w:lang w:bidi="fa-IR"/>
        </w:rPr>
        <w:t xml:space="preserve"> حتی باید گفت وی قبل از این اصل، اصل امتناع تناقض را نیز پذیرفته است. </w:t>
      </w:r>
    </w:p>
    <w:p w:rsidR="00B57A62" w:rsidRDefault="00B57A62" w:rsidP="00B57A62">
      <w:pPr>
        <w:jc w:val="both"/>
        <w:rPr>
          <w:rFonts w:ascii="Tahoma" w:hAnsi="Tahoma" w:cs="B Mitra"/>
          <w:sz w:val="28"/>
          <w:szCs w:val="28"/>
          <w:rtl/>
          <w:lang w:bidi="fa-IR"/>
        </w:rPr>
      </w:pPr>
      <w:r>
        <w:rPr>
          <w:rFonts w:ascii="Tahoma" w:hAnsi="Tahoma" w:cs="B Mitra" w:hint="cs"/>
          <w:sz w:val="28"/>
          <w:szCs w:val="28"/>
          <w:rtl/>
          <w:lang w:bidi="fa-IR"/>
        </w:rPr>
        <w:t xml:space="preserve">دکارت در مرحله بعد بر اساس این اصول بدیهی به وجود نفس خود یقین پیدا کرد و سپس </w:t>
      </w:r>
      <w:r>
        <w:rPr>
          <w:rFonts w:ascii="Tahoma" w:hAnsi="Tahoma" w:cs="B Mitra" w:hint="cs"/>
          <w:sz w:val="28"/>
          <w:szCs w:val="28"/>
          <w:rtl/>
          <w:lang w:bidi="fa-IR"/>
        </w:rPr>
        <w:t>در مرحله به وجود آفریننده انسان می رسد</w:t>
      </w:r>
      <w:r>
        <w:rPr>
          <w:rFonts w:ascii="Tahoma" w:hAnsi="Tahoma" w:cs="B Mitra" w:hint="cs"/>
          <w:sz w:val="28"/>
          <w:szCs w:val="28"/>
          <w:rtl/>
          <w:lang w:bidi="fa-IR"/>
        </w:rPr>
        <w:t xml:space="preserve"> (البته بر وی اشکال شده که وقتی شما می گویید «من می اندیشم پس هستم»، قبل از اینکه فکر کردن ثابت شود، اصل وجود فرض گرفته است).   </w:t>
      </w:r>
    </w:p>
    <w:p w:rsidR="00063C7B" w:rsidRDefault="00B57A62" w:rsidP="00B7272B">
      <w:pPr>
        <w:jc w:val="both"/>
        <w:rPr>
          <w:rFonts w:ascii="Tahoma" w:hAnsi="Tahoma" w:cs="B Mitra" w:hint="cs"/>
          <w:sz w:val="28"/>
          <w:szCs w:val="28"/>
          <w:rtl/>
          <w:lang w:bidi="fa-IR"/>
        </w:rPr>
      </w:pPr>
      <w:r>
        <w:rPr>
          <w:rFonts w:ascii="Tahoma" w:hAnsi="Tahoma" w:cs="B Mitra" w:hint="cs"/>
          <w:sz w:val="28"/>
          <w:szCs w:val="28"/>
          <w:rtl/>
          <w:lang w:bidi="fa-IR"/>
        </w:rPr>
        <w:t xml:space="preserve">دکارت در باره عالم ماده می گوید </w:t>
      </w:r>
      <w:r w:rsidR="0078376D">
        <w:rPr>
          <w:rFonts w:ascii="Tahoma" w:hAnsi="Tahoma" w:cs="B Mitra" w:hint="cs"/>
          <w:sz w:val="28"/>
          <w:szCs w:val="28"/>
          <w:rtl/>
          <w:lang w:bidi="fa-IR"/>
        </w:rPr>
        <w:t xml:space="preserve">حس دچار خطا و تردید می شود و لذا نمی توان به ادراکات حسی خود اعتماد کرد. دکارت در اینجا برای اثبات این مطلب به حکمت الهی استناد کرده می گوید: خداوند ما را خلق کرده و حواسی را برای ما به جهت کسب </w:t>
      </w:r>
      <w:r w:rsidR="0078376D">
        <w:rPr>
          <w:rFonts w:ascii="Tahoma" w:hAnsi="Tahoma" w:cs="B Mitra" w:hint="cs"/>
          <w:sz w:val="28"/>
          <w:szCs w:val="28"/>
          <w:rtl/>
          <w:lang w:bidi="fa-IR"/>
        </w:rPr>
        <w:lastRenderedPageBreak/>
        <w:t xml:space="preserve">ادراک قرار داده است. </w:t>
      </w:r>
      <w:r w:rsidR="00CC5DEB">
        <w:rPr>
          <w:rFonts w:ascii="Tahoma" w:hAnsi="Tahoma" w:cs="B Mitra" w:hint="cs"/>
          <w:sz w:val="28"/>
          <w:szCs w:val="28"/>
          <w:rtl/>
          <w:lang w:bidi="fa-IR"/>
        </w:rPr>
        <w:t>اکنون اگر همه انسان ها در همه موارد خطا کن</w:t>
      </w:r>
      <w:r w:rsidR="00B7272B">
        <w:rPr>
          <w:rFonts w:ascii="Tahoma" w:hAnsi="Tahoma" w:cs="B Mitra" w:hint="cs"/>
          <w:sz w:val="28"/>
          <w:szCs w:val="28"/>
          <w:rtl/>
          <w:lang w:bidi="fa-IR"/>
        </w:rPr>
        <w:t>ن</w:t>
      </w:r>
      <w:r w:rsidR="00CC5DEB">
        <w:rPr>
          <w:rFonts w:ascii="Tahoma" w:hAnsi="Tahoma" w:cs="B Mitra" w:hint="cs"/>
          <w:sz w:val="28"/>
          <w:szCs w:val="28"/>
          <w:rtl/>
          <w:lang w:bidi="fa-IR"/>
        </w:rPr>
        <w:t xml:space="preserve">د و به واقعیت عینی دست پیدا نکنند، این مساله با حکمت الهی سازگاری ندارد. </w:t>
      </w:r>
      <w:r w:rsidR="00063C7B">
        <w:rPr>
          <w:rFonts w:ascii="Tahoma" w:hAnsi="Tahoma" w:cs="B Mitra" w:hint="cs"/>
          <w:sz w:val="28"/>
          <w:szCs w:val="28"/>
          <w:rtl/>
          <w:lang w:bidi="fa-IR"/>
        </w:rPr>
        <w:t>اینگونه دکارت تفکر رئالیستی خود را مستند ک</w:t>
      </w:r>
      <w:r w:rsidR="00B7272B">
        <w:rPr>
          <w:rFonts w:ascii="Tahoma" w:hAnsi="Tahoma" w:cs="B Mitra" w:hint="cs"/>
          <w:sz w:val="28"/>
          <w:szCs w:val="28"/>
          <w:rtl/>
          <w:lang w:bidi="fa-IR"/>
        </w:rPr>
        <w:t>ر</w:t>
      </w:r>
      <w:r w:rsidR="00063C7B">
        <w:rPr>
          <w:rFonts w:ascii="Tahoma" w:hAnsi="Tahoma" w:cs="B Mitra" w:hint="cs"/>
          <w:sz w:val="28"/>
          <w:szCs w:val="28"/>
          <w:rtl/>
          <w:lang w:bidi="fa-IR"/>
        </w:rPr>
        <w:t xml:space="preserve">د. </w:t>
      </w:r>
    </w:p>
    <w:p w:rsidR="00063C7B" w:rsidRDefault="00063C7B" w:rsidP="00B7272B">
      <w:pPr>
        <w:jc w:val="both"/>
        <w:rPr>
          <w:rFonts w:ascii="Tahoma" w:hAnsi="Tahoma" w:cs="B Mitra" w:hint="cs"/>
          <w:sz w:val="28"/>
          <w:szCs w:val="28"/>
          <w:rtl/>
          <w:lang w:bidi="fa-IR"/>
        </w:rPr>
      </w:pPr>
      <w:r>
        <w:rPr>
          <w:rFonts w:ascii="Tahoma" w:hAnsi="Tahoma" w:cs="B Mitra" w:hint="cs"/>
          <w:sz w:val="28"/>
          <w:szCs w:val="28"/>
          <w:rtl/>
          <w:lang w:bidi="fa-IR"/>
        </w:rPr>
        <w:t>دکارت در مورد اوصاف اشیا، مساله صفات اولیه و ثانویه را طرح نمود</w:t>
      </w:r>
      <w:r w:rsidR="00B7272B">
        <w:rPr>
          <w:rFonts w:ascii="Tahoma" w:hAnsi="Tahoma" w:cs="B Mitra" w:hint="cs"/>
          <w:sz w:val="28"/>
          <w:szCs w:val="28"/>
          <w:rtl/>
          <w:lang w:bidi="fa-IR"/>
        </w:rPr>
        <w:t xml:space="preserve"> و </w:t>
      </w:r>
      <w:r>
        <w:rPr>
          <w:rFonts w:ascii="Tahoma" w:hAnsi="Tahoma" w:cs="B Mitra" w:hint="cs"/>
          <w:sz w:val="28"/>
          <w:szCs w:val="28"/>
          <w:rtl/>
          <w:lang w:bidi="fa-IR"/>
        </w:rPr>
        <w:t>امثال شک و حرکت و بعد و حرکت و سکون را کیفیات اولیه دانست که دارای واقعیت عینی هستند</w:t>
      </w:r>
      <w:r w:rsidR="00B7272B">
        <w:rPr>
          <w:rFonts w:ascii="Tahoma" w:hAnsi="Tahoma" w:cs="B Mitra" w:hint="cs"/>
          <w:sz w:val="28"/>
          <w:szCs w:val="28"/>
          <w:rtl/>
          <w:lang w:bidi="fa-IR"/>
        </w:rPr>
        <w:t>،</w:t>
      </w:r>
      <w:r>
        <w:rPr>
          <w:rFonts w:ascii="Tahoma" w:hAnsi="Tahoma" w:cs="B Mitra" w:hint="cs"/>
          <w:sz w:val="28"/>
          <w:szCs w:val="28"/>
          <w:rtl/>
          <w:lang w:bidi="fa-IR"/>
        </w:rPr>
        <w:t xml:space="preserve"> اما کیفیات ثانویه مانند مزه و بو و رنگ، واقعیت وراء آنچه ما ادراک می کن</w:t>
      </w:r>
      <w:r w:rsidR="00B7272B">
        <w:rPr>
          <w:rFonts w:ascii="Tahoma" w:hAnsi="Tahoma" w:cs="B Mitra" w:hint="cs"/>
          <w:sz w:val="28"/>
          <w:szCs w:val="28"/>
          <w:rtl/>
          <w:lang w:bidi="fa-IR"/>
        </w:rPr>
        <w:t xml:space="preserve">یم </w:t>
      </w:r>
      <w:r>
        <w:rPr>
          <w:rFonts w:ascii="Tahoma" w:hAnsi="Tahoma" w:cs="B Mitra" w:hint="cs"/>
          <w:sz w:val="28"/>
          <w:szCs w:val="28"/>
          <w:rtl/>
          <w:lang w:bidi="fa-IR"/>
        </w:rPr>
        <w:t xml:space="preserve">ندارند. (این همان دیدگاهی است که ذیمقراطیس در یونان باستان مطرح کرده است). از این جهت می توان گفت که برکلی تحت تاثیر دکارت بوده است. </w:t>
      </w:r>
    </w:p>
    <w:p w:rsidR="00783F31" w:rsidRDefault="00063C7B" w:rsidP="00684AB2">
      <w:pPr>
        <w:jc w:val="both"/>
        <w:rPr>
          <w:rFonts w:ascii="Tahoma" w:hAnsi="Tahoma" w:cs="B Mitra"/>
          <w:sz w:val="28"/>
          <w:szCs w:val="28"/>
          <w:rtl/>
          <w:lang w:bidi="fa-IR"/>
        </w:rPr>
      </w:pPr>
      <w:r>
        <w:rPr>
          <w:rFonts w:ascii="Tahoma" w:hAnsi="Tahoma" w:cs="B Mitra" w:hint="cs"/>
          <w:sz w:val="28"/>
          <w:szCs w:val="28"/>
          <w:rtl/>
          <w:lang w:bidi="fa-IR"/>
        </w:rPr>
        <w:t xml:space="preserve">جان لاک </w:t>
      </w:r>
      <w:r w:rsidR="00810816">
        <w:rPr>
          <w:rFonts w:ascii="Tahoma" w:hAnsi="Tahoma" w:cs="B Mitra" w:hint="cs"/>
          <w:sz w:val="28"/>
          <w:szCs w:val="28"/>
          <w:rtl/>
          <w:lang w:bidi="fa-IR"/>
        </w:rPr>
        <w:t xml:space="preserve">نیز </w:t>
      </w:r>
      <w:r>
        <w:rPr>
          <w:rFonts w:ascii="Tahoma" w:hAnsi="Tahoma" w:cs="B Mitra" w:hint="cs"/>
          <w:sz w:val="28"/>
          <w:szCs w:val="28"/>
          <w:rtl/>
          <w:lang w:bidi="fa-IR"/>
        </w:rPr>
        <w:t xml:space="preserve">که تجربه گرا بود و به اصول فطری قبلی قائل نبود و سرچشمه ادراکات را حواس انسانها می دانست، اما در مورد کیفیات اولیه و ثانویه همان دیدگاه دکارت را برگزید. </w:t>
      </w:r>
      <w:r w:rsidR="00684AB2">
        <w:rPr>
          <w:rFonts w:ascii="Tahoma" w:hAnsi="Tahoma" w:cs="B Mitra" w:hint="cs"/>
          <w:sz w:val="28"/>
          <w:szCs w:val="28"/>
          <w:rtl/>
          <w:lang w:bidi="fa-IR"/>
        </w:rPr>
        <w:t>برکلی با توجه به این پیشینه که در اندیشه دکارت و جان لاک بیان شد، نظریه اینان را در مورد کیفیات ثانویه تعمیم داد و گفت</w:t>
      </w:r>
      <w:r w:rsidR="00810816">
        <w:rPr>
          <w:rFonts w:ascii="Tahoma" w:hAnsi="Tahoma" w:cs="B Mitra" w:hint="cs"/>
          <w:sz w:val="28"/>
          <w:szCs w:val="28"/>
          <w:rtl/>
          <w:lang w:bidi="fa-IR"/>
        </w:rPr>
        <w:t>:</w:t>
      </w:r>
      <w:r w:rsidR="00684AB2">
        <w:rPr>
          <w:rFonts w:ascii="Tahoma" w:hAnsi="Tahoma" w:cs="B Mitra" w:hint="cs"/>
          <w:sz w:val="28"/>
          <w:szCs w:val="28"/>
          <w:rtl/>
          <w:lang w:bidi="fa-IR"/>
        </w:rPr>
        <w:t xml:space="preserve"> کیفیات اولیه هم همان حکمی را دارد که کیفیات ثانویه دارد. پل فولکیه در این باره می گوید: دکارت و لاک که خود از اصحاب اصالت واقع (رئالیسم) بودند، اصولی را مقدر داشتند که پیروان ایشان با توجه به آن اصول به مذهب اصالت معنا (ایده آلیسم) در تدوین جهان راهنمایی شدند.</w:t>
      </w:r>
      <w:r w:rsidR="00684AB2">
        <w:rPr>
          <w:rStyle w:val="FootnoteReference"/>
          <w:rFonts w:ascii="Tahoma" w:hAnsi="Tahoma" w:cs="B Mitra"/>
          <w:sz w:val="28"/>
          <w:szCs w:val="28"/>
          <w:rtl/>
          <w:lang w:bidi="fa-IR"/>
        </w:rPr>
        <w:footnoteReference w:id="2"/>
      </w:r>
      <w:r w:rsidR="00684AB2">
        <w:rPr>
          <w:rFonts w:ascii="Tahoma" w:hAnsi="Tahoma" w:cs="B Mitra" w:hint="cs"/>
          <w:sz w:val="28"/>
          <w:szCs w:val="28"/>
          <w:rtl/>
          <w:lang w:bidi="fa-IR"/>
        </w:rPr>
        <w:t xml:space="preserve"> </w:t>
      </w:r>
    </w:p>
    <w:p w:rsidR="00783F31" w:rsidRPr="00690034" w:rsidRDefault="00690034" w:rsidP="00F739B3">
      <w:pPr>
        <w:jc w:val="both"/>
        <w:rPr>
          <w:rFonts w:ascii="Tahoma" w:hAnsi="Tahoma" w:cs="B Mitra"/>
          <w:color w:val="FF0000"/>
          <w:sz w:val="28"/>
          <w:szCs w:val="28"/>
          <w:rtl/>
          <w:lang w:bidi="fa-IR"/>
        </w:rPr>
      </w:pPr>
      <w:r w:rsidRPr="00690034">
        <w:rPr>
          <w:rFonts w:ascii="Tahoma" w:hAnsi="Tahoma" w:cs="B Mitra" w:hint="cs"/>
          <w:color w:val="FF0000"/>
          <w:sz w:val="28"/>
          <w:szCs w:val="28"/>
          <w:rtl/>
          <w:lang w:bidi="fa-IR"/>
        </w:rPr>
        <w:t>دیدگاه برکلی در وجود داشتن</w:t>
      </w:r>
    </w:p>
    <w:p w:rsidR="00690034" w:rsidRDefault="00690034" w:rsidP="000C6215">
      <w:pPr>
        <w:jc w:val="both"/>
        <w:rPr>
          <w:rFonts w:ascii="Tahoma" w:hAnsi="Tahoma" w:cs="B Mitra"/>
          <w:sz w:val="28"/>
          <w:szCs w:val="28"/>
          <w:rtl/>
          <w:lang w:bidi="fa-IR"/>
        </w:rPr>
      </w:pPr>
      <w:r>
        <w:rPr>
          <w:rFonts w:ascii="Tahoma" w:hAnsi="Tahoma" w:cs="B Mitra" w:hint="cs"/>
          <w:sz w:val="28"/>
          <w:szCs w:val="28"/>
          <w:rtl/>
          <w:lang w:bidi="fa-IR"/>
        </w:rPr>
        <w:t>برکلی می گوید</w:t>
      </w:r>
      <w:r w:rsidR="000C6215">
        <w:rPr>
          <w:rFonts w:ascii="Tahoma" w:hAnsi="Tahoma" w:cs="B Mitra" w:hint="cs"/>
          <w:sz w:val="28"/>
          <w:szCs w:val="28"/>
          <w:rtl/>
          <w:lang w:bidi="fa-IR"/>
        </w:rPr>
        <w:t>:</w:t>
      </w:r>
      <w:r>
        <w:rPr>
          <w:rFonts w:ascii="Tahoma" w:hAnsi="Tahoma" w:cs="B Mitra" w:hint="cs"/>
          <w:sz w:val="28"/>
          <w:szCs w:val="28"/>
          <w:rtl/>
          <w:lang w:bidi="fa-IR"/>
        </w:rPr>
        <w:t xml:space="preserve"> </w:t>
      </w:r>
      <w:r w:rsidR="000C6215">
        <w:rPr>
          <w:rFonts w:ascii="Tahoma" w:hAnsi="Tahoma" w:cs="B Mitra" w:hint="cs"/>
          <w:sz w:val="28"/>
          <w:szCs w:val="28"/>
          <w:rtl/>
          <w:lang w:bidi="fa-IR"/>
        </w:rPr>
        <w:t xml:space="preserve">من با </w:t>
      </w:r>
      <w:r>
        <w:rPr>
          <w:rFonts w:ascii="Tahoma" w:hAnsi="Tahoma" w:cs="B Mitra" w:hint="cs"/>
          <w:sz w:val="28"/>
          <w:szCs w:val="28"/>
          <w:rtl/>
          <w:lang w:bidi="fa-IR"/>
        </w:rPr>
        <w:t xml:space="preserve">فیلسوفان رئالیسم این تفاوت را دارم که فهم و برداشت من از هستی داشتن با فهم آنان در این باره متفاوت است. من هم معتقد هستم عالم ماده و واقعیت مادی داریم، اما از نظر من موجود بودن </w:t>
      </w:r>
      <w:r w:rsidR="000C6215">
        <w:rPr>
          <w:rFonts w:ascii="Tahoma" w:hAnsi="Tahoma" w:cs="B Mitra" w:hint="cs"/>
          <w:sz w:val="28"/>
          <w:szCs w:val="28"/>
          <w:rtl/>
          <w:lang w:bidi="fa-IR"/>
        </w:rPr>
        <w:t xml:space="preserve">به این معنا است که آنان </w:t>
      </w:r>
      <w:r>
        <w:rPr>
          <w:rFonts w:ascii="Tahoma" w:hAnsi="Tahoma" w:cs="B Mitra" w:hint="cs"/>
          <w:sz w:val="28"/>
          <w:szCs w:val="28"/>
          <w:rtl/>
          <w:lang w:bidi="fa-IR"/>
        </w:rPr>
        <w:t>ادراک و احساس می شوند. و</w:t>
      </w:r>
      <w:r w:rsidR="000C6215">
        <w:rPr>
          <w:rFonts w:ascii="Tahoma" w:hAnsi="Tahoma" w:cs="B Mitra" w:hint="cs"/>
          <w:sz w:val="28"/>
          <w:szCs w:val="28"/>
          <w:rtl/>
          <w:lang w:bidi="fa-IR"/>
        </w:rPr>
        <w:t>ی</w:t>
      </w:r>
      <w:r>
        <w:rPr>
          <w:rFonts w:ascii="Tahoma" w:hAnsi="Tahoma" w:cs="B Mitra" w:hint="cs"/>
          <w:sz w:val="28"/>
          <w:szCs w:val="28"/>
          <w:rtl/>
          <w:lang w:bidi="fa-IR"/>
        </w:rPr>
        <w:t xml:space="preserve"> </w:t>
      </w:r>
      <w:r w:rsidR="000C6215">
        <w:rPr>
          <w:rFonts w:ascii="Tahoma" w:hAnsi="Tahoma" w:cs="B Mitra" w:hint="cs"/>
          <w:sz w:val="28"/>
          <w:szCs w:val="28"/>
          <w:rtl/>
          <w:lang w:bidi="fa-IR"/>
        </w:rPr>
        <w:t xml:space="preserve">می گوید من </w:t>
      </w:r>
      <w:r>
        <w:rPr>
          <w:rFonts w:ascii="Tahoma" w:hAnsi="Tahoma" w:cs="B Mitra" w:hint="cs"/>
          <w:sz w:val="28"/>
          <w:szCs w:val="28"/>
          <w:rtl/>
          <w:lang w:bidi="fa-IR"/>
        </w:rPr>
        <w:t xml:space="preserve">این سخن مشهور </w:t>
      </w:r>
      <w:r w:rsidR="000C6215">
        <w:rPr>
          <w:rFonts w:ascii="Tahoma" w:hAnsi="Tahoma" w:cs="B Mitra" w:hint="cs"/>
          <w:sz w:val="28"/>
          <w:szCs w:val="28"/>
          <w:rtl/>
          <w:lang w:bidi="fa-IR"/>
        </w:rPr>
        <w:t xml:space="preserve">را </w:t>
      </w:r>
      <w:r>
        <w:rPr>
          <w:rFonts w:ascii="Tahoma" w:hAnsi="Tahoma" w:cs="B Mitra" w:hint="cs"/>
          <w:sz w:val="28"/>
          <w:szCs w:val="28"/>
          <w:rtl/>
          <w:lang w:bidi="fa-IR"/>
        </w:rPr>
        <w:t xml:space="preserve">که به چیزی مجزای </w:t>
      </w:r>
      <w:r w:rsidR="000C6215">
        <w:rPr>
          <w:rFonts w:ascii="Tahoma" w:hAnsi="Tahoma" w:cs="B Mitra" w:hint="cs"/>
          <w:sz w:val="28"/>
          <w:szCs w:val="28"/>
          <w:rtl/>
          <w:lang w:bidi="fa-IR"/>
        </w:rPr>
        <w:t xml:space="preserve">از </w:t>
      </w:r>
      <w:r>
        <w:rPr>
          <w:rFonts w:ascii="Tahoma" w:hAnsi="Tahoma" w:cs="B Mitra" w:hint="cs"/>
          <w:sz w:val="28"/>
          <w:szCs w:val="28"/>
          <w:rtl/>
          <w:lang w:bidi="fa-IR"/>
        </w:rPr>
        <w:t>ادراک قائل هستند، معتقد نیستم</w:t>
      </w:r>
      <w:r w:rsidR="000C6215">
        <w:rPr>
          <w:rFonts w:ascii="Tahoma" w:hAnsi="Tahoma" w:cs="B Mitra" w:hint="cs"/>
          <w:sz w:val="28"/>
          <w:szCs w:val="28"/>
          <w:rtl/>
          <w:lang w:bidi="fa-IR"/>
        </w:rPr>
        <w:t>،</w:t>
      </w:r>
      <w:r>
        <w:rPr>
          <w:rFonts w:ascii="Tahoma" w:hAnsi="Tahoma" w:cs="B Mitra" w:hint="cs"/>
          <w:sz w:val="28"/>
          <w:szCs w:val="28"/>
          <w:rtl/>
          <w:lang w:bidi="fa-IR"/>
        </w:rPr>
        <w:t xml:space="preserve"> زیرا وقتی می گوییم چیزی موجود است به این معنا است که من یا دیگری آن را ادراک می کند. از باب مثال وقتی می گوییم میزی هست، معنای آن این است که میز را می بینم و لمس می کند و اگر ضربه ای به او وراد شود صدای از او می شنوم. اگر فردی دیگری هم آن را ببیند همین ادراک را از میز دارد. این معنای وجود داشتن است</w:t>
      </w:r>
      <w:r w:rsidR="000C6215">
        <w:rPr>
          <w:rFonts w:ascii="Tahoma" w:hAnsi="Tahoma" w:cs="B Mitra" w:hint="cs"/>
          <w:sz w:val="28"/>
          <w:szCs w:val="28"/>
          <w:rtl/>
          <w:lang w:bidi="fa-IR"/>
        </w:rPr>
        <w:t xml:space="preserve">، (وجود داشتن یعنی </w:t>
      </w:r>
      <w:r>
        <w:rPr>
          <w:rFonts w:ascii="Tahoma" w:hAnsi="Tahoma" w:cs="B Mitra" w:hint="cs"/>
          <w:sz w:val="28"/>
          <w:szCs w:val="28"/>
          <w:rtl/>
          <w:lang w:bidi="fa-IR"/>
        </w:rPr>
        <w:t>بودن در نفس ادراک کننده</w:t>
      </w:r>
      <w:r w:rsidR="000C6215">
        <w:rPr>
          <w:rFonts w:ascii="Tahoma" w:hAnsi="Tahoma" w:cs="B Mitra" w:hint="cs"/>
          <w:sz w:val="28"/>
          <w:szCs w:val="28"/>
          <w:rtl/>
          <w:lang w:bidi="fa-IR"/>
        </w:rPr>
        <w:t>)</w:t>
      </w:r>
      <w:r>
        <w:rPr>
          <w:rFonts w:ascii="Tahoma" w:hAnsi="Tahoma" w:cs="B Mitra" w:hint="cs"/>
          <w:sz w:val="28"/>
          <w:szCs w:val="28"/>
          <w:rtl/>
          <w:lang w:bidi="fa-IR"/>
        </w:rPr>
        <w:t>. بنابراین اشیاء خارجی غیر مدرک را نمی توانیم بگوییم واقعیت دارند. وی بر این اساس دیگر فرق میان کیفیات اولیه و ثانویه را نپذیرفت و هر دو را تابع ادراک دانست.</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w:t>
      </w:r>
    </w:p>
    <w:p w:rsidR="00684AB2" w:rsidRPr="00690034" w:rsidRDefault="00690034" w:rsidP="00F739B3">
      <w:pPr>
        <w:jc w:val="both"/>
        <w:rPr>
          <w:rFonts w:ascii="Tahoma" w:hAnsi="Tahoma" w:cs="B Mitra" w:hint="cs"/>
          <w:color w:val="FF0000"/>
          <w:sz w:val="28"/>
          <w:szCs w:val="28"/>
          <w:rtl/>
          <w:lang w:bidi="fa-IR"/>
        </w:rPr>
      </w:pPr>
      <w:r w:rsidRPr="00690034">
        <w:rPr>
          <w:rFonts w:ascii="Tahoma" w:hAnsi="Tahoma" w:cs="B Mitra" w:hint="cs"/>
          <w:color w:val="FF0000"/>
          <w:sz w:val="28"/>
          <w:szCs w:val="28"/>
          <w:rtl/>
          <w:lang w:bidi="fa-IR"/>
        </w:rPr>
        <w:t>بررسی و ارزیابی</w:t>
      </w:r>
    </w:p>
    <w:p w:rsidR="00690034" w:rsidRDefault="00690034" w:rsidP="009D270D">
      <w:pPr>
        <w:jc w:val="both"/>
        <w:rPr>
          <w:rFonts w:ascii="Tahoma" w:hAnsi="Tahoma" w:cs="B Mitra"/>
          <w:sz w:val="28"/>
          <w:szCs w:val="28"/>
          <w:rtl/>
          <w:lang w:bidi="fa-IR"/>
        </w:rPr>
      </w:pPr>
      <w:r>
        <w:rPr>
          <w:rFonts w:ascii="Tahoma" w:hAnsi="Tahoma" w:cs="B Mitra" w:hint="cs"/>
          <w:sz w:val="28"/>
          <w:szCs w:val="28"/>
          <w:rtl/>
          <w:lang w:bidi="fa-IR"/>
        </w:rPr>
        <w:t>آنچه وی در باره وجود داشتن بیان کرده با باوری که به وجود خداوند دارد، سازگاری ندارد</w:t>
      </w:r>
      <w:r w:rsidR="000C22FB">
        <w:rPr>
          <w:rFonts w:ascii="Tahoma" w:hAnsi="Tahoma" w:cs="B Mitra" w:hint="cs"/>
          <w:sz w:val="28"/>
          <w:szCs w:val="28"/>
          <w:rtl/>
          <w:lang w:bidi="fa-IR"/>
        </w:rPr>
        <w:t>،</w:t>
      </w:r>
      <w:r>
        <w:rPr>
          <w:rFonts w:ascii="Tahoma" w:hAnsi="Tahoma" w:cs="B Mitra" w:hint="cs"/>
          <w:sz w:val="28"/>
          <w:szCs w:val="28"/>
          <w:rtl/>
          <w:lang w:bidi="fa-IR"/>
        </w:rPr>
        <w:t xml:space="preserve"> زیرا اگر موجود بودن چیزی غیر از ما به معنای </w:t>
      </w:r>
      <w:r w:rsidR="00EC3D6D">
        <w:rPr>
          <w:rFonts w:ascii="Tahoma" w:hAnsi="Tahoma" w:cs="B Mitra" w:hint="cs"/>
          <w:sz w:val="28"/>
          <w:szCs w:val="28"/>
          <w:rtl/>
          <w:lang w:bidi="fa-IR"/>
        </w:rPr>
        <w:t xml:space="preserve">وجود داشتن آن </w:t>
      </w:r>
      <w:r w:rsidR="00C90B5C">
        <w:rPr>
          <w:rFonts w:ascii="Tahoma" w:hAnsi="Tahoma" w:cs="B Mitra" w:hint="cs"/>
          <w:sz w:val="28"/>
          <w:szCs w:val="28"/>
          <w:rtl/>
          <w:lang w:bidi="fa-IR"/>
        </w:rPr>
        <w:t xml:space="preserve">تنها </w:t>
      </w:r>
      <w:r w:rsidR="00EC3D6D">
        <w:rPr>
          <w:rFonts w:ascii="Tahoma" w:hAnsi="Tahoma" w:cs="B Mitra" w:hint="cs"/>
          <w:sz w:val="28"/>
          <w:szCs w:val="28"/>
          <w:rtl/>
          <w:lang w:bidi="fa-IR"/>
        </w:rPr>
        <w:t xml:space="preserve">در ادراک ما </w:t>
      </w:r>
      <w:r w:rsidR="000C22FB">
        <w:rPr>
          <w:rFonts w:ascii="Tahoma" w:hAnsi="Tahoma" w:cs="B Mitra" w:hint="cs"/>
          <w:sz w:val="28"/>
          <w:szCs w:val="28"/>
          <w:rtl/>
          <w:lang w:bidi="fa-IR"/>
        </w:rPr>
        <w:t xml:space="preserve">باشد و </w:t>
      </w:r>
      <w:r w:rsidR="00C90B5C">
        <w:rPr>
          <w:rFonts w:ascii="Tahoma" w:hAnsi="Tahoma" w:cs="B Mitra" w:hint="cs"/>
          <w:sz w:val="28"/>
          <w:szCs w:val="28"/>
          <w:rtl/>
          <w:lang w:bidi="fa-IR"/>
        </w:rPr>
        <w:t>ورای آن واقعیتی وجود ندا</w:t>
      </w:r>
      <w:r w:rsidR="000C22FB">
        <w:rPr>
          <w:rFonts w:ascii="Tahoma" w:hAnsi="Tahoma" w:cs="B Mitra" w:hint="cs"/>
          <w:sz w:val="28"/>
          <w:szCs w:val="28"/>
          <w:rtl/>
          <w:lang w:bidi="fa-IR"/>
        </w:rPr>
        <w:t xml:space="preserve">شته باشد، </w:t>
      </w:r>
      <w:r w:rsidR="00C90B5C">
        <w:rPr>
          <w:rFonts w:ascii="Tahoma" w:hAnsi="Tahoma" w:cs="B Mitra" w:hint="cs"/>
          <w:sz w:val="28"/>
          <w:szCs w:val="28"/>
          <w:rtl/>
          <w:lang w:bidi="fa-IR"/>
        </w:rPr>
        <w:t xml:space="preserve">در این صورت </w:t>
      </w:r>
      <w:r w:rsidR="00EC3D6D">
        <w:rPr>
          <w:rFonts w:ascii="Tahoma" w:hAnsi="Tahoma" w:cs="B Mitra" w:hint="cs"/>
          <w:sz w:val="28"/>
          <w:szCs w:val="28"/>
          <w:rtl/>
          <w:lang w:bidi="fa-IR"/>
        </w:rPr>
        <w:t>چطور می توان به وجود خداوند اذعان نمود؟ بر اساس نظریه برکلی، راه اثبات وجود خداوند بر انسان مسدود خواهد بود</w:t>
      </w:r>
      <w:r w:rsidR="000C22FB">
        <w:rPr>
          <w:rFonts w:ascii="Tahoma" w:hAnsi="Tahoma" w:cs="B Mitra" w:hint="cs"/>
          <w:sz w:val="28"/>
          <w:szCs w:val="28"/>
          <w:rtl/>
          <w:lang w:bidi="fa-IR"/>
        </w:rPr>
        <w:t>،</w:t>
      </w:r>
      <w:r w:rsidR="00EC3D6D">
        <w:rPr>
          <w:rFonts w:ascii="Tahoma" w:hAnsi="Tahoma" w:cs="B Mitra" w:hint="cs"/>
          <w:sz w:val="28"/>
          <w:szCs w:val="28"/>
          <w:rtl/>
          <w:lang w:bidi="fa-IR"/>
        </w:rPr>
        <w:t xml:space="preserve"> </w:t>
      </w:r>
      <w:r w:rsidR="00157922">
        <w:rPr>
          <w:rFonts w:ascii="Tahoma" w:hAnsi="Tahoma" w:cs="B Mitra" w:hint="cs"/>
          <w:sz w:val="28"/>
          <w:szCs w:val="28"/>
          <w:rtl/>
          <w:lang w:bidi="fa-IR"/>
        </w:rPr>
        <w:t xml:space="preserve">این در حالی است که برکلی بر </w:t>
      </w:r>
      <w:r w:rsidR="00157922">
        <w:rPr>
          <w:rFonts w:ascii="Tahoma" w:hAnsi="Tahoma" w:cs="B Mitra" w:hint="cs"/>
          <w:sz w:val="28"/>
          <w:szCs w:val="28"/>
          <w:rtl/>
          <w:lang w:bidi="fa-IR"/>
        </w:rPr>
        <w:lastRenderedPageBreak/>
        <w:t xml:space="preserve">اساس اعتقاد به خداوند به برخی سوالات پاسخ می دهد. </w:t>
      </w:r>
      <w:r w:rsidR="000C22FB">
        <w:rPr>
          <w:rFonts w:ascii="Tahoma" w:hAnsi="Tahoma" w:cs="B Mitra" w:hint="cs"/>
          <w:sz w:val="28"/>
          <w:szCs w:val="28"/>
          <w:rtl/>
          <w:lang w:bidi="fa-IR"/>
        </w:rPr>
        <w:t xml:space="preserve">مانند این سوال که </w:t>
      </w:r>
      <w:r w:rsidR="00157922">
        <w:rPr>
          <w:rFonts w:ascii="Tahoma" w:hAnsi="Tahoma" w:cs="B Mitra" w:hint="cs"/>
          <w:sz w:val="28"/>
          <w:szCs w:val="28"/>
          <w:rtl/>
          <w:lang w:bidi="fa-IR"/>
        </w:rPr>
        <w:t>شما نظم حاک</w:t>
      </w:r>
      <w:r w:rsidR="000C22FB">
        <w:rPr>
          <w:rFonts w:ascii="Tahoma" w:hAnsi="Tahoma" w:cs="B Mitra" w:hint="cs"/>
          <w:sz w:val="28"/>
          <w:szCs w:val="28"/>
          <w:rtl/>
          <w:lang w:bidi="fa-IR"/>
        </w:rPr>
        <w:t>م</w:t>
      </w:r>
      <w:r w:rsidR="00157922">
        <w:rPr>
          <w:rFonts w:ascii="Tahoma" w:hAnsi="Tahoma" w:cs="B Mitra" w:hint="cs"/>
          <w:sz w:val="28"/>
          <w:szCs w:val="28"/>
          <w:rtl/>
          <w:lang w:bidi="fa-IR"/>
        </w:rPr>
        <w:t xml:space="preserve"> بر عالم طبیعت را چگونه توجیه می کنید؟ اینکه برخی در جایگاه علت و برخی در جایگاه معلول هستند</w:t>
      </w:r>
      <w:r w:rsidR="000C22FB">
        <w:rPr>
          <w:rFonts w:ascii="Tahoma" w:hAnsi="Tahoma" w:cs="B Mitra" w:hint="cs"/>
          <w:sz w:val="28"/>
          <w:szCs w:val="28"/>
          <w:rtl/>
          <w:lang w:bidi="fa-IR"/>
        </w:rPr>
        <w:t>؟</w:t>
      </w:r>
      <w:r w:rsidR="00157922">
        <w:rPr>
          <w:rFonts w:ascii="Tahoma" w:hAnsi="Tahoma" w:cs="B Mitra" w:hint="cs"/>
          <w:sz w:val="28"/>
          <w:szCs w:val="28"/>
          <w:rtl/>
          <w:lang w:bidi="fa-IR"/>
        </w:rPr>
        <w:t xml:space="preserve"> چگونه صورت های ذهنی که نقش انفعالی دارند، نقش فعالی </w:t>
      </w:r>
      <w:r w:rsidR="00090B3D">
        <w:rPr>
          <w:rFonts w:ascii="Tahoma" w:hAnsi="Tahoma" w:cs="B Mitra" w:hint="cs"/>
          <w:sz w:val="28"/>
          <w:szCs w:val="28"/>
          <w:rtl/>
          <w:lang w:bidi="fa-IR"/>
        </w:rPr>
        <w:t>یافته اند</w:t>
      </w:r>
      <w:r w:rsidR="009D270D">
        <w:rPr>
          <w:rFonts w:ascii="Tahoma" w:hAnsi="Tahoma" w:cs="B Mitra" w:hint="cs"/>
          <w:sz w:val="28"/>
          <w:szCs w:val="28"/>
          <w:rtl/>
          <w:lang w:bidi="fa-IR"/>
        </w:rPr>
        <w:t>؟</w:t>
      </w:r>
      <w:r w:rsidR="00090B3D">
        <w:rPr>
          <w:rFonts w:ascii="Tahoma" w:hAnsi="Tahoma" w:cs="B Mitra" w:hint="cs"/>
          <w:sz w:val="28"/>
          <w:szCs w:val="28"/>
          <w:rtl/>
          <w:lang w:bidi="fa-IR"/>
        </w:rPr>
        <w:t xml:space="preserve"> </w:t>
      </w:r>
      <w:r w:rsidR="00157922">
        <w:rPr>
          <w:rFonts w:ascii="Tahoma" w:hAnsi="Tahoma" w:cs="B Mitra" w:hint="cs"/>
          <w:sz w:val="28"/>
          <w:szCs w:val="28"/>
          <w:rtl/>
          <w:lang w:bidi="fa-IR"/>
        </w:rPr>
        <w:t xml:space="preserve">علاوه بر اینکه ما صورت هایی داریم که خیالی و صرفا ساخته ذهن </w:t>
      </w:r>
      <w:r w:rsidR="009D270D">
        <w:rPr>
          <w:rFonts w:ascii="Tahoma" w:hAnsi="Tahoma" w:cs="B Mitra" w:hint="cs"/>
          <w:sz w:val="28"/>
          <w:szCs w:val="28"/>
          <w:rtl/>
          <w:lang w:bidi="fa-IR"/>
        </w:rPr>
        <w:t>هستند.</w:t>
      </w:r>
      <w:r w:rsidR="00157922">
        <w:rPr>
          <w:rFonts w:ascii="Tahoma" w:hAnsi="Tahoma" w:cs="B Mitra" w:hint="cs"/>
          <w:sz w:val="28"/>
          <w:szCs w:val="28"/>
          <w:rtl/>
          <w:lang w:bidi="fa-IR"/>
        </w:rPr>
        <w:t xml:space="preserve"> آیا این صورت ها با صورت های که از عالم طبیعت داریم یکسان است</w:t>
      </w:r>
      <w:r w:rsidR="009D270D">
        <w:rPr>
          <w:rFonts w:ascii="Tahoma" w:hAnsi="Tahoma" w:cs="B Mitra" w:hint="cs"/>
          <w:sz w:val="28"/>
          <w:szCs w:val="28"/>
          <w:rtl/>
          <w:lang w:bidi="fa-IR"/>
        </w:rPr>
        <w:t>؟</w:t>
      </w:r>
      <w:r w:rsidR="00157922">
        <w:rPr>
          <w:rFonts w:ascii="Tahoma" w:hAnsi="Tahoma" w:cs="B Mitra" w:hint="cs"/>
          <w:sz w:val="28"/>
          <w:szCs w:val="28"/>
          <w:rtl/>
          <w:lang w:bidi="fa-IR"/>
        </w:rPr>
        <w:t xml:space="preserve"> برکلی در پاسخ می گوید: خدای متعال که ما را خلق کرده است، نظم و انسجام حاکم بر تصورات ذهنی را هم ایجاد کرد. </w:t>
      </w:r>
    </w:p>
    <w:p w:rsidR="00157922" w:rsidRDefault="00704EE3" w:rsidP="00704EE3">
      <w:pPr>
        <w:jc w:val="both"/>
        <w:rPr>
          <w:rFonts w:ascii="Tahoma" w:hAnsi="Tahoma" w:cs="B Mitra"/>
          <w:sz w:val="28"/>
          <w:szCs w:val="28"/>
          <w:rtl/>
          <w:lang w:bidi="fa-IR"/>
        </w:rPr>
      </w:pPr>
      <w:r>
        <w:rPr>
          <w:rFonts w:ascii="Tahoma" w:hAnsi="Tahoma" w:cs="B Mitra" w:hint="cs"/>
          <w:sz w:val="28"/>
          <w:szCs w:val="28"/>
          <w:rtl/>
          <w:lang w:bidi="fa-IR"/>
        </w:rPr>
        <w:t xml:space="preserve">بنابراین این اشکال، دلیل روشنی بر نادرستی نظریه برکلی در مورد واقعیت های عالم است. </w:t>
      </w:r>
      <w:r w:rsidR="00157922">
        <w:rPr>
          <w:rFonts w:ascii="Tahoma" w:hAnsi="Tahoma" w:cs="B Mitra" w:hint="cs"/>
          <w:sz w:val="28"/>
          <w:szCs w:val="28"/>
          <w:rtl/>
          <w:lang w:bidi="fa-IR"/>
        </w:rPr>
        <w:t xml:space="preserve">ادامه بحث انشاءالله در جلسه آینده بیان می شود. </w:t>
      </w:r>
      <w:bookmarkStart w:id="0" w:name="_GoBack"/>
      <w:bookmarkEnd w:id="0"/>
    </w:p>
    <w:p w:rsidR="00684AB2" w:rsidRPr="00E17500" w:rsidRDefault="00684AB2" w:rsidP="00F739B3">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C98" w:rsidRDefault="00770C98" w:rsidP="00BC6EBB">
      <w:pPr>
        <w:spacing w:after="0" w:line="240" w:lineRule="auto"/>
      </w:pPr>
      <w:r>
        <w:separator/>
      </w:r>
    </w:p>
  </w:endnote>
  <w:endnote w:type="continuationSeparator" w:id="0">
    <w:p w:rsidR="00770C98" w:rsidRDefault="00770C98"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C98" w:rsidRDefault="00770C98" w:rsidP="00BC6EBB">
      <w:pPr>
        <w:spacing w:after="0" w:line="240" w:lineRule="auto"/>
      </w:pPr>
      <w:r>
        <w:separator/>
      </w:r>
    </w:p>
  </w:footnote>
  <w:footnote w:type="continuationSeparator" w:id="0">
    <w:p w:rsidR="00770C98" w:rsidRDefault="00770C98" w:rsidP="00BC6EBB">
      <w:pPr>
        <w:spacing w:after="0" w:line="240" w:lineRule="auto"/>
      </w:pPr>
      <w:r>
        <w:continuationSeparator/>
      </w:r>
    </w:p>
  </w:footnote>
  <w:footnote w:id="1">
    <w:p w:rsidR="00715EE9" w:rsidRDefault="00715EE9">
      <w:pPr>
        <w:pStyle w:val="FootnoteText"/>
        <w:rPr>
          <w:rFonts w:hint="cs"/>
          <w:lang w:bidi="fa-IR"/>
        </w:rPr>
      </w:pPr>
      <w:r>
        <w:rPr>
          <w:rStyle w:val="FootnoteReference"/>
        </w:rPr>
        <w:footnoteRef/>
      </w:r>
      <w:r>
        <w:rPr>
          <w:rtl/>
        </w:rPr>
        <w:t xml:space="preserve"> </w:t>
      </w:r>
      <w:r>
        <w:rPr>
          <w:rFonts w:hint="cs"/>
          <w:rtl/>
          <w:lang w:bidi="fa-IR"/>
        </w:rPr>
        <w:t>فلسفه عمومی، پل فولکیه، ص 296</w:t>
      </w:r>
    </w:p>
  </w:footnote>
  <w:footnote w:id="2">
    <w:p w:rsidR="00684AB2" w:rsidRDefault="00684AB2">
      <w:pPr>
        <w:pStyle w:val="FootnoteText"/>
        <w:rPr>
          <w:rFonts w:hint="cs"/>
          <w:lang w:bidi="fa-IR"/>
        </w:rPr>
      </w:pPr>
      <w:r>
        <w:rPr>
          <w:rStyle w:val="FootnoteReference"/>
        </w:rPr>
        <w:footnoteRef/>
      </w:r>
      <w:r>
        <w:rPr>
          <w:rtl/>
        </w:rPr>
        <w:t xml:space="preserve"> </w:t>
      </w:r>
      <w:r>
        <w:rPr>
          <w:rFonts w:hint="cs"/>
          <w:rtl/>
          <w:lang w:bidi="fa-IR"/>
        </w:rPr>
        <w:t>فلسفه عمومی، ص 296- 301</w:t>
      </w:r>
    </w:p>
  </w:footnote>
  <w:footnote w:id="3">
    <w:p w:rsidR="00690034" w:rsidRDefault="00690034">
      <w:pPr>
        <w:pStyle w:val="FootnoteText"/>
        <w:rPr>
          <w:rFonts w:hint="cs"/>
          <w:rtl/>
          <w:lang w:bidi="fa-IR"/>
        </w:rPr>
      </w:pPr>
      <w:r>
        <w:rPr>
          <w:rStyle w:val="FootnoteReference"/>
        </w:rPr>
        <w:footnoteRef/>
      </w:r>
      <w:r>
        <w:rPr>
          <w:rtl/>
        </w:rPr>
        <w:t xml:space="preserve"> </w:t>
      </w:r>
      <w:r>
        <w:rPr>
          <w:rFonts w:hint="cs"/>
          <w:rtl/>
          <w:lang w:bidi="fa-IR"/>
        </w:rPr>
        <w:t>ر.ک: سیر حکمت در اروپا، ج2، ص 299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F31A8">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464EA2">
      <w:rPr>
        <w:rFonts w:ascii="Tahoma" w:hAnsi="Tahoma" w:cs="Traditional Arabic" w:hint="cs"/>
        <w:sz w:val="28"/>
        <w:szCs w:val="28"/>
        <w:rtl/>
        <w:lang w:bidi="fa-IR"/>
      </w:rPr>
      <w:t>0</w:t>
    </w:r>
    <w:r w:rsidR="00BF31A8">
      <w:rPr>
        <w:rFonts w:ascii="Tahoma" w:hAnsi="Tahoma" w:cs="Traditional Arabic" w:hint="cs"/>
        <w:sz w:val="28"/>
        <w:szCs w:val="28"/>
        <w:rtl/>
        <w:lang w:bidi="fa-IR"/>
      </w:rPr>
      <w:t>7</w:t>
    </w:r>
    <w:r w:rsidRPr="00AD2FE8">
      <w:rPr>
        <w:rFonts w:ascii="Tahoma" w:hAnsi="Tahoma" w:cs="Traditional Arabic" w:hint="cs"/>
        <w:sz w:val="28"/>
        <w:szCs w:val="28"/>
        <w:rtl/>
        <w:lang w:bidi="fa-IR"/>
      </w:rPr>
      <w:t>/</w:t>
    </w:r>
    <w:r w:rsidR="00464EA2">
      <w:rPr>
        <w:rFonts w:ascii="Tahoma" w:hAnsi="Tahoma" w:cs="Traditional Arabic" w:hint="cs"/>
        <w:sz w:val="28"/>
        <w:szCs w:val="28"/>
        <w:rtl/>
        <w:lang w:bidi="fa-IR"/>
      </w:rPr>
      <w:t>12</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3C7B"/>
    <w:rsid w:val="0006483E"/>
    <w:rsid w:val="00065EFA"/>
    <w:rsid w:val="00072DA3"/>
    <w:rsid w:val="00073D9E"/>
    <w:rsid w:val="00077FB2"/>
    <w:rsid w:val="00080480"/>
    <w:rsid w:val="00086557"/>
    <w:rsid w:val="00090B3D"/>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2FB"/>
    <w:rsid w:val="000C2687"/>
    <w:rsid w:val="000C5FC5"/>
    <w:rsid w:val="000C621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2112"/>
    <w:rsid w:val="00144249"/>
    <w:rsid w:val="00145F6F"/>
    <w:rsid w:val="001515FA"/>
    <w:rsid w:val="001520B4"/>
    <w:rsid w:val="00157922"/>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340"/>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3ED3"/>
    <w:rsid w:val="00665CAB"/>
    <w:rsid w:val="00666F0D"/>
    <w:rsid w:val="00667600"/>
    <w:rsid w:val="00667AAA"/>
    <w:rsid w:val="006705F8"/>
    <w:rsid w:val="0067130D"/>
    <w:rsid w:val="006734DB"/>
    <w:rsid w:val="00676919"/>
    <w:rsid w:val="0068025E"/>
    <w:rsid w:val="006828FC"/>
    <w:rsid w:val="006848DD"/>
    <w:rsid w:val="00684AB2"/>
    <w:rsid w:val="006868B5"/>
    <w:rsid w:val="00687D27"/>
    <w:rsid w:val="00690034"/>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EE3"/>
    <w:rsid w:val="00704F73"/>
    <w:rsid w:val="007075D9"/>
    <w:rsid w:val="007075ED"/>
    <w:rsid w:val="007118E8"/>
    <w:rsid w:val="00712D14"/>
    <w:rsid w:val="00715EE9"/>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0C98"/>
    <w:rsid w:val="00772D9C"/>
    <w:rsid w:val="007744E3"/>
    <w:rsid w:val="00776798"/>
    <w:rsid w:val="00782F4E"/>
    <w:rsid w:val="00783134"/>
    <w:rsid w:val="0078376D"/>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0816"/>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0D"/>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A62"/>
    <w:rsid w:val="00B57C9A"/>
    <w:rsid w:val="00B642BF"/>
    <w:rsid w:val="00B64524"/>
    <w:rsid w:val="00B65902"/>
    <w:rsid w:val="00B65FAF"/>
    <w:rsid w:val="00B6680F"/>
    <w:rsid w:val="00B66FED"/>
    <w:rsid w:val="00B7272B"/>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1A8"/>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0B5C"/>
    <w:rsid w:val="00C9243F"/>
    <w:rsid w:val="00C969F6"/>
    <w:rsid w:val="00C96E12"/>
    <w:rsid w:val="00CA0F6D"/>
    <w:rsid w:val="00CA29FE"/>
    <w:rsid w:val="00CA3A08"/>
    <w:rsid w:val="00CA4063"/>
    <w:rsid w:val="00CA415E"/>
    <w:rsid w:val="00CA497F"/>
    <w:rsid w:val="00CA4F06"/>
    <w:rsid w:val="00CC121B"/>
    <w:rsid w:val="00CC5DE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160A"/>
    <w:rsid w:val="00D6417A"/>
    <w:rsid w:val="00D669A6"/>
    <w:rsid w:val="00D66B24"/>
    <w:rsid w:val="00D75283"/>
    <w:rsid w:val="00D77997"/>
    <w:rsid w:val="00D802FF"/>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3D6D"/>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1B65"/>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A74D909-0A51-4A71-935B-706126AC2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23</cp:revision>
  <dcterms:created xsi:type="dcterms:W3CDTF">2022-02-26T10:40:00Z</dcterms:created>
  <dcterms:modified xsi:type="dcterms:W3CDTF">2022-02-26T11:50:00Z</dcterms:modified>
</cp:coreProperties>
</file>