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A61F0" w14:textId="77777777" w:rsidR="00D0123F" w:rsidRDefault="00D0123F" w:rsidP="00E7311E">
      <w:pPr>
        <w:pStyle w:val="NormalWeb"/>
        <w:bidi/>
        <w:spacing w:before="0" w:beforeAutospacing="0" w:after="0" w:afterAutospacing="0"/>
        <w:jc w:val="center"/>
        <w:rPr>
          <w:rFonts w:cs="B Lotus"/>
          <w:color w:val="6C3A00"/>
          <w:sz w:val="36"/>
          <w:szCs w:val="36"/>
          <w:rtl/>
        </w:rPr>
      </w:pPr>
      <w:r>
        <w:rPr>
          <w:rFonts w:cs="B Lotus" w:hint="cs"/>
          <w:color w:val="6C3A00"/>
          <w:sz w:val="36"/>
          <w:szCs w:val="36"/>
          <w:rtl/>
        </w:rPr>
        <w:t>بسم الله الرحمن الرحیم</w:t>
      </w:r>
    </w:p>
    <w:p w14:paraId="37EC0E41" w14:textId="77777777" w:rsidR="00D0123F" w:rsidRDefault="00D0123F" w:rsidP="00E7311E">
      <w:pPr>
        <w:pStyle w:val="NormalWeb"/>
        <w:bidi/>
        <w:spacing w:before="0" w:beforeAutospacing="0" w:after="0" w:afterAutospacing="0"/>
        <w:jc w:val="both"/>
        <w:rPr>
          <w:rFonts w:cs="B Lotus"/>
          <w:color w:val="6C3A00"/>
          <w:sz w:val="36"/>
          <w:szCs w:val="36"/>
        </w:rPr>
      </w:pPr>
      <w:r>
        <w:rPr>
          <w:rFonts w:cs="B Lotus" w:hint="cs"/>
          <w:color w:val="6C3A00"/>
          <w:sz w:val="36"/>
          <w:szCs w:val="36"/>
          <w:rtl/>
        </w:rPr>
        <w:t>مسألة 5 لو اضطر إلى شرب المسكر لحفظ نفسه عن الهلاك أو من المرض الشديد فشرب ليس عليه الحد.</w:t>
      </w:r>
    </w:p>
    <w:p w14:paraId="75EB93D3" w14:textId="77777777" w:rsidR="00D0123F" w:rsidRDefault="00D0123F" w:rsidP="00E7311E">
      <w:pPr>
        <w:pStyle w:val="NormalWeb"/>
        <w:bidi/>
        <w:spacing w:before="0" w:beforeAutospacing="0" w:after="0" w:afterAutospacing="0"/>
        <w:jc w:val="both"/>
        <w:rPr>
          <w:rFonts w:cs="B Lotus"/>
          <w:color w:val="6C3A00"/>
          <w:sz w:val="32"/>
          <w:szCs w:val="32"/>
          <w:rtl/>
        </w:rPr>
      </w:pPr>
      <w:r>
        <w:rPr>
          <w:rFonts w:cs="B Lotus" w:hint="cs"/>
          <w:color w:val="6C3A00"/>
          <w:sz w:val="32"/>
          <w:szCs w:val="32"/>
          <w:rtl/>
        </w:rPr>
        <w:t>لعدم الحرمه مع الاضطرار لحدیث الرفع صحیحه حریز بن عبدالله:</w:t>
      </w:r>
    </w:p>
    <w:p w14:paraId="6992F90A" w14:textId="77777777" w:rsidR="00D0123F" w:rsidRDefault="00D0123F" w:rsidP="00E7311E">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عَلِيِّ بْنِ الْحُسَيْنِ فِي التَّوْحِيدِ وَ الْخِصَالِ عَنْ أَحْمَدَ بْنِ مُحَمَّدِ بْنِ يَحْيَى عَنْ سَعْدِ بْنِ عَبْدِ اللَّهِ عَنْ يَعْقُوبَ بْنِ يَزِيدَ عَنْ حَمَّادِ بْنِ عِيسَى عَنْ حَرِيزِ بْنِ عَبْدِ اللَّهِ عَنْ أَبِي عَبْدِ اللَّهِ ع قَالَ قَالَ رَسُولُ اللَّهِ ص رُفِعَ عَنْ أُمَّتِي تِسْعَةُ أَشْيَاءَ الْخَطَأُ وَ النِّسْيَانُ وَ مَا أُكْرِهُوا عَلَيْهِ وَ مَا لَا يَعْلَمُونَ وَ مَا لَا يُطِيقُونَ وَ مَا اضْطُرُّوا إِلَيْهِ وَ الْحَسَدُ وَ الطِّيَرَةُ وَ التَّفَكُّرُ فِي الْوَسْوَسَةِ فِي الْخَلْوَةِ مَا لَمْ يَنْطِقُوا بِشَفَةٍ (وسائل15ص369)</w:t>
      </w:r>
    </w:p>
    <w:p w14:paraId="4668EA58" w14:textId="77777777" w:rsidR="00D0123F" w:rsidRDefault="00D0123F" w:rsidP="00E7311E">
      <w:pPr>
        <w:pStyle w:val="NormalWeb"/>
        <w:bidi/>
        <w:spacing w:before="0" w:beforeAutospacing="0" w:after="0" w:afterAutospacing="0"/>
        <w:jc w:val="both"/>
        <w:rPr>
          <w:rFonts w:cs="B Lotus"/>
          <w:color w:val="6C3A00"/>
          <w:sz w:val="32"/>
          <w:szCs w:val="32"/>
          <w:rtl/>
        </w:rPr>
      </w:pPr>
      <w:r>
        <w:rPr>
          <w:rFonts w:cs="B Lotus" w:hint="cs"/>
          <w:color w:val="6C3A00"/>
          <w:sz w:val="32"/>
          <w:szCs w:val="32"/>
          <w:rtl/>
        </w:rPr>
        <w:t xml:space="preserve">و الحد علی المسکر الحرام کما یظهر من جمیع ما  ورد فی الخمر </w:t>
      </w:r>
    </w:p>
    <w:p w14:paraId="41F31985" w14:textId="77777777" w:rsidR="00D0123F" w:rsidRDefault="00D0123F" w:rsidP="00E7311E">
      <w:pPr>
        <w:pStyle w:val="NormalWeb"/>
        <w:bidi/>
        <w:spacing w:before="0" w:beforeAutospacing="0" w:after="0" w:afterAutospacing="0"/>
        <w:jc w:val="both"/>
        <w:rPr>
          <w:rFonts w:cs="B Lotus"/>
          <w:color w:val="6C3A00"/>
          <w:sz w:val="32"/>
          <w:szCs w:val="32"/>
          <w:rtl/>
        </w:rPr>
      </w:pPr>
      <w:r>
        <w:rPr>
          <w:rFonts w:cs="B Lotus" w:hint="cs"/>
          <w:color w:val="6C3A00"/>
          <w:sz w:val="32"/>
          <w:szCs w:val="32"/>
          <w:rtl/>
        </w:rPr>
        <w:t>نعم فی بعض الاخبار النهی عن الخمر فی الاضطرار</w:t>
      </w:r>
    </w:p>
    <w:p w14:paraId="2626DE35" w14:textId="77777777" w:rsidR="00D0123F" w:rsidRDefault="00D0123F" w:rsidP="00E7311E">
      <w:pPr>
        <w:pStyle w:val="NormalWeb"/>
        <w:bidi/>
        <w:spacing w:before="0" w:beforeAutospacing="0" w:after="0" w:afterAutospacing="0"/>
        <w:jc w:val="both"/>
        <w:rPr>
          <w:rFonts w:cs="B Lotus"/>
          <w:color w:val="6C3A00"/>
          <w:sz w:val="32"/>
          <w:szCs w:val="32"/>
          <w:rtl/>
        </w:rPr>
      </w:pPr>
      <w:r>
        <w:rPr>
          <w:rFonts w:cs="B Lotus" w:hint="cs"/>
          <w:color w:val="6C3A00"/>
          <w:sz w:val="32"/>
          <w:szCs w:val="32"/>
          <w:rtl/>
        </w:rPr>
        <w:t>کما فی روایه فضل بن شاذان:</w:t>
      </w:r>
    </w:p>
    <w:p w14:paraId="3C275765" w14:textId="77777777" w:rsidR="00D0123F" w:rsidRDefault="00D0123F" w:rsidP="00E7311E">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عَلِيِّ بْنِ الْحُسَيْنِ فِي عُيُونِ الْأَخْبَارِ بِأَسَانِيدِهِ عَنِ الْفَضْلِ بْنِ شَاذَانَ عَنِ الرِّضَا ع فِي كِتَابِهِ إِلَى الْمَأْمُونِ قَالَ وَ الْمُضْطَرُّ لَا يَشْرَبِ الْخَمْرَ لِأَنَّهَا تَقْتُلُهُ (وسائل25ص347)</w:t>
      </w:r>
    </w:p>
    <w:p w14:paraId="4C5083C0" w14:textId="77777777" w:rsidR="00D0123F" w:rsidRDefault="00D0123F" w:rsidP="00E7311E">
      <w:pPr>
        <w:pStyle w:val="NormalWeb"/>
        <w:bidi/>
        <w:spacing w:before="0" w:beforeAutospacing="0" w:after="0" w:afterAutospacing="0"/>
        <w:jc w:val="both"/>
        <w:rPr>
          <w:rFonts w:cs="B Lotus"/>
          <w:color w:val="6C3A00"/>
          <w:sz w:val="32"/>
          <w:szCs w:val="32"/>
          <w:rtl/>
        </w:rPr>
      </w:pPr>
      <w:r>
        <w:rPr>
          <w:rFonts w:cs="B Lotus" w:hint="cs"/>
          <w:color w:val="6C3A00"/>
          <w:sz w:val="32"/>
          <w:szCs w:val="32"/>
          <w:rtl/>
        </w:rPr>
        <w:t>و کذا النهی عن التداوی بها کما فی صحیحه عمر بن اذیبه:</w:t>
      </w:r>
    </w:p>
    <w:p w14:paraId="47DB3038" w14:textId="77777777" w:rsidR="00D0123F" w:rsidRDefault="00D0123F" w:rsidP="00E7311E">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مُحَمَّدُ بْنُ يَعْقُوبَ عَنْ عَلِيِّ بْنِ إِبْرَاهِيمَ عَنْ أَبِيهِ عَنِ ابْنِ أَبِي عُمَيْرٍ عَنْ عُمَرَ بْنِ أُذَيْنَةَ قَالَ كَتَبْتُ إِلَى أَبِي عَبْدِ اللَّهِ ع                           </w:t>
      </w:r>
    </w:p>
    <w:p w14:paraId="3ED5BB85" w14:textId="77777777" w:rsidR="00D0123F" w:rsidRDefault="00D0123F" w:rsidP="00E7311E">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أَسْأَلُهُ عَنِ الرَّجُلِ يُنْعَتُ لَهُ الدَّوَاءُ مِنْ رِيحِ الْبَوَاسِيرِ فَيَشْرَبُهُ بِقَدْرِ أُسْكُرُّجَةٍ مِنْ نَبِيذٍ لَيْسَ يُرِيدُ بِهِ اللَّذَّةَ إِنَّمَا يُرِيدُ بِهِ الدَّوَاءَ فَقَالَ لَا وَ لَا جُرْعَةً ثُمَّ قَالَ إِنَّ اللَّهَ عَزَّ وَ جَلَّ لَمْ يَجْعَلْ فِي شَيْ‏ءٍ مِمَّا حَرَّمَ دَوَاءً وَ لَا شِفَاءً(وسائل25ص344) </w:t>
      </w:r>
    </w:p>
    <w:p w14:paraId="2887BBBA" w14:textId="77777777" w:rsidR="00D0123F" w:rsidRDefault="00D0123F" w:rsidP="00E7311E">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صحیحه معاویه بن عمار:</w:t>
      </w:r>
    </w:p>
    <w:p w14:paraId="7A39A350" w14:textId="77777777" w:rsidR="00D0123F" w:rsidRDefault="00D0123F" w:rsidP="00E7311E">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مُحَمَّدِ بْنِ يَحْيَى عَنْ مُحَمَّدِ بْنِ أَحْمَدَ عَنْ يَعْقُوبَ بْنِ يَزِيدَ عَنْ مُحَمَّدِ بْنِ الْحَسَنِ الْمِيثَمِيِّ عَنْ مُعَاوِيَةَ بْنِ عَمَّارٍ قَالَ سَأَلَ رَجُلٌ أَبَا عَبْدِ اللَّهِ ع عَنِ الْخَمْرِ يَكْتَحِلُ مِنْهَا فَقَالَ أَبُو عَبْدِ اللَّهِ ع مَا جَعَلَ اللَّهُ (فِي مُحَرَّمٍ) شِفَاءً(وسائل25ص349)</w:t>
      </w:r>
    </w:p>
    <w:p w14:paraId="103B1E9D" w14:textId="77777777" w:rsidR="00D0123F" w:rsidRDefault="00D0123F" w:rsidP="00E7311E">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روایه ابی بصیر:</w:t>
      </w:r>
    </w:p>
    <w:p w14:paraId="47122BE6" w14:textId="77777777" w:rsidR="00D0123F" w:rsidRDefault="00D0123F" w:rsidP="00E7311E">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lastRenderedPageBreak/>
        <w:t>وَ فِي الْعِلَلِ عَنْ عَلِيِّ بْنِ حَاتِمٍ عَنْ مُحَمَّدِ بْنِ عُمَرَ عَنْ عَلِيِّ بْنِ مُحَمَّدِ بْنِ زِيَادٍ عَنْ أَحْمَدَ بْنِ الْفَضْلِ عَنْ يُونُسَ بْنِ عَبْدِ الرَّحْمَنِ عَنْ عَلِيِّ بْنِ أَبِي حَمْزَةَ عَنْ أَبِي بَصِيرٍ عَنْ أَبِي عَبْدِ اللَّهِ  ع قَالَ الْمُضْطَرُّ لَا يَشْرَبِ الْخَمْرَ فَإِنَّهَا لَا تَزِيدُهُ إِلَّا شَرّاً وَ لِأَنَّهُ إِنْ شَرِبَهَا قَتَلَتْهُ فَلَا يَشْرَبْ مِنْهَا قَطْرَةً  (وسائل25ص348)</w:t>
      </w:r>
    </w:p>
    <w:p w14:paraId="1F2AFF9B" w14:textId="77777777" w:rsidR="00D0123F" w:rsidRDefault="00D0123F" w:rsidP="00E7311E">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نعم ورد فی الاکتحال جواز التداوی مع الاضطرار فی روایه هارون بن حمزه:</w:t>
      </w:r>
    </w:p>
    <w:p w14:paraId="4F9CAA1C" w14:textId="77777777" w:rsidR="00D0123F" w:rsidRDefault="00D0123F" w:rsidP="00E7311E">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مُحَمَّدُ بْنُ الْحَسَنِ بِإِسْنَادِهِ عَنْ مُحَمَّدِ بْنِ أَحْمَدَ بْنِ يَحْيَى عَنْ مُحَمَّدِ بْنِ الْحُسَيْنِ وَ الْحَسَنِ بْنِ مُوسَى الْخَشَّابِ عَنْ يَزِيدَ بْنِ إِسْحَاقَ شَعِرٍ عَنْ هَارُونَ بْنِ حَمْزَةَ الْغَنَوِيِّ عَنْ أَبِي عَبْدِ اللَّهِ ع فِي رَجُلٍ اشْتَكَى عَيْنَيْهِ فَنُعِتَ لَهُ بِكُحْلٍ يُعْجَنُ بِالْخَمْرِ فَقَالَ هُوَ خَبِيثٌ بِمَنْزِلَةِ الْمَيْتَةِ فَإِنْ كَانَ مُضْطَرّاً فَلْيَكْتَحِلْ بِهِ </w:t>
      </w:r>
    </w:p>
    <w:p w14:paraId="4836D4FB" w14:textId="77777777" w:rsidR="00D0123F" w:rsidRDefault="00D0123F" w:rsidP="00E7311E">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الا انه یختص بالاکتحال الذی لایتوقف علی الاکل و الشرب </w:t>
      </w:r>
    </w:p>
    <w:p w14:paraId="7A956EBB" w14:textId="77777777" w:rsidR="00D0123F" w:rsidRDefault="00D0123F" w:rsidP="00E7311E">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هذا فان کان النهی فی الروایات تخصیصا لحدیث الرفع و معناه ان الخمر مع الاضطرار باق علی حرمته و المضطر یعلم ذلک فالحد علی حاله و اما ان کان النهی فی الاضطرار ارشادیا بمعنی ان الاضطرار و ان کان رافعا للحرمه الا ان الذی یطلبه من الخمر لایترتب علیها و انها لاتشفی و ان کان شربها حلال و اما اخباره بانه یقتله فان کان للتاکید فلایضر برفع الحرمه و اما ان کان اخبارا عن الواقع و انها تقتل المضطر فحرام شربها لانه من الانتحار المحرم الا ان الحرمه الخمریه مرتفعه بالاضطرار و حرمه الانتحار طاریه و لیس للانتحار حد </w:t>
      </w:r>
    </w:p>
    <w:p w14:paraId="51C5FC0F" w14:textId="77777777" w:rsidR="00D0123F" w:rsidRDefault="00D0123F" w:rsidP="00E7311E">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فبما ان استثناء دلیل الاضطرار بالروایات مشکوکه فیبقی رفع الحد مع الاضطرار علی حاله للدرء </w:t>
      </w:r>
    </w:p>
    <w:p w14:paraId="3363BCAB" w14:textId="77777777" w:rsidR="00D0123F" w:rsidRDefault="00D0123F" w:rsidP="00E7311E">
      <w:pPr>
        <w:pStyle w:val="NormalWeb"/>
        <w:bidi/>
        <w:spacing w:before="0" w:beforeAutospacing="0" w:after="0" w:afterAutospacing="0"/>
        <w:jc w:val="both"/>
        <w:rPr>
          <w:rFonts w:cs="B Lotus"/>
          <w:color w:val="000000"/>
          <w:sz w:val="36"/>
          <w:szCs w:val="36"/>
          <w:rtl/>
        </w:rPr>
      </w:pPr>
      <w:r>
        <w:rPr>
          <w:rFonts w:cs="B Lotus" w:hint="cs"/>
          <w:color w:val="6C3A00"/>
          <w:sz w:val="36"/>
          <w:szCs w:val="36"/>
          <w:rtl/>
        </w:rPr>
        <w:t xml:space="preserve">مسألة 6 لو شرب المسكر مع علمه بالحرمة وجب الحد و لو جهل أنه موجب للحد، </w:t>
      </w:r>
      <w:r>
        <w:rPr>
          <w:rFonts w:cs="B Lotus" w:hint="cs"/>
          <w:color w:val="000000"/>
          <w:sz w:val="36"/>
          <w:szCs w:val="36"/>
          <w:rtl/>
        </w:rPr>
        <w:t>و لو شرب مائعا بتخيل أنه محرم غير مسكر فاتضح أنه مسكر لم يثبت الحد عليه، و لو علم أنه مسكر و تخيل أن الموجب للحدّ ما أسكر بالفعل فشرب قليله فالظاهر وجوب الحدّ.</w:t>
      </w:r>
    </w:p>
    <w:p w14:paraId="1449B135" w14:textId="77777777" w:rsidR="00D0123F" w:rsidRDefault="00D0123F" w:rsidP="00E7311E">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الماله تحتوی علی فروع ثلاثه 1- عدم عذریه الجهل بالحد لرفعه 2 - عدم الحد علی شرب محرم مسکر یعلم حرمته و لایعلم اسکاره 3 - عدم عذریه جهله بمقدار ما یوجب الحد</w:t>
      </w:r>
    </w:p>
    <w:p w14:paraId="6A2003DC" w14:textId="77777777" w:rsidR="00D0123F" w:rsidRDefault="00D0123F" w:rsidP="00E7311E">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اما الاول فالجهل بالحرمه رافعه للحد لما مر فی موثقه عبدالله بن بکیر:</w:t>
      </w:r>
    </w:p>
    <w:p w14:paraId="6941054E" w14:textId="77777777" w:rsidR="00D0123F" w:rsidRDefault="00D0123F" w:rsidP="00E7311E">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lastRenderedPageBreak/>
        <w:t>مُحَمَّدُ بْنُ يَعْقُوبَ عَنْ عَلِيِّ بْنِ إِبْرَاهِيمَ عَنْ أَبِيهِ عَنِ ابْنِ فَضَّالٍ عَنِ ابْنِ بُكَيْرٍ عَنْ أَبِي عَبْدِ اللَّهِ ع قَالَ شَرِبَ رَجُلٌ الْخَمْرَ عَلَى عَهْدِ أَبِي بَكْرٍ فَرُفِعَ إِلَى أَبِي بَكْرٍ فَقَالَ لَهُ أَ شَرِبْتَ خَمْراً قَالَ نَعَمْ قَالَ وَ لِمَ وَ هِيَ مُحَرَّمَةٌ قَالَ فَقَالَ لَهُ الرَّجُلُ إِنِّي أَسْلَمْتُ وَ حَسُنَ إِسْلَامِي وَ مَنْزِلِي بَيْنَ ظَهْرَانَيْ قَوْمٍ يَشْرَبُونَ الْخَمْرَ وَ يَسْتَحِلُّونَ وَ لَوْ عَلِمْتُ أَنَّهَا حَرَامٌ اجْتَنَبْتُهَا فَالْتَفَتَ أَبُو بَكْرٍ إِلَى عُمَرَ فَقَالَ مَا تَقُولُ فِي أَمْرِ هَذَا الرَّجُلِ فَقَالَ عُمَرُ مُعْضِلَةٌ وَ لَيْسَ لَهَا إِلَّا أَبُو الْحَسَنِ فَقَالَ أَبُو بَكْرٍ ادْعُ لَنَا عَلِيّاً فَقَالَ عُمَرُ يُؤْتَى الْحَكَمُ فِي بَيْتِهِ فَقَامَ وَ الرَّجُلُ مَعَهُمَا وَ مَنْ حَضَرَهُمَا مِنَ النَّاسِ حَتَّى أَتَوْا أَمِيرَ الْمُؤْمِنِينَ ع فَأَخْبَرَاهُ بِقِصَّةِ الرَّجُلِ وَ قَصَّ الرَّجُلُ قِصَّتَهُ فَقَالَ ابْعَثُوا مَعَهُ مَنْ يَدُورُ بِهِ عَلَى مَجَالِسِ الْمُهَاجِرِينَ وَ الْأَنْصَارِ مَنْ كَانَ تَلَا عَلَيْهِ آيَةَ التَّحْرِيمِ فَلْيَشْهَدْ عَلَيْهِ فَفَعَلُوا ذَلِكَ بِهِ فَلَمْ يَشْهَدْ عَلَيْهِ أَحَدٌ بِأَنَّهُ قَرَأَ عَلَيْهِ آيَةَ التَّحْرِيمِ فَخَلَّى عَنْهُ فَقَالَ لَهُ إِنْ شَرِبْتَ بَعْدَهَا أَقَمْنَا عَلَيْكَ الْحَدَّ (وسائل28ص233)</w:t>
      </w:r>
    </w:p>
    <w:p w14:paraId="7E75813C" w14:textId="77777777" w:rsidR="00D0123F" w:rsidRDefault="00D0123F" w:rsidP="00E7311E">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اما الجهل بالحد فلا دلیل علی رفعه فان الحد علی من شرب الخمر عالما بخمریته و حرمته غیر مکره علی الشرب و الکل موجود فیه و لادخل لجهله بحکم الحد فی رفعه لان الموظف بالحد هم الحاکم و هو عالم لا الشارب الجاهل به</w:t>
      </w:r>
    </w:p>
    <w:p w14:paraId="7CEBDD52" w14:textId="77777777" w:rsidR="00D0123F" w:rsidRDefault="00D0123F" w:rsidP="00E7311E">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اما الثانی فلان الحد علی شرب مایع یعلم انه مسکر کما مر فی المساله 1 فهو و ان شرب المحرم المسکر الا انه و ان یعلم انه محرم و لکنه لایعلم انه مسکر فلاحد علیه و ان کان یعذر لشربه المحرم</w:t>
      </w:r>
    </w:p>
    <w:p w14:paraId="7F967CCF" w14:textId="77777777" w:rsidR="00D0123F" w:rsidRDefault="00D0123F" w:rsidP="00E7311E">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اما الثالث فلان الجهل باصل الحد لایوجب رفعه فکذلک فی کون الحد علی ای حد نعم لو کان الجهل فی المقدار یرجع الی الجهل بالحرمه بمعنی انه یری ان الحرمه فی مقدار یسکر فلو کان جهله مع العذر و القصور فلا حد لان شربه لیس بمحرم</w:t>
      </w:r>
    </w:p>
    <w:p w14:paraId="4B3F124D" w14:textId="77777777" w:rsidR="00D91878" w:rsidRPr="00D0123F" w:rsidRDefault="00D91878" w:rsidP="00E7311E">
      <w:pPr>
        <w:jc w:val="both"/>
        <w:rPr>
          <w:rFonts w:cs="B Lotus"/>
          <w:sz w:val="32"/>
          <w:szCs w:val="32"/>
        </w:rPr>
      </w:pPr>
    </w:p>
    <w:sectPr w:rsidR="00D91878" w:rsidRPr="00D0123F" w:rsidSect="005B07B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23F"/>
    <w:rsid w:val="005B07B6"/>
    <w:rsid w:val="008E372B"/>
    <w:rsid w:val="00D0123F"/>
    <w:rsid w:val="00D91878"/>
    <w:rsid w:val="00E7311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036EF"/>
  <w15:chartTrackingRefBased/>
  <w15:docId w15:val="{A4BEA6F4-F0FF-45C6-9477-807372C1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123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400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893</Words>
  <Characters>5091</Characters>
  <Application>Microsoft Office Word</Application>
  <DocSecurity>0</DocSecurity>
  <Lines>42</Lines>
  <Paragraphs>11</Paragraphs>
  <ScaleCrop>false</ScaleCrop>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CITY</dc:creator>
  <cp:keywords/>
  <dc:description/>
  <cp:lastModifiedBy>میثم ابراهیم</cp:lastModifiedBy>
  <cp:revision>2</cp:revision>
  <dcterms:created xsi:type="dcterms:W3CDTF">2024-10-16T13:32:00Z</dcterms:created>
  <dcterms:modified xsi:type="dcterms:W3CDTF">2024-10-17T03:56:00Z</dcterms:modified>
</cp:coreProperties>
</file>