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79" w:rsidRPr="007B4FB2" w:rsidRDefault="007B4FB2" w:rsidP="007B4FB2">
      <w:pPr>
        <w:spacing w:before="100" w:beforeAutospacing="1" w:after="100" w:afterAutospacing="1" w:line="240" w:lineRule="auto"/>
        <w:jc w:val="center"/>
        <w:rPr>
          <w:rFonts w:ascii="Tahoma" w:eastAsia="Times New Roman" w:hAnsi="Tahoma" w:cs="Tahoma"/>
          <w:b/>
          <w:bCs/>
          <w:i/>
          <w:iCs/>
          <w:sz w:val="28"/>
          <w:szCs w:val="28"/>
          <w:rtl/>
          <w:lang w:bidi="ar-SA"/>
        </w:rPr>
      </w:pPr>
      <w:r w:rsidRPr="00627D68">
        <w:rPr>
          <w:rFonts w:ascii="Tahoma" w:eastAsia="Times New Roman" w:hAnsi="Tahoma" w:cs="Tahoma"/>
          <w:b/>
          <w:bCs/>
          <w:sz w:val="28"/>
          <w:szCs w:val="28"/>
          <w:rtl/>
        </w:rPr>
        <w:t>هرم سلسله مراتب نیازهای مزلو</w:t>
      </w:r>
    </w:p>
    <w:p w:rsidR="007D3479" w:rsidRDefault="007D3479" w:rsidP="007D3479">
      <w:pPr>
        <w:spacing w:before="100" w:beforeAutospacing="1" w:after="100" w:afterAutospacing="1" w:line="240" w:lineRule="auto"/>
        <w:jc w:val="both"/>
        <w:rPr>
          <w:rFonts w:ascii="Tahoma" w:eastAsia="Times New Roman" w:hAnsi="Tahoma" w:cs="Tahoma"/>
          <w:b/>
          <w:bCs/>
          <w:sz w:val="24"/>
          <w:szCs w:val="24"/>
          <w:rtl/>
          <w:lang w:bidi="ar-SA"/>
        </w:rPr>
      </w:pPr>
    </w:p>
    <w:p w:rsidR="007D3479" w:rsidRDefault="007D3479" w:rsidP="007D3479">
      <w:pPr>
        <w:spacing w:before="100" w:beforeAutospacing="1" w:after="100" w:afterAutospacing="1" w:line="240" w:lineRule="auto"/>
        <w:jc w:val="center"/>
        <w:rPr>
          <w:rFonts w:ascii="Tahoma" w:eastAsia="Times New Roman" w:hAnsi="Tahoma" w:cs="Tahoma"/>
          <w:b/>
          <w:bCs/>
          <w:sz w:val="24"/>
          <w:szCs w:val="24"/>
          <w:rtl/>
        </w:rPr>
      </w:pPr>
      <w:r w:rsidRPr="007D3479">
        <w:rPr>
          <w:rFonts w:ascii="Tahoma" w:eastAsia="Times New Roman" w:hAnsi="Tahoma" w:cs="Tahoma"/>
          <w:b/>
          <w:bCs/>
          <w:noProof/>
          <w:sz w:val="24"/>
          <w:szCs w:val="24"/>
          <w:rtl/>
        </w:rPr>
        <w:drawing>
          <wp:inline distT="0" distB="0" distL="0" distR="0">
            <wp:extent cx="3810000" cy="2495550"/>
            <wp:effectExtent l="19050" t="0" r="0" b="0"/>
            <wp:docPr id="13" name="Picture 13" descr="http://upload.wikimedia.org/wikipedia/commons/thumb/5/58/Maslow%27s_hierarchy_of_needs.svg/400px-Maslow%27s_hierarchy_of_needs.sv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5/58/Maslow%27s_hierarchy_of_needs.svg/400px-Maslow%27s_hierarchy_of_needs.svg.png">
                      <a:hlinkClick r:id="rId6"/>
                    </pic:cNvPr>
                    <pic:cNvPicPr>
                      <a:picLocks noChangeAspect="1" noChangeArrowheads="1"/>
                    </pic:cNvPicPr>
                  </pic:nvPicPr>
                  <pic:blipFill>
                    <a:blip r:embed="rId7"/>
                    <a:srcRect/>
                    <a:stretch>
                      <a:fillRect/>
                    </a:stretch>
                  </pic:blipFill>
                  <pic:spPr bwMode="auto">
                    <a:xfrm>
                      <a:off x="0" y="0"/>
                      <a:ext cx="3810000" cy="2495550"/>
                    </a:xfrm>
                    <a:prstGeom prst="rect">
                      <a:avLst/>
                    </a:prstGeom>
                    <a:noFill/>
                    <a:ln w="9525">
                      <a:noFill/>
                      <a:miter lim="800000"/>
                      <a:headEnd/>
                      <a:tailEnd/>
                    </a:ln>
                  </pic:spPr>
                </pic:pic>
              </a:graphicData>
            </a:graphic>
          </wp:inline>
        </w:drawing>
      </w:r>
    </w:p>
    <w:p w:rsidR="00075861" w:rsidRDefault="00075861" w:rsidP="007D3479">
      <w:pPr>
        <w:spacing w:before="100" w:beforeAutospacing="1" w:after="100" w:afterAutospacing="1" w:line="240" w:lineRule="auto"/>
        <w:jc w:val="center"/>
        <w:rPr>
          <w:rFonts w:ascii="Tahoma" w:eastAsia="Times New Roman" w:hAnsi="Tahoma" w:cs="Tahoma"/>
          <w:b/>
          <w:bCs/>
          <w:sz w:val="24"/>
          <w:szCs w:val="24"/>
          <w:rtl/>
        </w:rPr>
      </w:pPr>
    </w:p>
    <w:p w:rsidR="00BC6E4D" w:rsidRPr="00BC6E4D" w:rsidRDefault="007D3479" w:rsidP="00BC6E4D">
      <w:pPr>
        <w:spacing w:before="100" w:beforeAutospacing="1" w:after="100" w:afterAutospacing="1" w:line="240" w:lineRule="auto"/>
        <w:jc w:val="both"/>
        <w:rPr>
          <w:rFonts w:ascii="Tahoma" w:eastAsia="Times New Roman" w:hAnsi="Tahoma" w:cs="Tahoma"/>
          <w:sz w:val="24"/>
          <w:szCs w:val="24"/>
          <w:rtl/>
        </w:rPr>
      </w:pPr>
      <w:r w:rsidRPr="007A4490">
        <w:rPr>
          <w:rFonts w:ascii="Tahoma" w:eastAsia="Times New Roman" w:hAnsi="Tahoma" w:cs="Tahoma"/>
          <w:b/>
          <w:bCs/>
          <w:sz w:val="24"/>
          <w:szCs w:val="24"/>
          <w:rtl/>
          <w:lang w:bidi="ar-SA"/>
        </w:rPr>
        <w:t>نظریۀ سلسله</w:t>
      </w:r>
      <w:r w:rsidRPr="007A4490">
        <w:rPr>
          <w:rFonts w:ascii="Tahoma" w:eastAsia="Times New Roman" w:hAnsi="Tahoma" w:cs="Tahoma"/>
          <w:b/>
          <w:bCs/>
          <w:sz w:val="24"/>
          <w:szCs w:val="24"/>
          <w:lang w:bidi="ar-SA"/>
        </w:rPr>
        <w:t xml:space="preserve"> </w:t>
      </w:r>
      <w:r w:rsidRPr="007A4490">
        <w:rPr>
          <w:rFonts w:ascii="Tahoma" w:eastAsia="Times New Roman" w:hAnsi="Tahoma" w:cs="Tahoma"/>
          <w:b/>
          <w:bCs/>
          <w:sz w:val="24"/>
          <w:szCs w:val="24"/>
          <w:rtl/>
          <w:lang w:bidi="ar-SA"/>
        </w:rPr>
        <w:t xml:space="preserve">مراتب نیازهای انسان که آقای </w:t>
      </w:r>
      <w:r w:rsidR="00BC6E4D" w:rsidRPr="00BC6E4D">
        <w:rPr>
          <w:rFonts w:ascii="Tahoma" w:eastAsia="Times New Roman" w:hAnsi="Tahoma" w:cs="Tahoma" w:hint="cs"/>
          <w:b/>
          <w:bCs/>
          <w:sz w:val="24"/>
          <w:szCs w:val="24"/>
          <w:rtl/>
          <w:lang w:bidi="ar-SA"/>
        </w:rPr>
        <w:t xml:space="preserve"> آبراهام </w:t>
      </w:r>
      <w:r w:rsidRPr="007A4490">
        <w:rPr>
          <w:rFonts w:ascii="Tahoma" w:eastAsia="Times New Roman" w:hAnsi="Tahoma" w:cs="Tahoma"/>
          <w:b/>
          <w:bCs/>
          <w:sz w:val="24"/>
          <w:szCs w:val="24"/>
          <w:rtl/>
          <w:lang w:bidi="ar-SA"/>
        </w:rPr>
        <w:t>مازلو</w:t>
      </w:r>
      <w:r w:rsidRPr="007A4490">
        <w:rPr>
          <w:rFonts w:ascii="Tahoma" w:eastAsia="Times New Roman" w:hAnsi="Tahoma" w:cs="Tahoma"/>
          <w:sz w:val="24"/>
          <w:szCs w:val="24"/>
        </w:rPr>
        <w:t xml:space="preserve"> (</w:t>
      </w:r>
      <w:r w:rsidRPr="007A4490">
        <w:rPr>
          <w:rFonts w:ascii="Tahoma" w:eastAsia="Times New Roman" w:hAnsi="Tahoma" w:cs="Tahoma"/>
          <w:b/>
          <w:bCs/>
          <w:sz w:val="24"/>
          <w:szCs w:val="24"/>
        </w:rPr>
        <w:t>Maslow</w:t>
      </w:r>
      <w:r w:rsidRPr="007A4490">
        <w:rPr>
          <w:rFonts w:ascii="Tahoma" w:eastAsia="Times New Roman" w:hAnsi="Tahoma" w:cs="Tahoma"/>
          <w:sz w:val="24"/>
          <w:szCs w:val="24"/>
        </w:rPr>
        <w:t xml:space="preserve">) </w:t>
      </w:r>
      <w:r w:rsidR="00BC6E4D" w:rsidRPr="00627D68">
        <w:rPr>
          <w:rFonts w:ascii="Tahoma" w:eastAsia="Times New Roman" w:hAnsi="Tahoma" w:cs="Tahoma"/>
          <w:sz w:val="24"/>
          <w:szCs w:val="24"/>
          <w:rtl/>
        </w:rPr>
        <w:t>نظریه‌پرداز کلاسیک</w:t>
      </w:r>
      <w:r w:rsidR="00BC6E4D" w:rsidRPr="00BC6E4D">
        <w:rPr>
          <w:rFonts w:ascii="Tahoma" w:eastAsia="Times New Roman" w:hAnsi="Tahoma" w:cs="Tahoma" w:hint="cs"/>
          <w:sz w:val="24"/>
          <w:szCs w:val="24"/>
          <w:rtl/>
        </w:rPr>
        <w:t xml:space="preserve"> مدیریت  ، </w:t>
      </w:r>
      <w:r w:rsidRPr="007A4490">
        <w:rPr>
          <w:rFonts w:ascii="Tahoma" w:eastAsia="Times New Roman" w:hAnsi="Tahoma" w:cs="Tahoma"/>
          <w:sz w:val="24"/>
          <w:szCs w:val="24"/>
          <w:rtl/>
          <w:lang w:bidi="ar-SA"/>
        </w:rPr>
        <w:t xml:space="preserve">در سال </w:t>
      </w:r>
      <w:r w:rsidRPr="007A4490">
        <w:rPr>
          <w:rFonts w:ascii="Tahoma" w:eastAsia="Times New Roman" w:hAnsi="Tahoma" w:cs="Tahoma"/>
          <w:sz w:val="24"/>
          <w:szCs w:val="24"/>
          <w:rtl/>
        </w:rPr>
        <w:t>۱۹۴۳</w:t>
      </w:r>
      <w:r w:rsidRPr="007A4490">
        <w:rPr>
          <w:rFonts w:ascii="Tahoma" w:eastAsia="Times New Roman" w:hAnsi="Tahoma" w:cs="Tahoma"/>
          <w:sz w:val="24"/>
          <w:szCs w:val="24"/>
          <w:rtl/>
          <w:lang w:bidi="ar-SA"/>
        </w:rPr>
        <w:t xml:space="preserve"> در مقاله‏ای آنرا</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ارائه نمود،</w:t>
      </w:r>
      <w:r w:rsidRPr="007A4490">
        <w:rPr>
          <w:rFonts w:ascii="Tahoma" w:eastAsia="Times New Roman" w:hAnsi="Tahoma" w:cs="Tahoma"/>
          <w:b/>
          <w:bCs/>
          <w:sz w:val="24"/>
          <w:szCs w:val="24"/>
          <w:rtl/>
          <w:lang w:bidi="ar-SA"/>
        </w:rPr>
        <w:t xml:space="preserve"> </w:t>
      </w:r>
      <w:r w:rsidR="00BC6E4D" w:rsidRPr="00627D68">
        <w:rPr>
          <w:rFonts w:ascii="Tahoma" w:eastAsia="Times New Roman" w:hAnsi="Tahoma" w:cs="Tahoma"/>
          <w:sz w:val="24"/>
          <w:szCs w:val="24"/>
          <w:rtl/>
        </w:rPr>
        <w:t>در میان بینش‌های حاصل از جنبش روابط انسانی در مدیریت مقارن با دوران رکود اقتصادی بزرگ غرب از اهمیت ویژه برخوردار بوده و نظریه‌ای بنیادین محسوب می‌شود.</w:t>
      </w:r>
      <w:r w:rsidR="00BC6E4D" w:rsidRPr="00BC6E4D">
        <w:rPr>
          <w:rFonts w:ascii="Tahoma" w:eastAsia="Times New Roman" w:hAnsi="Tahoma" w:cs="Tahoma"/>
          <w:sz w:val="24"/>
          <w:szCs w:val="24"/>
          <w:rtl/>
        </w:rPr>
        <w:t xml:space="preserve"> </w:t>
      </w:r>
      <w:r w:rsidR="00BC6E4D" w:rsidRPr="00627D68">
        <w:rPr>
          <w:rFonts w:ascii="Tahoma" w:eastAsia="Times New Roman" w:hAnsi="Tahoma" w:cs="Tahoma"/>
          <w:sz w:val="24"/>
          <w:szCs w:val="24"/>
          <w:rtl/>
        </w:rPr>
        <w:t>این نظریه از نظریه‌های محتوایی در مورد انگیزش به شمار می‌آید. نظریه‌های محتوایی چیستی رفتارهای برانگیخته را شرح می‌دهند و به طور عمده با آنچه در درون فرد یا محیطش می‌گذرد و به رفتار فرد نیرو بخشیده سرو کار دارد</w:t>
      </w:r>
      <w:r w:rsidR="00BC6E4D">
        <w:rPr>
          <w:rFonts w:ascii="Tahoma" w:eastAsia="Times New Roman" w:hAnsi="Tahoma" w:cs="Tahoma" w:hint="cs"/>
          <w:sz w:val="24"/>
          <w:szCs w:val="24"/>
          <w:rtl/>
        </w:rPr>
        <w:t>.</w:t>
      </w:r>
    </w:p>
    <w:p w:rsidR="007D3479" w:rsidRPr="00BC6E4D" w:rsidRDefault="007D3479" w:rsidP="0042628F">
      <w:pPr>
        <w:spacing w:before="100" w:beforeAutospacing="1" w:after="100" w:afterAutospacing="1" w:line="240" w:lineRule="auto"/>
        <w:jc w:val="both"/>
        <w:rPr>
          <w:rFonts w:ascii="Tahoma" w:eastAsia="Times New Roman" w:hAnsi="Tahoma" w:cs="Tahoma"/>
          <w:sz w:val="24"/>
          <w:szCs w:val="24"/>
          <w:rtl/>
        </w:rPr>
      </w:pPr>
      <w:r w:rsidRPr="007A4490">
        <w:rPr>
          <w:rFonts w:ascii="Tahoma" w:eastAsia="Times New Roman" w:hAnsi="Tahoma" w:cs="Tahoma"/>
          <w:sz w:val="24"/>
          <w:szCs w:val="24"/>
          <w:rtl/>
          <w:lang w:bidi="ar-SA"/>
        </w:rPr>
        <w:t>این رده‏بندی نیازها که به صورت یک هرم نمایش داده می‏شود</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به این صورت است که نیازهای پایه‏ای‏تر و مهم‏تر در پایین هرم قراردارند و هر چه</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بالاتر می‏رود از شدت الزام آنها کاسته می‏شود. البته این بدان معنا نیست که مثلا</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ردۀ بالا اصلا اهمیت ندارد بلکه اهمیت آن به گونه‏ایست که در کیفیت و چگونگی زندگی</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خود را بروز می‏دهد</w:t>
      </w:r>
      <w:r w:rsidRPr="007A4490">
        <w:rPr>
          <w:rFonts w:ascii="Tahoma" w:eastAsia="Times New Roman" w:hAnsi="Tahoma" w:cs="Tahoma"/>
          <w:sz w:val="24"/>
          <w:szCs w:val="24"/>
        </w:rPr>
        <w:t>.</w:t>
      </w:r>
    </w:p>
    <w:p w:rsidR="00D0008E" w:rsidRDefault="007D3479" w:rsidP="007D3479">
      <w:pPr>
        <w:spacing w:before="100" w:beforeAutospacing="1" w:after="100" w:afterAutospacing="1" w:line="240" w:lineRule="auto"/>
        <w:jc w:val="both"/>
        <w:rPr>
          <w:rFonts w:ascii="Tahoma" w:eastAsia="Times New Roman" w:hAnsi="Tahoma" w:cs="Tahoma"/>
          <w:sz w:val="24"/>
          <w:szCs w:val="24"/>
          <w:rtl/>
        </w:rPr>
      </w:pPr>
      <w:r w:rsidRPr="00627D68">
        <w:rPr>
          <w:rFonts w:ascii="Tahoma" w:eastAsia="Times New Roman" w:hAnsi="Tahoma" w:cs="Tahoma"/>
          <w:sz w:val="24"/>
          <w:szCs w:val="24"/>
          <w:rtl/>
        </w:rPr>
        <w:t xml:space="preserve">به اعتقاد مزلو نیازهای آدمی از یک سلسله مراتب برخوردارند که رفتار افراد در لحظات خاص تحت تأثیر شدیدترین نیاز قرار می‌گیرد. هنگامی که ارضای نیازها آغاز می‌شود، تغییری که در انگیزش فرد رخ خواهد داد بدین گونه است که به جای نیازهای قبل، سطح دیگری از نیاز، اهمیت یافته و محرک رفتار خواهد شد. </w:t>
      </w:r>
    </w:p>
    <w:p w:rsidR="007D3479" w:rsidRDefault="007D3479" w:rsidP="007D3479">
      <w:pPr>
        <w:spacing w:before="100" w:beforeAutospacing="1" w:after="100" w:afterAutospacing="1" w:line="240" w:lineRule="auto"/>
        <w:jc w:val="both"/>
        <w:rPr>
          <w:rFonts w:ascii="Tahoma" w:eastAsia="Times New Roman" w:hAnsi="Tahoma" w:cs="Tahoma"/>
          <w:sz w:val="24"/>
          <w:szCs w:val="24"/>
          <w:rtl/>
        </w:rPr>
      </w:pPr>
      <w:r w:rsidRPr="00627D68">
        <w:rPr>
          <w:rFonts w:ascii="Tahoma" w:eastAsia="Times New Roman" w:hAnsi="Tahoma" w:cs="Tahoma"/>
          <w:sz w:val="24"/>
          <w:szCs w:val="24"/>
          <w:rtl/>
        </w:rPr>
        <w:t>نیازها به همین ترتیب تا پایان سلسله مراتب نیازها اوج گرفته و پس از ارضاء، فروکش کرده و نوبت به دیگری می‌سپارند</w:t>
      </w:r>
      <w:r w:rsidR="00D0008E">
        <w:rPr>
          <w:rFonts w:ascii="Tahoma" w:eastAsia="Times New Roman" w:hAnsi="Tahoma" w:cs="Tahoma" w:hint="cs"/>
          <w:sz w:val="24"/>
          <w:szCs w:val="24"/>
          <w:rtl/>
        </w:rPr>
        <w:t>.</w:t>
      </w:r>
    </w:p>
    <w:p w:rsidR="00332F11" w:rsidRPr="00332F11" w:rsidRDefault="00063B7D" w:rsidP="00332F11">
      <w:pPr>
        <w:spacing w:before="100" w:beforeAutospacing="1" w:after="100" w:afterAutospacing="1" w:line="240" w:lineRule="auto"/>
        <w:rPr>
          <w:rFonts w:ascii="Times New Roman" w:eastAsia="Times New Roman" w:hAnsi="Times New Roman" w:cs="Times New Roman"/>
          <w:sz w:val="24"/>
          <w:szCs w:val="24"/>
          <w:rtl/>
        </w:rPr>
      </w:pPr>
      <w:r w:rsidRPr="000D22C0">
        <w:rPr>
          <w:rFonts w:ascii="Tahoma" w:eastAsia="Times New Roman" w:hAnsi="Tahoma" w:cs="Tahoma" w:hint="cs"/>
          <w:b/>
          <w:bCs/>
          <w:color w:val="000000"/>
          <w:sz w:val="24"/>
          <w:szCs w:val="24"/>
          <w:rtl/>
        </w:rPr>
        <w:t>ت</w:t>
      </w:r>
      <w:r w:rsidR="00332F11" w:rsidRPr="00332F11">
        <w:rPr>
          <w:rFonts w:ascii="Tahoma" w:eastAsia="Times New Roman" w:hAnsi="Tahoma" w:cs="Tahoma"/>
          <w:b/>
          <w:bCs/>
          <w:color w:val="000000"/>
          <w:sz w:val="24"/>
          <w:szCs w:val="24"/>
          <w:rtl/>
        </w:rPr>
        <w:t>ئوري او مبتني بر چهار پيش فرض است</w:t>
      </w:r>
      <w:r w:rsidR="00332F11" w:rsidRPr="00332F11">
        <w:rPr>
          <w:rFonts w:ascii="Tahoma" w:eastAsia="Times New Roman" w:hAnsi="Tahoma" w:cs="Tahoma"/>
          <w:color w:val="000000"/>
          <w:sz w:val="24"/>
          <w:szCs w:val="24"/>
          <w:rtl/>
        </w:rPr>
        <w:t>:</w:t>
      </w:r>
    </w:p>
    <w:p w:rsidR="00332F11" w:rsidRPr="00332F11" w:rsidRDefault="00332F11" w:rsidP="00332F11">
      <w:pPr>
        <w:spacing w:before="100" w:beforeAutospacing="1" w:after="100" w:afterAutospacing="1" w:line="240" w:lineRule="auto"/>
        <w:rPr>
          <w:rFonts w:ascii="Times New Roman" w:eastAsia="Times New Roman" w:hAnsi="Times New Roman" w:cs="Times New Roman"/>
          <w:sz w:val="24"/>
          <w:szCs w:val="24"/>
          <w:rtl/>
        </w:rPr>
      </w:pPr>
      <w:r w:rsidRPr="00332F11">
        <w:rPr>
          <w:rFonts w:ascii="Tahoma" w:eastAsia="Times New Roman" w:hAnsi="Tahoma" w:cs="Tahoma"/>
          <w:color w:val="000000"/>
          <w:sz w:val="24"/>
          <w:szCs w:val="24"/>
          <w:rtl/>
        </w:rPr>
        <w:t>الف) تنها يك نياز ارضاء نشده مي تواند بر رفتار تاثير گذارد و يك نياز ارضاء شده برانگيزاننده نيست.</w:t>
      </w:r>
    </w:p>
    <w:p w:rsidR="00332F11" w:rsidRPr="00332F11" w:rsidRDefault="00332F11" w:rsidP="00332F11">
      <w:pPr>
        <w:spacing w:after="0" w:line="240" w:lineRule="auto"/>
        <w:rPr>
          <w:rFonts w:ascii="Times New Roman" w:eastAsia="Times New Roman" w:hAnsi="Times New Roman" w:cs="Times New Roman"/>
          <w:sz w:val="24"/>
          <w:szCs w:val="24"/>
          <w:rtl/>
        </w:rPr>
      </w:pPr>
      <w:r w:rsidRPr="00332F11">
        <w:rPr>
          <w:rFonts w:ascii="Tahoma" w:eastAsia="Times New Roman" w:hAnsi="Tahoma" w:cs="Tahoma"/>
          <w:color w:val="000000"/>
          <w:sz w:val="24"/>
          <w:szCs w:val="24"/>
          <w:rtl/>
        </w:rPr>
        <w:t>ب) نيازهاي افراد به ترتيب اولويت مرتب شده اند.</w:t>
      </w:r>
    </w:p>
    <w:p w:rsidR="00332F11" w:rsidRPr="00332F11" w:rsidRDefault="00332F11" w:rsidP="00332F11">
      <w:pPr>
        <w:spacing w:before="100" w:beforeAutospacing="1" w:after="100" w:afterAutospacing="1" w:line="240" w:lineRule="auto"/>
        <w:rPr>
          <w:rFonts w:ascii="Times New Roman" w:eastAsia="Times New Roman" w:hAnsi="Times New Roman" w:cs="Times New Roman"/>
          <w:sz w:val="24"/>
          <w:szCs w:val="24"/>
          <w:rtl/>
        </w:rPr>
      </w:pPr>
      <w:r w:rsidRPr="00332F11">
        <w:rPr>
          <w:rFonts w:ascii="Tahoma" w:eastAsia="Times New Roman" w:hAnsi="Tahoma" w:cs="Tahoma"/>
          <w:color w:val="000000"/>
          <w:sz w:val="24"/>
          <w:szCs w:val="24"/>
          <w:rtl/>
        </w:rPr>
        <w:lastRenderedPageBreak/>
        <w:t xml:space="preserve">ج) يك فرد حداقل مقداري از هر سطح نياز را ارضاء خواهد كرد قبل از آنكه نياز سطح بعدي را احساس كند. </w:t>
      </w:r>
    </w:p>
    <w:p w:rsidR="00332F11" w:rsidRPr="00332F11" w:rsidRDefault="00332F11" w:rsidP="00332F11">
      <w:pPr>
        <w:spacing w:before="100" w:beforeAutospacing="1" w:after="100" w:afterAutospacing="1" w:line="240" w:lineRule="auto"/>
        <w:rPr>
          <w:rFonts w:ascii="Times New Roman" w:eastAsia="Times New Roman" w:hAnsi="Times New Roman" w:cs="Times New Roman"/>
          <w:sz w:val="24"/>
          <w:szCs w:val="24"/>
          <w:rtl/>
        </w:rPr>
      </w:pPr>
      <w:r w:rsidRPr="00BC0F16">
        <w:rPr>
          <w:rFonts w:ascii="Tahoma" w:eastAsia="Times New Roman" w:hAnsi="Tahoma" w:cs="Tahoma" w:hint="cs"/>
          <w:color w:val="000000"/>
          <w:sz w:val="24"/>
          <w:szCs w:val="24"/>
          <w:rtl/>
        </w:rPr>
        <w:t>د)</w:t>
      </w:r>
      <w:r w:rsidRPr="00332F11">
        <w:rPr>
          <w:rFonts w:ascii="Tahoma" w:eastAsia="Times New Roman" w:hAnsi="Tahoma" w:cs="Tahoma"/>
          <w:color w:val="000000"/>
          <w:sz w:val="24"/>
          <w:szCs w:val="24"/>
          <w:rtl/>
        </w:rPr>
        <w:t>اگر رضايتمندي فرد از سطح نياز برآورده نگردد نياز ارضاء نشده بار ديگر داراي اولويت خواهد شد.</w:t>
      </w:r>
    </w:p>
    <w:p w:rsidR="00A074EB" w:rsidRPr="00627D68" w:rsidRDefault="00A074EB" w:rsidP="00A074EB">
      <w:pPr>
        <w:spacing w:before="100" w:beforeAutospacing="1" w:after="100" w:afterAutospacing="1" w:line="240" w:lineRule="auto"/>
        <w:jc w:val="both"/>
        <w:rPr>
          <w:rFonts w:ascii="Tahoma" w:eastAsia="Times New Roman" w:hAnsi="Tahoma" w:cs="Tahoma"/>
          <w:b/>
          <w:bCs/>
          <w:sz w:val="24"/>
          <w:szCs w:val="24"/>
        </w:rPr>
      </w:pPr>
      <w:r w:rsidRPr="00627D68">
        <w:rPr>
          <w:rFonts w:ascii="Tahoma" w:eastAsia="Times New Roman" w:hAnsi="Tahoma" w:cs="Tahoma"/>
          <w:b/>
          <w:bCs/>
          <w:sz w:val="24"/>
          <w:szCs w:val="24"/>
          <w:rtl/>
        </w:rPr>
        <w:t>در این نظریه، نیازهای آدمی در پنج طبقه قرار داده شده‌اند که به ترتیب عبارتند از</w:t>
      </w:r>
      <w:r w:rsidRPr="00627D68">
        <w:rPr>
          <w:rFonts w:ascii="Tahoma" w:eastAsia="Times New Roman" w:hAnsi="Tahoma" w:cs="Tahoma"/>
          <w:b/>
          <w:bCs/>
          <w:sz w:val="24"/>
          <w:szCs w:val="24"/>
        </w:rPr>
        <w:t>:</w:t>
      </w:r>
    </w:p>
    <w:p w:rsidR="006739A3" w:rsidRPr="006739A3" w:rsidRDefault="00A074EB" w:rsidP="009B061A">
      <w:pPr>
        <w:numPr>
          <w:ilvl w:val="0"/>
          <w:numId w:val="3"/>
        </w:numPr>
        <w:spacing w:before="100" w:beforeAutospacing="1" w:after="100" w:afterAutospacing="1" w:line="240" w:lineRule="auto"/>
        <w:jc w:val="both"/>
        <w:rPr>
          <w:rFonts w:ascii="Tahoma" w:eastAsia="Times New Roman" w:hAnsi="Tahoma" w:cs="Tahoma"/>
          <w:sz w:val="24"/>
          <w:szCs w:val="24"/>
        </w:rPr>
      </w:pPr>
      <w:r w:rsidRPr="00627D68">
        <w:rPr>
          <w:rFonts w:ascii="Tahoma" w:eastAsia="Times New Roman" w:hAnsi="Tahoma" w:cs="Tahoma"/>
          <w:b/>
          <w:bCs/>
          <w:sz w:val="24"/>
          <w:szCs w:val="24"/>
          <w:rtl/>
        </w:rPr>
        <w:t xml:space="preserve">نیازهای </w:t>
      </w:r>
      <w:r w:rsidR="00FA77C5">
        <w:rPr>
          <w:rFonts w:ascii="Tahoma" w:eastAsia="Times New Roman" w:hAnsi="Tahoma" w:cs="Tahoma" w:hint="cs"/>
          <w:b/>
          <w:bCs/>
          <w:sz w:val="24"/>
          <w:szCs w:val="24"/>
          <w:rtl/>
        </w:rPr>
        <w:t xml:space="preserve">زیستی و </w:t>
      </w:r>
      <w:r w:rsidR="00FA77C5">
        <w:rPr>
          <w:rFonts w:ascii="Tahoma" w:eastAsia="Times New Roman" w:hAnsi="Tahoma" w:cs="Tahoma" w:hint="cs"/>
          <w:sz w:val="24"/>
          <w:szCs w:val="24"/>
          <w:rtl/>
        </w:rPr>
        <w:t xml:space="preserve"> </w:t>
      </w:r>
      <w:r w:rsidR="00FA77C5" w:rsidRPr="00FA77C5">
        <w:rPr>
          <w:rFonts w:ascii="Tahoma" w:eastAsia="Times New Roman" w:hAnsi="Tahoma" w:cs="Tahoma" w:hint="cs"/>
          <w:b/>
          <w:bCs/>
          <w:sz w:val="24"/>
          <w:szCs w:val="24"/>
          <w:rtl/>
        </w:rPr>
        <w:t>فیزیولوژیک</w:t>
      </w:r>
      <w:r w:rsidRPr="00627D68">
        <w:rPr>
          <w:rFonts w:ascii="Tahoma" w:eastAsia="Times New Roman" w:hAnsi="Tahoma" w:cs="Tahoma"/>
          <w:sz w:val="24"/>
          <w:szCs w:val="24"/>
        </w:rPr>
        <w:t xml:space="preserve"> </w:t>
      </w:r>
      <w:r w:rsidR="00FA77C5">
        <w:rPr>
          <w:rFonts w:ascii="Tahoma" w:eastAsia="Times New Roman" w:hAnsi="Tahoma" w:cs="Tahoma" w:hint="cs"/>
          <w:sz w:val="24"/>
          <w:szCs w:val="24"/>
          <w:rtl/>
        </w:rPr>
        <w:t>:</w:t>
      </w:r>
      <w:r w:rsidR="006739A3">
        <w:rPr>
          <w:rFonts w:ascii="Tahoma" w:eastAsia="Times New Roman" w:hAnsi="Tahoma" w:cs="Tahoma" w:hint="cs"/>
          <w:sz w:val="24"/>
          <w:szCs w:val="24"/>
          <w:rtl/>
        </w:rPr>
        <w:t>(</w:t>
      </w:r>
      <w:r w:rsidR="006739A3" w:rsidRPr="00F54965">
        <w:rPr>
          <w:rFonts w:ascii="Tahoma" w:eastAsia="Times New Roman" w:hAnsi="Tahoma" w:cs="Tahoma" w:hint="cs"/>
          <w:sz w:val="20"/>
          <w:szCs w:val="20"/>
          <w:rtl/>
        </w:rPr>
        <w:t>مانند خواب و خوراک و</w:t>
      </w:r>
      <w:r w:rsidR="009B061A">
        <w:rPr>
          <w:rFonts w:ascii="Tahoma" w:eastAsia="Times New Roman" w:hAnsi="Tahoma" w:cs="Tahoma" w:hint="cs"/>
          <w:sz w:val="20"/>
          <w:szCs w:val="20"/>
          <w:rtl/>
        </w:rPr>
        <w:t xml:space="preserve">مسکن و </w:t>
      </w:r>
      <w:r w:rsidR="006739A3" w:rsidRPr="00F54965">
        <w:rPr>
          <w:rFonts w:ascii="Tahoma" w:eastAsia="Times New Roman" w:hAnsi="Tahoma" w:cs="Tahoma" w:hint="cs"/>
          <w:sz w:val="20"/>
          <w:szCs w:val="20"/>
          <w:rtl/>
        </w:rPr>
        <w:t>سلامت و</w:t>
      </w:r>
      <w:r w:rsidR="009B061A">
        <w:rPr>
          <w:rFonts w:ascii="Tahoma" w:eastAsia="Times New Roman" w:hAnsi="Tahoma" w:cs="Tahoma" w:hint="cs"/>
          <w:sz w:val="20"/>
          <w:szCs w:val="20"/>
          <w:rtl/>
        </w:rPr>
        <w:t>غریزه جنسی و</w:t>
      </w:r>
      <w:r w:rsidR="006739A3" w:rsidRPr="00F54965">
        <w:rPr>
          <w:rFonts w:ascii="Tahoma" w:eastAsia="Times New Roman" w:hAnsi="Tahoma" w:cs="Tahoma" w:hint="cs"/>
          <w:sz w:val="20"/>
          <w:szCs w:val="20"/>
          <w:rtl/>
        </w:rPr>
        <w:t>...)</w:t>
      </w:r>
    </w:p>
    <w:p w:rsidR="000243CE" w:rsidRPr="007A4490" w:rsidRDefault="00A074EB" w:rsidP="009B061A">
      <w:pPr>
        <w:spacing w:before="100" w:beforeAutospacing="1" w:after="100" w:afterAutospacing="1" w:line="240" w:lineRule="auto"/>
        <w:ind w:left="720"/>
        <w:jc w:val="both"/>
        <w:rPr>
          <w:rFonts w:ascii="Tahoma" w:eastAsia="Times New Roman" w:hAnsi="Tahoma" w:cs="Tahoma"/>
          <w:sz w:val="24"/>
          <w:szCs w:val="24"/>
          <w:rtl/>
        </w:rPr>
      </w:pPr>
      <w:r w:rsidRPr="00627D68">
        <w:rPr>
          <w:rFonts w:ascii="Tahoma" w:eastAsia="Times New Roman" w:hAnsi="Tahoma" w:cs="Tahoma"/>
          <w:sz w:val="24"/>
          <w:szCs w:val="24"/>
          <w:rtl/>
        </w:rPr>
        <w:t>نیازهای زیستی در اوج سلسله مراتب قرار دارند و تا زمانیکه قدری ارضا گردند، بیشترین تأثیر را بر رفتار فرد دارند. نیازهای زیستی نیازهای آدمی برای حیات خودند</w:t>
      </w:r>
      <w:r w:rsidR="00A348AA">
        <w:rPr>
          <w:rFonts w:ascii="Tahoma" w:eastAsia="Times New Roman" w:hAnsi="Tahoma" w:cs="Tahoma" w:hint="cs"/>
          <w:sz w:val="24"/>
          <w:szCs w:val="24"/>
          <w:rtl/>
        </w:rPr>
        <w:t xml:space="preserve">. </w:t>
      </w:r>
      <w:r w:rsidRPr="00627D68">
        <w:rPr>
          <w:rFonts w:ascii="Tahoma" w:eastAsia="Times New Roman" w:hAnsi="Tahoma" w:cs="Tahoma"/>
          <w:sz w:val="24"/>
          <w:szCs w:val="24"/>
          <w:rtl/>
        </w:rPr>
        <w:t xml:space="preserve">تا زمانی که نیازهای اساسی برای فعالیت‌های بدن به حد کافی ارضاء نشده‌اند، عمده فعالیت‌های شخص احتمالاً در این سطح بوده و بقیه نیازها انگیزش کمی ایجاد </w:t>
      </w:r>
      <w:r w:rsidR="00AE5E49">
        <w:rPr>
          <w:rFonts w:ascii="Tahoma" w:eastAsia="Times New Roman" w:hAnsi="Tahoma" w:cs="Tahoma"/>
          <w:sz w:val="24"/>
          <w:szCs w:val="24"/>
          <w:rtl/>
        </w:rPr>
        <w:t>خواهد کرد</w:t>
      </w:r>
      <w:r w:rsidR="00AE5E49">
        <w:rPr>
          <w:rFonts w:ascii="Tahoma" w:eastAsia="Times New Roman" w:hAnsi="Tahoma" w:cs="Tahoma" w:hint="cs"/>
          <w:sz w:val="24"/>
          <w:szCs w:val="24"/>
          <w:rtl/>
        </w:rPr>
        <w:t>.</w:t>
      </w:r>
      <w:r w:rsidR="000243CE" w:rsidRPr="007A4490">
        <w:rPr>
          <w:rFonts w:ascii="Tahoma" w:eastAsia="Times New Roman" w:hAnsi="Tahoma" w:cs="Tahoma"/>
          <w:sz w:val="24"/>
          <w:szCs w:val="24"/>
          <w:rtl/>
          <w:lang w:bidi="ar-SA"/>
        </w:rPr>
        <w:t>این</w:t>
      </w:r>
      <w:r w:rsidR="000243CE" w:rsidRPr="007A4490">
        <w:rPr>
          <w:rFonts w:ascii="Tahoma" w:eastAsia="Times New Roman" w:hAnsi="Tahoma" w:cs="Tahoma"/>
          <w:sz w:val="24"/>
          <w:szCs w:val="24"/>
          <w:lang w:bidi="ar-SA"/>
        </w:rPr>
        <w:t xml:space="preserve"> </w:t>
      </w:r>
      <w:r w:rsidR="000243CE" w:rsidRPr="007A4490">
        <w:rPr>
          <w:rFonts w:ascii="Tahoma" w:eastAsia="Times New Roman" w:hAnsi="Tahoma" w:cs="Tahoma"/>
          <w:sz w:val="24"/>
          <w:szCs w:val="24"/>
          <w:rtl/>
          <w:lang w:bidi="ar-SA"/>
        </w:rPr>
        <w:t>گونه نیازها رابطۀ مستقیم با طول عمر دارند</w:t>
      </w:r>
      <w:r w:rsidR="000243CE" w:rsidRPr="007A4490">
        <w:rPr>
          <w:rFonts w:ascii="Tahoma" w:eastAsia="Times New Roman" w:hAnsi="Tahoma" w:cs="Tahoma"/>
          <w:sz w:val="24"/>
          <w:szCs w:val="24"/>
        </w:rPr>
        <w:t>.</w:t>
      </w:r>
    </w:p>
    <w:p w:rsidR="00C86BCC" w:rsidRDefault="00AE5E49" w:rsidP="00A24DE9">
      <w:pPr>
        <w:numPr>
          <w:ilvl w:val="0"/>
          <w:numId w:val="3"/>
        </w:num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hint="cs"/>
          <w:b/>
          <w:bCs/>
          <w:sz w:val="24"/>
          <w:szCs w:val="24"/>
          <w:rtl/>
        </w:rPr>
        <w:t>ن</w:t>
      </w:r>
      <w:r w:rsidR="00A074EB" w:rsidRPr="00627D68">
        <w:rPr>
          <w:rFonts w:ascii="Tahoma" w:eastAsia="Times New Roman" w:hAnsi="Tahoma" w:cs="Tahoma"/>
          <w:b/>
          <w:bCs/>
          <w:sz w:val="24"/>
          <w:szCs w:val="24"/>
          <w:rtl/>
        </w:rPr>
        <w:t xml:space="preserve">یازهای </w:t>
      </w:r>
      <w:r w:rsidR="00A24DE9">
        <w:rPr>
          <w:rFonts w:ascii="Tahoma" w:eastAsia="Times New Roman" w:hAnsi="Tahoma" w:cs="Tahoma" w:hint="cs"/>
          <w:b/>
          <w:bCs/>
          <w:sz w:val="24"/>
          <w:szCs w:val="24"/>
          <w:rtl/>
        </w:rPr>
        <w:t>امنیتی :</w:t>
      </w:r>
      <w:r w:rsidR="00A074EB" w:rsidRPr="00627D68">
        <w:rPr>
          <w:rFonts w:ascii="Tahoma" w:eastAsia="Times New Roman" w:hAnsi="Tahoma" w:cs="Tahoma"/>
          <w:sz w:val="24"/>
          <w:szCs w:val="24"/>
        </w:rPr>
        <w:t xml:space="preserve"> </w:t>
      </w:r>
      <w:r w:rsidR="00DF6D55">
        <w:rPr>
          <w:rFonts w:ascii="Tahoma" w:eastAsia="Times New Roman" w:hAnsi="Tahoma" w:cs="Tahoma" w:hint="cs"/>
          <w:sz w:val="24"/>
          <w:szCs w:val="24"/>
          <w:rtl/>
        </w:rPr>
        <w:t>(</w:t>
      </w:r>
      <w:r w:rsidR="00DF6D55" w:rsidRPr="00DF6D55">
        <w:rPr>
          <w:rFonts w:ascii="Tahoma" w:eastAsia="Times New Roman" w:hAnsi="Tahoma" w:cs="Tahoma" w:hint="cs"/>
          <w:sz w:val="20"/>
          <w:szCs w:val="20"/>
          <w:rtl/>
        </w:rPr>
        <w:t xml:space="preserve">مانند امنیت بدنی ،سلامتی ،اخلاقی ، خانوادگی ،شغلی ، دارایی ها ، </w:t>
      </w:r>
      <w:r w:rsidR="00DF6D55" w:rsidRPr="00DF6D55">
        <w:rPr>
          <w:rFonts w:ascii="Tahoma" w:hAnsi="Tahoma" w:cs="Tahoma"/>
          <w:color w:val="000000"/>
          <w:sz w:val="20"/>
          <w:szCs w:val="20"/>
          <w:rtl/>
        </w:rPr>
        <w:t>اجتناب از ريسك</w:t>
      </w:r>
      <w:r w:rsidR="00DF6D55" w:rsidRPr="00DF6D55">
        <w:rPr>
          <w:rFonts w:ascii="Tahoma" w:hAnsi="Tahoma" w:cs="Tahoma" w:hint="cs"/>
          <w:color w:val="000000"/>
          <w:sz w:val="20"/>
          <w:szCs w:val="20"/>
          <w:rtl/>
        </w:rPr>
        <w:t xml:space="preserve"> و</w:t>
      </w:r>
      <w:r w:rsidR="00DF6D55" w:rsidRPr="00DF6D55">
        <w:rPr>
          <w:rFonts w:ascii="Tahoma" w:hAnsi="Tahoma" w:cs="Tahoma"/>
          <w:color w:val="000000"/>
          <w:sz w:val="20"/>
          <w:szCs w:val="20"/>
          <w:rtl/>
        </w:rPr>
        <w:t xml:space="preserve"> آسيب ديدگي</w:t>
      </w:r>
      <w:r w:rsidR="00DF6D55" w:rsidRPr="00DF6D55">
        <w:rPr>
          <w:rFonts w:ascii="Tahoma" w:eastAsia="Times New Roman" w:hAnsi="Tahoma" w:cs="Tahoma" w:hint="cs"/>
          <w:sz w:val="20"/>
          <w:szCs w:val="20"/>
          <w:rtl/>
        </w:rPr>
        <w:t xml:space="preserve"> و</w:t>
      </w:r>
      <w:r w:rsidR="00DF6D55" w:rsidRPr="00DF6D55">
        <w:rPr>
          <w:rFonts w:ascii="Tahoma" w:hAnsi="Tahoma" w:cs="Tahoma"/>
          <w:color w:val="000000"/>
          <w:sz w:val="20"/>
          <w:szCs w:val="20"/>
          <w:rtl/>
        </w:rPr>
        <w:t xml:space="preserve"> رنج و زحمت</w:t>
      </w:r>
      <w:r w:rsidR="00DF6D55">
        <w:rPr>
          <w:rFonts w:ascii="Tahoma" w:eastAsia="Times New Roman" w:hAnsi="Tahoma" w:cs="Tahoma" w:hint="cs"/>
          <w:sz w:val="24"/>
          <w:szCs w:val="24"/>
          <w:rtl/>
        </w:rPr>
        <w:t xml:space="preserve"> )</w:t>
      </w:r>
      <w:r w:rsidR="00DF6D55" w:rsidRPr="00DF6D55">
        <w:rPr>
          <w:rFonts w:ascii="Tahoma" w:hAnsi="Tahoma" w:cs="Tahoma"/>
          <w:color w:val="000000"/>
          <w:sz w:val="20"/>
          <w:szCs w:val="20"/>
          <w:rtl/>
        </w:rPr>
        <w:t xml:space="preserve"> </w:t>
      </w:r>
    </w:p>
    <w:p w:rsidR="003D3EF0" w:rsidRDefault="00A074EB" w:rsidP="00C93A27">
      <w:pPr>
        <w:spacing w:before="100" w:beforeAutospacing="1" w:after="100" w:afterAutospacing="1" w:line="240" w:lineRule="auto"/>
        <w:ind w:left="720"/>
        <w:jc w:val="both"/>
        <w:rPr>
          <w:rFonts w:ascii="Tahoma" w:eastAsia="Times New Roman" w:hAnsi="Tahoma" w:cs="Tahoma"/>
          <w:sz w:val="24"/>
          <w:szCs w:val="24"/>
          <w:rtl/>
        </w:rPr>
      </w:pPr>
      <w:r w:rsidRPr="00627D68">
        <w:rPr>
          <w:rFonts w:ascii="Tahoma" w:eastAsia="Times New Roman" w:hAnsi="Tahoma" w:cs="Tahoma"/>
          <w:sz w:val="24"/>
          <w:szCs w:val="24"/>
          <w:rtl/>
        </w:rPr>
        <w:t>نیاز به رهایی از وحشت، تأمین جانی و عدم محرومیت از نیازهای اساسی است</w:t>
      </w:r>
      <w:r w:rsidR="00DE65EB">
        <w:rPr>
          <w:rFonts w:ascii="Tahoma" w:eastAsia="Times New Roman" w:hAnsi="Tahoma" w:cs="Tahoma" w:hint="cs"/>
          <w:sz w:val="24"/>
          <w:szCs w:val="24"/>
          <w:rtl/>
        </w:rPr>
        <w:t>.</w:t>
      </w:r>
      <w:r w:rsidRPr="00627D68">
        <w:rPr>
          <w:rFonts w:ascii="Tahoma" w:eastAsia="Times New Roman" w:hAnsi="Tahoma" w:cs="Tahoma"/>
          <w:sz w:val="24"/>
          <w:szCs w:val="24"/>
          <w:rtl/>
        </w:rPr>
        <w:t xml:space="preserve"> به عبارت دیگر نیاز به حفاظت از خود در زمان حال و آینده را شامل می‌شود</w:t>
      </w:r>
      <w:r w:rsidR="00DE65EB">
        <w:rPr>
          <w:rFonts w:ascii="Tahoma" w:eastAsia="Times New Roman" w:hAnsi="Tahoma" w:cs="Tahoma" w:hint="cs"/>
          <w:sz w:val="24"/>
          <w:szCs w:val="24"/>
          <w:rtl/>
        </w:rPr>
        <w:t>.</w:t>
      </w:r>
      <w:r w:rsidR="003D3EF0" w:rsidRPr="007A4490">
        <w:rPr>
          <w:rFonts w:ascii="Tahoma" w:eastAsia="Times New Roman" w:hAnsi="Tahoma" w:cs="Tahoma"/>
          <w:sz w:val="24"/>
          <w:szCs w:val="24"/>
          <w:rtl/>
          <w:lang w:bidi="ar-SA"/>
        </w:rPr>
        <w:t>این دسته از نیازها، همانطور که در</w:t>
      </w:r>
      <w:r w:rsidR="003D3EF0" w:rsidRPr="007A4490">
        <w:rPr>
          <w:rFonts w:ascii="Tahoma" w:eastAsia="Times New Roman" w:hAnsi="Tahoma" w:cs="Tahoma"/>
          <w:sz w:val="24"/>
          <w:szCs w:val="24"/>
          <w:lang w:bidi="ar-SA"/>
        </w:rPr>
        <w:t xml:space="preserve"> </w:t>
      </w:r>
      <w:r w:rsidR="003D3EF0" w:rsidRPr="007A4490">
        <w:rPr>
          <w:rFonts w:ascii="Tahoma" w:eastAsia="Times New Roman" w:hAnsi="Tahoma" w:cs="Tahoma"/>
          <w:sz w:val="24"/>
          <w:szCs w:val="24"/>
          <w:rtl/>
          <w:lang w:bidi="ar-SA"/>
        </w:rPr>
        <w:t>شکل می‏بینید در درجۀ دوم قرار دارند و به گونه‏ایست که تامین این نیازها، زندگی</w:t>
      </w:r>
      <w:r w:rsidR="003D3EF0" w:rsidRPr="007A4490">
        <w:rPr>
          <w:rFonts w:ascii="Tahoma" w:eastAsia="Times New Roman" w:hAnsi="Tahoma" w:cs="Tahoma"/>
          <w:sz w:val="24"/>
          <w:szCs w:val="24"/>
          <w:lang w:bidi="ar-SA"/>
        </w:rPr>
        <w:t xml:space="preserve"> </w:t>
      </w:r>
      <w:r w:rsidR="003D3EF0" w:rsidRPr="007A4490">
        <w:rPr>
          <w:rFonts w:ascii="Tahoma" w:eastAsia="Times New Roman" w:hAnsi="Tahoma" w:cs="Tahoma"/>
          <w:sz w:val="24"/>
          <w:szCs w:val="24"/>
          <w:rtl/>
          <w:lang w:bidi="ar-SA"/>
        </w:rPr>
        <w:t>مستقل و آرامی را نتیجه می‏بخشد. البته تامین این نیازها از لحاظ اهمیت تا</w:t>
      </w:r>
      <w:r w:rsidR="003D3EF0" w:rsidRPr="007A4490">
        <w:rPr>
          <w:rFonts w:ascii="Tahoma" w:eastAsia="Times New Roman" w:hAnsi="Tahoma" w:cs="Tahoma"/>
          <w:sz w:val="24"/>
          <w:szCs w:val="24"/>
          <w:lang w:bidi="ar-SA"/>
        </w:rPr>
        <w:t xml:space="preserve"> </w:t>
      </w:r>
      <w:r w:rsidR="003D3EF0" w:rsidRPr="007A4490">
        <w:rPr>
          <w:rFonts w:ascii="Tahoma" w:eastAsia="Times New Roman" w:hAnsi="Tahoma" w:cs="Tahoma"/>
          <w:sz w:val="24"/>
          <w:szCs w:val="24"/>
          <w:rtl/>
          <w:lang w:bidi="ar-SA"/>
        </w:rPr>
        <w:t>اندازه‏ای با نیازهای درجۀ اول برابری می‏کنند و در کشورهای توسعه یافته هدف اصلی</w:t>
      </w:r>
      <w:r w:rsidR="003D3EF0" w:rsidRPr="007A4490">
        <w:rPr>
          <w:rFonts w:ascii="Tahoma" w:eastAsia="Times New Roman" w:hAnsi="Tahoma" w:cs="Tahoma"/>
          <w:sz w:val="24"/>
          <w:szCs w:val="24"/>
          <w:lang w:bidi="ar-SA"/>
        </w:rPr>
        <w:t xml:space="preserve"> </w:t>
      </w:r>
      <w:r w:rsidR="003D3EF0" w:rsidRPr="007A4490">
        <w:rPr>
          <w:rFonts w:ascii="Tahoma" w:eastAsia="Times New Roman" w:hAnsi="Tahoma" w:cs="Tahoma"/>
          <w:sz w:val="24"/>
          <w:szCs w:val="24"/>
          <w:rtl/>
          <w:lang w:bidi="ar-SA"/>
        </w:rPr>
        <w:t>مردم و حکومت تامین نیازهای امنیتی است</w:t>
      </w:r>
      <w:r w:rsidR="003D3EF0" w:rsidRPr="007A4490">
        <w:rPr>
          <w:rFonts w:ascii="Tahoma" w:eastAsia="Times New Roman" w:hAnsi="Tahoma" w:cs="Tahoma"/>
          <w:sz w:val="24"/>
          <w:szCs w:val="24"/>
        </w:rPr>
        <w:t>.</w:t>
      </w:r>
    </w:p>
    <w:p w:rsidR="00C86BCC" w:rsidRPr="00C86BCC" w:rsidRDefault="00A074EB" w:rsidP="00A24DE9">
      <w:pPr>
        <w:numPr>
          <w:ilvl w:val="0"/>
          <w:numId w:val="3"/>
        </w:numPr>
        <w:spacing w:before="100" w:beforeAutospacing="1" w:after="100" w:afterAutospacing="1" w:line="240" w:lineRule="auto"/>
        <w:jc w:val="both"/>
        <w:rPr>
          <w:rFonts w:ascii="Tahoma" w:eastAsia="Times New Roman" w:hAnsi="Tahoma" w:cs="Tahoma"/>
          <w:sz w:val="24"/>
          <w:szCs w:val="24"/>
        </w:rPr>
      </w:pPr>
      <w:r w:rsidRPr="00627D68">
        <w:rPr>
          <w:rFonts w:ascii="Tahoma" w:eastAsia="Times New Roman" w:hAnsi="Tahoma" w:cs="Tahoma"/>
          <w:b/>
          <w:bCs/>
          <w:sz w:val="24"/>
          <w:szCs w:val="24"/>
          <w:rtl/>
        </w:rPr>
        <w:t>نیازهای</w:t>
      </w:r>
      <w:r w:rsidR="00A24DE9">
        <w:rPr>
          <w:rFonts w:ascii="Tahoma" w:eastAsia="Times New Roman" w:hAnsi="Tahoma" w:cs="Tahoma" w:hint="cs"/>
          <w:b/>
          <w:bCs/>
          <w:sz w:val="24"/>
          <w:szCs w:val="24"/>
          <w:rtl/>
        </w:rPr>
        <w:t xml:space="preserve"> اجتماعی :</w:t>
      </w:r>
      <w:r w:rsidR="00C9612D">
        <w:rPr>
          <w:rFonts w:ascii="Tahoma" w:eastAsia="Times New Roman" w:hAnsi="Tahoma" w:cs="Tahoma"/>
          <w:sz w:val="24"/>
          <w:szCs w:val="24"/>
        </w:rPr>
        <w:t xml:space="preserve"> </w:t>
      </w:r>
      <w:r w:rsidR="00C9612D">
        <w:rPr>
          <w:rFonts w:ascii="Tahoma" w:eastAsia="Times New Roman" w:hAnsi="Tahoma" w:cs="Tahoma" w:hint="cs"/>
          <w:sz w:val="24"/>
          <w:szCs w:val="24"/>
          <w:rtl/>
        </w:rPr>
        <w:t xml:space="preserve"> (</w:t>
      </w:r>
      <w:r w:rsidR="00C9612D" w:rsidRPr="00AC16E3">
        <w:rPr>
          <w:rFonts w:ascii="Tahoma" w:eastAsia="Times New Roman" w:hAnsi="Tahoma" w:cs="Tahoma" w:hint="cs"/>
          <w:sz w:val="20"/>
          <w:szCs w:val="20"/>
          <w:rtl/>
        </w:rPr>
        <w:t xml:space="preserve">پذیرش توسط اجتماع ، دوستی </w:t>
      </w:r>
      <w:r w:rsidR="00AC16E3" w:rsidRPr="00627D68">
        <w:rPr>
          <w:rFonts w:ascii="Tahoma" w:eastAsia="Times New Roman" w:hAnsi="Tahoma" w:cs="Tahoma"/>
          <w:sz w:val="20"/>
          <w:szCs w:val="20"/>
          <w:rtl/>
        </w:rPr>
        <w:t>یا احساس تعلق و محبت</w:t>
      </w:r>
      <w:r w:rsidR="00AC16E3" w:rsidRPr="00AC16E3">
        <w:rPr>
          <w:rFonts w:ascii="Tahoma" w:eastAsia="Times New Roman" w:hAnsi="Tahoma" w:cs="Tahoma" w:hint="cs"/>
          <w:sz w:val="20"/>
          <w:szCs w:val="20"/>
          <w:rtl/>
        </w:rPr>
        <w:t xml:space="preserve"> </w:t>
      </w:r>
      <w:r w:rsidR="00C9612D" w:rsidRPr="00AC16E3">
        <w:rPr>
          <w:rFonts w:ascii="Tahoma" w:eastAsia="Times New Roman" w:hAnsi="Tahoma" w:cs="Tahoma" w:hint="cs"/>
          <w:sz w:val="20"/>
          <w:szCs w:val="20"/>
          <w:rtl/>
        </w:rPr>
        <w:t>،علاقه به دیگران ، ازدواج</w:t>
      </w:r>
      <w:r w:rsidR="001D7BE8" w:rsidRPr="00AC16E3">
        <w:rPr>
          <w:rFonts w:ascii="Tahoma" w:eastAsia="Times New Roman" w:hAnsi="Tahoma" w:cs="Tahoma" w:hint="cs"/>
          <w:sz w:val="20"/>
          <w:szCs w:val="20"/>
          <w:rtl/>
        </w:rPr>
        <w:t xml:space="preserve"> و.</w:t>
      </w:r>
      <w:r w:rsidR="00451F0C" w:rsidRPr="00AC16E3">
        <w:rPr>
          <w:rFonts w:ascii="Tahoma" w:eastAsia="Times New Roman" w:hAnsi="Tahoma" w:cs="Tahoma" w:hint="cs"/>
          <w:sz w:val="20"/>
          <w:szCs w:val="20"/>
          <w:rtl/>
        </w:rPr>
        <w:t>..</w:t>
      </w:r>
      <w:r w:rsidR="00C9612D" w:rsidRPr="00AC16E3">
        <w:rPr>
          <w:rFonts w:ascii="Tahoma" w:eastAsia="Times New Roman" w:hAnsi="Tahoma" w:cs="Tahoma" w:hint="cs"/>
          <w:sz w:val="20"/>
          <w:szCs w:val="20"/>
          <w:rtl/>
        </w:rPr>
        <w:t>)</w:t>
      </w:r>
    </w:p>
    <w:p w:rsidR="00B754B7" w:rsidRPr="00627D68" w:rsidRDefault="00A074EB" w:rsidP="00C93A27">
      <w:pPr>
        <w:spacing w:before="100" w:beforeAutospacing="1" w:after="100" w:afterAutospacing="1" w:line="240" w:lineRule="auto"/>
        <w:ind w:left="720"/>
        <w:jc w:val="both"/>
        <w:rPr>
          <w:rFonts w:ascii="Tahoma" w:eastAsia="Times New Roman" w:hAnsi="Tahoma" w:cs="Tahoma"/>
          <w:sz w:val="24"/>
          <w:szCs w:val="24"/>
        </w:rPr>
      </w:pPr>
      <w:r w:rsidRPr="00627D68">
        <w:rPr>
          <w:rFonts w:ascii="Tahoma" w:eastAsia="Times New Roman" w:hAnsi="Tahoma" w:cs="Tahoma"/>
          <w:sz w:val="24"/>
          <w:szCs w:val="24"/>
          <w:rtl/>
        </w:rPr>
        <w:t xml:space="preserve"> انسان موجودی اجتماعی است و هنگامی که نیازهای اجتماعی اوج می‌گیرد، آدمی برای روابط </w:t>
      </w:r>
      <w:r w:rsidR="00B754B7">
        <w:rPr>
          <w:rFonts w:ascii="Tahoma" w:eastAsia="Times New Roman" w:hAnsi="Tahoma" w:cs="Tahoma"/>
          <w:sz w:val="24"/>
          <w:szCs w:val="24"/>
          <w:rtl/>
        </w:rPr>
        <w:t>معنی‌دار با دیگران، سخت می‌کوشد</w:t>
      </w:r>
      <w:r w:rsidR="00B754B7">
        <w:rPr>
          <w:rFonts w:ascii="Tahoma" w:eastAsia="Times New Roman" w:hAnsi="Tahoma" w:cs="Tahoma" w:hint="cs"/>
          <w:sz w:val="24"/>
          <w:szCs w:val="24"/>
          <w:rtl/>
        </w:rPr>
        <w:t>.</w:t>
      </w:r>
      <w:r w:rsidR="00AD2230" w:rsidRPr="007A4490">
        <w:rPr>
          <w:rFonts w:ascii="Tahoma" w:eastAsia="Times New Roman" w:hAnsi="Tahoma" w:cs="Tahoma"/>
          <w:sz w:val="24"/>
          <w:szCs w:val="24"/>
          <w:rtl/>
          <w:lang w:bidi="ar-SA"/>
        </w:rPr>
        <w:t>با توجه به اینکه انسانها نیاز به متعلق بودن و قبول شدن توسط دیگران</w:t>
      </w:r>
      <w:r w:rsidR="00AD2230" w:rsidRPr="007A4490">
        <w:rPr>
          <w:rFonts w:ascii="Tahoma" w:eastAsia="Times New Roman" w:hAnsi="Tahoma" w:cs="Tahoma"/>
          <w:sz w:val="24"/>
          <w:szCs w:val="24"/>
          <w:lang w:bidi="ar-SA"/>
        </w:rPr>
        <w:t xml:space="preserve"> </w:t>
      </w:r>
      <w:r w:rsidR="00AD2230" w:rsidRPr="007A4490">
        <w:rPr>
          <w:rFonts w:ascii="Tahoma" w:eastAsia="Times New Roman" w:hAnsi="Tahoma" w:cs="Tahoma"/>
          <w:sz w:val="24"/>
          <w:szCs w:val="24"/>
          <w:rtl/>
          <w:lang w:bidi="ar-SA"/>
        </w:rPr>
        <w:t>را در وجود خود دارند، این نیاز پس از پاسخ به نیازهای اولیه خود را بیش از پیش</w:t>
      </w:r>
      <w:r w:rsidR="00AD2230" w:rsidRPr="007A4490">
        <w:rPr>
          <w:rFonts w:ascii="Tahoma" w:eastAsia="Times New Roman" w:hAnsi="Tahoma" w:cs="Tahoma"/>
          <w:sz w:val="24"/>
          <w:szCs w:val="24"/>
          <w:lang w:bidi="ar-SA"/>
        </w:rPr>
        <w:t xml:space="preserve"> </w:t>
      </w:r>
      <w:r w:rsidR="00AD2230" w:rsidRPr="007A4490">
        <w:rPr>
          <w:rFonts w:ascii="Tahoma" w:eastAsia="Times New Roman" w:hAnsi="Tahoma" w:cs="Tahoma"/>
          <w:sz w:val="24"/>
          <w:szCs w:val="24"/>
          <w:rtl/>
          <w:lang w:bidi="ar-SA"/>
        </w:rPr>
        <w:t>بروز می‏دهد. رفت و آمدهای خانوادگی،</w:t>
      </w:r>
      <w:r w:rsidR="00B754B7">
        <w:rPr>
          <w:rFonts w:ascii="Tahoma" w:eastAsia="Times New Roman" w:hAnsi="Tahoma" w:cs="Tahoma"/>
          <w:sz w:val="24"/>
          <w:szCs w:val="24"/>
          <w:rtl/>
          <w:lang w:bidi="ar-SA"/>
        </w:rPr>
        <w:t xml:space="preserve"> میل به ازدواج و دوست داشته شدن</w:t>
      </w:r>
      <w:r w:rsidR="00B754B7">
        <w:rPr>
          <w:rFonts w:ascii="Tahoma" w:eastAsia="Times New Roman" w:hAnsi="Tahoma" w:cs="Tahoma" w:hint="cs"/>
          <w:sz w:val="24"/>
          <w:szCs w:val="24"/>
          <w:rtl/>
          <w:lang w:bidi="ar-SA"/>
        </w:rPr>
        <w:t>،</w:t>
      </w:r>
      <w:r w:rsidR="00AD2230" w:rsidRPr="007A4490">
        <w:rPr>
          <w:rFonts w:ascii="Tahoma" w:eastAsia="Times New Roman" w:hAnsi="Tahoma" w:cs="Tahoma"/>
          <w:sz w:val="24"/>
          <w:szCs w:val="24"/>
          <w:rtl/>
          <w:lang w:bidi="ar-SA"/>
        </w:rPr>
        <w:t xml:space="preserve"> عضویت در</w:t>
      </w:r>
      <w:r w:rsidR="00AD2230" w:rsidRPr="007A4490">
        <w:rPr>
          <w:rFonts w:ascii="Tahoma" w:eastAsia="Times New Roman" w:hAnsi="Tahoma" w:cs="Tahoma"/>
          <w:sz w:val="24"/>
          <w:szCs w:val="24"/>
          <w:lang w:bidi="ar-SA"/>
        </w:rPr>
        <w:t xml:space="preserve"> </w:t>
      </w:r>
      <w:r w:rsidR="00AD2230" w:rsidRPr="007A4490">
        <w:rPr>
          <w:rFonts w:ascii="Tahoma" w:eastAsia="Times New Roman" w:hAnsi="Tahoma" w:cs="Tahoma"/>
          <w:sz w:val="24"/>
          <w:szCs w:val="24"/>
          <w:rtl/>
          <w:lang w:bidi="ar-SA"/>
        </w:rPr>
        <w:t>گروههای مختلف، پذیرش در جمع‏های دوستان، جلسه‏های مذهبی، انجمن‏های تخصصی همان</w:t>
      </w:r>
      <w:r w:rsidR="00AD2230" w:rsidRPr="007A4490">
        <w:rPr>
          <w:rFonts w:ascii="Tahoma" w:eastAsia="Times New Roman" w:hAnsi="Tahoma" w:cs="Tahoma"/>
          <w:sz w:val="24"/>
          <w:szCs w:val="24"/>
          <w:lang w:bidi="ar-SA"/>
        </w:rPr>
        <w:t xml:space="preserve"> </w:t>
      </w:r>
      <w:r w:rsidR="00AD2230" w:rsidRPr="007A4490">
        <w:rPr>
          <w:rFonts w:ascii="Tahoma" w:eastAsia="Times New Roman" w:hAnsi="Tahoma" w:cs="Tahoma"/>
          <w:sz w:val="24"/>
          <w:szCs w:val="24"/>
          <w:rtl/>
          <w:lang w:bidi="ar-SA"/>
        </w:rPr>
        <w:t>نیازهایی است که بیشتر ما همه روزه به دنبال آن هستیم</w:t>
      </w:r>
      <w:r w:rsidR="00AD2230" w:rsidRPr="007A4490">
        <w:rPr>
          <w:rFonts w:ascii="Tahoma" w:eastAsia="Times New Roman" w:hAnsi="Tahoma" w:cs="Tahoma"/>
          <w:sz w:val="24"/>
          <w:szCs w:val="24"/>
        </w:rPr>
        <w:t>.</w:t>
      </w:r>
    </w:p>
    <w:p w:rsidR="00C86BCC" w:rsidRDefault="00A24DE9" w:rsidP="00A24DE9">
      <w:pPr>
        <w:numPr>
          <w:ilvl w:val="0"/>
          <w:numId w:val="3"/>
        </w:numPr>
        <w:spacing w:before="100" w:beforeAutospacing="1" w:after="100" w:afterAutospacing="1" w:line="240" w:lineRule="auto"/>
        <w:jc w:val="both"/>
        <w:rPr>
          <w:rFonts w:ascii="Tahoma" w:eastAsia="Times New Roman" w:hAnsi="Tahoma" w:cs="Tahoma"/>
          <w:sz w:val="24"/>
          <w:szCs w:val="24"/>
        </w:rPr>
      </w:pPr>
      <w:r w:rsidRPr="00A24DE9">
        <w:rPr>
          <w:rFonts w:ascii="Tahoma" w:eastAsia="Times New Roman" w:hAnsi="Tahoma" w:cs="Tahoma" w:hint="cs"/>
          <w:b/>
          <w:bCs/>
          <w:sz w:val="24"/>
          <w:szCs w:val="24"/>
          <w:rtl/>
        </w:rPr>
        <w:t>احترام</w:t>
      </w:r>
      <w:r>
        <w:rPr>
          <w:rFonts w:ascii="Tahoma" w:eastAsia="Times New Roman" w:hAnsi="Tahoma" w:cs="Tahoma" w:hint="cs"/>
          <w:sz w:val="24"/>
          <w:szCs w:val="24"/>
          <w:rtl/>
        </w:rPr>
        <w:t xml:space="preserve"> </w:t>
      </w:r>
      <w:r w:rsidRPr="00A24DE9">
        <w:rPr>
          <w:rFonts w:ascii="Tahoma" w:eastAsia="Times New Roman" w:hAnsi="Tahoma" w:cs="Tahoma" w:hint="cs"/>
          <w:b/>
          <w:bCs/>
          <w:sz w:val="24"/>
          <w:szCs w:val="24"/>
          <w:rtl/>
        </w:rPr>
        <w:t>:</w:t>
      </w:r>
      <w:r>
        <w:rPr>
          <w:rFonts w:ascii="Tahoma" w:eastAsia="Times New Roman" w:hAnsi="Tahoma" w:cs="Tahoma" w:hint="cs"/>
          <w:sz w:val="24"/>
          <w:szCs w:val="24"/>
          <w:rtl/>
        </w:rPr>
        <w:t xml:space="preserve"> </w:t>
      </w:r>
      <w:r w:rsidR="0061685B">
        <w:rPr>
          <w:rFonts w:ascii="Tahoma" w:eastAsia="Times New Roman" w:hAnsi="Tahoma" w:cs="Tahoma" w:hint="cs"/>
          <w:sz w:val="24"/>
          <w:szCs w:val="24"/>
          <w:rtl/>
        </w:rPr>
        <w:t>(</w:t>
      </w:r>
      <w:r w:rsidR="0061685B">
        <w:rPr>
          <w:rFonts w:ascii="Tahoma" w:hAnsi="Tahoma" w:cs="Tahoma"/>
          <w:color w:val="000000"/>
          <w:sz w:val="20"/>
          <w:szCs w:val="20"/>
          <w:rtl/>
        </w:rPr>
        <w:t>مسئوليت پذيري</w:t>
      </w:r>
      <w:r w:rsidR="0061685B">
        <w:rPr>
          <w:rFonts w:ascii="Tahoma" w:hAnsi="Tahoma" w:cs="Tahoma" w:hint="cs"/>
          <w:color w:val="000000"/>
          <w:sz w:val="20"/>
          <w:szCs w:val="20"/>
          <w:rtl/>
        </w:rPr>
        <w:t>،</w:t>
      </w:r>
      <w:r w:rsidR="0061685B">
        <w:rPr>
          <w:rFonts w:ascii="Tahoma" w:hAnsi="Tahoma" w:cs="Tahoma"/>
          <w:color w:val="000000"/>
          <w:sz w:val="20"/>
          <w:szCs w:val="20"/>
          <w:rtl/>
        </w:rPr>
        <w:t xml:space="preserve"> عزت نفس </w:t>
      </w:r>
      <w:r w:rsidR="0061685B">
        <w:rPr>
          <w:rFonts w:ascii="Tahoma" w:hAnsi="Tahoma" w:cs="Tahoma" w:hint="cs"/>
          <w:color w:val="000000"/>
          <w:sz w:val="20"/>
          <w:szCs w:val="20"/>
          <w:rtl/>
        </w:rPr>
        <w:t>، اعتماد به نفس ،</w:t>
      </w:r>
      <w:r w:rsidR="002574FE">
        <w:rPr>
          <w:rFonts w:ascii="Tahoma" w:hAnsi="Tahoma" w:cs="Tahoma" w:hint="cs"/>
          <w:color w:val="000000"/>
          <w:sz w:val="20"/>
          <w:szCs w:val="20"/>
          <w:rtl/>
        </w:rPr>
        <w:t xml:space="preserve"> </w:t>
      </w:r>
      <w:r w:rsidR="0061685B">
        <w:rPr>
          <w:rFonts w:ascii="Tahoma" w:hAnsi="Tahoma" w:cs="Tahoma" w:hint="cs"/>
          <w:color w:val="000000"/>
          <w:sz w:val="20"/>
          <w:szCs w:val="20"/>
          <w:rtl/>
        </w:rPr>
        <w:t>موفقیت ،</w:t>
      </w:r>
      <w:r w:rsidR="0061685B">
        <w:rPr>
          <w:rFonts w:ascii="Tahoma" w:hAnsi="Tahoma" w:cs="Tahoma" w:hint="cs"/>
          <w:color w:val="000000"/>
          <w:sz w:val="20"/>
          <w:szCs w:val="20"/>
          <w:rtl/>
        </w:rPr>
        <w:tab/>
      </w:r>
      <w:r w:rsidR="0061685B">
        <w:rPr>
          <w:rFonts w:ascii="Tahoma" w:hAnsi="Tahoma" w:cs="Tahoma"/>
          <w:color w:val="000000"/>
          <w:sz w:val="20"/>
          <w:szCs w:val="20"/>
          <w:rtl/>
        </w:rPr>
        <w:t xml:space="preserve"> احساس كاميابي</w:t>
      </w:r>
      <w:r w:rsidR="0061685B">
        <w:rPr>
          <w:rFonts w:ascii="Tahoma" w:hAnsi="Tahoma" w:cs="Tahoma" w:hint="cs"/>
          <w:color w:val="000000"/>
          <w:sz w:val="20"/>
          <w:szCs w:val="20"/>
          <w:rtl/>
        </w:rPr>
        <w:t xml:space="preserve"> و ...</w:t>
      </w:r>
      <w:r w:rsidR="0061685B">
        <w:rPr>
          <w:rFonts w:ascii="Tahoma" w:eastAsia="Times New Roman" w:hAnsi="Tahoma" w:cs="Tahoma" w:hint="cs"/>
          <w:sz w:val="24"/>
          <w:szCs w:val="24"/>
          <w:rtl/>
        </w:rPr>
        <w:t>)</w:t>
      </w:r>
    </w:p>
    <w:p w:rsidR="00A074EB" w:rsidRDefault="00A074EB" w:rsidP="00C86BCC">
      <w:pPr>
        <w:spacing w:before="100" w:beforeAutospacing="1" w:after="100" w:afterAutospacing="1" w:line="240" w:lineRule="auto"/>
        <w:ind w:left="720"/>
        <w:jc w:val="both"/>
        <w:rPr>
          <w:rFonts w:ascii="Tahoma" w:eastAsia="Times New Roman" w:hAnsi="Tahoma" w:cs="Tahoma"/>
          <w:sz w:val="24"/>
          <w:szCs w:val="24"/>
          <w:rtl/>
        </w:rPr>
      </w:pPr>
      <w:r w:rsidRPr="00627D68">
        <w:rPr>
          <w:rFonts w:ascii="Tahoma" w:eastAsia="Times New Roman" w:hAnsi="Tahoma" w:cs="Tahoma"/>
          <w:sz w:val="24"/>
          <w:szCs w:val="24"/>
          <w:rtl/>
        </w:rPr>
        <w:t xml:space="preserve">این احترام قبل از هر چیز نسبت به خود است و سپس قدر و منزلتی که توسط دیگران برای فرد حاصل می‌شود. اگر آدمیان نتوانند نیاز خود به احترام را از طریق رفتار سازنده برآورند، در این حالت ممکن است فرد برای ارضای نیاز جلب توجه و مطرح شدن، به رفتار </w:t>
      </w:r>
      <w:r w:rsidR="002574FE">
        <w:rPr>
          <w:rFonts w:ascii="Tahoma" w:eastAsia="Times New Roman" w:hAnsi="Tahoma" w:cs="Tahoma"/>
          <w:sz w:val="24"/>
          <w:szCs w:val="24"/>
          <w:rtl/>
        </w:rPr>
        <w:t>خرابکارانه یا نسنجیده متوسل شود</w:t>
      </w:r>
      <w:r w:rsidR="002574FE">
        <w:rPr>
          <w:rFonts w:ascii="Tahoma" w:eastAsia="Times New Roman" w:hAnsi="Tahoma" w:cs="Tahoma" w:hint="cs"/>
          <w:sz w:val="24"/>
          <w:szCs w:val="24"/>
          <w:rtl/>
        </w:rPr>
        <w:t>.</w:t>
      </w:r>
    </w:p>
    <w:p w:rsidR="002F7ACC" w:rsidRDefault="00A1606A" w:rsidP="002F7ACC">
      <w:pPr>
        <w:spacing w:before="100" w:beforeAutospacing="1" w:after="100" w:afterAutospacing="1" w:line="240" w:lineRule="auto"/>
        <w:ind w:left="720"/>
        <w:jc w:val="both"/>
        <w:rPr>
          <w:rFonts w:ascii="Tahoma" w:eastAsia="Times New Roman" w:hAnsi="Tahoma" w:cs="Tahoma"/>
          <w:sz w:val="24"/>
          <w:szCs w:val="24"/>
        </w:rPr>
      </w:pPr>
      <w:r w:rsidRPr="007A4490">
        <w:rPr>
          <w:rFonts w:ascii="Tahoma" w:eastAsia="Times New Roman" w:hAnsi="Tahoma" w:cs="Tahoma"/>
          <w:sz w:val="24"/>
          <w:szCs w:val="24"/>
          <w:rtl/>
          <w:lang w:bidi="ar-SA"/>
        </w:rPr>
        <w:t>همۀ انسانها به این نیاز</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دارند که مورد احتر</w:t>
      </w:r>
      <w:r>
        <w:rPr>
          <w:rFonts w:ascii="Tahoma" w:eastAsia="Times New Roman" w:hAnsi="Tahoma" w:cs="Tahoma"/>
          <w:sz w:val="24"/>
          <w:szCs w:val="24"/>
          <w:rtl/>
          <w:lang w:bidi="ar-SA"/>
        </w:rPr>
        <w:t>ام واقع شوند</w:t>
      </w:r>
      <w:r w:rsidRPr="007A4490">
        <w:rPr>
          <w:rFonts w:ascii="Tahoma" w:eastAsia="Times New Roman" w:hAnsi="Tahoma" w:cs="Tahoma"/>
          <w:sz w:val="24"/>
          <w:szCs w:val="24"/>
          <w:rtl/>
          <w:lang w:bidi="ar-SA"/>
        </w:rPr>
        <w:t xml:space="preserve"> و در جمع برتر باشند و خود</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را به نوعی بهتر از دیگران جلوه دهند. در درجۀ اول، اعتماد بنفس، نتیجۀ عزت و</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اعتبار است و افرادی که معمولا منزوی واقع شده و گاهی اوقات از زندگی اجتماعی زده</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lastRenderedPageBreak/>
        <w:t>شده و از حضور در اجتماعات هراس دارند، همان افرادی هستند که این نیاز خود را پاسخ</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نداده و نسبت به آن بی‏توجه هستند. باید دقت داشت که عزت و اعتبار موروثی نیست و از</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ابتدا در نهاد انسان واقع نشده بلکه اکتسابی بوده و با کمی تلاش قابل دستیابی</w:t>
      </w:r>
      <w:r w:rsidRPr="007A4490">
        <w:rPr>
          <w:rFonts w:ascii="Tahoma" w:eastAsia="Times New Roman" w:hAnsi="Tahoma" w:cs="Tahoma"/>
          <w:sz w:val="24"/>
          <w:szCs w:val="24"/>
          <w:lang w:bidi="ar-SA"/>
        </w:rPr>
        <w:t xml:space="preserve"> </w:t>
      </w:r>
      <w:r w:rsidRPr="007A4490">
        <w:rPr>
          <w:rFonts w:ascii="Tahoma" w:eastAsia="Times New Roman" w:hAnsi="Tahoma" w:cs="Tahoma"/>
          <w:sz w:val="24"/>
          <w:szCs w:val="24"/>
          <w:rtl/>
          <w:lang w:bidi="ar-SA"/>
        </w:rPr>
        <w:t>است</w:t>
      </w:r>
      <w:r w:rsidRPr="007A4490">
        <w:rPr>
          <w:rFonts w:ascii="Tahoma" w:eastAsia="Times New Roman" w:hAnsi="Tahoma" w:cs="Tahoma"/>
          <w:sz w:val="24"/>
          <w:szCs w:val="24"/>
        </w:rPr>
        <w:t>.</w:t>
      </w:r>
    </w:p>
    <w:p w:rsidR="00C86BCC" w:rsidRPr="005909BF" w:rsidRDefault="00355AA1" w:rsidP="005909BF">
      <w:pPr>
        <w:pStyle w:val="ListParagraph"/>
        <w:numPr>
          <w:ilvl w:val="0"/>
          <w:numId w:val="3"/>
        </w:numPr>
        <w:spacing w:before="100" w:beforeAutospacing="1" w:after="100" w:afterAutospacing="1" w:line="240" w:lineRule="auto"/>
        <w:jc w:val="both"/>
        <w:rPr>
          <w:rFonts w:ascii="Tahoma" w:eastAsia="Times New Roman" w:hAnsi="Tahoma" w:cs="Tahoma"/>
          <w:sz w:val="20"/>
          <w:szCs w:val="20"/>
        </w:rPr>
      </w:pPr>
      <w:r>
        <w:rPr>
          <w:rFonts w:ascii="Tahoma" w:eastAsia="Times New Roman" w:hAnsi="Tahoma" w:cs="Tahoma" w:hint="cs"/>
          <w:b/>
          <w:bCs/>
          <w:sz w:val="24"/>
          <w:szCs w:val="24"/>
          <w:rtl/>
        </w:rPr>
        <w:t>خود شکوفایی:</w:t>
      </w:r>
      <w:r w:rsidR="00A074EB" w:rsidRPr="002F7ACC">
        <w:rPr>
          <w:rFonts w:ascii="Tahoma" w:eastAsia="Times New Roman" w:hAnsi="Tahoma" w:cs="Tahoma"/>
          <w:b/>
          <w:bCs/>
          <w:sz w:val="24"/>
          <w:szCs w:val="24"/>
        </w:rPr>
        <w:t xml:space="preserve"> </w:t>
      </w:r>
      <w:r w:rsidR="002F7ACC" w:rsidRPr="002F7ACC">
        <w:rPr>
          <w:rFonts w:ascii="Tahoma" w:eastAsia="Times New Roman" w:hAnsi="Tahoma" w:cs="Tahoma" w:hint="cs"/>
          <w:sz w:val="24"/>
          <w:szCs w:val="24"/>
          <w:rtl/>
        </w:rPr>
        <w:t xml:space="preserve"> </w:t>
      </w:r>
      <w:r w:rsidR="002F7ACC" w:rsidRPr="005909BF">
        <w:rPr>
          <w:rFonts w:ascii="Tahoma" w:hAnsi="Tahoma" w:cs="Tahoma"/>
          <w:color w:val="000000"/>
          <w:sz w:val="20"/>
          <w:szCs w:val="20"/>
        </w:rPr>
        <w:t xml:space="preserve">) </w:t>
      </w:r>
      <w:r w:rsidR="002F7ACC" w:rsidRPr="005909BF">
        <w:rPr>
          <w:rFonts w:ascii="Tahoma" w:hAnsi="Tahoma" w:cs="Tahoma"/>
          <w:color w:val="000000"/>
          <w:sz w:val="20"/>
          <w:szCs w:val="20"/>
          <w:rtl/>
        </w:rPr>
        <w:t xml:space="preserve"> استقلال،  خلاقيت</w:t>
      </w:r>
      <w:r w:rsidR="005909BF" w:rsidRPr="005909BF">
        <w:rPr>
          <w:rFonts w:ascii="Tahoma" w:hAnsi="Tahoma" w:cs="Tahoma"/>
          <w:sz w:val="20"/>
          <w:szCs w:val="20"/>
          <w:rtl/>
        </w:rPr>
        <w:t xml:space="preserve"> ، معنویت ، اخلاق ،مهارت حل مشکلات ، حسن نیت ، پذیرش  واقعیت</w:t>
      </w:r>
      <w:r w:rsidR="002F7ACC" w:rsidRPr="005909BF">
        <w:rPr>
          <w:rFonts w:ascii="Tahoma" w:hAnsi="Tahoma" w:cs="Tahoma"/>
          <w:sz w:val="20"/>
          <w:szCs w:val="20"/>
          <w:rtl/>
        </w:rPr>
        <w:t>)</w:t>
      </w:r>
    </w:p>
    <w:p w:rsidR="004A69CF" w:rsidRDefault="00A074EB" w:rsidP="00557967">
      <w:pPr>
        <w:spacing w:before="100" w:beforeAutospacing="1" w:after="100" w:afterAutospacing="1" w:line="240" w:lineRule="auto"/>
        <w:ind w:left="720"/>
        <w:jc w:val="both"/>
        <w:rPr>
          <w:rFonts w:ascii="Tahoma" w:eastAsia="Times New Roman" w:hAnsi="Tahoma" w:cs="Tahoma"/>
          <w:sz w:val="24"/>
          <w:szCs w:val="24"/>
          <w:rtl/>
        </w:rPr>
      </w:pPr>
      <w:r w:rsidRPr="00627D68">
        <w:rPr>
          <w:rFonts w:ascii="Tahoma" w:eastAsia="Times New Roman" w:hAnsi="Tahoma" w:cs="Tahoma"/>
          <w:sz w:val="24"/>
          <w:szCs w:val="24"/>
          <w:rtl/>
        </w:rPr>
        <w:t>یعنی شکوفا کردن تمامی استعدادهای پنهان آدمی</w:t>
      </w:r>
      <w:r w:rsidR="00B21EBC">
        <w:rPr>
          <w:rFonts w:ascii="Tahoma" w:eastAsia="Times New Roman" w:hAnsi="Tahoma" w:cs="Tahoma" w:hint="cs"/>
          <w:sz w:val="24"/>
          <w:szCs w:val="24"/>
          <w:rtl/>
        </w:rPr>
        <w:t>.</w:t>
      </w:r>
      <w:r w:rsidRPr="00627D68">
        <w:rPr>
          <w:rFonts w:ascii="Tahoma" w:eastAsia="Times New Roman" w:hAnsi="Tahoma" w:cs="Tahoma"/>
          <w:sz w:val="24"/>
          <w:szCs w:val="24"/>
          <w:rtl/>
        </w:rPr>
        <w:t>حال این استعدادها هر چه می‌خواهد باشد. همان طور که مزلو بیان می‌دارد: «آنچه آنسان می‌تواند باشد، باید بشود</w:t>
      </w:r>
      <w:r w:rsidR="00557967">
        <w:rPr>
          <w:rFonts w:ascii="Tahoma" w:eastAsia="Times New Roman" w:hAnsi="Tahoma" w:cs="Tahoma" w:hint="cs"/>
          <w:sz w:val="24"/>
          <w:szCs w:val="24"/>
          <w:rtl/>
        </w:rPr>
        <w:t>.</w:t>
      </w:r>
      <w:r w:rsidR="004A69CF" w:rsidRPr="007A4490">
        <w:rPr>
          <w:rFonts w:ascii="Tahoma" w:eastAsia="Times New Roman" w:hAnsi="Tahoma" w:cs="Tahoma"/>
          <w:sz w:val="24"/>
          <w:szCs w:val="24"/>
          <w:rtl/>
          <w:lang w:bidi="ar-SA"/>
        </w:rPr>
        <w:t>افراد خودشکوفا</w:t>
      </w:r>
      <w:r w:rsidR="004A69CF" w:rsidRPr="007A4490">
        <w:rPr>
          <w:rFonts w:ascii="Tahoma" w:eastAsia="Times New Roman" w:hAnsi="Tahoma" w:cs="Tahoma"/>
          <w:sz w:val="24"/>
          <w:szCs w:val="24"/>
          <w:lang w:bidi="ar-SA"/>
        </w:rPr>
        <w:t xml:space="preserve"> </w:t>
      </w:r>
      <w:r w:rsidR="004A69CF" w:rsidRPr="007A4490">
        <w:rPr>
          <w:rFonts w:ascii="Tahoma" w:eastAsia="Times New Roman" w:hAnsi="Tahoma" w:cs="Tahoma"/>
          <w:sz w:val="24"/>
          <w:szCs w:val="24"/>
          <w:rtl/>
          <w:lang w:bidi="ar-SA"/>
        </w:rPr>
        <w:t xml:space="preserve">افرادی هستند که عدم نیاز شخصیتی به دیگران در آنها تجلی دارد. زندگی را </w:t>
      </w:r>
      <w:r w:rsidR="005F0A1C">
        <w:rPr>
          <w:rFonts w:ascii="Tahoma" w:eastAsia="Times New Roman" w:hAnsi="Tahoma" w:cs="Tahoma" w:hint="cs"/>
          <w:sz w:val="24"/>
          <w:szCs w:val="24"/>
          <w:rtl/>
          <w:lang w:bidi="ar-SA"/>
        </w:rPr>
        <w:t>آ</w:t>
      </w:r>
      <w:r w:rsidR="004A69CF" w:rsidRPr="007A4490">
        <w:rPr>
          <w:rFonts w:ascii="Tahoma" w:eastAsia="Times New Roman" w:hAnsi="Tahoma" w:cs="Tahoma"/>
          <w:sz w:val="24"/>
          <w:szCs w:val="24"/>
          <w:rtl/>
          <w:lang w:bidi="ar-SA"/>
        </w:rPr>
        <w:t>نطور که</w:t>
      </w:r>
      <w:r w:rsidR="004A69CF" w:rsidRPr="007A4490">
        <w:rPr>
          <w:rFonts w:ascii="Tahoma" w:eastAsia="Times New Roman" w:hAnsi="Tahoma" w:cs="Tahoma"/>
          <w:sz w:val="24"/>
          <w:szCs w:val="24"/>
          <w:lang w:bidi="ar-SA"/>
        </w:rPr>
        <w:t xml:space="preserve"> </w:t>
      </w:r>
      <w:r w:rsidR="004A69CF" w:rsidRPr="007A4490">
        <w:rPr>
          <w:rFonts w:ascii="Tahoma" w:eastAsia="Times New Roman" w:hAnsi="Tahoma" w:cs="Tahoma"/>
          <w:sz w:val="24"/>
          <w:szCs w:val="24"/>
          <w:rtl/>
          <w:lang w:bidi="ar-SA"/>
        </w:rPr>
        <w:t>هست قبول می‏نمایند. از هر آنچه که دارند راضی هستند و همیشه رضایت در دلشان موج</w:t>
      </w:r>
      <w:r w:rsidR="004A69CF" w:rsidRPr="007A4490">
        <w:rPr>
          <w:rFonts w:ascii="Tahoma" w:eastAsia="Times New Roman" w:hAnsi="Tahoma" w:cs="Tahoma"/>
          <w:sz w:val="24"/>
          <w:szCs w:val="24"/>
          <w:lang w:bidi="ar-SA"/>
        </w:rPr>
        <w:t xml:space="preserve"> </w:t>
      </w:r>
      <w:r w:rsidR="004A69CF" w:rsidRPr="007A4490">
        <w:rPr>
          <w:rFonts w:ascii="Tahoma" w:eastAsia="Times New Roman" w:hAnsi="Tahoma" w:cs="Tahoma"/>
          <w:sz w:val="24"/>
          <w:szCs w:val="24"/>
          <w:rtl/>
          <w:lang w:bidi="ar-SA"/>
        </w:rPr>
        <w:t xml:space="preserve">می‏زند. شادی و خوشحالی قسمتی از زندگی </w:t>
      </w:r>
      <w:r w:rsidR="005F0A1C">
        <w:rPr>
          <w:rFonts w:ascii="Tahoma" w:eastAsia="Times New Roman" w:hAnsi="Tahoma" w:cs="Tahoma" w:hint="cs"/>
          <w:sz w:val="24"/>
          <w:szCs w:val="24"/>
          <w:rtl/>
          <w:lang w:bidi="ar-SA"/>
        </w:rPr>
        <w:t>آ</w:t>
      </w:r>
      <w:r w:rsidR="004A69CF" w:rsidRPr="007A4490">
        <w:rPr>
          <w:rFonts w:ascii="Tahoma" w:eastAsia="Times New Roman" w:hAnsi="Tahoma" w:cs="Tahoma"/>
          <w:sz w:val="24"/>
          <w:szCs w:val="24"/>
          <w:rtl/>
          <w:lang w:bidi="ar-SA"/>
        </w:rPr>
        <w:t>نهاست. حل مسائل و مشکلات دیگران برایشان</w:t>
      </w:r>
      <w:r w:rsidR="004A69CF" w:rsidRPr="007A4490">
        <w:rPr>
          <w:rFonts w:ascii="Tahoma" w:eastAsia="Times New Roman" w:hAnsi="Tahoma" w:cs="Tahoma"/>
          <w:sz w:val="24"/>
          <w:szCs w:val="24"/>
          <w:lang w:bidi="ar-SA"/>
        </w:rPr>
        <w:t xml:space="preserve"> </w:t>
      </w:r>
      <w:r w:rsidR="004A69CF" w:rsidRPr="007A4490">
        <w:rPr>
          <w:rFonts w:ascii="Tahoma" w:eastAsia="Times New Roman" w:hAnsi="Tahoma" w:cs="Tahoma"/>
          <w:sz w:val="24"/>
          <w:szCs w:val="24"/>
          <w:rtl/>
          <w:lang w:bidi="ar-SA"/>
        </w:rPr>
        <w:t>مهم است نوآوری و ابتکار، خلاقیت، شایستگی شخصیتی جهت دریافت موهبت‏های زندگی عادت</w:t>
      </w:r>
      <w:r w:rsidR="004A69CF" w:rsidRPr="007A4490">
        <w:rPr>
          <w:rFonts w:ascii="Tahoma" w:eastAsia="Times New Roman" w:hAnsi="Tahoma" w:cs="Tahoma"/>
          <w:sz w:val="24"/>
          <w:szCs w:val="24"/>
          <w:lang w:bidi="ar-SA"/>
        </w:rPr>
        <w:t xml:space="preserve"> </w:t>
      </w:r>
      <w:r w:rsidR="004A69CF" w:rsidRPr="007A4490">
        <w:rPr>
          <w:rFonts w:ascii="Tahoma" w:eastAsia="Times New Roman" w:hAnsi="Tahoma" w:cs="Tahoma"/>
          <w:sz w:val="24"/>
          <w:szCs w:val="24"/>
          <w:rtl/>
          <w:lang w:bidi="ar-SA"/>
        </w:rPr>
        <w:t>آنهاست و از تجربیات قبلی خود جهت پیشرفت برنامه های بعدی خود بهره می‏گیرند</w:t>
      </w:r>
      <w:r w:rsidR="004A69CF">
        <w:rPr>
          <w:rFonts w:ascii="Tahoma" w:eastAsia="Times New Roman" w:hAnsi="Tahoma" w:cs="Tahoma" w:hint="cs"/>
          <w:sz w:val="24"/>
          <w:szCs w:val="24"/>
          <w:rtl/>
          <w:lang w:bidi="ar-SA"/>
        </w:rPr>
        <w:t>.</w:t>
      </w:r>
    </w:p>
    <w:p w:rsidR="00684AB0" w:rsidRDefault="00C1101D" w:rsidP="00F9439B">
      <w:pPr>
        <w:spacing w:before="100" w:beforeAutospacing="1" w:after="100" w:afterAutospacing="1" w:line="240" w:lineRule="auto"/>
        <w:ind w:left="720"/>
        <w:jc w:val="both"/>
        <w:rPr>
          <w:rFonts w:ascii="Tahoma" w:eastAsia="Times New Roman" w:hAnsi="Tahoma" w:cs="Tahoma"/>
          <w:sz w:val="24"/>
          <w:szCs w:val="24"/>
          <w:rtl/>
        </w:rPr>
      </w:pPr>
      <w:r>
        <w:rPr>
          <w:rFonts w:ascii="Tahoma" w:eastAsia="Times New Roman" w:hAnsi="Tahoma" w:cs="Tahoma" w:hint="cs"/>
          <w:sz w:val="24"/>
          <w:szCs w:val="24"/>
          <w:rtl/>
        </w:rPr>
        <w:t>در</w:t>
      </w:r>
      <w:r w:rsidR="00F708AD">
        <w:rPr>
          <w:rFonts w:ascii="Tahoma" w:eastAsia="Times New Roman" w:hAnsi="Tahoma" w:cs="Tahoma" w:hint="cs"/>
          <w:sz w:val="24"/>
          <w:szCs w:val="24"/>
          <w:rtl/>
        </w:rPr>
        <w:t xml:space="preserve"> دهه</w:t>
      </w:r>
      <w:r>
        <w:rPr>
          <w:rFonts w:ascii="Tahoma" w:eastAsia="Times New Roman" w:hAnsi="Tahoma" w:cs="Tahoma" w:hint="cs"/>
          <w:sz w:val="24"/>
          <w:szCs w:val="24"/>
          <w:rtl/>
        </w:rPr>
        <w:t>60</w:t>
      </w:r>
      <w:r w:rsidR="00F708AD">
        <w:rPr>
          <w:rFonts w:ascii="Tahoma" w:eastAsia="Times New Roman" w:hAnsi="Tahoma" w:cs="Tahoma" w:hint="cs"/>
          <w:sz w:val="24"/>
          <w:szCs w:val="24"/>
          <w:rtl/>
        </w:rPr>
        <w:t xml:space="preserve"> تا </w:t>
      </w:r>
      <w:r>
        <w:rPr>
          <w:rFonts w:ascii="Tahoma" w:eastAsia="Times New Roman" w:hAnsi="Tahoma" w:cs="Tahoma" w:hint="cs"/>
          <w:sz w:val="24"/>
          <w:szCs w:val="24"/>
          <w:rtl/>
        </w:rPr>
        <w:t>7</w:t>
      </w:r>
      <w:r w:rsidR="00F708AD">
        <w:rPr>
          <w:rFonts w:ascii="Tahoma" w:eastAsia="Times New Roman" w:hAnsi="Tahoma" w:cs="Tahoma" w:hint="cs"/>
          <w:sz w:val="24"/>
          <w:szCs w:val="24"/>
          <w:rtl/>
        </w:rPr>
        <w:t xml:space="preserve">0  </w:t>
      </w:r>
      <w:r w:rsidR="00E54BF1">
        <w:rPr>
          <w:rFonts w:ascii="Tahoma" w:eastAsia="Times New Roman" w:hAnsi="Tahoma" w:cs="Tahoma" w:hint="cs"/>
          <w:sz w:val="24"/>
          <w:szCs w:val="24"/>
          <w:rtl/>
        </w:rPr>
        <w:t>این طب</w:t>
      </w:r>
      <w:r w:rsidR="00F9439B">
        <w:rPr>
          <w:rFonts w:ascii="Tahoma" w:eastAsia="Times New Roman" w:hAnsi="Tahoma" w:cs="Tahoma" w:hint="cs"/>
          <w:sz w:val="24"/>
          <w:szCs w:val="24"/>
          <w:rtl/>
        </w:rPr>
        <w:t>ق</w:t>
      </w:r>
      <w:r w:rsidR="00E54BF1">
        <w:rPr>
          <w:rFonts w:ascii="Tahoma" w:eastAsia="Times New Roman" w:hAnsi="Tahoma" w:cs="Tahoma" w:hint="cs"/>
          <w:sz w:val="24"/>
          <w:szCs w:val="24"/>
          <w:rtl/>
        </w:rPr>
        <w:t xml:space="preserve">ه بندی گسترش یافته و </w:t>
      </w:r>
      <w:r w:rsidR="00F708AD">
        <w:rPr>
          <w:rFonts w:ascii="Tahoma" w:eastAsia="Times New Roman" w:hAnsi="Tahoma" w:cs="Tahoma" w:hint="cs"/>
          <w:sz w:val="24"/>
          <w:szCs w:val="24"/>
          <w:rtl/>
        </w:rPr>
        <w:t xml:space="preserve">تغییراتی </w:t>
      </w:r>
      <w:r w:rsidR="00E54BF1">
        <w:rPr>
          <w:rFonts w:ascii="Tahoma" w:eastAsia="Times New Roman" w:hAnsi="Tahoma" w:cs="Tahoma" w:hint="cs"/>
          <w:sz w:val="24"/>
          <w:szCs w:val="24"/>
          <w:rtl/>
        </w:rPr>
        <w:t xml:space="preserve">پیدا کرده است </w:t>
      </w:r>
      <w:r w:rsidR="00F708AD">
        <w:rPr>
          <w:rFonts w:ascii="Tahoma" w:eastAsia="Times New Roman" w:hAnsi="Tahoma" w:cs="Tahoma" w:hint="cs"/>
          <w:sz w:val="24"/>
          <w:szCs w:val="24"/>
          <w:rtl/>
        </w:rPr>
        <w:t xml:space="preserve"> و به یک طبقه بندی 7 و</w:t>
      </w:r>
      <w:r w:rsidR="00E54BF1">
        <w:rPr>
          <w:rFonts w:ascii="Tahoma" w:eastAsia="Times New Roman" w:hAnsi="Tahoma" w:cs="Tahoma" w:hint="cs"/>
          <w:sz w:val="24"/>
          <w:szCs w:val="24"/>
          <w:rtl/>
        </w:rPr>
        <w:t>یا</w:t>
      </w:r>
      <w:r w:rsidR="00F708AD">
        <w:rPr>
          <w:rFonts w:ascii="Tahoma" w:eastAsia="Times New Roman" w:hAnsi="Tahoma" w:cs="Tahoma" w:hint="cs"/>
          <w:sz w:val="24"/>
          <w:szCs w:val="24"/>
          <w:rtl/>
        </w:rPr>
        <w:t xml:space="preserve"> 8 مرحله </w:t>
      </w:r>
      <w:r w:rsidR="00E54BF1">
        <w:rPr>
          <w:rFonts w:ascii="Tahoma" w:eastAsia="Times New Roman" w:hAnsi="Tahoma" w:cs="Tahoma" w:hint="cs"/>
          <w:sz w:val="24"/>
          <w:szCs w:val="24"/>
          <w:rtl/>
        </w:rPr>
        <w:t xml:space="preserve">ای </w:t>
      </w:r>
      <w:r w:rsidR="00F708AD">
        <w:rPr>
          <w:rFonts w:ascii="Tahoma" w:eastAsia="Times New Roman" w:hAnsi="Tahoma" w:cs="Tahoma" w:hint="cs"/>
          <w:sz w:val="24"/>
          <w:szCs w:val="24"/>
          <w:rtl/>
        </w:rPr>
        <w:t>تبدیل شده است .</w:t>
      </w:r>
      <w:r w:rsidR="00684AB0" w:rsidRPr="00627D68">
        <w:rPr>
          <w:rFonts w:ascii="Tahoma" w:eastAsia="Times New Roman" w:hAnsi="Tahoma" w:cs="Tahoma"/>
          <w:sz w:val="24"/>
          <w:szCs w:val="24"/>
          <w:rtl/>
        </w:rPr>
        <w:t>به طبقه‌بندی مذکور دو نیاز "</w:t>
      </w:r>
      <w:r w:rsidR="00684AB0" w:rsidRPr="00627D68">
        <w:rPr>
          <w:rFonts w:ascii="Tahoma" w:eastAsia="Times New Roman" w:hAnsi="Tahoma" w:cs="Tahoma"/>
          <w:b/>
          <w:bCs/>
          <w:sz w:val="24"/>
          <w:szCs w:val="24"/>
          <w:rtl/>
        </w:rPr>
        <w:t>دانش‌اندوزی و شناخت و درک پدیده‌ها</w:t>
      </w:r>
      <w:r w:rsidR="00684AB0" w:rsidRPr="00627D68">
        <w:rPr>
          <w:rFonts w:ascii="Tahoma" w:eastAsia="Times New Roman" w:hAnsi="Tahoma" w:cs="Tahoma"/>
          <w:sz w:val="24"/>
          <w:szCs w:val="24"/>
          <w:rtl/>
        </w:rPr>
        <w:t>" و "</w:t>
      </w:r>
      <w:r w:rsidR="00684AB0" w:rsidRPr="00627D68">
        <w:rPr>
          <w:rFonts w:ascii="Tahoma" w:eastAsia="Times New Roman" w:hAnsi="Tahoma" w:cs="Tahoma"/>
          <w:b/>
          <w:bCs/>
          <w:sz w:val="24"/>
          <w:szCs w:val="24"/>
          <w:rtl/>
        </w:rPr>
        <w:t>نیاز به زیبایی و نظم</w:t>
      </w:r>
      <w:r w:rsidR="00684AB0" w:rsidRPr="00627D68">
        <w:rPr>
          <w:rFonts w:ascii="Tahoma" w:eastAsia="Times New Roman" w:hAnsi="Tahoma" w:cs="Tahoma"/>
          <w:sz w:val="24"/>
          <w:szCs w:val="24"/>
          <w:rtl/>
        </w:rPr>
        <w:t xml:space="preserve">" </w:t>
      </w:r>
      <w:r w:rsidR="00F708AD">
        <w:rPr>
          <w:rFonts w:ascii="Tahoma" w:eastAsia="Times New Roman" w:hAnsi="Tahoma" w:cs="Tahoma" w:hint="cs"/>
          <w:sz w:val="24"/>
          <w:szCs w:val="24"/>
          <w:rtl/>
        </w:rPr>
        <w:t xml:space="preserve">یا زیبایی شناختی </w:t>
      </w:r>
      <w:r w:rsidR="00684AB0" w:rsidRPr="00627D68">
        <w:rPr>
          <w:rFonts w:ascii="Tahoma" w:eastAsia="Times New Roman" w:hAnsi="Tahoma" w:cs="Tahoma"/>
          <w:sz w:val="24"/>
          <w:szCs w:val="24"/>
          <w:rtl/>
        </w:rPr>
        <w:t>نیز اضافه شده است</w:t>
      </w:r>
      <w:r w:rsidR="008D6538">
        <w:rPr>
          <w:rFonts w:ascii="Tahoma" w:eastAsia="Times New Roman" w:hAnsi="Tahoma" w:cs="Tahoma" w:hint="cs"/>
          <w:sz w:val="24"/>
          <w:szCs w:val="24"/>
          <w:rtl/>
        </w:rPr>
        <w:t xml:space="preserve"> </w:t>
      </w:r>
      <w:r w:rsidR="00684AB0" w:rsidRPr="00627D68">
        <w:rPr>
          <w:rFonts w:ascii="Tahoma" w:eastAsia="Times New Roman" w:hAnsi="Tahoma" w:cs="Tahoma"/>
          <w:sz w:val="24"/>
          <w:szCs w:val="24"/>
          <w:rtl/>
        </w:rPr>
        <w:t>که قبل از نیاز به خود شکوفایی قرار می‌گیرند</w:t>
      </w:r>
      <w:r w:rsidR="008D6538" w:rsidRPr="008D6538">
        <w:rPr>
          <w:rFonts w:ascii="Tahoma" w:eastAsia="Times New Roman" w:hAnsi="Tahoma" w:cs="Tahoma" w:hint="cs"/>
          <w:sz w:val="24"/>
          <w:szCs w:val="24"/>
          <w:rtl/>
        </w:rPr>
        <w:t xml:space="preserve"> </w:t>
      </w:r>
      <w:r w:rsidR="008D6538">
        <w:rPr>
          <w:rFonts w:ascii="Tahoma" w:eastAsia="Times New Roman" w:hAnsi="Tahoma" w:cs="Tahoma" w:hint="cs"/>
          <w:sz w:val="24"/>
          <w:szCs w:val="24"/>
          <w:rtl/>
        </w:rPr>
        <w:t xml:space="preserve">و نهایتا </w:t>
      </w:r>
      <w:r w:rsidR="008D6538">
        <w:rPr>
          <w:rFonts w:ascii="Tahoma" w:eastAsia="Times New Roman" w:hAnsi="Tahoma" w:cs="Tahoma" w:hint="cs"/>
          <w:b/>
          <w:bCs/>
          <w:sz w:val="24"/>
          <w:szCs w:val="24"/>
          <w:rtl/>
        </w:rPr>
        <w:t>"</w:t>
      </w:r>
      <w:r w:rsidR="008D6538" w:rsidRPr="008D6538">
        <w:rPr>
          <w:rFonts w:ascii="Tahoma" w:eastAsia="Times New Roman" w:hAnsi="Tahoma" w:cs="Tahoma" w:hint="cs"/>
          <w:b/>
          <w:bCs/>
          <w:sz w:val="24"/>
          <w:szCs w:val="24"/>
          <w:rtl/>
        </w:rPr>
        <w:t>نیاز به تعالی</w:t>
      </w:r>
      <w:r w:rsidR="008D6538">
        <w:rPr>
          <w:rFonts w:ascii="Tahoma" w:eastAsia="Times New Roman" w:hAnsi="Tahoma" w:cs="Tahoma" w:hint="cs"/>
          <w:sz w:val="24"/>
          <w:szCs w:val="24"/>
          <w:rtl/>
        </w:rPr>
        <w:t>" .</w:t>
      </w:r>
      <w:r w:rsidR="008D6538" w:rsidRPr="00627D68">
        <w:rPr>
          <w:rFonts w:ascii="Tahoma" w:eastAsia="Times New Roman" w:hAnsi="Tahoma" w:cs="Tahoma"/>
          <w:sz w:val="24"/>
          <w:szCs w:val="24"/>
          <w:rtl/>
        </w:rPr>
        <w:t xml:space="preserve"> </w:t>
      </w:r>
      <w:r w:rsidR="0016717E">
        <w:rPr>
          <w:rFonts w:ascii="Tahoma" w:eastAsia="Times New Roman" w:hAnsi="Tahoma" w:cs="Tahoma" w:hint="cs"/>
          <w:sz w:val="24"/>
          <w:szCs w:val="24"/>
          <w:rtl/>
        </w:rPr>
        <w:t>(شکل زیر)</w:t>
      </w:r>
      <w:r w:rsidR="00684AB0" w:rsidRPr="00627D68">
        <w:rPr>
          <w:rFonts w:ascii="Tahoma" w:eastAsia="Times New Roman" w:hAnsi="Tahoma" w:cs="Tahoma"/>
          <w:sz w:val="24"/>
          <w:szCs w:val="24"/>
          <w:rtl/>
        </w:rPr>
        <w:t xml:space="preserve"> اگر چه نظریه سلسله مراتب نیازها مستقیماً برای انگیزش کاری طراحی نشده است، اما می‌توان نتیجه گرفت که با ارضای این نیازها، برای فرد، انگیزه به کار در سازمان ایجاد خواهد شد</w:t>
      </w:r>
      <w:r w:rsidR="00684AB0">
        <w:rPr>
          <w:rFonts w:ascii="Tahoma" w:eastAsia="Times New Roman" w:hAnsi="Tahoma" w:cs="Tahoma" w:hint="cs"/>
          <w:sz w:val="24"/>
          <w:szCs w:val="24"/>
          <w:rtl/>
        </w:rPr>
        <w:t>.</w:t>
      </w:r>
    </w:p>
    <w:p w:rsidR="00377531" w:rsidRDefault="00377531" w:rsidP="002D27C8">
      <w:pPr>
        <w:spacing w:before="100" w:beforeAutospacing="1" w:after="100" w:afterAutospacing="1" w:line="240" w:lineRule="auto"/>
        <w:ind w:left="720"/>
        <w:jc w:val="center"/>
        <w:rPr>
          <w:rFonts w:ascii="Tahoma" w:eastAsia="Times New Roman" w:hAnsi="Tahoma" w:cs="Tahoma"/>
          <w:sz w:val="24"/>
          <w:szCs w:val="24"/>
          <w:rtl/>
        </w:rPr>
      </w:pPr>
      <w:r>
        <w:rPr>
          <w:rFonts w:ascii="Tahoma" w:eastAsia="Times New Roman" w:hAnsi="Tahoma" w:cs="Tahoma"/>
          <w:noProof/>
          <w:sz w:val="24"/>
          <w:szCs w:val="24"/>
          <w:rtl/>
        </w:rPr>
        <w:drawing>
          <wp:inline distT="0" distB="0" distL="0" distR="0">
            <wp:extent cx="4730470" cy="4267200"/>
            <wp:effectExtent l="19050" t="0" r="0" b="0"/>
            <wp:docPr id="5" name="Picture 4" descr="mas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low.png"/>
                    <pic:cNvPicPr/>
                  </pic:nvPicPr>
                  <pic:blipFill>
                    <a:blip r:embed="rId8"/>
                    <a:stretch>
                      <a:fillRect/>
                    </a:stretch>
                  </pic:blipFill>
                  <pic:spPr>
                    <a:xfrm>
                      <a:off x="0" y="0"/>
                      <a:ext cx="4734711" cy="4271026"/>
                    </a:xfrm>
                    <a:prstGeom prst="rect">
                      <a:avLst/>
                    </a:prstGeom>
                  </pic:spPr>
                </pic:pic>
              </a:graphicData>
            </a:graphic>
          </wp:inline>
        </w:drawing>
      </w:r>
    </w:p>
    <w:p w:rsidR="00A4356D" w:rsidRPr="006A7828" w:rsidRDefault="00A4356D" w:rsidP="00ED59AA">
      <w:pPr>
        <w:spacing w:before="100" w:beforeAutospacing="1" w:after="100" w:afterAutospacing="1" w:line="240" w:lineRule="auto"/>
        <w:jc w:val="both"/>
        <w:rPr>
          <w:rFonts w:ascii="Tahoma" w:eastAsia="Times New Roman" w:hAnsi="Tahoma" w:cs="Tahoma"/>
          <w:b/>
          <w:bCs/>
          <w:sz w:val="24"/>
          <w:szCs w:val="24"/>
          <w:rtl/>
        </w:rPr>
      </w:pPr>
      <w:r w:rsidRPr="00A4356D">
        <w:rPr>
          <w:rFonts w:ascii="Tahoma" w:eastAsia="Times New Roman" w:hAnsi="Tahoma" w:cs="Tahoma"/>
          <w:b/>
          <w:bCs/>
          <w:sz w:val="24"/>
          <w:szCs w:val="24"/>
          <w:rtl/>
        </w:rPr>
        <w:lastRenderedPageBreak/>
        <w:t>كاربردهاي سلسله مراتب مازلو براي مديران</w:t>
      </w:r>
      <w:r w:rsidRPr="006A7828">
        <w:rPr>
          <w:rFonts w:ascii="Tahoma" w:eastAsia="Times New Roman" w:hAnsi="Tahoma" w:cs="Tahoma"/>
          <w:b/>
          <w:bCs/>
          <w:sz w:val="24"/>
          <w:szCs w:val="24"/>
          <w:rtl/>
        </w:rPr>
        <w:t xml:space="preserve"> </w:t>
      </w:r>
      <w:r w:rsidR="006A7828" w:rsidRPr="006A7828">
        <w:rPr>
          <w:rFonts w:ascii="Tahoma" w:eastAsia="Times New Roman" w:hAnsi="Tahoma" w:cs="Tahoma" w:hint="cs"/>
          <w:b/>
          <w:bCs/>
          <w:sz w:val="24"/>
          <w:szCs w:val="24"/>
          <w:rtl/>
        </w:rPr>
        <w:t>:</w:t>
      </w:r>
    </w:p>
    <w:p w:rsidR="00A4356D" w:rsidRDefault="00A4356D" w:rsidP="00ED59AA">
      <w:pPr>
        <w:spacing w:before="100" w:beforeAutospacing="1" w:after="100" w:afterAutospacing="1" w:line="240" w:lineRule="auto"/>
        <w:jc w:val="both"/>
        <w:rPr>
          <w:rFonts w:ascii="Times New Roman" w:eastAsia="Times New Roman" w:hAnsi="Times New Roman" w:cs="Times New Roman"/>
          <w:sz w:val="24"/>
          <w:szCs w:val="24"/>
          <w:rtl/>
        </w:rPr>
      </w:pPr>
      <w:r w:rsidRPr="00A4356D">
        <w:rPr>
          <w:rFonts w:ascii="Tahoma" w:eastAsia="Times New Roman" w:hAnsi="Tahoma" w:cs="Tahoma"/>
          <w:color w:val="000000"/>
          <w:sz w:val="24"/>
          <w:szCs w:val="24"/>
          <w:rtl/>
        </w:rPr>
        <w:t>تئوري سلسله مراتب نيازهاي مازلو براي تمامي محيط ها به كار مي رود و مختص محيط كار نيست. اين تئوري يك چارچوب انگيزشي كاربردي براي مديران بيان مي كند. مديران با تجزيه و تحليل نظريات‌‍، نگرشها، كيفيت و كميت كاركنان</w:t>
      </w:r>
      <w:r w:rsidR="003E750E">
        <w:rPr>
          <w:rFonts w:ascii="Tahoma" w:eastAsia="Times New Roman" w:hAnsi="Tahoma" w:cs="Tahoma"/>
          <w:color w:val="000000"/>
          <w:sz w:val="24"/>
          <w:szCs w:val="24"/>
          <w:rtl/>
        </w:rPr>
        <w:t xml:space="preserve"> و شرايط شخصيتي، مي توانند براي</w:t>
      </w:r>
      <w:r w:rsidR="00ED59AA">
        <w:rPr>
          <w:rFonts w:ascii="Tahoma" w:eastAsia="Times New Roman" w:hAnsi="Tahoma" w:cs="Tahoma" w:hint="cs"/>
          <w:color w:val="000000"/>
          <w:sz w:val="24"/>
          <w:szCs w:val="24"/>
          <w:rtl/>
        </w:rPr>
        <w:t xml:space="preserve"> </w:t>
      </w:r>
      <w:r w:rsidRPr="00A4356D">
        <w:rPr>
          <w:rFonts w:ascii="Tahoma" w:eastAsia="Times New Roman" w:hAnsi="Tahoma" w:cs="Tahoma"/>
          <w:color w:val="000000"/>
          <w:sz w:val="24"/>
          <w:szCs w:val="24"/>
          <w:rtl/>
        </w:rPr>
        <w:t>شناسايي سطح نياز كاركنان كه همواره به دنبال ارضاء آنها هستند، اقدام مقتضي به عمل آورند و بعد از شناسايي سطح نياز هر فرد، مدير مي تواند در محيط كاري فرصتهايي را فراهم آورد تا به كاركنان اجازه دهد</w:t>
      </w:r>
      <w:r>
        <w:rPr>
          <w:rFonts w:ascii="Tahoma" w:eastAsia="Times New Roman" w:hAnsi="Tahoma" w:cs="Tahoma"/>
          <w:color w:val="000000"/>
          <w:sz w:val="24"/>
          <w:szCs w:val="24"/>
          <w:rtl/>
        </w:rPr>
        <w:t xml:space="preserve"> نيازهاي خود را برآورده سازند. </w:t>
      </w:r>
    </w:p>
    <w:p w:rsidR="00CF413B" w:rsidRPr="00627D68" w:rsidRDefault="00A4356D" w:rsidP="00AC2EC3">
      <w:pPr>
        <w:spacing w:before="100" w:beforeAutospacing="1" w:after="100" w:afterAutospacing="1" w:line="240" w:lineRule="auto"/>
        <w:jc w:val="both"/>
        <w:rPr>
          <w:rFonts w:ascii="Tahoma" w:eastAsia="Times New Roman" w:hAnsi="Tahoma" w:cs="Tahoma"/>
          <w:sz w:val="24"/>
          <w:szCs w:val="24"/>
          <w:rtl/>
        </w:rPr>
      </w:pPr>
      <w:r w:rsidRPr="00627D68">
        <w:rPr>
          <w:rFonts w:ascii="Tahoma" w:eastAsia="Times New Roman" w:hAnsi="Tahoma" w:cs="Tahoma"/>
          <w:sz w:val="24"/>
          <w:szCs w:val="24"/>
          <w:rtl/>
        </w:rPr>
        <w:t>به عبارت دیگر این نظریه‌ها، به مدیر</w:t>
      </w:r>
      <w:r>
        <w:rPr>
          <w:rFonts w:ascii="Tahoma" w:eastAsia="Times New Roman" w:hAnsi="Tahoma" w:cs="Tahoma" w:hint="cs"/>
          <w:sz w:val="24"/>
          <w:szCs w:val="24"/>
          <w:rtl/>
        </w:rPr>
        <w:t>،</w:t>
      </w:r>
      <w:r w:rsidRPr="00627D68">
        <w:rPr>
          <w:rFonts w:ascii="Tahoma" w:eastAsia="Times New Roman" w:hAnsi="Tahoma" w:cs="Tahoma"/>
          <w:sz w:val="24"/>
          <w:szCs w:val="24"/>
          <w:rtl/>
        </w:rPr>
        <w:t xml:space="preserve"> نسبت به نیازهای کارکنانش بینش می‌دهند و به او کمک می‌کنند تا بداند کارکنان به چه چیزهایی به عنوان پاداش کار یا ارضا کننده </w:t>
      </w:r>
      <w:r>
        <w:rPr>
          <w:rFonts w:ascii="Tahoma" w:eastAsia="Times New Roman" w:hAnsi="Tahoma" w:cs="Tahoma"/>
          <w:sz w:val="24"/>
          <w:szCs w:val="24"/>
          <w:rtl/>
        </w:rPr>
        <w:t>بها می‌دهند</w:t>
      </w:r>
      <w:r>
        <w:rPr>
          <w:rFonts w:ascii="Tahoma" w:eastAsia="Times New Roman" w:hAnsi="Tahoma" w:cs="Tahoma" w:hint="cs"/>
          <w:sz w:val="24"/>
          <w:szCs w:val="24"/>
          <w:rtl/>
        </w:rPr>
        <w:t>.</w:t>
      </w:r>
      <w:r w:rsidRPr="00627D68">
        <w:rPr>
          <w:rFonts w:ascii="Tahoma" w:eastAsia="Times New Roman" w:hAnsi="Tahoma" w:cs="Tahoma"/>
          <w:sz w:val="24"/>
          <w:szCs w:val="24"/>
        </w:rPr>
        <w:t xml:space="preserve"> </w:t>
      </w:r>
      <w:r w:rsidRPr="00627D68">
        <w:rPr>
          <w:rFonts w:ascii="Tahoma" w:eastAsia="Times New Roman" w:hAnsi="Tahoma" w:cs="Tahoma"/>
          <w:sz w:val="24"/>
          <w:szCs w:val="24"/>
          <w:rtl/>
        </w:rPr>
        <w:t xml:space="preserve">نیازهای مذکور در سازمان به صورت پرداخت حقوق و مزایا و امکانات رفاهی، ایجاد امنیت شغلی و مقررات حمایتی، تشکیل گروههای رسمی و غیررسمی در محیط کار، قائل شدن حرمت برای فرد و کار او در مراتب مختلف سازمان و ایجاد امکانات برای شکوفایی توانایی بالقوه افراد ارضا می‌شود. </w:t>
      </w:r>
    </w:p>
    <w:p w:rsidR="00A074EB" w:rsidRPr="00627D68" w:rsidRDefault="00A57EBF" w:rsidP="00557967">
      <w:pPr>
        <w:spacing w:before="100" w:beforeAutospacing="1" w:after="100" w:afterAutospacing="1" w:line="240" w:lineRule="auto"/>
        <w:jc w:val="both"/>
        <w:rPr>
          <w:rFonts w:ascii="Tahoma" w:eastAsia="Times New Roman" w:hAnsi="Tahoma" w:cs="Tahoma"/>
          <w:b/>
          <w:bCs/>
          <w:sz w:val="24"/>
          <w:szCs w:val="24"/>
        </w:rPr>
      </w:pPr>
      <w:r>
        <w:rPr>
          <w:rFonts w:ascii="Tahoma" w:eastAsia="Times New Roman" w:hAnsi="Tahoma" w:cs="Tahoma" w:hint="cs"/>
          <w:b/>
          <w:bCs/>
          <w:sz w:val="24"/>
          <w:szCs w:val="24"/>
          <w:rtl/>
        </w:rPr>
        <w:t xml:space="preserve">مثالی از کاربرد بررسی نظریه مازلو </w:t>
      </w:r>
      <w:r w:rsidR="000F0A87">
        <w:rPr>
          <w:rFonts w:ascii="Tahoma" w:eastAsia="Times New Roman" w:hAnsi="Tahoma" w:cs="Tahoma" w:hint="cs"/>
          <w:b/>
          <w:bCs/>
          <w:sz w:val="24"/>
          <w:szCs w:val="24"/>
          <w:rtl/>
        </w:rPr>
        <w:t>در مدیریت سازمان</w:t>
      </w:r>
      <w:r w:rsidR="006E30EE" w:rsidRPr="006E30EE">
        <w:rPr>
          <w:rFonts w:ascii="Tahoma" w:eastAsia="Times New Roman" w:hAnsi="Tahoma" w:cs="Tahoma" w:hint="cs"/>
          <w:b/>
          <w:bCs/>
          <w:sz w:val="24"/>
          <w:szCs w:val="24"/>
          <w:rtl/>
        </w:rPr>
        <w:t>:</w:t>
      </w:r>
    </w:p>
    <w:p w:rsidR="00684AB0" w:rsidRPr="00684AB0" w:rsidRDefault="006E30EE" w:rsidP="006E30EE">
      <w:pPr>
        <w:spacing w:before="100" w:beforeAutospacing="1" w:after="100" w:afterAutospacing="1" w:line="240" w:lineRule="auto"/>
        <w:rPr>
          <w:rFonts w:ascii="Times New Roman" w:eastAsia="Times New Roman" w:hAnsi="Times New Roman" w:cs="Times New Roman"/>
          <w:sz w:val="24"/>
          <w:szCs w:val="24"/>
        </w:rPr>
      </w:pPr>
      <w:r w:rsidRPr="006E30EE">
        <w:rPr>
          <w:rFonts w:ascii="Tahoma" w:eastAsia="Times New Roman" w:hAnsi="Tahoma" w:cs="Tahoma" w:hint="cs"/>
          <w:color w:val="000000"/>
          <w:sz w:val="24"/>
          <w:szCs w:val="24"/>
          <w:rtl/>
        </w:rPr>
        <w:t>ا</w:t>
      </w:r>
      <w:r w:rsidR="00684AB0" w:rsidRPr="00684AB0">
        <w:rPr>
          <w:rFonts w:ascii="Tahoma" w:eastAsia="Times New Roman" w:hAnsi="Tahoma" w:cs="Tahoma"/>
          <w:color w:val="000000"/>
          <w:sz w:val="24"/>
          <w:szCs w:val="24"/>
          <w:rtl/>
        </w:rPr>
        <w:t>فراد در سازمان داراي نيازهاي متفاوتي هستند كه مديريت وظيفه دارد سطح نياز فرد را تشخيص دهد و متناسب با سطح نياز كارمند واكنش هاي مديريتي مناسب را به كار گيرد.</w:t>
      </w:r>
    </w:p>
    <w:p w:rsidR="00684AB0" w:rsidRPr="00684AB0" w:rsidRDefault="00684AB0" w:rsidP="00684AB0">
      <w:pPr>
        <w:spacing w:after="0" w:line="240" w:lineRule="auto"/>
        <w:rPr>
          <w:rFonts w:ascii="Times New Roman" w:eastAsia="Times New Roman" w:hAnsi="Times New Roman" w:cs="Times New Roman"/>
          <w:sz w:val="24"/>
          <w:szCs w:val="24"/>
          <w:rtl/>
        </w:rPr>
      </w:pPr>
      <w:r w:rsidRPr="00684AB0">
        <w:rPr>
          <w:rFonts w:ascii="Tahoma" w:eastAsia="Times New Roman" w:hAnsi="Tahoma" w:cs="Tahoma"/>
          <w:color w:val="000000"/>
          <w:sz w:val="20"/>
          <w:szCs w:val="20"/>
          <w:rtl/>
        </w:rPr>
        <w:t> </w:t>
      </w:r>
    </w:p>
    <w:tbl>
      <w:tblPr>
        <w:bidiVisual/>
        <w:tblW w:w="9560" w:type="dxa"/>
        <w:tblCellMar>
          <w:left w:w="0" w:type="dxa"/>
          <w:right w:w="0" w:type="dxa"/>
        </w:tblCellMar>
        <w:tblLook w:val="04A0"/>
      </w:tblPr>
      <w:tblGrid>
        <w:gridCol w:w="2840"/>
        <w:gridCol w:w="2841"/>
        <w:gridCol w:w="3879"/>
      </w:tblGrid>
      <w:tr w:rsidR="00684AB0" w:rsidRPr="00684AB0" w:rsidTr="00061533">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after="0"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شرايط كاركنان</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after="0"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سطوح نيازها</w:t>
            </w:r>
          </w:p>
        </w:tc>
        <w:tc>
          <w:tcPr>
            <w:tcW w:w="38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اقدامات عملي براي ارضاء نيازها</w:t>
            </w:r>
          </w:p>
        </w:tc>
      </w:tr>
      <w:tr w:rsidR="00684AB0" w:rsidRPr="00684AB0" w:rsidTr="00061533">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after="0" w:line="240" w:lineRule="auto"/>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كارمند داراي دو فرزند است كه سال آينده وارد دانشگاه مي شوند.</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after="0"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نياز زيستي/ ايمني</w:t>
            </w:r>
          </w:p>
        </w:tc>
        <w:tc>
          <w:tcPr>
            <w:tcW w:w="3879"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52736B">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 xml:space="preserve">افزايش حقوق يا ارتقاء كارمند به شغل بالاتر </w:t>
            </w:r>
            <w:r w:rsidR="0052736B">
              <w:rPr>
                <w:rFonts w:ascii="Tahoma" w:eastAsia="Times New Roman" w:hAnsi="Tahoma" w:cs="Tahoma" w:hint="cs"/>
                <w:color w:val="000000"/>
                <w:sz w:val="24"/>
                <w:szCs w:val="24"/>
                <w:rtl/>
              </w:rPr>
              <w:t>ی</w:t>
            </w:r>
            <w:r w:rsidRPr="00684AB0">
              <w:rPr>
                <w:rFonts w:ascii="Tahoma" w:eastAsia="Times New Roman" w:hAnsi="Tahoma" w:cs="Tahoma"/>
                <w:color w:val="000000"/>
                <w:sz w:val="24"/>
                <w:szCs w:val="24"/>
                <w:rtl/>
              </w:rPr>
              <w:t>ا پرداخت بيشتر- تامين امنيت شغلي فرد</w:t>
            </w:r>
          </w:p>
        </w:tc>
      </w:tr>
      <w:tr w:rsidR="00684AB0" w:rsidRPr="00684AB0" w:rsidTr="00061533">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كارمند احساس نگراني مي كند از اينكه رقباء شركت را خريداري كنند.</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after="0"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ايمني</w:t>
            </w:r>
          </w:p>
        </w:tc>
        <w:tc>
          <w:tcPr>
            <w:tcW w:w="3879"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اگر امكان دارد كارمند را مطمئن سازيد كه شغلش تعديل نخواهد شد در غير اينصورت با صراحت بگوييد كه مشاغل مشخصي تعديل خواهند شد و فرد را كمك كنيد كه در جاي ديگر كاري پيدا كند.</w:t>
            </w:r>
          </w:p>
        </w:tc>
      </w:tr>
      <w:tr w:rsidR="00684AB0" w:rsidRPr="00684AB0" w:rsidTr="00061533">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كارمند احساسات ناخوشايندي در گروه دارد و احساس مي كند كه فردي اضافي است.</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after="0"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اجتماعي</w:t>
            </w:r>
          </w:p>
        </w:tc>
        <w:tc>
          <w:tcPr>
            <w:tcW w:w="3879"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كاركنان را به يك مهماني عصرانه در منزلتان دعوت كنيد- كارمند جديد را به مشاركت در فعاليتهاي ابتكاري در شركت تشويق كنيد-فرد را براي عضويت در سازمانهاي حرفه اي هدايت كنيد.</w:t>
            </w:r>
          </w:p>
        </w:tc>
      </w:tr>
      <w:tr w:rsidR="00684AB0" w:rsidRPr="00684AB0" w:rsidTr="00061533">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كارمند احساس مي كند كه از او تقدير به عمل نمي آيد.</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rPr>
            </w:pPr>
            <w:r w:rsidRPr="00684AB0">
              <w:rPr>
                <w:rFonts w:ascii="Tahoma" w:eastAsia="Times New Roman" w:hAnsi="Tahoma" w:cs="Tahoma"/>
                <w:color w:val="000000"/>
                <w:rtl/>
              </w:rPr>
              <w:t>عزت نفس ( احترام به خود )</w:t>
            </w:r>
          </w:p>
        </w:tc>
        <w:tc>
          <w:tcPr>
            <w:tcW w:w="3879"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عملكرد كاري كاركنان را ارزيابي كنيد و به دنبال دليلي بگرديد تا فرد را مورد تقدير قرار دهيد-پيشنهادات فرد را تا آنجايي كه قابليت دارد، بپذيريد- با فرد تماس نزديكتر برقرار كنيد.</w:t>
            </w:r>
          </w:p>
        </w:tc>
      </w:tr>
      <w:tr w:rsidR="00684AB0" w:rsidRPr="00684AB0" w:rsidTr="00061533">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كارمند خواهان بدست گرفتن رياست سازمان است- فرد داراي يك ايده ي كلي براي تعيين هدف غايي سازمان است.</w:t>
            </w:r>
          </w:p>
        </w:tc>
        <w:tc>
          <w:tcPr>
            <w:tcW w:w="2841"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after="0"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خودشكوفايي</w:t>
            </w:r>
          </w:p>
        </w:tc>
        <w:tc>
          <w:tcPr>
            <w:tcW w:w="3879" w:type="dxa"/>
            <w:tcBorders>
              <w:top w:val="nil"/>
              <w:left w:val="nil"/>
              <w:bottom w:val="single" w:sz="8" w:space="0" w:color="auto"/>
              <w:right w:val="single" w:sz="8" w:space="0" w:color="auto"/>
            </w:tcBorders>
            <w:tcMar>
              <w:top w:w="0" w:type="dxa"/>
              <w:left w:w="108" w:type="dxa"/>
              <w:bottom w:w="0" w:type="dxa"/>
              <w:right w:w="108" w:type="dxa"/>
            </w:tcMar>
            <w:hideMark/>
          </w:tcPr>
          <w:p w:rsidR="00684AB0" w:rsidRPr="00684AB0" w:rsidRDefault="00684AB0" w:rsidP="00684AB0">
            <w:pPr>
              <w:spacing w:before="100" w:beforeAutospacing="1" w:after="100" w:afterAutospacing="1" w:line="240" w:lineRule="auto"/>
              <w:jc w:val="center"/>
              <w:rPr>
                <w:rFonts w:ascii="Times New Roman" w:eastAsia="Times New Roman" w:hAnsi="Times New Roman" w:cs="Times New Roman"/>
                <w:sz w:val="24"/>
                <w:szCs w:val="24"/>
              </w:rPr>
            </w:pPr>
            <w:r w:rsidRPr="00684AB0">
              <w:rPr>
                <w:rFonts w:ascii="Tahoma" w:eastAsia="Times New Roman" w:hAnsi="Tahoma" w:cs="Tahoma"/>
                <w:color w:val="000000"/>
                <w:sz w:val="24"/>
                <w:szCs w:val="24"/>
                <w:rtl/>
              </w:rPr>
              <w:t>راهنمايي ويژه در رسيدن به هدف غايي ارائه كنيد- به چارت مسير ترقي افراد كمك كنيد- تسهيل در امور آموزشي- فراهم نمودن فرصت براي تجربه شغل و شناخت شركت.</w:t>
            </w:r>
          </w:p>
        </w:tc>
      </w:tr>
    </w:tbl>
    <w:p w:rsidR="00AF143B" w:rsidRPr="00627D68" w:rsidRDefault="003F675A" w:rsidP="00AF143B">
      <w:pPr>
        <w:spacing w:before="100" w:beforeAutospacing="1" w:after="100" w:afterAutospacing="1" w:line="240" w:lineRule="auto"/>
        <w:jc w:val="both"/>
        <w:outlineLvl w:val="1"/>
        <w:rPr>
          <w:rFonts w:ascii="Tahoma" w:eastAsia="Times New Roman" w:hAnsi="Tahoma" w:cs="Tahoma"/>
          <w:b/>
          <w:bCs/>
          <w:sz w:val="24"/>
          <w:szCs w:val="24"/>
        </w:rPr>
      </w:pPr>
      <w:r w:rsidRPr="00435247">
        <w:rPr>
          <w:rFonts w:ascii="Tahoma" w:eastAsia="Times New Roman" w:hAnsi="Tahoma" w:cs="Tahoma"/>
          <w:b/>
          <w:bCs/>
          <w:sz w:val="24"/>
          <w:szCs w:val="24"/>
          <w:rtl/>
        </w:rPr>
        <w:lastRenderedPageBreak/>
        <w:t>منابع</w:t>
      </w:r>
      <w:r w:rsidR="00557967">
        <w:rPr>
          <w:rFonts w:ascii="Tahoma" w:eastAsia="Times New Roman" w:hAnsi="Tahoma" w:cs="Tahoma" w:hint="cs"/>
          <w:b/>
          <w:bCs/>
          <w:sz w:val="24"/>
          <w:szCs w:val="24"/>
          <w:rtl/>
        </w:rPr>
        <w:t xml:space="preserve"> </w:t>
      </w:r>
    </w:p>
    <w:p w:rsidR="003F675A" w:rsidRDefault="003F675A" w:rsidP="00341737">
      <w:pPr>
        <w:numPr>
          <w:ilvl w:val="0"/>
          <w:numId w:val="2"/>
        </w:numPr>
        <w:spacing w:before="100" w:beforeAutospacing="1" w:after="100" w:afterAutospacing="1" w:line="240" w:lineRule="auto"/>
        <w:jc w:val="both"/>
        <w:rPr>
          <w:rFonts w:ascii="Tahoma" w:eastAsia="Times New Roman" w:hAnsi="Tahoma" w:cs="Tahoma"/>
          <w:sz w:val="24"/>
          <w:szCs w:val="24"/>
        </w:rPr>
      </w:pPr>
      <w:r w:rsidRPr="00435247">
        <w:rPr>
          <w:rFonts w:ascii="Tahoma" w:eastAsia="Times New Roman" w:hAnsi="Tahoma" w:cs="Tahoma"/>
          <w:sz w:val="24"/>
          <w:szCs w:val="24"/>
          <w:rtl/>
        </w:rPr>
        <w:t>زهرا سیدرضایی</w:t>
      </w:r>
      <w:r w:rsidR="000764AC">
        <w:rPr>
          <w:rFonts w:ascii="Tahoma" w:eastAsia="Times New Roman" w:hAnsi="Tahoma" w:cs="Tahoma"/>
          <w:sz w:val="24"/>
          <w:szCs w:val="24"/>
        </w:rPr>
        <w:t>" .</w:t>
      </w:r>
      <w:hyperlink r:id="rId9" w:history="1">
        <w:r w:rsidRPr="000764AC">
          <w:rPr>
            <w:rFonts w:ascii="Tahoma" w:eastAsia="Times New Roman" w:hAnsi="Tahoma" w:cs="Tahoma"/>
            <w:color w:val="0000FF"/>
            <w:sz w:val="24"/>
            <w:szCs w:val="24"/>
            <w:rtl/>
          </w:rPr>
          <w:t>نظریه سلسله مراتب نیازها</w:t>
        </w:r>
        <w:r w:rsidR="000764AC">
          <w:rPr>
            <w:rFonts w:ascii="Tahoma" w:eastAsia="Times New Roman" w:hAnsi="Tahoma" w:cs="Tahoma"/>
            <w:color w:val="0000FF"/>
            <w:sz w:val="24"/>
            <w:szCs w:val="24"/>
          </w:rPr>
          <w:t>"</w:t>
        </w:r>
      </w:hyperlink>
      <w:r w:rsidR="000764AC">
        <w:rPr>
          <w:rFonts w:ascii="Tahoma" w:eastAsia="Times New Roman" w:hAnsi="Tahoma" w:cs="Tahoma"/>
          <w:sz w:val="24"/>
          <w:szCs w:val="24"/>
        </w:rPr>
        <w:t xml:space="preserve"> </w:t>
      </w:r>
      <w:r w:rsidR="000764AC">
        <w:rPr>
          <w:rFonts w:ascii="Tahoma" w:eastAsia="Times New Roman" w:hAnsi="Tahoma" w:cs="Tahoma" w:hint="cs"/>
          <w:sz w:val="24"/>
          <w:szCs w:val="24"/>
          <w:rtl/>
        </w:rPr>
        <w:t xml:space="preserve"> </w:t>
      </w:r>
    </w:p>
    <w:p w:rsidR="00AF143B" w:rsidRPr="002B02BE" w:rsidRDefault="00AF143B" w:rsidP="00341737">
      <w:pPr>
        <w:numPr>
          <w:ilvl w:val="0"/>
          <w:numId w:val="2"/>
        </w:num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sz w:val="24"/>
          <w:szCs w:val="24"/>
          <w:rtl/>
        </w:rPr>
        <w:t>علی</w:t>
      </w:r>
      <w:r>
        <w:rPr>
          <w:rFonts w:ascii="Tahoma" w:eastAsia="Times New Roman" w:hAnsi="Tahoma" w:cs="Tahoma" w:hint="cs"/>
          <w:sz w:val="24"/>
          <w:szCs w:val="24"/>
          <w:rtl/>
        </w:rPr>
        <w:t xml:space="preserve"> </w:t>
      </w:r>
      <w:r>
        <w:rPr>
          <w:rFonts w:ascii="Tahoma" w:eastAsia="Times New Roman" w:hAnsi="Tahoma" w:cs="Tahoma"/>
          <w:sz w:val="24"/>
          <w:szCs w:val="24"/>
          <w:rtl/>
        </w:rPr>
        <w:t>رضائیان</w:t>
      </w:r>
      <w:r>
        <w:rPr>
          <w:rFonts w:ascii="Tahoma" w:eastAsia="Times New Roman" w:hAnsi="Tahoma" w:cs="Tahoma" w:hint="cs"/>
          <w:sz w:val="24"/>
          <w:szCs w:val="24"/>
          <w:rtl/>
        </w:rPr>
        <w:t xml:space="preserve"> </w:t>
      </w:r>
      <w:r w:rsidRPr="00AF143B">
        <w:rPr>
          <w:rFonts w:ascii="Tahoma" w:eastAsia="Times New Roman" w:hAnsi="Tahoma" w:cs="Tahoma" w:hint="cs"/>
          <w:color w:val="0000FF"/>
          <w:sz w:val="24"/>
          <w:szCs w:val="24"/>
          <w:rtl/>
        </w:rPr>
        <w:t>."</w:t>
      </w:r>
      <w:r w:rsidRPr="00AF143B">
        <w:rPr>
          <w:rFonts w:ascii="Tahoma" w:eastAsia="Times New Roman" w:hAnsi="Tahoma" w:cs="Tahoma"/>
          <w:color w:val="0000FF"/>
          <w:sz w:val="24"/>
          <w:szCs w:val="24"/>
          <w:rtl/>
        </w:rPr>
        <w:t xml:space="preserve"> مدیریت رفتار سازمانی</w:t>
      </w:r>
      <w:r w:rsidRPr="00AF143B">
        <w:rPr>
          <w:rFonts w:ascii="Tahoma" w:eastAsia="Times New Roman" w:hAnsi="Tahoma" w:cs="Tahoma" w:hint="cs"/>
          <w:color w:val="0000FF"/>
          <w:sz w:val="24"/>
          <w:szCs w:val="24"/>
          <w:rtl/>
        </w:rPr>
        <w:t>"</w:t>
      </w:r>
    </w:p>
    <w:p w:rsidR="002B02BE" w:rsidRDefault="002B02BE" w:rsidP="002B02BE">
      <w:pPr>
        <w:numPr>
          <w:ilvl w:val="0"/>
          <w:numId w:val="2"/>
        </w:numPr>
        <w:spacing w:before="100" w:beforeAutospacing="1" w:after="100" w:afterAutospacing="1" w:line="240" w:lineRule="auto"/>
        <w:jc w:val="both"/>
        <w:rPr>
          <w:rFonts w:ascii="Tahoma" w:eastAsia="Times New Roman" w:hAnsi="Tahoma" w:cs="Tahoma"/>
          <w:sz w:val="24"/>
          <w:szCs w:val="24"/>
        </w:rPr>
      </w:pPr>
      <w:r w:rsidRPr="00435247">
        <w:rPr>
          <w:rFonts w:ascii="Tahoma" w:eastAsia="Times New Roman" w:hAnsi="Tahoma" w:cs="Tahoma"/>
          <w:sz w:val="24"/>
          <w:szCs w:val="24"/>
          <w:rtl/>
        </w:rPr>
        <w:t>سید مهدی</w:t>
      </w:r>
      <w:r>
        <w:rPr>
          <w:rFonts w:ascii="Tahoma" w:eastAsia="Times New Roman" w:hAnsi="Tahoma" w:cs="Tahoma" w:hint="cs"/>
          <w:sz w:val="24"/>
          <w:szCs w:val="24"/>
          <w:rtl/>
        </w:rPr>
        <w:t xml:space="preserve"> الوانی .</w:t>
      </w:r>
      <w:r w:rsidRPr="00435247">
        <w:rPr>
          <w:rFonts w:ascii="Tahoma" w:eastAsia="Times New Roman" w:hAnsi="Tahoma" w:cs="Tahoma"/>
          <w:sz w:val="24"/>
          <w:szCs w:val="24"/>
          <w:rtl/>
        </w:rPr>
        <w:t xml:space="preserve"> </w:t>
      </w:r>
      <w:r>
        <w:rPr>
          <w:rFonts w:ascii="Tahoma" w:eastAsia="Times New Roman" w:hAnsi="Tahoma" w:cs="Tahoma" w:hint="cs"/>
          <w:sz w:val="24"/>
          <w:szCs w:val="24"/>
          <w:rtl/>
        </w:rPr>
        <w:t>"</w:t>
      </w:r>
      <w:r w:rsidRPr="002B02BE">
        <w:rPr>
          <w:rFonts w:ascii="Tahoma" w:eastAsia="Times New Roman" w:hAnsi="Tahoma" w:cs="Tahoma"/>
          <w:color w:val="0000FF"/>
          <w:sz w:val="24"/>
          <w:szCs w:val="24"/>
          <w:rtl/>
        </w:rPr>
        <w:t>مدیریت عمومی</w:t>
      </w:r>
      <w:r>
        <w:rPr>
          <w:rFonts w:ascii="Tahoma" w:eastAsia="Times New Roman" w:hAnsi="Tahoma" w:cs="Tahoma" w:hint="cs"/>
          <w:sz w:val="24"/>
          <w:szCs w:val="24"/>
          <w:rtl/>
        </w:rPr>
        <w:t>"</w:t>
      </w:r>
    </w:p>
    <w:p w:rsidR="002E6F26" w:rsidRDefault="002E6F26" w:rsidP="00B40180">
      <w:pPr>
        <w:spacing w:before="100" w:beforeAutospacing="1" w:after="100" w:afterAutospacing="1" w:line="240" w:lineRule="auto"/>
        <w:jc w:val="both"/>
        <w:rPr>
          <w:rFonts w:ascii="Tahoma" w:eastAsia="Times New Roman" w:hAnsi="Tahoma" w:cs="Tahoma"/>
          <w:b/>
          <w:bCs/>
          <w:sz w:val="24"/>
          <w:szCs w:val="24"/>
          <w:rtl/>
        </w:rPr>
      </w:pPr>
    </w:p>
    <w:p w:rsidR="002E6F26" w:rsidRDefault="002E6F26" w:rsidP="00B40180">
      <w:pPr>
        <w:spacing w:before="100" w:beforeAutospacing="1" w:after="100" w:afterAutospacing="1" w:line="240" w:lineRule="auto"/>
        <w:jc w:val="both"/>
        <w:rPr>
          <w:rFonts w:ascii="Tahoma" w:eastAsia="Times New Roman" w:hAnsi="Tahoma" w:cs="Tahoma"/>
          <w:b/>
          <w:bCs/>
          <w:sz w:val="24"/>
          <w:szCs w:val="24"/>
          <w:rtl/>
        </w:rPr>
      </w:pPr>
    </w:p>
    <w:p w:rsidR="00B40180" w:rsidRPr="00B40180" w:rsidRDefault="00003183" w:rsidP="00B40180">
      <w:pPr>
        <w:spacing w:before="100" w:beforeAutospacing="1" w:after="100" w:afterAutospacing="1" w:line="240" w:lineRule="auto"/>
        <w:jc w:val="both"/>
        <w:rPr>
          <w:rFonts w:ascii="Tahoma" w:eastAsia="Times New Roman" w:hAnsi="Tahoma" w:cs="Tahoma"/>
          <w:b/>
          <w:bCs/>
          <w:sz w:val="24"/>
          <w:szCs w:val="24"/>
          <w:rtl/>
        </w:rPr>
      </w:pPr>
      <w:r w:rsidRPr="00B40180">
        <w:rPr>
          <w:rFonts w:ascii="Tahoma" w:eastAsia="Times New Roman" w:hAnsi="Tahoma" w:cs="Tahoma" w:hint="cs"/>
          <w:b/>
          <w:bCs/>
          <w:sz w:val="24"/>
          <w:szCs w:val="24"/>
          <w:rtl/>
        </w:rPr>
        <w:t xml:space="preserve">برگرفته از </w:t>
      </w:r>
    </w:p>
    <w:p w:rsidR="0052736B" w:rsidRPr="00C760DF" w:rsidRDefault="00753301" w:rsidP="00484539">
      <w:pPr>
        <w:pStyle w:val="ListParagraph"/>
        <w:numPr>
          <w:ilvl w:val="0"/>
          <w:numId w:val="4"/>
        </w:numPr>
        <w:spacing w:before="100" w:beforeAutospacing="1" w:after="100" w:afterAutospacing="1" w:line="240" w:lineRule="auto"/>
        <w:jc w:val="both"/>
        <w:rPr>
          <w:rFonts w:ascii="Tahoma" w:eastAsia="Times New Roman" w:hAnsi="Tahoma" w:cs="Tahoma"/>
          <w:sz w:val="24"/>
          <w:szCs w:val="24"/>
        </w:rPr>
      </w:pPr>
      <w:hyperlink r:id="rId10" w:history="1">
        <w:r w:rsidR="0052736B">
          <w:rPr>
            <w:rStyle w:val="Hyperlink"/>
          </w:rPr>
          <w:t>http://www.simplypsychology.org/maslow.html</w:t>
        </w:r>
      </w:hyperlink>
    </w:p>
    <w:p w:rsidR="00EA3358" w:rsidRPr="00484539" w:rsidRDefault="00C86E3A" w:rsidP="00484539">
      <w:pPr>
        <w:pStyle w:val="ListParagraph"/>
        <w:numPr>
          <w:ilvl w:val="0"/>
          <w:numId w:val="4"/>
        </w:numPr>
        <w:spacing w:before="100" w:beforeAutospacing="1" w:after="100" w:afterAutospacing="1" w:line="240" w:lineRule="auto"/>
        <w:jc w:val="both"/>
        <w:rPr>
          <w:rFonts w:ascii="Tahoma" w:eastAsia="Times New Roman" w:hAnsi="Tahoma" w:cs="Tahoma"/>
          <w:sz w:val="24"/>
          <w:szCs w:val="24"/>
          <w:rtl/>
        </w:rPr>
      </w:pPr>
      <w:r w:rsidRPr="00484539">
        <w:rPr>
          <w:rFonts w:ascii="Tahoma" w:eastAsia="Times New Roman" w:hAnsi="Tahoma" w:cs="Tahoma" w:hint="cs"/>
          <w:sz w:val="24"/>
          <w:szCs w:val="24"/>
          <w:rtl/>
        </w:rPr>
        <w:t xml:space="preserve">سایت مجموعه مقالات مدیریت </w:t>
      </w:r>
      <w:hyperlink r:id="rId11" w:history="1">
        <w:r w:rsidR="00056224" w:rsidRPr="00484539">
          <w:rPr>
            <w:rStyle w:val="Hyperlink"/>
            <w:rFonts w:ascii="Tahoma" w:eastAsia="Times New Roman" w:hAnsi="Tahoma" w:cs="Tahoma"/>
            <w:sz w:val="24"/>
            <w:szCs w:val="24"/>
          </w:rPr>
          <w:t>http://heydari2010.blogfa.com</w:t>
        </w:r>
      </w:hyperlink>
    </w:p>
    <w:p w:rsidR="00355DD6" w:rsidRDefault="00355DD6" w:rsidP="00355DD6">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284"/>
        <w:jc w:val="center"/>
        <w:rPr>
          <w:rFonts w:ascii="Tahoma" w:eastAsia="Times New Roman" w:hAnsi="Tahoma" w:cs="Tahoma"/>
          <w:b/>
          <w:bCs/>
          <w:sz w:val="24"/>
          <w:szCs w:val="24"/>
          <w:rtl/>
        </w:rPr>
      </w:pPr>
    </w:p>
    <w:p w:rsidR="00355DD6" w:rsidRPr="00355DD6" w:rsidRDefault="00355DD6" w:rsidP="00355DD6">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284"/>
        <w:jc w:val="center"/>
        <w:rPr>
          <w:rFonts w:ascii="Tahoma" w:eastAsia="Times New Roman" w:hAnsi="Tahoma" w:cs="Tahoma"/>
          <w:b/>
          <w:bCs/>
          <w:sz w:val="28"/>
          <w:szCs w:val="28"/>
          <w:rtl/>
        </w:rPr>
      </w:pPr>
      <w:r w:rsidRPr="00355DD6">
        <w:rPr>
          <w:rFonts w:ascii="Tahoma" w:eastAsia="Times New Roman" w:hAnsi="Tahoma" w:cs="Tahoma" w:hint="cs"/>
          <w:b/>
          <w:bCs/>
          <w:sz w:val="28"/>
          <w:szCs w:val="28"/>
          <w:rtl/>
        </w:rPr>
        <w:t xml:space="preserve">تهیه </w:t>
      </w:r>
      <w:r w:rsidR="00557967" w:rsidRPr="00355DD6">
        <w:rPr>
          <w:rFonts w:ascii="Tahoma" w:eastAsia="Times New Roman" w:hAnsi="Tahoma" w:cs="Tahoma" w:hint="cs"/>
          <w:b/>
          <w:bCs/>
          <w:sz w:val="28"/>
          <w:szCs w:val="28"/>
          <w:rtl/>
        </w:rPr>
        <w:t xml:space="preserve"> کننده</w:t>
      </w:r>
      <w:r w:rsidRPr="00355DD6">
        <w:rPr>
          <w:rFonts w:ascii="Tahoma" w:eastAsia="Times New Roman" w:hAnsi="Tahoma" w:cs="Tahoma" w:hint="cs"/>
          <w:b/>
          <w:bCs/>
          <w:sz w:val="28"/>
          <w:szCs w:val="28"/>
          <w:rtl/>
        </w:rPr>
        <w:t>:</w:t>
      </w:r>
    </w:p>
    <w:p w:rsidR="00D10140" w:rsidRDefault="00D10140" w:rsidP="00355DD6">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284"/>
        <w:jc w:val="center"/>
        <w:rPr>
          <w:rFonts w:ascii="Tahoma" w:eastAsia="Times New Roman" w:hAnsi="Tahoma" w:cs="Tahoma"/>
          <w:b/>
          <w:bCs/>
          <w:sz w:val="24"/>
          <w:szCs w:val="24"/>
          <w:rtl/>
        </w:rPr>
      </w:pPr>
      <w:r w:rsidRPr="00355DD6">
        <w:rPr>
          <w:rFonts w:ascii="Tahoma" w:eastAsia="Times New Roman" w:hAnsi="Tahoma" w:cs="Tahoma" w:hint="cs"/>
          <w:b/>
          <w:bCs/>
          <w:sz w:val="24"/>
          <w:szCs w:val="24"/>
          <w:rtl/>
        </w:rPr>
        <w:t>شیرین فدائی  ، ترم 1 کارآفرینی  ، 660293219</w:t>
      </w:r>
    </w:p>
    <w:p w:rsidR="00355DD6" w:rsidRPr="00355DD6" w:rsidRDefault="00355DD6" w:rsidP="00355DD6">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284"/>
        <w:jc w:val="center"/>
        <w:rPr>
          <w:rFonts w:ascii="Tahoma" w:eastAsia="Times New Roman" w:hAnsi="Tahoma" w:cs="Tahoma"/>
          <w:b/>
          <w:bCs/>
          <w:sz w:val="24"/>
          <w:szCs w:val="24"/>
          <w:rtl/>
        </w:rPr>
      </w:pPr>
    </w:p>
    <w:sectPr w:rsidR="00355DD6" w:rsidRPr="00355DD6" w:rsidSect="003E750E">
      <w:pgSz w:w="11906" w:h="16838"/>
      <w:pgMar w:top="1440" w:right="1440" w:bottom="1440"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46B"/>
    <w:multiLevelType w:val="multilevel"/>
    <w:tmpl w:val="BE16089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55736"/>
    <w:multiLevelType w:val="multilevel"/>
    <w:tmpl w:val="D0BC6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403F3B"/>
    <w:multiLevelType w:val="hybridMultilevel"/>
    <w:tmpl w:val="FCFCD1F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nsid w:val="6B381E9B"/>
    <w:multiLevelType w:val="multilevel"/>
    <w:tmpl w:val="900C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479"/>
    <w:rsid w:val="00003183"/>
    <w:rsid w:val="00012937"/>
    <w:rsid w:val="000243CE"/>
    <w:rsid w:val="000319A6"/>
    <w:rsid w:val="00056224"/>
    <w:rsid w:val="00061533"/>
    <w:rsid w:val="00063B7D"/>
    <w:rsid w:val="00075861"/>
    <w:rsid w:val="000764AC"/>
    <w:rsid w:val="000D22C0"/>
    <w:rsid w:val="000E4A76"/>
    <w:rsid w:val="000F0A87"/>
    <w:rsid w:val="00157D30"/>
    <w:rsid w:val="0016717E"/>
    <w:rsid w:val="001D7BE8"/>
    <w:rsid w:val="0022438E"/>
    <w:rsid w:val="002414EE"/>
    <w:rsid w:val="00251199"/>
    <w:rsid w:val="002574FE"/>
    <w:rsid w:val="002B02BE"/>
    <w:rsid w:val="002D27C8"/>
    <w:rsid w:val="002E6F26"/>
    <w:rsid w:val="002F7ACC"/>
    <w:rsid w:val="00332F11"/>
    <w:rsid w:val="00334680"/>
    <w:rsid w:val="00341737"/>
    <w:rsid w:val="00355AA1"/>
    <w:rsid w:val="00355DD6"/>
    <w:rsid w:val="00377531"/>
    <w:rsid w:val="003D3EF0"/>
    <w:rsid w:val="003E750E"/>
    <w:rsid w:val="003F675A"/>
    <w:rsid w:val="004152C9"/>
    <w:rsid w:val="00416589"/>
    <w:rsid w:val="0042628F"/>
    <w:rsid w:val="00451F0C"/>
    <w:rsid w:val="004614A8"/>
    <w:rsid w:val="00484539"/>
    <w:rsid w:val="004A69CF"/>
    <w:rsid w:val="004C2675"/>
    <w:rsid w:val="004C380F"/>
    <w:rsid w:val="004D4C0C"/>
    <w:rsid w:val="0052736B"/>
    <w:rsid w:val="00552C55"/>
    <w:rsid w:val="00557967"/>
    <w:rsid w:val="005909BF"/>
    <w:rsid w:val="005F0A1C"/>
    <w:rsid w:val="005F24FC"/>
    <w:rsid w:val="0061685B"/>
    <w:rsid w:val="00636AD5"/>
    <w:rsid w:val="006739A3"/>
    <w:rsid w:val="00684AB0"/>
    <w:rsid w:val="0069204B"/>
    <w:rsid w:val="006A7828"/>
    <w:rsid w:val="006E30EE"/>
    <w:rsid w:val="00753301"/>
    <w:rsid w:val="00763983"/>
    <w:rsid w:val="007B4FB2"/>
    <w:rsid w:val="007D3479"/>
    <w:rsid w:val="00893E71"/>
    <w:rsid w:val="008D1542"/>
    <w:rsid w:val="008D6538"/>
    <w:rsid w:val="009454A0"/>
    <w:rsid w:val="009B061A"/>
    <w:rsid w:val="009D5F84"/>
    <w:rsid w:val="00A074EB"/>
    <w:rsid w:val="00A1606A"/>
    <w:rsid w:val="00A24DE9"/>
    <w:rsid w:val="00A348AA"/>
    <w:rsid w:val="00A4356D"/>
    <w:rsid w:val="00A57EBF"/>
    <w:rsid w:val="00AB6F78"/>
    <w:rsid w:val="00AC16E3"/>
    <w:rsid w:val="00AC2EC3"/>
    <w:rsid w:val="00AD2230"/>
    <w:rsid w:val="00AE5E49"/>
    <w:rsid w:val="00AF143B"/>
    <w:rsid w:val="00B21EBC"/>
    <w:rsid w:val="00B3283D"/>
    <w:rsid w:val="00B40180"/>
    <w:rsid w:val="00B544E6"/>
    <w:rsid w:val="00B754B7"/>
    <w:rsid w:val="00B85121"/>
    <w:rsid w:val="00BA377D"/>
    <w:rsid w:val="00BC0F16"/>
    <w:rsid w:val="00BC6E4D"/>
    <w:rsid w:val="00BE2C4B"/>
    <w:rsid w:val="00C1101D"/>
    <w:rsid w:val="00C760DF"/>
    <w:rsid w:val="00C86BCC"/>
    <w:rsid w:val="00C86E3A"/>
    <w:rsid w:val="00C93A27"/>
    <w:rsid w:val="00C9612D"/>
    <w:rsid w:val="00CF413B"/>
    <w:rsid w:val="00D0008E"/>
    <w:rsid w:val="00D10140"/>
    <w:rsid w:val="00D20104"/>
    <w:rsid w:val="00D23B32"/>
    <w:rsid w:val="00DB4A4E"/>
    <w:rsid w:val="00DE65EB"/>
    <w:rsid w:val="00DF6D55"/>
    <w:rsid w:val="00E06630"/>
    <w:rsid w:val="00E16910"/>
    <w:rsid w:val="00E26C08"/>
    <w:rsid w:val="00E35094"/>
    <w:rsid w:val="00E37867"/>
    <w:rsid w:val="00E54BF1"/>
    <w:rsid w:val="00E978E4"/>
    <w:rsid w:val="00EA3358"/>
    <w:rsid w:val="00ED59AA"/>
    <w:rsid w:val="00ED673B"/>
    <w:rsid w:val="00F46545"/>
    <w:rsid w:val="00F53956"/>
    <w:rsid w:val="00F54965"/>
    <w:rsid w:val="00F708AD"/>
    <w:rsid w:val="00F91761"/>
    <w:rsid w:val="00F9439B"/>
    <w:rsid w:val="00FA77C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79"/>
    <w:rPr>
      <w:rFonts w:ascii="Tahoma" w:hAnsi="Tahoma" w:cs="Tahoma"/>
      <w:sz w:val="16"/>
      <w:szCs w:val="16"/>
    </w:rPr>
  </w:style>
  <w:style w:type="paragraph" w:styleId="NormalWeb">
    <w:name w:val="Normal (Web)"/>
    <w:basedOn w:val="Normal"/>
    <w:uiPriority w:val="99"/>
    <w:unhideWhenUsed/>
    <w:rsid w:val="00332F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0F16"/>
    <w:pPr>
      <w:ind w:left="720"/>
      <w:contextualSpacing/>
    </w:pPr>
  </w:style>
  <w:style w:type="character" w:styleId="Hyperlink">
    <w:name w:val="Hyperlink"/>
    <w:basedOn w:val="DefaultParagraphFont"/>
    <w:uiPriority w:val="99"/>
    <w:unhideWhenUsed/>
    <w:rsid w:val="00C86E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365515">
      <w:bodyDiv w:val="1"/>
      <w:marLeft w:val="0"/>
      <w:marRight w:val="0"/>
      <w:marTop w:val="0"/>
      <w:marBottom w:val="0"/>
      <w:divBdr>
        <w:top w:val="none" w:sz="0" w:space="0" w:color="auto"/>
        <w:left w:val="none" w:sz="0" w:space="0" w:color="auto"/>
        <w:bottom w:val="none" w:sz="0" w:space="0" w:color="auto"/>
        <w:right w:val="none" w:sz="0" w:space="0" w:color="auto"/>
      </w:divBdr>
      <w:divsChild>
        <w:div w:id="562257575">
          <w:marLeft w:val="0"/>
          <w:marRight w:val="0"/>
          <w:marTop w:val="0"/>
          <w:marBottom w:val="0"/>
          <w:divBdr>
            <w:top w:val="none" w:sz="0" w:space="0" w:color="auto"/>
            <w:left w:val="none" w:sz="0" w:space="0" w:color="auto"/>
            <w:bottom w:val="none" w:sz="0" w:space="0" w:color="auto"/>
            <w:right w:val="none" w:sz="0" w:space="0" w:color="auto"/>
          </w:divBdr>
        </w:div>
        <w:div w:id="1126776263">
          <w:marLeft w:val="0"/>
          <w:marRight w:val="0"/>
          <w:marTop w:val="0"/>
          <w:marBottom w:val="0"/>
          <w:divBdr>
            <w:top w:val="none" w:sz="0" w:space="0" w:color="auto"/>
            <w:left w:val="none" w:sz="0" w:space="0" w:color="auto"/>
            <w:bottom w:val="none" w:sz="0" w:space="0" w:color="auto"/>
            <w:right w:val="none" w:sz="0" w:space="0" w:color="auto"/>
          </w:divBdr>
        </w:div>
      </w:divsChild>
    </w:div>
    <w:div w:id="485055151">
      <w:bodyDiv w:val="1"/>
      <w:marLeft w:val="0"/>
      <w:marRight w:val="0"/>
      <w:marTop w:val="0"/>
      <w:marBottom w:val="0"/>
      <w:divBdr>
        <w:top w:val="none" w:sz="0" w:space="0" w:color="auto"/>
        <w:left w:val="none" w:sz="0" w:space="0" w:color="auto"/>
        <w:bottom w:val="none" w:sz="0" w:space="0" w:color="auto"/>
        <w:right w:val="none" w:sz="0" w:space="0" w:color="auto"/>
      </w:divBdr>
      <w:divsChild>
        <w:div w:id="533538142">
          <w:marLeft w:val="0"/>
          <w:marRight w:val="0"/>
          <w:marTop w:val="0"/>
          <w:marBottom w:val="0"/>
          <w:divBdr>
            <w:top w:val="none" w:sz="0" w:space="0" w:color="auto"/>
            <w:left w:val="none" w:sz="0" w:space="0" w:color="auto"/>
            <w:bottom w:val="none" w:sz="0" w:space="0" w:color="auto"/>
            <w:right w:val="none" w:sz="0" w:space="0" w:color="auto"/>
          </w:divBdr>
        </w:div>
      </w:divsChild>
    </w:div>
    <w:div w:id="499388928">
      <w:bodyDiv w:val="1"/>
      <w:marLeft w:val="0"/>
      <w:marRight w:val="0"/>
      <w:marTop w:val="0"/>
      <w:marBottom w:val="0"/>
      <w:divBdr>
        <w:top w:val="none" w:sz="0" w:space="0" w:color="auto"/>
        <w:left w:val="none" w:sz="0" w:space="0" w:color="auto"/>
        <w:bottom w:val="none" w:sz="0" w:space="0" w:color="auto"/>
        <w:right w:val="none" w:sz="0" w:space="0" w:color="auto"/>
      </w:divBdr>
    </w:div>
    <w:div w:id="868569555">
      <w:bodyDiv w:val="1"/>
      <w:marLeft w:val="0"/>
      <w:marRight w:val="0"/>
      <w:marTop w:val="0"/>
      <w:marBottom w:val="0"/>
      <w:divBdr>
        <w:top w:val="none" w:sz="0" w:space="0" w:color="auto"/>
        <w:left w:val="none" w:sz="0" w:space="0" w:color="auto"/>
        <w:bottom w:val="none" w:sz="0" w:space="0" w:color="auto"/>
        <w:right w:val="none" w:sz="0" w:space="0" w:color="auto"/>
      </w:divBdr>
    </w:div>
    <w:div w:id="1286615455">
      <w:bodyDiv w:val="1"/>
      <w:marLeft w:val="0"/>
      <w:marRight w:val="0"/>
      <w:marTop w:val="0"/>
      <w:marBottom w:val="0"/>
      <w:divBdr>
        <w:top w:val="none" w:sz="0" w:space="0" w:color="auto"/>
        <w:left w:val="none" w:sz="0" w:space="0" w:color="auto"/>
        <w:bottom w:val="none" w:sz="0" w:space="0" w:color="auto"/>
        <w:right w:val="none" w:sz="0" w:space="0" w:color="auto"/>
      </w:divBdr>
    </w:div>
    <w:div w:id="1454012834">
      <w:bodyDiv w:val="1"/>
      <w:marLeft w:val="0"/>
      <w:marRight w:val="0"/>
      <w:marTop w:val="0"/>
      <w:marBottom w:val="0"/>
      <w:divBdr>
        <w:top w:val="none" w:sz="0" w:space="0" w:color="auto"/>
        <w:left w:val="none" w:sz="0" w:space="0" w:color="auto"/>
        <w:bottom w:val="none" w:sz="0" w:space="0" w:color="auto"/>
        <w:right w:val="none" w:sz="0" w:space="0" w:color="auto"/>
      </w:divBdr>
      <w:divsChild>
        <w:div w:id="1410686928">
          <w:marLeft w:val="0"/>
          <w:marRight w:val="0"/>
          <w:marTop w:val="0"/>
          <w:marBottom w:val="0"/>
          <w:divBdr>
            <w:top w:val="none" w:sz="0" w:space="0" w:color="auto"/>
            <w:left w:val="none" w:sz="0" w:space="0" w:color="auto"/>
            <w:bottom w:val="none" w:sz="0" w:space="0" w:color="auto"/>
            <w:right w:val="none" w:sz="0" w:space="0" w:color="auto"/>
          </w:divBdr>
        </w:div>
      </w:divsChild>
    </w:div>
    <w:div w:id="21153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wiki\&#217;&#190;&#216;&#177;&#217;&#136;&#217;&#134;&#216;&#175;&#217;&#135;:Maslow's_hierarchy_of_needs.svg" TargetMode="External"/><Relationship Id="rId11" Type="http://schemas.openxmlformats.org/officeDocument/2006/relationships/hyperlink" Target="http://heydari2010.blogfa.com" TargetMode="External"/><Relationship Id="rId5" Type="http://schemas.openxmlformats.org/officeDocument/2006/relationships/webSettings" Target="webSettings.xml"/><Relationship Id="rId10" Type="http://schemas.openxmlformats.org/officeDocument/2006/relationships/hyperlink" Target="http://www.simplypsychology.org/maslow.html" TargetMode="External"/><Relationship Id="rId4" Type="http://schemas.openxmlformats.org/officeDocument/2006/relationships/settings" Target="settings.xml"/><Relationship Id="rId9" Type="http://schemas.openxmlformats.org/officeDocument/2006/relationships/hyperlink" Target="http://www.pajoohe.com/fa/index.php?Page=definition&amp;UID=306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2FB64-F9EE-4C69-AB2C-C00A4E22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dc:creator>
  <cp:lastModifiedBy>shirin</cp:lastModifiedBy>
  <cp:revision>25</cp:revision>
  <dcterms:created xsi:type="dcterms:W3CDTF">2014-10-10T10:31:00Z</dcterms:created>
  <dcterms:modified xsi:type="dcterms:W3CDTF">2014-10-21T15:21:00Z</dcterms:modified>
</cp:coreProperties>
</file>