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F3A89">
      <w:pPr>
        <w:jc w:val="both"/>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2F3A89">
      <w:pPr>
        <w:jc w:val="both"/>
      </w:pPr>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2F3A89">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850E7">
        <w:rPr>
          <w:rtl/>
        </w:rPr>
        <w:t>اخبار ترج</w:t>
      </w:r>
      <w:r w:rsidR="00F850E7">
        <w:rPr>
          <w:rFonts w:hint="cs"/>
          <w:rtl/>
        </w:rPr>
        <w:t>ی</w:t>
      </w:r>
      <w:r w:rsidR="00F850E7">
        <w:rPr>
          <w:rFonts w:hint="eastAsia"/>
          <w:rtl/>
        </w:rPr>
        <w:t>ح</w:t>
      </w:r>
      <w:r w:rsidR="00025B70">
        <w:rPr>
          <w:rFonts w:hint="cs"/>
          <w:rtl/>
        </w:rPr>
        <w:t xml:space="preserve"> </w:t>
      </w:r>
      <w:r w:rsidR="00386C11" w:rsidRPr="00A6366F">
        <w:rPr>
          <w:rFonts w:hint="cs"/>
          <w:rtl/>
        </w:rPr>
        <w:t>/</w:t>
      </w:r>
      <w:bookmarkStart w:id="1" w:name="BokSabj_d"/>
      <w:bookmarkEnd w:id="1"/>
      <w:r w:rsidR="00F850E7">
        <w:rPr>
          <w:rtl/>
        </w:rPr>
        <w:t>تعارض امارات</w:t>
      </w:r>
      <w:r w:rsidR="00E00D10">
        <w:rPr>
          <w:rFonts w:hint="cs"/>
          <w:rtl/>
        </w:rPr>
        <w:t xml:space="preserve"> </w:t>
      </w:r>
      <w:r w:rsidR="00386C11" w:rsidRPr="00A6366F">
        <w:rPr>
          <w:rFonts w:hint="cs"/>
          <w:rtl/>
        </w:rPr>
        <w:t>/</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2F3A89">
      <w:pPr>
        <w:jc w:val="both"/>
        <w:rPr>
          <w:rStyle w:val="Emphasis"/>
          <w:b/>
          <w:bCs w:val="0"/>
          <w:rtl/>
        </w:rPr>
      </w:pPr>
      <w:r w:rsidRPr="009C66D5">
        <w:rPr>
          <w:rStyle w:val="Emphasis"/>
          <w:rFonts w:hint="cs"/>
          <w:b/>
          <w:bCs w:val="0"/>
          <w:rtl/>
        </w:rPr>
        <w:t>خلاصه مباحث گذشته:</w:t>
      </w:r>
    </w:p>
    <w:p w:rsidR="00E00D10" w:rsidRDefault="00735EA9" w:rsidP="002F3A89">
      <w:pPr>
        <w:jc w:val="both"/>
        <w:rPr>
          <w:rtl/>
        </w:rPr>
      </w:pPr>
      <w:r>
        <w:rPr>
          <w:rFonts w:hint="cs"/>
          <w:rtl/>
        </w:rPr>
        <w:t>بحث در بررسی روایات ترجیح بود و بیان شد که مرحوم آخوند</w:t>
      </w:r>
      <w:r w:rsidR="00E00D10">
        <w:rPr>
          <w:rtl/>
        </w:rPr>
        <w:t xml:space="preserve"> </w:t>
      </w:r>
      <w:r>
        <w:rPr>
          <w:rFonts w:hint="cs"/>
          <w:rtl/>
        </w:rPr>
        <w:t xml:space="preserve">هیچ یک از </w:t>
      </w:r>
      <w:r w:rsidR="00E00D10">
        <w:rPr>
          <w:rtl/>
        </w:rPr>
        <w:t>روا</w:t>
      </w:r>
      <w:r w:rsidR="00E00D10">
        <w:rPr>
          <w:rFonts w:hint="cs"/>
          <w:rtl/>
        </w:rPr>
        <w:t>ی</w:t>
      </w:r>
      <w:r w:rsidR="00E00D10">
        <w:rPr>
          <w:rFonts w:hint="eastAsia"/>
          <w:rtl/>
        </w:rPr>
        <w:t>ات</w:t>
      </w:r>
      <w:r w:rsidR="00E00D10">
        <w:rPr>
          <w:rtl/>
        </w:rPr>
        <w:t xml:space="preserve"> ترج</w:t>
      </w:r>
      <w:r w:rsidR="00E00D10">
        <w:rPr>
          <w:rFonts w:hint="cs"/>
          <w:rtl/>
        </w:rPr>
        <w:t>ی</w:t>
      </w:r>
      <w:r w:rsidR="00E00D10">
        <w:rPr>
          <w:rFonts w:hint="eastAsia"/>
          <w:rtl/>
        </w:rPr>
        <w:t>ح</w:t>
      </w:r>
      <w:r w:rsidR="00E00D10">
        <w:rPr>
          <w:rtl/>
        </w:rPr>
        <w:t xml:space="preserve"> را مق</w:t>
      </w:r>
      <w:r w:rsidR="00E00D10">
        <w:rPr>
          <w:rFonts w:hint="cs"/>
          <w:rtl/>
        </w:rPr>
        <w:t>ی</w:t>
      </w:r>
      <w:r w:rsidR="00E00D10">
        <w:rPr>
          <w:rFonts w:hint="eastAsia"/>
          <w:rtl/>
        </w:rPr>
        <w:t>د</w:t>
      </w:r>
      <w:r w:rsidR="00E00D10">
        <w:rPr>
          <w:rtl/>
        </w:rPr>
        <w:t xml:space="preserve"> اطلاقات روا</w:t>
      </w:r>
      <w:r w:rsidR="00E00D10">
        <w:rPr>
          <w:rFonts w:hint="cs"/>
          <w:rtl/>
        </w:rPr>
        <w:t>ی</w:t>
      </w:r>
      <w:r w:rsidR="00E00D10">
        <w:rPr>
          <w:rFonts w:hint="eastAsia"/>
          <w:rtl/>
        </w:rPr>
        <w:t>ات</w:t>
      </w:r>
      <w:r w:rsidR="00E00D10">
        <w:rPr>
          <w:rtl/>
        </w:rPr>
        <w:t xml:space="preserve"> تخ</w:t>
      </w:r>
      <w:r w:rsidR="00E00D10">
        <w:rPr>
          <w:rFonts w:hint="cs"/>
          <w:rtl/>
        </w:rPr>
        <w:t>یی</w:t>
      </w:r>
      <w:r w:rsidR="00E00D10">
        <w:rPr>
          <w:rFonts w:hint="eastAsia"/>
          <w:rtl/>
        </w:rPr>
        <w:t>ر</w:t>
      </w:r>
      <w:r w:rsidR="00E00D10">
        <w:rPr>
          <w:rtl/>
        </w:rPr>
        <w:t xml:space="preserve"> ندانستند و برخ</w:t>
      </w:r>
      <w:r w:rsidR="00E00D10">
        <w:rPr>
          <w:rFonts w:hint="cs"/>
          <w:rtl/>
        </w:rPr>
        <w:t>ی</w:t>
      </w:r>
      <w:r w:rsidR="00E00D10">
        <w:rPr>
          <w:rtl/>
        </w:rPr>
        <w:t xml:space="preserve"> از آنها </w:t>
      </w:r>
      <w:r>
        <w:rPr>
          <w:rFonts w:hint="cs"/>
          <w:rtl/>
        </w:rPr>
        <w:t xml:space="preserve">( موافقت و مخالفت با کتاب و عامه) </w:t>
      </w:r>
      <w:r w:rsidR="00E00D10">
        <w:rPr>
          <w:rtl/>
        </w:rPr>
        <w:t xml:space="preserve">را </w:t>
      </w:r>
      <w:r w:rsidR="00D43D7C">
        <w:rPr>
          <w:rFonts w:hint="cs"/>
          <w:rtl/>
        </w:rPr>
        <w:t>خارج از بحث تعارض و</w:t>
      </w:r>
      <w:r>
        <w:rPr>
          <w:rFonts w:hint="cs"/>
          <w:rtl/>
        </w:rPr>
        <w:t xml:space="preserve"> </w:t>
      </w:r>
      <w:r w:rsidR="00E00D10">
        <w:rPr>
          <w:rtl/>
        </w:rPr>
        <w:t>مرتبط به بحث تم</w:t>
      </w:r>
      <w:r w:rsidR="00E00D10">
        <w:rPr>
          <w:rFonts w:hint="cs"/>
          <w:rtl/>
        </w:rPr>
        <w:t>یی</w:t>
      </w:r>
      <w:r w:rsidR="00E00D10">
        <w:rPr>
          <w:rFonts w:hint="eastAsia"/>
          <w:rtl/>
        </w:rPr>
        <w:t>ز</w:t>
      </w:r>
      <w:r w:rsidR="00E00D10">
        <w:rPr>
          <w:rtl/>
        </w:rPr>
        <w:t xml:space="preserve"> حجت از غ</w:t>
      </w:r>
      <w:r w:rsidR="00E00D10">
        <w:rPr>
          <w:rFonts w:hint="cs"/>
          <w:rtl/>
        </w:rPr>
        <w:t>ی</w:t>
      </w:r>
      <w:r w:rsidR="00E00D10">
        <w:rPr>
          <w:rFonts w:hint="eastAsia"/>
          <w:rtl/>
        </w:rPr>
        <w:t>ر</w:t>
      </w:r>
      <w:r w:rsidR="00E00D10">
        <w:rPr>
          <w:rtl/>
        </w:rPr>
        <w:t xml:space="preserve"> حجت دانستند </w:t>
      </w:r>
      <w:r>
        <w:rPr>
          <w:rFonts w:hint="cs"/>
          <w:rtl/>
        </w:rPr>
        <w:t>و</w:t>
      </w:r>
      <w:r w:rsidR="00E00D10">
        <w:rPr>
          <w:rtl/>
        </w:rPr>
        <w:t xml:space="preserve"> برخ</w:t>
      </w:r>
      <w:r w:rsidR="00E00D10">
        <w:rPr>
          <w:rFonts w:hint="cs"/>
          <w:rtl/>
        </w:rPr>
        <w:t>ی</w:t>
      </w:r>
      <w:r w:rsidR="00E00D10">
        <w:rPr>
          <w:rtl/>
        </w:rPr>
        <w:t xml:space="preserve"> د</w:t>
      </w:r>
      <w:r w:rsidR="00E00D10">
        <w:rPr>
          <w:rFonts w:hint="cs"/>
          <w:rtl/>
        </w:rPr>
        <w:t>ی</w:t>
      </w:r>
      <w:r w:rsidR="00E00D10">
        <w:rPr>
          <w:rFonts w:hint="eastAsia"/>
          <w:rtl/>
        </w:rPr>
        <w:t>گر</w:t>
      </w:r>
      <w:r w:rsidR="00E00D10">
        <w:rPr>
          <w:rtl/>
        </w:rPr>
        <w:t xml:space="preserve"> را مختص به ترج</w:t>
      </w:r>
      <w:r w:rsidR="00E00D10">
        <w:rPr>
          <w:rFonts w:hint="cs"/>
          <w:rtl/>
        </w:rPr>
        <w:t>ی</w:t>
      </w:r>
      <w:r w:rsidR="00E00D10">
        <w:rPr>
          <w:rFonts w:hint="eastAsia"/>
          <w:rtl/>
        </w:rPr>
        <w:t>ح</w:t>
      </w:r>
      <w:r w:rsidR="00E00D10">
        <w:rPr>
          <w:rtl/>
        </w:rPr>
        <w:t xml:space="preserve"> در زمان حضور </w:t>
      </w:r>
      <w:r>
        <w:rPr>
          <w:rFonts w:hint="cs"/>
          <w:rtl/>
        </w:rPr>
        <w:t xml:space="preserve">و </w:t>
      </w:r>
      <w:r w:rsidR="00E00D10">
        <w:rPr>
          <w:rFonts w:hint="cs"/>
          <w:rtl/>
        </w:rPr>
        <w:t>ی</w:t>
      </w:r>
      <w:r w:rsidR="00E00D10">
        <w:rPr>
          <w:rFonts w:hint="eastAsia"/>
          <w:rtl/>
        </w:rPr>
        <w:t>ا</w:t>
      </w:r>
      <w:r w:rsidR="00E00D10">
        <w:rPr>
          <w:rtl/>
        </w:rPr>
        <w:t xml:space="preserve"> در باب قضاء قرار دادند و </w:t>
      </w:r>
      <w:r>
        <w:rPr>
          <w:rFonts w:hint="cs"/>
          <w:rtl/>
        </w:rPr>
        <w:t>یا</w:t>
      </w:r>
      <w:r w:rsidR="00E00D10">
        <w:rPr>
          <w:rtl/>
        </w:rPr>
        <w:t xml:space="preserve"> </w:t>
      </w:r>
      <w:r w:rsidR="00D43D7C">
        <w:rPr>
          <w:rFonts w:hint="cs"/>
          <w:rtl/>
        </w:rPr>
        <w:t xml:space="preserve">اینکه فرمودند </w:t>
      </w:r>
      <w:r w:rsidR="00E00D10">
        <w:rPr>
          <w:rtl/>
        </w:rPr>
        <w:t>اگر هم ا</w:t>
      </w:r>
      <w:r w:rsidR="00E00D10">
        <w:rPr>
          <w:rFonts w:hint="cs"/>
          <w:rtl/>
        </w:rPr>
        <w:t>ی</w:t>
      </w:r>
      <w:r w:rsidR="00E00D10">
        <w:rPr>
          <w:rFonts w:hint="eastAsia"/>
          <w:rtl/>
        </w:rPr>
        <w:t>ن</w:t>
      </w:r>
      <w:r w:rsidR="00E00D10">
        <w:rPr>
          <w:rtl/>
        </w:rPr>
        <w:t xml:space="preserve"> توج</w:t>
      </w:r>
      <w:r w:rsidR="00E00D10">
        <w:rPr>
          <w:rFonts w:hint="cs"/>
          <w:rtl/>
        </w:rPr>
        <w:t>ی</w:t>
      </w:r>
      <w:r w:rsidR="00E00D10">
        <w:rPr>
          <w:rFonts w:hint="eastAsia"/>
          <w:rtl/>
        </w:rPr>
        <w:t>هات</w:t>
      </w:r>
      <w:r>
        <w:rPr>
          <w:rtl/>
        </w:rPr>
        <w:t xml:space="preserve"> را </w:t>
      </w:r>
      <w:r>
        <w:rPr>
          <w:rFonts w:hint="cs"/>
          <w:rtl/>
        </w:rPr>
        <w:t xml:space="preserve">پذیرفته نشود؛ این روایات را </w:t>
      </w:r>
      <w:r w:rsidR="00E00D10">
        <w:rPr>
          <w:rtl/>
        </w:rPr>
        <w:t>بر استحباب اعمال مرجحات</w:t>
      </w:r>
      <w:r w:rsidR="00D43D7C">
        <w:rPr>
          <w:rFonts w:hint="cs"/>
          <w:rtl/>
        </w:rPr>
        <w:t>،</w:t>
      </w:r>
      <w:r w:rsidR="00E00D10">
        <w:rPr>
          <w:rtl/>
        </w:rPr>
        <w:t xml:space="preserve"> </w:t>
      </w:r>
      <w:r>
        <w:rPr>
          <w:rFonts w:hint="cs"/>
          <w:rtl/>
        </w:rPr>
        <w:t>حمل می کنیم</w:t>
      </w:r>
      <w:r w:rsidR="00E00D10">
        <w:rPr>
          <w:rtl/>
        </w:rPr>
        <w:t>.</w:t>
      </w:r>
    </w:p>
    <w:p w:rsidR="00D43D7C" w:rsidRDefault="00D43D7C" w:rsidP="002F3A89">
      <w:pPr>
        <w:jc w:val="both"/>
        <w:rPr>
          <w:rtl/>
        </w:rPr>
      </w:pPr>
      <w:r>
        <w:rPr>
          <w:rFonts w:hint="cs"/>
          <w:rtl/>
        </w:rPr>
        <w:t>ما به بررسی روایات باب ترجیح و ذکر آنها به تفصیل می پردازیم</w:t>
      </w:r>
    </w:p>
    <w:p w:rsidR="00735EA9" w:rsidRDefault="00735EA9" w:rsidP="002F3A89">
      <w:pPr>
        <w:pStyle w:val="Heading1"/>
        <w:jc w:val="both"/>
        <w:rPr>
          <w:rtl/>
        </w:rPr>
      </w:pPr>
      <w:r>
        <w:rPr>
          <w:rFonts w:hint="cs"/>
          <w:rtl/>
        </w:rPr>
        <w:t>طوائف روایات باب ترجیح</w:t>
      </w:r>
    </w:p>
    <w:p w:rsidR="00E00D10" w:rsidRDefault="00735EA9" w:rsidP="002F3A89">
      <w:pPr>
        <w:jc w:val="both"/>
        <w:rPr>
          <w:rtl/>
        </w:rPr>
      </w:pPr>
      <w:r>
        <w:rPr>
          <w:rFonts w:hint="cs"/>
          <w:rtl/>
        </w:rPr>
        <w:t>روایات باب ترجیح به شش طائفه تقسیم می شود.</w:t>
      </w:r>
    </w:p>
    <w:p w:rsidR="00E00D10" w:rsidRDefault="00E00D10" w:rsidP="002F3A89">
      <w:pPr>
        <w:jc w:val="both"/>
        <w:rPr>
          <w:rtl/>
        </w:rPr>
      </w:pPr>
      <w:r>
        <w:rPr>
          <w:rFonts w:hint="eastAsia"/>
          <w:rtl/>
        </w:rPr>
        <w:t>طا</w:t>
      </w:r>
      <w:r>
        <w:rPr>
          <w:rFonts w:hint="cs"/>
          <w:rtl/>
        </w:rPr>
        <w:t>ی</w:t>
      </w:r>
      <w:r>
        <w:rPr>
          <w:rFonts w:hint="eastAsia"/>
          <w:rtl/>
        </w:rPr>
        <w:t>فه</w:t>
      </w:r>
      <w:r>
        <w:rPr>
          <w:rtl/>
        </w:rPr>
        <w:t xml:space="preserve"> اول: روا</w:t>
      </w:r>
      <w:r>
        <w:rPr>
          <w:rFonts w:hint="cs"/>
          <w:rtl/>
        </w:rPr>
        <w:t>ی</w:t>
      </w:r>
      <w:r>
        <w:rPr>
          <w:rFonts w:hint="eastAsia"/>
          <w:rtl/>
        </w:rPr>
        <w:t>ات</w:t>
      </w:r>
      <w:r>
        <w:rPr>
          <w:rFonts w:hint="cs"/>
          <w:rtl/>
        </w:rPr>
        <w:t>ی</w:t>
      </w:r>
      <w:r>
        <w:rPr>
          <w:rtl/>
        </w:rPr>
        <w:t xml:space="preserve"> که مفاد آنها ترج</w:t>
      </w:r>
      <w:r>
        <w:rPr>
          <w:rFonts w:hint="cs"/>
          <w:rtl/>
        </w:rPr>
        <w:t>ی</w:t>
      </w:r>
      <w:r>
        <w:rPr>
          <w:rFonts w:hint="eastAsia"/>
          <w:rtl/>
        </w:rPr>
        <w:t>ح</w:t>
      </w:r>
      <w:r>
        <w:rPr>
          <w:rtl/>
        </w:rPr>
        <w:t xml:space="preserve"> به احدث</w:t>
      </w:r>
      <w:r>
        <w:rPr>
          <w:rFonts w:hint="cs"/>
          <w:rtl/>
        </w:rPr>
        <w:t>ی</w:t>
      </w:r>
      <w:r>
        <w:rPr>
          <w:rFonts w:hint="eastAsia"/>
          <w:rtl/>
        </w:rPr>
        <w:t>ت</w:t>
      </w:r>
      <w:r w:rsidR="00735EA9">
        <w:rPr>
          <w:rFonts w:hint="cs"/>
          <w:rtl/>
        </w:rPr>
        <w:t xml:space="preserve"> زمانی</w:t>
      </w:r>
      <w:r>
        <w:rPr>
          <w:rtl/>
        </w:rPr>
        <w:t xml:space="preserve"> است. </w:t>
      </w:r>
      <w:r>
        <w:rPr>
          <w:rFonts w:hint="cs"/>
          <w:rtl/>
        </w:rPr>
        <w:t>ی</w:t>
      </w:r>
      <w:r>
        <w:rPr>
          <w:rFonts w:hint="eastAsia"/>
          <w:rtl/>
        </w:rPr>
        <w:t>عن</w:t>
      </w:r>
      <w:r>
        <w:rPr>
          <w:rFonts w:hint="cs"/>
          <w:rtl/>
        </w:rPr>
        <w:t>ی</w:t>
      </w:r>
      <w:r>
        <w:rPr>
          <w:rtl/>
        </w:rPr>
        <w:t xml:space="preserve"> روا</w:t>
      </w:r>
      <w:r>
        <w:rPr>
          <w:rFonts w:hint="cs"/>
          <w:rtl/>
        </w:rPr>
        <w:t>ی</w:t>
      </w:r>
      <w:r>
        <w:rPr>
          <w:rFonts w:hint="eastAsia"/>
          <w:rtl/>
        </w:rPr>
        <w:t>ت</w:t>
      </w:r>
      <w:r>
        <w:rPr>
          <w:rFonts w:hint="cs"/>
          <w:rtl/>
        </w:rPr>
        <w:t>ی</w:t>
      </w:r>
      <w:r>
        <w:rPr>
          <w:rtl/>
        </w:rPr>
        <w:t xml:space="preserve"> که از امام متاخر </w:t>
      </w:r>
      <w:r w:rsidR="00735EA9">
        <w:rPr>
          <w:rFonts w:hint="cs"/>
          <w:rtl/>
        </w:rPr>
        <w:t xml:space="preserve">و یا امام واحد در زمان متاخر </w:t>
      </w:r>
      <w:r>
        <w:rPr>
          <w:rtl/>
        </w:rPr>
        <w:t>صادر شده است</w:t>
      </w:r>
      <w:r w:rsidR="00735EA9">
        <w:rPr>
          <w:rFonts w:hint="cs"/>
          <w:rtl/>
        </w:rPr>
        <w:t>؛</w:t>
      </w:r>
      <w:r>
        <w:rPr>
          <w:rtl/>
        </w:rPr>
        <w:t xml:space="preserve"> بر روا</w:t>
      </w:r>
      <w:r>
        <w:rPr>
          <w:rFonts w:hint="cs"/>
          <w:rtl/>
        </w:rPr>
        <w:t>ی</w:t>
      </w:r>
      <w:r>
        <w:rPr>
          <w:rFonts w:hint="eastAsia"/>
          <w:rtl/>
        </w:rPr>
        <w:t>ت</w:t>
      </w:r>
      <w:r>
        <w:rPr>
          <w:rFonts w:hint="cs"/>
          <w:rtl/>
        </w:rPr>
        <w:t>ی</w:t>
      </w:r>
      <w:r>
        <w:rPr>
          <w:rtl/>
        </w:rPr>
        <w:t xml:space="preserve"> که از امام متقدم </w:t>
      </w:r>
      <w:r w:rsidR="00735EA9">
        <w:rPr>
          <w:rFonts w:hint="cs"/>
          <w:rtl/>
        </w:rPr>
        <w:t xml:space="preserve">و یا همان امام در زمان متقدم، </w:t>
      </w:r>
      <w:r>
        <w:rPr>
          <w:rtl/>
        </w:rPr>
        <w:t>صادر شده است ترج</w:t>
      </w:r>
      <w:r>
        <w:rPr>
          <w:rFonts w:hint="cs"/>
          <w:rtl/>
        </w:rPr>
        <w:t>ی</w:t>
      </w:r>
      <w:r>
        <w:rPr>
          <w:rFonts w:hint="eastAsia"/>
          <w:rtl/>
        </w:rPr>
        <w:t>ح</w:t>
      </w:r>
      <w:r>
        <w:rPr>
          <w:rtl/>
        </w:rPr>
        <w:t xml:space="preserve"> دارد.</w:t>
      </w:r>
    </w:p>
    <w:p w:rsidR="00E00D10" w:rsidRDefault="00E00D10" w:rsidP="002F3A89">
      <w:pPr>
        <w:jc w:val="both"/>
        <w:rPr>
          <w:rtl/>
        </w:rPr>
      </w:pPr>
      <w:r>
        <w:rPr>
          <w:rFonts w:hint="eastAsia"/>
          <w:rtl/>
        </w:rPr>
        <w:t>طا</w:t>
      </w:r>
      <w:r>
        <w:rPr>
          <w:rFonts w:hint="cs"/>
          <w:rtl/>
        </w:rPr>
        <w:t>ی</w:t>
      </w:r>
      <w:r>
        <w:rPr>
          <w:rFonts w:hint="eastAsia"/>
          <w:rtl/>
        </w:rPr>
        <w:t>فه</w:t>
      </w:r>
      <w:r>
        <w:rPr>
          <w:rtl/>
        </w:rPr>
        <w:t xml:space="preserve"> دوم: روا</w:t>
      </w:r>
      <w:r>
        <w:rPr>
          <w:rFonts w:hint="cs"/>
          <w:rtl/>
        </w:rPr>
        <w:t>ی</w:t>
      </w:r>
      <w:r>
        <w:rPr>
          <w:rFonts w:hint="eastAsia"/>
          <w:rtl/>
        </w:rPr>
        <w:t>ات</w:t>
      </w:r>
      <w:r>
        <w:rPr>
          <w:rFonts w:hint="cs"/>
          <w:rtl/>
        </w:rPr>
        <w:t>ی</w:t>
      </w:r>
      <w:r>
        <w:rPr>
          <w:rtl/>
        </w:rPr>
        <w:t xml:space="preserve"> که </w:t>
      </w:r>
      <w:r w:rsidR="00735EA9">
        <w:rPr>
          <w:rFonts w:hint="cs"/>
          <w:rtl/>
        </w:rPr>
        <w:t>دلالت بر</w:t>
      </w:r>
      <w:r>
        <w:rPr>
          <w:rtl/>
        </w:rPr>
        <w:t xml:space="preserve"> ترج</w:t>
      </w:r>
      <w:r>
        <w:rPr>
          <w:rFonts w:hint="cs"/>
          <w:rtl/>
        </w:rPr>
        <w:t>ی</w:t>
      </w:r>
      <w:r>
        <w:rPr>
          <w:rFonts w:hint="eastAsia"/>
          <w:rtl/>
        </w:rPr>
        <w:t>ح</w:t>
      </w:r>
      <w:r>
        <w:rPr>
          <w:rtl/>
        </w:rPr>
        <w:t xml:space="preserve"> معلوم الصدور بر غ</w:t>
      </w:r>
      <w:r>
        <w:rPr>
          <w:rFonts w:hint="cs"/>
          <w:rtl/>
        </w:rPr>
        <w:t>ی</w:t>
      </w:r>
      <w:r>
        <w:rPr>
          <w:rFonts w:hint="eastAsia"/>
          <w:rtl/>
        </w:rPr>
        <w:t>ر</w:t>
      </w:r>
      <w:r w:rsidR="00D43D7C">
        <w:rPr>
          <w:rtl/>
        </w:rPr>
        <w:t xml:space="preserve"> معلوم الصدور است</w:t>
      </w:r>
      <w:r w:rsidR="00D43D7C">
        <w:rPr>
          <w:rFonts w:hint="cs"/>
          <w:rtl/>
        </w:rPr>
        <w:t>؛ زیرا</w:t>
      </w:r>
      <w:r w:rsidR="00735EA9">
        <w:rPr>
          <w:rFonts w:hint="cs"/>
          <w:rtl/>
        </w:rPr>
        <w:t xml:space="preserve"> برخی روایات بر این مضمون دلالت دارند که </w:t>
      </w:r>
      <w:r>
        <w:rPr>
          <w:rtl/>
        </w:rPr>
        <w:t>روا</w:t>
      </w:r>
      <w:r>
        <w:rPr>
          <w:rFonts w:hint="cs"/>
          <w:rtl/>
        </w:rPr>
        <w:t>ی</w:t>
      </w:r>
      <w:r>
        <w:rPr>
          <w:rFonts w:hint="eastAsia"/>
          <w:rtl/>
        </w:rPr>
        <w:t>ت</w:t>
      </w:r>
      <w:r>
        <w:rPr>
          <w:rtl/>
        </w:rPr>
        <w:t xml:space="preserve"> مظنون الصدور </w:t>
      </w:r>
      <w:r w:rsidR="00735EA9">
        <w:rPr>
          <w:rFonts w:cs="Cambria" w:hint="cs"/>
          <w:rtl/>
        </w:rPr>
        <w:t xml:space="preserve">_ </w:t>
      </w:r>
      <w:r w:rsidR="00735EA9">
        <w:rPr>
          <w:rFonts w:hint="cs"/>
          <w:rtl/>
        </w:rPr>
        <w:t xml:space="preserve">هر چند که به مقتضای دلیل حجیت، همانند </w:t>
      </w:r>
      <w:r w:rsidR="00735EA9">
        <w:rPr>
          <w:rtl/>
        </w:rPr>
        <w:t>معلوم الصدور</w:t>
      </w:r>
      <w:r w:rsidR="00735EA9">
        <w:rPr>
          <w:rFonts w:hint="cs"/>
          <w:rtl/>
        </w:rPr>
        <w:t xml:space="preserve">، </w:t>
      </w:r>
      <w:r>
        <w:rPr>
          <w:rtl/>
        </w:rPr>
        <w:t>معتبر است و لذا ب</w:t>
      </w:r>
      <w:r>
        <w:rPr>
          <w:rFonts w:hint="cs"/>
          <w:rtl/>
        </w:rPr>
        <w:t>ی</w:t>
      </w:r>
      <w:r>
        <w:rPr>
          <w:rFonts w:hint="eastAsia"/>
          <w:rtl/>
        </w:rPr>
        <w:t>ن</w:t>
      </w:r>
      <w:r>
        <w:rPr>
          <w:rtl/>
        </w:rPr>
        <w:t xml:space="preserve"> آن و روا</w:t>
      </w:r>
      <w:r>
        <w:rPr>
          <w:rFonts w:hint="cs"/>
          <w:rtl/>
        </w:rPr>
        <w:t>ی</w:t>
      </w:r>
      <w:r>
        <w:rPr>
          <w:rFonts w:hint="eastAsia"/>
          <w:rtl/>
        </w:rPr>
        <w:t>ت</w:t>
      </w:r>
      <w:r>
        <w:rPr>
          <w:rtl/>
        </w:rPr>
        <w:t xml:space="preserve"> معلوم الصدور تعارض رخ م</w:t>
      </w:r>
      <w:r>
        <w:rPr>
          <w:rFonts w:hint="cs"/>
          <w:rtl/>
        </w:rPr>
        <w:t>ی‌</w:t>
      </w:r>
      <w:r>
        <w:rPr>
          <w:rFonts w:hint="eastAsia"/>
          <w:rtl/>
        </w:rPr>
        <w:t>دهد</w:t>
      </w:r>
      <w:r w:rsidR="00735EA9">
        <w:rPr>
          <w:rFonts w:cs="Cambria" w:hint="cs"/>
          <w:rtl/>
        </w:rPr>
        <w:t xml:space="preserve">_ </w:t>
      </w:r>
      <w:r>
        <w:rPr>
          <w:rtl/>
        </w:rPr>
        <w:t xml:space="preserve"> </w:t>
      </w:r>
      <w:r w:rsidR="00735EA9">
        <w:rPr>
          <w:rFonts w:hint="cs"/>
          <w:rtl/>
        </w:rPr>
        <w:t>اما در فرض تعارض،</w:t>
      </w:r>
      <w:r>
        <w:rPr>
          <w:rtl/>
        </w:rPr>
        <w:t xml:space="preserve"> روا</w:t>
      </w:r>
      <w:r>
        <w:rPr>
          <w:rFonts w:hint="cs"/>
          <w:rtl/>
        </w:rPr>
        <w:t>ی</w:t>
      </w:r>
      <w:r>
        <w:rPr>
          <w:rFonts w:hint="eastAsia"/>
          <w:rtl/>
        </w:rPr>
        <w:t>ت</w:t>
      </w:r>
      <w:r>
        <w:rPr>
          <w:rtl/>
        </w:rPr>
        <w:t xml:space="preserve"> معلوم الصدور بر</w:t>
      </w:r>
      <w:r w:rsidR="00735EA9">
        <w:rPr>
          <w:rFonts w:hint="cs"/>
          <w:rtl/>
        </w:rPr>
        <w:t xml:space="preserve"> مشکوک الصدور</w:t>
      </w:r>
      <w:r>
        <w:rPr>
          <w:rtl/>
        </w:rPr>
        <w:t xml:space="preserve"> ترج</w:t>
      </w:r>
      <w:r>
        <w:rPr>
          <w:rFonts w:hint="cs"/>
          <w:rtl/>
        </w:rPr>
        <w:t>ی</w:t>
      </w:r>
      <w:r>
        <w:rPr>
          <w:rFonts w:hint="eastAsia"/>
          <w:rtl/>
        </w:rPr>
        <w:t>ح</w:t>
      </w:r>
      <w:r>
        <w:rPr>
          <w:rtl/>
        </w:rPr>
        <w:t xml:space="preserve"> دارد.</w:t>
      </w:r>
    </w:p>
    <w:p w:rsidR="00E00D10" w:rsidRDefault="00E00D10" w:rsidP="002F3A89">
      <w:pPr>
        <w:jc w:val="both"/>
        <w:rPr>
          <w:rtl/>
        </w:rPr>
      </w:pPr>
      <w:r>
        <w:rPr>
          <w:rFonts w:hint="eastAsia"/>
          <w:rtl/>
        </w:rPr>
        <w:t>برخ</w:t>
      </w:r>
      <w:r>
        <w:rPr>
          <w:rFonts w:hint="cs"/>
          <w:rtl/>
        </w:rPr>
        <w:t>ی</w:t>
      </w:r>
      <w:r>
        <w:rPr>
          <w:rtl/>
        </w:rPr>
        <w:t xml:space="preserve"> د</w:t>
      </w:r>
      <w:r>
        <w:rPr>
          <w:rFonts w:hint="cs"/>
          <w:rtl/>
        </w:rPr>
        <w:t>ی</w:t>
      </w:r>
      <w:r>
        <w:rPr>
          <w:rFonts w:hint="eastAsia"/>
          <w:rtl/>
        </w:rPr>
        <w:t>گر</w:t>
      </w:r>
      <w:r>
        <w:rPr>
          <w:rtl/>
        </w:rPr>
        <w:t xml:space="preserve"> از روا</w:t>
      </w:r>
      <w:r>
        <w:rPr>
          <w:rFonts w:hint="cs"/>
          <w:rtl/>
        </w:rPr>
        <w:t>ی</w:t>
      </w:r>
      <w:r>
        <w:rPr>
          <w:rFonts w:hint="eastAsia"/>
          <w:rtl/>
        </w:rPr>
        <w:t>ات</w:t>
      </w:r>
      <w:r>
        <w:rPr>
          <w:rtl/>
        </w:rPr>
        <w:t xml:space="preserve"> مفاد آنها ترج</w:t>
      </w:r>
      <w:r>
        <w:rPr>
          <w:rFonts w:hint="cs"/>
          <w:rtl/>
        </w:rPr>
        <w:t>ی</w:t>
      </w:r>
      <w:r>
        <w:rPr>
          <w:rFonts w:hint="eastAsia"/>
          <w:rtl/>
        </w:rPr>
        <w:t>ح</w:t>
      </w:r>
      <w:r>
        <w:rPr>
          <w:rtl/>
        </w:rPr>
        <w:t xml:space="preserve"> بر اساس مضمون روا</w:t>
      </w:r>
      <w:r>
        <w:rPr>
          <w:rFonts w:hint="cs"/>
          <w:rtl/>
        </w:rPr>
        <w:t>ی</w:t>
      </w:r>
      <w:r>
        <w:rPr>
          <w:rFonts w:hint="eastAsia"/>
          <w:rtl/>
        </w:rPr>
        <w:t>ت</w:t>
      </w:r>
      <w:r>
        <w:rPr>
          <w:rtl/>
        </w:rPr>
        <w:t xml:space="preserve"> است. که خود سه دسته است:</w:t>
      </w:r>
    </w:p>
    <w:p w:rsidR="00E00D10" w:rsidRDefault="00E00D10" w:rsidP="002F3A89">
      <w:pPr>
        <w:jc w:val="both"/>
        <w:rPr>
          <w:rtl/>
        </w:rPr>
      </w:pPr>
      <w:r>
        <w:rPr>
          <w:rFonts w:hint="eastAsia"/>
          <w:rtl/>
        </w:rPr>
        <w:t>طا</w:t>
      </w:r>
      <w:r>
        <w:rPr>
          <w:rFonts w:hint="cs"/>
          <w:rtl/>
        </w:rPr>
        <w:t>ی</w:t>
      </w:r>
      <w:r>
        <w:rPr>
          <w:rFonts w:hint="eastAsia"/>
          <w:rtl/>
        </w:rPr>
        <w:t>فه</w:t>
      </w:r>
      <w:r>
        <w:rPr>
          <w:rtl/>
        </w:rPr>
        <w:t xml:space="preserve"> سوم: ترج</w:t>
      </w:r>
      <w:r>
        <w:rPr>
          <w:rFonts w:hint="cs"/>
          <w:rtl/>
        </w:rPr>
        <w:t>ی</w:t>
      </w:r>
      <w:r>
        <w:rPr>
          <w:rFonts w:hint="eastAsia"/>
          <w:rtl/>
        </w:rPr>
        <w:t>ح</w:t>
      </w:r>
      <w:r>
        <w:rPr>
          <w:rtl/>
        </w:rPr>
        <w:t xml:space="preserve"> بر اساس موافقت و مخالفت با کتاب</w:t>
      </w:r>
    </w:p>
    <w:p w:rsidR="00E00D10" w:rsidRDefault="00E00D10" w:rsidP="002F3A89">
      <w:pPr>
        <w:jc w:val="both"/>
        <w:rPr>
          <w:rtl/>
        </w:rPr>
      </w:pPr>
      <w:r>
        <w:rPr>
          <w:rFonts w:hint="eastAsia"/>
          <w:rtl/>
        </w:rPr>
        <w:t>طا</w:t>
      </w:r>
      <w:r>
        <w:rPr>
          <w:rFonts w:hint="cs"/>
          <w:rtl/>
        </w:rPr>
        <w:t>ی</w:t>
      </w:r>
      <w:r>
        <w:rPr>
          <w:rFonts w:hint="eastAsia"/>
          <w:rtl/>
        </w:rPr>
        <w:t>فه</w:t>
      </w:r>
      <w:r>
        <w:rPr>
          <w:rtl/>
        </w:rPr>
        <w:t xml:space="preserve"> چهارم: ترج</w:t>
      </w:r>
      <w:r>
        <w:rPr>
          <w:rFonts w:hint="cs"/>
          <w:rtl/>
        </w:rPr>
        <w:t>ی</w:t>
      </w:r>
      <w:r>
        <w:rPr>
          <w:rFonts w:hint="eastAsia"/>
          <w:rtl/>
        </w:rPr>
        <w:t>ح</w:t>
      </w:r>
      <w:r>
        <w:rPr>
          <w:rtl/>
        </w:rPr>
        <w:t xml:space="preserve"> بر اساس موافقت و مخالفت با عامه</w:t>
      </w:r>
    </w:p>
    <w:p w:rsidR="00E00D10" w:rsidRDefault="00E00D10" w:rsidP="002F3A89">
      <w:pPr>
        <w:jc w:val="both"/>
        <w:rPr>
          <w:rtl/>
        </w:rPr>
      </w:pPr>
      <w:r>
        <w:rPr>
          <w:rFonts w:hint="eastAsia"/>
          <w:rtl/>
        </w:rPr>
        <w:t>طا</w:t>
      </w:r>
      <w:r>
        <w:rPr>
          <w:rFonts w:hint="cs"/>
          <w:rtl/>
        </w:rPr>
        <w:t>ی</w:t>
      </w:r>
      <w:r>
        <w:rPr>
          <w:rFonts w:hint="eastAsia"/>
          <w:rtl/>
        </w:rPr>
        <w:t>فه</w:t>
      </w:r>
      <w:r>
        <w:rPr>
          <w:rtl/>
        </w:rPr>
        <w:t xml:space="preserve"> پنجم: ترج</w:t>
      </w:r>
      <w:r>
        <w:rPr>
          <w:rFonts w:hint="cs"/>
          <w:rtl/>
        </w:rPr>
        <w:t>ی</w:t>
      </w:r>
      <w:r>
        <w:rPr>
          <w:rFonts w:hint="eastAsia"/>
          <w:rtl/>
        </w:rPr>
        <w:t>ح</w:t>
      </w:r>
      <w:r>
        <w:rPr>
          <w:rtl/>
        </w:rPr>
        <w:t xml:space="preserve"> بر اساس موافقت و مخالفت با مشهور</w:t>
      </w:r>
    </w:p>
    <w:p w:rsidR="00E00D10" w:rsidRDefault="00E00D10" w:rsidP="002F3A89">
      <w:pPr>
        <w:jc w:val="both"/>
        <w:rPr>
          <w:rtl/>
        </w:rPr>
      </w:pPr>
      <w:r>
        <w:rPr>
          <w:rFonts w:hint="eastAsia"/>
          <w:rtl/>
        </w:rPr>
        <w:t>طا</w:t>
      </w:r>
      <w:r>
        <w:rPr>
          <w:rFonts w:hint="cs"/>
          <w:rtl/>
        </w:rPr>
        <w:t>ی</w:t>
      </w:r>
      <w:r>
        <w:rPr>
          <w:rFonts w:hint="eastAsia"/>
          <w:rtl/>
        </w:rPr>
        <w:t>فه</w:t>
      </w:r>
      <w:r>
        <w:rPr>
          <w:rtl/>
        </w:rPr>
        <w:t xml:space="preserve"> ششم: روا</w:t>
      </w:r>
      <w:r>
        <w:rPr>
          <w:rFonts w:hint="cs"/>
          <w:rtl/>
        </w:rPr>
        <w:t>ی</w:t>
      </w:r>
      <w:r>
        <w:rPr>
          <w:rFonts w:hint="eastAsia"/>
          <w:rtl/>
        </w:rPr>
        <w:t>ات</w:t>
      </w:r>
      <w:r>
        <w:rPr>
          <w:rFonts w:hint="cs"/>
          <w:rtl/>
        </w:rPr>
        <w:t>ی</w:t>
      </w:r>
      <w:r>
        <w:rPr>
          <w:rtl/>
        </w:rPr>
        <w:t xml:space="preserve"> که </w:t>
      </w:r>
      <w:r w:rsidR="003F3ABF">
        <w:rPr>
          <w:rFonts w:hint="cs"/>
          <w:rtl/>
        </w:rPr>
        <w:t>دلالت بر</w:t>
      </w:r>
      <w:r>
        <w:rPr>
          <w:rtl/>
        </w:rPr>
        <w:t xml:space="preserve"> ترج</w:t>
      </w:r>
      <w:r>
        <w:rPr>
          <w:rFonts w:hint="cs"/>
          <w:rtl/>
        </w:rPr>
        <w:t>ی</w:t>
      </w:r>
      <w:r>
        <w:rPr>
          <w:rFonts w:hint="eastAsia"/>
          <w:rtl/>
        </w:rPr>
        <w:t>ح</w:t>
      </w:r>
      <w:r>
        <w:rPr>
          <w:rtl/>
        </w:rPr>
        <w:t xml:space="preserve"> بر اساس صفات راو</w:t>
      </w:r>
      <w:r>
        <w:rPr>
          <w:rFonts w:hint="cs"/>
          <w:rtl/>
        </w:rPr>
        <w:t>ی</w:t>
      </w:r>
      <w:r>
        <w:rPr>
          <w:rtl/>
        </w:rPr>
        <w:t xml:space="preserve"> </w:t>
      </w:r>
      <w:r w:rsidR="003F3ABF">
        <w:rPr>
          <w:rFonts w:hint="cs"/>
          <w:rtl/>
        </w:rPr>
        <w:t>همانند اوثقیت و اورعیت و... دارد.</w:t>
      </w:r>
    </w:p>
    <w:p w:rsidR="003F3ABF" w:rsidRDefault="003F3ABF" w:rsidP="002F3A89">
      <w:pPr>
        <w:jc w:val="both"/>
        <w:rPr>
          <w:rtl/>
        </w:rPr>
      </w:pPr>
      <w:r>
        <w:rPr>
          <w:rFonts w:hint="cs"/>
          <w:rtl/>
        </w:rPr>
        <w:t>بنابر این شش طائفه در روایات باب ترجیح وجود دارد که</w:t>
      </w:r>
      <w:r w:rsidR="00E00D10">
        <w:rPr>
          <w:rtl/>
        </w:rPr>
        <w:t xml:space="preserve"> برخ</w:t>
      </w:r>
      <w:r w:rsidR="00E00D10">
        <w:rPr>
          <w:rFonts w:hint="cs"/>
          <w:rtl/>
        </w:rPr>
        <w:t>ی</w:t>
      </w:r>
      <w:r w:rsidR="00E00D10">
        <w:rPr>
          <w:rtl/>
        </w:rPr>
        <w:t xml:space="preserve"> از روا</w:t>
      </w:r>
      <w:r w:rsidR="00E00D10">
        <w:rPr>
          <w:rFonts w:hint="cs"/>
          <w:rtl/>
        </w:rPr>
        <w:t>ی</w:t>
      </w:r>
      <w:r w:rsidR="00E00D10">
        <w:rPr>
          <w:rFonts w:hint="eastAsia"/>
          <w:rtl/>
        </w:rPr>
        <w:t>ات</w:t>
      </w:r>
      <w:r w:rsidR="00E00D10">
        <w:rPr>
          <w:rtl/>
        </w:rPr>
        <w:t xml:space="preserve"> ممکن است مشمول چند</w:t>
      </w:r>
      <w:r>
        <w:rPr>
          <w:rFonts w:hint="cs"/>
          <w:rtl/>
        </w:rPr>
        <w:t xml:space="preserve"> مورد</w:t>
      </w:r>
      <w:r w:rsidR="00E00D10">
        <w:rPr>
          <w:rtl/>
        </w:rPr>
        <w:t xml:space="preserve"> از ا</w:t>
      </w:r>
      <w:r w:rsidR="00E00D10">
        <w:rPr>
          <w:rFonts w:hint="cs"/>
          <w:rtl/>
        </w:rPr>
        <w:t>ی</w:t>
      </w:r>
      <w:r w:rsidR="00E00D10">
        <w:rPr>
          <w:rFonts w:hint="eastAsia"/>
          <w:rtl/>
        </w:rPr>
        <w:t>ن</w:t>
      </w:r>
      <w:r w:rsidR="00E00D10">
        <w:rPr>
          <w:rtl/>
        </w:rPr>
        <w:t xml:space="preserve"> مرجحات و برخ</w:t>
      </w:r>
      <w:r w:rsidR="00E00D10">
        <w:rPr>
          <w:rFonts w:hint="cs"/>
          <w:rtl/>
        </w:rPr>
        <w:t>ی</w:t>
      </w:r>
      <w:r w:rsidR="00E00D10">
        <w:rPr>
          <w:rtl/>
        </w:rPr>
        <w:t xml:space="preserve"> </w:t>
      </w:r>
      <w:r>
        <w:rPr>
          <w:rFonts w:hint="cs"/>
          <w:rtl/>
        </w:rPr>
        <w:t xml:space="preserve">دیگر نیز </w:t>
      </w:r>
      <w:r w:rsidR="00E00D10">
        <w:rPr>
          <w:rtl/>
        </w:rPr>
        <w:t xml:space="preserve">مختص به ذکر </w:t>
      </w:r>
      <w:r w:rsidR="00E00D10">
        <w:rPr>
          <w:rFonts w:hint="cs"/>
          <w:rtl/>
        </w:rPr>
        <w:t>ی</w:t>
      </w:r>
      <w:r w:rsidR="00E00D10">
        <w:rPr>
          <w:rFonts w:hint="eastAsia"/>
          <w:rtl/>
        </w:rPr>
        <w:t>ک</w:t>
      </w:r>
      <w:r w:rsidR="00E00D10">
        <w:rPr>
          <w:rFonts w:hint="cs"/>
          <w:rtl/>
        </w:rPr>
        <w:t>ی</w:t>
      </w:r>
      <w:r w:rsidR="00E00D10">
        <w:rPr>
          <w:rtl/>
        </w:rPr>
        <w:t xml:space="preserve"> از آنها </w:t>
      </w:r>
      <w:r>
        <w:rPr>
          <w:rFonts w:hint="cs"/>
          <w:rtl/>
        </w:rPr>
        <w:t>باشد.</w:t>
      </w:r>
    </w:p>
    <w:p w:rsidR="00E00D10" w:rsidRDefault="003F3ABF" w:rsidP="002F3A89">
      <w:pPr>
        <w:jc w:val="both"/>
      </w:pPr>
      <w:r>
        <w:rPr>
          <w:rFonts w:hint="cs"/>
          <w:rtl/>
        </w:rPr>
        <w:lastRenderedPageBreak/>
        <w:t>مرحوم شیخ حر عاملی این روایات را در باب نهم از باب صفات قاضی در باب وجوه الجمع بین الاحادیث المختلفه و کیفیه الجمع بینها، مطرح نمودند</w:t>
      </w:r>
      <w:r w:rsidR="00D43D7C">
        <w:rPr>
          <w:rStyle w:val="FootnoteReference"/>
          <w:rtl/>
        </w:rPr>
        <w:footnoteReference w:id="1"/>
      </w:r>
      <w:r>
        <w:rPr>
          <w:rFonts w:hint="cs"/>
          <w:rtl/>
        </w:rPr>
        <w:t xml:space="preserve"> که</w:t>
      </w:r>
      <w:r w:rsidR="00E00D10">
        <w:rPr>
          <w:rtl/>
        </w:rPr>
        <w:t xml:space="preserve"> اهم ا</w:t>
      </w:r>
      <w:r w:rsidR="00E00D10">
        <w:rPr>
          <w:rFonts w:hint="cs"/>
          <w:rtl/>
        </w:rPr>
        <w:t>ی</w:t>
      </w:r>
      <w:r w:rsidR="00E00D10">
        <w:rPr>
          <w:rFonts w:hint="eastAsia"/>
          <w:rtl/>
        </w:rPr>
        <w:t>ن</w:t>
      </w:r>
      <w:r w:rsidR="00E00D10">
        <w:rPr>
          <w:rtl/>
        </w:rPr>
        <w:t xml:space="preserve"> روا</w:t>
      </w:r>
      <w:r w:rsidR="00E00D10">
        <w:rPr>
          <w:rFonts w:hint="cs"/>
          <w:rtl/>
        </w:rPr>
        <w:t>ی</w:t>
      </w:r>
      <w:r w:rsidR="00E00D10">
        <w:rPr>
          <w:rFonts w:hint="eastAsia"/>
          <w:rtl/>
        </w:rPr>
        <w:t>ات</w:t>
      </w:r>
      <w:r w:rsidR="00E00D10">
        <w:rPr>
          <w:rtl/>
        </w:rPr>
        <w:t xml:space="preserve"> بر اساس آنچه در کلمات علماء </w:t>
      </w:r>
      <w:r>
        <w:rPr>
          <w:rFonts w:hint="cs"/>
          <w:rtl/>
        </w:rPr>
        <w:t xml:space="preserve">نیز </w:t>
      </w:r>
      <w:r w:rsidR="00E00D10">
        <w:rPr>
          <w:rtl/>
        </w:rPr>
        <w:t xml:space="preserve">مطرح شده </w:t>
      </w:r>
      <w:r>
        <w:rPr>
          <w:rFonts w:hint="cs"/>
          <w:rtl/>
        </w:rPr>
        <w:t>و عمده دلیل ترجیح است،</w:t>
      </w:r>
      <w:r w:rsidR="00E00D10">
        <w:rPr>
          <w:rtl/>
        </w:rPr>
        <w:t xml:space="preserve"> مقبوله عمر بن حنظله است که در ابتدا</w:t>
      </w:r>
      <w:r w:rsidR="00E00D10">
        <w:rPr>
          <w:rFonts w:hint="cs"/>
          <w:rtl/>
        </w:rPr>
        <w:t>ی</w:t>
      </w:r>
      <w:r w:rsidR="00E00D10">
        <w:rPr>
          <w:rtl/>
        </w:rPr>
        <w:t xml:space="preserve"> آن به ترج</w:t>
      </w:r>
      <w:r w:rsidR="00E00D10">
        <w:rPr>
          <w:rFonts w:hint="cs"/>
          <w:rtl/>
        </w:rPr>
        <w:t>ی</w:t>
      </w:r>
      <w:r w:rsidR="00E00D10">
        <w:rPr>
          <w:rFonts w:hint="eastAsia"/>
          <w:rtl/>
        </w:rPr>
        <w:t>ح</w:t>
      </w:r>
      <w:r w:rsidR="00E00D10">
        <w:rPr>
          <w:rtl/>
        </w:rPr>
        <w:t xml:space="preserve"> بر اساس صفات راو</w:t>
      </w:r>
      <w:r w:rsidR="00E00D10">
        <w:rPr>
          <w:rFonts w:hint="cs"/>
          <w:rtl/>
        </w:rPr>
        <w:t>ی</w:t>
      </w:r>
      <w:r w:rsidR="00E00D10">
        <w:rPr>
          <w:rtl/>
        </w:rPr>
        <w:t xml:space="preserve"> اشاره شده است </w:t>
      </w:r>
    </w:p>
    <w:p w:rsidR="00E00D10" w:rsidRDefault="003F3ABF" w:rsidP="002F3A89">
      <w:pPr>
        <w:jc w:val="both"/>
        <w:rPr>
          <w:rtl/>
        </w:rPr>
      </w:pPr>
      <w:r>
        <w:rPr>
          <w:rFonts w:hint="cs"/>
          <w:rtl/>
        </w:rPr>
        <w:t>همچنین توجه به این نکته لازم است که در این بحث،</w:t>
      </w:r>
      <w:r w:rsidR="00E00D10">
        <w:rPr>
          <w:rtl/>
        </w:rPr>
        <w:t xml:space="preserve"> تفاوت</w:t>
      </w:r>
      <w:r w:rsidR="00E00D10">
        <w:rPr>
          <w:rFonts w:hint="cs"/>
          <w:rtl/>
        </w:rPr>
        <w:t>ی</w:t>
      </w:r>
      <w:r w:rsidR="00E00D10">
        <w:rPr>
          <w:rtl/>
        </w:rPr>
        <w:t xml:space="preserve"> ندارد به تخ</w:t>
      </w:r>
      <w:r w:rsidR="00E00D10">
        <w:rPr>
          <w:rFonts w:hint="cs"/>
          <w:rtl/>
        </w:rPr>
        <w:t>یی</w:t>
      </w:r>
      <w:r w:rsidR="00E00D10">
        <w:rPr>
          <w:rFonts w:hint="eastAsia"/>
          <w:rtl/>
        </w:rPr>
        <w:t>ر</w:t>
      </w:r>
      <w:r w:rsidR="00E00D10">
        <w:rPr>
          <w:rtl/>
        </w:rPr>
        <w:t xml:space="preserve"> به عنوان قاعده مستفاد از روا</w:t>
      </w:r>
      <w:r w:rsidR="00E00D10">
        <w:rPr>
          <w:rFonts w:hint="cs"/>
          <w:rtl/>
        </w:rPr>
        <w:t>ی</w:t>
      </w:r>
      <w:r w:rsidR="00E00D10">
        <w:rPr>
          <w:rFonts w:hint="eastAsia"/>
          <w:rtl/>
        </w:rPr>
        <w:t>ات</w:t>
      </w:r>
      <w:r w:rsidR="00E00D10">
        <w:rPr>
          <w:rtl/>
        </w:rPr>
        <w:t xml:space="preserve"> قائل </w:t>
      </w:r>
      <w:r>
        <w:rPr>
          <w:rFonts w:hint="cs"/>
          <w:rtl/>
        </w:rPr>
        <w:t>بوده و تخییر را نپذیریم؛ زیرا</w:t>
      </w:r>
      <w:r w:rsidR="00E00D10">
        <w:rPr>
          <w:rtl/>
        </w:rPr>
        <w:t xml:space="preserve"> ا</w:t>
      </w:r>
      <w:r w:rsidR="00E00D10">
        <w:rPr>
          <w:rFonts w:hint="cs"/>
          <w:rtl/>
        </w:rPr>
        <w:t>ی</w:t>
      </w:r>
      <w:r w:rsidR="00E00D10">
        <w:rPr>
          <w:rFonts w:hint="eastAsia"/>
          <w:rtl/>
        </w:rPr>
        <w:t>ن</w:t>
      </w:r>
      <w:r w:rsidR="00E00D10">
        <w:rPr>
          <w:rtl/>
        </w:rPr>
        <w:t xml:space="preserve"> روا</w:t>
      </w:r>
      <w:r w:rsidR="00E00D10">
        <w:rPr>
          <w:rFonts w:hint="cs"/>
          <w:rtl/>
        </w:rPr>
        <w:t>ی</w:t>
      </w:r>
      <w:r w:rsidR="00E00D10">
        <w:rPr>
          <w:rFonts w:hint="eastAsia"/>
          <w:rtl/>
        </w:rPr>
        <w:t>ت</w:t>
      </w:r>
      <w:r w:rsidR="00E00D10">
        <w:rPr>
          <w:rtl/>
        </w:rPr>
        <w:t xml:space="preserve"> همان طور که </w:t>
      </w:r>
      <w:r>
        <w:rPr>
          <w:rFonts w:hint="cs"/>
          <w:rtl/>
        </w:rPr>
        <w:t xml:space="preserve">می </w:t>
      </w:r>
      <w:r w:rsidRPr="003F3ABF">
        <w:rPr>
          <w:rFonts w:hint="cs"/>
          <w:rtl/>
        </w:rPr>
        <w:t xml:space="preserve">توانند </w:t>
      </w:r>
      <w:r w:rsidR="00E00D10" w:rsidRPr="003F3ABF">
        <w:rPr>
          <w:rtl/>
        </w:rPr>
        <w:t>مق</w:t>
      </w:r>
      <w:r w:rsidR="00E00D10" w:rsidRPr="003F3ABF">
        <w:rPr>
          <w:rFonts w:hint="cs"/>
          <w:rtl/>
        </w:rPr>
        <w:t>ی</w:t>
      </w:r>
      <w:r w:rsidR="00E00D10" w:rsidRPr="003F3ABF">
        <w:rPr>
          <w:rFonts w:hint="eastAsia"/>
          <w:rtl/>
        </w:rPr>
        <w:t>د</w:t>
      </w:r>
      <w:r w:rsidR="00E00D10" w:rsidRPr="003F3ABF">
        <w:rPr>
          <w:rtl/>
        </w:rPr>
        <w:t xml:space="preserve"> اطلاقات تخ</w:t>
      </w:r>
      <w:r w:rsidR="00E00D10" w:rsidRPr="003F3ABF">
        <w:rPr>
          <w:rFonts w:hint="cs"/>
          <w:rtl/>
        </w:rPr>
        <w:t>یی</w:t>
      </w:r>
      <w:r w:rsidR="00E00D10" w:rsidRPr="003F3ABF">
        <w:rPr>
          <w:rFonts w:hint="eastAsia"/>
          <w:rtl/>
        </w:rPr>
        <w:t>ر</w:t>
      </w:r>
      <w:r w:rsidR="00E00D10" w:rsidRPr="003F3ABF">
        <w:rPr>
          <w:rtl/>
        </w:rPr>
        <w:t xml:space="preserve"> باشد</w:t>
      </w:r>
      <w:r w:rsidRPr="003F3ABF">
        <w:rPr>
          <w:rFonts w:hint="cs"/>
          <w:rtl/>
        </w:rPr>
        <w:t>، می توانند</w:t>
      </w:r>
      <w:r w:rsidR="00E00D10" w:rsidRPr="003F3ABF">
        <w:rPr>
          <w:rtl/>
        </w:rPr>
        <w:t xml:space="preserve"> دل</w:t>
      </w:r>
      <w:r w:rsidR="00E00D10" w:rsidRPr="003F3ABF">
        <w:rPr>
          <w:rFonts w:hint="cs"/>
          <w:rtl/>
        </w:rPr>
        <w:t>ی</w:t>
      </w:r>
      <w:r w:rsidR="00E00D10" w:rsidRPr="003F3ABF">
        <w:rPr>
          <w:rFonts w:hint="eastAsia"/>
          <w:rtl/>
        </w:rPr>
        <w:t>ل</w:t>
      </w:r>
      <w:r w:rsidR="00E00D10" w:rsidRPr="003F3ABF">
        <w:rPr>
          <w:rtl/>
        </w:rPr>
        <w:t xml:space="preserve"> بر حج</w:t>
      </w:r>
      <w:r w:rsidR="00E00D10" w:rsidRPr="003F3ABF">
        <w:rPr>
          <w:rFonts w:hint="cs"/>
          <w:rtl/>
        </w:rPr>
        <w:t>ی</w:t>
      </w:r>
      <w:r w:rsidR="00E00D10" w:rsidRPr="003F3ABF">
        <w:rPr>
          <w:rFonts w:hint="eastAsia"/>
          <w:rtl/>
        </w:rPr>
        <w:t>ت</w:t>
      </w:r>
      <w:r w:rsidR="00E00D10" w:rsidRPr="003F3ABF">
        <w:rPr>
          <w:rtl/>
        </w:rPr>
        <w:t xml:space="preserve"> </w:t>
      </w:r>
      <w:r w:rsidRPr="003F3ABF">
        <w:rPr>
          <w:rFonts w:hint="cs"/>
          <w:rtl/>
        </w:rPr>
        <w:t>خبر</w:t>
      </w:r>
      <w:r w:rsidR="00E00D10" w:rsidRPr="003F3ABF">
        <w:rPr>
          <w:rtl/>
        </w:rPr>
        <w:t xml:space="preserve"> دارا</w:t>
      </w:r>
      <w:r w:rsidR="00E00D10" w:rsidRPr="003F3ABF">
        <w:rPr>
          <w:rFonts w:hint="cs"/>
          <w:rtl/>
        </w:rPr>
        <w:t>ی</w:t>
      </w:r>
      <w:r w:rsidR="00E00D10" w:rsidRPr="003F3ABF">
        <w:rPr>
          <w:rtl/>
        </w:rPr>
        <w:t xml:space="preserve"> ترج</w:t>
      </w:r>
      <w:r w:rsidR="00E00D10" w:rsidRPr="003F3ABF">
        <w:rPr>
          <w:rFonts w:hint="cs"/>
          <w:rtl/>
        </w:rPr>
        <w:t>ی</w:t>
      </w:r>
      <w:r w:rsidR="00E00D10" w:rsidRPr="003F3ABF">
        <w:rPr>
          <w:rFonts w:hint="eastAsia"/>
          <w:rtl/>
        </w:rPr>
        <w:t>ح</w:t>
      </w:r>
      <w:r w:rsidR="00E00D10" w:rsidRPr="003F3ABF">
        <w:rPr>
          <w:rtl/>
        </w:rPr>
        <w:t xml:space="preserve"> </w:t>
      </w:r>
      <w:r w:rsidRPr="003F3ABF">
        <w:rPr>
          <w:rFonts w:hint="cs"/>
          <w:rtl/>
        </w:rPr>
        <w:t xml:space="preserve">و عدم سقوط آن </w:t>
      </w:r>
      <w:r w:rsidRPr="003F3ABF">
        <w:rPr>
          <w:rFonts w:cs="Cambria" w:hint="cs"/>
          <w:rtl/>
        </w:rPr>
        <w:t xml:space="preserve">_ </w:t>
      </w:r>
      <w:r w:rsidRPr="003F3ABF">
        <w:rPr>
          <w:rFonts w:hint="cs"/>
          <w:rtl/>
        </w:rPr>
        <w:t>برخلاف اصل اولی _</w:t>
      </w:r>
      <w:r w:rsidR="00E00D10">
        <w:rPr>
          <w:rtl/>
        </w:rPr>
        <w:t xml:space="preserve">در فرض تعارض </w:t>
      </w:r>
      <w:r>
        <w:rPr>
          <w:rFonts w:hint="cs"/>
          <w:rtl/>
        </w:rPr>
        <w:t>نیز باشند.</w:t>
      </w:r>
    </w:p>
    <w:p w:rsidR="003F3ABF" w:rsidRDefault="003F3ABF" w:rsidP="002F3A89">
      <w:pPr>
        <w:pStyle w:val="Heading1"/>
        <w:jc w:val="both"/>
        <w:rPr>
          <w:rtl/>
        </w:rPr>
      </w:pPr>
      <w:r>
        <w:rPr>
          <w:rFonts w:hint="cs"/>
          <w:rtl/>
        </w:rPr>
        <w:t>روایت مقبوله عمر بن حنظله</w:t>
      </w:r>
      <w:r>
        <w:rPr>
          <w:rStyle w:val="FootnoteReference"/>
          <w:rtl/>
        </w:rPr>
        <w:footnoteReference w:id="2"/>
      </w:r>
    </w:p>
    <w:p w:rsidR="003F3ABF" w:rsidRDefault="003F3ABF" w:rsidP="002F3A89">
      <w:pPr>
        <w:pStyle w:val="Heading2"/>
        <w:jc w:val="both"/>
        <w:rPr>
          <w:rFonts w:hint="cs"/>
          <w:rtl/>
        </w:rPr>
      </w:pPr>
      <w:r>
        <w:rPr>
          <w:rFonts w:hint="cs"/>
          <w:rtl/>
        </w:rPr>
        <w:t>بررسی سند روایت</w:t>
      </w:r>
    </w:p>
    <w:p w:rsidR="00C37958" w:rsidRDefault="003F3ABF" w:rsidP="002F3A89">
      <w:pPr>
        <w:jc w:val="both"/>
        <w:rPr>
          <w:rtl/>
        </w:rPr>
      </w:pPr>
      <w:r>
        <w:rPr>
          <w:rFonts w:hint="cs"/>
          <w:rtl/>
        </w:rPr>
        <w:t xml:space="preserve">بحث </w:t>
      </w:r>
      <w:r w:rsidR="00C37958">
        <w:rPr>
          <w:rFonts w:hint="cs"/>
          <w:rtl/>
        </w:rPr>
        <w:t xml:space="preserve">در این روایت از </w:t>
      </w:r>
      <w:r>
        <w:rPr>
          <w:rFonts w:hint="cs"/>
          <w:rtl/>
        </w:rPr>
        <w:t>این نگاه که برخی مضامین آن مورد قبول و یا برخی مضامین آن مورد اعر</w:t>
      </w:r>
      <w:r w:rsidR="00C37958">
        <w:rPr>
          <w:rFonts w:hint="cs"/>
          <w:rtl/>
        </w:rPr>
        <w:t>ا</w:t>
      </w:r>
      <w:r>
        <w:rPr>
          <w:rFonts w:hint="cs"/>
          <w:rtl/>
        </w:rPr>
        <w:t xml:space="preserve">ض اصحاب قرار گرفته است در ادامه مطرح خواهد شد </w:t>
      </w:r>
      <w:r w:rsidR="00C37958">
        <w:rPr>
          <w:rFonts w:hint="cs"/>
          <w:rtl/>
        </w:rPr>
        <w:t xml:space="preserve">اما </w:t>
      </w:r>
      <w:r>
        <w:rPr>
          <w:rFonts w:hint="cs"/>
          <w:rtl/>
        </w:rPr>
        <w:t xml:space="preserve">در این قسمت بحث سندی </w:t>
      </w:r>
      <w:r w:rsidR="00E00D10">
        <w:rPr>
          <w:rtl/>
        </w:rPr>
        <w:t>ا</w:t>
      </w:r>
      <w:r w:rsidR="00E00D10">
        <w:rPr>
          <w:rFonts w:hint="cs"/>
          <w:rtl/>
        </w:rPr>
        <w:t>ی</w:t>
      </w:r>
      <w:r w:rsidR="00E00D10">
        <w:rPr>
          <w:rFonts w:hint="eastAsia"/>
          <w:rtl/>
        </w:rPr>
        <w:t>ن</w:t>
      </w:r>
      <w:r w:rsidR="00C37958">
        <w:rPr>
          <w:rFonts w:hint="cs"/>
          <w:rtl/>
        </w:rPr>
        <w:t xml:space="preserve"> روایت مطرح خواهد شد.</w:t>
      </w:r>
    </w:p>
    <w:p w:rsidR="00C37958" w:rsidRDefault="00C37958" w:rsidP="002F3A89">
      <w:pPr>
        <w:jc w:val="both"/>
        <w:rPr>
          <w:rFonts w:hint="cs"/>
          <w:rtl/>
        </w:rPr>
      </w:pPr>
      <w:r>
        <w:rPr>
          <w:rFonts w:hint="cs"/>
          <w:rtl/>
        </w:rPr>
        <w:t>این</w:t>
      </w:r>
      <w:r w:rsidR="00E00D10">
        <w:rPr>
          <w:rtl/>
        </w:rPr>
        <w:t xml:space="preserve"> روا</w:t>
      </w:r>
      <w:r w:rsidR="00E00D10">
        <w:rPr>
          <w:rFonts w:hint="cs"/>
          <w:rtl/>
        </w:rPr>
        <w:t>ی</w:t>
      </w:r>
      <w:r w:rsidR="00E00D10">
        <w:rPr>
          <w:rFonts w:hint="eastAsia"/>
          <w:rtl/>
        </w:rPr>
        <w:t>ت</w:t>
      </w:r>
      <w:r w:rsidR="00E00D10">
        <w:rPr>
          <w:rtl/>
        </w:rPr>
        <w:t xml:space="preserve"> را مشا</w:t>
      </w:r>
      <w:r w:rsidR="00E00D10">
        <w:rPr>
          <w:rFonts w:hint="cs"/>
          <w:rtl/>
        </w:rPr>
        <w:t>ی</w:t>
      </w:r>
      <w:r w:rsidR="00E00D10">
        <w:rPr>
          <w:rFonts w:hint="eastAsia"/>
          <w:rtl/>
        </w:rPr>
        <w:t>خ</w:t>
      </w:r>
      <w:r w:rsidR="00E00D10">
        <w:rPr>
          <w:rtl/>
        </w:rPr>
        <w:t xml:space="preserve"> ثلاث نقل کرده‌اند و سند </w:t>
      </w:r>
      <w:r w:rsidR="003F3ABF">
        <w:rPr>
          <w:rFonts w:hint="cs"/>
          <w:rtl/>
        </w:rPr>
        <w:t>آن</w:t>
      </w:r>
      <w:r w:rsidR="00E00D10">
        <w:rPr>
          <w:rtl/>
        </w:rPr>
        <w:t xml:space="preserve"> تا عمر بن حنظله صح</w:t>
      </w:r>
      <w:r w:rsidR="00E00D10">
        <w:rPr>
          <w:rFonts w:hint="cs"/>
          <w:rtl/>
        </w:rPr>
        <w:t>ی</w:t>
      </w:r>
      <w:r w:rsidR="00E00D10">
        <w:rPr>
          <w:rFonts w:hint="eastAsia"/>
          <w:rtl/>
        </w:rPr>
        <w:t>ح</w:t>
      </w:r>
      <w:r w:rsidR="00E00D10">
        <w:rPr>
          <w:rtl/>
        </w:rPr>
        <w:t xml:space="preserve"> است و همه آنها توث</w:t>
      </w:r>
      <w:r w:rsidR="00E00D10">
        <w:rPr>
          <w:rFonts w:hint="cs"/>
          <w:rtl/>
        </w:rPr>
        <w:t>ی</w:t>
      </w:r>
      <w:r w:rsidR="00E00D10">
        <w:rPr>
          <w:rFonts w:hint="eastAsia"/>
          <w:rtl/>
        </w:rPr>
        <w:t>ق</w:t>
      </w:r>
      <w:r w:rsidR="00E00D10">
        <w:rPr>
          <w:rtl/>
        </w:rPr>
        <w:t xml:space="preserve"> صر</w:t>
      </w:r>
      <w:r w:rsidR="00E00D10">
        <w:rPr>
          <w:rFonts w:hint="cs"/>
          <w:rtl/>
        </w:rPr>
        <w:t>ی</w:t>
      </w:r>
      <w:r w:rsidR="00E00D10">
        <w:rPr>
          <w:rFonts w:hint="eastAsia"/>
          <w:rtl/>
        </w:rPr>
        <w:t>ح</w:t>
      </w:r>
      <w:r w:rsidR="00E00D10">
        <w:rPr>
          <w:rtl/>
        </w:rPr>
        <w:t xml:space="preserve"> دارند</w:t>
      </w:r>
      <w:r>
        <w:rPr>
          <w:rFonts w:hint="cs"/>
          <w:rtl/>
        </w:rPr>
        <w:t>.</w:t>
      </w:r>
    </w:p>
    <w:p w:rsidR="00E00D10" w:rsidRDefault="00D43D7C" w:rsidP="002F3A89">
      <w:pPr>
        <w:jc w:val="both"/>
      </w:pPr>
      <w:r>
        <w:rPr>
          <w:rFonts w:hint="cs"/>
          <w:rtl/>
        </w:rPr>
        <w:lastRenderedPageBreak/>
        <w:t xml:space="preserve">اما </w:t>
      </w:r>
      <w:r w:rsidR="00C37958">
        <w:rPr>
          <w:rFonts w:hint="cs"/>
          <w:rtl/>
        </w:rPr>
        <w:t xml:space="preserve">راوی </w:t>
      </w:r>
      <w:r>
        <w:rPr>
          <w:rFonts w:hint="cs"/>
          <w:rtl/>
        </w:rPr>
        <w:t>از عمر بن حنظله دا</w:t>
      </w:r>
      <w:r w:rsidR="00C37958">
        <w:rPr>
          <w:rFonts w:hint="cs"/>
          <w:rtl/>
        </w:rPr>
        <w:t>ود بن حصین است که نجاشی او را توثیق نموده است</w:t>
      </w:r>
      <w:r w:rsidR="00E00D10">
        <w:rPr>
          <w:rtl/>
        </w:rPr>
        <w:t xml:space="preserve"> و ا</w:t>
      </w:r>
      <w:r w:rsidR="00E00D10">
        <w:rPr>
          <w:rFonts w:hint="cs"/>
          <w:rtl/>
        </w:rPr>
        <w:t>ی</w:t>
      </w:r>
      <w:r w:rsidR="00E00D10">
        <w:rPr>
          <w:rFonts w:hint="eastAsia"/>
          <w:rtl/>
        </w:rPr>
        <w:t>نکه</w:t>
      </w:r>
      <w:r w:rsidR="00E00D10">
        <w:rPr>
          <w:rtl/>
        </w:rPr>
        <w:t xml:space="preserve"> مرحوم علامه در مورد داود بن الحص</w:t>
      </w:r>
      <w:r w:rsidR="00E00D10">
        <w:rPr>
          <w:rFonts w:hint="cs"/>
          <w:rtl/>
        </w:rPr>
        <w:t>ی</w:t>
      </w:r>
      <w:r w:rsidR="00E00D10">
        <w:rPr>
          <w:rFonts w:hint="eastAsia"/>
          <w:rtl/>
        </w:rPr>
        <w:t>ن</w:t>
      </w:r>
      <w:r w:rsidR="00E00D10">
        <w:rPr>
          <w:rtl/>
        </w:rPr>
        <w:t xml:space="preserve"> توقف کرده است بر اساس مذهب او است که </w:t>
      </w:r>
      <w:r w:rsidR="00C37958">
        <w:rPr>
          <w:rFonts w:hint="cs"/>
          <w:rtl/>
        </w:rPr>
        <w:t xml:space="preserve">شیخ طوسی او را </w:t>
      </w:r>
      <w:r w:rsidR="00E00D10">
        <w:rPr>
          <w:rtl/>
        </w:rPr>
        <w:t>واقف</w:t>
      </w:r>
      <w:r w:rsidR="00E00D10">
        <w:rPr>
          <w:rFonts w:hint="cs"/>
          <w:rtl/>
        </w:rPr>
        <w:t>ی</w:t>
      </w:r>
      <w:r w:rsidR="00E00D10">
        <w:rPr>
          <w:rtl/>
        </w:rPr>
        <w:t xml:space="preserve"> </w:t>
      </w:r>
      <w:r w:rsidR="00C37958">
        <w:rPr>
          <w:rFonts w:hint="cs"/>
          <w:rtl/>
        </w:rPr>
        <w:t xml:space="preserve">دانسته ولی نجاشی او را توثیق نموده که </w:t>
      </w:r>
      <w:r>
        <w:rPr>
          <w:rFonts w:hint="cs"/>
          <w:rtl/>
        </w:rPr>
        <w:t xml:space="preserve">ظهور در </w:t>
      </w:r>
      <w:r w:rsidR="00C37958">
        <w:rPr>
          <w:rFonts w:hint="cs"/>
          <w:rtl/>
        </w:rPr>
        <w:t>امامی بودن او</w:t>
      </w:r>
      <w:r>
        <w:rPr>
          <w:rFonts w:hint="cs"/>
          <w:rtl/>
        </w:rPr>
        <w:t xml:space="preserve"> دارد</w:t>
      </w:r>
      <w:r w:rsidR="00C37958">
        <w:rPr>
          <w:rFonts w:hint="cs"/>
          <w:rtl/>
        </w:rPr>
        <w:t xml:space="preserve"> ولذا</w:t>
      </w:r>
      <w:r w:rsidR="00E00D10">
        <w:rPr>
          <w:rtl/>
        </w:rPr>
        <w:t xml:space="preserve"> مرحوم علامه </w:t>
      </w:r>
      <w:r w:rsidR="00C37958">
        <w:rPr>
          <w:rFonts w:hint="cs"/>
          <w:rtl/>
        </w:rPr>
        <w:t xml:space="preserve">در مذهب و روایات او توقف نموده، خصوصا که ایشان صرافا </w:t>
      </w:r>
      <w:r w:rsidR="00E00D10">
        <w:rPr>
          <w:rtl/>
        </w:rPr>
        <w:t>رو</w:t>
      </w:r>
      <w:r w:rsidR="00E00D10">
        <w:rPr>
          <w:rFonts w:hint="eastAsia"/>
          <w:rtl/>
        </w:rPr>
        <w:t>ا</w:t>
      </w:r>
      <w:r w:rsidR="00E00D10">
        <w:rPr>
          <w:rFonts w:hint="cs"/>
          <w:rtl/>
        </w:rPr>
        <w:t>ی</w:t>
      </w:r>
      <w:r w:rsidR="00E00D10">
        <w:rPr>
          <w:rFonts w:hint="eastAsia"/>
          <w:rtl/>
        </w:rPr>
        <w:t>ات</w:t>
      </w:r>
      <w:r w:rsidR="00E00D10">
        <w:rPr>
          <w:rtl/>
        </w:rPr>
        <w:t xml:space="preserve"> امام</w:t>
      </w:r>
      <w:r w:rsidR="00E00D10">
        <w:rPr>
          <w:rFonts w:hint="cs"/>
          <w:rtl/>
        </w:rPr>
        <w:t>ی</w:t>
      </w:r>
      <w:r w:rsidR="00E00D10">
        <w:rPr>
          <w:rtl/>
        </w:rPr>
        <w:t xml:space="preserve"> را م</w:t>
      </w:r>
      <w:r w:rsidR="00E00D10">
        <w:rPr>
          <w:rFonts w:hint="cs"/>
          <w:rtl/>
        </w:rPr>
        <w:t>ی‌</w:t>
      </w:r>
      <w:r w:rsidR="00E00D10">
        <w:rPr>
          <w:rFonts w:hint="eastAsia"/>
          <w:rtl/>
        </w:rPr>
        <w:t>پذ</w:t>
      </w:r>
      <w:r w:rsidR="00E00D10">
        <w:rPr>
          <w:rFonts w:hint="cs"/>
          <w:rtl/>
        </w:rPr>
        <w:t>ی</w:t>
      </w:r>
      <w:r w:rsidR="00E00D10">
        <w:rPr>
          <w:rFonts w:hint="eastAsia"/>
          <w:rtl/>
        </w:rPr>
        <w:t>رد</w:t>
      </w:r>
      <w:r w:rsidR="00E00D10">
        <w:rPr>
          <w:rtl/>
        </w:rPr>
        <w:t>.</w:t>
      </w:r>
      <w:r w:rsidR="00C37958">
        <w:rPr>
          <w:rStyle w:val="FootnoteReference"/>
          <w:rtl/>
        </w:rPr>
        <w:footnoteReference w:id="3"/>
      </w:r>
    </w:p>
    <w:p w:rsidR="009401D5" w:rsidRDefault="009401D5" w:rsidP="002F3A89">
      <w:pPr>
        <w:pStyle w:val="Heading3"/>
        <w:jc w:val="both"/>
        <w:rPr>
          <w:rFonts w:hint="cs"/>
          <w:rtl/>
        </w:rPr>
      </w:pPr>
      <w:r>
        <w:rPr>
          <w:rFonts w:hint="cs"/>
          <w:rtl/>
        </w:rPr>
        <w:t>توثیق ابن حنظله</w:t>
      </w:r>
    </w:p>
    <w:p w:rsidR="00E00D10" w:rsidRDefault="009401D5" w:rsidP="002F3A89">
      <w:pPr>
        <w:jc w:val="both"/>
        <w:rPr>
          <w:rtl/>
        </w:rPr>
      </w:pPr>
      <w:r>
        <w:rPr>
          <w:rFonts w:hint="cs"/>
          <w:rtl/>
        </w:rPr>
        <w:t xml:space="preserve">این </w:t>
      </w:r>
      <w:r w:rsidR="00D43D7C">
        <w:rPr>
          <w:rFonts w:hint="cs"/>
          <w:rtl/>
        </w:rPr>
        <w:t xml:space="preserve">روایت معمولا </w:t>
      </w:r>
      <w:r>
        <w:rPr>
          <w:rFonts w:hint="cs"/>
          <w:rtl/>
        </w:rPr>
        <w:t>به عنوان مقبوله دانسته می شود اما ممکن است این روایت را صحیح</w:t>
      </w:r>
      <w:r w:rsidR="00CE197B">
        <w:rPr>
          <w:rFonts w:hint="cs"/>
          <w:rtl/>
        </w:rPr>
        <w:t>ه</w:t>
      </w:r>
      <w:r>
        <w:rPr>
          <w:rFonts w:hint="cs"/>
          <w:rtl/>
        </w:rPr>
        <w:t xml:space="preserve"> و معتبره دانست؛ زیرا ابن حنظله هر چند که</w:t>
      </w:r>
      <w:r w:rsidR="00E00D10">
        <w:rPr>
          <w:rtl/>
        </w:rPr>
        <w:t xml:space="preserve"> توث</w:t>
      </w:r>
      <w:r w:rsidR="00E00D10">
        <w:rPr>
          <w:rFonts w:hint="cs"/>
          <w:rtl/>
        </w:rPr>
        <w:t>ی</w:t>
      </w:r>
      <w:r w:rsidR="00E00D10">
        <w:rPr>
          <w:rFonts w:hint="eastAsia"/>
          <w:rtl/>
        </w:rPr>
        <w:t>ق</w:t>
      </w:r>
      <w:r w:rsidR="00E00D10">
        <w:rPr>
          <w:rtl/>
        </w:rPr>
        <w:t xml:space="preserve"> صر</w:t>
      </w:r>
      <w:r w:rsidR="00E00D10">
        <w:rPr>
          <w:rFonts w:hint="cs"/>
          <w:rtl/>
        </w:rPr>
        <w:t>ی</w:t>
      </w:r>
      <w:r w:rsidR="00E00D10">
        <w:rPr>
          <w:rFonts w:hint="eastAsia"/>
          <w:rtl/>
        </w:rPr>
        <w:t>ح</w:t>
      </w:r>
      <w:r w:rsidR="00E00D10">
        <w:rPr>
          <w:rtl/>
        </w:rPr>
        <w:t xml:space="preserve"> ندارد </w:t>
      </w:r>
      <w:r>
        <w:rPr>
          <w:rFonts w:hint="cs"/>
          <w:rtl/>
        </w:rPr>
        <w:t xml:space="preserve">ولی </w:t>
      </w:r>
      <w:r w:rsidR="00E00D10">
        <w:rPr>
          <w:rtl/>
        </w:rPr>
        <w:t>راه‌ها</w:t>
      </w:r>
      <w:r w:rsidR="00E00D10">
        <w:rPr>
          <w:rFonts w:hint="cs"/>
          <w:rtl/>
        </w:rPr>
        <w:t>یی</w:t>
      </w:r>
      <w:r w:rsidR="00E00D10">
        <w:rPr>
          <w:rtl/>
        </w:rPr>
        <w:t xml:space="preserve"> برا</w:t>
      </w:r>
      <w:r w:rsidR="00E00D10">
        <w:rPr>
          <w:rFonts w:hint="cs"/>
          <w:rtl/>
        </w:rPr>
        <w:t>ی</w:t>
      </w:r>
      <w:r w:rsidR="00E00D10">
        <w:rPr>
          <w:rtl/>
        </w:rPr>
        <w:t xml:space="preserve"> توث</w:t>
      </w:r>
      <w:r w:rsidR="00E00D10">
        <w:rPr>
          <w:rFonts w:hint="cs"/>
          <w:rtl/>
        </w:rPr>
        <w:t>ی</w:t>
      </w:r>
      <w:r w:rsidR="00E00D10">
        <w:rPr>
          <w:rFonts w:hint="eastAsia"/>
          <w:rtl/>
        </w:rPr>
        <w:t>ق</w:t>
      </w:r>
      <w:r w:rsidR="00E00D10">
        <w:rPr>
          <w:rtl/>
        </w:rPr>
        <w:t xml:space="preserve"> او </w:t>
      </w:r>
      <w:r w:rsidR="00CE197B">
        <w:rPr>
          <w:rFonts w:hint="cs"/>
          <w:rtl/>
        </w:rPr>
        <w:t>قابل طرح است</w:t>
      </w:r>
    </w:p>
    <w:p w:rsidR="002F3A89" w:rsidRDefault="00CE197B" w:rsidP="002F3A89">
      <w:pPr>
        <w:pStyle w:val="Heading4"/>
        <w:jc w:val="both"/>
        <w:rPr>
          <w:rtl/>
        </w:rPr>
      </w:pPr>
      <w:r>
        <w:rPr>
          <w:rFonts w:hint="cs"/>
          <w:rtl/>
        </w:rPr>
        <w:t>وجه اول</w:t>
      </w:r>
    </w:p>
    <w:p w:rsidR="00E00D10" w:rsidRDefault="00E00D10" w:rsidP="002F3A89">
      <w:pPr>
        <w:jc w:val="both"/>
        <w:rPr>
          <w:rtl/>
        </w:rPr>
      </w:pPr>
      <w:r>
        <w:rPr>
          <w:rtl/>
        </w:rPr>
        <w:t xml:space="preserve"> بر اساس </w:t>
      </w:r>
      <w:r w:rsidR="00CE197B">
        <w:rPr>
          <w:rFonts w:hint="cs"/>
          <w:rtl/>
        </w:rPr>
        <w:t>مبنایی</w:t>
      </w:r>
      <w:r>
        <w:rPr>
          <w:rtl/>
        </w:rPr>
        <w:t xml:space="preserve"> که مرحوم آقا</w:t>
      </w:r>
      <w:r>
        <w:rPr>
          <w:rFonts w:hint="cs"/>
          <w:rtl/>
        </w:rPr>
        <w:t>ی</w:t>
      </w:r>
      <w:r>
        <w:rPr>
          <w:rtl/>
        </w:rPr>
        <w:t xml:space="preserve"> تبر</w:t>
      </w:r>
      <w:r>
        <w:rPr>
          <w:rFonts w:hint="cs"/>
          <w:rtl/>
        </w:rPr>
        <w:t>ی</w:t>
      </w:r>
      <w:r>
        <w:rPr>
          <w:rFonts w:hint="eastAsia"/>
          <w:rtl/>
        </w:rPr>
        <w:t>ز</w:t>
      </w:r>
      <w:r>
        <w:rPr>
          <w:rFonts w:hint="cs"/>
          <w:rtl/>
        </w:rPr>
        <w:t>ی</w:t>
      </w:r>
      <w:r>
        <w:rPr>
          <w:rtl/>
        </w:rPr>
        <w:t xml:space="preserve"> به آن معتقد بودند</w:t>
      </w:r>
      <w:r w:rsidR="00CE197B">
        <w:rPr>
          <w:rFonts w:hint="cs"/>
          <w:rtl/>
        </w:rPr>
        <w:t>؛</w:t>
      </w:r>
      <w:r>
        <w:rPr>
          <w:rtl/>
        </w:rPr>
        <w:t xml:space="preserve"> افراد شاخص و مشهور اگر در مورد آنان قدح</w:t>
      </w:r>
      <w:r>
        <w:rPr>
          <w:rFonts w:hint="cs"/>
          <w:rtl/>
        </w:rPr>
        <w:t>ی</w:t>
      </w:r>
      <w:r>
        <w:rPr>
          <w:rtl/>
        </w:rPr>
        <w:t xml:space="preserve"> وارد نشده باشد، ثقه‌اند. و</w:t>
      </w:r>
      <w:r w:rsidR="00CE197B">
        <w:rPr>
          <w:rFonts w:hint="cs"/>
          <w:rtl/>
        </w:rPr>
        <w:t xml:space="preserve"> از آنجا که</w:t>
      </w:r>
      <w:r>
        <w:rPr>
          <w:rtl/>
        </w:rPr>
        <w:t xml:space="preserve"> عمر بن حنظله از مشا</w:t>
      </w:r>
      <w:r>
        <w:rPr>
          <w:rFonts w:hint="cs"/>
          <w:rtl/>
        </w:rPr>
        <w:t>ی</w:t>
      </w:r>
      <w:r>
        <w:rPr>
          <w:rFonts w:hint="eastAsia"/>
          <w:rtl/>
        </w:rPr>
        <w:t>خ</w:t>
      </w:r>
      <w:r>
        <w:rPr>
          <w:rtl/>
        </w:rPr>
        <w:t xml:space="preserve"> مشهور ش</w:t>
      </w:r>
      <w:r>
        <w:rPr>
          <w:rFonts w:hint="cs"/>
          <w:rtl/>
        </w:rPr>
        <w:t>ی</w:t>
      </w:r>
      <w:r>
        <w:rPr>
          <w:rFonts w:hint="eastAsia"/>
          <w:rtl/>
        </w:rPr>
        <w:t>عه</w:t>
      </w:r>
      <w:r>
        <w:rPr>
          <w:rtl/>
        </w:rPr>
        <w:t xml:space="preserve"> است و عده ز</w:t>
      </w:r>
      <w:r>
        <w:rPr>
          <w:rFonts w:hint="cs"/>
          <w:rtl/>
        </w:rPr>
        <w:t>ی</w:t>
      </w:r>
      <w:r>
        <w:rPr>
          <w:rFonts w:hint="eastAsia"/>
          <w:rtl/>
        </w:rPr>
        <w:t>اد</w:t>
      </w:r>
      <w:r>
        <w:rPr>
          <w:rFonts w:hint="cs"/>
          <w:rtl/>
        </w:rPr>
        <w:t>ی</w:t>
      </w:r>
      <w:r>
        <w:rPr>
          <w:rtl/>
        </w:rPr>
        <w:t xml:space="preserve"> از بزرگان اصحاب از </w:t>
      </w:r>
      <w:r w:rsidR="00CE197B">
        <w:rPr>
          <w:rFonts w:hint="cs"/>
          <w:rtl/>
        </w:rPr>
        <w:t>جمله زراره و... از او روایت نقل کرده اند و قدحی نیز در مورد او نقل نشده است</w:t>
      </w:r>
      <w:r w:rsidR="00D43D7C">
        <w:rPr>
          <w:rFonts w:hint="cs"/>
          <w:rtl/>
        </w:rPr>
        <w:t>،</w:t>
      </w:r>
      <w:r w:rsidR="00CE197B">
        <w:rPr>
          <w:rFonts w:hint="cs"/>
          <w:rtl/>
        </w:rPr>
        <w:t xml:space="preserve"> به وثاقت او پی می بریم.</w:t>
      </w:r>
    </w:p>
    <w:p w:rsidR="00C80439" w:rsidRDefault="00CE197B" w:rsidP="002F3A89">
      <w:pPr>
        <w:jc w:val="both"/>
      </w:pPr>
      <w:r>
        <w:rPr>
          <w:rFonts w:hint="cs"/>
          <w:rtl/>
        </w:rPr>
        <w:t xml:space="preserve">دلیل این مبنا این است که عدم بروز فسق از </w:t>
      </w:r>
      <w:r w:rsidR="00D43D7C">
        <w:rPr>
          <w:rFonts w:hint="cs"/>
          <w:rtl/>
        </w:rPr>
        <w:t xml:space="preserve">فردی، </w:t>
      </w:r>
      <w:r>
        <w:rPr>
          <w:rFonts w:hint="cs"/>
          <w:rtl/>
        </w:rPr>
        <w:t xml:space="preserve"> دلالت بر وثاقت او دارد همانطور که</w:t>
      </w:r>
      <w:r w:rsidR="00E00D10">
        <w:rPr>
          <w:rtl/>
        </w:rPr>
        <w:t xml:space="preserve"> از برخ</w:t>
      </w:r>
      <w:r w:rsidR="00E00D10">
        <w:rPr>
          <w:rFonts w:hint="cs"/>
          <w:rtl/>
        </w:rPr>
        <w:t>ی</w:t>
      </w:r>
      <w:r w:rsidR="00E00D10">
        <w:rPr>
          <w:rtl/>
        </w:rPr>
        <w:t xml:space="preserve"> روا</w:t>
      </w:r>
      <w:r w:rsidR="00E00D10">
        <w:rPr>
          <w:rFonts w:hint="cs"/>
          <w:rtl/>
        </w:rPr>
        <w:t>ی</w:t>
      </w:r>
      <w:r w:rsidR="00E00D10">
        <w:rPr>
          <w:rFonts w:hint="eastAsia"/>
          <w:rtl/>
        </w:rPr>
        <w:t>ات</w:t>
      </w:r>
      <w:r w:rsidR="00E00D10">
        <w:rPr>
          <w:rtl/>
        </w:rPr>
        <w:t xml:space="preserve"> مثل معتبره ابن اب</w:t>
      </w:r>
      <w:r w:rsidR="00E00D10">
        <w:rPr>
          <w:rFonts w:hint="cs"/>
          <w:rtl/>
        </w:rPr>
        <w:t>ی</w:t>
      </w:r>
      <w:r w:rsidR="00E00D10">
        <w:rPr>
          <w:rtl/>
        </w:rPr>
        <w:t xml:space="preserve"> </w:t>
      </w:r>
      <w:r w:rsidR="00E00D10">
        <w:rPr>
          <w:rFonts w:hint="cs"/>
          <w:rtl/>
        </w:rPr>
        <w:t>ی</w:t>
      </w:r>
      <w:r w:rsidR="00E00D10">
        <w:rPr>
          <w:rFonts w:hint="eastAsia"/>
          <w:rtl/>
        </w:rPr>
        <w:t>عفور</w:t>
      </w:r>
      <w:r w:rsidR="00E00D10">
        <w:rPr>
          <w:rtl/>
        </w:rPr>
        <w:t xml:space="preserve"> </w:t>
      </w:r>
      <w:r>
        <w:rPr>
          <w:rFonts w:hint="cs"/>
          <w:rtl/>
        </w:rPr>
        <w:t xml:space="preserve">نیز این مطلب </w:t>
      </w:r>
      <w:r w:rsidR="00E00D10">
        <w:rPr>
          <w:rtl/>
        </w:rPr>
        <w:t>استفاده م</w:t>
      </w:r>
      <w:r w:rsidR="00E00D10">
        <w:rPr>
          <w:rFonts w:hint="cs"/>
          <w:rtl/>
        </w:rPr>
        <w:t>ی‌</w:t>
      </w:r>
      <w:r w:rsidR="00E00D10">
        <w:rPr>
          <w:rFonts w:hint="eastAsia"/>
          <w:rtl/>
        </w:rPr>
        <w:t>شود</w:t>
      </w:r>
      <w:r w:rsidR="00E00D10">
        <w:rPr>
          <w:rtl/>
        </w:rPr>
        <w:t xml:space="preserve"> کس</w:t>
      </w:r>
      <w:r w:rsidR="00E00D10">
        <w:rPr>
          <w:rFonts w:hint="cs"/>
          <w:rtl/>
        </w:rPr>
        <w:t>ی</w:t>
      </w:r>
      <w:r w:rsidR="00E00D10">
        <w:rPr>
          <w:rtl/>
        </w:rPr>
        <w:t xml:space="preserve"> که به ستر </w:t>
      </w:r>
      <w:r w:rsidR="00F964B5">
        <w:rPr>
          <w:rtl/>
        </w:rPr>
        <w:t>و عفاف شناخته شده باشد عادل است</w:t>
      </w:r>
      <w:r w:rsidR="00F964B5">
        <w:rPr>
          <w:rStyle w:val="FootnoteReference"/>
          <w:rtl/>
        </w:rPr>
        <w:footnoteReference w:id="4"/>
      </w:r>
      <w:r w:rsidR="00F964B5">
        <w:rPr>
          <w:rFonts w:hint="cs"/>
          <w:rtl/>
        </w:rPr>
        <w:t>؛ بلکه</w:t>
      </w:r>
      <w:r w:rsidR="00D43D7C">
        <w:rPr>
          <w:rtl/>
        </w:rPr>
        <w:t xml:space="preserve"> </w:t>
      </w:r>
      <w:r w:rsidR="00D43D7C">
        <w:rPr>
          <w:rFonts w:hint="cs"/>
          <w:rtl/>
        </w:rPr>
        <w:t xml:space="preserve">ساتر بودن، </w:t>
      </w:r>
      <w:r w:rsidR="00E00D10">
        <w:rPr>
          <w:rtl/>
        </w:rPr>
        <w:t>خود اماره‌ا</w:t>
      </w:r>
      <w:r w:rsidR="00E00D10">
        <w:rPr>
          <w:rFonts w:hint="cs"/>
          <w:rtl/>
        </w:rPr>
        <w:t>ی</w:t>
      </w:r>
      <w:r w:rsidR="00E00D10">
        <w:rPr>
          <w:rtl/>
        </w:rPr>
        <w:t xml:space="preserve"> عقلا</w:t>
      </w:r>
      <w:r w:rsidR="00E00D10">
        <w:rPr>
          <w:rFonts w:hint="cs"/>
          <w:rtl/>
        </w:rPr>
        <w:t>یی</w:t>
      </w:r>
      <w:r w:rsidR="00E00D10">
        <w:rPr>
          <w:rtl/>
        </w:rPr>
        <w:t xml:space="preserve"> و عرف</w:t>
      </w:r>
      <w:r w:rsidR="00E00D10">
        <w:rPr>
          <w:rFonts w:hint="cs"/>
          <w:rtl/>
        </w:rPr>
        <w:t>ی</w:t>
      </w:r>
      <w:r w:rsidR="00E00D10">
        <w:rPr>
          <w:rtl/>
        </w:rPr>
        <w:t xml:space="preserve"> بر وثاقت و عدالت است.</w:t>
      </w:r>
    </w:p>
    <w:p w:rsidR="00C80439" w:rsidRDefault="00E463B2" w:rsidP="002F3A89">
      <w:pPr>
        <w:jc w:val="both"/>
        <w:rPr>
          <w:rFonts w:hint="cs"/>
          <w:rtl/>
        </w:rPr>
      </w:pPr>
      <w:r>
        <w:rPr>
          <w:rFonts w:hint="cs"/>
          <w:rtl/>
        </w:rPr>
        <w:t xml:space="preserve">اما </w:t>
      </w:r>
      <w:r w:rsidR="00C80439">
        <w:rPr>
          <w:rFonts w:hint="cs"/>
          <w:rtl/>
        </w:rPr>
        <w:t xml:space="preserve">وجه ذکر نشدن وثاقت ایشان </w:t>
      </w:r>
      <w:r>
        <w:rPr>
          <w:rFonts w:hint="cs"/>
          <w:rtl/>
        </w:rPr>
        <w:t xml:space="preserve">در تراجم </w:t>
      </w:r>
      <w:r w:rsidR="00C80439">
        <w:rPr>
          <w:rFonts w:hint="cs"/>
          <w:rtl/>
        </w:rPr>
        <w:t xml:space="preserve">با </w:t>
      </w:r>
      <w:r>
        <w:rPr>
          <w:rFonts w:hint="cs"/>
          <w:rtl/>
        </w:rPr>
        <w:t xml:space="preserve">وجود وثاقت و </w:t>
      </w:r>
      <w:r w:rsidR="00C80439">
        <w:rPr>
          <w:rFonts w:hint="cs"/>
          <w:rtl/>
        </w:rPr>
        <w:t>جلالت قدر</w:t>
      </w:r>
      <w:r>
        <w:rPr>
          <w:rFonts w:hint="cs"/>
          <w:rtl/>
        </w:rPr>
        <w:t>شان</w:t>
      </w:r>
      <w:r w:rsidR="003652F3">
        <w:rPr>
          <w:rFonts w:hint="cs"/>
          <w:rtl/>
        </w:rPr>
        <w:t>،</w:t>
      </w:r>
      <w:r w:rsidR="00C80439">
        <w:rPr>
          <w:rFonts w:hint="cs"/>
          <w:rtl/>
        </w:rPr>
        <w:t xml:space="preserve"> صرفا اتفاقی است و همانطور که ابراهیم بن هاشم که وجه القمیین بوده در تر</w:t>
      </w:r>
      <w:r w:rsidR="003652F3">
        <w:rPr>
          <w:rFonts w:hint="cs"/>
          <w:rtl/>
        </w:rPr>
        <w:t>ا</w:t>
      </w:r>
      <w:r w:rsidR="00C80439">
        <w:rPr>
          <w:rFonts w:hint="cs"/>
          <w:rtl/>
        </w:rPr>
        <w:t xml:space="preserve">جم از او به وثاقت نام برده نشده است، در مورد عمربن حنظله نیز تعبیر به ثقه نشده است؛ بلکه بسیاری از روات ثقات در کتب تراجم از آنها </w:t>
      </w:r>
      <w:r>
        <w:rPr>
          <w:rFonts w:hint="cs"/>
          <w:rtl/>
        </w:rPr>
        <w:t>به وثاقت یاد نشده زیرا برخی از تراجم همانند فهرست و...</w:t>
      </w:r>
      <w:r w:rsidR="00C80439">
        <w:rPr>
          <w:rFonts w:hint="cs"/>
          <w:rtl/>
        </w:rPr>
        <w:t xml:space="preserve"> در مقام جمع کتب شیعه و... بوده و لزوما از هر ثقه ای به وثاقت یاد نمی کردند.</w:t>
      </w:r>
    </w:p>
    <w:p w:rsidR="00CE197B" w:rsidRDefault="00CE197B" w:rsidP="002F3A89">
      <w:pPr>
        <w:jc w:val="both"/>
      </w:pPr>
      <w:r>
        <w:rPr>
          <w:rFonts w:hint="cs"/>
          <w:rtl/>
        </w:rPr>
        <w:t xml:space="preserve">به نظر </w:t>
      </w:r>
      <w:r w:rsidR="00C80439">
        <w:rPr>
          <w:rFonts w:hint="cs"/>
          <w:rtl/>
        </w:rPr>
        <w:t xml:space="preserve">می رسد که </w:t>
      </w:r>
      <w:r>
        <w:rPr>
          <w:rFonts w:hint="cs"/>
          <w:rtl/>
        </w:rPr>
        <w:t xml:space="preserve">این </w:t>
      </w:r>
      <w:r w:rsidR="00F964B5">
        <w:rPr>
          <w:rFonts w:hint="cs"/>
          <w:rtl/>
        </w:rPr>
        <w:t xml:space="preserve">استدلال </w:t>
      </w:r>
      <w:r>
        <w:rPr>
          <w:rFonts w:hint="cs"/>
          <w:rtl/>
        </w:rPr>
        <w:t>صغرویا  کبرویا صحیح است.</w:t>
      </w:r>
    </w:p>
    <w:p w:rsidR="00F964B5" w:rsidRDefault="00F964B5" w:rsidP="002F3A89">
      <w:pPr>
        <w:pStyle w:val="Heading4"/>
        <w:jc w:val="both"/>
        <w:rPr>
          <w:rtl/>
        </w:rPr>
      </w:pPr>
      <w:r>
        <w:rPr>
          <w:rFonts w:hint="cs"/>
          <w:rtl/>
        </w:rPr>
        <w:lastRenderedPageBreak/>
        <w:t xml:space="preserve">وجه </w:t>
      </w:r>
      <w:r w:rsidR="00E00D10">
        <w:rPr>
          <w:rFonts w:hint="eastAsia"/>
          <w:rtl/>
        </w:rPr>
        <w:t>دوم</w:t>
      </w:r>
      <w:r w:rsidR="00E00D10">
        <w:rPr>
          <w:rtl/>
        </w:rPr>
        <w:t xml:space="preserve"> </w:t>
      </w:r>
    </w:p>
    <w:p w:rsidR="00F964B5" w:rsidRDefault="00F964B5" w:rsidP="002F3A89">
      <w:pPr>
        <w:jc w:val="both"/>
        <w:rPr>
          <w:rtl/>
        </w:rPr>
      </w:pPr>
      <w:r>
        <w:rPr>
          <w:rFonts w:hint="cs"/>
          <w:rtl/>
        </w:rPr>
        <w:t xml:space="preserve">این وجه را </w:t>
      </w:r>
      <w:r w:rsidR="00E00D10">
        <w:rPr>
          <w:rtl/>
        </w:rPr>
        <w:t>مرحوم آقا</w:t>
      </w:r>
      <w:r w:rsidR="00E00D10">
        <w:rPr>
          <w:rFonts w:hint="cs"/>
          <w:rtl/>
        </w:rPr>
        <w:t>ی</w:t>
      </w:r>
      <w:r w:rsidR="00E00D10">
        <w:rPr>
          <w:rtl/>
        </w:rPr>
        <w:t xml:space="preserve"> صدر ب</w:t>
      </w:r>
      <w:r w:rsidR="00E00D10">
        <w:rPr>
          <w:rFonts w:hint="cs"/>
          <w:rtl/>
        </w:rPr>
        <w:t>ی</w:t>
      </w:r>
      <w:r w:rsidR="00E00D10">
        <w:rPr>
          <w:rFonts w:hint="eastAsia"/>
          <w:rtl/>
        </w:rPr>
        <w:t>ان</w:t>
      </w:r>
      <w:r w:rsidR="00E00D10">
        <w:rPr>
          <w:rtl/>
        </w:rPr>
        <w:t xml:space="preserve"> کرده‌اند که بر اساس کبرا</w:t>
      </w:r>
      <w:r w:rsidR="00E00D10">
        <w:rPr>
          <w:rFonts w:hint="cs"/>
          <w:rtl/>
        </w:rPr>
        <w:t>ی</w:t>
      </w:r>
      <w:r w:rsidR="00E00D10">
        <w:rPr>
          <w:rtl/>
        </w:rPr>
        <w:t xml:space="preserve"> وثاقت مشا</w:t>
      </w:r>
      <w:r w:rsidR="00E00D10">
        <w:rPr>
          <w:rFonts w:hint="cs"/>
          <w:rtl/>
        </w:rPr>
        <w:t>ی</w:t>
      </w:r>
      <w:r w:rsidR="00E00D10">
        <w:rPr>
          <w:rFonts w:hint="eastAsia"/>
          <w:rtl/>
        </w:rPr>
        <w:t>خ</w:t>
      </w:r>
      <w:r w:rsidR="00E00D10">
        <w:rPr>
          <w:rtl/>
        </w:rPr>
        <w:t xml:space="preserve"> ثلاث</w:t>
      </w:r>
      <w:r>
        <w:rPr>
          <w:rFonts w:hint="cs"/>
          <w:rtl/>
        </w:rPr>
        <w:t>( صفوان و بزنطی و ابن ابی عمیر)</w:t>
      </w:r>
      <w:r w:rsidR="00E00D10">
        <w:rPr>
          <w:rtl/>
        </w:rPr>
        <w:t xml:space="preserve"> است.</w:t>
      </w:r>
    </w:p>
    <w:p w:rsidR="002F3A89" w:rsidRDefault="002F3A89" w:rsidP="002F3A89">
      <w:pPr>
        <w:jc w:val="both"/>
        <w:rPr>
          <w:rtl/>
        </w:rPr>
      </w:pPr>
      <w:r>
        <w:rPr>
          <w:rFonts w:hint="cs"/>
          <w:rtl/>
        </w:rPr>
        <w:t>یعنی این سه نفر از هر کسی روایت نقل کرده اند، آن فرد ثقه است؛ زیرا ایشان از غیر ثقه روایتی نقل نمی کنند.</w:t>
      </w:r>
    </w:p>
    <w:p w:rsidR="00E00D10" w:rsidRDefault="00E00D10" w:rsidP="002F3A89">
      <w:pPr>
        <w:jc w:val="both"/>
        <w:rPr>
          <w:rtl/>
        </w:rPr>
      </w:pPr>
      <w:r>
        <w:rPr>
          <w:rtl/>
        </w:rPr>
        <w:t xml:space="preserve"> صفوان بن </w:t>
      </w:r>
      <w:r>
        <w:rPr>
          <w:rFonts w:hint="cs"/>
          <w:rtl/>
        </w:rPr>
        <w:t>ی</w:t>
      </w:r>
      <w:r>
        <w:rPr>
          <w:rFonts w:hint="eastAsia"/>
          <w:rtl/>
        </w:rPr>
        <w:t>ح</w:t>
      </w:r>
      <w:r>
        <w:rPr>
          <w:rFonts w:hint="cs"/>
          <w:rtl/>
        </w:rPr>
        <w:t>یی</w:t>
      </w:r>
      <w:r>
        <w:rPr>
          <w:rtl/>
        </w:rPr>
        <w:t xml:space="preserve"> از </w:t>
      </w:r>
      <w:r w:rsidR="00F964B5">
        <w:rPr>
          <w:rFonts w:hint="cs"/>
          <w:rtl/>
        </w:rPr>
        <w:t>عمر بن حنظله</w:t>
      </w:r>
      <w:r>
        <w:rPr>
          <w:rtl/>
        </w:rPr>
        <w:t xml:space="preserve"> روا</w:t>
      </w:r>
      <w:r>
        <w:rPr>
          <w:rFonts w:hint="cs"/>
          <w:rtl/>
        </w:rPr>
        <w:t>ی</w:t>
      </w:r>
      <w:r>
        <w:rPr>
          <w:rFonts w:hint="eastAsia"/>
          <w:rtl/>
        </w:rPr>
        <w:t>ت</w:t>
      </w:r>
      <w:r>
        <w:rPr>
          <w:rFonts w:hint="cs"/>
          <w:rtl/>
        </w:rPr>
        <w:t>ی</w:t>
      </w:r>
      <w:r>
        <w:rPr>
          <w:rtl/>
        </w:rPr>
        <w:t xml:space="preserve"> نقل کرده است اما در سند آن روا</w:t>
      </w:r>
      <w:r>
        <w:rPr>
          <w:rFonts w:hint="cs"/>
          <w:rtl/>
        </w:rPr>
        <w:t>ی</w:t>
      </w:r>
      <w:r>
        <w:rPr>
          <w:rFonts w:hint="eastAsia"/>
          <w:rtl/>
        </w:rPr>
        <w:t>ت</w:t>
      </w:r>
      <w:r>
        <w:rPr>
          <w:rtl/>
        </w:rPr>
        <w:t xml:space="preserve"> مشکل</w:t>
      </w:r>
      <w:r>
        <w:rPr>
          <w:rFonts w:hint="cs"/>
          <w:rtl/>
        </w:rPr>
        <w:t>ی</w:t>
      </w:r>
      <w:r>
        <w:rPr>
          <w:rtl/>
        </w:rPr>
        <w:t xml:space="preserve"> وجود دارد </w:t>
      </w:r>
      <w:r w:rsidR="00F964B5">
        <w:rPr>
          <w:rFonts w:hint="cs"/>
          <w:rtl/>
        </w:rPr>
        <w:t xml:space="preserve">و </w:t>
      </w:r>
      <w:r>
        <w:rPr>
          <w:rtl/>
        </w:rPr>
        <w:t xml:space="preserve">لذا </w:t>
      </w:r>
      <w:r w:rsidR="002F3A89">
        <w:rPr>
          <w:rFonts w:hint="cs"/>
          <w:rtl/>
        </w:rPr>
        <w:t xml:space="preserve">شهید صدر </w:t>
      </w:r>
      <w:r>
        <w:rPr>
          <w:rtl/>
        </w:rPr>
        <w:t>از راه د</w:t>
      </w:r>
      <w:r>
        <w:rPr>
          <w:rFonts w:hint="cs"/>
          <w:rtl/>
        </w:rPr>
        <w:t>ی</w:t>
      </w:r>
      <w:r>
        <w:rPr>
          <w:rFonts w:hint="eastAsia"/>
          <w:rtl/>
        </w:rPr>
        <w:t>گر</w:t>
      </w:r>
      <w:r>
        <w:rPr>
          <w:rFonts w:hint="cs"/>
          <w:rtl/>
        </w:rPr>
        <w:t>ی</w:t>
      </w:r>
      <w:r>
        <w:rPr>
          <w:rtl/>
        </w:rPr>
        <w:t xml:space="preserve"> وارد شده‌اند و آن ا</w:t>
      </w:r>
      <w:r>
        <w:rPr>
          <w:rFonts w:hint="cs"/>
          <w:rtl/>
        </w:rPr>
        <w:t>ی</w:t>
      </w:r>
      <w:r>
        <w:rPr>
          <w:rFonts w:hint="eastAsia"/>
          <w:rtl/>
        </w:rPr>
        <w:t>نکه</w:t>
      </w:r>
      <w:r>
        <w:rPr>
          <w:rtl/>
        </w:rPr>
        <w:t xml:space="preserve"> </w:t>
      </w:r>
      <w:r>
        <w:rPr>
          <w:rFonts w:hint="cs"/>
          <w:rtl/>
        </w:rPr>
        <w:t>ی</w:t>
      </w:r>
      <w:r>
        <w:rPr>
          <w:rFonts w:hint="eastAsia"/>
          <w:rtl/>
        </w:rPr>
        <w:t>ز</w:t>
      </w:r>
      <w:r>
        <w:rPr>
          <w:rFonts w:hint="cs"/>
          <w:rtl/>
        </w:rPr>
        <w:t>ی</w:t>
      </w:r>
      <w:r>
        <w:rPr>
          <w:rFonts w:hint="eastAsia"/>
          <w:rtl/>
        </w:rPr>
        <w:t>د</w:t>
      </w:r>
      <w:r>
        <w:rPr>
          <w:rtl/>
        </w:rPr>
        <w:t xml:space="preserve"> بن خل</w:t>
      </w:r>
      <w:r>
        <w:rPr>
          <w:rFonts w:hint="cs"/>
          <w:rtl/>
        </w:rPr>
        <w:t>ی</w:t>
      </w:r>
      <w:r>
        <w:rPr>
          <w:rFonts w:hint="eastAsia"/>
          <w:rtl/>
        </w:rPr>
        <w:t>فة</w:t>
      </w:r>
      <w:r>
        <w:rPr>
          <w:rtl/>
        </w:rPr>
        <w:t xml:space="preserve"> روا</w:t>
      </w:r>
      <w:r>
        <w:rPr>
          <w:rFonts w:hint="cs"/>
          <w:rtl/>
        </w:rPr>
        <w:t>ی</w:t>
      </w:r>
      <w:r>
        <w:rPr>
          <w:rFonts w:hint="eastAsia"/>
          <w:rtl/>
        </w:rPr>
        <w:t>ت</w:t>
      </w:r>
      <w:r>
        <w:rPr>
          <w:rFonts w:hint="cs"/>
          <w:rtl/>
        </w:rPr>
        <w:t>ی</w:t>
      </w:r>
      <w:r w:rsidR="002F3A89">
        <w:rPr>
          <w:rtl/>
        </w:rPr>
        <w:t xml:space="preserve"> نقل کرده است </w:t>
      </w:r>
      <w:r w:rsidR="00F964B5">
        <w:rPr>
          <w:rFonts w:hint="cs"/>
          <w:rtl/>
        </w:rPr>
        <w:t>که در آن روایت یزید</w:t>
      </w:r>
      <w:r w:rsidR="000B0BBA">
        <w:rPr>
          <w:rFonts w:hint="cs"/>
          <w:rtl/>
        </w:rPr>
        <w:t xml:space="preserve"> </w:t>
      </w:r>
      <w:r w:rsidR="00F964B5">
        <w:rPr>
          <w:rFonts w:hint="cs"/>
          <w:rtl/>
        </w:rPr>
        <w:t xml:space="preserve">بن خلیفه از </w:t>
      </w:r>
      <w:r w:rsidR="002F3A89">
        <w:rPr>
          <w:rFonts w:hint="cs"/>
          <w:rtl/>
        </w:rPr>
        <w:t xml:space="preserve">امام صادق می پرسند: </w:t>
      </w:r>
      <w:r w:rsidR="00F964B5">
        <w:rPr>
          <w:rFonts w:hint="cs"/>
          <w:rtl/>
        </w:rPr>
        <w:t xml:space="preserve"> عمربن حنظله </w:t>
      </w:r>
      <w:r>
        <w:rPr>
          <w:rtl/>
        </w:rPr>
        <w:t>از شما برا</w:t>
      </w:r>
      <w:r>
        <w:rPr>
          <w:rFonts w:hint="cs"/>
          <w:rtl/>
        </w:rPr>
        <w:t>ی</w:t>
      </w:r>
      <w:r>
        <w:rPr>
          <w:rtl/>
        </w:rPr>
        <w:t xml:space="preserve"> ما </w:t>
      </w:r>
      <w:r w:rsidR="00F964B5">
        <w:rPr>
          <w:rFonts w:hint="cs"/>
          <w:rtl/>
        </w:rPr>
        <w:t xml:space="preserve">در مورد نماز، </w:t>
      </w:r>
      <w:r>
        <w:rPr>
          <w:rtl/>
        </w:rPr>
        <w:t>وقت</w:t>
      </w:r>
      <w:r>
        <w:rPr>
          <w:rFonts w:hint="cs"/>
          <w:rtl/>
        </w:rPr>
        <w:t>ی</w:t>
      </w:r>
      <w:r>
        <w:rPr>
          <w:rtl/>
        </w:rPr>
        <w:t xml:space="preserve"> را ذکر </w:t>
      </w:r>
      <w:r w:rsidR="00F964B5">
        <w:rPr>
          <w:rFonts w:hint="cs"/>
          <w:rtl/>
        </w:rPr>
        <w:t>نقل نموده است</w:t>
      </w:r>
      <w:r>
        <w:rPr>
          <w:rtl/>
        </w:rPr>
        <w:t xml:space="preserve"> و امام عل</w:t>
      </w:r>
      <w:r>
        <w:rPr>
          <w:rFonts w:hint="cs"/>
          <w:rtl/>
        </w:rPr>
        <w:t>ی</w:t>
      </w:r>
      <w:r>
        <w:rPr>
          <w:rFonts w:hint="eastAsia"/>
          <w:rtl/>
        </w:rPr>
        <w:t>ه</w:t>
      </w:r>
      <w:r>
        <w:rPr>
          <w:rtl/>
        </w:rPr>
        <w:t xml:space="preserve"> السلام </w:t>
      </w:r>
      <w:r w:rsidR="00F964B5">
        <w:rPr>
          <w:rFonts w:hint="cs"/>
          <w:rtl/>
        </w:rPr>
        <w:t>در جواب فرمودند</w:t>
      </w:r>
      <w:r w:rsidR="002F3A89">
        <w:rPr>
          <w:rFonts w:hint="cs"/>
          <w:rtl/>
        </w:rPr>
        <w:t>: بنابر</w:t>
      </w:r>
      <w:r w:rsidR="00F964B5">
        <w:rPr>
          <w:rFonts w:hint="cs"/>
          <w:rtl/>
        </w:rPr>
        <w:t>این</w:t>
      </w:r>
      <w:r>
        <w:rPr>
          <w:rtl/>
        </w:rPr>
        <w:t xml:space="preserve"> او بر ما دروغ نم</w:t>
      </w:r>
      <w:r>
        <w:rPr>
          <w:rFonts w:hint="cs"/>
          <w:rtl/>
        </w:rPr>
        <w:t>ی‌</w:t>
      </w:r>
      <w:r>
        <w:rPr>
          <w:rFonts w:hint="eastAsia"/>
          <w:rtl/>
        </w:rPr>
        <w:t>بندد</w:t>
      </w:r>
      <w:r>
        <w:rPr>
          <w:rtl/>
        </w:rPr>
        <w:t>.</w:t>
      </w:r>
      <w:r w:rsidR="000B0BBA">
        <w:rPr>
          <w:rStyle w:val="FootnoteReference"/>
          <w:rtl/>
        </w:rPr>
        <w:footnoteReference w:id="5"/>
      </w:r>
      <w:r w:rsidR="000B0BBA">
        <w:rPr>
          <w:rtl/>
        </w:rPr>
        <w:t xml:space="preserve"> </w:t>
      </w:r>
    </w:p>
    <w:p w:rsidR="00002A01" w:rsidRDefault="00E00D10" w:rsidP="002F3A89">
      <w:pPr>
        <w:jc w:val="both"/>
        <w:rPr>
          <w:rtl/>
        </w:rPr>
      </w:pPr>
      <w:r>
        <w:rPr>
          <w:rFonts w:hint="cs"/>
          <w:rtl/>
        </w:rPr>
        <w:t>ی</w:t>
      </w:r>
      <w:r>
        <w:rPr>
          <w:rFonts w:hint="eastAsia"/>
          <w:rtl/>
        </w:rPr>
        <w:t>ز</w:t>
      </w:r>
      <w:r>
        <w:rPr>
          <w:rFonts w:hint="cs"/>
          <w:rtl/>
        </w:rPr>
        <w:t>ی</w:t>
      </w:r>
      <w:r>
        <w:rPr>
          <w:rFonts w:hint="eastAsia"/>
          <w:rtl/>
        </w:rPr>
        <w:t>د</w:t>
      </w:r>
      <w:r>
        <w:rPr>
          <w:rtl/>
        </w:rPr>
        <w:t xml:space="preserve"> بن خل</w:t>
      </w:r>
      <w:r>
        <w:rPr>
          <w:rFonts w:hint="cs"/>
          <w:rtl/>
        </w:rPr>
        <w:t>ی</w:t>
      </w:r>
      <w:r>
        <w:rPr>
          <w:rFonts w:hint="eastAsia"/>
          <w:rtl/>
        </w:rPr>
        <w:t>فة</w:t>
      </w:r>
      <w:r>
        <w:rPr>
          <w:rtl/>
        </w:rPr>
        <w:t xml:space="preserve"> اگر چه توث</w:t>
      </w:r>
      <w:r>
        <w:rPr>
          <w:rFonts w:hint="cs"/>
          <w:rtl/>
        </w:rPr>
        <w:t>ی</w:t>
      </w:r>
      <w:r>
        <w:rPr>
          <w:rFonts w:hint="eastAsia"/>
          <w:rtl/>
        </w:rPr>
        <w:t>ق</w:t>
      </w:r>
      <w:r>
        <w:rPr>
          <w:rtl/>
        </w:rPr>
        <w:t xml:space="preserve"> صر</w:t>
      </w:r>
      <w:r>
        <w:rPr>
          <w:rFonts w:hint="cs"/>
          <w:rtl/>
        </w:rPr>
        <w:t>ی</w:t>
      </w:r>
      <w:r>
        <w:rPr>
          <w:rFonts w:hint="eastAsia"/>
          <w:rtl/>
        </w:rPr>
        <w:t>ح</w:t>
      </w:r>
      <w:r>
        <w:rPr>
          <w:rtl/>
        </w:rPr>
        <w:t xml:space="preserve"> ندارد اما </w:t>
      </w:r>
      <w:r w:rsidR="000B0BBA">
        <w:rPr>
          <w:rFonts w:hint="cs"/>
          <w:rtl/>
        </w:rPr>
        <w:t>مروی عنه</w:t>
      </w:r>
      <w:r>
        <w:rPr>
          <w:rtl/>
        </w:rPr>
        <w:t xml:space="preserve"> صفوان بن </w:t>
      </w:r>
      <w:r>
        <w:rPr>
          <w:rFonts w:hint="cs"/>
          <w:rtl/>
        </w:rPr>
        <w:t>ی</w:t>
      </w:r>
      <w:r>
        <w:rPr>
          <w:rFonts w:hint="eastAsia"/>
          <w:rtl/>
        </w:rPr>
        <w:t>ح</w:t>
      </w:r>
      <w:r>
        <w:rPr>
          <w:rFonts w:hint="cs"/>
          <w:rtl/>
        </w:rPr>
        <w:t>یی</w:t>
      </w:r>
      <w:r>
        <w:rPr>
          <w:rtl/>
        </w:rPr>
        <w:t xml:space="preserve"> است که بر اساس قاعده مشا</w:t>
      </w:r>
      <w:r>
        <w:rPr>
          <w:rFonts w:hint="cs"/>
          <w:rtl/>
        </w:rPr>
        <w:t>ی</w:t>
      </w:r>
      <w:r>
        <w:rPr>
          <w:rFonts w:hint="eastAsia"/>
          <w:rtl/>
        </w:rPr>
        <w:t>خ</w:t>
      </w:r>
      <w:r>
        <w:rPr>
          <w:rtl/>
        </w:rPr>
        <w:t xml:space="preserve"> ثلاث</w:t>
      </w:r>
      <w:r w:rsidR="000B0BBA">
        <w:rPr>
          <w:rFonts w:hint="cs"/>
          <w:rtl/>
        </w:rPr>
        <w:t>،</w:t>
      </w:r>
      <w:r>
        <w:rPr>
          <w:rtl/>
        </w:rPr>
        <w:t xml:space="preserve"> ثقه خواهد بود و لذا </w:t>
      </w:r>
      <w:r w:rsidR="00002A01">
        <w:rPr>
          <w:rFonts w:hint="cs"/>
          <w:rtl/>
        </w:rPr>
        <w:t>این</w:t>
      </w:r>
      <w:r>
        <w:rPr>
          <w:rtl/>
        </w:rPr>
        <w:t xml:space="preserve"> روا</w:t>
      </w:r>
      <w:r>
        <w:rPr>
          <w:rFonts w:hint="cs"/>
          <w:rtl/>
        </w:rPr>
        <w:t>ی</w:t>
      </w:r>
      <w:r>
        <w:rPr>
          <w:rFonts w:hint="eastAsia"/>
          <w:rtl/>
        </w:rPr>
        <w:t>ت</w:t>
      </w:r>
      <w:r>
        <w:rPr>
          <w:rtl/>
        </w:rPr>
        <w:t xml:space="preserve"> معتبر است و</w:t>
      </w:r>
      <w:r w:rsidR="000B0BBA">
        <w:rPr>
          <w:rFonts w:hint="cs"/>
          <w:rtl/>
        </w:rPr>
        <w:t xml:space="preserve"> این روایت دلالت صریح</w:t>
      </w:r>
      <w:r>
        <w:rPr>
          <w:rtl/>
        </w:rPr>
        <w:t xml:space="preserve"> بر وثاقت </w:t>
      </w:r>
      <w:r w:rsidR="000B0BBA">
        <w:rPr>
          <w:rFonts w:hint="cs"/>
          <w:rtl/>
        </w:rPr>
        <w:t xml:space="preserve">و جلالت </w:t>
      </w:r>
      <w:r>
        <w:rPr>
          <w:rtl/>
        </w:rPr>
        <w:t xml:space="preserve">عمر بن حنظله </w:t>
      </w:r>
      <w:r w:rsidR="00002A01">
        <w:rPr>
          <w:rFonts w:hint="cs"/>
          <w:rtl/>
        </w:rPr>
        <w:t>دارد؛ زیرا امام صادق در مورد ابن حنظله فرمودند اگر او روایتی نقل کرده پس دروغ نگفته...</w:t>
      </w:r>
    </w:p>
    <w:p w:rsidR="00D87325" w:rsidRDefault="00002A01" w:rsidP="00D87325">
      <w:pPr>
        <w:pStyle w:val="Heading4"/>
        <w:rPr>
          <w:rtl/>
        </w:rPr>
      </w:pPr>
      <w:r>
        <w:rPr>
          <w:rFonts w:hint="cs"/>
          <w:rtl/>
        </w:rPr>
        <w:t xml:space="preserve">وجه </w:t>
      </w:r>
      <w:r w:rsidR="00E00D10">
        <w:rPr>
          <w:rFonts w:hint="eastAsia"/>
          <w:rtl/>
        </w:rPr>
        <w:t>سوم</w:t>
      </w:r>
    </w:p>
    <w:p w:rsidR="00E00D10" w:rsidRDefault="00E00D10" w:rsidP="00D87325">
      <w:pPr>
        <w:jc w:val="both"/>
        <w:rPr>
          <w:rtl/>
        </w:rPr>
      </w:pPr>
      <w:r>
        <w:rPr>
          <w:rtl/>
        </w:rPr>
        <w:t xml:space="preserve"> </w:t>
      </w:r>
      <w:r w:rsidR="00002A01">
        <w:rPr>
          <w:rFonts w:hint="cs"/>
          <w:rtl/>
        </w:rPr>
        <w:t xml:space="preserve">مرحوم اردبیلی در جامع الروات نقل فرموده اند </w:t>
      </w:r>
      <w:r w:rsidR="00D87325">
        <w:rPr>
          <w:rtl/>
        </w:rPr>
        <w:t>که</w:t>
      </w:r>
      <w:r w:rsidR="00D87325">
        <w:rPr>
          <w:rtl/>
        </w:rPr>
        <w:t xml:space="preserve"> شه</w:t>
      </w:r>
      <w:r w:rsidR="00D87325">
        <w:rPr>
          <w:rFonts w:hint="cs"/>
          <w:rtl/>
        </w:rPr>
        <w:t>ی</w:t>
      </w:r>
      <w:r w:rsidR="00D87325">
        <w:rPr>
          <w:rFonts w:hint="eastAsia"/>
          <w:rtl/>
        </w:rPr>
        <w:t>د</w:t>
      </w:r>
      <w:r w:rsidR="00D87325">
        <w:rPr>
          <w:rtl/>
        </w:rPr>
        <w:t xml:space="preserve"> ثان</w:t>
      </w:r>
      <w:r w:rsidR="00D87325">
        <w:rPr>
          <w:rFonts w:hint="cs"/>
          <w:rtl/>
        </w:rPr>
        <w:t>ی</w:t>
      </w:r>
      <w:r w:rsidR="00D87325">
        <w:rPr>
          <w:rtl/>
        </w:rPr>
        <w:t xml:space="preserve"> </w:t>
      </w:r>
      <w:r>
        <w:rPr>
          <w:rtl/>
        </w:rPr>
        <w:t>عمر بن حنظله را صراحتا توث</w:t>
      </w:r>
      <w:r>
        <w:rPr>
          <w:rFonts w:hint="cs"/>
          <w:rtl/>
        </w:rPr>
        <w:t>ی</w:t>
      </w:r>
      <w:r>
        <w:rPr>
          <w:rFonts w:hint="eastAsia"/>
          <w:rtl/>
        </w:rPr>
        <w:t>ق</w:t>
      </w:r>
      <w:r>
        <w:rPr>
          <w:rtl/>
        </w:rPr>
        <w:t xml:space="preserve"> کرده است و البته ا</w:t>
      </w:r>
      <w:r>
        <w:rPr>
          <w:rFonts w:hint="cs"/>
          <w:rtl/>
        </w:rPr>
        <w:t>ی</w:t>
      </w:r>
      <w:r>
        <w:rPr>
          <w:rFonts w:hint="eastAsia"/>
          <w:rtl/>
        </w:rPr>
        <w:t>ن</w:t>
      </w:r>
      <w:r>
        <w:rPr>
          <w:rtl/>
        </w:rPr>
        <w:t xml:space="preserve"> </w:t>
      </w:r>
      <w:r w:rsidR="00002A01">
        <w:rPr>
          <w:rFonts w:hint="cs"/>
          <w:rtl/>
        </w:rPr>
        <w:t xml:space="preserve">وجه </w:t>
      </w:r>
      <w:r>
        <w:rPr>
          <w:rtl/>
        </w:rPr>
        <w:t>متوقف بر پذ</w:t>
      </w:r>
      <w:r>
        <w:rPr>
          <w:rFonts w:hint="cs"/>
          <w:rtl/>
        </w:rPr>
        <w:t>ی</w:t>
      </w:r>
      <w:r>
        <w:rPr>
          <w:rFonts w:hint="eastAsia"/>
          <w:rtl/>
        </w:rPr>
        <w:t>رش</w:t>
      </w:r>
      <w:r>
        <w:rPr>
          <w:rtl/>
        </w:rPr>
        <w:t xml:space="preserve"> توث</w:t>
      </w:r>
      <w:r>
        <w:rPr>
          <w:rFonts w:hint="cs"/>
          <w:rtl/>
        </w:rPr>
        <w:t>ی</w:t>
      </w:r>
      <w:r>
        <w:rPr>
          <w:rFonts w:hint="eastAsia"/>
          <w:rtl/>
        </w:rPr>
        <w:t>قات</w:t>
      </w:r>
      <w:r>
        <w:rPr>
          <w:rtl/>
        </w:rPr>
        <w:t xml:space="preserve"> متاخر</w:t>
      </w:r>
      <w:r>
        <w:rPr>
          <w:rFonts w:hint="cs"/>
          <w:rtl/>
        </w:rPr>
        <w:t>ی</w:t>
      </w:r>
      <w:r>
        <w:rPr>
          <w:rFonts w:hint="eastAsia"/>
          <w:rtl/>
        </w:rPr>
        <w:t>ن</w:t>
      </w:r>
      <w:r>
        <w:rPr>
          <w:rtl/>
        </w:rPr>
        <w:t xml:space="preserve"> است و لذا مثل مرحوم آقا</w:t>
      </w:r>
      <w:r>
        <w:rPr>
          <w:rFonts w:hint="cs"/>
          <w:rtl/>
        </w:rPr>
        <w:t>ی</w:t>
      </w:r>
      <w:r>
        <w:rPr>
          <w:rtl/>
        </w:rPr>
        <w:t xml:space="preserve"> خو</w:t>
      </w:r>
      <w:r>
        <w:rPr>
          <w:rFonts w:hint="cs"/>
          <w:rtl/>
        </w:rPr>
        <w:t>یی</w:t>
      </w:r>
      <w:r>
        <w:rPr>
          <w:rtl/>
        </w:rPr>
        <w:t xml:space="preserve"> و به تبع ا</w:t>
      </w:r>
      <w:r>
        <w:rPr>
          <w:rFonts w:hint="cs"/>
          <w:rtl/>
        </w:rPr>
        <w:t>ی</w:t>
      </w:r>
      <w:r>
        <w:rPr>
          <w:rFonts w:hint="eastAsia"/>
          <w:rtl/>
        </w:rPr>
        <w:t>شان</w:t>
      </w:r>
      <w:r>
        <w:rPr>
          <w:rtl/>
        </w:rPr>
        <w:t xml:space="preserve"> مرحوم آقا</w:t>
      </w:r>
      <w:r>
        <w:rPr>
          <w:rFonts w:hint="cs"/>
          <w:rtl/>
        </w:rPr>
        <w:t>ی</w:t>
      </w:r>
      <w:r>
        <w:rPr>
          <w:rtl/>
        </w:rPr>
        <w:t xml:space="preserve"> صدر که توث</w:t>
      </w:r>
      <w:r>
        <w:rPr>
          <w:rFonts w:hint="cs"/>
          <w:rtl/>
        </w:rPr>
        <w:t>ی</w:t>
      </w:r>
      <w:r>
        <w:rPr>
          <w:rFonts w:hint="eastAsia"/>
          <w:rtl/>
        </w:rPr>
        <w:t>قات</w:t>
      </w:r>
      <w:r>
        <w:rPr>
          <w:rtl/>
        </w:rPr>
        <w:t xml:space="preserve"> متاخر</w:t>
      </w:r>
      <w:r>
        <w:rPr>
          <w:rFonts w:hint="cs"/>
          <w:rtl/>
        </w:rPr>
        <w:t>ی</w:t>
      </w:r>
      <w:r>
        <w:rPr>
          <w:rFonts w:hint="eastAsia"/>
          <w:rtl/>
        </w:rPr>
        <w:t>ن</w:t>
      </w:r>
      <w:r>
        <w:rPr>
          <w:rtl/>
        </w:rPr>
        <w:t xml:space="preserve"> </w:t>
      </w:r>
      <w:r w:rsidR="00002A01">
        <w:rPr>
          <w:rFonts w:hint="cs"/>
          <w:rtl/>
        </w:rPr>
        <w:t xml:space="preserve">از جمله علامه حلی </w:t>
      </w:r>
      <w:r>
        <w:rPr>
          <w:rtl/>
        </w:rPr>
        <w:t>را نپذ</w:t>
      </w:r>
      <w:r>
        <w:rPr>
          <w:rFonts w:hint="cs"/>
          <w:rtl/>
        </w:rPr>
        <w:t>ی</w:t>
      </w:r>
      <w:r>
        <w:rPr>
          <w:rFonts w:hint="eastAsia"/>
          <w:rtl/>
        </w:rPr>
        <w:t>رفته‌اند</w:t>
      </w:r>
      <w:r>
        <w:rPr>
          <w:rtl/>
        </w:rPr>
        <w:t xml:space="preserve"> نم</w:t>
      </w:r>
      <w:r>
        <w:rPr>
          <w:rFonts w:hint="cs"/>
          <w:rtl/>
        </w:rPr>
        <w:t>ی‌</w:t>
      </w:r>
      <w:r>
        <w:rPr>
          <w:rFonts w:hint="eastAsia"/>
          <w:rtl/>
        </w:rPr>
        <w:t>توانند</w:t>
      </w:r>
      <w:r w:rsidR="00D87325">
        <w:rPr>
          <w:rtl/>
        </w:rPr>
        <w:t xml:space="preserve"> بر اساس </w:t>
      </w:r>
      <w:r w:rsidR="00D87325">
        <w:rPr>
          <w:rFonts w:hint="cs"/>
          <w:rtl/>
        </w:rPr>
        <w:t>این وجه</w:t>
      </w:r>
      <w:r>
        <w:rPr>
          <w:rtl/>
        </w:rPr>
        <w:t xml:space="preserve"> به وثاقت عمر بن حنظله حکم کنند.</w:t>
      </w:r>
    </w:p>
    <w:p w:rsidR="00E00D10" w:rsidRDefault="00E00D10" w:rsidP="00D87325">
      <w:pPr>
        <w:jc w:val="both"/>
        <w:rPr>
          <w:rFonts w:hint="cs"/>
          <w:rtl/>
        </w:rPr>
      </w:pPr>
      <w:r>
        <w:rPr>
          <w:rFonts w:hint="eastAsia"/>
          <w:rtl/>
        </w:rPr>
        <w:t>مرحوم</w:t>
      </w:r>
      <w:r>
        <w:rPr>
          <w:rtl/>
        </w:rPr>
        <w:t xml:space="preserve"> آقا</w:t>
      </w:r>
      <w:r>
        <w:rPr>
          <w:rFonts w:hint="cs"/>
          <w:rtl/>
        </w:rPr>
        <w:t>ی</w:t>
      </w:r>
      <w:r>
        <w:rPr>
          <w:rtl/>
        </w:rPr>
        <w:t xml:space="preserve"> خو</w:t>
      </w:r>
      <w:r>
        <w:rPr>
          <w:rFonts w:hint="cs"/>
          <w:rtl/>
        </w:rPr>
        <w:t>یی</w:t>
      </w:r>
      <w:r>
        <w:rPr>
          <w:rtl/>
        </w:rPr>
        <w:t xml:space="preserve"> </w:t>
      </w:r>
      <w:r w:rsidR="00002A01">
        <w:rPr>
          <w:rFonts w:hint="cs"/>
          <w:rtl/>
        </w:rPr>
        <w:t xml:space="preserve">می فرمایند: </w:t>
      </w:r>
      <w:r>
        <w:rPr>
          <w:rtl/>
        </w:rPr>
        <w:t xml:space="preserve"> هر آنچه از منابع رجال</w:t>
      </w:r>
      <w:r>
        <w:rPr>
          <w:rFonts w:hint="cs"/>
          <w:rtl/>
        </w:rPr>
        <w:t>ی</w:t>
      </w:r>
      <w:r>
        <w:rPr>
          <w:rtl/>
        </w:rPr>
        <w:t xml:space="preserve"> در اخت</w:t>
      </w:r>
      <w:r>
        <w:rPr>
          <w:rFonts w:hint="cs"/>
          <w:rtl/>
        </w:rPr>
        <w:t>ی</w:t>
      </w:r>
      <w:r>
        <w:rPr>
          <w:rFonts w:hint="eastAsia"/>
          <w:rtl/>
        </w:rPr>
        <w:t>ار</w:t>
      </w:r>
      <w:r>
        <w:rPr>
          <w:rtl/>
        </w:rPr>
        <w:t xml:space="preserve"> علامه و متاخر</w:t>
      </w:r>
      <w:r>
        <w:rPr>
          <w:rFonts w:hint="cs"/>
          <w:rtl/>
        </w:rPr>
        <w:t>ی</w:t>
      </w:r>
      <w:r>
        <w:rPr>
          <w:rFonts w:hint="eastAsia"/>
          <w:rtl/>
        </w:rPr>
        <w:t>ن</w:t>
      </w:r>
      <w:r>
        <w:rPr>
          <w:rtl/>
        </w:rPr>
        <w:t xml:space="preserve"> بوده است در اخت</w:t>
      </w:r>
      <w:r>
        <w:rPr>
          <w:rFonts w:hint="cs"/>
          <w:rtl/>
        </w:rPr>
        <w:t>ی</w:t>
      </w:r>
      <w:r>
        <w:rPr>
          <w:rFonts w:hint="eastAsia"/>
          <w:rtl/>
        </w:rPr>
        <w:t>ار</w:t>
      </w:r>
      <w:r>
        <w:rPr>
          <w:rtl/>
        </w:rPr>
        <w:t xml:space="preserve"> ما هم هست و ا</w:t>
      </w:r>
      <w:r>
        <w:rPr>
          <w:rFonts w:hint="cs"/>
          <w:rtl/>
        </w:rPr>
        <w:t>ی</w:t>
      </w:r>
      <w:r>
        <w:rPr>
          <w:rFonts w:hint="eastAsia"/>
          <w:rtl/>
        </w:rPr>
        <w:t>شان</w:t>
      </w:r>
      <w:r w:rsidR="00D87325">
        <w:rPr>
          <w:rtl/>
        </w:rPr>
        <w:t xml:space="preserve"> </w:t>
      </w:r>
      <w:r w:rsidR="00D87325">
        <w:rPr>
          <w:rFonts w:hint="cs"/>
          <w:rtl/>
        </w:rPr>
        <w:t xml:space="preserve">کتاب </w:t>
      </w:r>
      <w:r>
        <w:rPr>
          <w:rtl/>
        </w:rPr>
        <w:t>د</w:t>
      </w:r>
      <w:r>
        <w:rPr>
          <w:rFonts w:hint="cs"/>
          <w:rtl/>
        </w:rPr>
        <w:t>ی</w:t>
      </w:r>
      <w:r>
        <w:rPr>
          <w:rFonts w:hint="eastAsia"/>
          <w:rtl/>
        </w:rPr>
        <w:t>گر</w:t>
      </w:r>
      <w:r>
        <w:rPr>
          <w:rtl/>
        </w:rPr>
        <w:t xml:space="preserve"> </w:t>
      </w:r>
      <w:r w:rsidR="00D87325">
        <w:rPr>
          <w:rFonts w:hint="cs"/>
          <w:rtl/>
        </w:rPr>
        <w:t xml:space="preserve">در دست </w:t>
      </w:r>
      <w:r>
        <w:rPr>
          <w:rtl/>
        </w:rPr>
        <w:t>نداشته‌اند و لذا توث</w:t>
      </w:r>
      <w:r>
        <w:rPr>
          <w:rFonts w:hint="cs"/>
          <w:rtl/>
        </w:rPr>
        <w:t>ی</w:t>
      </w:r>
      <w:r>
        <w:rPr>
          <w:rFonts w:hint="eastAsia"/>
          <w:rtl/>
        </w:rPr>
        <w:t>قات</w:t>
      </w:r>
      <w:r>
        <w:rPr>
          <w:rtl/>
        </w:rPr>
        <w:t xml:space="preserve"> و تضع</w:t>
      </w:r>
      <w:r>
        <w:rPr>
          <w:rFonts w:hint="cs"/>
          <w:rtl/>
        </w:rPr>
        <w:t>ی</w:t>
      </w:r>
      <w:r>
        <w:rPr>
          <w:rFonts w:hint="eastAsia"/>
          <w:rtl/>
        </w:rPr>
        <w:t>فات</w:t>
      </w:r>
      <w:r>
        <w:rPr>
          <w:rtl/>
        </w:rPr>
        <w:t xml:space="preserve"> آنها بر اساس همان منابع صورت گرفته است </w:t>
      </w:r>
      <w:r w:rsidR="00002A01">
        <w:rPr>
          <w:rFonts w:hint="cs"/>
          <w:rtl/>
        </w:rPr>
        <w:t>و قطعا حسی نبوده و نمی توان در مورد آن اصاله الحس را جاری کرد ولذا این توثیقات فاقد اعتبار است.</w:t>
      </w:r>
    </w:p>
    <w:p w:rsidR="00002A01" w:rsidRDefault="00002A01" w:rsidP="002F3A89">
      <w:pPr>
        <w:jc w:val="both"/>
        <w:rPr>
          <w:rtl/>
        </w:rPr>
      </w:pPr>
      <w:r>
        <w:rPr>
          <w:rFonts w:hint="cs"/>
          <w:rtl/>
        </w:rPr>
        <w:t>به نظر ما این کلام از مرحوم خویی تمام نیست؛ زیرا کتب زیادی در دست مرحوم علامه و... بوده که به دست ما نرسیده و احتمال نقل علامه از آن کتب برای جریان اصاله الحس کافی است</w:t>
      </w:r>
      <w:r w:rsidR="001B27FC">
        <w:rPr>
          <w:rFonts w:hint="cs"/>
          <w:rtl/>
        </w:rPr>
        <w:t xml:space="preserve"> یعنی هنگامی که احتمال می دهیم توثیقی از روی حس بوده و یا حدسی بوده حمل بر حسی می کنیم و بالوجدان همانطور که در مورد شیخ طوسی نسبت به توثیق روایت ائمه</w:t>
      </w:r>
      <w:r w:rsidR="00D87325">
        <w:rPr>
          <w:rFonts w:hint="cs"/>
          <w:rtl/>
        </w:rPr>
        <w:t xml:space="preserve"> متقدم</w:t>
      </w:r>
      <w:r w:rsidR="001B27FC">
        <w:rPr>
          <w:rFonts w:hint="cs"/>
          <w:rtl/>
        </w:rPr>
        <w:t>،</w:t>
      </w:r>
      <w:r w:rsidR="00D87325">
        <w:rPr>
          <w:rFonts w:hint="cs"/>
          <w:rtl/>
        </w:rPr>
        <w:t xml:space="preserve"> </w:t>
      </w:r>
      <w:r w:rsidR="001B27FC">
        <w:rPr>
          <w:rFonts w:hint="cs"/>
          <w:rtl/>
        </w:rPr>
        <w:t xml:space="preserve"> احتمال حسی وجود دارد در مورد توثیقات علامه حلی </w:t>
      </w:r>
      <w:r w:rsidR="00D87325">
        <w:rPr>
          <w:rFonts w:hint="cs"/>
          <w:rtl/>
        </w:rPr>
        <w:t xml:space="preserve">نسبت به اصحاب صادقین علیهم السلام </w:t>
      </w:r>
      <w:r w:rsidR="001B27FC">
        <w:rPr>
          <w:rFonts w:hint="cs"/>
          <w:rtl/>
        </w:rPr>
        <w:t>نیز وجود دارد.</w:t>
      </w:r>
    </w:p>
    <w:p w:rsidR="00E00D10" w:rsidRDefault="00D87325" w:rsidP="00D87325">
      <w:pPr>
        <w:jc w:val="both"/>
        <w:rPr>
          <w:rtl/>
        </w:rPr>
      </w:pPr>
      <w:r>
        <w:rPr>
          <w:rFonts w:hint="cs"/>
          <w:rtl/>
        </w:rPr>
        <w:lastRenderedPageBreak/>
        <w:t xml:space="preserve">مطلب عجیب این است که </w:t>
      </w:r>
      <w:r w:rsidR="00002A01">
        <w:rPr>
          <w:rFonts w:hint="cs"/>
          <w:rtl/>
        </w:rPr>
        <w:t xml:space="preserve">شهید صدر در این بحث توثیق شهید ثانی را </w:t>
      </w:r>
      <w:r>
        <w:rPr>
          <w:rFonts w:hint="cs"/>
          <w:rtl/>
        </w:rPr>
        <w:t>نپذیرفته اند، ولی در روایتی دیگر بر</w:t>
      </w:r>
      <w:r w:rsidR="00E00D10">
        <w:rPr>
          <w:rtl/>
        </w:rPr>
        <w:t xml:space="preserve"> اساس توث</w:t>
      </w:r>
      <w:r w:rsidR="00E00D10">
        <w:rPr>
          <w:rFonts w:hint="cs"/>
          <w:rtl/>
        </w:rPr>
        <w:t>ی</w:t>
      </w:r>
      <w:r w:rsidR="00E00D10">
        <w:rPr>
          <w:rFonts w:hint="eastAsia"/>
          <w:rtl/>
        </w:rPr>
        <w:t>ق</w:t>
      </w:r>
      <w:r w:rsidR="00E00D10">
        <w:rPr>
          <w:rtl/>
        </w:rPr>
        <w:t xml:space="preserve"> صاحب وسائل</w:t>
      </w:r>
      <w:r w:rsidR="00002A01">
        <w:rPr>
          <w:rFonts w:hint="cs"/>
          <w:rtl/>
        </w:rPr>
        <w:t xml:space="preserve"> که به مراتب متاخر از شهید ثانی است</w:t>
      </w:r>
      <w:r w:rsidR="00E00D10">
        <w:rPr>
          <w:rtl/>
        </w:rPr>
        <w:t>، وثاقت ابوالبرکات را که در روا</w:t>
      </w:r>
      <w:r w:rsidR="00E00D10">
        <w:rPr>
          <w:rFonts w:hint="cs"/>
          <w:rtl/>
        </w:rPr>
        <w:t>ی</w:t>
      </w:r>
      <w:r w:rsidR="00E00D10">
        <w:rPr>
          <w:rFonts w:hint="eastAsia"/>
          <w:rtl/>
        </w:rPr>
        <w:t>ت</w:t>
      </w:r>
      <w:r w:rsidR="00E00D10">
        <w:rPr>
          <w:rtl/>
        </w:rPr>
        <w:t xml:space="preserve"> قطب راوند</w:t>
      </w:r>
      <w:r w:rsidR="00E00D10">
        <w:rPr>
          <w:rFonts w:hint="cs"/>
          <w:rtl/>
        </w:rPr>
        <w:t>ی</w:t>
      </w:r>
      <w:r w:rsidR="00E00D10">
        <w:rPr>
          <w:rtl/>
        </w:rPr>
        <w:t xml:space="preserve"> آمده پذ</w:t>
      </w:r>
      <w:r w:rsidR="00E00D10">
        <w:rPr>
          <w:rFonts w:hint="cs"/>
          <w:rtl/>
        </w:rPr>
        <w:t>ی</w:t>
      </w:r>
      <w:r w:rsidR="00E00D10">
        <w:rPr>
          <w:rFonts w:hint="eastAsia"/>
          <w:rtl/>
        </w:rPr>
        <w:t>رفته‌اند</w:t>
      </w:r>
      <w:r w:rsidR="00E00D10">
        <w:rPr>
          <w:rtl/>
        </w:rPr>
        <w:t xml:space="preserve"> و م</w:t>
      </w:r>
      <w:r w:rsidR="00E00D10">
        <w:rPr>
          <w:rFonts w:hint="cs"/>
          <w:rtl/>
        </w:rPr>
        <w:t>ی‌</w:t>
      </w:r>
      <w:r w:rsidR="00E00D10">
        <w:rPr>
          <w:rFonts w:hint="eastAsia"/>
          <w:rtl/>
        </w:rPr>
        <w:t>فرما</w:t>
      </w:r>
      <w:r w:rsidR="00E00D10">
        <w:rPr>
          <w:rFonts w:hint="cs"/>
          <w:rtl/>
        </w:rPr>
        <w:t>ی</w:t>
      </w:r>
      <w:r w:rsidR="00E00D10">
        <w:rPr>
          <w:rFonts w:hint="eastAsia"/>
          <w:rtl/>
        </w:rPr>
        <w:t>ند</w:t>
      </w:r>
      <w:r w:rsidR="00E00D10">
        <w:rPr>
          <w:rtl/>
        </w:rPr>
        <w:t xml:space="preserve"> </w:t>
      </w:r>
      <w:r w:rsidR="00002A01">
        <w:rPr>
          <w:rFonts w:hint="cs"/>
          <w:rtl/>
        </w:rPr>
        <w:t xml:space="preserve">هر چند که فاصله زمانی صاحب وسائل تا ابوالبرکات همانند فاصله زمانی علامه تا اصحاب امام صادق است اما </w:t>
      </w:r>
      <w:r w:rsidR="00E00D10">
        <w:rPr>
          <w:rtl/>
        </w:rPr>
        <w:t>برا</w:t>
      </w:r>
      <w:r w:rsidR="00E00D10">
        <w:rPr>
          <w:rFonts w:hint="cs"/>
          <w:rtl/>
        </w:rPr>
        <w:t>ی</w:t>
      </w:r>
      <w:r w:rsidR="00E00D10">
        <w:rPr>
          <w:rtl/>
        </w:rPr>
        <w:t xml:space="preserve"> ما مهم جر</w:t>
      </w:r>
      <w:r w:rsidR="00E00D10">
        <w:rPr>
          <w:rFonts w:hint="cs"/>
          <w:rtl/>
        </w:rPr>
        <w:t>ی</w:t>
      </w:r>
      <w:r w:rsidR="00E00D10">
        <w:rPr>
          <w:rFonts w:hint="eastAsia"/>
          <w:rtl/>
        </w:rPr>
        <w:t>ان</w:t>
      </w:r>
      <w:r w:rsidR="00E00D10">
        <w:rPr>
          <w:rtl/>
        </w:rPr>
        <w:t xml:space="preserve"> اصالة الحس است که در آن طول و کوتاه</w:t>
      </w:r>
      <w:r w:rsidR="00E00D10">
        <w:rPr>
          <w:rFonts w:hint="cs"/>
          <w:rtl/>
        </w:rPr>
        <w:t>ی</w:t>
      </w:r>
      <w:r w:rsidR="00E00D10">
        <w:rPr>
          <w:rtl/>
        </w:rPr>
        <w:t xml:space="preserve"> زمان مهم ن</w:t>
      </w:r>
      <w:r w:rsidR="00E00D10">
        <w:rPr>
          <w:rFonts w:hint="cs"/>
          <w:rtl/>
        </w:rPr>
        <w:t>ی</w:t>
      </w:r>
      <w:r w:rsidR="00E00D10">
        <w:rPr>
          <w:rFonts w:hint="eastAsia"/>
          <w:rtl/>
        </w:rPr>
        <w:t>ست</w:t>
      </w:r>
      <w:r w:rsidR="00E00D10">
        <w:rPr>
          <w:rtl/>
        </w:rPr>
        <w:t xml:space="preserve"> بلکه بقا</w:t>
      </w:r>
      <w:r w:rsidR="00E00D10">
        <w:rPr>
          <w:rFonts w:hint="cs"/>
          <w:rtl/>
        </w:rPr>
        <w:t>ی</w:t>
      </w:r>
      <w:r w:rsidR="00E00D10">
        <w:rPr>
          <w:rtl/>
        </w:rPr>
        <w:t xml:space="preserve"> قرائن و شواهد </w:t>
      </w:r>
      <w:r w:rsidR="00857F45">
        <w:rPr>
          <w:rFonts w:hint="cs"/>
          <w:rtl/>
        </w:rPr>
        <w:t xml:space="preserve">مهم </w:t>
      </w:r>
      <w:r w:rsidR="00857F45">
        <w:rPr>
          <w:rtl/>
        </w:rPr>
        <w:t>است</w:t>
      </w:r>
      <w:r w:rsidR="00857F45">
        <w:rPr>
          <w:rFonts w:hint="cs"/>
          <w:rtl/>
        </w:rPr>
        <w:t xml:space="preserve"> و ما در مورد توثیق ابوالبرکات احتمال قرائن و... را احتمال می دهیم.</w:t>
      </w:r>
    </w:p>
    <w:p w:rsidR="00E00D10" w:rsidRDefault="00332A19" w:rsidP="00C00A4D">
      <w:pPr>
        <w:jc w:val="both"/>
        <w:rPr>
          <w:rtl/>
        </w:rPr>
      </w:pPr>
      <w:r>
        <w:rPr>
          <w:rFonts w:hint="cs"/>
          <w:rtl/>
        </w:rPr>
        <w:t xml:space="preserve">بنابر </w:t>
      </w:r>
      <w:r w:rsidR="00C00A4D">
        <w:rPr>
          <w:rFonts w:hint="cs"/>
          <w:rtl/>
        </w:rPr>
        <w:t>آنچه گذشت</w:t>
      </w:r>
      <w:r>
        <w:rPr>
          <w:rFonts w:hint="cs"/>
          <w:rtl/>
        </w:rPr>
        <w:t xml:space="preserve"> به نظر ما </w:t>
      </w:r>
      <w:r w:rsidR="00E00D10">
        <w:rPr>
          <w:rtl/>
        </w:rPr>
        <w:t>توث</w:t>
      </w:r>
      <w:r w:rsidR="00E00D10">
        <w:rPr>
          <w:rFonts w:hint="cs"/>
          <w:rtl/>
        </w:rPr>
        <w:t>ی</w:t>
      </w:r>
      <w:r w:rsidR="00E00D10">
        <w:rPr>
          <w:rFonts w:hint="eastAsia"/>
          <w:rtl/>
        </w:rPr>
        <w:t>قات</w:t>
      </w:r>
      <w:r w:rsidR="00E00D10">
        <w:rPr>
          <w:rtl/>
        </w:rPr>
        <w:t xml:space="preserve"> متاخر</w:t>
      </w:r>
      <w:r w:rsidR="00E00D10">
        <w:rPr>
          <w:rFonts w:hint="cs"/>
          <w:rtl/>
        </w:rPr>
        <w:t>ی</w:t>
      </w:r>
      <w:r w:rsidR="00E00D10">
        <w:rPr>
          <w:rFonts w:hint="eastAsia"/>
          <w:rtl/>
        </w:rPr>
        <w:t>ن</w:t>
      </w:r>
      <w:r w:rsidR="00E00D10">
        <w:rPr>
          <w:rtl/>
        </w:rPr>
        <w:t xml:space="preserve"> ن</w:t>
      </w:r>
      <w:r w:rsidR="00E00D10">
        <w:rPr>
          <w:rFonts w:hint="cs"/>
          <w:rtl/>
        </w:rPr>
        <w:t>ی</w:t>
      </w:r>
      <w:r w:rsidR="00E00D10">
        <w:rPr>
          <w:rFonts w:hint="eastAsia"/>
          <w:rtl/>
        </w:rPr>
        <w:t>ز</w:t>
      </w:r>
      <w:r w:rsidR="00E00D10">
        <w:rPr>
          <w:rtl/>
        </w:rPr>
        <w:t xml:space="preserve"> حجت است </w:t>
      </w:r>
      <w:r>
        <w:rPr>
          <w:rFonts w:hint="cs"/>
          <w:rtl/>
        </w:rPr>
        <w:t xml:space="preserve">و دلیلی بر اینکه علامه بر کتب رجالی غیر از آنچه در دست ما است دسترسی نداشته وجود ندارد؛ </w:t>
      </w:r>
      <w:r w:rsidR="00E00D10">
        <w:rPr>
          <w:rtl/>
        </w:rPr>
        <w:t>بلکه شواهد متعدد</w:t>
      </w:r>
      <w:r w:rsidR="00E00D10">
        <w:rPr>
          <w:rFonts w:hint="cs"/>
          <w:rtl/>
        </w:rPr>
        <w:t>ی</w:t>
      </w:r>
      <w:r w:rsidR="00E00D10">
        <w:rPr>
          <w:rtl/>
        </w:rPr>
        <w:t xml:space="preserve"> هست که منابع متعدد رجال</w:t>
      </w:r>
      <w:r w:rsidR="00E00D10">
        <w:rPr>
          <w:rFonts w:hint="cs"/>
          <w:rtl/>
        </w:rPr>
        <w:t>ی</w:t>
      </w:r>
      <w:r w:rsidR="00E00D10">
        <w:rPr>
          <w:rtl/>
        </w:rPr>
        <w:t xml:space="preserve"> د</w:t>
      </w:r>
      <w:r w:rsidR="00E00D10">
        <w:rPr>
          <w:rFonts w:hint="cs"/>
          <w:rtl/>
        </w:rPr>
        <w:t>ی</w:t>
      </w:r>
      <w:r w:rsidR="00E00D10">
        <w:rPr>
          <w:rFonts w:hint="eastAsia"/>
          <w:rtl/>
        </w:rPr>
        <w:t>گر</w:t>
      </w:r>
      <w:r>
        <w:rPr>
          <w:rFonts w:hint="cs"/>
          <w:rtl/>
        </w:rPr>
        <w:t xml:space="preserve"> از جمله طبقات مرحوم صدوق که در آن اسامی روات ذکر شده و...</w:t>
      </w:r>
      <w:r w:rsidR="00E00D10">
        <w:rPr>
          <w:rtl/>
        </w:rPr>
        <w:t xml:space="preserve"> در اخت</w:t>
      </w:r>
      <w:r w:rsidR="00E00D10">
        <w:rPr>
          <w:rFonts w:hint="cs"/>
          <w:rtl/>
        </w:rPr>
        <w:t>ی</w:t>
      </w:r>
      <w:r w:rsidR="00E00D10">
        <w:rPr>
          <w:rFonts w:hint="eastAsia"/>
          <w:rtl/>
        </w:rPr>
        <w:t>ار</w:t>
      </w:r>
      <w:r w:rsidR="00E00D10">
        <w:rPr>
          <w:rtl/>
        </w:rPr>
        <w:t xml:space="preserve"> آنها بوده که در اخت</w:t>
      </w:r>
      <w:r w:rsidR="00E00D10">
        <w:rPr>
          <w:rFonts w:hint="cs"/>
          <w:rtl/>
        </w:rPr>
        <w:t>ی</w:t>
      </w:r>
      <w:r w:rsidR="00E00D10">
        <w:rPr>
          <w:rFonts w:hint="eastAsia"/>
          <w:rtl/>
        </w:rPr>
        <w:t>ار</w:t>
      </w:r>
      <w:r w:rsidR="00E00D10">
        <w:rPr>
          <w:rtl/>
        </w:rPr>
        <w:t xml:space="preserve"> ما ن</w:t>
      </w:r>
      <w:r w:rsidR="00E00D10">
        <w:rPr>
          <w:rFonts w:hint="cs"/>
          <w:rtl/>
        </w:rPr>
        <w:t>ی</w:t>
      </w:r>
      <w:r w:rsidR="00E00D10">
        <w:rPr>
          <w:rFonts w:hint="eastAsia"/>
          <w:rtl/>
        </w:rPr>
        <w:t>ست</w:t>
      </w:r>
      <w:r>
        <w:rPr>
          <w:rFonts w:hint="cs"/>
          <w:rtl/>
        </w:rPr>
        <w:t xml:space="preserve">، همانطور که کتب فقهی و روایی متعددی </w:t>
      </w:r>
      <w:r w:rsidR="00C00A4D">
        <w:rPr>
          <w:rFonts w:hint="cs"/>
          <w:rtl/>
        </w:rPr>
        <w:t>از جمله فتاوای اب</w:t>
      </w:r>
      <w:r>
        <w:rPr>
          <w:rFonts w:hint="cs"/>
          <w:rtl/>
        </w:rPr>
        <w:t xml:space="preserve">ن جنید و... در درست علامه بوده که به دست ما نرسیده است؛ بلکه بسیاری از کتب علامه نیز به دست ما نرسیده است از جمله رجال کبیر علامه </w:t>
      </w:r>
      <w:r w:rsidR="00C00A4D">
        <w:rPr>
          <w:rFonts w:hint="cs"/>
          <w:rtl/>
        </w:rPr>
        <w:t xml:space="preserve">که </w:t>
      </w:r>
      <w:r>
        <w:rPr>
          <w:rFonts w:hint="cs"/>
          <w:rtl/>
        </w:rPr>
        <w:t>به دست ما نرسیده است و تنها خلاصه آن به دست ما رسیده است.</w:t>
      </w:r>
    </w:p>
    <w:p w:rsidR="00C00A4D" w:rsidRDefault="00A97099" w:rsidP="00C00A4D">
      <w:pPr>
        <w:pStyle w:val="Heading4"/>
        <w:rPr>
          <w:rtl/>
        </w:rPr>
      </w:pPr>
      <w:r>
        <w:rPr>
          <w:rFonts w:hint="cs"/>
          <w:rtl/>
        </w:rPr>
        <w:t xml:space="preserve">وجه </w:t>
      </w:r>
      <w:r w:rsidR="00E00D10">
        <w:rPr>
          <w:rFonts w:hint="eastAsia"/>
          <w:rtl/>
        </w:rPr>
        <w:t>سوم</w:t>
      </w:r>
    </w:p>
    <w:p w:rsidR="00E00D10" w:rsidRDefault="00C00A4D" w:rsidP="002F3A89">
      <w:pPr>
        <w:jc w:val="both"/>
        <w:rPr>
          <w:rtl/>
        </w:rPr>
      </w:pPr>
      <w:r>
        <w:rPr>
          <w:rtl/>
        </w:rPr>
        <w:t>کثرت نقل اجلاء از ا</w:t>
      </w:r>
      <w:r>
        <w:rPr>
          <w:rFonts w:hint="cs"/>
          <w:rtl/>
        </w:rPr>
        <w:t>بن حنظله</w:t>
      </w:r>
      <w:r w:rsidR="00E00D10">
        <w:rPr>
          <w:rtl/>
        </w:rPr>
        <w:t xml:space="preserve"> نشانه </w:t>
      </w:r>
      <w:r w:rsidR="001330EA">
        <w:rPr>
          <w:rFonts w:hint="cs"/>
          <w:rtl/>
        </w:rPr>
        <w:t xml:space="preserve">اعتماد آنها بر او و </w:t>
      </w:r>
      <w:r w:rsidR="00E00D10">
        <w:rPr>
          <w:rtl/>
        </w:rPr>
        <w:t xml:space="preserve">وثاقت </w:t>
      </w:r>
      <w:r w:rsidR="001330EA">
        <w:rPr>
          <w:rFonts w:hint="cs"/>
          <w:rtl/>
        </w:rPr>
        <w:t>ایشان</w:t>
      </w:r>
      <w:r w:rsidR="00E00D10">
        <w:rPr>
          <w:rtl/>
        </w:rPr>
        <w:t xml:space="preserve"> است. به همان ب</w:t>
      </w:r>
      <w:r w:rsidR="00E00D10">
        <w:rPr>
          <w:rFonts w:hint="cs"/>
          <w:rtl/>
        </w:rPr>
        <w:t>ی</w:t>
      </w:r>
      <w:r w:rsidR="00E00D10">
        <w:rPr>
          <w:rFonts w:hint="eastAsia"/>
          <w:rtl/>
        </w:rPr>
        <w:t>ان</w:t>
      </w:r>
      <w:r w:rsidR="00E00D10">
        <w:rPr>
          <w:rtl/>
        </w:rPr>
        <w:t xml:space="preserve"> مفصل</w:t>
      </w:r>
      <w:r w:rsidR="00E00D10">
        <w:rPr>
          <w:rFonts w:hint="cs"/>
          <w:rtl/>
        </w:rPr>
        <w:t>ی</w:t>
      </w:r>
      <w:r w:rsidR="00E00D10">
        <w:rPr>
          <w:rtl/>
        </w:rPr>
        <w:t xml:space="preserve"> که قبلا در مورد ا</w:t>
      </w:r>
      <w:r w:rsidR="00E00D10">
        <w:rPr>
          <w:rFonts w:hint="cs"/>
          <w:rtl/>
        </w:rPr>
        <w:t>ی</w:t>
      </w:r>
      <w:r w:rsidR="00E00D10">
        <w:rPr>
          <w:rFonts w:hint="eastAsia"/>
          <w:rtl/>
        </w:rPr>
        <w:t>ن</w:t>
      </w:r>
      <w:r w:rsidR="00E00D10">
        <w:rPr>
          <w:rtl/>
        </w:rPr>
        <w:t xml:space="preserve"> کبرا</w:t>
      </w:r>
      <w:r w:rsidR="00E00D10">
        <w:rPr>
          <w:rFonts w:hint="cs"/>
          <w:rtl/>
        </w:rPr>
        <w:t>ی</w:t>
      </w:r>
      <w:r w:rsidR="00E00D10">
        <w:rPr>
          <w:rtl/>
        </w:rPr>
        <w:t xml:space="preserve"> داشته‌ا</w:t>
      </w:r>
      <w:r w:rsidR="00E00D10">
        <w:rPr>
          <w:rFonts w:hint="cs"/>
          <w:rtl/>
        </w:rPr>
        <w:t>ی</w:t>
      </w:r>
      <w:r w:rsidR="00E00D10">
        <w:rPr>
          <w:rFonts w:hint="eastAsia"/>
          <w:rtl/>
        </w:rPr>
        <w:t>م</w:t>
      </w:r>
      <w:r w:rsidR="00E00D10">
        <w:rPr>
          <w:rtl/>
        </w:rPr>
        <w:t>.</w:t>
      </w:r>
    </w:p>
    <w:p w:rsidR="001330EA" w:rsidRDefault="00C00A4D" w:rsidP="00C00A4D">
      <w:pPr>
        <w:jc w:val="both"/>
        <w:rPr>
          <w:rtl/>
        </w:rPr>
      </w:pPr>
      <w:r>
        <w:rPr>
          <w:rFonts w:hint="cs"/>
          <w:rtl/>
        </w:rPr>
        <w:t>علاوه</w:t>
      </w:r>
      <w:r w:rsidR="001330EA">
        <w:rPr>
          <w:rFonts w:hint="cs"/>
          <w:rtl/>
        </w:rPr>
        <w:t xml:space="preserve"> بر اینکه موید وثاقت ا</w:t>
      </w:r>
      <w:r>
        <w:rPr>
          <w:rFonts w:hint="cs"/>
          <w:rtl/>
        </w:rPr>
        <w:t>بن حنظله</w:t>
      </w:r>
      <w:r w:rsidR="001330EA">
        <w:rPr>
          <w:rFonts w:hint="cs"/>
          <w:rtl/>
        </w:rPr>
        <w:t xml:space="preserve"> و صحت روایت مذکور این است که این روایت در کتاب کافی و فقیه نیز ذکر شده است </w:t>
      </w:r>
      <w:r>
        <w:rPr>
          <w:rFonts w:hint="cs"/>
          <w:rtl/>
        </w:rPr>
        <w:t>که</w:t>
      </w:r>
      <w:r w:rsidR="001330EA">
        <w:rPr>
          <w:rFonts w:hint="cs"/>
          <w:rtl/>
        </w:rPr>
        <w:t xml:space="preserve"> </w:t>
      </w:r>
      <w:r w:rsidR="001330EA">
        <w:rPr>
          <w:rFonts w:hint="cs"/>
          <w:rtl/>
        </w:rPr>
        <w:t xml:space="preserve">اگر </w:t>
      </w:r>
      <w:r w:rsidR="001330EA">
        <w:rPr>
          <w:rFonts w:hint="cs"/>
          <w:rtl/>
        </w:rPr>
        <w:t xml:space="preserve">هم </w:t>
      </w:r>
      <w:r w:rsidR="001330EA">
        <w:rPr>
          <w:rFonts w:hint="cs"/>
          <w:rtl/>
        </w:rPr>
        <w:t>قائل به صحت روایات کافی نشویم</w:t>
      </w:r>
      <w:r w:rsidR="001330EA">
        <w:rPr>
          <w:rFonts w:hint="cs"/>
          <w:rtl/>
        </w:rPr>
        <w:t>، این دو فقیه صرفا روایات حجت و مورد اعتمادشان را نقل می کردند ولذا این روایت مورد اعتما</w:t>
      </w:r>
      <w:r w:rsidR="00550C82">
        <w:rPr>
          <w:rFonts w:hint="cs"/>
          <w:rtl/>
        </w:rPr>
        <w:t>د شیخ صدوق و کلینی نیز بوده است.</w:t>
      </w:r>
    </w:p>
    <w:p w:rsidR="00C00A4D" w:rsidRDefault="00C00A4D" w:rsidP="002F3A89">
      <w:pPr>
        <w:jc w:val="both"/>
        <w:rPr>
          <w:rFonts w:hint="cs"/>
          <w:rtl/>
        </w:rPr>
      </w:pPr>
      <w:r>
        <w:rPr>
          <w:rFonts w:hint="cs"/>
          <w:rtl/>
        </w:rPr>
        <w:t>بنابر این سند روایت به بیانات متعدد تصحیح می شود.</w:t>
      </w:r>
    </w:p>
    <w:p w:rsidR="00550C82" w:rsidRDefault="00C00A4D" w:rsidP="002F3A89">
      <w:pPr>
        <w:jc w:val="both"/>
        <w:rPr>
          <w:rtl/>
        </w:rPr>
      </w:pPr>
      <w:r>
        <w:rPr>
          <w:rFonts w:hint="cs"/>
          <w:rtl/>
        </w:rPr>
        <w:t xml:space="preserve">اما در دلالت آن باید گفت: </w:t>
      </w:r>
      <w:r w:rsidR="00BD15C9">
        <w:rPr>
          <w:rFonts w:hint="cs"/>
          <w:rtl/>
        </w:rPr>
        <w:t xml:space="preserve">در این روایت سه نوع ترجیح ذکر شده است و در صدر آن نیز بحث از نصب قضات شده و در ذیل آن نیز حکم به توقف تا زمان رویت امام در صورت تکافو، نموده است و لذا باید تمامی فقرات روایت </w:t>
      </w:r>
      <w:r w:rsidR="00975E24">
        <w:rPr>
          <w:rFonts w:hint="cs"/>
          <w:rtl/>
        </w:rPr>
        <w:t>مورد بحث قرار گیرد.</w:t>
      </w:r>
      <w:bookmarkStart w:id="3" w:name="_GoBack"/>
      <w:bookmarkEnd w:id="3"/>
    </w:p>
    <w:sectPr w:rsidR="00550C8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27A" w:rsidRDefault="00EE027A" w:rsidP="008B750B">
      <w:pPr>
        <w:spacing w:line="240" w:lineRule="auto"/>
      </w:pPr>
      <w:r>
        <w:separator/>
      </w:r>
    </w:p>
  </w:endnote>
  <w:endnote w:type="continuationSeparator" w:id="0">
    <w:p w:rsidR="00EE027A" w:rsidRDefault="00EE027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00A4D" w:rsidRPr="00C00A4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F850E7" w:rsidP="001B6799">
          <w:pPr>
            <w:pStyle w:val="Footer"/>
            <w:bidi w:val="0"/>
            <w:rPr>
              <w:color w:val="808080" w:themeColor="background1" w:themeShade="80"/>
              <w:rtl/>
            </w:rPr>
          </w:pPr>
          <w:bookmarkStart w:id="11" w:name="BokAdres"/>
          <w:bookmarkEnd w:id="11"/>
          <w:r>
            <w:rPr>
              <w:color w:val="808080" w:themeColor="background1" w:themeShade="80"/>
            </w:rPr>
            <w:t>U1mq1_13980209-114_hs2_mfeb.ir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27A" w:rsidRDefault="00EE027A" w:rsidP="008B750B">
      <w:pPr>
        <w:spacing w:line="240" w:lineRule="auto"/>
      </w:pPr>
      <w:r>
        <w:separator/>
      </w:r>
    </w:p>
  </w:footnote>
  <w:footnote w:type="continuationSeparator" w:id="0">
    <w:p w:rsidR="00EE027A" w:rsidRDefault="00EE027A" w:rsidP="008B750B">
      <w:pPr>
        <w:spacing w:line="240" w:lineRule="auto"/>
      </w:pPr>
      <w:r>
        <w:continuationSeparator/>
      </w:r>
    </w:p>
  </w:footnote>
  <w:footnote w:id="1">
    <w:p w:rsidR="00D43D7C" w:rsidRDefault="00D43D7C" w:rsidP="00D43D7C">
      <w:pPr>
        <w:pStyle w:val="FootnoteText"/>
      </w:pPr>
      <w:r>
        <w:rPr>
          <w:rStyle w:val="FootnoteReference"/>
        </w:rPr>
        <w:footnoteRef/>
      </w:r>
      <w:r>
        <w:rPr>
          <w:rtl/>
        </w:rPr>
        <w:t xml:space="preserve"> </w:t>
      </w:r>
      <w:hyperlink r:id="rId1" w:history="1">
        <w:r w:rsidRPr="00D43D7C">
          <w:rPr>
            <w:rStyle w:val="Hyperlink"/>
            <w:rtl/>
          </w:rPr>
          <w:t>وسائل الش</w:t>
        </w:r>
        <w:r w:rsidRPr="00D43D7C">
          <w:rPr>
            <w:rStyle w:val="Hyperlink"/>
            <w:rFonts w:hint="cs"/>
            <w:rtl/>
          </w:rPr>
          <w:t>ی</w:t>
        </w:r>
        <w:r w:rsidRPr="00D43D7C">
          <w:rPr>
            <w:rStyle w:val="Hyperlink"/>
            <w:rFonts w:hint="eastAsia"/>
            <w:rtl/>
          </w:rPr>
          <w:t>عة،</w:t>
        </w:r>
        <w:r w:rsidRPr="00D43D7C">
          <w:rPr>
            <w:rStyle w:val="Hyperlink"/>
            <w:rtl/>
          </w:rPr>
          <w:t xml:space="preserve"> الش</w:t>
        </w:r>
        <w:r w:rsidRPr="00D43D7C">
          <w:rPr>
            <w:rStyle w:val="Hyperlink"/>
            <w:rFonts w:hint="cs"/>
            <w:rtl/>
          </w:rPr>
          <w:t>ی</w:t>
        </w:r>
        <w:r w:rsidRPr="00D43D7C">
          <w:rPr>
            <w:rStyle w:val="Hyperlink"/>
            <w:rFonts w:hint="eastAsia"/>
            <w:rtl/>
          </w:rPr>
          <w:t>خ</w:t>
        </w:r>
        <w:r w:rsidRPr="00D43D7C">
          <w:rPr>
            <w:rStyle w:val="Hyperlink"/>
            <w:rtl/>
          </w:rPr>
          <w:t xml:space="preserve"> الحر العاملي، ج27، ص106، أبواب أَبْوَابُ صِفَاتِ الْقَاضِي وَ مَا يَجُوزُ أَنْ يَقْضِيَ بِه‏، باب9، ح1، ط آل البيت.</w:t>
        </w:r>
      </w:hyperlink>
    </w:p>
  </w:footnote>
  <w:footnote w:id="2">
    <w:p w:rsidR="003F3ABF" w:rsidRDefault="003F3ABF" w:rsidP="00D43D7C">
      <w:pPr>
        <w:pStyle w:val="FootnoteText"/>
        <w:rPr>
          <w:rFonts w:hint="cs"/>
        </w:rPr>
      </w:pPr>
      <w:r>
        <w:rPr>
          <w:rStyle w:val="FootnoteReference"/>
        </w:rPr>
        <w:footnoteRef/>
      </w:r>
      <w:r>
        <w:rPr>
          <w:rtl/>
        </w:rPr>
        <w:t xml:space="preserve"> </w:t>
      </w:r>
      <w:r w:rsidR="00D43D7C">
        <w:t xml:space="preserve"> </w:t>
      </w:r>
      <w:hyperlink r:id="rId2" w:history="1">
        <w:r w:rsidR="00D43D7C" w:rsidRPr="00D43D7C">
          <w:rPr>
            <w:rStyle w:val="Hyperlink"/>
            <w:rtl/>
          </w:rPr>
          <w:t>وسائل الش</w:t>
        </w:r>
        <w:r w:rsidR="00D43D7C" w:rsidRPr="00D43D7C">
          <w:rPr>
            <w:rStyle w:val="Hyperlink"/>
            <w:rFonts w:hint="cs"/>
            <w:rtl/>
          </w:rPr>
          <w:t>ی</w:t>
        </w:r>
        <w:r w:rsidR="00D43D7C" w:rsidRPr="00D43D7C">
          <w:rPr>
            <w:rStyle w:val="Hyperlink"/>
            <w:rFonts w:hint="eastAsia"/>
            <w:rtl/>
          </w:rPr>
          <w:t>عة،</w:t>
        </w:r>
        <w:r w:rsidR="00D43D7C" w:rsidRPr="00D43D7C">
          <w:rPr>
            <w:rStyle w:val="Hyperlink"/>
            <w:rtl/>
          </w:rPr>
          <w:t xml:space="preserve"> الش</w:t>
        </w:r>
        <w:r w:rsidR="00D43D7C" w:rsidRPr="00D43D7C">
          <w:rPr>
            <w:rStyle w:val="Hyperlink"/>
            <w:rFonts w:hint="cs"/>
            <w:rtl/>
          </w:rPr>
          <w:t>ی</w:t>
        </w:r>
        <w:r w:rsidR="00D43D7C" w:rsidRPr="00D43D7C">
          <w:rPr>
            <w:rStyle w:val="Hyperlink"/>
            <w:rFonts w:hint="eastAsia"/>
            <w:rtl/>
          </w:rPr>
          <w:t>خ</w:t>
        </w:r>
        <w:r w:rsidR="00D43D7C" w:rsidRPr="00D43D7C">
          <w:rPr>
            <w:rStyle w:val="Hyperlink"/>
            <w:rtl/>
          </w:rPr>
          <w:t xml:space="preserve"> الحر العاملي، ج27، ص106، أبواب أَبْوَابُ صِفَاتِ الْقَاضِي وَ مَا يَجُوزُ أَنْ يَقْضِيَ بِه‏، باب9، ح1، ط آل البيت.</w:t>
        </w:r>
      </w:hyperlink>
      <w:r w:rsidR="00D43D7C">
        <w:t xml:space="preserve"> </w:t>
      </w:r>
      <w:r w:rsidR="00D43D7C">
        <w:rPr>
          <w:rFonts w:hint="cs"/>
          <w:rtl/>
        </w:rPr>
        <w:t xml:space="preserve">« </w:t>
      </w:r>
      <w:r>
        <w:rPr>
          <w:rtl/>
        </w:rPr>
        <w:t>مُحَمَّدُ بْنُ يَحْيَى عَنْ مُحَمَّدِ بْنِ الْحُسَيْنِ عَنْ مُحَمَّدِ بْنِ عِيسَى عَنْ صَفْوَانَ بْنِ يَحْيَى عَنْ دَاوُدَ بْنِ الْحُصَيْنِ عَنْ عُمَرَ بْنِ حَنْظَلَةَ قَالَ: 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 قُلْتُ فَكَيْفَ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كِلَاهُمَا اخْتَلَفَا فِي حَدِيثِكُمْ- قَالَ الْحُكْمُ مَا حَكَمَ بِهِ أَعْدَلُهُمَا وَ أَفْقَهُهُمَا وَ أَصْدَقُهُمَا فِي الْحَدِيثِ وَ أَوْرَعُهُمَا وَ لَا يَلْتَفِتْ إِلَى مَا يَحْكُمُ بِهِ الْآخَرُ قَالَ قُلْتُ فَإِنَّهُمَا عَدْلَانِ مَرْضِيَّانِ عِنْدَ أَصْحَابِنَا لَا يُفَضَّلُ وَاحِدٌ مِنْهُمَا عَلَى الْآخَرِ قَالَ فَقَالَ يُنْظَرُ إِلَى مَا كَانَ مِنْ رِوَايَتِهِمْ عَنَّا فِي ذَلِكَ الَّذِي حَكَمَا بِهِ الْمُجْمَعَ عَلَيْهِ مِنْ أَصْحَابِكَ فَيُؤْخَذُ بِهِ مِنْ حُكْمِنَا وَ يُتْرَكُ الشَّاذُّ الَّذِي لَيْسَ بِمَشْهُورٍ عِنْدَ أَصْحَابِكَ فَإِنَّ الْمُجْمَعَ عَلَيْهِ لَا رَيْبَ فِيهِ 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قُلْتُ فَإِنْ كَانَ الْخَبَرَانِ عَنْكُمَا مَشْهُورَيْنِ قَدْ رَوَاهُمَا الثِّقَاتُ عَنْكُمْ قَالَ يُنْظَرُ فَمَا وَافَقَ حُكْمُهُ حُكْمَ الْكِتَابِ وَ السُّنَّةِ وَ خَالَفَ الْعَامَّةَ فَيُؤْخَذُ بِهِ وَ يُتْرَكُ مَا خَالَفَ حُكْمُهُ حُكْمَ الْكِتَابِ وَ السُّنَّةِ وَ وَافَقَ الْعَامَّةَ قُلْتُ جُعِلْتُ فِدَاكَ أَ رَأَيْتَ إِنْ كَانَ الْفَقِيهَانِ عَرَفَا حُكْمَهُ مِنَ الْكِتَابِ وَ السُّنَّةِ وَ وَجَدْنَا أَحَدَ الْخَبَرَيْنِ مُوَافِقاً لِلْعَامَّةِ وَ الْآخَرَ مُخَالِفاً لَهُمْ بِأَيِّ الْخَبَرَيْنِ يُؤْخَذُ قَالَ مَا خَالَفَ الْعَامَّةَ فَفِيهِ الرَّشَادُ فَقُلْتُ جُعِلْتُ فِدَاكَ فَإِنْ وَافَقَهُمَا الْخَبَرَانِ جَمِيعاً قَالَ يُنْظَرُ إِلَى مَا هُمْ إِلَيْهِ أَمْيَلُ حُكَّامُهُمْ وَ قُضَاتُهُمْ فَيُتْرَكُ‏ وَ يُؤْخَذُ بِالْآخَرِ قُلْتُ فَإِنْ وَافَقَ حُكَّامُهُمُ الْخَبَرَيْنِ جَمِيعاً قَالَ إِذَا كَانَ ذَلِكَ فَأَرْجِهِ‏ حَتَّى تَلْقَى إِمَامَكَ فَإِنَّ الْوُقُوفَ عِنْدَ الشُّبُهَاتِ خَيْرٌ مِنَ الِاقْتِحَامِ فِي الْهَلَكَاتِ.</w:t>
      </w:r>
      <w:r w:rsidR="00D43D7C">
        <w:rPr>
          <w:rFonts w:hint="cs"/>
          <w:rtl/>
        </w:rPr>
        <w:t>»</w:t>
      </w:r>
    </w:p>
  </w:footnote>
  <w:footnote w:id="3">
    <w:p w:rsidR="00C37958" w:rsidRDefault="00C37958">
      <w:pPr>
        <w:pStyle w:val="FootnoteText"/>
      </w:pPr>
      <w:r>
        <w:rPr>
          <w:rStyle w:val="FootnoteReference"/>
        </w:rPr>
        <w:footnoteRef/>
      </w:r>
      <w:r>
        <w:rPr>
          <w:rFonts w:hint="cs"/>
          <w:rtl/>
        </w:rPr>
        <w:t xml:space="preserve"> علامه حلی،</w:t>
      </w:r>
      <w:r>
        <w:rPr>
          <w:rtl/>
        </w:rPr>
        <w:t xml:space="preserve"> </w:t>
      </w:r>
      <w:r>
        <w:rPr>
          <w:rFonts w:hint="cs"/>
          <w:rtl/>
        </w:rPr>
        <w:t xml:space="preserve">الخلاصه، ص 222 « </w:t>
      </w:r>
      <w:r w:rsidRPr="00C37958">
        <w:rPr>
          <w:rtl/>
        </w:rPr>
        <w:t>قال: الشيخ الطوسي ره إنه واقفي و كذا قال ابن عقدة و قال النجاشي إنه ثقة و الأقوى عندي التوقف في روايته.</w:t>
      </w:r>
      <w:r>
        <w:rPr>
          <w:rFonts w:hint="cs"/>
          <w:rtl/>
        </w:rPr>
        <w:t>»</w:t>
      </w:r>
    </w:p>
  </w:footnote>
  <w:footnote w:id="4">
    <w:p w:rsidR="00F964B5" w:rsidRPr="00F964B5" w:rsidRDefault="00F964B5" w:rsidP="00F964B5">
      <w:pPr>
        <w:pStyle w:val="FootnoteText"/>
      </w:pPr>
      <w:r w:rsidRPr="00F964B5">
        <w:footnoteRef/>
      </w:r>
      <w:r w:rsidRPr="00F964B5">
        <w:rPr>
          <w:rtl/>
        </w:rPr>
        <w:t xml:space="preserve"> </w:t>
      </w:r>
      <w:hyperlink r:id="rId3" w:history="1">
        <w:r w:rsidRPr="00F964B5">
          <w:rPr>
            <w:rStyle w:val="Hyperlink"/>
            <w:rtl/>
          </w:rPr>
          <w:t xml:space="preserve">من لا </w:t>
        </w:r>
        <w:r w:rsidRPr="00F964B5">
          <w:rPr>
            <w:rStyle w:val="Hyperlink"/>
            <w:rFonts w:hint="cs"/>
            <w:rtl/>
          </w:rPr>
          <w:t>ی</w:t>
        </w:r>
        <w:r w:rsidRPr="00F964B5">
          <w:rPr>
            <w:rStyle w:val="Hyperlink"/>
            <w:rFonts w:hint="eastAsia"/>
            <w:rtl/>
          </w:rPr>
          <w:t>حضره</w:t>
        </w:r>
        <w:r w:rsidRPr="00F964B5">
          <w:rPr>
            <w:rStyle w:val="Hyperlink"/>
            <w:rtl/>
          </w:rPr>
          <w:t xml:space="preserve"> الفق</w:t>
        </w:r>
        <w:r w:rsidRPr="00F964B5">
          <w:rPr>
            <w:rStyle w:val="Hyperlink"/>
            <w:rFonts w:hint="cs"/>
            <w:rtl/>
          </w:rPr>
          <w:t>ی</w:t>
        </w:r>
        <w:r w:rsidRPr="00F964B5">
          <w:rPr>
            <w:rStyle w:val="Hyperlink"/>
            <w:rFonts w:hint="eastAsia"/>
            <w:rtl/>
          </w:rPr>
          <w:t>ه،</w:t>
        </w:r>
        <w:r w:rsidRPr="00F964B5">
          <w:rPr>
            <w:rStyle w:val="Hyperlink"/>
            <w:rtl/>
          </w:rPr>
          <w:t xml:space="preserve"> ش</w:t>
        </w:r>
        <w:r w:rsidRPr="00F964B5">
          <w:rPr>
            <w:rStyle w:val="Hyperlink"/>
            <w:rFonts w:hint="cs"/>
            <w:rtl/>
          </w:rPr>
          <w:t>ی</w:t>
        </w:r>
        <w:r w:rsidRPr="00F964B5">
          <w:rPr>
            <w:rStyle w:val="Hyperlink"/>
            <w:rFonts w:hint="eastAsia"/>
            <w:rtl/>
          </w:rPr>
          <w:t>خ</w:t>
        </w:r>
        <w:r w:rsidRPr="00F964B5">
          <w:rPr>
            <w:rStyle w:val="Hyperlink"/>
            <w:rtl/>
          </w:rPr>
          <w:t xml:space="preserve"> صدوق، ج3، ص38.</w:t>
        </w:r>
      </w:hyperlink>
      <w:r>
        <w:rPr>
          <w:rFonts w:hint="cs"/>
          <w:rtl/>
        </w:rPr>
        <w:t xml:space="preserve"> «</w:t>
      </w:r>
      <w:r w:rsidRPr="00F964B5">
        <w:rPr>
          <w:rtl/>
        </w:rPr>
        <w:t xml:space="preserve"> َ قُلْتُ لِأَبِي عَبْدِ اللَّهِ ع بِمَ تُعْرَفُ عَدَالَةُ الرَّجُلِ بَيْنَ الْمُسْلِمِينَ حَتَّى تُقْبَلَ شَهَادَتُهُ لَهُمْ وَ عَلَيْهِمْ فَقَالَ أَنْ تَعْرِفُوهُ بِالسِّتْرِ «2» وَ الْعَفَافِ- وَ كَفِّ الْبَطْنِ وَ الْفَرْجِ وَ الْيَدِ وَ اللِّسَانِ «3» وَ تُعْرَفُ بِاجْتِنَابِ الْكَبَائِرِ الَّتِي أَوْعَدَ اللَّهُ عَزَّ وَ جَلَّ عَلَيْهَا النَّارَ مِنْ شُرْبِ الْخُمُورِ وَ الزِّنَا وَ الرِّبَا وَ عُقُوقِ الْوَالِدَيْنِ وَ الْفِرَارِ مِنَ الزَّحْفِ وَ غَيْرِ ذَلِكَ وَ الدَّلَالَةُ عَلَى ذَلِكَ كُلِّهِ أَنْ يَكُونَ سَاتِراً لِجَمِيعِ عُيُوبِهِ</w:t>
      </w:r>
      <w:r>
        <w:rPr>
          <w:rFonts w:hint="cs"/>
          <w:rtl/>
        </w:rPr>
        <w:t>»</w:t>
      </w:r>
    </w:p>
  </w:footnote>
  <w:footnote w:id="5">
    <w:p w:rsidR="000B0BBA" w:rsidRPr="000B0BBA" w:rsidRDefault="000B0BBA" w:rsidP="000B0BBA">
      <w:pPr>
        <w:pStyle w:val="FootnoteText"/>
        <w:rPr>
          <w:rFonts w:hint="cs"/>
        </w:rPr>
      </w:pPr>
      <w:r w:rsidRPr="000B0BBA">
        <w:footnoteRef/>
      </w:r>
      <w:r w:rsidRPr="000B0BBA">
        <w:rPr>
          <w:rtl/>
        </w:rPr>
        <w:t xml:space="preserve"> </w:t>
      </w:r>
      <w:hyperlink r:id="rId4" w:history="1">
        <w:r w:rsidRPr="000B0BBA">
          <w:rPr>
            <w:rStyle w:val="Hyperlink"/>
            <w:rFonts w:hint="eastAsia"/>
            <w:rtl/>
          </w:rPr>
          <w:t>الکاف</w:t>
        </w:r>
        <w:r w:rsidRPr="000B0BBA">
          <w:rPr>
            <w:rStyle w:val="Hyperlink"/>
            <w:rFonts w:hint="cs"/>
            <w:rtl/>
          </w:rPr>
          <w:t>ی</w:t>
        </w:r>
        <w:r w:rsidRPr="000B0BBA">
          <w:rPr>
            <w:rStyle w:val="Hyperlink"/>
            <w:rFonts w:hint="eastAsia"/>
            <w:rtl/>
          </w:rPr>
          <w:t>،</w:t>
        </w:r>
        <w:r w:rsidRPr="000B0BBA">
          <w:rPr>
            <w:rStyle w:val="Hyperlink"/>
            <w:rtl/>
          </w:rPr>
          <w:t xml:space="preserve"> محمد بن </w:t>
        </w:r>
        <w:r w:rsidRPr="000B0BBA">
          <w:rPr>
            <w:rStyle w:val="Hyperlink"/>
            <w:rFonts w:hint="cs"/>
            <w:rtl/>
          </w:rPr>
          <w:t>ی</w:t>
        </w:r>
        <w:r w:rsidRPr="000B0BBA">
          <w:rPr>
            <w:rStyle w:val="Hyperlink"/>
            <w:rFonts w:hint="eastAsia"/>
            <w:rtl/>
          </w:rPr>
          <w:t>عقوب</w:t>
        </w:r>
        <w:r w:rsidRPr="000B0BBA">
          <w:rPr>
            <w:rStyle w:val="Hyperlink"/>
            <w:rtl/>
          </w:rPr>
          <w:t xml:space="preserve"> کل</w:t>
        </w:r>
        <w:r w:rsidRPr="000B0BBA">
          <w:rPr>
            <w:rStyle w:val="Hyperlink"/>
            <w:rFonts w:hint="cs"/>
            <w:rtl/>
          </w:rPr>
          <w:t>ی</w:t>
        </w:r>
        <w:r w:rsidRPr="000B0BBA">
          <w:rPr>
            <w:rStyle w:val="Hyperlink"/>
            <w:rFonts w:hint="eastAsia"/>
            <w:rtl/>
          </w:rPr>
          <w:t>ن</w:t>
        </w:r>
        <w:r w:rsidRPr="000B0BBA">
          <w:rPr>
            <w:rStyle w:val="Hyperlink"/>
            <w:rFonts w:hint="cs"/>
            <w:rtl/>
          </w:rPr>
          <w:t>ی</w:t>
        </w:r>
        <w:r w:rsidRPr="000B0BBA">
          <w:rPr>
            <w:rStyle w:val="Hyperlink"/>
            <w:rFonts w:hint="eastAsia"/>
            <w:rtl/>
          </w:rPr>
          <w:t>،</w:t>
        </w:r>
        <w:r w:rsidRPr="000B0BBA">
          <w:rPr>
            <w:rStyle w:val="Hyperlink"/>
            <w:rtl/>
          </w:rPr>
          <w:t xml:space="preserve"> ج3، ص275.</w:t>
        </w:r>
      </w:hyperlink>
      <w:r>
        <w:rPr>
          <w:rFonts w:hint="cs"/>
          <w:rtl/>
        </w:rPr>
        <w:t xml:space="preserve"> «</w:t>
      </w:r>
      <w:r w:rsidRPr="000B0BBA">
        <w:rPr>
          <w:rtl/>
        </w:rPr>
        <w:t xml:space="preserve"> </w:t>
      </w:r>
      <w:r>
        <w:rPr>
          <w:rtl/>
        </w:rPr>
        <w:t>قُلْتُ لِأَبِي عَبْدِ اللَّهِ ع إِنَّ عُمَرَ بْنَ حَنْظَلَةَ أَتَانَا عَنْكَ‏ بِوَقْتٍ‏ فَقَالَ أَبُو عَبْدِ اللَّهِ ع إِذاً لَا يَكْذِبُ عَلَيْنَا</w:t>
      </w:r>
      <w:r>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00D1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F850E7">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F850E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E00D10">
      <w:rPr>
        <w:rFonts w:hint="cs"/>
        <w:sz w:val="24"/>
        <w:szCs w:val="24"/>
        <w:rtl/>
      </w:rPr>
      <w:t>09</w:t>
    </w:r>
    <w:r w:rsidR="00BC3214">
      <w:rPr>
        <w:sz w:val="24"/>
        <w:szCs w:val="24"/>
        <w:rtl/>
      </w:rPr>
      <w:t xml:space="preserve"> /</w:t>
    </w:r>
    <w:r w:rsidR="004F4C8E">
      <w:rPr>
        <w:rFonts w:hint="cs"/>
        <w:sz w:val="24"/>
        <w:szCs w:val="24"/>
        <w:rtl/>
      </w:rPr>
      <w:t>0</w:t>
    </w:r>
    <w:r w:rsidR="00E00D10">
      <w:rPr>
        <w:rFonts w:hint="cs"/>
        <w:sz w:val="24"/>
        <w:szCs w:val="24"/>
        <w:rtl/>
      </w:rPr>
      <w:t>2</w:t>
    </w:r>
    <w:r w:rsidR="00BC3214">
      <w:rPr>
        <w:sz w:val="24"/>
        <w:szCs w:val="24"/>
        <w:rtl/>
      </w:rPr>
      <w:t xml:space="preserve"> /</w:t>
    </w:r>
    <w:r w:rsidR="004F4C8E">
      <w:rPr>
        <w:rFonts w:hint="cs"/>
        <w:sz w:val="24"/>
        <w:szCs w:val="24"/>
        <w:rtl/>
      </w:rPr>
      <w:t>1398</w:t>
    </w:r>
  </w:p>
  <w:p w:rsidR="004F4C8E" w:rsidRPr="00F16B53" w:rsidRDefault="00935A55" w:rsidP="00E00D1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BC3214">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F850E7">
      <w:rPr>
        <w:sz w:val="24"/>
        <w:szCs w:val="24"/>
        <w:rtl/>
      </w:rPr>
      <w:t>حس</w:t>
    </w:r>
    <w:r w:rsidR="00F850E7">
      <w:rPr>
        <w:rFonts w:hint="cs"/>
        <w:sz w:val="24"/>
        <w:szCs w:val="24"/>
        <w:rtl/>
      </w:rPr>
      <w:t>ی</w:t>
    </w:r>
    <w:r w:rsidR="00F850E7">
      <w:rPr>
        <w:rFonts w:hint="eastAsia"/>
        <w:sz w:val="24"/>
        <w:szCs w:val="24"/>
        <w:rtl/>
      </w:rPr>
      <w:t>ن</w:t>
    </w:r>
    <w:r w:rsidR="00F850E7">
      <w:rPr>
        <w:sz w:val="24"/>
        <w:szCs w:val="24"/>
        <w:rtl/>
      </w:rPr>
      <w:t xml:space="preserve"> سل</w:t>
    </w:r>
    <w:r w:rsidR="00F850E7">
      <w:rPr>
        <w:rFonts w:hint="cs"/>
        <w:sz w:val="24"/>
        <w:szCs w:val="24"/>
        <w:rtl/>
      </w:rPr>
      <w:t>ی</w:t>
    </w:r>
    <w:r w:rsidR="00F850E7">
      <w:rPr>
        <w:rFonts w:hint="eastAsia"/>
        <w:sz w:val="24"/>
        <w:szCs w:val="24"/>
        <w:rtl/>
      </w:rPr>
      <w:t>م</w:t>
    </w:r>
    <w:r w:rsidR="00F850E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F850E7">
      <w:rPr>
        <w:sz w:val="24"/>
        <w:szCs w:val="24"/>
        <w:rtl/>
      </w:rPr>
      <w:t>اخبار ترج</w:t>
    </w:r>
    <w:r w:rsidR="00F850E7">
      <w:rPr>
        <w:rFonts w:hint="cs"/>
        <w:sz w:val="24"/>
        <w:szCs w:val="24"/>
        <w:rtl/>
      </w:rPr>
      <w:t>ی</w:t>
    </w:r>
    <w:r w:rsidR="00F850E7">
      <w:rPr>
        <w:rFonts w:hint="eastAsia"/>
        <w:sz w:val="24"/>
        <w:szCs w:val="24"/>
        <w:rtl/>
      </w:rPr>
      <w:t>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A01"/>
    <w:rsid w:val="00003CAC"/>
    <w:rsid w:val="000072A3"/>
    <w:rsid w:val="00025777"/>
    <w:rsid w:val="00025B70"/>
    <w:rsid w:val="000353D7"/>
    <w:rsid w:val="00055496"/>
    <w:rsid w:val="00080A41"/>
    <w:rsid w:val="0008299B"/>
    <w:rsid w:val="000913AA"/>
    <w:rsid w:val="00094847"/>
    <w:rsid w:val="00096C63"/>
    <w:rsid w:val="000B0BBA"/>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30EA"/>
    <w:rsid w:val="001347C7"/>
    <w:rsid w:val="001356B0"/>
    <w:rsid w:val="00151937"/>
    <w:rsid w:val="00181844"/>
    <w:rsid w:val="001837E9"/>
    <w:rsid w:val="00187DFA"/>
    <w:rsid w:val="001A1BC1"/>
    <w:rsid w:val="001A1EA5"/>
    <w:rsid w:val="001A2574"/>
    <w:rsid w:val="001A27D7"/>
    <w:rsid w:val="001A294E"/>
    <w:rsid w:val="001A4ED8"/>
    <w:rsid w:val="001B2488"/>
    <w:rsid w:val="001B27FC"/>
    <w:rsid w:val="001B6799"/>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3A89"/>
    <w:rsid w:val="00307311"/>
    <w:rsid w:val="0032100F"/>
    <w:rsid w:val="00332A19"/>
    <w:rsid w:val="0033402C"/>
    <w:rsid w:val="00340521"/>
    <w:rsid w:val="00345C73"/>
    <w:rsid w:val="00354A99"/>
    <w:rsid w:val="00360311"/>
    <w:rsid w:val="00361922"/>
    <w:rsid w:val="003652F3"/>
    <w:rsid w:val="0037339B"/>
    <w:rsid w:val="00386C11"/>
    <w:rsid w:val="00397466"/>
    <w:rsid w:val="003A6148"/>
    <w:rsid w:val="003C33F6"/>
    <w:rsid w:val="003C3D2E"/>
    <w:rsid w:val="003C43A5"/>
    <w:rsid w:val="003E1C5C"/>
    <w:rsid w:val="003E6650"/>
    <w:rsid w:val="003F3ABF"/>
    <w:rsid w:val="003F5B46"/>
    <w:rsid w:val="00401363"/>
    <w:rsid w:val="00402E47"/>
    <w:rsid w:val="00425015"/>
    <w:rsid w:val="00430994"/>
    <w:rsid w:val="00441B6D"/>
    <w:rsid w:val="004556EF"/>
    <w:rsid w:val="00462B07"/>
    <w:rsid w:val="00465BD2"/>
    <w:rsid w:val="004715C8"/>
    <w:rsid w:val="00481C31"/>
    <w:rsid w:val="00482FC1"/>
    <w:rsid w:val="00483027"/>
    <w:rsid w:val="00485696"/>
    <w:rsid w:val="004871AA"/>
    <w:rsid w:val="004918D7"/>
    <w:rsid w:val="004926E1"/>
    <w:rsid w:val="004A2FEA"/>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306F8"/>
    <w:rsid w:val="0054023D"/>
    <w:rsid w:val="005426BF"/>
    <w:rsid w:val="00550C82"/>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47CD"/>
    <w:rsid w:val="006E5651"/>
    <w:rsid w:val="006E5B85"/>
    <w:rsid w:val="006F026A"/>
    <w:rsid w:val="0070265B"/>
    <w:rsid w:val="00704813"/>
    <w:rsid w:val="0072290D"/>
    <w:rsid w:val="00723D6D"/>
    <w:rsid w:val="00724537"/>
    <w:rsid w:val="00731724"/>
    <w:rsid w:val="0073474B"/>
    <w:rsid w:val="00735511"/>
    <w:rsid w:val="00735EA9"/>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7F45"/>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01D5"/>
    <w:rsid w:val="00941CEB"/>
    <w:rsid w:val="0094720F"/>
    <w:rsid w:val="00953B28"/>
    <w:rsid w:val="00954322"/>
    <w:rsid w:val="00957CAA"/>
    <w:rsid w:val="0096778A"/>
    <w:rsid w:val="00975E24"/>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7099"/>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3214"/>
    <w:rsid w:val="00BC716B"/>
    <w:rsid w:val="00BD0E74"/>
    <w:rsid w:val="00BD15C9"/>
    <w:rsid w:val="00BD5F8C"/>
    <w:rsid w:val="00BE29DD"/>
    <w:rsid w:val="00C00A4D"/>
    <w:rsid w:val="00C066AF"/>
    <w:rsid w:val="00C10E06"/>
    <w:rsid w:val="00C145B8"/>
    <w:rsid w:val="00C2438F"/>
    <w:rsid w:val="00C31AF0"/>
    <w:rsid w:val="00C32A7E"/>
    <w:rsid w:val="00C34F28"/>
    <w:rsid w:val="00C368DF"/>
    <w:rsid w:val="00C37958"/>
    <w:rsid w:val="00C442C5"/>
    <w:rsid w:val="00C57B5C"/>
    <w:rsid w:val="00C57C7C"/>
    <w:rsid w:val="00C61049"/>
    <w:rsid w:val="00C63FFE"/>
    <w:rsid w:val="00C80439"/>
    <w:rsid w:val="00C91EB6"/>
    <w:rsid w:val="00CA10B0"/>
    <w:rsid w:val="00CA2F8E"/>
    <w:rsid w:val="00CA3EE2"/>
    <w:rsid w:val="00CA7FD5"/>
    <w:rsid w:val="00CB3287"/>
    <w:rsid w:val="00CB33E2"/>
    <w:rsid w:val="00CB4E68"/>
    <w:rsid w:val="00CC2733"/>
    <w:rsid w:val="00CD0050"/>
    <w:rsid w:val="00CE197B"/>
    <w:rsid w:val="00CE7481"/>
    <w:rsid w:val="00CF0A8F"/>
    <w:rsid w:val="00D048CE"/>
    <w:rsid w:val="00D10998"/>
    <w:rsid w:val="00D15CBD"/>
    <w:rsid w:val="00D221CB"/>
    <w:rsid w:val="00D23391"/>
    <w:rsid w:val="00D31805"/>
    <w:rsid w:val="00D43D7C"/>
    <w:rsid w:val="00D552B9"/>
    <w:rsid w:val="00D735B2"/>
    <w:rsid w:val="00D74021"/>
    <w:rsid w:val="00D76D01"/>
    <w:rsid w:val="00D87325"/>
    <w:rsid w:val="00D922A9"/>
    <w:rsid w:val="00D9394A"/>
    <w:rsid w:val="00DB0CBB"/>
    <w:rsid w:val="00DB67CC"/>
    <w:rsid w:val="00DC3783"/>
    <w:rsid w:val="00DE1070"/>
    <w:rsid w:val="00E00219"/>
    <w:rsid w:val="00E00D10"/>
    <w:rsid w:val="00E0316B"/>
    <w:rsid w:val="00E25E10"/>
    <w:rsid w:val="00E463B2"/>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027A"/>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0E7"/>
    <w:rsid w:val="00F914EB"/>
    <w:rsid w:val="00F91B85"/>
    <w:rsid w:val="00F938E7"/>
    <w:rsid w:val="00F964B5"/>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BE3C3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02886">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9807401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94427690">
      <w:bodyDiv w:val="1"/>
      <w:marLeft w:val="0"/>
      <w:marRight w:val="0"/>
      <w:marTop w:val="0"/>
      <w:marBottom w:val="0"/>
      <w:divBdr>
        <w:top w:val="none" w:sz="0" w:space="0" w:color="auto"/>
        <w:left w:val="none" w:sz="0" w:space="0" w:color="auto"/>
        <w:bottom w:val="none" w:sz="0" w:space="0" w:color="auto"/>
        <w:right w:val="none" w:sz="0" w:space="0" w:color="auto"/>
      </w:divBdr>
      <w:divsChild>
        <w:div w:id="1583484388">
          <w:marLeft w:val="0"/>
          <w:marRight w:val="0"/>
          <w:marTop w:val="0"/>
          <w:marBottom w:val="0"/>
          <w:divBdr>
            <w:top w:val="none" w:sz="0" w:space="0" w:color="auto"/>
            <w:left w:val="none" w:sz="0" w:space="0" w:color="auto"/>
            <w:bottom w:val="none" w:sz="0" w:space="0" w:color="auto"/>
            <w:right w:val="none" w:sz="0" w:space="0" w:color="auto"/>
          </w:divBdr>
          <w:divsChild>
            <w:div w:id="328414124">
              <w:marLeft w:val="0"/>
              <w:marRight w:val="0"/>
              <w:marTop w:val="0"/>
              <w:marBottom w:val="0"/>
              <w:divBdr>
                <w:top w:val="none" w:sz="0" w:space="0" w:color="auto"/>
                <w:left w:val="none" w:sz="0" w:space="0" w:color="auto"/>
                <w:bottom w:val="none" w:sz="0" w:space="0" w:color="auto"/>
                <w:right w:val="none" w:sz="0" w:space="0" w:color="auto"/>
              </w:divBdr>
              <w:divsChild>
                <w:div w:id="65938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42571">
          <w:marLeft w:val="0"/>
          <w:marRight w:val="0"/>
          <w:marTop w:val="0"/>
          <w:marBottom w:val="0"/>
          <w:divBdr>
            <w:top w:val="none" w:sz="0" w:space="0" w:color="auto"/>
            <w:left w:val="none" w:sz="0" w:space="0" w:color="auto"/>
            <w:bottom w:val="none" w:sz="0" w:space="0" w:color="auto"/>
            <w:right w:val="none" w:sz="0" w:space="0" w:color="auto"/>
          </w:divBdr>
          <w:divsChild>
            <w:div w:id="3212601">
              <w:marLeft w:val="210"/>
              <w:marRight w:val="180"/>
              <w:marTop w:val="0"/>
              <w:marBottom w:val="0"/>
              <w:divBdr>
                <w:top w:val="none" w:sz="0" w:space="0" w:color="auto"/>
                <w:left w:val="none" w:sz="0" w:space="0" w:color="auto"/>
                <w:bottom w:val="none" w:sz="0" w:space="0" w:color="auto"/>
                <w:right w:val="none" w:sz="0" w:space="0" w:color="auto"/>
              </w:divBdr>
            </w:div>
            <w:div w:id="781219091">
              <w:marLeft w:val="0"/>
              <w:marRight w:val="0"/>
              <w:marTop w:val="0"/>
              <w:marBottom w:val="0"/>
              <w:divBdr>
                <w:top w:val="none" w:sz="0" w:space="0" w:color="auto"/>
                <w:left w:val="none" w:sz="0" w:space="0" w:color="auto"/>
                <w:bottom w:val="none" w:sz="0" w:space="0" w:color="auto"/>
                <w:right w:val="none" w:sz="0" w:space="0" w:color="auto"/>
              </w:divBdr>
              <w:divsChild>
                <w:div w:id="165579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83840">
          <w:marLeft w:val="0"/>
          <w:marRight w:val="0"/>
          <w:marTop w:val="0"/>
          <w:marBottom w:val="0"/>
          <w:divBdr>
            <w:top w:val="none" w:sz="0" w:space="0" w:color="auto"/>
            <w:left w:val="none" w:sz="0" w:space="0" w:color="auto"/>
            <w:bottom w:val="none" w:sz="0" w:space="0" w:color="auto"/>
            <w:right w:val="none" w:sz="0" w:space="0" w:color="auto"/>
          </w:divBdr>
          <w:divsChild>
            <w:div w:id="777064934">
              <w:marLeft w:val="210"/>
              <w:marRight w:val="180"/>
              <w:marTop w:val="0"/>
              <w:marBottom w:val="0"/>
              <w:divBdr>
                <w:top w:val="none" w:sz="0" w:space="0" w:color="auto"/>
                <w:left w:val="none" w:sz="0" w:space="0" w:color="auto"/>
                <w:bottom w:val="none" w:sz="0" w:space="0" w:color="auto"/>
                <w:right w:val="none" w:sz="0" w:space="0" w:color="auto"/>
              </w:divBdr>
            </w:div>
            <w:div w:id="1759061570">
              <w:marLeft w:val="0"/>
              <w:marRight w:val="0"/>
              <w:marTop w:val="0"/>
              <w:marBottom w:val="0"/>
              <w:divBdr>
                <w:top w:val="none" w:sz="0" w:space="0" w:color="auto"/>
                <w:left w:val="none" w:sz="0" w:space="0" w:color="auto"/>
                <w:bottom w:val="none" w:sz="0" w:space="0" w:color="auto"/>
                <w:right w:val="none" w:sz="0" w:space="0" w:color="auto"/>
              </w:divBdr>
              <w:divsChild>
                <w:div w:id="97683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813322">
          <w:marLeft w:val="0"/>
          <w:marRight w:val="0"/>
          <w:marTop w:val="0"/>
          <w:marBottom w:val="0"/>
          <w:divBdr>
            <w:top w:val="none" w:sz="0" w:space="0" w:color="auto"/>
            <w:left w:val="none" w:sz="0" w:space="0" w:color="auto"/>
            <w:bottom w:val="none" w:sz="0" w:space="0" w:color="auto"/>
            <w:right w:val="none" w:sz="0" w:space="0" w:color="auto"/>
          </w:divBdr>
          <w:divsChild>
            <w:div w:id="361588930">
              <w:marLeft w:val="210"/>
              <w:marRight w:val="180"/>
              <w:marTop w:val="0"/>
              <w:marBottom w:val="0"/>
              <w:divBdr>
                <w:top w:val="none" w:sz="0" w:space="0" w:color="auto"/>
                <w:left w:val="none" w:sz="0" w:space="0" w:color="auto"/>
                <w:bottom w:val="none" w:sz="0" w:space="0" w:color="auto"/>
                <w:right w:val="none" w:sz="0" w:space="0" w:color="auto"/>
              </w:divBdr>
            </w:div>
            <w:div w:id="869030286">
              <w:marLeft w:val="0"/>
              <w:marRight w:val="0"/>
              <w:marTop w:val="0"/>
              <w:marBottom w:val="0"/>
              <w:divBdr>
                <w:top w:val="none" w:sz="0" w:space="0" w:color="auto"/>
                <w:left w:val="none" w:sz="0" w:space="0" w:color="auto"/>
                <w:bottom w:val="none" w:sz="0" w:space="0" w:color="auto"/>
                <w:right w:val="none" w:sz="0" w:space="0" w:color="auto"/>
              </w:divBdr>
              <w:divsChild>
                <w:div w:id="31511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1/3/38/&#1575;&#1604;&#1585;&#1580;&#1604;" TargetMode="External"/><Relationship Id="rId2" Type="http://schemas.openxmlformats.org/officeDocument/2006/relationships/hyperlink" Target="http://lib.eshia.ir/11025/27/106/&#1608;&#1580;&#1608;&#1607;" TargetMode="External"/><Relationship Id="rId1" Type="http://schemas.openxmlformats.org/officeDocument/2006/relationships/hyperlink" Target="http://lib.eshia.ir/11025/27/106/&#1608;&#1580;&#1608;&#1607;" TargetMode="External"/><Relationship Id="rId4" Type="http://schemas.openxmlformats.org/officeDocument/2006/relationships/hyperlink" Target="http://lib.eshia.ir/11005/3/275/&#1740;&#1586;&#1740;&#15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EFDA0-C59B-44EF-A319-9449FA77D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97</TotalTime>
  <Pages>5</Pages>
  <Words>1156</Words>
  <Characters>6593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dcterms:created xsi:type="dcterms:W3CDTF">2019-04-29T12:51:00Z</dcterms:created>
  <dcterms:modified xsi:type="dcterms:W3CDTF">2019-04-29T14:42:00Z</dcterms:modified>
  <cp:contentStatus>ویرایش 2.5</cp:contentStatus>
  <cp:version>2.7</cp:version>
</cp:coreProperties>
</file>