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38701816"/>
        <w:docPartObj>
          <w:docPartGallery w:val="Table of Contents"/>
          <w:docPartUnique/>
        </w:docPartObj>
      </w:sdtPr>
      <w:sdtEndPr>
        <w:rPr>
          <w:b/>
          <w:noProof/>
        </w:rPr>
      </w:sdtEndPr>
      <w:sdtContent>
        <w:p w:rsidR="009334BD" w:rsidRPr="00E81632" w:rsidRDefault="009334BD" w:rsidP="009334BD">
          <w:pPr>
            <w:pStyle w:val="TOCHeading"/>
            <w:rPr>
              <w:rFonts w:cs="Traditional Arabic"/>
            </w:rPr>
          </w:pPr>
          <w:r w:rsidRPr="00E81632">
            <w:rPr>
              <w:rFonts w:cs="Traditional Arabic" w:hint="cs"/>
              <w:rtl/>
            </w:rPr>
            <w:t>فهرست:</w:t>
          </w:r>
        </w:p>
        <w:p w:rsidR="009334BD" w:rsidRPr="00E81632" w:rsidRDefault="009334BD" w:rsidP="009334BD">
          <w:pPr>
            <w:pStyle w:val="TOC1"/>
            <w:tabs>
              <w:tab w:val="right" w:leader="dot" w:pos="9350"/>
            </w:tabs>
            <w:rPr>
              <w:noProof/>
              <w:sz w:val="22"/>
              <w:szCs w:val="22"/>
              <w:lang w:bidi="ar-SA"/>
            </w:rPr>
          </w:pPr>
          <w:r w:rsidRPr="00E81632">
            <w:fldChar w:fldCharType="begin"/>
          </w:r>
          <w:r w:rsidRPr="00E81632">
            <w:instrText xml:space="preserve"> TOC \o "1-3" \h \z \u </w:instrText>
          </w:r>
          <w:r w:rsidRPr="00E81632">
            <w:fldChar w:fldCharType="separate"/>
          </w:r>
          <w:hyperlink w:anchor="_Toc28550224" w:history="1">
            <w:r w:rsidRPr="00E81632">
              <w:rPr>
                <w:rStyle w:val="Hyperlink"/>
                <w:noProof/>
                <w:rtl/>
              </w:rPr>
              <w:t>اشاره:</w:t>
            </w:r>
            <w:r w:rsidRPr="00E81632">
              <w:rPr>
                <w:noProof/>
                <w:webHidden/>
              </w:rPr>
              <w:tab/>
            </w:r>
            <w:r w:rsidRPr="00E81632">
              <w:rPr>
                <w:noProof/>
                <w:webHidden/>
              </w:rPr>
              <w:fldChar w:fldCharType="begin"/>
            </w:r>
            <w:r w:rsidRPr="00E81632">
              <w:rPr>
                <w:noProof/>
                <w:webHidden/>
              </w:rPr>
              <w:instrText xml:space="preserve"> PAGEREF _Toc28550224 \h </w:instrText>
            </w:r>
            <w:r w:rsidRPr="00E81632">
              <w:rPr>
                <w:noProof/>
                <w:webHidden/>
              </w:rPr>
            </w:r>
            <w:r w:rsidRPr="00E81632">
              <w:rPr>
                <w:noProof/>
                <w:webHidden/>
              </w:rPr>
              <w:fldChar w:fldCharType="separate"/>
            </w:r>
            <w:r w:rsidRPr="00E81632">
              <w:rPr>
                <w:noProof/>
                <w:webHidden/>
              </w:rPr>
              <w:t>1</w:t>
            </w:r>
            <w:r w:rsidRPr="00E81632">
              <w:rPr>
                <w:noProof/>
                <w:webHidden/>
              </w:rPr>
              <w:fldChar w:fldCharType="end"/>
            </w:r>
          </w:hyperlink>
        </w:p>
        <w:p w:rsidR="009334BD" w:rsidRPr="00E81632" w:rsidRDefault="00AF1B9D" w:rsidP="009334BD">
          <w:pPr>
            <w:pStyle w:val="TOC1"/>
            <w:tabs>
              <w:tab w:val="right" w:leader="dot" w:pos="9350"/>
            </w:tabs>
            <w:rPr>
              <w:noProof/>
              <w:sz w:val="22"/>
              <w:szCs w:val="22"/>
              <w:lang w:bidi="ar-SA"/>
            </w:rPr>
          </w:pPr>
          <w:hyperlink w:anchor="_Toc28550225" w:history="1">
            <w:r w:rsidR="009334BD" w:rsidRPr="00E81632">
              <w:rPr>
                <w:rStyle w:val="Hyperlink"/>
                <w:noProof/>
                <w:rtl/>
              </w:rPr>
              <w:t>جمع روا</w:t>
            </w:r>
            <w:r w:rsidR="009334BD" w:rsidRPr="00E81632">
              <w:rPr>
                <w:rStyle w:val="Hyperlink"/>
                <w:rFonts w:hint="cs"/>
                <w:noProof/>
                <w:rtl/>
              </w:rPr>
              <w:t>ی</w:t>
            </w:r>
            <w:r w:rsidR="009334BD" w:rsidRPr="00E81632">
              <w:rPr>
                <w:rStyle w:val="Hyperlink"/>
                <w:rFonts w:hint="eastAsia"/>
                <w:noProof/>
                <w:rtl/>
              </w:rPr>
              <w:t>ات</w:t>
            </w:r>
            <w:r w:rsidR="009334BD" w:rsidRPr="00E81632">
              <w:rPr>
                <w:rStyle w:val="Hyperlink"/>
                <w:noProof/>
                <w:rtl/>
              </w:rPr>
              <w:t>:</w:t>
            </w:r>
            <w:r w:rsidR="009334BD" w:rsidRPr="00E81632">
              <w:rPr>
                <w:noProof/>
                <w:webHidden/>
              </w:rPr>
              <w:tab/>
            </w:r>
            <w:r w:rsidR="009334BD" w:rsidRPr="00E81632">
              <w:rPr>
                <w:noProof/>
                <w:webHidden/>
              </w:rPr>
              <w:fldChar w:fldCharType="begin"/>
            </w:r>
            <w:r w:rsidR="009334BD" w:rsidRPr="00E81632">
              <w:rPr>
                <w:noProof/>
                <w:webHidden/>
              </w:rPr>
              <w:instrText xml:space="preserve"> PAGEREF _Toc28550225 \h </w:instrText>
            </w:r>
            <w:r w:rsidR="009334BD" w:rsidRPr="00E81632">
              <w:rPr>
                <w:noProof/>
                <w:webHidden/>
              </w:rPr>
            </w:r>
            <w:r w:rsidR="009334BD" w:rsidRPr="00E81632">
              <w:rPr>
                <w:noProof/>
                <w:webHidden/>
              </w:rPr>
              <w:fldChar w:fldCharType="separate"/>
            </w:r>
            <w:r w:rsidR="009334BD" w:rsidRPr="00E81632">
              <w:rPr>
                <w:noProof/>
                <w:webHidden/>
              </w:rPr>
              <w:t>2</w:t>
            </w:r>
            <w:r w:rsidR="009334BD" w:rsidRPr="00E81632">
              <w:rPr>
                <w:noProof/>
                <w:webHidden/>
              </w:rPr>
              <w:fldChar w:fldCharType="end"/>
            </w:r>
          </w:hyperlink>
        </w:p>
        <w:p w:rsidR="009334BD" w:rsidRPr="00E81632" w:rsidRDefault="00AF1B9D" w:rsidP="009334BD">
          <w:pPr>
            <w:pStyle w:val="TOC2"/>
            <w:tabs>
              <w:tab w:val="right" w:leader="dot" w:pos="9350"/>
            </w:tabs>
            <w:rPr>
              <w:noProof/>
              <w:sz w:val="22"/>
              <w:szCs w:val="22"/>
              <w:lang w:bidi="ar-SA"/>
            </w:rPr>
          </w:pPr>
          <w:hyperlink w:anchor="_Toc28550226" w:history="1">
            <w:r w:rsidR="009334BD" w:rsidRPr="00E81632">
              <w:rPr>
                <w:rStyle w:val="Hyperlink"/>
                <w:noProof/>
                <w:rtl/>
              </w:rPr>
              <w:t>وجه اول جمع:</w:t>
            </w:r>
            <w:r w:rsidR="009334BD" w:rsidRPr="00E81632">
              <w:rPr>
                <w:noProof/>
                <w:webHidden/>
              </w:rPr>
              <w:tab/>
            </w:r>
            <w:r w:rsidR="009334BD" w:rsidRPr="00E81632">
              <w:rPr>
                <w:noProof/>
                <w:webHidden/>
              </w:rPr>
              <w:fldChar w:fldCharType="begin"/>
            </w:r>
            <w:r w:rsidR="009334BD" w:rsidRPr="00E81632">
              <w:rPr>
                <w:noProof/>
                <w:webHidden/>
              </w:rPr>
              <w:instrText xml:space="preserve"> PAGEREF _Toc28550226 \h </w:instrText>
            </w:r>
            <w:r w:rsidR="009334BD" w:rsidRPr="00E81632">
              <w:rPr>
                <w:noProof/>
                <w:webHidden/>
              </w:rPr>
            </w:r>
            <w:r w:rsidR="009334BD" w:rsidRPr="00E81632">
              <w:rPr>
                <w:noProof/>
                <w:webHidden/>
              </w:rPr>
              <w:fldChar w:fldCharType="separate"/>
            </w:r>
            <w:r w:rsidR="009334BD" w:rsidRPr="00E81632">
              <w:rPr>
                <w:noProof/>
                <w:webHidden/>
              </w:rPr>
              <w:t>2</w:t>
            </w:r>
            <w:r w:rsidR="009334BD" w:rsidRPr="00E81632">
              <w:rPr>
                <w:noProof/>
                <w:webHidden/>
              </w:rPr>
              <w:fldChar w:fldCharType="end"/>
            </w:r>
          </w:hyperlink>
        </w:p>
        <w:p w:rsidR="009334BD" w:rsidRPr="00E81632" w:rsidRDefault="00AF1B9D" w:rsidP="009334BD">
          <w:pPr>
            <w:pStyle w:val="TOC2"/>
            <w:tabs>
              <w:tab w:val="right" w:leader="dot" w:pos="9350"/>
            </w:tabs>
            <w:rPr>
              <w:noProof/>
              <w:sz w:val="22"/>
              <w:szCs w:val="22"/>
              <w:lang w:bidi="ar-SA"/>
            </w:rPr>
          </w:pPr>
          <w:hyperlink w:anchor="_Toc28550227" w:history="1">
            <w:r w:rsidR="009334BD" w:rsidRPr="00E81632">
              <w:rPr>
                <w:rStyle w:val="Hyperlink"/>
                <w:noProof/>
                <w:rtl/>
              </w:rPr>
              <w:t>وجه دوم جمع</w:t>
            </w:r>
            <w:r w:rsidR="009334BD" w:rsidRPr="00E81632">
              <w:rPr>
                <w:noProof/>
                <w:webHidden/>
              </w:rPr>
              <w:tab/>
            </w:r>
            <w:r w:rsidR="009334BD" w:rsidRPr="00E81632">
              <w:rPr>
                <w:noProof/>
                <w:webHidden/>
              </w:rPr>
              <w:fldChar w:fldCharType="begin"/>
            </w:r>
            <w:r w:rsidR="009334BD" w:rsidRPr="00E81632">
              <w:rPr>
                <w:noProof/>
                <w:webHidden/>
              </w:rPr>
              <w:instrText xml:space="preserve"> PAGEREF _Toc28550227 \h </w:instrText>
            </w:r>
            <w:r w:rsidR="009334BD" w:rsidRPr="00E81632">
              <w:rPr>
                <w:noProof/>
                <w:webHidden/>
              </w:rPr>
            </w:r>
            <w:r w:rsidR="009334BD" w:rsidRPr="00E81632">
              <w:rPr>
                <w:noProof/>
                <w:webHidden/>
              </w:rPr>
              <w:fldChar w:fldCharType="separate"/>
            </w:r>
            <w:r w:rsidR="009334BD" w:rsidRPr="00E81632">
              <w:rPr>
                <w:noProof/>
                <w:webHidden/>
              </w:rPr>
              <w:t>4</w:t>
            </w:r>
            <w:r w:rsidR="009334BD" w:rsidRPr="00E81632">
              <w:rPr>
                <w:noProof/>
                <w:webHidden/>
              </w:rPr>
              <w:fldChar w:fldCharType="end"/>
            </w:r>
          </w:hyperlink>
        </w:p>
        <w:p w:rsidR="009334BD" w:rsidRPr="00E81632" w:rsidRDefault="009334BD" w:rsidP="009334BD">
          <w:r w:rsidRPr="00E81632">
            <w:rPr>
              <w:b/>
              <w:bCs/>
              <w:noProof/>
            </w:rPr>
            <w:fldChar w:fldCharType="end"/>
          </w:r>
        </w:p>
      </w:sdtContent>
    </w:sdt>
    <w:p w:rsidR="009334BD" w:rsidRPr="00E81632" w:rsidRDefault="009334BD" w:rsidP="009338B5">
      <w:pPr>
        <w:rPr>
          <w:rtl/>
        </w:rPr>
      </w:pPr>
    </w:p>
    <w:p w:rsidR="009334BD" w:rsidRPr="00E81632" w:rsidRDefault="009334BD" w:rsidP="009338B5">
      <w:pPr>
        <w:rPr>
          <w:rtl/>
        </w:rPr>
      </w:pPr>
    </w:p>
    <w:p w:rsidR="00E81632" w:rsidRPr="00E81632" w:rsidRDefault="00E81632">
      <w:pPr>
        <w:bidi w:val="0"/>
        <w:spacing w:after="0"/>
        <w:ind w:firstLine="0"/>
        <w:jc w:val="left"/>
        <w:rPr>
          <w:rtl/>
        </w:rPr>
      </w:pPr>
      <w:r w:rsidRPr="00E81632">
        <w:rPr>
          <w:rtl/>
        </w:rPr>
        <w:br w:type="page"/>
      </w:r>
    </w:p>
    <w:p w:rsidR="00E81632" w:rsidRPr="00E81632" w:rsidRDefault="00E81632" w:rsidP="00883F91">
      <w:pPr>
        <w:jc w:val="center"/>
        <w:rPr>
          <w:rtl/>
        </w:rPr>
      </w:pPr>
      <w:bookmarkStart w:id="0" w:name="_Toc527549673"/>
      <w:bookmarkStart w:id="1" w:name="_Toc532902260"/>
      <w:r w:rsidRPr="00E81632">
        <w:rPr>
          <w:rtl/>
        </w:rPr>
        <w:lastRenderedPageBreak/>
        <w:t>بسم‌الله الرحمن الرحیم</w:t>
      </w:r>
    </w:p>
    <w:p w:rsidR="00E81632" w:rsidRPr="00E81632" w:rsidRDefault="00E81632" w:rsidP="00E81632">
      <w:pPr>
        <w:pStyle w:val="Heading1"/>
        <w:jc w:val="both"/>
        <w:rPr>
          <w:rtl/>
        </w:rPr>
      </w:pPr>
      <w:bookmarkStart w:id="2" w:name="_Toc513477529"/>
      <w:bookmarkStart w:id="3" w:name="_Toc525743064"/>
      <w:bookmarkStart w:id="4" w:name="_Toc527372369"/>
      <w:bookmarkStart w:id="5" w:name="_Toc1548371"/>
      <w:bookmarkStart w:id="6" w:name="_Toc2574566"/>
      <w:bookmarkStart w:id="7" w:name="_Toc3332153"/>
      <w:r w:rsidRPr="00E81632">
        <w:rPr>
          <w:rtl/>
        </w:rPr>
        <w:t xml:space="preserve">موضوع: </w:t>
      </w:r>
      <w:r w:rsidRPr="00E81632">
        <w:rPr>
          <w:color w:val="auto"/>
          <w:rtl/>
        </w:rPr>
        <w:t xml:space="preserve">اصول / </w:t>
      </w:r>
      <w:r w:rsidRPr="00E81632">
        <w:rPr>
          <w:rFonts w:hint="cs"/>
          <w:color w:val="auto"/>
          <w:rtl/>
        </w:rPr>
        <w:t>تجری</w:t>
      </w:r>
      <w:r w:rsidRPr="00E81632">
        <w:rPr>
          <w:color w:val="auto"/>
          <w:rtl/>
        </w:rPr>
        <w:t xml:space="preserve"> /</w:t>
      </w:r>
      <w:bookmarkEnd w:id="2"/>
      <w:bookmarkEnd w:id="3"/>
      <w:bookmarkEnd w:id="4"/>
      <w:r w:rsidRPr="00E81632">
        <w:rPr>
          <w:color w:val="auto"/>
          <w:rtl/>
        </w:rPr>
        <w:t xml:space="preserve"> </w:t>
      </w:r>
      <w:bookmarkEnd w:id="5"/>
      <w:bookmarkEnd w:id="6"/>
      <w:bookmarkEnd w:id="7"/>
      <w:r w:rsidRPr="00E81632">
        <w:rPr>
          <w:rFonts w:hint="cs"/>
          <w:color w:val="auto"/>
          <w:rtl/>
        </w:rPr>
        <w:t>ادله</w:t>
      </w:r>
      <w:r w:rsidRPr="00E81632">
        <w:rPr>
          <w:color w:val="auto"/>
          <w:rtl/>
        </w:rPr>
        <w:t xml:space="preserve"> </w:t>
      </w:r>
      <w:r w:rsidRPr="00E81632">
        <w:rPr>
          <w:rFonts w:hint="cs"/>
          <w:color w:val="auto"/>
          <w:rtl/>
        </w:rPr>
        <w:t>روایی</w:t>
      </w:r>
      <w:r w:rsidRPr="00E81632">
        <w:rPr>
          <w:color w:val="auto"/>
          <w:rtl/>
        </w:rPr>
        <w:t xml:space="preserve"> تجر</w:t>
      </w:r>
      <w:r w:rsidRPr="00E81632">
        <w:rPr>
          <w:rFonts w:hint="cs"/>
          <w:color w:val="auto"/>
          <w:rtl/>
        </w:rPr>
        <w:t>ی</w:t>
      </w:r>
    </w:p>
    <w:p w:rsidR="00E81632" w:rsidRPr="00E81632" w:rsidRDefault="00E81632" w:rsidP="00E81632">
      <w:pPr>
        <w:pStyle w:val="Heading1"/>
        <w:jc w:val="both"/>
        <w:rPr>
          <w:rtl/>
        </w:rPr>
      </w:pPr>
      <w:bookmarkStart w:id="8" w:name="_Toc1548372"/>
      <w:bookmarkStart w:id="9" w:name="_Toc2574567"/>
      <w:bookmarkStart w:id="10" w:name="_Toc3332154"/>
      <w:bookmarkEnd w:id="0"/>
      <w:r w:rsidRPr="00E81632">
        <w:rPr>
          <w:rtl/>
        </w:rPr>
        <w:t>اشاره</w:t>
      </w:r>
      <w:bookmarkEnd w:id="1"/>
      <w:bookmarkEnd w:id="8"/>
      <w:bookmarkEnd w:id="9"/>
      <w:bookmarkEnd w:id="10"/>
    </w:p>
    <w:p w:rsidR="009338B5" w:rsidRPr="00E81632" w:rsidRDefault="009338B5" w:rsidP="002A2601">
      <w:pPr>
        <w:rPr>
          <w:rtl/>
        </w:rPr>
      </w:pPr>
      <w:r w:rsidRPr="00E81632">
        <w:rPr>
          <w:rFonts w:hint="eastAsia"/>
          <w:rtl/>
        </w:rPr>
        <w:t>در</w:t>
      </w:r>
      <w:r w:rsidRPr="00E81632">
        <w:rPr>
          <w:rtl/>
        </w:rPr>
        <w:t xml:space="preserve"> دل</w:t>
      </w:r>
      <w:r w:rsidRPr="00E81632">
        <w:rPr>
          <w:rFonts w:hint="cs"/>
          <w:rtl/>
        </w:rPr>
        <w:t>ی</w:t>
      </w:r>
      <w:r w:rsidRPr="00E81632">
        <w:rPr>
          <w:rFonts w:hint="eastAsia"/>
          <w:rtl/>
        </w:rPr>
        <w:t>ل</w:t>
      </w:r>
      <w:r w:rsidRPr="00E81632">
        <w:rPr>
          <w:rtl/>
        </w:rPr>
        <w:t xml:space="preserve"> چهارم برا</w:t>
      </w:r>
      <w:r w:rsidRPr="00E81632">
        <w:rPr>
          <w:rFonts w:hint="cs"/>
          <w:rtl/>
        </w:rPr>
        <w:t>ی</w:t>
      </w:r>
      <w:r w:rsidRPr="00E81632">
        <w:rPr>
          <w:rtl/>
        </w:rPr>
        <w:t xml:space="preserve"> حرمت تجر</w:t>
      </w:r>
      <w:r w:rsidRPr="00E81632">
        <w:rPr>
          <w:rFonts w:hint="cs"/>
          <w:rtl/>
        </w:rPr>
        <w:t>ی</w:t>
      </w:r>
      <w:r w:rsidRPr="00E81632">
        <w:rPr>
          <w:rtl/>
        </w:rPr>
        <w:t xml:space="preserve"> به روا</w:t>
      </w:r>
      <w:r w:rsidRPr="00E81632">
        <w:rPr>
          <w:rFonts w:hint="cs"/>
          <w:rtl/>
        </w:rPr>
        <w:t>ی</w:t>
      </w:r>
      <w:r w:rsidRPr="00E81632">
        <w:rPr>
          <w:rFonts w:hint="eastAsia"/>
          <w:rtl/>
        </w:rPr>
        <w:t>ات</w:t>
      </w:r>
      <w:r w:rsidRPr="00E81632">
        <w:rPr>
          <w:rFonts w:hint="cs"/>
          <w:rtl/>
        </w:rPr>
        <w:t>ی</w:t>
      </w:r>
      <w:r w:rsidRPr="00E81632">
        <w:rPr>
          <w:rtl/>
        </w:rPr>
        <w:t xml:space="preserve"> تمسک شده بود و اطلاق روا</w:t>
      </w:r>
      <w:r w:rsidRPr="00E81632">
        <w:rPr>
          <w:rFonts w:hint="cs"/>
          <w:rtl/>
        </w:rPr>
        <w:t>ی</w:t>
      </w:r>
      <w:r w:rsidRPr="00E81632">
        <w:rPr>
          <w:rFonts w:hint="eastAsia"/>
          <w:rtl/>
        </w:rPr>
        <w:t>ات</w:t>
      </w:r>
      <w:r w:rsidRPr="00E81632">
        <w:rPr>
          <w:rtl/>
        </w:rPr>
        <w:t xml:space="preserve"> که برا</w:t>
      </w:r>
      <w:r w:rsidRPr="00E81632">
        <w:rPr>
          <w:rFonts w:hint="cs"/>
          <w:rtl/>
        </w:rPr>
        <w:t>ی</w:t>
      </w:r>
      <w:r w:rsidRPr="00E81632">
        <w:rPr>
          <w:rtl/>
        </w:rPr>
        <w:t xml:space="preserve"> ن</w:t>
      </w:r>
      <w:r w:rsidRPr="00E81632">
        <w:rPr>
          <w:rFonts w:hint="cs"/>
          <w:rtl/>
        </w:rPr>
        <w:t>ی</w:t>
      </w:r>
      <w:r w:rsidRPr="00E81632">
        <w:rPr>
          <w:rFonts w:hint="eastAsia"/>
          <w:rtl/>
        </w:rPr>
        <w:t>ت</w:t>
      </w:r>
      <w:r w:rsidRPr="00E81632">
        <w:rPr>
          <w:rtl/>
        </w:rPr>
        <w:t xml:space="preserve"> وعد</w:t>
      </w:r>
      <w:r w:rsidR="002A2601">
        <w:rPr>
          <w:rtl/>
        </w:rPr>
        <w:t xml:space="preserve">ه </w:t>
      </w:r>
      <w:r w:rsidRPr="00E81632">
        <w:rPr>
          <w:rtl/>
        </w:rPr>
        <w:t>عقاب داده شده بود روا</w:t>
      </w:r>
      <w:r w:rsidRPr="00E81632">
        <w:rPr>
          <w:rFonts w:hint="cs"/>
          <w:rtl/>
        </w:rPr>
        <w:t>ی</w:t>
      </w:r>
      <w:r w:rsidRPr="00E81632">
        <w:rPr>
          <w:rFonts w:hint="eastAsia"/>
          <w:rtl/>
        </w:rPr>
        <w:t>ات</w:t>
      </w:r>
      <w:r w:rsidRPr="00E81632">
        <w:rPr>
          <w:rFonts w:hint="cs"/>
          <w:rtl/>
        </w:rPr>
        <w:t>ی</w:t>
      </w:r>
      <w:r w:rsidRPr="00E81632">
        <w:rPr>
          <w:rtl/>
        </w:rPr>
        <w:t xml:space="preserve"> که دلالت </w:t>
      </w:r>
      <w:r w:rsidR="002A2601">
        <w:rPr>
          <w:rtl/>
        </w:rPr>
        <w:t>می‌کرد</w:t>
      </w:r>
      <w:r w:rsidRPr="00E81632">
        <w:rPr>
          <w:rtl/>
        </w:rPr>
        <w:t xml:space="preserve"> بر ن</w:t>
      </w:r>
      <w:r w:rsidRPr="00E81632">
        <w:rPr>
          <w:rFonts w:hint="cs"/>
          <w:rtl/>
        </w:rPr>
        <w:t>ی</w:t>
      </w:r>
      <w:r w:rsidRPr="00E81632">
        <w:rPr>
          <w:rFonts w:hint="eastAsia"/>
          <w:rtl/>
        </w:rPr>
        <w:t>ات</w:t>
      </w:r>
      <w:r w:rsidRPr="00E81632">
        <w:rPr>
          <w:rtl/>
        </w:rPr>
        <w:t xml:space="preserve"> سوء هم عقاب مترتب </w:t>
      </w:r>
      <w:r w:rsidR="002A2601">
        <w:rPr>
          <w:rtl/>
        </w:rPr>
        <w:t>می‌شود</w:t>
      </w:r>
      <w:r w:rsidRPr="00E81632">
        <w:rPr>
          <w:rtl/>
        </w:rPr>
        <w:t xml:space="preserve"> ا</w:t>
      </w:r>
      <w:r w:rsidRPr="00E81632">
        <w:rPr>
          <w:rFonts w:hint="cs"/>
          <w:rtl/>
        </w:rPr>
        <w:t>ی</w:t>
      </w:r>
      <w:r w:rsidRPr="00E81632">
        <w:rPr>
          <w:rFonts w:hint="eastAsia"/>
          <w:rtl/>
        </w:rPr>
        <w:t>ن</w:t>
      </w:r>
      <w:r w:rsidRPr="00E81632">
        <w:rPr>
          <w:rtl/>
        </w:rPr>
        <w:t xml:space="preserve"> مجموعه روا</w:t>
      </w:r>
      <w:r w:rsidRPr="00E81632">
        <w:rPr>
          <w:rFonts w:hint="cs"/>
          <w:rtl/>
        </w:rPr>
        <w:t>ی</w:t>
      </w:r>
      <w:r w:rsidRPr="00E81632">
        <w:rPr>
          <w:rFonts w:hint="eastAsia"/>
          <w:rtl/>
        </w:rPr>
        <w:t>ات</w:t>
      </w:r>
      <w:r w:rsidRPr="00E81632">
        <w:rPr>
          <w:rtl/>
        </w:rPr>
        <w:t xml:space="preserve"> دل</w:t>
      </w:r>
      <w:r w:rsidRPr="00E81632">
        <w:rPr>
          <w:rFonts w:hint="cs"/>
          <w:rtl/>
        </w:rPr>
        <w:t>ی</w:t>
      </w:r>
      <w:r w:rsidRPr="00E81632">
        <w:rPr>
          <w:rFonts w:hint="eastAsia"/>
          <w:rtl/>
        </w:rPr>
        <w:t>ل</w:t>
      </w:r>
      <w:r w:rsidRPr="00E81632">
        <w:rPr>
          <w:rtl/>
        </w:rPr>
        <w:t xml:space="preserve"> چهارم بود. عرض شد به دل</w:t>
      </w:r>
      <w:r w:rsidRPr="00E81632">
        <w:rPr>
          <w:rFonts w:hint="cs"/>
          <w:rtl/>
        </w:rPr>
        <w:t>ی</w:t>
      </w:r>
      <w:r w:rsidRPr="00E81632">
        <w:rPr>
          <w:rFonts w:hint="eastAsia"/>
          <w:rtl/>
        </w:rPr>
        <w:t>ل</w:t>
      </w:r>
      <w:r w:rsidRPr="00E81632">
        <w:rPr>
          <w:rtl/>
        </w:rPr>
        <w:t xml:space="preserve"> ارزش معارف</w:t>
      </w:r>
      <w:r w:rsidRPr="00E81632">
        <w:rPr>
          <w:rFonts w:hint="cs"/>
          <w:rtl/>
        </w:rPr>
        <w:t>ی</w:t>
      </w:r>
      <w:r w:rsidRPr="00E81632">
        <w:rPr>
          <w:rtl/>
        </w:rPr>
        <w:t xml:space="preserve"> و اهم</w:t>
      </w:r>
      <w:r w:rsidRPr="00E81632">
        <w:rPr>
          <w:rFonts w:hint="cs"/>
          <w:rtl/>
        </w:rPr>
        <w:t>ی</w:t>
      </w:r>
      <w:r w:rsidRPr="00E81632">
        <w:rPr>
          <w:rFonts w:hint="eastAsia"/>
          <w:rtl/>
        </w:rPr>
        <w:t>ت</w:t>
      </w:r>
      <w:r w:rsidRPr="00E81632">
        <w:rPr>
          <w:rtl/>
        </w:rPr>
        <w:t xml:space="preserve"> فقه</w:t>
      </w:r>
      <w:r w:rsidRPr="00E81632">
        <w:rPr>
          <w:rFonts w:hint="cs"/>
          <w:rtl/>
        </w:rPr>
        <w:t>ی</w:t>
      </w:r>
      <w:r w:rsidRPr="00E81632">
        <w:rPr>
          <w:rtl/>
        </w:rPr>
        <w:t xml:space="preserve"> و اخلاق</w:t>
      </w:r>
      <w:r w:rsidRPr="00E81632">
        <w:rPr>
          <w:rFonts w:hint="cs"/>
          <w:rtl/>
        </w:rPr>
        <w:t>ی</w:t>
      </w:r>
      <w:r w:rsidRPr="00E81632">
        <w:rPr>
          <w:rtl/>
        </w:rPr>
        <w:t xml:space="preserve"> روا</w:t>
      </w:r>
      <w:r w:rsidRPr="00E81632">
        <w:rPr>
          <w:rFonts w:hint="cs"/>
          <w:rtl/>
        </w:rPr>
        <w:t>ی</w:t>
      </w:r>
      <w:r w:rsidRPr="00E81632">
        <w:rPr>
          <w:rFonts w:hint="eastAsia"/>
          <w:rtl/>
        </w:rPr>
        <w:t>ات</w:t>
      </w:r>
      <w:r w:rsidRPr="00E81632">
        <w:rPr>
          <w:rtl/>
        </w:rPr>
        <w:t xml:space="preserve"> مربوط </w:t>
      </w:r>
      <w:r w:rsidRPr="00E81632">
        <w:rPr>
          <w:rFonts w:hint="eastAsia"/>
          <w:rtl/>
        </w:rPr>
        <w:t>به</w:t>
      </w:r>
      <w:r w:rsidRPr="00E81632">
        <w:rPr>
          <w:rtl/>
        </w:rPr>
        <w:t xml:space="preserve"> ن</w:t>
      </w:r>
      <w:r w:rsidRPr="00E81632">
        <w:rPr>
          <w:rFonts w:hint="cs"/>
          <w:rtl/>
        </w:rPr>
        <w:t>ی</w:t>
      </w:r>
      <w:r w:rsidRPr="00E81632">
        <w:rPr>
          <w:rFonts w:hint="eastAsia"/>
          <w:rtl/>
        </w:rPr>
        <w:t>ات</w:t>
      </w:r>
      <w:r w:rsidRPr="00E81632">
        <w:rPr>
          <w:rtl/>
        </w:rPr>
        <w:t xml:space="preserve"> بحث را مقدار</w:t>
      </w:r>
      <w:r w:rsidRPr="00E81632">
        <w:rPr>
          <w:rFonts w:hint="cs"/>
          <w:rtl/>
        </w:rPr>
        <w:t>ی</w:t>
      </w:r>
      <w:r w:rsidRPr="00E81632">
        <w:rPr>
          <w:rtl/>
        </w:rPr>
        <w:t xml:space="preserve"> </w:t>
      </w:r>
      <w:r w:rsidR="002A2601">
        <w:rPr>
          <w:rtl/>
        </w:rPr>
        <w:t>مفصل‌تر</w:t>
      </w:r>
      <w:r w:rsidRPr="00E81632">
        <w:rPr>
          <w:rtl/>
        </w:rPr>
        <w:t xml:space="preserve"> متعرض </w:t>
      </w:r>
      <w:r w:rsidR="002A2601">
        <w:rPr>
          <w:rtl/>
        </w:rPr>
        <w:t>می‌شویم</w:t>
      </w:r>
      <w:r w:rsidRPr="00E81632">
        <w:rPr>
          <w:rtl/>
        </w:rPr>
        <w:t xml:space="preserve"> و </w:t>
      </w:r>
      <w:r w:rsidR="002A2601">
        <w:rPr>
          <w:rtl/>
        </w:rPr>
        <w:t>بر این</w:t>
      </w:r>
      <w:r w:rsidRPr="00E81632">
        <w:rPr>
          <w:rtl/>
        </w:rPr>
        <w:t xml:space="preserve"> اساس به سه طا</w:t>
      </w:r>
      <w:r w:rsidRPr="00E81632">
        <w:rPr>
          <w:rFonts w:hint="cs"/>
          <w:rtl/>
        </w:rPr>
        <w:t>ی</w:t>
      </w:r>
      <w:r w:rsidRPr="00E81632">
        <w:rPr>
          <w:rFonts w:hint="eastAsia"/>
          <w:rtl/>
        </w:rPr>
        <w:t>فه</w:t>
      </w:r>
      <w:r w:rsidRPr="00E81632">
        <w:rPr>
          <w:rtl/>
        </w:rPr>
        <w:t xml:space="preserve"> در ا</w:t>
      </w:r>
      <w:r w:rsidRPr="00E81632">
        <w:rPr>
          <w:rFonts w:hint="cs"/>
          <w:rtl/>
        </w:rPr>
        <w:t>ی</w:t>
      </w:r>
      <w:r w:rsidRPr="00E81632">
        <w:rPr>
          <w:rFonts w:hint="eastAsia"/>
          <w:rtl/>
        </w:rPr>
        <w:t>نجا</w:t>
      </w:r>
      <w:r w:rsidRPr="00E81632">
        <w:rPr>
          <w:rtl/>
        </w:rPr>
        <w:t xml:space="preserve"> اشاره شد که طا</w:t>
      </w:r>
      <w:r w:rsidRPr="00E81632">
        <w:rPr>
          <w:rFonts w:hint="cs"/>
          <w:rtl/>
        </w:rPr>
        <w:t>ی</w:t>
      </w:r>
      <w:r w:rsidRPr="00E81632">
        <w:rPr>
          <w:rFonts w:hint="eastAsia"/>
          <w:rtl/>
        </w:rPr>
        <w:t>ف</w:t>
      </w:r>
      <w:r w:rsidR="002A2601">
        <w:rPr>
          <w:rFonts w:hint="eastAsia"/>
          <w:rtl/>
        </w:rPr>
        <w:t xml:space="preserve">ه </w:t>
      </w:r>
      <w:r w:rsidRPr="00E81632">
        <w:rPr>
          <w:rtl/>
        </w:rPr>
        <w:t>اول روا</w:t>
      </w:r>
      <w:r w:rsidRPr="00E81632">
        <w:rPr>
          <w:rFonts w:hint="cs"/>
          <w:rtl/>
        </w:rPr>
        <w:t>ی</w:t>
      </w:r>
      <w:r w:rsidRPr="00E81632">
        <w:rPr>
          <w:rFonts w:hint="eastAsia"/>
          <w:rtl/>
        </w:rPr>
        <w:t>ات</w:t>
      </w:r>
      <w:r w:rsidRPr="00E81632">
        <w:rPr>
          <w:rFonts w:hint="cs"/>
          <w:rtl/>
        </w:rPr>
        <w:t>ی</w:t>
      </w:r>
      <w:r w:rsidRPr="00E81632">
        <w:rPr>
          <w:rtl/>
        </w:rPr>
        <w:t xml:space="preserve"> بود که به </w:t>
      </w:r>
      <w:r w:rsidR="002A2601">
        <w:rPr>
          <w:rtl/>
        </w:rPr>
        <w:t>اطلاق‌ها</w:t>
      </w:r>
      <w:r w:rsidRPr="00E81632">
        <w:rPr>
          <w:rtl/>
        </w:rPr>
        <w:t xml:space="preserve"> </w:t>
      </w:r>
      <w:r w:rsidR="002A2601">
        <w:rPr>
          <w:rtl/>
        </w:rPr>
        <w:t>می‌توانست</w:t>
      </w:r>
      <w:r w:rsidRPr="00E81632">
        <w:rPr>
          <w:rtl/>
        </w:rPr>
        <w:t xml:space="preserve"> دلالت بکند بر حرمت عقاب و ن</w:t>
      </w:r>
      <w:r w:rsidRPr="00E81632">
        <w:rPr>
          <w:rFonts w:hint="cs"/>
          <w:rtl/>
        </w:rPr>
        <w:t>ی</w:t>
      </w:r>
      <w:r w:rsidR="002A2601">
        <w:rPr>
          <w:rFonts w:hint="cs"/>
          <w:rtl/>
        </w:rPr>
        <w:t>ة</w:t>
      </w:r>
      <w:r w:rsidRPr="00E81632">
        <w:rPr>
          <w:rtl/>
        </w:rPr>
        <w:t xml:space="preserve"> السوء و ن</w:t>
      </w:r>
      <w:r w:rsidRPr="00E81632">
        <w:rPr>
          <w:rFonts w:hint="cs"/>
          <w:rtl/>
        </w:rPr>
        <w:t>ی</w:t>
      </w:r>
      <w:r w:rsidR="002A2601">
        <w:rPr>
          <w:rFonts w:hint="cs"/>
          <w:rtl/>
        </w:rPr>
        <w:t>ة</w:t>
      </w:r>
      <w:r w:rsidRPr="00E81632">
        <w:rPr>
          <w:rtl/>
        </w:rPr>
        <w:t xml:space="preserve"> المعص</w:t>
      </w:r>
      <w:r w:rsidRPr="00E81632">
        <w:rPr>
          <w:rFonts w:hint="cs"/>
          <w:rtl/>
        </w:rPr>
        <w:t>ی</w:t>
      </w:r>
      <w:r w:rsidR="002A2601">
        <w:rPr>
          <w:rFonts w:hint="cs"/>
          <w:rtl/>
        </w:rPr>
        <w:t>ة</w:t>
      </w:r>
      <w:r w:rsidRPr="00E81632">
        <w:rPr>
          <w:rtl/>
        </w:rPr>
        <w:t xml:space="preserve"> و دربار</w:t>
      </w:r>
      <w:r w:rsidR="002A2601">
        <w:rPr>
          <w:rtl/>
        </w:rPr>
        <w:t>ه این‌ها</w:t>
      </w:r>
      <w:r w:rsidRPr="00E81632">
        <w:rPr>
          <w:rtl/>
        </w:rPr>
        <w:t xml:space="preserve"> البته گفت</w:t>
      </w:r>
      <w:r w:rsidRPr="00E81632">
        <w:rPr>
          <w:rFonts w:hint="cs"/>
          <w:rtl/>
        </w:rPr>
        <w:t>ی</w:t>
      </w:r>
      <w:r w:rsidRPr="00E81632">
        <w:rPr>
          <w:rFonts w:hint="eastAsia"/>
          <w:rtl/>
        </w:rPr>
        <w:t>م</w:t>
      </w:r>
      <w:r w:rsidRPr="00E81632">
        <w:rPr>
          <w:rtl/>
        </w:rPr>
        <w:t xml:space="preserve"> روا</w:t>
      </w:r>
      <w:r w:rsidRPr="00E81632">
        <w:rPr>
          <w:rFonts w:hint="cs"/>
          <w:rtl/>
        </w:rPr>
        <w:t>ی</w:t>
      </w:r>
      <w:r w:rsidRPr="00E81632">
        <w:rPr>
          <w:rFonts w:hint="eastAsia"/>
          <w:rtl/>
        </w:rPr>
        <w:t>ت</w:t>
      </w:r>
      <w:r w:rsidRPr="00E81632">
        <w:rPr>
          <w:rtl/>
        </w:rPr>
        <w:t xml:space="preserve"> تام</w:t>
      </w:r>
      <w:r w:rsidRPr="00E81632">
        <w:rPr>
          <w:rFonts w:hint="cs"/>
          <w:rtl/>
        </w:rPr>
        <w:t>ی</w:t>
      </w:r>
      <w:r w:rsidRPr="00E81632">
        <w:rPr>
          <w:rtl/>
        </w:rPr>
        <w:t xml:space="preserve"> در ب</w:t>
      </w:r>
      <w:r w:rsidRPr="00E81632">
        <w:rPr>
          <w:rFonts w:hint="cs"/>
          <w:rtl/>
        </w:rPr>
        <w:t>ی</w:t>
      </w:r>
      <w:r w:rsidRPr="00E81632">
        <w:rPr>
          <w:rFonts w:hint="eastAsia"/>
          <w:rtl/>
        </w:rPr>
        <w:t>نش</w:t>
      </w:r>
      <w:r w:rsidRPr="00E81632">
        <w:rPr>
          <w:rtl/>
        </w:rPr>
        <w:t xml:space="preserve"> ن</w:t>
      </w:r>
      <w:r w:rsidRPr="00E81632">
        <w:rPr>
          <w:rFonts w:hint="cs"/>
          <w:rtl/>
        </w:rPr>
        <w:t>ی</w:t>
      </w:r>
      <w:r w:rsidRPr="00E81632">
        <w:rPr>
          <w:rFonts w:hint="eastAsia"/>
          <w:rtl/>
        </w:rPr>
        <w:t>ست</w:t>
      </w:r>
      <w:r w:rsidRPr="00E81632">
        <w:rPr>
          <w:rtl/>
        </w:rPr>
        <w:t xml:space="preserve"> چهار حد</w:t>
      </w:r>
      <w:r w:rsidRPr="00E81632">
        <w:rPr>
          <w:rFonts w:hint="cs"/>
          <w:rtl/>
        </w:rPr>
        <w:t>ی</w:t>
      </w:r>
      <w:r w:rsidRPr="00E81632">
        <w:rPr>
          <w:rFonts w:hint="eastAsia"/>
          <w:rtl/>
        </w:rPr>
        <w:t>ث</w:t>
      </w:r>
      <w:r w:rsidRPr="00E81632">
        <w:rPr>
          <w:rtl/>
        </w:rPr>
        <w:t xml:space="preserve"> بود و </w:t>
      </w:r>
      <w:r w:rsidR="002A2601">
        <w:rPr>
          <w:rtl/>
        </w:rPr>
        <w:t>هیچ‌کدام</w:t>
      </w:r>
      <w:r w:rsidRPr="00E81632">
        <w:rPr>
          <w:rtl/>
        </w:rPr>
        <w:t xml:space="preserve"> تام نبود و طا</w:t>
      </w:r>
      <w:r w:rsidRPr="00E81632">
        <w:rPr>
          <w:rFonts w:hint="cs"/>
          <w:rtl/>
        </w:rPr>
        <w:t>ی</w:t>
      </w:r>
      <w:r w:rsidRPr="00E81632">
        <w:rPr>
          <w:rFonts w:hint="eastAsia"/>
          <w:rtl/>
        </w:rPr>
        <w:t>ف</w:t>
      </w:r>
      <w:r w:rsidR="002A2601">
        <w:rPr>
          <w:rFonts w:hint="eastAsia"/>
          <w:rtl/>
        </w:rPr>
        <w:t xml:space="preserve">ه </w:t>
      </w:r>
      <w:r w:rsidRPr="00E81632">
        <w:rPr>
          <w:rtl/>
        </w:rPr>
        <w:t>دوم مجموعه روا</w:t>
      </w:r>
      <w:r w:rsidRPr="00E81632">
        <w:rPr>
          <w:rFonts w:hint="cs"/>
          <w:rtl/>
        </w:rPr>
        <w:t>ی</w:t>
      </w:r>
      <w:r w:rsidRPr="00E81632">
        <w:rPr>
          <w:rFonts w:hint="eastAsia"/>
          <w:rtl/>
        </w:rPr>
        <w:t>ات</w:t>
      </w:r>
      <w:r w:rsidRPr="00E81632">
        <w:rPr>
          <w:rtl/>
        </w:rPr>
        <w:t xml:space="preserve"> </w:t>
      </w:r>
      <w:r w:rsidR="002A2601">
        <w:rPr>
          <w:rtl/>
        </w:rPr>
        <w:t>هشتگانه‌ای</w:t>
      </w:r>
      <w:r w:rsidRPr="00E81632">
        <w:rPr>
          <w:rtl/>
        </w:rPr>
        <w:t xml:space="preserve"> بود حداقل هشت روا</w:t>
      </w:r>
      <w:r w:rsidRPr="00E81632">
        <w:rPr>
          <w:rFonts w:hint="cs"/>
          <w:rtl/>
        </w:rPr>
        <w:t>ی</w:t>
      </w:r>
      <w:r w:rsidRPr="00E81632">
        <w:rPr>
          <w:rFonts w:hint="eastAsia"/>
          <w:rtl/>
        </w:rPr>
        <w:t>ت</w:t>
      </w:r>
      <w:r w:rsidRPr="00E81632">
        <w:rPr>
          <w:rtl/>
        </w:rPr>
        <w:t xml:space="preserve"> بود که دلالت </w:t>
      </w:r>
      <w:r w:rsidR="002A2601">
        <w:rPr>
          <w:rtl/>
        </w:rPr>
        <w:t>می‌کرد</w:t>
      </w:r>
      <w:r w:rsidRPr="00E81632">
        <w:rPr>
          <w:rtl/>
        </w:rPr>
        <w:t xml:space="preserve"> بر عقاب بر ن</w:t>
      </w:r>
      <w:r w:rsidRPr="00E81632">
        <w:rPr>
          <w:rFonts w:hint="cs"/>
          <w:rtl/>
        </w:rPr>
        <w:t>ی</w:t>
      </w:r>
      <w:r w:rsidRPr="00E81632">
        <w:rPr>
          <w:rFonts w:hint="eastAsia"/>
          <w:rtl/>
        </w:rPr>
        <w:t>ات</w:t>
      </w:r>
      <w:r w:rsidRPr="00E81632">
        <w:rPr>
          <w:rtl/>
        </w:rPr>
        <w:t xml:space="preserve"> سوء و ن</w:t>
      </w:r>
      <w:r w:rsidRPr="00E81632">
        <w:rPr>
          <w:rFonts w:hint="cs"/>
          <w:rtl/>
        </w:rPr>
        <w:t>ی</w:t>
      </w:r>
      <w:r w:rsidRPr="00E81632">
        <w:rPr>
          <w:rFonts w:hint="eastAsia"/>
          <w:rtl/>
        </w:rPr>
        <w:t>ت</w:t>
      </w:r>
      <w:r w:rsidRPr="00E81632">
        <w:rPr>
          <w:rtl/>
        </w:rPr>
        <w:t xml:space="preserve"> المعص</w:t>
      </w:r>
      <w:r w:rsidRPr="00E81632">
        <w:rPr>
          <w:rFonts w:hint="cs"/>
          <w:rtl/>
        </w:rPr>
        <w:t>ی</w:t>
      </w:r>
      <w:r w:rsidRPr="00E81632">
        <w:rPr>
          <w:rFonts w:hint="eastAsia"/>
          <w:rtl/>
        </w:rPr>
        <w:t>ت</w:t>
      </w:r>
      <w:r w:rsidRPr="00E81632">
        <w:rPr>
          <w:rtl/>
        </w:rPr>
        <w:t xml:space="preserve"> که حداقل هشت روا</w:t>
      </w:r>
      <w:r w:rsidRPr="00E81632">
        <w:rPr>
          <w:rFonts w:hint="cs"/>
          <w:rtl/>
        </w:rPr>
        <w:t>ی</w:t>
      </w:r>
      <w:r w:rsidRPr="00E81632">
        <w:rPr>
          <w:rFonts w:hint="eastAsia"/>
          <w:rtl/>
        </w:rPr>
        <w:t>ت</w:t>
      </w:r>
      <w:r w:rsidRPr="00E81632">
        <w:rPr>
          <w:rtl/>
        </w:rPr>
        <w:t xml:space="preserve"> بود و در م</w:t>
      </w:r>
      <w:r w:rsidRPr="00E81632">
        <w:rPr>
          <w:rFonts w:hint="cs"/>
          <w:rtl/>
        </w:rPr>
        <w:t>ی</w:t>
      </w:r>
      <w:r w:rsidRPr="00E81632">
        <w:rPr>
          <w:rFonts w:hint="eastAsia"/>
          <w:rtl/>
        </w:rPr>
        <w:t>ان</w:t>
      </w:r>
      <w:r w:rsidRPr="00E81632">
        <w:rPr>
          <w:rtl/>
        </w:rPr>
        <w:t xml:space="preserve"> </w:t>
      </w:r>
      <w:r w:rsidR="002A2601">
        <w:rPr>
          <w:rtl/>
        </w:rPr>
        <w:t>آن‌ها</w:t>
      </w:r>
      <w:r w:rsidRPr="00E81632">
        <w:rPr>
          <w:rtl/>
        </w:rPr>
        <w:t xml:space="preserve"> </w:t>
      </w:r>
      <w:r w:rsidRPr="00E81632">
        <w:rPr>
          <w:rFonts w:hint="cs"/>
          <w:rtl/>
        </w:rPr>
        <w:t>ی</w:t>
      </w:r>
      <w:r w:rsidRPr="00E81632">
        <w:rPr>
          <w:rFonts w:hint="eastAsia"/>
          <w:rtl/>
        </w:rPr>
        <w:t>ک</w:t>
      </w:r>
      <w:r w:rsidRPr="00E81632">
        <w:rPr>
          <w:rtl/>
        </w:rPr>
        <w:t xml:space="preserve"> </w:t>
      </w:r>
      <w:r w:rsidRPr="00E81632">
        <w:rPr>
          <w:rFonts w:hint="cs"/>
          <w:rtl/>
        </w:rPr>
        <w:t>ی</w:t>
      </w:r>
      <w:r w:rsidR="002A2601">
        <w:rPr>
          <w:rFonts w:hint="cs"/>
          <w:rtl/>
        </w:rPr>
        <w:t>ا</w:t>
      </w:r>
      <w:r w:rsidRPr="00E81632">
        <w:rPr>
          <w:rtl/>
        </w:rPr>
        <w:t xml:space="preserve"> دو روا</w:t>
      </w:r>
      <w:r w:rsidRPr="00E81632">
        <w:rPr>
          <w:rFonts w:hint="cs"/>
          <w:rtl/>
        </w:rPr>
        <w:t>ی</w:t>
      </w:r>
      <w:r w:rsidRPr="00E81632">
        <w:rPr>
          <w:rFonts w:hint="eastAsia"/>
          <w:rtl/>
        </w:rPr>
        <w:t>ت</w:t>
      </w:r>
      <w:r w:rsidRPr="00E81632">
        <w:rPr>
          <w:rtl/>
        </w:rPr>
        <w:t xml:space="preserve"> قابل تصح</w:t>
      </w:r>
      <w:r w:rsidRPr="00E81632">
        <w:rPr>
          <w:rFonts w:hint="cs"/>
          <w:rtl/>
        </w:rPr>
        <w:t>ی</w:t>
      </w:r>
      <w:r w:rsidRPr="00E81632">
        <w:rPr>
          <w:rFonts w:hint="eastAsia"/>
          <w:rtl/>
        </w:rPr>
        <w:t>ح</w:t>
      </w:r>
      <w:r w:rsidRPr="00E81632">
        <w:rPr>
          <w:rtl/>
        </w:rPr>
        <w:t xml:space="preserve"> بود ضمن ا</w:t>
      </w:r>
      <w:r w:rsidRPr="00E81632">
        <w:rPr>
          <w:rFonts w:hint="cs"/>
          <w:rtl/>
        </w:rPr>
        <w:t>ی</w:t>
      </w:r>
      <w:r w:rsidRPr="00E81632">
        <w:rPr>
          <w:rFonts w:hint="eastAsia"/>
          <w:rtl/>
        </w:rPr>
        <w:t>نکه</w:t>
      </w:r>
      <w:r w:rsidRPr="00E81632">
        <w:rPr>
          <w:rtl/>
        </w:rPr>
        <w:t xml:space="preserve"> </w:t>
      </w:r>
      <w:r w:rsidR="002A2601">
        <w:rPr>
          <w:rFonts w:hint="cs"/>
          <w:rtl/>
        </w:rPr>
        <w:t>آ</w:t>
      </w:r>
      <w:r w:rsidRPr="00E81632">
        <w:rPr>
          <w:rtl/>
        </w:rPr>
        <w:t>ن تعب</w:t>
      </w:r>
      <w:r w:rsidRPr="00E81632">
        <w:rPr>
          <w:rFonts w:hint="cs"/>
          <w:rtl/>
        </w:rPr>
        <w:t>ی</w:t>
      </w:r>
      <w:r w:rsidRPr="00E81632">
        <w:rPr>
          <w:rFonts w:hint="eastAsia"/>
          <w:rtl/>
        </w:rPr>
        <w:t>ر</w:t>
      </w:r>
      <w:r w:rsidRPr="00E81632">
        <w:rPr>
          <w:rtl/>
        </w:rPr>
        <w:t xml:space="preserve"> ن</w:t>
      </w:r>
      <w:r w:rsidRPr="00E81632">
        <w:rPr>
          <w:rFonts w:hint="cs"/>
          <w:rtl/>
        </w:rPr>
        <w:t>ی</w:t>
      </w:r>
      <w:r w:rsidRPr="00E81632">
        <w:rPr>
          <w:rFonts w:hint="eastAsia"/>
          <w:rtl/>
        </w:rPr>
        <w:t>ت</w:t>
      </w:r>
      <w:r w:rsidRPr="00E81632">
        <w:rPr>
          <w:rtl/>
        </w:rPr>
        <w:t xml:space="preserve"> الکافر </w:t>
      </w:r>
      <w:r w:rsidRPr="00E81632">
        <w:rPr>
          <w:rFonts w:hint="cs"/>
          <w:rtl/>
        </w:rPr>
        <w:t>ی</w:t>
      </w:r>
      <w:r w:rsidRPr="00E81632">
        <w:rPr>
          <w:rFonts w:hint="eastAsia"/>
          <w:rtl/>
        </w:rPr>
        <w:t>ا</w:t>
      </w:r>
      <w:r w:rsidRPr="00E81632">
        <w:rPr>
          <w:rtl/>
        </w:rPr>
        <w:t xml:space="preserve"> فاجر </w:t>
      </w:r>
      <w:r w:rsidRPr="00E81632">
        <w:rPr>
          <w:rFonts w:hint="cs"/>
          <w:rtl/>
        </w:rPr>
        <w:t>ی</w:t>
      </w:r>
      <w:r w:rsidRPr="00E81632">
        <w:rPr>
          <w:rFonts w:hint="eastAsia"/>
          <w:rtl/>
        </w:rPr>
        <w:t>ا</w:t>
      </w:r>
      <w:r w:rsidRPr="00E81632">
        <w:rPr>
          <w:rtl/>
        </w:rPr>
        <w:t xml:space="preserve"> فاسد </w:t>
      </w:r>
      <w:r w:rsidRPr="00E81632">
        <w:rPr>
          <w:rFonts w:hint="cs"/>
          <w:rtl/>
        </w:rPr>
        <w:t>ی</w:t>
      </w:r>
      <w:r w:rsidRPr="00E81632">
        <w:rPr>
          <w:rFonts w:hint="eastAsia"/>
          <w:rtl/>
        </w:rPr>
        <w:t>ا</w:t>
      </w:r>
      <w:r w:rsidRPr="00E81632">
        <w:rPr>
          <w:rtl/>
        </w:rPr>
        <w:t xml:space="preserve"> منافق شر</w:t>
      </w:r>
      <w:r w:rsidR="002A2601">
        <w:rPr>
          <w:rFonts w:hint="cs"/>
          <w:rtl/>
        </w:rPr>
        <w:t xml:space="preserve"> </w:t>
      </w:r>
      <w:r w:rsidRPr="00E81632">
        <w:rPr>
          <w:rtl/>
        </w:rPr>
        <w:t xml:space="preserve">من </w:t>
      </w:r>
      <w:r w:rsidRPr="00E81632">
        <w:rPr>
          <w:rFonts w:hint="eastAsia"/>
          <w:rtl/>
        </w:rPr>
        <w:t>عمله</w:t>
      </w:r>
      <w:r w:rsidRPr="00E81632">
        <w:rPr>
          <w:rtl/>
        </w:rPr>
        <w:t xml:space="preserve"> </w:t>
      </w:r>
      <w:r w:rsidRPr="00E81632">
        <w:rPr>
          <w:rFonts w:hint="cs"/>
          <w:rtl/>
        </w:rPr>
        <w:t>ی</w:t>
      </w:r>
      <w:r w:rsidRPr="00E81632">
        <w:rPr>
          <w:rFonts w:hint="eastAsia"/>
          <w:rtl/>
        </w:rPr>
        <w:t>ک</w:t>
      </w:r>
      <w:r w:rsidRPr="00E81632">
        <w:rPr>
          <w:rtl/>
        </w:rPr>
        <w:t xml:space="preserve"> حالت شبه </w:t>
      </w:r>
      <w:r w:rsidR="002A2601">
        <w:rPr>
          <w:rtl/>
        </w:rPr>
        <w:t>استفاده‌ای</w:t>
      </w:r>
      <w:r w:rsidRPr="00E81632">
        <w:rPr>
          <w:rtl/>
        </w:rPr>
        <w:t xml:space="preserve"> هم داشت حالا در حد</w:t>
      </w:r>
      <w:r w:rsidRPr="00E81632">
        <w:rPr>
          <w:rFonts w:hint="cs"/>
          <w:rtl/>
        </w:rPr>
        <w:t>ی</w:t>
      </w:r>
      <w:r w:rsidRPr="00E81632">
        <w:rPr>
          <w:rtl/>
        </w:rPr>
        <w:t xml:space="preserve"> که در بعض</w:t>
      </w:r>
      <w:r w:rsidRPr="00E81632">
        <w:rPr>
          <w:rFonts w:hint="cs"/>
          <w:rtl/>
        </w:rPr>
        <w:t>ی</w:t>
      </w:r>
      <w:r w:rsidRPr="00E81632">
        <w:rPr>
          <w:rtl/>
        </w:rPr>
        <w:t xml:space="preserve"> از کلمات محدث</w:t>
      </w:r>
      <w:r w:rsidRPr="00E81632">
        <w:rPr>
          <w:rFonts w:hint="cs"/>
          <w:rtl/>
        </w:rPr>
        <w:t>ی</w:t>
      </w:r>
      <w:r w:rsidRPr="00E81632">
        <w:rPr>
          <w:rFonts w:hint="eastAsia"/>
          <w:rtl/>
        </w:rPr>
        <w:t>ن</w:t>
      </w:r>
      <w:r w:rsidRPr="00E81632">
        <w:rPr>
          <w:rtl/>
        </w:rPr>
        <w:t xml:space="preserve"> ا</w:t>
      </w:r>
      <w:r w:rsidRPr="00E81632">
        <w:rPr>
          <w:rFonts w:hint="cs"/>
          <w:rtl/>
        </w:rPr>
        <w:t>ی</w:t>
      </w:r>
      <w:r w:rsidRPr="00E81632">
        <w:rPr>
          <w:rFonts w:hint="eastAsia"/>
          <w:rtl/>
        </w:rPr>
        <w:t>ن</w:t>
      </w:r>
      <w:r w:rsidRPr="00E81632">
        <w:rPr>
          <w:rtl/>
        </w:rPr>
        <w:t xml:space="preserve"> است که </w:t>
      </w:r>
      <w:r w:rsidR="002A2601">
        <w:rPr>
          <w:rtl/>
        </w:rPr>
        <w:t>این‌ها</w:t>
      </w:r>
      <w:r w:rsidRPr="00E81632">
        <w:rPr>
          <w:rtl/>
        </w:rPr>
        <w:t xml:space="preserve"> در حد تواتر است </w:t>
      </w:r>
      <w:r w:rsidR="002A2601">
        <w:rPr>
          <w:rtl/>
        </w:rPr>
        <w:t>همان‌طور</w:t>
      </w:r>
      <w:r w:rsidRPr="00E81632">
        <w:rPr>
          <w:rtl/>
        </w:rPr>
        <w:t xml:space="preserve"> در رابطه با طا</w:t>
      </w:r>
      <w:r w:rsidRPr="00E81632">
        <w:rPr>
          <w:rFonts w:hint="cs"/>
          <w:rtl/>
        </w:rPr>
        <w:t>ی</w:t>
      </w:r>
      <w:r w:rsidRPr="00E81632">
        <w:rPr>
          <w:rFonts w:hint="eastAsia"/>
          <w:rtl/>
        </w:rPr>
        <w:t>ف</w:t>
      </w:r>
      <w:r w:rsidR="002A2601">
        <w:rPr>
          <w:rFonts w:hint="eastAsia"/>
          <w:rtl/>
        </w:rPr>
        <w:t xml:space="preserve">ه </w:t>
      </w:r>
      <w:r w:rsidRPr="00E81632">
        <w:rPr>
          <w:rtl/>
        </w:rPr>
        <w:t>بعد</w:t>
      </w:r>
      <w:r w:rsidRPr="00E81632">
        <w:rPr>
          <w:rFonts w:hint="cs"/>
          <w:rtl/>
        </w:rPr>
        <w:t>ی</w:t>
      </w:r>
      <w:r w:rsidRPr="00E81632">
        <w:rPr>
          <w:rtl/>
        </w:rPr>
        <w:t xml:space="preserve"> هم ادعا</w:t>
      </w:r>
      <w:r w:rsidRPr="00E81632">
        <w:rPr>
          <w:rFonts w:hint="cs"/>
          <w:rtl/>
        </w:rPr>
        <w:t>ی</w:t>
      </w:r>
      <w:r w:rsidRPr="00E81632">
        <w:rPr>
          <w:rtl/>
        </w:rPr>
        <w:t xml:space="preserve"> تواتر شده البته تواتر که ن</w:t>
      </w:r>
      <w:r w:rsidRPr="00E81632">
        <w:rPr>
          <w:rFonts w:hint="cs"/>
          <w:rtl/>
        </w:rPr>
        <w:t>ی</w:t>
      </w:r>
      <w:r w:rsidRPr="00E81632">
        <w:rPr>
          <w:rFonts w:hint="eastAsia"/>
          <w:rtl/>
        </w:rPr>
        <w:t>ست</w:t>
      </w:r>
      <w:r w:rsidRPr="00E81632">
        <w:rPr>
          <w:rtl/>
        </w:rPr>
        <w:t xml:space="preserve"> ول</w:t>
      </w:r>
      <w:r w:rsidRPr="00E81632">
        <w:rPr>
          <w:rFonts w:hint="cs"/>
          <w:rtl/>
        </w:rPr>
        <w:t>ی</w:t>
      </w:r>
      <w:r w:rsidRPr="00E81632">
        <w:rPr>
          <w:rtl/>
        </w:rPr>
        <w:t xml:space="preserve"> </w:t>
      </w:r>
      <w:r w:rsidRPr="00E81632">
        <w:rPr>
          <w:rFonts w:hint="cs"/>
          <w:rtl/>
        </w:rPr>
        <w:t>ی</w:t>
      </w:r>
      <w:r w:rsidRPr="00E81632">
        <w:rPr>
          <w:rFonts w:hint="eastAsia"/>
          <w:rtl/>
        </w:rPr>
        <w:t>ک</w:t>
      </w:r>
      <w:r w:rsidR="009334BD" w:rsidRPr="00E81632">
        <w:rPr>
          <w:rtl/>
        </w:rPr>
        <w:t xml:space="preserve"> شبه </w:t>
      </w:r>
      <w:r w:rsidR="002A2601">
        <w:rPr>
          <w:rtl/>
        </w:rPr>
        <w:t>استفاضه‌ای</w:t>
      </w:r>
      <w:r w:rsidRPr="00E81632">
        <w:rPr>
          <w:rtl/>
        </w:rPr>
        <w:t xml:space="preserve"> </w:t>
      </w:r>
      <w:r w:rsidR="002A2601">
        <w:rPr>
          <w:rtl/>
        </w:rPr>
        <w:t>مثلاً</w:t>
      </w:r>
      <w:r w:rsidRPr="00E81632">
        <w:rPr>
          <w:rtl/>
        </w:rPr>
        <w:t xml:space="preserve"> ممکن است باشد و گروه و طا</w:t>
      </w:r>
      <w:r w:rsidRPr="00E81632">
        <w:rPr>
          <w:rFonts w:hint="cs"/>
          <w:rtl/>
        </w:rPr>
        <w:t>ی</w:t>
      </w:r>
      <w:r w:rsidRPr="00E81632">
        <w:rPr>
          <w:rFonts w:hint="eastAsia"/>
          <w:rtl/>
        </w:rPr>
        <w:t>ف</w:t>
      </w:r>
      <w:r w:rsidR="002A2601">
        <w:rPr>
          <w:rFonts w:hint="eastAsia"/>
          <w:rtl/>
        </w:rPr>
        <w:t xml:space="preserve">ه </w:t>
      </w:r>
      <w:r w:rsidR="002A2601">
        <w:rPr>
          <w:rtl/>
        </w:rPr>
        <w:t xml:space="preserve">سوم هم </w:t>
      </w:r>
      <w:r w:rsidR="002A2601">
        <w:rPr>
          <w:rFonts w:hint="cs"/>
          <w:rtl/>
        </w:rPr>
        <w:t>آ</w:t>
      </w:r>
      <w:r w:rsidRPr="00E81632">
        <w:rPr>
          <w:rtl/>
        </w:rPr>
        <w:t>نها</w:t>
      </w:r>
      <w:r w:rsidRPr="00E81632">
        <w:rPr>
          <w:rFonts w:hint="cs"/>
          <w:rtl/>
        </w:rPr>
        <w:t>یی</w:t>
      </w:r>
      <w:r w:rsidRPr="00E81632">
        <w:rPr>
          <w:rtl/>
        </w:rPr>
        <w:t xml:space="preserve"> </w:t>
      </w:r>
      <w:r w:rsidRPr="00E81632">
        <w:rPr>
          <w:rFonts w:hint="eastAsia"/>
          <w:rtl/>
        </w:rPr>
        <w:t>بود</w:t>
      </w:r>
      <w:r w:rsidRPr="00E81632">
        <w:rPr>
          <w:rtl/>
        </w:rPr>
        <w:t xml:space="preserve"> که معارض </w:t>
      </w:r>
      <w:r w:rsidR="002A2601">
        <w:rPr>
          <w:rtl/>
        </w:rPr>
        <w:t>این‌ها</w:t>
      </w:r>
      <w:r w:rsidRPr="00E81632">
        <w:rPr>
          <w:rtl/>
        </w:rPr>
        <w:t xml:space="preserve"> بود </w:t>
      </w:r>
      <w:r w:rsidR="002A2601">
        <w:rPr>
          <w:rtl/>
        </w:rPr>
        <w:t>آن‌ها</w:t>
      </w:r>
      <w:r w:rsidRPr="00E81632">
        <w:rPr>
          <w:rtl/>
        </w:rPr>
        <w:t xml:space="preserve"> </w:t>
      </w:r>
      <w:r w:rsidR="002A2601">
        <w:rPr>
          <w:rtl/>
        </w:rPr>
        <w:t>می‌گفتند</w:t>
      </w:r>
      <w:r w:rsidRPr="00E81632">
        <w:rPr>
          <w:rtl/>
        </w:rPr>
        <w:t xml:space="preserve"> عقاب </w:t>
      </w:r>
      <w:r w:rsidR="002A2601">
        <w:rPr>
          <w:rtl/>
        </w:rPr>
        <w:t>می‌شود</w:t>
      </w:r>
      <w:r w:rsidRPr="00E81632">
        <w:rPr>
          <w:rtl/>
        </w:rPr>
        <w:t xml:space="preserve"> بر ن</w:t>
      </w:r>
      <w:r w:rsidRPr="00E81632">
        <w:rPr>
          <w:rFonts w:hint="cs"/>
          <w:rtl/>
        </w:rPr>
        <w:t>ی</w:t>
      </w:r>
      <w:r w:rsidRPr="00E81632">
        <w:rPr>
          <w:rFonts w:hint="eastAsia"/>
          <w:rtl/>
        </w:rPr>
        <w:t>ات</w:t>
      </w:r>
      <w:r w:rsidRPr="00E81632">
        <w:rPr>
          <w:rtl/>
        </w:rPr>
        <w:t xml:space="preserve"> معص</w:t>
      </w:r>
      <w:r w:rsidRPr="00E81632">
        <w:rPr>
          <w:rFonts w:hint="cs"/>
          <w:rtl/>
        </w:rPr>
        <w:t>ی</w:t>
      </w:r>
      <w:r w:rsidRPr="00E81632">
        <w:rPr>
          <w:rFonts w:hint="eastAsia"/>
          <w:rtl/>
        </w:rPr>
        <w:t>ت</w:t>
      </w:r>
      <w:r w:rsidRPr="00E81632">
        <w:rPr>
          <w:rtl/>
        </w:rPr>
        <w:t xml:space="preserve"> </w:t>
      </w:r>
      <w:r w:rsidR="002A2601">
        <w:rPr>
          <w:rtl/>
        </w:rPr>
        <w:t>این‌ها</w:t>
      </w:r>
      <w:r w:rsidRPr="00E81632">
        <w:rPr>
          <w:rtl/>
        </w:rPr>
        <w:t xml:space="preserve"> دلالت </w:t>
      </w:r>
      <w:r w:rsidR="002A2601">
        <w:rPr>
          <w:rtl/>
        </w:rPr>
        <w:t>می‌کرد</w:t>
      </w:r>
      <w:r w:rsidRPr="00E81632">
        <w:rPr>
          <w:rtl/>
        </w:rPr>
        <w:t xml:space="preserve"> بر عدم عقاب و ن</w:t>
      </w:r>
      <w:r w:rsidRPr="00E81632">
        <w:rPr>
          <w:rFonts w:hint="cs"/>
          <w:rtl/>
        </w:rPr>
        <w:t>ی</w:t>
      </w:r>
      <w:r w:rsidRPr="00E81632">
        <w:rPr>
          <w:rFonts w:hint="eastAsia"/>
          <w:rtl/>
        </w:rPr>
        <w:t>ات</w:t>
      </w:r>
      <w:r w:rsidRPr="00E81632">
        <w:rPr>
          <w:rtl/>
        </w:rPr>
        <w:t xml:space="preserve"> معص</w:t>
      </w:r>
      <w:r w:rsidRPr="00E81632">
        <w:rPr>
          <w:rFonts w:hint="cs"/>
          <w:rtl/>
        </w:rPr>
        <w:t>ی</w:t>
      </w:r>
      <w:r w:rsidRPr="00E81632">
        <w:rPr>
          <w:rFonts w:hint="eastAsia"/>
          <w:rtl/>
        </w:rPr>
        <w:t>ت</w:t>
      </w:r>
      <w:r w:rsidRPr="00E81632">
        <w:rPr>
          <w:rtl/>
        </w:rPr>
        <w:t xml:space="preserve"> که </w:t>
      </w:r>
      <w:r w:rsidR="002A2601">
        <w:rPr>
          <w:rtl/>
        </w:rPr>
        <w:t>این‌ها</w:t>
      </w:r>
      <w:r w:rsidRPr="00E81632">
        <w:rPr>
          <w:rtl/>
        </w:rPr>
        <w:t xml:space="preserve"> هشت،نه تا روا</w:t>
      </w:r>
      <w:r w:rsidRPr="00E81632">
        <w:rPr>
          <w:rFonts w:hint="cs"/>
          <w:rtl/>
        </w:rPr>
        <w:t>ی</w:t>
      </w:r>
      <w:r w:rsidRPr="00E81632">
        <w:rPr>
          <w:rFonts w:hint="eastAsia"/>
          <w:rtl/>
        </w:rPr>
        <w:t>ت</w:t>
      </w:r>
      <w:r w:rsidRPr="00E81632">
        <w:rPr>
          <w:rtl/>
        </w:rPr>
        <w:t xml:space="preserve"> بود که تعداد ز</w:t>
      </w:r>
      <w:r w:rsidRPr="00E81632">
        <w:rPr>
          <w:rFonts w:hint="cs"/>
          <w:rtl/>
        </w:rPr>
        <w:t>ی</w:t>
      </w:r>
      <w:r w:rsidRPr="00E81632">
        <w:rPr>
          <w:rFonts w:hint="eastAsia"/>
          <w:rtl/>
        </w:rPr>
        <w:t>اد</w:t>
      </w:r>
      <w:r w:rsidRPr="00E81632">
        <w:rPr>
          <w:rFonts w:hint="cs"/>
          <w:rtl/>
        </w:rPr>
        <w:t>ی</w:t>
      </w:r>
      <w:r w:rsidRPr="00E81632">
        <w:rPr>
          <w:rtl/>
        </w:rPr>
        <w:t xml:space="preserve"> معتبر بود از لحاظ اعتبار گروه سوم که عدم </w:t>
      </w:r>
      <w:r w:rsidR="009334BD" w:rsidRPr="00E81632">
        <w:rPr>
          <w:rtl/>
        </w:rPr>
        <w:t xml:space="preserve">العقاب را </w:t>
      </w:r>
      <w:r w:rsidR="002A2601">
        <w:rPr>
          <w:rFonts w:hint="cs"/>
          <w:rtl/>
        </w:rPr>
        <w:t>می‌گوید</w:t>
      </w:r>
      <w:r w:rsidRPr="00E81632">
        <w:rPr>
          <w:rtl/>
        </w:rPr>
        <w:t xml:space="preserve"> </w:t>
      </w:r>
      <w:r w:rsidR="002A2601">
        <w:rPr>
          <w:rtl/>
        </w:rPr>
        <w:t>قوی‌تر</w:t>
      </w:r>
      <w:r w:rsidRPr="00E81632">
        <w:rPr>
          <w:rtl/>
        </w:rPr>
        <w:t xml:space="preserve"> است تعددش به همان انداز</w:t>
      </w:r>
      <w:r w:rsidR="002A2601">
        <w:rPr>
          <w:rtl/>
        </w:rPr>
        <w:t>ه طوایف</w:t>
      </w:r>
      <w:r w:rsidRPr="00E81632">
        <w:rPr>
          <w:rtl/>
        </w:rPr>
        <w:t xml:space="preserve"> قبل</w:t>
      </w:r>
      <w:r w:rsidRPr="00E81632">
        <w:rPr>
          <w:rFonts w:hint="cs"/>
          <w:rtl/>
        </w:rPr>
        <w:t>ی</w:t>
      </w:r>
      <w:r w:rsidRPr="00E81632">
        <w:rPr>
          <w:rtl/>
        </w:rPr>
        <w:t xml:space="preserve"> است </w:t>
      </w:r>
      <w:r w:rsidRPr="00E81632">
        <w:rPr>
          <w:rFonts w:hint="eastAsia"/>
          <w:rtl/>
        </w:rPr>
        <w:t>و</w:t>
      </w:r>
      <w:r w:rsidRPr="00E81632">
        <w:rPr>
          <w:rtl/>
        </w:rPr>
        <w:t xml:space="preserve"> به اضافه ا</w:t>
      </w:r>
      <w:r w:rsidRPr="00E81632">
        <w:rPr>
          <w:rFonts w:hint="cs"/>
          <w:rtl/>
        </w:rPr>
        <w:t>ی</w:t>
      </w:r>
      <w:r w:rsidRPr="00E81632">
        <w:rPr>
          <w:rFonts w:hint="eastAsia"/>
          <w:rtl/>
        </w:rPr>
        <w:t>نکه</w:t>
      </w:r>
      <w:r w:rsidRPr="00E81632">
        <w:rPr>
          <w:rtl/>
        </w:rPr>
        <w:t xml:space="preserve"> سند ا</w:t>
      </w:r>
      <w:r w:rsidRPr="00E81632">
        <w:rPr>
          <w:rFonts w:hint="cs"/>
          <w:rtl/>
        </w:rPr>
        <w:t>ی</w:t>
      </w:r>
      <w:r w:rsidRPr="00E81632">
        <w:rPr>
          <w:rFonts w:hint="eastAsia"/>
          <w:rtl/>
        </w:rPr>
        <w:t>ن</w:t>
      </w:r>
      <w:r w:rsidRPr="00E81632">
        <w:rPr>
          <w:rtl/>
        </w:rPr>
        <w:t xml:space="preserve"> طا</w:t>
      </w:r>
      <w:r w:rsidRPr="00E81632">
        <w:rPr>
          <w:rFonts w:hint="cs"/>
          <w:rtl/>
        </w:rPr>
        <w:t>ی</w:t>
      </w:r>
      <w:r w:rsidRPr="00E81632">
        <w:rPr>
          <w:rFonts w:hint="eastAsia"/>
          <w:rtl/>
        </w:rPr>
        <w:t>فه</w:t>
      </w:r>
      <w:r w:rsidRPr="00E81632">
        <w:rPr>
          <w:rtl/>
        </w:rPr>
        <w:t xml:space="preserve"> سوم اعتبار ب</w:t>
      </w:r>
      <w:r w:rsidRPr="00E81632">
        <w:rPr>
          <w:rFonts w:hint="cs"/>
          <w:rtl/>
        </w:rPr>
        <w:t>ی</w:t>
      </w:r>
      <w:r w:rsidRPr="00E81632">
        <w:rPr>
          <w:rFonts w:hint="eastAsia"/>
          <w:rtl/>
        </w:rPr>
        <w:t>شتر</w:t>
      </w:r>
      <w:r w:rsidRPr="00E81632">
        <w:rPr>
          <w:rFonts w:hint="cs"/>
          <w:rtl/>
        </w:rPr>
        <w:t>ی</w:t>
      </w:r>
      <w:r w:rsidRPr="00E81632">
        <w:rPr>
          <w:rtl/>
        </w:rPr>
        <w:t xml:space="preserve"> دارد </w:t>
      </w:r>
      <w:r w:rsidRPr="00E81632">
        <w:rPr>
          <w:rFonts w:hint="cs"/>
          <w:rtl/>
        </w:rPr>
        <w:t>ی</w:t>
      </w:r>
      <w:r w:rsidRPr="00E81632">
        <w:rPr>
          <w:rFonts w:hint="eastAsia"/>
          <w:rtl/>
        </w:rPr>
        <w:t>عن</w:t>
      </w:r>
      <w:r w:rsidRPr="00E81632">
        <w:rPr>
          <w:rFonts w:hint="cs"/>
          <w:rtl/>
        </w:rPr>
        <w:t>ی</w:t>
      </w:r>
      <w:r w:rsidRPr="00E81632">
        <w:rPr>
          <w:rtl/>
        </w:rPr>
        <w:t xml:space="preserve"> چند روا</w:t>
      </w:r>
      <w:r w:rsidRPr="00E81632">
        <w:rPr>
          <w:rFonts w:hint="cs"/>
          <w:rtl/>
        </w:rPr>
        <w:t>ی</w:t>
      </w:r>
      <w:r w:rsidRPr="00E81632">
        <w:rPr>
          <w:rFonts w:hint="eastAsia"/>
          <w:rtl/>
        </w:rPr>
        <w:t>ت</w:t>
      </w:r>
      <w:r w:rsidRPr="00E81632">
        <w:rPr>
          <w:rtl/>
        </w:rPr>
        <w:t xml:space="preserve"> </w:t>
      </w:r>
      <w:r w:rsidR="002A2601">
        <w:rPr>
          <w:rtl/>
        </w:rPr>
        <w:t>کاملاً</w:t>
      </w:r>
      <w:r w:rsidRPr="00E81632">
        <w:rPr>
          <w:rtl/>
        </w:rPr>
        <w:t xml:space="preserve"> معتبر دارد </w:t>
      </w:r>
      <w:r w:rsidR="002A2601">
        <w:rPr>
          <w:rtl/>
        </w:rPr>
        <w:t>درحالی‌که</w:t>
      </w:r>
      <w:r w:rsidRPr="00E81632">
        <w:rPr>
          <w:rtl/>
        </w:rPr>
        <w:t xml:space="preserve"> در طا</w:t>
      </w:r>
      <w:r w:rsidRPr="00E81632">
        <w:rPr>
          <w:rFonts w:hint="cs"/>
          <w:rtl/>
        </w:rPr>
        <w:t>ی</w:t>
      </w:r>
      <w:r w:rsidRPr="00E81632">
        <w:rPr>
          <w:rFonts w:hint="eastAsia"/>
          <w:rtl/>
        </w:rPr>
        <w:t>ف</w:t>
      </w:r>
      <w:r w:rsidR="002A2601">
        <w:rPr>
          <w:rFonts w:hint="eastAsia"/>
          <w:rtl/>
        </w:rPr>
        <w:t xml:space="preserve">ه </w:t>
      </w:r>
      <w:r w:rsidRPr="00E81632">
        <w:rPr>
          <w:rtl/>
        </w:rPr>
        <w:t>اول روا</w:t>
      </w:r>
      <w:r w:rsidRPr="00E81632">
        <w:rPr>
          <w:rFonts w:hint="cs"/>
          <w:rtl/>
        </w:rPr>
        <w:t>ی</w:t>
      </w:r>
      <w:r w:rsidRPr="00E81632">
        <w:rPr>
          <w:rFonts w:hint="eastAsia"/>
          <w:rtl/>
        </w:rPr>
        <w:t>ت</w:t>
      </w:r>
      <w:r w:rsidRPr="00E81632">
        <w:rPr>
          <w:rtl/>
        </w:rPr>
        <w:t xml:space="preserve"> معتبر نبود در طا</w:t>
      </w:r>
      <w:r w:rsidRPr="00E81632">
        <w:rPr>
          <w:rFonts w:hint="cs"/>
          <w:rtl/>
        </w:rPr>
        <w:t>ی</w:t>
      </w:r>
      <w:r w:rsidRPr="00E81632">
        <w:rPr>
          <w:rFonts w:hint="eastAsia"/>
          <w:rtl/>
        </w:rPr>
        <w:t>ف</w:t>
      </w:r>
      <w:r w:rsidR="002A2601">
        <w:rPr>
          <w:rFonts w:hint="eastAsia"/>
          <w:rtl/>
        </w:rPr>
        <w:t xml:space="preserve">ه </w:t>
      </w:r>
      <w:r w:rsidRPr="00E81632">
        <w:rPr>
          <w:rtl/>
        </w:rPr>
        <w:t xml:space="preserve">دوم </w:t>
      </w:r>
      <w:r w:rsidRPr="00E81632">
        <w:rPr>
          <w:rFonts w:hint="cs"/>
          <w:rtl/>
        </w:rPr>
        <w:t>ی</w:t>
      </w:r>
      <w:r w:rsidRPr="00E81632">
        <w:rPr>
          <w:rFonts w:hint="eastAsia"/>
          <w:rtl/>
        </w:rPr>
        <w:t>ک</w:t>
      </w:r>
      <w:r w:rsidRPr="00E81632">
        <w:rPr>
          <w:rtl/>
        </w:rPr>
        <w:t xml:space="preserve"> روا</w:t>
      </w:r>
      <w:r w:rsidRPr="00E81632">
        <w:rPr>
          <w:rFonts w:hint="cs"/>
          <w:rtl/>
        </w:rPr>
        <w:t>ی</w:t>
      </w:r>
      <w:r w:rsidRPr="00E81632">
        <w:rPr>
          <w:rFonts w:hint="eastAsia"/>
          <w:rtl/>
        </w:rPr>
        <w:t>ت</w:t>
      </w:r>
      <w:r w:rsidRPr="00E81632">
        <w:rPr>
          <w:rtl/>
        </w:rPr>
        <w:t xml:space="preserve"> معتبر بود </w:t>
      </w:r>
      <w:r w:rsidRPr="00E81632">
        <w:rPr>
          <w:rFonts w:hint="cs"/>
          <w:rtl/>
        </w:rPr>
        <w:t>ی</w:t>
      </w:r>
      <w:r w:rsidRPr="00E81632">
        <w:rPr>
          <w:rFonts w:hint="eastAsia"/>
          <w:rtl/>
        </w:rPr>
        <w:t>ک</w:t>
      </w:r>
      <w:r w:rsidRPr="00E81632">
        <w:rPr>
          <w:rFonts w:hint="cs"/>
          <w:rtl/>
        </w:rPr>
        <w:t>ی</w:t>
      </w:r>
      <w:r w:rsidRPr="00E81632">
        <w:rPr>
          <w:rtl/>
        </w:rPr>
        <w:t xml:space="preserve"> هم هم</w:t>
      </w:r>
      <w:r w:rsidRPr="00E81632">
        <w:rPr>
          <w:rFonts w:hint="cs"/>
          <w:rtl/>
        </w:rPr>
        <w:t>ی</w:t>
      </w:r>
      <w:r w:rsidRPr="00E81632">
        <w:rPr>
          <w:rFonts w:hint="eastAsia"/>
          <w:rtl/>
        </w:rPr>
        <w:t>ن</w:t>
      </w:r>
      <w:r w:rsidRPr="00E81632">
        <w:rPr>
          <w:rtl/>
        </w:rPr>
        <w:t xml:space="preserve"> </w:t>
      </w:r>
      <w:r w:rsidR="00C15B34" w:rsidRPr="00E81632">
        <w:rPr>
          <w:rFonts w:hint="cs"/>
          <w:rtl/>
        </w:rPr>
        <w:t>نوفلی عن السکونی</w:t>
      </w:r>
      <w:r w:rsidRPr="00E81632">
        <w:rPr>
          <w:rtl/>
        </w:rPr>
        <w:t xml:space="preserve"> است که </w:t>
      </w:r>
      <w:r w:rsidR="002A2601">
        <w:rPr>
          <w:rtl/>
        </w:rPr>
        <w:t>خیلی‌ها</w:t>
      </w:r>
      <w:r w:rsidRPr="00E81632">
        <w:rPr>
          <w:rtl/>
        </w:rPr>
        <w:t xml:space="preserve"> معتبر </w:t>
      </w:r>
      <w:r w:rsidR="002A2601">
        <w:rPr>
          <w:rtl/>
        </w:rPr>
        <w:t>می‌دانند</w:t>
      </w:r>
      <w:r w:rsidRPr="00E81632">
        <w:rPr>
          <w:rtl/>
        </w:rPr>
        <w:t xml:space="preserve"> ا</w:t>
      </w:r>
      <w:r w:rsidRPr="00E81632">
        <w:rPr>
          <w:rFonts w:hint="cs"/>
          <w:rtl/>
        </w:rPr>
        <w:t>ی</w:t>
      </w:r>
      <w:r w:rsidRPr="00E81632">
        <w:rPr>
          <w:rFonts w:hint="eastAsia"/>
          <w:rtl/>
        </w:rPr>
        <w:t>ن</w:t>
      </w:r>
      <w:r w:rsidRPr="00E81632">
        <w:rPr>
          <w:rtl/>
        </w:rPr>
        <w:t xml:space="preserve"> است که طا</w:t>
      </w:r>
      <w:r w:rsidRPr="00E81632">
        <w:rPr>
          <w:rFonts w:hint="cs"/>
          <w:rtl/>
        </w:rPr>
        <w:t>ی</w:t>
      </w:r>
      <w:r w:rsidRPr="00E81632">
        <w:rPr>
          <w:rFonts w:hint="eastAsia"/>
          <w:rtl/>
        </w:rPr>
        <w:t>ف</w:t>
      </w:r>
      <w:r w:rsidR="002A2601">
        <w:rPr>
          <w:rFonts w:hint="eastAsia"/>
          <w:rtl/>
        </w:rPr>
        <w:t xml:space="preserve">ه </w:t>
      </w:r>
      <w:r w:rsidRPr="00E81632">
        <w:rPr>
          <w:rtl/>
        </w:rPr>
        <w:t>سوم از لحاظ سند</w:t>
      </w:r>
      <w:r w:rsidRPr="00E81632">
        <w:rPr>
          <w:rFonts w:hint="cs"/>
          <w:rtl/>
        </w:rPr>
        <w:t>ی</w:t>
      </w:r>
      <w:r w:rsidRPr="00E81632">
        <w:rPr>
          <w:rtl/>
        </w:rPr>
        <w:t xml:space="preserve"> از قوت ب</w:t>
      </w:r>
      <w:r w:rsidRPr="00E81632">
        <w:rPr>
          <w:rFonts w:hint="cs"/>
          <w:rtl/>
        </w:rPr>
        <w:t>ی</w:t>
      </w:r>
      <w:r w:rsidRPr="00E81632">
        <w:rPr>
          <w:rFonts w:hint="eastAsia"/>
          <w:rtl/>
        </w:rPr>
        <w:t>شتر</w:t>
      </w:r>
      <w:r w:rsidRPr="00E81632">
        <w:rPr>
          <w:rFonts w:hint="cs"/>
          <w:rtl/>
        </w:rPr>
        <w:t>ی</w:t>
      </w:r>
      <w:r w:rsidRPr="00E81632">
        <w:rPr>
          <w:rtl/>
        </w:rPr>
        <w:t xml:space="preserve"> از طا</w:t>
      </w:r>
      <w:r w:rsidRPr="00E81632">
        <w:rPr>
          <w:rFonts w:hint="cs"/>
          <w:rtl/>
        </w:rPr>
        <w:t>ی</w:t>
      </w:r>
      <w:r w:rsidRPr="00E81632">
        <w:rPr>
          <w:rFonts w:hint="eastAsia"/>
          <w:rtl/>
        </w:rPr>
        <w:t>ف</w:t>
      </w:r>
      <w:r w:rsidR="002A2601">
        <w:rPr>
          <w:rFonts w:hint="eastAsia"/>
          <w:rtl/>
        </w:rPr>
        <w:t xml:space="preserve">ه </w:t>
      </w:r>
      <w:r w:rsidRPr="00E81632">
        <w:rPr>
          <w:rtl/>
        </w:rPr>
        <w:t xml:space="preserve">اول و دوم برخوردار است. </w:t>
      </w:r>
      <w:r w:rsidR="002A2601">
        <w:rPr>
          <w:rtl/>
        </w:rPr>
        <w:t>کما اینکه</w:t>
      </w:r>
      <w:r w:rsidRPr="00E81632">
        <w:rPr>
          <w:rtl/>
        </w:rPr>
        <w:t xml:space="preserve"> از نظر دلال</w:t>
      </w:r>
      <w:r w:rsidRPr="00E81632">
        <w:rPr>
          <w:rFonts w:hint="cs"/>
          <w:rtl/>
        </w:rPr>
        <w:t>ی</w:t>
      </w:r>
      <w:r w:rsidRPr="00E81632">
        <w:rPr>
          <w:rtl/>
        </w:rPr>
        <w:t xml:space="preserve"> هم </w:t>
      </w:r>
      <w:r w:rsidRPr="00E81632">
        <w:rPr>
          <w:rFonts w:hint="cs"/>
          <w:rtl/>
        </w:rPr>
        <w:t>ی</w:t>
      </w:r>
      <w:r w:rsidRPr="00E81632">
        <w:rPr>
          <w:rFonts w:hint="eastAsia"/>
          <w:rtl/>
        </w:rPr>
        <w:t>ک</w:t>
      </w:r>
      <w:r w:rsidRPr="00E81632">
        <w:rPr>
          <w:rtl/>
        </w:rPr>
        <w:t xml:space="preserve"> وضوح ب</w:t>
      </w:r>
      <w:r w:rsidRPr="00E81632">
        <w:rPr>
          <w:rFonts w:hint="cs"/>
          <w:rtl/>
        </w:rPr>
        <w:t>ی</w:t>
      </w:r>
      <w:r w:rsidRPr="00E81632">
        <w:rPr>
          <w:rFonts w:hint="eastAsia"/>
          <w:rtl/>
        </w:rPr>
        <w:t>شتر</w:t>
      </w:r>
      <w:r w:rsidRPr="00E81632">
        <w:rPr>
          <w:rFonts w:hint="cs"/>
          <w:rtl/>
        </w:rPr>
        <w:t>ی</w:t>
      </w:r>
      <w:r w:rsidRPr="00E81632">
        <w:rPr>
          <w:rtl/>
        </w:rPr>
        <w:t xml:space="preserve"> دارد صر</w:t>
      </w:r>
      <w:r w:rsidRPr="00E81632">
        <w:rPr>
          <w:rFonts w:hint="cs"/>
          <w:rtl/>
        </w:rPr>
        <w:t>ی</w:t>
      </w:r>
      <w:r w:rsidRPr="00E81632">
        <w:rPr>
          <w:rFonts w:hint="eastAsia"/>
          <w:rtl/>
        </w:rPr>
        <w:t>ح</w:t>
      </w:r>
      <w:r w:rsidRPr="00E81632">
        <w:rPr>
          <w:rtl/>
        </w:rPr>
        <w:t xml:space="preserve"> </w:t>
      </w:r>
      <w:r w:rsidR="002A2601">
        <w:rPr>
          <w:rtl/>
        </w:rPr>
        <w:t>می‌گوید</w:t>
      </w:r>
      <w:r w:rsidRPr="00E81632">
        <w:rPr>
          <w:rtl/>
        </w:rPr>
        <w:t xml:space="preserve"> عقاب </w:t>
      </w:r>
      <w:r w:rsidR="002A2601">
        <w:rPr>
          <w:rtl/>
        </w:rPr>
        <w:t>نمی‌کنیم</w:t>
      </w:r>
      <w:r w:rsidRPr="00E81632">
        <w:rPr>
          <w:rtl/>
        </w:rPr>
        <w:t xml:space="preserve"> بر ن</w:t>
      </w:r>
      <w:r w:rsidRPr="00E81632">
        <w:rPr>
          <w:rFonts w:hint="cs"/>
          <w:rtl/>
        </w:rPr>
        <w:t>ی</w:t>
      </w:r>
      <w:r w:rsidRPr="00E81632">
        <w:rPr>
          <w:rFonts w:hint="eastAsia"/>
          <w:rtl/>
        </w:rPr>
        <w:t>ات</w:t>
      </w:r>
      <w:r w:rsidRPr="00E81632">
        <w:rPr>
          <w:rtl/>
        </w:rPr>
        <w:t xml:space="preserve"> ا</w:t>
      </w:r>
      <w:r w:rsidRPr="00E81632">
        <w:rPr>
          <w:rFonts w:hint="cs"/>
          <w:rtl/>
        </w:rPr>
        <w:t>ی</w:t>
      </w:r>
      <w:r w:rsidRPr="00E81632">
        <w:rPr>
          <w:rFonts w:hint="eastAsia"/>
          <w:rtl/>
        </w:rPr>
        <w:t>ن</w:t>
      </w:r>
      <w:r w:rsidRPr="00E81632">
        <w:rPr>
          <w:rtl/>
        </w:rPr>
        <w:t xml:space="preserve"> مجموعه بحث ما بود در </w:t>
      </w:r>
      <w:r w:rsidR="002A2601">
        <w:rPr>
          <w:rtl/>
        </w:rPr>
        <w:t>طوایف</w:t>
      </w:r>
      <w:r w:rsidRPr="00E81632">
        <w:rPr>
          <w:rtl/>
        </w:rPr>
        <w:t xml:space="preserve"> که ملاحظه کرد</w:t>
      </w:r>
      <w:r w:rsidRPr="00E81632">
        <w:rPr>
          <w:rFonts w:hint="cs"/>
          <w:rtl/>
        </w:rPr>
        <w:t>ی</w:t>
      </w:r>
      <w:r w:rsidRPr="00E81632">
        <w:rPr>
          <w:rFonts w:hint="eastAsia"/>
          <w:rtl/>
        </w:rPr>
        <w:t>د</w:t>
      </w:r>
      <w:r w:rsidRPr="00E81632">
        <w:rPr>
          <w:rtl/>
        </w:rPr>
        <w:t>.</w:t>
      </w:r>
    </w:p>
    <w:p w:rsidR="009338B5" w:rsidRPr="00E81632" w:rsidRDefault="009338B5" w:rsidP="009338B5">
      <w:pPr>
        <w:rPr>
          <w:rtl/>
        </w:rPr>
      </w:pPr>
      <w:r w:rsidRPr="00E81632">
        <w:rPr>
          <w:rFonts w:hint="eastAsia"/>
          <w:rtl/>
        </w:rPr>
        <w:t>بحث</w:t>
      </w:r>
      <w:r w:rsidRPr="00E81632">
        <w:rPr>
          <w:rtl/>
        </w:rPr>
        <w:t xml:space="preserve"> </w:t>
      </w:r>
      <w:r w:rsidR="002A2601">
        <w:rPr>
          <w:rtl/>
        </w:rPr>
        <w:t>همان‌طور</w:t>
      </w:r>
      <w:r w:rsidRPr="00E81632">
        <w:rPr>
          <w:rtl/>
        </w:rPr>
        <w:t xml:space="preserve"> که در جلس</w:t>
      </w:r>
      <w:r w:rsidR="002A2601">
        <w:rPr>
          <w:rtl/>
        </w:rPr>
        <w:t xml:space="preserve">ه </w:t>
      </w:r>
      <w:r w:rsidRPr="00E81632">
        <w:rPr>
          <w:rtl/>
        </w:rPr>
        <w:t>قبل ملاحظه فرمود</w:t>
      </w:r>
      <w:r w:rsidRPr="00E81632">
        <w:rPr>
          <w:rFonts w:hint="cs"/>
          <w:rtl/>
        </w:rPr>
        <w:t>ی</w:t>
      </w:r>
      <w:r w:rsidRPr="00E81632">
        <w:rPr>
          <w:rFonts w:hint="eastAsia"/>
          <w:rtl/>
        </w:rPr>
        <w:t>د</w:t>
      </w:r>
      <w:r w:rsidRPr="00E81632">
        <w:rPr>
          <w:rtl/>
        </w:rPr>
        <w:t xml:space="preserve"> ما روا</w:t>
      </w:r>
      <w:r w:rsidRPr="00E81632">
        <w:rPr>
          <w:rFonts w:hint="cs"/>
          <w:rtl/>
        </w:rPr>
        <w:t>ی</w:t>
      </w:r>
      <w:r w:rsidRPr="00E81632">
        <w:rPr>
          <w:rFonts w:hint="eastAsia"/>
          <w:rtl/>
        </w:rPr>
        <w:t>ات</w:t>
      </w:r>
      <w:r w:rsidRPr="00E81632">
        <w:rPr>
          <w:rtl/>
        </w:rPr>
        <w:t xml:space="preserve"> طا</w:t>
      </w:r>
      <w:r w:rsidRPr="00E81632">
        <w:rPr>
          <w:rFonts w:hint="cs"/>
          <w:rtl/>
        </w:rPr>
        <w:t>ی</w:t>
      </w:r>
      <w:r w:rsidRPr="00E81632">
        <w:rPr>
          <w:rFonts w:hint="eastAsia"/>
          <w:rtl/>
        </w:rPr>
        <w:t>ف</w:t>
      </w:r>
      <w:r w:rsidR="002A2601">
        <w:rPr>
          <w:rFonts w:hint="eastAsia"/>
          <w:rtl/>
        </w:rPr>
        <w:t xml:space="preserve">ه </w:t>
      </w:r>
      <w:r w:rsidRPr="00E81632">
        <w:rPr>
          <w:rtl/>
        </w:rPr>
        <w:t>اول را از نظر سند</w:t>
      </w:r>
      <w:r w:rsidRPr="00E81632">
        <w:rPr>
          <w:rFonts w:hint="cs"/>
          <w:rtl/>
        </w:rPr>
        <w:t>ی</w:t>
      </w:r>
      <w:r w:rsidRPr="00E81632">
        <w:rPr>
          <w:rtl/>
        </w:rPr>
        <w:t xml:space="preserve"> بررس</w:t>
      </w:r>
      <w:r w:rsidRPr="00E81632">
        <w:rPr>
          <w:rFonts w:hint="cs"/>
          <w:rtl/>
        </w:rPr>
        <w:t>ی</w:t>
      </w:r>
      <w:r w:rsidRPr="00E81632">
        <w:rPr>
          <w:rtl/>
        </w:rPr>
        <w:t xml:space="preserve"> کرد</w:t>
      </w:r>
      <w:r w:rsidRPr="00E81632">
        <w:rPr>
          <w:rFonts w:hint="cs"/>
          <w:rtl/>
        </w:rPr>
        <w:t>ی</w:t>
      </w:r>
      <w:r w:rsidRPr="00E81632">
        <w:rPr>
          <w:rFonts w:hint="eastAsia"/>
          <w:rtl/>
        </w:rPr>
        <w:t>م</w:t>
      </w:r>
      <w:r w:rsidRPr="00E81632">
        <w:rPr>
          <w:rtl/>
        </w:rPr>
        <w:t xml:space="preserve"> و د</w:t>
      </w:r>
      <w:r w:rsidRPr="00E81632">
        <w:rPr>
          <w:rFonts w:hint="cs"/>
          <w:rtl/>
        </w:rPr>
        <w:t>ی</w:t>
      </w:r>
      <w:r w:rsidRPr="00E81632">
        <w:rPr>
          <w:rFonts w:hint="eastAsia"/>
          <w:rtl/>
        </w:rPr>
        <w:t>د</w:t>
      </w:r>
      <w:r w:rsidRPr="00E81632">
        <w:rPr>
          <w:rFonts w:hint="cs"/>
          <w:rtl/>
        </w:rPr>
        <w:t>ی</w:t>
      </w:r>
      <w:r w:rsidRPr="00E81632">
        <w:rPr>
          <w:rFonts w:hint="eastAsia"/>
          <w:rtl/>
        </w:rPr>
        <w:t>م</w:t>
      </w:r>
      <w:r w:rsidRPr="00E81632">
        <w:rPr>
          <w:rtl/>
        </w:rPr>
        <w:t xml:space="preserve"> که وضع خ</w:t>
      </w:r>
      <w:r w:rsidRPr="00E81632">
        <w:rPr>
          <w:rFonts w:hint="cs"/>
          <w:rtl/>
        </w:rPr>
        <w:t>ی</w:t>
      </w:r>
      <w:r w:rsidRPr="00E81632">
        <w:rPr>
          <w:rFonts w:hint="eastAsia"/>
          <w:rtl/>
        </w:rPr>
        <w:t>ل</w:t>
      </w:r>
      <w:r w:rsidRPr="00E81632">
        <w:rPr>
          <w:rFonts w:hint="cs"/>
          <w:rtl/>
        </w:rPr>
        <w:t>ی</w:t>
      </w:r>
      <w:r w:rsidRPr="00E81632">
        <w:rPr>
          <w:rtl/>
        </w:rPr>
        <w:t xml:space="preserve"> خوب</w:t>
      </w:r>
      <w:r w:rsidRPr="00E81632">
        <w:rPr>
          <w:rFonts w:hint="cs"/>
          <w:rtl/>
        </w:rPr>
        <w:t>ی</w:t>
      </w:r>
      <w:r w:rsidRPr="00E81632">
        <w:rPr>
          <w:rtl/>
        </w:rPr>
        <w:t xml:space="preserve"> ندارد و روا</w:t>
      </w:r>
      <w:r w:rsidRPr="00E81632">
        <w:rPr>
          <w:rFonts w:hint="cs"/>
          <w:rtl/>
        </w:rPr>
        <w:t>ی</w:t>
      </w:r>
      <w:r w:rsidRPr="00E81632">
        <w:rPr>
          <w:rFonts w:hint="eastAsia"/>
          <w:rtl/>
        </w:rPr>
        <w:t>ات</w:t>
      </w:r>
      <w:r w:rsidRPr="00E81632">
        <w:rPr>
          <w:rtl/>
        </w:rPr>
        <w:t xml:space="preserve"> طا</w:t>
      </w:r>
      <w:r w:rsidRPr="00E81632">
        <w:rPr>
          <w:rFonts w:hint="cs"/>
          <w:rtl/>
        </w:rPr>
        <w:t>ی</w:t>
      </w:r>
      <w:r w:rsidRPr="00E81632">
        <w:rPr>
          <w:rFonts w:hint="eastAsia"/>
          <w:rtl/>
        </w:rPr>
        <w:t>ف</w:t>
      </w:r>
      <w:r w:rsidR="002A2601">
        <w:rPr>
          <w:rFonts w:hint="eastAsia"/>
          <w:rtl/>
        </w:rPr>
        <w:t xml:space="preserve">ه </w:t>
      </w:r>
      <w:r w:rsidRPr="00E81632">
        <w:rPr>
          <w:rtl/>
        </w:rPr>
        <w:t xml:space="preserve">دوم هم </w:t>
      </w:r>
      <w:r w:rsidRPr="00E81632">
        <w:rPr>
          <w:rFonts w:hint="cs"/>
          <w:rtl/>
        </w:rPr>
        <w:t>ی</w:t>
      </w:r>
      <w:r w:rsidRPr="00E81632">
        <w:rPr>
          <w:rFonts w:hint="eastAsia"/>
          <w:rtl/>
        </w:rPr>
        <w:t>ک</w:t>
      </w:r>
      <w:r w:rsidRPr="00E81632">
        <w:rPr>
          <w:rtl/>
        </w:rPr>
        <w:t xml:space="preserve"> </w:t>
      </w:r>
      <w:r w:rsidRPr="00E81632">
        <w:rPr>
          <w:rFonts w:hint="cs"/>
          <w:rtl/>
        </w:rPr>
        <w:t>ی</w:t>
      </w:r>
      <w:r w:rsidRPr="00E81632">
        <w:rPr>
          <w:rFonts w:hint="eastAsia"/>
          <w:rtl/>
        </w:rPr>
        <w:t>ا</w:t>
      </w:r>
      <w:r w:rsidRPr="00E81632">
        <w:rPr>
          <w:rtl/>
        </w:rPr>
        <w:t xml:space="preserve"> دو روا</w:t>
      </w:r>
      <w:r w:rsidRPr="00E81632">
        <w:rPr>
          <w:rFonts w:hint="cs"/>
          <w:rtl/>
        </w:rPr>
        <w:t>ی</w:t>
      </w:r>
      <w:r w:rsidRPr="00E81632">
        <w:rPr>
          <w:rFonts w:hint="eastAsia"/>
          <w:rtl/>
        </w:rPr>
        <w:t>تش</w:t>
      </w:r>
      <w:r w:rsidRPr="00E81632">
        <w:rPr>
          <w:rtl/>
        </w:rPr>
        <w:t xml:space="preserve"> قابل قبول بود بق</w:t>
      </w:r>
      <w:r w:rsidRPr="00E81632">
        <w:rPr>
          <w:rFonts w:hint="cs"/>
          <w:rtl/>
        </w:rPr>
        <w:t>ی</w:t>
      </w:r>
      <w:r w:rsidRPr="00E81632">
        <w:rPr>
          <w:rFonts w:hint="eastAsia"/>
          <w:rtl/>
        </w:rPr>
        <w:t>ه</w:t>
      </w:r>
      <w:r w:rsidRPr="00E81632">
        <w:rPr>
          <w:rtl/>
        </w:rPr>
        <w:t xml:space="preserve"> د</w:t>
      </w:r>
      <w:r w:rsidRPr="00E81632">
        <w:rPr>
          <w:rFonts w:hint="cs"/>
          <w:rtl/>
        </w:rPr>
        <w:t>ی</w:t>
      </w:r>
      <w:r w:rsidRPr="00E81632">
        <w:rPr>
          <w:rFonts w:hint="eastAsia"/>
          <w:rtl/>
        </w:rPr>
        <w:t>گر</w:t>
      </w:r>
      <w:r w:rsidRPr="00E81632">
        <w:rPr>
          <w:rtl/>
        </w:rPr>
        <w:t xml:space="preserve"> خ</w:t>
      </w:r>
      <w:r w:rsidRPr="00E81632">
        <w:rPr>
          <w:rFonts w:hint="cs"/>
          <w:rtl/>
        </w:rPr>
        <w:t>ی</w:t>
      </w:r>
      <w:r w:rsidRPr="00E81632">
        <w:rPr>
          <w:rFonts w:hint="eastAsia"/>
          <w:rtl/>
        </w:rPr>
        <w:t>ل</w:t>
      </w:r>
      <w:r w:rsidRPr="00E81632">
        <w:rPr>
          <w:rFonts w:hint="cs"/>
          <w:rtl/>
        </w:rPr>
        <w:t>ی</w:t>
      </w:r>
      <w:r w:rsidRPr="00E81632">
        <w:rPr>
          <w:rtl/>
        </w:rPr>
        <w:t xml:space="preserve"> قابل قبول نبود. </w:t>
      </w:r>
    </w:p>
    <w:p w:rsidR="009338B5" w:rsidRPr="00E81632" w:rsidRDefault="009338B5" w:rsidP="002A2601">
      <w:pPr>
        <w:rPr>
          <w:rtl/>
        </w:rPr>
      </w:pPr>
      <w:r w:rsidRPr="00E81632">
        <w:rPr>
          <w:rFonts w:hint="eastAsia"/>
          <w:rtl/>
        </w:rPr>
        <w:t>خب</w:t>
      </w:r>
      <w:r w:rsidRPr="00E81632">
        <w:rPr>
          <w:rtl/>
        </w:rPr>
        <w:t xml:space="preserve"> حالا </w:t>
      </w:r>
      <w:r w:rsidR="002A2601">
        <w:rPr>
          <w:rtl/>
        </w:rPr>
        <w:t>می‌بینیم</w:t>
      </w:r>
      <w:r w:rsidRPr="00E81632">
        <w:rPr>
          <w:rtl/>
        </w:rPr>
        <w:t xml:space="preserve"> که عمد</w:t>
      </w:r>
      <w:r w:rsidR="002A2601">
        <w:rPr>
          <w:rtl/>
        </w:rPr>
        <w:t xml:space="preserve">ه </w:t>
      </w:r>
      <w:r w:rsidRPr="00E81632">
        <w:rPr>
          <w:rtl/>
        </w:rPr>
        <w:t>قصه تعارض روا</w:t>
      </w:r>
      <w:r w:rsidRPr="00E81632">
        <w:rPr>
          <w:rFonts w:hint="cs"/>
          <w:rtl/>
        </w:rPr>
        <w:t>ی</w:t>
      </w:r>
      <w:r w:rsidRPr="00E81632">
        <w:rPr>
          <w:rFonts w:hint="eastAsia"/>
          <w:rtl/>
        </w:rPr>
        <w:t>ات</w:t>
      </w:r>
      <w:r w:rsidRPr="00E81632">
        <w:rPr>
          <w:rtl/>
        </w:rPr>
        <w:t xml:space="preserve"> تار</w:t>
      </w:r>
      <w:r w:rsidRPr="00E81632">
        <w:rPr>
          <w:rFonts w:hint="cs"/>
          <w:rtl/>
        </w:rPr>
        <w:t>ی</w:t>
      </w:r>
      <w:r w:rsidRPr="00E81632">
        <w:rPr>
          <w:rFonts w:hint="eastAsia"/>
          <w:rtl/>
        </w:rPr>
        <w:t>خ</w:t>
      </w:r>
      <w:r w:rsidRPr="00E81632">
        <w:rPr>
          <w:rFonts w:hint="cs"/>
          <w:rtl/>
        </w:rPr>
        <w:t>ی</w:t>
      </w:r>
      <w:r w:rsidRPr="00E81632">
        <w:rPr>
          <w:rtl/>
        </w:rPr>
        <w:t xml:space="preserve"> دو و سه است </w:t>
      </w:r>
      <w:r w:rsidRPr="00E81632">
        <w:rPr>
          <w:rFonts w:hint="cs"/>
          <w:rtl/>
        </w:rPr>
        <w:t>ی</w:t>
      </w:r>
      <w:r w:rsidRPr="00E81632">
        <w:rPr>
          <w:rFonts w:hint="eastAsia"/>
          <w:rtl/>
        </w:rPr>
        <w:t>عن</w:t>
      </w:r>
      <w:r w:rsidRPr="00E81632">
        <w:rPr>
          <w:rFonts w:hint="cs"/>
          <w:rtl/>
        </w:rPr>
        <w:t>ی</w:t>
      </w:r>
      <w:r w:rsidRPr="00E81632">
        <w:rPr>
          <w:rtl/>
        </w:rPr>
        <w:t xml:space="preserve"> گروه</w:t>
      </w:r>
      <w:r w:rsidRPr="00E81632">
        <w:rPr>
          <w:rFonts w:hint="cs"/>
          <w:rtl/>
        </w:rPr>
        <w:t>ی</w:t>
      </w:r>
      <w:r w:rsidRPr="00E81632">
        <w:rPr>
          <w:rtl/>
        </w:rPr>
        <w:t xml:space="preserve"> از روا</w:t>
      </w:r>
      <w:r w:rsidRPr="00E81632">
        <w:rPr>
          <w:rFonts w:hint="cs"/>
          <w:rtl/>
        </w:rPr>
        <w:t>ی</w:t>
      </w:r>
      <w:r w:rsidRPr="00E81632">
        <w:rPr>
          <w:rFonts w:hint="eastAsia"/>
          <w:rtl/>
        </w:rPr>
        <w:t>ات</w:t>
      </w:r>
      <w:r w:rsidRPr="00E81632">
        <w:rPr>
          <w:rtl/>
        </w:rPr>
        <w:t xml:space="preserve"> که </w:t>
      </w:r>
      <w:r w:rsidR="002A2601">
        <w:rPr>
          <w:rtl/>
        </w:rPr>
        <w:t>می‌گوید</w:t>
      </w:r>
      <w:r w:rsidRPr="00E81632">
        <w:rPr>
          <w:rtl/>
        </w:rPr>
        <w:t xml:space="preserve"> ن</w:t>
      </w:r>
      <w:r w:rsidRPr="00E81632">
        <w:rPr>
          <w:rFonts w:hint="cs"/>
          <w:rtl/>
        </w:rPr>
        <w:t>ی</w:t>
      </w:r>
      <w:r w:rsidRPr="00E81632">
        <w:rPr>
          <w:rFonts w:hint="eastAsia"/>
          <w:rtl/>
        </w:rPr>
        <w:t>ت</w:t>
      </w:r>
      <w:r w:rsidR="009334BD" w:rsidRPr="00E81632">
        <w:rPr>
          <w:rFonts w:hint="cs"/>
          <w:rtl/>
        </w:rPr>
        <w:t xml:space="preserve"> </w:t>
      </w:r>
      <w:r w:rsidRPr="00E81632">
        <w:rPr>
          <w:rtl/>
        </w:rPr>
        <w:t>المعص</w:t>
      </w:r>
      <w:r w:rsidRPr="00E81632">
        <w:rPr>
          <w:rFonts w:hint="cs"/>
          <w:rtl/>
        </w:rPr>
        <w:t>ی</w:t>
      </w:r>
      <w:r w:rsidRPr="00E81632">
        <w:rPr>
          <w:rFonts w:hint="eastAsia"/>
          <w:rtl/>
        </w:rPr>
        <w:t>ه</w:t>
      </w:r>
      <w:r w:rsidRPr="00E81632">
        <w:rPr>
          <w:rtl/>
        </w:rPr>
        <w:t xml:space="preserve"> محرمه مستوجبه للعقاب و العذاب و طا</w:t>
      </w:r>
      <w:r w:rsidRPr="00E81632">
        <w:rPr>
          <w:rFonts w:hint="cs"/>
          <w:rtl/>
        </w:rPr>
        <w:t>ی</w:t>
      </w:r>
      <w:r w:rsidRPr="00E81632">
        <w:rPr>
          <w:rFonts w:hint="eastAsia"/>
          <w:rtl/>
        </w:rPr>
        <w:t>ف</w:t>
      </w:r>
      <w:r w:rsidR="002A2601">
        <w:rPr>
          <w:rFonts w:hint="eastAsia"/>
          <w:rtl/>
        </w:rPr>
        <w:t xml:space="preserve">ه </w:t>
      </w:r>
      <w:r w:rsidRPr="00E81632">
        <w:rPr>
          <w:rtl/>
        </w:rPr>
        <w:t xml:space="preserve">سوم که </w:t>
      </w:r>
      <w:r w:rsidR="002A2601">
        <w:rPr>
          <w:rtl/>
        </w:rPr>
        <w:t>می‌گوید</w:t>
      </w:r>
      <w:r w:rsidR="00C15B34" w:rsidRPr="00E81632">
        <w:rPr>
          <w:rFonts w:hint="cs"/>
          <w:rtl/>
        </w:rPr>
        <w:t xml:space="preserve"> </w:t>
      </w:r>
      <w:r w:rsidR="002A2601" w:rsidRPr="002A2601">
        <w:rPr>
          <w:color w:val="008000"/>
          <w:rtl/>
        </w:rPr>
        <w:t>«مَنْ هَمَّ بِسَيِّئَةٍ فَلَمْ يَعْمَلْهَا لَمْ تُكْتَبْ عَلَيْهِ»</w:t>
      </w:r>
      <w:r w:rsidR="002A2601">
        <w:rPr>
          <w:rStyle w:val="FootnoteReference"/>
          <w:rtl/>
        </w:rPr>
        <w:footnoteReference w:id="1"/>
      </w:r>
      <w:r w:rsidR="002A2601" w:rsidRPr="002A2601">
        <w:rPr>
          <w:rtl/>
        </w:rPr>
        <w:t xml:space="preserve"> </w:t>
      </w:r>
      <w:r w:rsidRPr="00E81632">
        <w:rPr>
          <w:rtl/>
        </w:rPr>
        <w:t>بر س</w:t>
      </w:r>
      <w:r w:rsidRPr="00E81632">
        <w:rPr>
          <w:rFonts w:hint="cs"/>
          <w:rtl/>
        </w:rPr>
        <w:t>ی</w:t>
      </w:r>
      <w:r w:rsidRPr="00E81632">
        <w:rPr>
          <w:rFonts w:hint="eastAsia"/>
          <w:rtl/>
        </w:rPr>
        <w:t>ئه</w:t>
      </w:r>
      <w:r w:rsidRPr="00E81632">
        <w:rPr>
          <w:rtl/>
        </w:rPr>
        <w:t xml:space="preserve"> ما عقاب </w:t>
      </w:r>
      <w:r w:rsidR="002A2601">
        <w:rPr>
          <w:rtl/>
        </w:rPr>
        <w:t>نمی‌کنیم</w:t>
      </w:r>
      <w:r w:rsidRPr="00E81632">
        <w:rPr>
          <w:rtl/>
        </w:rPr>
        <w:t xml:space="preserve"> و مستلزم ا</w:t>
      </w:r>
      <w:r w:rsidRPr="00E81632">
        <w:rPr>
          <w:rFonts w:hint="cs"/>
          <w:rtl/>
        </w:rPr>
        <w:t>ی</w:t>
      </w:r>
      <w:r w:rsidRPr="00E81632">
        <w:rPr>
          <w:rFonts w:hint="eastAsia"/>
          <w:rtl/>
        </w:rPr>
        <w:t>ن</w:t>
      </w:r>
      <w:r w:rsidRPr="00E81632">
        <w:rPr>
          <w:rtl/>
        </w:rPr>
        <w:t xml:space="preserve"> است که </w:t>
      </w:r>
      <w:r w:rsidRPr="00E81632">
        <w:rPr>
          <w:rFonts w:hint="cs"/>
          <w:rtl/>
        </w:rPr>
        <w:t>ی</w:t>
      </w:r>
      <w:r w:rsidRPr="00E81632">
        <w:rPr>
          <w:rFonts w:hint="eastAsia"/>
          <w:rtl/>
        </w:rPr>
        <w:t>ک</w:t>
      </w:r>
      <w:r w:rsidRPr="00E81632">
        <w:rPr>
          <w:rtl/>
        </w:rPr>
        <w:t xml:space="preserve"> حکم</w:t>
      </w:r>
      <w:r w:rsidRPr="00E81632">
        <w:rPr>
          <w:rFonts w:hint="cs"/>
          <w:rtl/>
        </w:rPr>
        <w:t>ی</w:t>
      </w:r>
      <w:r w:rsidRPr="00E81632">
        <w:rPr>
          <w:rtl/>
        </w:rPr>
        <w:t xml:space="preserve"> و حرمت</w:t>
      </w:r>
      <w:r w:rsidRPr="00E81632">
        <w:rPr>
          <w:rFonts w:hint="cs"/>
          <w:rtl/>
        </w:rPr>
        <w:t>ی</w:t>
      </w:r>
      <w:r w:rsidRPr="00E81632">
        <w:rPr>
          <w:rtl/>
        </w:rPr>
        <w:t xml:space="preserve"> در ا</w:t>
      </w:r>
      <w:r w:rsidRPr="00E81632">
        <w:rPr>
          <w:rFonts w:hint="cs"/>
          <w:rtl/>
        </w:rPr>
        <w:t>ی</w:t>
      </w:r>
      <w:r w:rsidRPr="00E81632">
        <w:rPr>
          <w:rFonts w:hint="eastAsia"/>
          <w:rtl/>
        </w:rPr>
        <w:t>نجا</w:t>
      </w:r>
      <w:r w:rsidRPr="00E81632">
        <w:rPr>
          <w:rtl/>
        </w:rPr>
        <w:t xml:space="preserve"> وج</w:t>
      </w:r>
      <w:r w:rsidRPr="00E81632">
        <w:rPr>
          <w:rFonts w:hint="eastAsia"/>
          <w:rtl/>
        </w:rPr>
        <w:t>ود</w:t>
      </w:r>
      <w:r w:rsidRPr="00E81632">
        <w:rPr>
          <w:rtl/>
        </w:rPr>
        <w:t xml:space="preserve"> ندارد.</w:t>
      </w:r>
    </w:p>
    <w:p w:rsidR="009334BD" w:rsidRPr="00E81632" w:rsidRDefault="009334BD" w:rsidP="009334BD">
      <w:pPr>
        <w:pStyle w:val="Heading1"/>
        <w:rPr>
          <w:rtl/>
        </w:rPr>
      </w:pPr>
      <w:bookmarkStart w:id="11" w:name="_Toc28550225"/>
      <w:r w:rsidRPr="00E81632">
        <w:rPr>
          <w:rFonts w:hint="cs"/>
          <w:rtl/>
        </w:rPr>
        <w:lastRenderedPageBreak/>
        <w:t>جمع روایات:</w:t>
      </w:r>
      <w:bookmarkEnd w:id="11"/>
    </w:p>
    <w:p w:rsidR="009334BD" w:rsidRPr="00E81632" w:rsidRDefault="009338B5" w:rsidP="009338B5">
      <w:pPr>
        <w:rPr>
          <w:rtl/>
        </w:rPr>
      </w:pPr>
      <w:r w:rsidRPr="00E81632">
        <w:rPr>
          <w:rFonts w:hint="cs"/>
          <w:rtl/>
        </w:rPr>
        <w:t xml:space="preserve">فرض </w:t>
      </w:r>
      <w:r w:rsidR="002A2601">
        <w:rPr>
          <w:rFonts w:hint="cs"/>
          <w:rtl/>
        </w:rPr>
        <w:t>می‌گیریم</w:t>
      </w:r>
      <w:r w:rsidRPr="00E81632">
        <w:rPr>
          <w:rFonts w:hint="cs"/>
          <w:rtl/>
        </w:rPr>
        <w:t xml:space="preserve"> که از لحاظ سندی طایف</w:t>
      </w:r>
      <w:r w:rsidR="002A2601">
        <w:rPr>
          <w:rFonts w:hint="cs"/>
          <w:rtl/>
        </w:rPr>
        <w:t xml:space="preserve">ه </w:t>
      </w:r>
      <w:r w:rsidRPr="00E81632">
        <w:rPr>
          <w:rFonts w:hint="cs"/>
          <w:rtl/>
        </w:rPr>
        <w:t xml:space="preserve">دوم را قبول کردیم چون حالا یکی دوتا روایتش معتبر بود و </w:t>
      </w:r>
      <w:r w:rsidR="002A2601">
        <w:rPr>
          <w:rFonts w:hint="cs"/>
          <w:rtl/>
        </w:rPr>
        <w:t>مجموعه‌اش</w:t>
      </w:r>
      <w:r w:rsidRPr="00E81632">
        <w:rPr>
          <w:rFonts w:hint="cs"/>
          <w:rtl/>
        </w:rPr>
        <w:t xml:space="preserve"> هم یک نوع </w:t>
      </w:r>
      <w:r w:rsidR="002A2601">
        <w:rPr>
          <w:rFonts w:hint="cs"/>
          <w:rtl/>
        </w:rPr>
        <w:t>استفاده‌ای</w:t>
      </w:r>
      <w:r w:rsidRPr="00E81632">
        <w:rPr>
          <w:rFonts w:hint="cs"/>
          <w:rtl/>
        </w:rPr>
        <w:t xml:space="preserve"> دارد </w:t>
      </w:r>
      <w:r w:rsidR="002A2601">
        <w:rPr>
          <w:rFonts w:hint="cs"/>
          <w:rtl/>
        </w:rPr>
        <w:t xml:space="preserve">و طایفه </w:t>
      </w:r>
      <w:r w:rsidRPr="00E81632">
        <w:rPr>
          <w:rFonts w:hint="cs"/>
          <w:rtl/>
        </w:rPr>
        <w:t xml:space="preserve">سوم که </w:t>
      </w:r>
      <w:r w:rsidR="002A2601">
        <w:rPr>
          <w:rFonts w:hint="cs"/>
          <w:rtl/>
        </w:rPr>
        <w:t>کاملاً</w:t>
      </w:r>
      <w:r w:rsidRPr="00E81632">
        <w:rPr>
          <w:rFonts w:hint="cs"/>
          <w:rtl/>
        </w:rPr>
        <w:t xml:space="preserve"> معتبر بود چون هم تعدد داشت و هم معتبر بود </w:t>
      </w:r>
      <w:r w:rsidR="002A2601">
        <w:rPr>
          <w:rFonts w:hint="cs"/>
          <w:rtl/>
        </w:rPr>
        <w:t>اینجاست</w:t>
      </w:r>
      <w:r w:rsidRPr="00E81632">
        <w:rPr>
          <w:rFonts w:hint="cs"/>
          <w:rtl/>
        </w:rPr>
        <w:t xml:space="preserve"> که یک تعارضی میان </w:t>
      </w:r>
      <w:r w:rsidR="002A2601">
        <w:rPr>
          <w:rFonts w:hint="cs"/>
          <w:rtl/>
        </w:rPr>
        <w:t>این‌ها</w:t>
      </w:r>
      <w:r w:rsidRPr="00E81632">
        <w:rPr>
          <w:rFonts w:hint="cs"/>
          <w:rtl/>
        </w:rPr>
        <w:t xml:space="preserve"> </w:t>
      </w:r>
      <w:r w:rsidR="002A2601">
        <w:rPr>
          <w:rFonts w:hint="cs"/>
          <w:rtl/>
        </w:rPr>
        <w:t>درمی‌گیرد</w:t>
      </w:r>
      <w:r w:rsidRPr="00E81632">
        <w:rPr>
          <w:rFonts w:hint="cs"/>
          <w:rtl/>
        </w:rPr>
        <w:t xml:space="preserve"> و باید این تعارض را به شکلی معالجه کرد. در معالج</w:t>
      </w:r>
      <w:r w:rsidR="002A2601">
        <w:rPr>
          <w:rFonts w:hint="cs"/>
          <w:rtl/>
        </w:rPr>
        <w:t xml:space="preserve">ه </w:t>
      </w:r>
      <w:r w:rsidRPr="00E81632">
        <w:rPr>
          <w:rFonts w:hint="cs"/>
          <w:rtl/>
        </w:rPr>
        <w:t xml:space="preserve">این تعارض وجوهی ذکر </w:t>
      </w:r>
      <w:r w:rsidR="00F160D2" w:rsidRPr="00E81632">
        <w:rPr>
          <w:rFonts w:hint="cs"/>
          <w:rtl/>
        </w:rPr>
        <w:t xml:space="preserve">شده که اگر یکی </w:t>
      </w:r>
      <w:r w:rsidR="002A2601">
        <w:rPr>
          <w:rFonts w:hint="cs"/>
          <w:rtl/>
        </w:rPr>
        <w:t>از آن‌ها</w:t>
      </w:r>
      <w:r w:rsidR="00F160D2" w:rsidRPr="00E81632">
        <w:rPr>
          <w:rFonts w:hint="cs"/>
          <w:rtl/>
        </w:rPr>
        <w:t xml:space="preserve"> یا بیش از یکی تمام شود تعارض حل </w:t>
      </w:r>
      <w:r w:rsidR="002A2601">
        <w:rPr>
          <w:rFonts w:hint="cs"/>
          <w:rtl/>
        </w:rPr>
        <w:t>می‌شود</w:t>
      </w:r>
      <w:r w:rsidR="00F160D2" w:rsidRPr="00E81632">
        <w:rPr>
          <w:rFonts w:hint="cs"/>
          <w:rtl/>
        </w:rPr>
        <w:t xml:space="preserve"> و در طرف قابل قبول </w:t>
      </w:r>
      <w:r w:rsidR="002A2601">
        <w:rPr>
          <w:rFonts w:hint="cs"/>
          <w:rtl/>
        </w:rPr>
        <w:t>می‌شود</w:t>
      </w:r>
      <w:r w:rsidR="00F160D2" w:rsidRPr="00E81632">
        <w:rPr>
          <w:rFonts w:hint="cs"/>
          <w:rtl/>
        </w:rPr>
        <w:t xml:space="preserve"> اگر هم</w:t>
      </w:r>
      <w:r w:rsidR="002A2601">
        <w:rPr>
          <w:rFonts w:hint="cs"/>
          <w:rtl/>
        </w:rPr>
        <w:t xml:space="preserve">ه </w:t>
      </w:r>
      <w:r w:rsidR="00F160D2" w:rsidRPr="00E81632">
        <w:rPr>
          <w:rFonts w:hint="cs"/>
          <w:rtl/>
        </w:rPr>
        <w:t>این</w:t>
      </w:r>
      <w:r w:rsidR="009334BD" w:rsidRPr="00E81632">
        <w:rPr>
          <w:rFonts w:hint="cs"/>
          <w:rtl/>
        </w:rPr>
        <w:t xml:space="preserve"> وجوه را کسی درک کرد تساقط</w:t>
      </w:r>
      <w:r w:rsidR="00F160D2" w:rsidRPr="00E81632">
        <w:rPr>
          <w:rFonts w:hint="cs"/>
          <w:rtl/>
        </w:rPr>
        <w:t xml:space="preserve"> </w:t>
      </w:r>
      <w:r w:rsidR="002A2601">
        <w:rPr>
          <w:rFonts w:hint="cs"/>
          <w:rtl/>
        </w:rPr>
        <w:t>می‌شود</w:t>
      </w:r>
      <w:r w:rsidR="00F160D2" w:rsidRPr="00E81632">
        <w:rPr>
          <w:rFonts w:hint="cs"/>
          <w:rtl/>
        </w:rPr>
        <w:t xml:space="preserve"> وان وقت مسیری که باید پیموده شود بعد عرض خواهیم کرد. وجوهی </w:t>
      </w:r>
      <w:r w:rsidR="009334BD" w:rsidRPr="00E81632">
        <w:rPr>
          <w:rFonts w:hint="cs"/>
          <w:rtl/>
        </w:rPr>
        <w:t xml:space="preserve">که برای این جمع </w:t>
      </w:r>
      <w:r w:rsidR="002A2601">
        <w:rPr>
          <w:rFonts w:hint="cs"/>
          <w:rtl/>
        </w:rPr>
        <w:t>می‌شود</w:t>
      </w:r>
      <w:r w:rsidR="009334BD" w:rsidRPr="00E81632">
        <w:rPr>
          <w:rFonts w:hint="cs"/>
          <w:rtl/>
        </w:rPr>
        <w:t xml:space="preserve"> ذکر کرد:</w:t>
      </w:r>
    </w:p>
    <w:p w:rsidR="009334BD" w:rsidRPr="00E81632" w:rsidRDefault="009334BD" w:rsidP="009334BD">
      <w:pPr>
        <w:pStyle w:val="Heading2"/>
        <w:rPr>
          <w:rFonts w:ascii="Traditional Arabic" w:hAnsi="Traditional Arabic" w:cs="Traditional Arabic"/>
          <w:rtl/>
        </w:rPr>
      </w:pPr>
      <w:bookmarkStart w:id="12" w:name="_Toc28550226"/>
      <w:r w:rsidRPr="00E81632">
        <w:rPr>
          <w:rFonts w:ascii="Traditional Arabic" w:hAnsi="Traditional Arabic" w:cs="Traditional Arabic" w:hint="cs"/>
          <w:rtl/>
        </w:rPr>
        <w:t>وجه اول جمع:</w:t>
      </w:r>
      <w:bookmarkEnd w:id="12"/>
    </w:p>
    <w:p w:rsidR="009338B5" w:rsidRPr="00E81632" w:rsidRDefault="00F160D2" w:rsidP="006E18F4">
      <w:pPr>
        <w:rPr>
          <w:rtl/>
        </w:rPr>
      </w:pPr>
      <w:r w:rsidRPr="00E81632">
        <w:rPr>
          <w:rFonts w:hint="cs"/>
          <w:rtl/>
        </w:rPr>
        <w:t xml:space="preserve">اولین وجه این است که در کلام مرحوم شیخ در </w:t>
      </w:r>
      <w:r w:rsidR="006E18F4">
        <w:rPr>
          <w:rFonts w:hint="cs"/>
          <w:rtl/>
        </w:rPr>
        <w:t>ر</w:t>
      </w:r>
      <w:r w:rsidRPr="00E81632">
        <w:rPr>
          <w:rFonts w:hint="cs"/>
          <w:rtl/>
        </w:rPr>
        <w:t xml:space="preserve">سائل آمده </w:t>
      </w:r>
      <w:r w:rsidR="002A2601">
        <w:rPr>
          <w:rFonts w:hint="cs"/>
          <w:rtl/>
        </w:rPr>
        <w:t>همان‌طور</w:t>
      </w:r>
      <w:r w:rsidRPr="00E81632">
        <w:rPr>
          <w:rFonts w:hint="cs"/>
          <w:rtl/>
        </w:rPr>
        <w:t xml:space="preserve"> که ملاحظه کردید مرحوم شیخ </w:t>
      </w:r>
      <w:r w:rsidR="002A2601">
        <w:rPr>
          <w:rFonts w:hint="cs"/>
          <w:rtl/>
        </w:rPr>
        <w:t>این‌جور</w:t>
      </w:r>
      <w:r w:rsidRPr="00E81632">
        <w:rPr>
          <w:rFonts w:hint="cs"/>
          <w:rtl/>
        </w:rPr>
        <w:t xml:space="preserve"> طایف</w:t>
      </w:r>
      <w:r w:rsidR="002A2601">
        <w:rPr>
          <w:rFonts w:hint="cs"/>
          <w:rtl/>
        </w:rPr>
        <w:t xml:space="preserve">ه </w:t>
      </w:r>
      <w:r w:rsidRPr="00E81632">
        <w:rPr>
          <w:rFonts w:hint="cs"/>
          <w:rtl/>
        </w:rPr>
        <w:t>دو و سه</w:t>
      </w:r>
      <w:r w:rsidR="00A34B23" w:rsidRPr="00E81632">
        <w:rPr>
          <w:rFonts w:hint="cs"/>
          <w:rtl/>
        </w:rPr>
        <w:t xml:space="preserve"> </w:t>
      </w:r>
      <w:r w:rsidRPr="00E81632">
        <w:rPr>
          <w:rFonts w:hint="cs"/>
          <w:rtl/>
        </w:rPr>
        <w:t xml:space="preserve"> </w:t>
      </w:r>
      <w:r w:rsidR="002A2601">
        <w:rPr>
          <w:rFonts w:hint="cs"/>
          <w:rtl/>
        </w:rPr>
        <w:t>طایفه‌ای</w:t>
      </w:r>
      <w:r w:rsidRPr="00E81632">
        <w:rPr>
          <w:rFonts w:hint="cs"/>
          <w:rtl/>
        </w:rPr>
        <w:t xml:space="preserve"> که </w:t>
      </w:r>
      <w:r w:rsidR="002A2601">
        <w:rPr>
          <w:rFonts w:hint="cs"/>
          <w:rtl/>
        </w:rPr>
        <w:t>می‌گوید</w:t>
      </w:r>
      <w:r w:rsidRPr="00E81632">
        <w:rPr>
          <w:rFonts w:hint="cs"/>
          <w:rtl/>
        </w:rPr>
        <w:t xml:space="preserve"> معصیت به شمار</w:t>
      </w:r>
      <w:r w:rsidR="002A2601">
        <w:rPr>
          <w:rFonts w:hint="cs"/>
          <w:rtl/>
        </w:rPr>
        <w:t xml:space="preserve"> می‌</w:t>
      </w:r>
      <w:r w:rsidRPr="00E81632">
        <w:rPr>
          <w:rFonts w:hint="cs"/>
          <w:rtl/>
        </w:rPr>
        <w:t xml:space="preserve">آید عقاب </w:t>
      </w:r>
      <w:r w:rsidR="002A2601">
        <w:rPr>
          <w:rFonts w:hint="cs"/>
          <w:rtl/>
        </w:rPr>
        <w:t>می‌شود</w:t>
      </w:r>
      <w:r w:rsidRPr="00E81632">
        <w:rPr>
          <w:rFonts w:hint="cs"/>
          <w:rtl/>
        </w:rPr>
        <w:t xml:space="preserve"> با </w:t>
      </w:r>
      <w:r w:rsidR="002A2601">
        <w:rPr>
          <w:rFonts w:hint="cs"/>
          <w:rtl/>
        </w:rPr>
        <w:t>طایفه‌ای</w:t>
      </w:r>
      <w:r w:rsidRPr="00E81632">
        <w:rPr>
          <w:rFonts w:hint="cs"/>
          <w:rtl/>
        </w:rPr>
        <w:t xml:space="preserve"> که </w:t>
      </w:r>
      <w:r w:rsidR="002A2601">
        <w:rPr>
          <w:rFonts w:hint="cs"/>
          <w:rtl/>
        </w:rPr>
        <w:t>می‌گوید</w:t>
      </w:r>
      <w:r w:rsidRPr="00E81632">
        <w:rPr>
          <w:rFonts w:hint="cs"/>
          <w:rtl/>
        </w:rPr>
        <w:t xml:space="preserve"> عقاب </w:t>
      </w:r>
      <w:r w:rsidR="0006173F">
        <w:rPr>
          <w:rFonts w:hint="cs"/>
          <w:rtl/>
        </w:rPr>
        <w:t>نمی‌شود</w:t>
      </w:r>
      <w:r w:rsidRPr="00E81632">
        <w:rPr>
          <w:rFonts w:hint="cs"/>
          <w:rtl/>
        </w:rPr>
        <w:t xml:space="preserve"> را جمع کرده با این بیان که </w:t>
      </w:r>
      <w:r w:rsidR="002A2601">
        <w:rPr>
          <w:rFonts w:hint="cs"/>
          <w:rtl/>
        </w:rPr>
        <w:t>فرموده‌اند</w:t>
      </w:r>
      <w:r w:rsidRPr="00E81632">
        <w:rPr>
          <w:rFonts w:hint="cs"/>
          <w:rtl/>
        </w:rPr>
        <w:t xml:space="preserve">: </w:t>
      </w:r>
      <w:r w:rsidR="002A2601">
        <w:rPr>
          <w:rtl/>
        </w:rPr>
        <w:t>آن</w:t>
      </w:r>
      <w:r w:rsidRPr="00E81632">
        <w:rPr>
          <w:rFonts w:hint="cs"/>
          <w:rtl/>
        </w:rPr>
        <w:t xml:space="preserve"> روایاتی که </w:t>
      </w:r>
      <w:r w:rsidR="002A2601">
        <w:rPr>
          <w:rFonts w:hint="cs"/>
          <w:rtl/>
        </w:rPr>
        <w:t>می‌گوید</w:t>
      </w:r>
      <w:r w:rsidRPr="00E81632">
        <w:rPr>
          <w:rFonts w:hint="cs"/>
          <w:rtl/>
        </w:rPr>
        <w:t xml:space="preserve"> عقاب</w:t>
      </w:r>
      <w:r w:rsidR="002A2601">
        <w:rPr>
          <w:rFonts w:hint="cs"/>
          <w:rtl/>
        </w:rPr>
        <w:t xml:space="preserve"> </w:t>
      </w:r>
      <w:r w:rsidR="0006173F">
        <w:rPr>
          <w:rFonts w:hint="cs"/>
          <w:rtl/>
        </w:rPr>
        <w:t>می‌کنیم</w:t>
      </w:r>
      <w:r w:rsidR="002A2601">
        <w:rPr>
          <w:rFonts w:hint="cs"/>
          <w:rtl/>
        </w:rPr>
        <w:t xml:space="preserve"> </w:t>
      </w:r>
      <w:r w:rsidR="002A2601" w:rsidRPr="0006173F">
        <w:rPr>
          <w:rFonts w:hint="cs"/>
          <w:color w:val="008000"/>
          <w:rtl/>
        </w:rPr>
        <w:t xml:space="preserve">«وَ </w:t>
      </w:r>
      <w:r w:rsidR="002A2601" w:rsidRPr="0006173F">
        <w:rPr>
          <w:color w:val="008000"/>
          <w:rtl/>
        </w:rPr>
        <w:t>نِيَّةُ الْكَافِرِ شَرٌّ مِنْ عَمَلِه‏</w:t>
      </w:r>
      <w:r w:rsidR="002A2601" w:rsidRPr="0006173F">
        <w:rPr>
          <w:rFonts w:hint="cs"/>
          <w:color w:val="008000"/>
          <w:rtl/>
        </w:rPr>
        <w:t>»</w:t>
      </w:r>
      <w:r w:rsidR="002A2601">
        <w:rPr>
          <w:rStyle w:val="FootnoteReference"/>
          <w:rtl/>
        </w:rPr>
        <w:footnoteReference w:id="2"/>
      </w:r>
      <w:r w:rsidR="002A2601" w:rsidRPr="002A2601">
        <w:rPr>
          <w:rFonts w:hint="cs"/>
          <w:rtl/>
        </w:rPr>
        <w:t xml:space="preserve"> </w:t>
      </w:r>
      <w:r w:rsidR="0006173F">
        <w:rPr>
          <w:rFonts w:hint="cs"/>
          <w:rtl/>
        </w:rPr>
        <w:t>یا در آ</w:t>
      </w:r>
      <w:r w:rsidRPr="00E81632">
        <w:rPr>
          <w:rFonts w:hint="cs"/>
          <w:rtl/>
        </w:rPr>
        <w:t xml:space="preserve">ن حدیث که فرمود </w:t>
      </w:r>
      <w:r w:rsidR="002A2601">
        <w:rPr>
          <w:rFonts w:hint="cs"/>
          <w:color w:val="008000"/>
          <w:sz w:val="30"/>
          <w:szCs w:val="30"/>
          <w:rtl/>
        </w:rPr>
        <w:t>«رَدَّاهُ اللَّهُ رِدَاهَا</w:t>
      </w:r>
      <w:r w:rsidR="002A2601" w:rsidRPr="0006173F">
        <w:rPr>
          <w:rFonts w:hint="cs"/>
          <w:color w:val="008000"/>
          <w:rtl/>
        </w:rPr>
        <w:t>»</w:t>
      </w:r>
      <w:r w:rsidR="002A2601">
        <w:rPr>
          <w:rStyle w:val="FootnoteReference"/>
          <w:rtl/>
        </w:rPr>
        <w:footnoteReference w:id="3"/>
      </w:r>
      <w:r w:rsidR="002A2601" w:rsidRPr="00E8198C">
        <w:rPr>
          <w:rFonts w:hint="cs"/>
          <w:rtl/>
        </w:rPr>
        <w:t xml:space="preserve"> </w:t>
      </w:r>
      <w:r w:rsidR="002A2601">
        <w:rPr>
          <w:rFonts w:hint="cs"/>
          <w:rtl/>
        </w:rPr>
        <w:t>این‌ها</w:t>
      </w:r>
      <w:r w:rsidRPr="00E81632">
        <w:rPr>
          <w:rFonts w:hint="cs"/>
          <w:rtl/>
        </w:rPr>
        <w:t xml:space="preserve"> همه برعکس جایی </w:t>
      </w:r>
      <w:r w:rsidR="002A2601">
        <w:rPr>
          <w:rFonts w:hint="cs"/>
          <w:rtl/>
        </w:rPr>
        <w:t>می‌شود</w:t>
      </w:r>
      <w:r w:rsidRPr="00E81632">
        <w:rPr>
          <w:rFonts w:hint="cs"/>
          <w:rtl/>
        </w:rPr>
        <w:t xml:space="preserve"> که طرف تصمیم گرفته و دست زده به عمل و مشغول مقدمات معصیت شده ولی حالا به هر دلیلی </w:t>
      </w:r>
      <w:r w:rsidR="00C15B34" w:rsidRPr="00E81632">
        <w:rPr>
          <w:rFonts w:hint="cs"/>
          <w:rtl/>
        </w:rPr>
        <w:t xml:space="preserve">به معصیت </w:t>
      </w:r>
      <w:r w:rsidR="0006173F">
        <w:rPr>
          <w:rtl/>
        </w:rPr>
        <w:t>ن</w:t>
      </w:r>
      <w:r w:rsidR="0006173F">
        <w:rPr>
          <w:rFonts w:hint="cs"/>
          <w:rtl/>
        </w:rPr>
        <w:t>ی</w:t>
      </w:r>
      <w:r w:rsidR="0006173F">
        <w:rPr>
          <w:rFonts w:hint="eastAsia"/>
          <w:rtl/>
        </w:rPr>
        <w:t>نجام</w:t>
      </w:r>
      <w:r w:rsidR="0006173F">
        <w:rPr>
          <w:rFonts w:hint="cs"/>
          <w:rtl/>
        </w:rPr>
        <w:t>ی</w:t>
      </w:r>
      <w:r w:rsidR="0006173F">
        <w:rPr>
          <w:rFonts w:hint="eastAsia"/>
          <w:rtl/>
        </w:rPr>
        <w:t>ده</w:t>
      </w:r>
      <w:r w:rsidR="00C15B34" w:rsidRPr="00E81632">
        <w:rPr>
          <w:rFonts w:hint="cs"/>
          <w:rtl/>
        </w:rPr>
        <w:t xml:space="preserve"> دست به مقدمات عمل </w:t>
      </w:r>
      <w:r w:rsidR="00A34B23" w:rsidRPr="00E81632">
        <w:rPr>
          <w:rFonts w:hint="cs"/>
          <w:rtl/>
        </w:rPr>
        <w:t xml:space="preserve">زده </w:t>
      </w:r>
      <w:r w:rsidR="0006173F">
        <w:rPr>
          <w:rtl/>
        </w:rPr>
        <w:t>آن</w:t>
      </w:r>
      <w:r w:rsidR="00A34B23" w:rsidRPr="00E81632">
        <w:rPr>
          <w:rFonts w:hint="cs"/>
          <w:rtl/>
        </w:rPr>
        <w:t xml:space="preserve"> روایات محرمه حمل به جایی </w:t>
      </w:r>
      <w:r w:rsidR="002A2601">
        <w:rPr>
          <w:rFonts w:hint="cs"/>
          <w:rtl/>
        </w:rPr>
        <w:t>می‌شود</w:t>
      </w:r>
      <w:r w:rsidR="00A34B23" w:rsidRPr="00E81632">
        <w:rPr>
          <w:rFonts w:hint="cs"/>
          <w:rtl/>
        </w:rPr>
        <w:t xml:space="preserve"> که </w:t>
      </w:r>
      <w:r w:rsidR="0006173F">
        <w:rPr>
          <w:rtl/>
        </w:rPr>
        <w:t>اشتغال</w:t>
      </w:r>
      <w:r w:rsidR="00A34B23" w:rsidRPr="00E81632">
        <w:rPr>
          <w:rFonts w:hint="cs"/>
          <w:rtl/>
        </w:rPr>
        <w:t xml:space="preserve"> به مقدمات معصیت که به نحوی تجری را هم</w:t>
      </w:r>
      <w:r w:rsidR="002A2601">
        <w:rPr>
          <w:rFonts w:hint="cs"/>
          <w:rtl/>
        </w:rPr>
        <w:t xml:space="preserve"> </w:t>
      </w:r>
      <w:r w:rsidR="0006173F">
        <w:rPr>
          <w:rFonts w:hint="cs"/>
          <w:rtl/>
        </w:rPr>
        <w:t>می‌گیرد</w:t>
      </w:r>
      <w:r w:rsidR="00165EEB" w:rsidRPr="00E81632">
        <w:rPr>
          <w:rFonts w:hint="cs"/>
          <w:rtl/>
        </w:rPr>
        <w:t xml:space="preserve"> برای اینکه در تجری هم به مقدمات دست زده ولو </w:t>
      </w:r>
      <w:r w:rsidR="0006173F">
        <w:rPr>
          <w:rFonts w:hint="cs"/>
          <w:rtl/>
        </w:rPr>
        <w:t>درواقع</w:t>
      </w:r>
      <w:r w:rsidR="00165EEB" w:rsidRPr="00E81632">
        <w:rPr>
          <w:rFonts w:hint="cs"/>
          <w:rtl/>
        </w:rPr>
        <w:t xml:space="preserve"> این خمر نبود ولی او مشغول مقدمات شد. این روایات مربوط به این صورت است که تجری را هم </w:t>
      </w:r>
      <w:r w:rsidR="0006173F">
        <w:rPr>
          <w:rFonts w:hint="cs"/>
          <w:rtl/>
        </w:rPr>
        <w:t>می‌گیرد</w:t>
      </w:r>
      <w:r w:rsidR="00165EEB" w:rsidRPr="00E81632">
        <w:rPr>
          <w:rFonts w:hint="cs"/>
          <w:rtl/>
        </w:rPr>
        <w:t xml:space="preserve"> اما روایاتی که </w:t>
      </w:r>
      <w:r w:rsidR="002A2601">
        <w:rPr>
          <w:rFonts w:hint="cs"/>
          <w:rtl/>
        </w:rPr>
        <w:t>می‌گوید</w:t>
      </w:r>
      <w:r w:rsidR="00165EEB" w:rsidRPr="00E81632">
        <w:rPr>
          <w:rFonts w:hint="cs"/>
          <w:rtl/>
        </w:rPr>
        <w:t xml:space="preserve"> لم تکتب سیئة اگر </w:t>
      </w:r>
      <w:r w:rsidR="0006173F" w:rsidRPr="002A2601">
        <w:rPr>
          <w:color w:val="008000"/>
          <w:rtl/>
        </w:rPr>
        <w:t>«مَنْ هَمَّ بِسَيِّئَةٍ فَلَمْ يَعْمَلْهَا لَمْ تُكْتَبْ عَلَيْهِ»</w:t>
      </w:r>
      <w:r w:rsidR="00165EEB" w:rsidRPr="00E81632">
        <w:rPr>
          <w:rFonts w:hint="cs"/>
          <w:rtl/>
        </w:rPr>
        <w:t xml:space="preserve"> </w:t>
      </w:r>
      <w:r w:rsidR="002A2601">
        <w:rPr>
          <w:rFonts w:hint="cs"/>
          <w:rtl/>
        </w:rPr>
        <w:t>این‌ها</w:t>
      </w:r>
      <w:r w:rsidR="00165EEB" w:rsidRPr="00E81632">
        <w:rPr>
          <w:rFonts w:hint="cs"/>
          <w:rtl/>
        </w:rPr>
        <w:t xml:space="preserve"> مربوط به کجاست </w:t>
      </w:r>
      <w:r w:rsidR="0006173F">
        <w:rPr>
          <w:rFonts w:hint="cs"/>
          <w:rtl/>
        </w:rPr>
        <w:t>آنجایی</w:t>
      </w:r>
      <w:r w:rsidR="00165EEB" w:rsidRPr="00E81632">
        <w:rPr>
          <w:rFonts w:hint="cs"/>
          <w:rtl/>
        </w:rPr>
        <w:t xml:space="preserve"> که نیتی </w:t>
      </w:r>
      <w:r w:rsidR="002A2601">
        <w:rPr>
          <w:rFonts w:hint="cs"/>
          <w:rtl/>
        </w:rPr>
        <w:t>کاملاً</w:t>
      </w:r>
      <w:r w:rsidR="00165EEB" w:rsidRPr="00E81632">
        <w:rPr>
          <w:rFonts w:hint="cs"/>
          <w:rtl/>
        </w:rPr>
        <w:t xml:space="preserve"> در درون فرد بوده و </w:t>
      </w:r>
      <w:r w:rsidR="0006173F">
        <w:rPr>
          <w:rFonts w:hint="cs"/>
          <w:rtl/>
        </w:rPr>
        <w:t>هیچ‌گونه</w:t>
      </w:r>
      <w:r w:rsidR="00165EEB" w:rsidRPr="00E81632">
        <w:rPr>
          <w:rFonts w:hint="cs"/>
          <w:rtl/>
        </w:rPr>
        <w:t xml:space="preserve"> ظهوری پیدا نکرده</w:t>
      </w:r>
      <w:r w:rsidR="00DE1F13" w:rsidRPr="00E81632">
        <w:rPr>
          <w:rFonts w:hint="cs"/>
          <w:rtl/>
        </w:rPr>
        <w:t xml:space="preserve"> </w:t>
      </w:r>
      <w:r w:rsidR="006E62A0" w:rsidRPr="00E81632">
        <w:rPr>
          <w:rFonts w:hint="cs"/>
          <w:rtl/>
        </w:rPr>
        <w:t xml:space="preserve">یعنی لم یشتغل بمقدمات معصیة فقط تصوری کرد و تصدیقی کرد و تصمیمی گرفت اما اینکه پا را در کفش بکند و کمر همت ببندد بر اینکه مقدمات را انجام دهد تا به سمت معصیت برود نه، اینجا حضرت در روایات </w:t>
      </w:r>
      <w:r w:rsidR="0006173F">
        <w:rPr>
          <w:rFonts w:hint="cs"/>
          <w:rtl/>
        </w:rPr>
        <w:t>می‌فرمایند</w:t>
      </w:r>
      <w:r w:rsidR="006E62A0" w:rsidRPr="00E81632">
        <w:rPr>
          <w:rFonts w:hint="cs"/>
          <w:rtl/>
        </w:rPr>
        <w:t xml:space="preserve"> معصیتی نیست و گناهی نوشته </w:t>
      </w:r>
      <w:r w:rsidR="0006173F">
        <w:rPr>
          <w:rFonts w:hint="cs"/>
          <w:rtl/>
        </w:rPr>
        <w:t>نمی‌شود</w:t>
      </w:r>
      <w:r w:rsidR="006E62A0" w:rsidRPr="00E81632">
        <w:rPr>
          <w:rFonts w:hint="cs"/>
          <w:rtl/>
        </w:rPr>
        <w:t xml:space="preserve"> این وجه اول در جمع است که  مرحوم شیخ فرموده. جواب این وجه اول همه در این فضای اولیه دادند به اینکه این یک جمع تبر</w:t>
      </w:r>
      <w:r w:rsidR="0006173F">
        <w:rPr>
          <w:rFonts w:hint="cs"/>
          <w:rtl/>
        </w:rPr>
        <w:t>ع</w:t>
      </w:r>
      <w:r w:rsidR="006E62A0" w:rsidRPr="00E81632">
        <w:rPr>
          <w:rFonts w:hint="cs"/>
          <w:rtl/>
        </w:rPr>
        <w:t xml:space="preserve">ی است که شما میگویید یک چیزهایی به فکر قدر متیقن </w:t>
      </w:r>
      <w:r w:rsidR="0006173F">
        <w:rPr>
          <w:rFonts w:hint="cs"/>
          <w:rtl/>
        </w:rPr>
        <w:t>می‌گیرد</w:t>
      </w:r>
      <w:r w:rsidR="006E62A0" w:rsidRPr="00E81632">
        <w:rPr>
          <w:rFonts w:hint="cs"/>
          <w:rtl/>
        </w:rPr>
        <w:t xml:space="preserve"> و جمع</w:t>
      </w:r>
      <w:r w:rsidR="002A2601">
        <w:rPr>
          <w:rFonts w:hint="cs"/>
          <w:rtl/>
        </w:rPr>
        <w:t xml:space="preserve"> می‌</w:t>
      </w:r>
      <w:r w:rsidR="006E62A0" w:rsidRPr="00E81632">
        <w:rPr>
          <w:rFonts w:hint="cs"/>
          <w:rtl/>
        </w:rPr>
        <w:t>کنید و این وجه جمع تبر</w:t>
      </w:r>
      <w:r w:rsidR="0006173F">
        <w:rPr>
          <w:rFonts w:hint="cs"/>
          <w:rtl/>
        </w:rPr>
        <w:t>ع</w:t>
      </w:r>
      <w:r w:rsidR="006E62A0" w:rsidRPr="00E81632">
        <w:rPr>
          <w:rFonts w:hint="cs"/>
          <w:rtl/>
        </w:rPr>
        <w:t xml:space="preserve">ی عرفیت ندارد این شبیه این دلیل که گفته اکرم العالم دلیل دیگر گفته لاتکرم العالم هیچ دلیلی هم نداریم که مقصود از عالم چیست و مقصود از این عالم چیست </w:t>
      </w:r>
      <w:r w:rsidR="0006173F">
        <w:rPr>
          <w:rFonts w:hint="cs"/>
          <w:rtl/>
        </w:rPr>
        <w:t>همین‌طوری</w:t>
      </w:r>
      <w:r w:rsidR="006E62A0" w:rsidRPr="00E81632">
        <w:rPr>
          <w:rFonts w:hint="cs"/>
          <w:rtl/>
        </w:rPr>
        <w:t xml:space="preserve"> ذهنی </w:t>
      </w:r>
      <w:r w:rsidR="002A2601">
        <w:rPr>
          <w:rFonts w:hint="cs"/>
          <w:rtl/>
        </w:rPr>
        <w:t>می‌شود</w:t>
      </w:r>
      <w:r w:rsidR="006E62A0" w:rsidRPr="00E81632">
        <w:rPr>
          <w:rFonts w:hint="cs"/>
          <w:rtl/>
        </w:rPr>
        <w:t xml:space="preserve"> </w:t>
      </w:r>
      <w:r w:rsidR="003915D5" w:rsidRPr="00E81632">
        <w:rPr>
          <w:rFonts w:hint="cs"/>
          <w:rtl/>
        </w:rPr>
        <w:t xml:space="preserve">بدون اینکه شاهد خارجی داشته باشد علائمی داشته باشد بگوید اکرم العالم قدر متیقنش عالم عادل است لاتکرم العالم هم قدر متیقنش عالم فاسق است پس میگوییم مقصود از اکرم العالم این است و مقصود از لاتکرم العالم ان است بنابراین تعارض ندارد </w:t>
      </w:r>
      <w:r w:rsidR="002A2601">
        <w:rPr>
          <w:rFonts w:hint="cs"/>
          <w:rtl/>
        </w:rPr>
        <w:t>این‌ها</w:t>
      </w:r>
      <w:r w:rsidR="003915D5" w:rsidRPr="00E81632">
        <w:rPr>
          <w:rFonts w:hint="cs"/>
          <w:rtl/>
        </w:rPr>
        <w:t xml:space="preserve"> را </w:t>
      </w:r>
      <w:r w:rsidR="0006173F">
        <w:rPr>
          <w:rFonts w:hint="cs"/>
          <w:rtl/>
        </w:rPr>
        <w:t>جمع‌های تبرع</w:t>
      </w:r>
      <w:r w:rsidR="003915D5" w:rsidRPr="00E81632">
        <w:rPr>
          <w:rFonts w:hint="cs"/>
          <w:rtl/>
        </w:rPr>
        <w:t xml:space="preserve">ی میگویند بدون اینکه شاهدی داشته باشد جمع </w:t>
      </w:r>
      <w:r w:rsidR="0006173F">
        <w:rPr>
          <w:rFonts w:hint="cs"/>
          <w:rtl/>
        </w:rPr>
        <w:t>می‌کند</w:t>
      </w:r>
      <w:r w:rsidR="003915D5" w:rsidRPr="00E81632">
        <w:rPr>
          <w:rFonts w:hint="cs"/>
          <w:rtl/>
        </w:rPr>
        <w:t xml:space="preserve"> به شکلی که قدر متیقن ها را بگیرد.</w:t>
      </w:r>
    </w:p>
    <w:p w:rsidR="003915D5" w:rsidRPr="00E81632" w:rsidRDefault="0006173F" w:rsidP="009338B5">
      <w:pPr>
        <w:rPr>
          <w:rtl/>
        </w:rPr>
      </w:pPr>
      <w:r>
        <w:rPr>
          <w:rFonts w:hint="cs"/>
          <w:rtl/>
        </w:rPr>
        <w:t>سؤال</w:t>
      </w:r>
      <w:r w:rsidR="003915D5" w:rsidRPr="00E81632">
        <w:rPr>
          <w:rFonts w:hint="cs"/>
          <w:rtl/>
        </w:rPr>
        <w:t>: ...</w:t>
      </w:r>
    </w:p>
    <w:p w:rsidR="003915D5" w:rsidRPr="00E81632" w:rsidRDefault="003915D5" w:rsidP="0006173F">
      <w:pPr>
        <w:rPr>
          <w:rtl/>
        </w:rPr>
      </w:pPr>
      <w:r w:rsidRPr="00E81632">
        <w:rPr>
          <w:rFonts w:hint="cs"/>
          <w:rtl/>
        </w:rPr>
        <w:lastRenderedPageBreak/>
        <w:t xml:space="preserve">جواب: چرا یک وقتی که </w:t>
      </w:r>
      <w:r w:rsidR="0006173F">
        <w:rPr>
          <w:rFonts w:hint="cs"/>
          <w:rtl/>
        </w:rPr>
        <w:t>دلیل‌ها</w:t>
      </w:r>
      <w:r w:rsidRPr="00E81632">
        <w:rPr>
          <w:rFonts w:hint="cs"/>
          <w:rtl/>
        </w:rPr>
        <w:t xml:space="preserve"> منصرف است می</w:t>
      </w:r>
      <w:r w:rsidR="0006173F">
        <w:rPr>
          <w:rFonts w:hint="cs"/>
          <w:rtl/>
        </w:rPr>
        <w:t>‌</w:t>
      </w:r>
      <w:r w:rsidRPr="00E81632">
        <w:rPr>
          <w:rFonts w:hint="cs"/>
          <w:rtl/>
        </w:rPr>
        <w:t>گوییم اکرم العالم انصراف به عالم عادل دارد و لاتکرم العالم انصراف به عالم فاسق دارد عیبی ندارد اگر به حد انصراف برسد جمع تبر</w:t>
      </w:r>
      <w:r w:rsidR="0006173F">
        <w:rPr>
          <w:rFonts w:hint="cs"/>
          <w:rtl/>
        </w:rPr>
        <w:t>ع</w:t>
      </w:r>
      <w:r w:rsidRPr="00E81632">
        <w:rPr>
          <w:rFonts w:hint="cs"/>
          <w:rtl/>
        </w:rPr>
        <w:t xml:space="preserve">ی است و تعارض برطرف </w:t>
      </w:r>
      <w:r w:rsidR="002A2601">
        <w:rPr>
          <w:rFonts w:hint="cs"/>
          <w:rtl/>
        </w:rPr>
        <w:t>می‌شود</w:t>
      </w:r>
      <w:r w:rsidRPr="00E81632">
        <w:rPr>
          <w:rFonts w:hint="cs"/>
          <w:rtl/>
        </w:rPr>
        <w:t>.</w:t>
      </w:r>
    </w:p>
    <w:p w:rsidR="003915D5" w:rsidRPr="00E81632" w:rsidRDefault="0006173F" w:rsidP="009338B5">
      <w:pPr>
        <w:rPr>
          <w:rtl/>
        </w:rPr>
      </w:pPr>
      <w:r>
        <w:rPr>
          <w:rFonts w:hint="cs"/>
          <w:rtl/>
        </w:rPr>
        <w:t>سؤال</w:t>
      </w:r>
      <w:r w:rsidR="003915D5" w:rsidRPr="00E81632">
        <w:rPr>
          <w:rFonts w:hint="cs"/>
          <w:rtl/>
        </w:rPr>
        <w:t>: ...</w:t>
      </w:r>
    </w:p>
    <w:p w:rsidR="003C5643" w:rsidRPr="00E81632" w:rsidRDefault="003915D5" w:rsidP="0006173F">
      <w:pPr>
        <w:rPr>
          <w:rtl/>
        </w:rPr>
      </w:pPr>
      <w:r w:rsidRPr="00E81632">
        <w:rPr>
          <w:rFonts w:hint="cs"/>
          <w:rtl/>
        </w:rPr>
        <w:t xml:space="preserve">جواب: بله حالا اگر </w:t>
      </w:r>
      <w:r w:rsidR="0006173F">
        <w:rPr>
          <w:rFonts w:hint="cs"/>
          <w:rtl/>
        </w:rPr>
        <w:t>واقعاً</w:t>
      </w:r>
      <w:r w:rsidRPr="00E81632">
        <w:rPr>
          <w:rFonts w:hint="cs"/>
          <w:rtl/>
        </w:rPr>
        <w:t xml:space="preserve"> به حد انصراف برسد جمع عرفی است ولی اگر به انصراف نرسد جمع عرفی نیست صرف اینکه یک قدر متیقنی </w:t>
      </w:r>
      <w:r w:rsidR="0006173F">
        <w:rPr>
          <w:rFonts w:hint="cs"/>
          <w:rtl/>
        </w:rPr>
        <w:t>آنجاست</w:t>
      </w:r>
      <w:r w:rsidRPr="00E81632">
        <w:rPr>
          <w:rFonts w:hint="cs"/>
          <w:rtl/>
        </w:rPr>
        <w:t xml:space="preserve"> و یک قدر</w:t>
      </w:r>
      <w:r w:rsidR="0006173F">
        <w:rPr>
          <w:rFonts w:hint="cs"/>
          <w:rtl/>
        </w:rPr>
        <w:t xml:space="preserve"> </w:t>
      </w:r>
      <w:r w:rsidRPr="00E81632">
        <w:rPr>
          <w:rFonts w:hint="cs"/>
          <w:rtl/>
        </w:rPr>
        <w:t xml:space="preserve">متیقنی اینجاست </w:t>
      </w:r>
      <w:r w:rsidR="00C05395" w:rsidRPr="00E81632">
        <w:rPr>
          <w:rFonts w:hint="cs"/>
          <w:rtl/>
        </w:rPr>
        <w:t xml:space="preserve">جمع </w:t>
      </w:r>
      <w:r w:rsidR="0006173F">
        <w:rPr>
          <w:rFonts w:hint="cs"/>
          <w:rtl/>
        </w:rPr>
        <w:t>نمی‌شود</w:t>
      </w:r>
      <w:r w:rsidR="00C05395" w:rsidRPr="00E81632">
        <w:rPr>
          <w:rFonts w:hint="cs"/>
          <w:rtl/>
        </w:rPr>
        <w:t xml:space="preserve"> جمع تبر</w:t>
      </w:r>
      <w:r w:rsidR="0006173F">
        <w:rPr>
          <w:rFonts w:hint="cs"/>
          <w:rtl/>
        </w:rPr>
        <w:t>ع</w:t>
      </w:r>
      <w:r w:rsidR="00C05395" w:rsidRPr="00E81632">
        <w:rPr>
          <w:rFonts w:hint="cs"/>
          <w:rtl/>
        </w:rPr>
        <w:t xml:space="preserve">ی اینجا هم </w:t>
      </w:r>
      <w:r w:rsidR="0006173F">
        <w:rPr>
          <w:rFonts w:hint="cs"/>
          <w:rtl/>
        </w:rPr>
        <w:t>این‌طور</w:t>
      </w:r>
      <w:r w:rsidR="00C05395" w:rsidRPr="00E81632">
        <w:rPr>
          <w:rFonts w:hint="cs"/>
          <w:rtl/>
        </w:rPr>
        <w:t xml:space="preserve"> است کسی که روایت </w:t>
      </w:r>
      <w:r w:rsidR="0006173F" w:rsidRPr="0006173F">
        <w:rPr>
          <w:rFonts w:hint="cs"/>
          <w:color w:val="008000"/>
          <w:rtl/>
        </w:rPr>
        <w:t>«</w:t>
      </w:r>
      <w:r w:rsidR="0006173F" w:rsidRPr="0006173F">
        <w:rPr>
          <w:rFonts w:hint="cs"/>
          <w:color w:val="008000"/>
          <w:sz w:val="30"/>
          <w:szCs w:val="30"/>
          <w:rtl/>
        </w:rPr>
        <w:t>مَنْ أَسَرَّ سَرِيرَةً رَدَّاهُ اللَّهُ رِدَاهَا</w:t>
      </w:r>
      <w:r w:rsidR="0006173F" w:rsidRPr="0006173F">
        <w:rPr>
          <w:rFonts w:hint="cs"/>
          <w:color w:val="008000"/>
          <w:rtl/>
        </w:rPr>
        <w:t>»</w:t>
      </w:r>
      <w:r w:rsidR="0006173F">
        <w:rPr>
          <w:rStyle w:val="FootnoteReference"/>
          <w:rtl/>
        </w:rPr>
        <w:footnoteReference w:id="4"/>
      </w:r>
      <w:r w:rsidR="0006173F" w:rsidRPr="00E8198C">
        <w:rPr>
          <w:rFonts w:hint="cs"/>
          <w:rtl/>
        </w:rPr>
        <w:t xml:space="preserve"> </w:t>
      </w:r>
      <w:r w:rsidR="00C05395" w:rsidRPr="00E81632">
        <w:rPr>
          <w:rFonts w:hint="cs"/>
          <w:rtl/>
        </w:rPr>
        <w:t xml:space="preserve">یا </w:t>
      </w:r>
      <w:r w:rsidR="0006173F" w:rsidRPr="0006173F">
        <w:rPr>
          <w:rFonts w:hint="cs"/>
          <w:color w:val="008000"/>
          <w:rtl/>
        </w:rPr>
        <w:t xml:space="preserve">«وَ </w:t>
      </w:r>
      <w:r w:rsidR="0006173F" w:rsidRPr="0006173F">
        <w:rPr>
          <w:color w:val="008000"/>
          <w:rtl/>
        </w:rPr>
        <w:t>نِيَّةُ الْكَافِرِ شَرٌّ مِنْ عَمَلِه‏</w:t>
      </w:r>
      <w:r w:rsidR="0006173F" w:rsidRPr="0006173F">
        <w:rPr>
          <w:rFonts w:hint="cs"/>
          <w:color w:val="008000"/>
          <w:rtl/>
        </w:rPr>
        <w:t>»</w:t>
      </w:r>
      <w:r w:rsidR="0006173F">
        <w:rPr>
          <w:rFonts w:hint="cs"/>
          <w:rtl/>
        </w:rPr>
        <w:t xml:space="preserve"> </w:t>
      </w:r>
      <w:r w:rsidR="00C05395" w:rsidRPr="00E81632">
        <w:rPr>
          <w:rFonts w:hint="cs"/>
          <w:rtl/>
        </w:rPr>
        <w:t>اگر بگویید هم</w:t>
      </w:r>
      <w:r w:rsidR="002A2601">
        <w:rPr>
          <w:rFonts w:hint="cs"/>
          <w:rtl/>
        </w:rPr>
        <w:t>ه این‌ها</w:t>
      </w:r>
      <w:r w:rsidR="00C05395" w:rsidRPr="00E81632">
        <w:rPr>
          <w:rFonts w:hint="cs"/>
          <w:rtl/>
        </w:rPr>
        <w:t xml:space="preserve"> منصرف به </w:t>
      </w:r>
      <w:r w:rsidR="0006173F">
        <w:rPr>
          <w:rtl/>
        </w:rPr>
        <w:t>آنجایی</w:t>
      </w:r>
      <w:r w:rsidR="00C05395" w:rsidRPr="00E81632">
        <w:rPr>
          <w:rFonts w:hint="cs"/>
          <w:rtl/>
        </w:rPr>
        <w:t xml:space="preserve"> است که دست به عمل زده مقدمات است روایاتی هم که </w:t>
      </w:r>
      <w:r w:rsidR="002A2601">
        <w:rPr>
          <w:rFonts w:hint="cs"/>
          <w:rtl/>
        </w:rPr>
        <w:t>می‌گوید</w:t>
      </w:r>
      <w:r w:rsidR="00C05395" w:rsidRPr="00E81632">
        <w:rPr>
          <w:rFonts w:hint="cs"/>
          <w:rtl/>
        </w:rPr>
        <w:t xml:space="preserve"> لم تکتب علیه یعنی </w:t>
      </w:r>
      <w:r w:rsidR="0006173F">
        <w:rPr>
          <w:rFonts w:hint="cs"/>
          <w:rtl/>
        </w:rPr>
        <w:t>آنجایی</w:t>
      </w:r>
      <w:r w:rsidR="00C05395" w:rsidRPr="00E81632">
        <w:rPr>
          <w:rFonts w:hint="cs"/>
          <w:rtl/>
        </w:rPr>
        <w:t xml:space="preserve"> که عمل نشده </w:t>
      </w:r>
      <w:r w:rsidR="0006173F">
        <w:rPr>
          <w:rFonts w:hint="cs"/>
          <w:rtl/>
        </w:rPr>
        <w:t>و مقدماتی</w:t>
      </w:r>
      <w:r w:rsidR="00C05395" w:rsidRPr="00E81632">
        <w:rPr>
          <w:rFonts w:hint="cs"/>
          <w:rtl/>
        </w:rPr>
        <w:t xml:space="preserve"> هم اشتغال پیدا نکرده بله جمع </w:t>
      </w:r>
      <w:r w:rsidR="002A2601">
        <w:rPr>
          <w:rFonts w:hint="cs"/>
          <w:rtl/>
        </w:rPr>
        <w:t>می‌شود</w:t>
      </w:r>
      <w:r w:rsidR="00C05395" w:rsidRPr="00E81632">
        <w:rPr>
          <w:rFonts w:hint="cs"/>
          <w:rtl/>
        </w:rPr>
        <w:t xml:space="preserve"> عرفی ولی </w:t>
      </w:r>
      <w:r w:rsidR="0006173F">
        <w:rPr>
          <w:rFonts w:hint="cs"/>
          <w:rtl/>
        </w:rPr>
        <w:t>واقعاً</w:t>
      </w:r>
      <w:r w:rsidR="00C05395" w:rsidRPr="00E81632">
        <w:rPr>
          <w:rFonts w:hint="cs"/>
          <w:rtl/>
        </w:rPr>
        <w:t xml:space="preserve"> در این حد نیست.</w:t>
      </w:r>
      <w:r w:rsidR="003C5643" w:rsidRPr="00E81632">
        <w:rPr>
          <w:rFonts w:hint="cs"/>
          <w:rtl/>
        </w:rPr>
        <w:t xml:space="preserve"> </w:t>
      </w:r>
      <w:r w:rsidR="00C05395" w:rsidRPr="00E81632">
        <w:rPr>
          <w:rFonts w:hint="cs"/>
          <w:rtl/>
        </w:rPr>
        <w:t>به عکس اطلاق لم تکتب علیه آدم فکر</w:t>
      </w:r>
      <w:r w:rsidR="002A2601">
        <w:rPr>
          <w:rFonts w:hint="cs"/>
          <w:rtl/>
        </w:rPr>
        <w:t xml:space="preserve"> </w:t>
      </w:r>
      <w:r w:rsidR="0006173F">
        <w:rPr>
          <w:rFonts w:hint="cs"/>
          <w:rtl/>
        </w:rPr>
        <w:t>می‌کند</w:t>
      </w:r>
      <w:r w:rsidR="00C05395" w:rsidRPr="00E81632">
        <w:rPr>
          <w:rFonts w:hint="cs"/>
          <w:rtl/>
        </w:rPr>
        <w:t xml:space="preserve"> </w:t>
      </w:r>
      <w:r w:rsidR="0006173F">
        <w:rPr>
          <w:rFonts w:hint="cs"/>
          <w:rtl/>
        </w:rPr>
        <w:t>واقعاً</w:t>
      </w:r>
      <w:r w:rsidR="00C05395" w:rsidRPr="00E81632">
        <w:rPr>
          <w:rFonts w:hint="cs"/>
          <w:rtl/>
        </w:rPr>
        <w:t xml:space="preserve"> اطلاق دارد</w:t>
      </w:r>
      <w:r w:rsidR="003C5643" w:rsidRPr="00E81632">
        <w:rPr>
          <w:rFonts w:hint="cs"/>
          <w:rtl/>
        </w:rPr>
        <w:t xml:space="preserve"> </w:t>
      </w:r>
      <w:r w:rsidR="002A2601">
        <w:rPr>
          <w:rFonts w:hint="cs"/>
          <w:rtl/>
        </w:rPr>
        <w:t>می‌گوید</w:t>
      </w:r>
      <w:r w:rsidR="003C5643" w:rsidRPr="00E81632">
        <w:rPr>
          <w:rFonts w:hint="cs"/>
          <w:rtl/>
        </w:rPr>
        <w:t xml:space="preserve"> تا به عمل نرسیده اذا عملها </w:t>
      </w:r>
      <w:r w:rsidR="0006173F">
        <w:rPr>
          <w:rtl/>
        </w:rPr>
        <w:t>آن</w:t>
      </w:r>
      <w:r w:rsidR="003C5643" w:rsidRPr="00E81632">
        <w:rPr>
          <w:rFonts w:hint="cs"/>
          <w:rtl/>
        </w:rPr>
        <w:t xml:space="preserve"> وقت </w:t>
      </w:r>
      <w:r w:rsidR="002A2601">
        <w:rPr>
          <w:rFonts w:hint="cs"/>
          <w:rtl/>
        </w:rPr>
        <w:t>این‌جور</w:t>
      </w:r>
      <w:r w:rsidR="003C5643" w:rsidRPr="00E81632">
        <w:rPr>
          <w:rFonts w:hint="cs"/>
          <w:rtl/>
        </w:rPr>
        <w:t xml:space="preserve"> </w:t>
      </w:r>
      <w:r w:rsidR="002A2601">
        <w:rPr>
          <w:rFonts w:hint="cs"/>
          <w:rtl/>
        </w:rPr>
        <w:t>می‌شود</w:t>
      </w:r>
      <w:r w:rsidR="003C5643" w:rsidRPr="00E81632">
        <w:rPr>
          <w:rFonts w:hint="cs"/>
          <w:rtl/>
        </w:rPr>
        <w:t xml:space="preserve"> نگفته اذا عمل مقدماتش را یا لم یعمل عملها </w:t>
      </w:r>
      <w:r w:rsidR="0006173F">
        <w:rPr>
          <w:rtl/>
        </w:rPr>
        <w:t>آن</w:t>
      </w:r>
      <w:r w:rsidR="003C5643" w:rsidRPr="00E81632">
        <w:rPr>
          <w:rFonts w:hint="cs"/>
          <w:rtl/>
        </w:rPr>
        <w:t xml:space="preserve"> وقت لم تکتب اگر عملها </w:t>
      </w:r>
      <w:r w:rsidR="0006173F">
        <w:rPr>
          <w:rtl/>
        </w:rPr>
        <w:t>آن</w:t>
      </w:r>
      <w:r w:rsidR="003C5643" w:rsidRPr="00E81632">
        <w:rPr>
          <w:rFonts w:hint="cs"/>
          <w:rtl/>
        </w:rPr>
        <w:t xml:space="preserve"> وقت </w:t>
      </w:r>
      <w:r w:rsidR="002A2601">
        <w:rPr>
          <w:rFonts w:hint="cs"/>
          <w:rtl/>
        </w:rPr>
        <w:t>می‌گوید</w:t>
      </w:r>
      <w:r w:rsidR="003C5643" w:rsidRPr="00E81632">
        <w:rPr>
          <w:rFonts w:hint="cs"/>
          <w:rtl/>
        </w:rPr>
        <w:t xml:space="preserve"> کتب </w:t>
      </w:r>
      <w:r w:rsidR="0006173F">
        <w:rPr>
          <w:rtl/>
        </w:rPr>
        <w:t>اگر لم</w:t>
      </w:r>
      <w:r w:rsidR="003C5643" w:rsidRPr="00E81632">
        <w:rPr>
          <w:rFonts w:hint="cs"/>
          <w:rtl/>
        </w:rPr>
        <w:t xml:space="preserve"> یعمل لم تکتب </w:t>
      </w:r>
      <w:r w:rsidR="0006173F">
        <w:rPr>
          <w:rFonts w:hint="cs"/>
          <w:rtl/>
        </w:rPr>
        <w:t>می‌خواهد</w:t>
      </w:r>
      <w:r w:rsidR="003C5643" w:rsidRPr="00E81632">
        <w:rPr>
          <w:rFonts w:hint="cs"/>
          <w:rtl/>
        </w:rPr>
        <w:t xml:space="preserve"> مقدمات را شروع کرده باشد یا نکرده باشد انصرافی </w:t>
      </w:r>
      <w:r w:rsidR="0006173F">
        <w:rPr>
          <w:rFonts w:hint="cs"/>
          <w:rtl/>
        </w:rPr>
        <w:t>واقعاً</w:t>
      </w:r>
      <w:r w:rsidR="003C5643" w:rsidRPr="00E81632">
        <w:rPr>
          <w:rFonts w:hint="cs"/>
          <w:rtl/>
        </w:rPr>
        <w:t xml:space="preserve"> نیست.</w:t>
      </w:r>
    </w:p>
    <w:p w:rsidR="003C5643" w:rsidRPr="00E81632" w:rsidRDefault="0006173F" w:rsidP="003C5643">
      <w:pPr>
        <w:rPr>
          <w:rtl/>
        </w:rPr>
      </w:pPr>
      <w:r>
        <w:rPr>
          <w:rFonts w:hint="cs"/>
          <w:rtl/>
        </w:rPr>
        <w:t>سؤال</w:t>
      </w:r>
      <w:r w:rsidR="003C5643" w:rsidRPr="00E81632">
        <w:rPr>
          <w:rFonts w:hint="cs"/>
          <w:rtl/>
        </w:rPr>
        <w:t>: ....</w:t>
      </w:r>
    </w:p>
    <w:p w:rsidR="00DB29B1" w:rsidRPr="00E81632" w:rsidRDefault="003C5643" w:rsidP="0006173F">
      <w:pPr>
        <w:rPr>
          <w:rtl/>
        </w:rPr>
      </w:pPr>
      <w:r w:rsidRPr="00E81632">
        <w:rPr>
          <w:rFonts w:hint="cs"/>
          <w:rtl/>
        </w:rPr>
        <w:t xml:space="preserve">جواب: </w:t>
      </w:r>
      <w:r w:rsidR="0006173F">
        <w:rPr>
          <w:rtl/>
        </w:rPr>
        <w:t>آن</w:t>
      </w:r>
      <w:r w:rsidRPr="00E81632">
        <w:rPr>
          <w:rFonts w:hint="cs"/>
          <w:rtl/>
        </w:rPr>
        <w:t xml:space="preserve"> هم انصرافش بعید است که بگوییم نیت الکافر یعنی نیتی که مقدماتش را شروع کرده </w:t>
      </w:r>
      <w:r w:rsidR="0006173F">
        <w:rPr>
          <w:rtl/>
        </w:rPr>
        <w:t>آن</w:t>
      </w:r>
      <w:r w:rsidRPr="00E81632">
        <w:rPr>
          <w:rFonts w:hint="cs"/>
          <w:rtl/>
        </w:rPr>
        <w:t xml:space="preserve"> را حمل</w:t>
      </w:r>
      <w:r w:rsidR="002A2601">
        <w:rPr>
          <w:rFonts w:hint="cs"/>
          <w:rtl/>
        </w:rPr>
        <w:t xml:space="preserve"> </w:t>
      </w:r>
      <w:r w:rsidR="0006173F">
        <w:rPr>
          <w:rFonts w:hint="cs"/>
          <w:rtl/>
        </w:rPr>
        <w:t>می‌کنیم</w:t>
      </w:r>
      <w:r w:rsidRPr="00E81632">
        <w:rPr>
          <w:rFonts w:hint="cs"/>
          <w:rtl/>
        </w:rPr>
        <w:t xml:space="preserve"> بر نیتی که مقدماتش را شروع کرده و انصرافی هم </w:t>
      </w:r>
      <w:r w:rsidR="0006173F">
        <w:rPr>
          <w:rFonts w:hint="cs"/>
          <w:rtl/>
        </w:rPr>
        <w:t>واقعاً</w:t>
      </w:r>
      <w:r w:rsidRPr="00E81632">
        <w:rPr>
          <w:rFonts w:hint="cs"/>
          <w:rtl/>
        </w:rPr>
        <w:t xml:space="preserve"> به ذهن </w:t>
      </w:r>
      <w:r w:rsidR="0006173F">
        <w:rPr>
          <w:rFonts w:hint="cs"/>
          <w:rtl/>
        </w:rPr>
        <w:t xml:space="preserve">نمی‌آید. شاید بتوانیم بگوییم  </w:t>
      </w:r>
      <w:r w:rsidRPr="00E81632">
        <w:rPr>
          <w:rFonts w:hint="cs"/>
          <w:rtl/>
        </w:rPr>
        <w:t xml:space="preserve">کمی برعکسش هم است نه نیت الکافر را </w:t>
      </w:r>
      <w:r w:rsidR="002A2601">
        <w:rPr>
          <w:rFonts w:hint="cs"/>
          <w:rtl/>
        </w:rPr>
        <w:t>می‌شود</w:t>
      </w:r>
      <w:r w:rsidRPr="00E81632">
        <w:rPr>
          <w:rFonts w:hint="cs"/>
          <w:rtl/>
        </w:rPr>
        <w:t xml:space="preserve"> حمل کرد و منصرف دانست به اشتغل المقدمات </w:t>
      </w:r>
      <w:r w:rsidR="00D84E1B" w:rsidRPr="00E81632">
        <w:rPr>
          <w:rFonts w:hint="cs"/>
          <w:rtl/>
        </w:rPr>
        <w:t xml:space="preserve">بلکه شواهدی دارد که مربوط به این. اعم از این. و نه این </w:t>
      </w:r>
      <w:r w:rsidR="0006173F" w:rsidRPr="002A2601">
        <w:rPr>
          <w:color w:val="008000"/>
          <w:rtl/>
        </w:rPr>
        <w:t>«مَنْ هَمَّ بِسَيِّئَةٍ فَلَمْ يَعْمَلْهَا لَمْ تُكْتَبْ عَلَيْهِ»</w:t>
      </w:r>
      <w:r w:rsidR="00D84E1B" w:rsidRPr="00E81632">
        <w:rPr>
          <w:rFonts w:hint="cs"/>
          <w:rtl/>
        </w:rPr>
        <w:t xml:space="preserve"> را </w:t>
      </w:r>
      <w:r w:rsidR="002A2601">
        <w:rPr>
          <w:rFonts w:hint="cs"/>
          <w:rtl/>
        </w:rPr>
        <w:t>می‌شود</w:t>
      </w:r>
      <w:r w:rsidR="00D84E1B" w:rsidRPr="00E81632">
        <w:rPr>
          <w:rFonts w:hint="cs"/>
          <w:rtl/>
        </w:rPr>
        <w:t xml:space="preserve"> منصرف دانست به </w:t>
      </w:r>
      <w:r w:rsidR="0006173F">
        <w:rPr>
          <w:rFonts w:hint="cs"/>
          <w:rtl/>
        </w:rPr>
        <w:t>آنجایی</w:t>
      </w:r>
      <w:r w:rsidR="00D84E1B" w:rsidRPr="00E81632">
        <w:rPr>
          <w:rFonts w:hint="cs"/>
          <w:rtl/>
        </w:rPr>
        <w:t xml:space="preserve"> که فقط در ذهنش است و هیچ مقدماتی</w:t>
      </w:r>
      <w:r w:rsidRPr="00E81632">
        <w:rPr>
          <w:rFonts w:hint="cs"/>
          <w:rtl/>
        </w:rPr>
        <w:t xml:space="preserve"> </w:t>
      </w:r>
      <w:r w:rsidR="00D84E1B" w:rsidRPr="00E81632">
        <w:rPr>
          <w:rFonts w:hint="cs"/>
          <w:rtl/>
        </w:rPr>
        <w:t xml:space="preserve">را شروع نکرده این را هم </w:t>
      </w:r>
      <w:r w:rsidR="0006173F">
        <w:rPr>
          <w:rFonts w:hint="cs"/>
          <w:rtl/>
        </w:rPr>
        <w:t>نمی‌شود</w:t>
      </w:r>
      <w:r w:rsidR="00D84E1B" w:rsidRPr="00E81632">
        <w:rPr>
          <w:rFonts w:hint="cs"/>
          <w:rtl/>
        </w:rPr>
        <w:t xml:space="preserve"> منصرف دانست به خصوص که محور در این روایات لم تکتب این است که خود معصیت را عمل کرده یا نکرده قشنگ تقویت </w:t>
      </w:r>
      <w:r w:rsidR="0006173F">
        <w:rPr>
          <w:rFonts w:hint="cs"/>
          <w:rtl/>
        </w:rPr>
        <w:t>می‌کند</w:t>
      </w:r>
      <w:r w:rsidR="00D84E1B" w:rsidRPr="00E81632">
        <w:rPr>
          <w:rFonts w:hint="cs"/>
          <w:rtl/>
        </w:rPr>
        <w:t xml:space="preserve"> که اطلاق دارد حتی </w:t>
      </w:r>
      <w:r w:rsidR="0006173F">
        <w:rPr>
          <w:rFonts w:hint="cs"/>
          <w:rtl/>
        </w:rPr>
        <w:t>آنجایی</w:t>
      </w:r>
      <w:r w:rsidR="00D84E1B" w:rsidRPr="00E81632">
        <w:rPr>
          <w:rFonts w:hint="cs"/>
          <w:rtl/>
        </w:rPr>
        <w:t xml:space="preserve"> که مقدمات را هم شروع کرده </w:t>
      </w:r>
      <w:r w:rsidR="002A2601">
        <w:rPr>
          <w:rFonts w:hint="cs"/>
          <w:rtl/>
        </w:rPr>
        <w:t>می‌گوید</w:t>
      </w:r>
      <w:r w:rsidR="00D84E1B" w:rsidRPr="00E81632">
        <w:rPr>
          <w:rFonts w:hint="cs"/>
          <w:rtl/>
        </w:rPr>
        <w:t xml:space="preserve"> اذا عمل معصیة تکتب علیه </w:t>
      </w:r>
      <w:r w:rsidR="002A2601">
        <w:rPr>
          <w:rFonts w:hint="cs"/>
          <w:rtl/>
        </w:rPr>
        <w:t>می‌گوید</w:t>
      </w:r>
      <w:r w:rsidR="00D84E1B" w:rsidRPr="00E81632">
        <w:rPr>
          <w:rFonts w:hint="cs"/>
          <w:rtl/>
        </w:rPr>
        <w:t xml:space="preserve"> </w:t>
      </w:r>
      <w:r w:rsidR="0006173F">
        <w:rPr>
          <w:rFonts w:hint="cs"/>
          <w:rtl/>
        </w:rPr>
        <w:t>اگر به</w:t>
      </w:r>
      <w:r w:rsidR="00D84E1B" w:rsidRPr="00E81632">
        <w:rPr>
          <w:rFonts w:hint="cs"/>
          <w:rtl/>
        </w:rPr>
        <w:t xml:space="preserve"> سمت عمل معصیت نرفتی لم تکتب علیه حتی اگر مقدمات را هم انجام </w:t>
      </w:r>
      <w:r w:rsidR="0006173F">
        <w:rPr>
          <w:rFonts w:hint="cs"/>
          <w:rtl/>
        </w:rPr>
        <w:t>داده‌ای تن</w:t>
      </w:r>
      <w:r w:rsidR="00D84E1B" w:rsidRPr="00E81632">
        <w:rPr>
          <w:rFonts w:hint="cs"/>
          <w:rtl/>
        </w:rPr>
        <w:t xml:space="preserve">ها </w:t>
      </w:r>
      <w:r w:rsidR="0006173F">
        <w:rPr>
          <w:rFonts w:hint="cs"/>
          <w:rtl/>
        </w:rPr>
        <w:t>انصراف</w:t>
      </w:r>
      <w:r w:rsidR="00D84E1B" w:rsidRPr="00E81632">
        <w:rPr>
          <w:rFonts w:hint="cs"/>
          <w:rtl/>
        </w:rPr>
        <w:t xml:space="preserve"> در این دو طرف نیست بلکه شواهدی بر عدم انصراف است هم در </w:t>
      </w:r>
      <w:r w:rsidR="002A2601">
        <w:rPr>
          <w:rFonts w:hint="cs"/>
          <w:rtl/>
        </w:rPr>
        <w:t>طایفه‌ای</w:t>
      </w:r>
      <w:r w:rsidR="00D84E1B" w:rsidRPr="00E81632">
        <w:rPr>
          <w:rFonts w:hint="cs"/>
          <w:rtl/>
        </w:rPr>
        <w:t xml:space="preserve"> که </w:t>
      </w:r>
      <w:r w:rsidR="002A2601">
        <w:rPr>
          <w:rFonts w:hint="cs"/>
          <w:rtl/>
        </w:rPr>
        <w:t>می‌گوید</w:t>
      </w:r>
      <w:r w:rsidR="00D84E1B" w:rsidRPr="00E81632">
        <w:rPr>
          <w:rFonts w:hint="cs"/>
          <w:rtl/>
        </w:rPr>
        <w:t xml:space="preserve"> عقاب </w:t>
      </w:r>
      <w:r w:rsidR="0006173F">
        <w:rPr>
          <w:rFonts w:hint="cs"/>
          <w:rtl/>
        </w:rPr>
        <w:t>می‌کنیم</w:t>
      </w:r>
      <w:r w:rsidR="00D84E1B" w:rsidRPr="00E81632">
        <w:rPr>
          <w:rFonts w:hint="cs"/>
          <w:rtl/>
        </w:rPr>
        <w:t xml:space="preserve"> هم در </w:t>
      </w:r>
      <w:r w:rsidR="002A2601">
        <w:rPr>
          <w:rFonts w:hint="cs"/>
          <w:rtl/>
        </w:rPr>
        <w:t>طایفه‌ای</w:t>
      </w:r>
      <w:r w:rsidR="00D84E1B" w:rsidRPr="00E81632">
        <w:rPr>
          <w:rFonts w:hint="cs"/>
          <w:rtl/>
        </w:rPr>
        <w:t xml:space="preserve"> که </w:t>
      </w:r>
      <w:r w:rsidR="002A2601">
        <w:rPr>
          <w:rFonts w:hint="cs"/>
          <w:rtl/>
        </w:rPr>
        <w:t>می‌گوید</w:t>
      </w:r>
      <w:r w:rsidR="00D84E1B" w:rsidRPr="00E81632">
        <w:rPr>
          <w:rFonts w:hint="cs"/>
          <w:rtl/>
        </w:rPr>
        <w:t xml:space="preserve"> عقاب </w:t>
      </w:r>
      <w:r w:rsidR="002A2601">
        <w:rPr>
          <w:rFonts w:hint="cs"/>
          <w:rtl/>
        </w:rPr>
        <w:t>نمی‌کنیم</w:t>
      </w:r>
      <w:r w:rsidR="00D84E1B" w:rsidRPr="00E81632">
        <w:rPr>
          <w:rFonts w:hint="cs"/>
          <w:rtl/>
        </w:rPr>
        <w:t xml:space="preserve">. شواهدی که نه آن منصرف است به </w:t>
      </w:r>
      <w:r w:rsidR="0006173F">
        <w:rPr>
          <w:rFonts w:hint="cs"/>
          <w:rtl/>
        </w:rPr>
        <w:t>آنجایی</w:t>
      </w:r>
      <w:r w:rsidR="00D84E1B" w:rsidRPr="00E81632">
        <w:rPr>
          <w:rFonts w:hint="cs"/>
          <w:rtl/>
        </w:rPr>
        <w:t xml:space="preserve"> که اشتغل بمقدمات نه این منصرف اس</w:t>
      </w:r>
      <w:r w:rsidR="00DD2F8C" w:rsidRPr="00E81632">
        <w:rPr>
          <w:rFonts w:hint="cs"/>
          <w:rtl/>
        </w:rPr>
        <w:t xml:space="preserve">ت به </w:t>
      </w:r>
      <w:r w:rsidR="0006173F">
        <w:rPr>
          <w:rFonts w:hint="cs"/>
          <w:rtl/>
        </w:rPr>
        <w:t>آنجایی</w:t>
      </w:r>
      <w:r w:rsidR="00DD2F8C" w:rsidRPr="00E81632">
        <w:rPr>
          <w:rFonts w:hint="cs"/>
          <w:rtl/>
        </w:rPr>
        <w:t xml:space="preserve"> که لم یشتغل بمقدمات. </w:t>
      </w:r>
      <w:r w:rsidR="00D84E1B" w:rsidRPr="00E81632">
        <w:rPr>
          <w:rFonts w:hint="cs"/>
          <w:rtl/>
        </w:rPr>
        <w:t>و</w:t>
      </w:r>
      <w:r w:rsidR="00DD2F8C" w:rsidRPr="00E81632">
        <w:rPr>
          <w:rFonts w:hint="cs"/>
          <w:rtl/>
        </w:rPr>
        <w:t xml:space="preserve"> لذ</w:t>
      </w:r>
      <w:r w:rsidR="0006173F">
        <w:rPr>
          <w:rFonts w:hint="cs"/>
          <w:rtl/>
        </w:rPr>
        <w:t>ا این جمع عرفیت ندارد و جمع تبرع</w:t>
      </w:r>
      <w:r w:rsidR="00DD2F8C" w:rsidRPr="00E81632">
        <w:rPr>
          <w:rFonts w:hint="cs"/>
          <w:rtl/>
        </w:rPr>
        <w:t xml:space="preserve">ی است بلکه خلاف </w:t>
      </w:r>
      <w:r w:rsidR="0006173F">
        <w:rPr>
          <w:rFonts w:hint="cs"/>
          <w:rtl/>
        </w:rPr>
        <w:t>آ</w:t>
      </w:r>
      <w:r w:rsidR="00DD2F8C" w:rsidRPr="00E81632">
        <w:rPr>
          <w:rFonts w:hint="cs"/>
          <w:rtl/>
        </w:rPr>
        <w:t>ن</w:t>
      </w:r>
      <w:r w:rsidR="00DB29B1" w:rsidRPr="00E81632">
        <w:rPr>
          <w:rFonts w:hint="cs"/>
          <w:rtl/>
        </w:rPr>
        <w:t xml:space="preserve"> شاهد وجود دارد در </w:t>
      </w:r>
      <w:r w:rsidR="0006173F">
        <w:rPr>
          <w:rFonts w:hint="cs"/>
          <w:rtl/>
        </w:rPr>
        <w:t>دو طرف</w:t>
      </w:r>
      <w:r w:rsidR="00DB29B1" w:rsidRPr="00E81632">
        <w:rPr>
          <w:rFonts w:hint="cs"/>
          <w:rtl/>
        </w:rPr>
        <w:t xml:space="preserve"> یعنی شواهدی وجود دارد که اطلاق دارد نه اولی مربوط است به اشتغل بمقدمات معصیة نه دومی اختصاص دارد به لم یشتغل </w:t>
      </w:r>
      <w:r w:rsidR="0006173F">
        <w:rPr>
          <w:rFonts w:hint="cs"/>
          <w:rtl/>
        </w:rPr>
        <w:t>اصلاً</w:t>
      </w:r>
      <w:r w:rsidR="00DB29B1" w:rsidRPr="00E81632">
        <w:rPr>
          <w:rFonts w:hint="cs"/>
          <w:rtl/>
        </w:rPr>
        <w:t xml:space="preserve"> بلکه ظاهرش این است که اطلاق دارد چه اشتغل بالمقدمات او لم یشتغل بالمقدمات. </w:t>
      </w:r>
      <w:r w:rsidR="002A2601">
        <w:rPr>
          <w:rFonts w:hint="cs"/>
          <w:rtl/>
        </w:rPr>
        <w:t>می‌گوید</w:t>
      </w:r>
      <w:r w:rsidR="00DB29B1" w:rsidRPr="00E81632">
        <w:rPr>
          <w:rFonts w:hint="cs"/>
          <w:rtl/>
        </w:rPr>
        <w:t xml:space="preserve"> </w:t>
      </w:r>
      <w:r w:rsidR="0006173F">
        <w:rPr>
          <w:rFonts w:hint="cs"/>
          <w:color w:val="008000"/>
          <w:rtl/>
        </w:rPr>
        <w:t>«</w:t>
      </w:r>
      <w:r w:rsidR="0006173F" w:rsidRPr="002A2601">
        <w:rPr>
          <w:color w:val="008000"/>
          <w:rtl/>
        </w:rPr>
        <w:t>لَمْ تُكْتَبْ عَلَيْهِ»</w:t>
      </w:r>
      <w:r w:rsidR="0006173F" w:rsidRPr="00E81632">
        <w:rPr>
          <w:rFonts w:hint="cs"/>
          <w:rtl/>
        </w:rPr>
        <w:t xml:space="preserve"> </w:t>
      </w:r>
      <w:r w:rsidR="00DB29B1" w:rsidRPr="00E81632">
        <w:rPr>
          <w:rFonts w:hint="cs"/>
          <w:rtl/>
        </w:rPr>
        <w:t xml:space="preserve">یا </w:t>
      </w:r>
      <w:r w:rsidR="0006173F">
        <w:rPr>
          <w:rFonts w:hint="cs"/>
          <w:rtl/>
        </w:rPr>
        <w:t>آ</w:t>
      </w:r>
      <w:r w:rsidR="00DB29B1" w:rsidRPr="00E81632">
        <w:rPr>
          <w:rFonts w:hint="cs"/>
          <w:rtl/>
        </w:rPr>
        <w:t xml:space="preserve">ن </w:t>
      </w:r>
      <w:r w:rsidR="0006173F" w:rsidRPr="0006173F">
        <w:rPr>
          <w:rFonts w:hint="cs"/>
          <w:color w:val="008000"/>
          <w:rtl/>
        </w:rPr>
        <w:t xml:space="preserve">«وَ </w:t>
      </w:r>
      <w:r w:rsidR="0006173F" w:rsidRPr="0006173F">
        <w:rPr>
          <w:color w:val="008000"/>
          <w:rtl/>
        </w:rPr>
        <w:t>نِيَّةُ الْكَافِرِ شَرٌّ مِنْ عَمَلِه‏</w:t>
      </w:r>
      <w:r w:rsidR="0006173F" w:rsidRPr="0006173F">
        <w:rPr>
          <w:rFonts w:hint="cs"/>
          <w:color w:val="008000"/>
          <w:rtl/>
        </w:rPr>
        <w:t>»</w:t>
      </w:r>
      <w:r w:rsidR="0006173F">
        <w:rPr>
          <w:rFonts w:hint="cs"/>
          <w:rtl/>
        </w:rPr>
        <w:t xml:space="preserve"> </w:t>
      </w:r>
      <w:r w:rsidR="00DB29B1" w:rsidRPr="00E81632">
        <w:rPr>
          <w:rFonts w:hint="cs"/>
          <w:rtl/>
        </w:rPr>
        <w:t xml:space="preserve">چه اشتغل بمقدمات چه لم یشتغل. این وجه اول است که قابل دفاع نیست و کنار </w:t>
      </w:r>
      <w:r w:rsidR="0006173F">
        <w:rPr>
          <w:rFonts w:hint="cs"/>
          <w:rtl/>
        </w:rPr>
        <w:t>می‌رود</w:t>
      </w:r>
      <w:r w:rsidR="00DB29B1" w:rsidRPr="00E81632">
        <w:rPr>
          <w:rFonts w:hint="cs"/>
          <w:rtl/>
        </w:rPr>
        <w:t>.</w:t>
      </w:r>
    </w:p>
    <w:p w:rsidR="00DB29B1" w:rsidRPr="00E81632" w:rsidRDefault="0006173F" w:rsidP="00DB29B1">
      <w:pPr>
        <w:rPr>
          <w:rtl/>
        </w:rPr>
      </w:pPr>
      <w:r>
        <w:rPr>
          <w:rFonts w:hint="cs"/>
          <w:rtl/>
        </w:rPr>
        <w:t>سؤال</w:t>
      </w:r>
      <w:r w:rsidR="00DB29B1" w:rsidRPr="00E81632">
        <w:rPr>
          <w:rFonts w:hint="cs"/>
          <w:rtl/>
        </w:rPr>
        <w:t>: ....</w:t>
      </w:r>
    </w:p>
    <w:p w:rsidR="00DB29B1" w:rsidRPr="00E81632" w:rsidRDefault="00DB29B1" w:rsidP="006E18F4">
      <w:pPr>
        <w:rPr>
          <w:rtl/>
        </w:rPr>
      </w:pPr>
      <w:r w:rsidRPr="00E81632">
        <w:rPr>
          <w:rFonts w:hint="cs"/>
          <w:rtl/>
        </w:rPr>
        <w:lastRenderedPageBreak/>
        <w:t xml:space="preserve">جواب: خیر، </w:t>
      </w:r>
      <w:r w:rsidR="0006173F">
        <w:rPr>
          <w:rFonts w:hint="cs"/>
          <w:rtl/>
        </w:rPr>
        <w:t>و لذا</w:t>
      </w:r>
      <w:r w:rsidRPr="00E81632">
        <w:rPr>
          <w:rFonts w:hint="cs"/>
          <w:rtl/>
        </w:rPr>
        <w:t xml:space="preserve"> از اول تا حالا ما گفتیم که این بحثی که </w:t>
      </w:r>
      <w:r w:rsidR="0006173F">
        <w:rPr>
          <w:rFonts w:hint="cs"/>
          <w:rtl/>
        </w:rPr>
        <w:t>می‌کنیم</w:t>
      </w:r>
      <w:r w:rsidRPr="00E81632">
        <w:rPr>
          <w:rFonts w:hint="cs"/>
          <w:rtl/>
        </w:rPr>
        <w:t xml:space="preserve"> ارزشش فقط باب تجری نیست این بحث دارد راجع به نیات انسان صحبت </w:t>
      </w:r>
      <w:r w:rsidR="0006173F">
        <w:rPr>
          <w:rFonts w:hint="cs"/>
          <w:rtl/>
        </w:rPr>
        <w:t>می‌کند</w:t>
      </w:r>
      <w:r w:rsidRPr="00E81632">
        <w:rPr>
          <w:rFonts w:hint="cs"/>
          <w:rtl/>
        </w:rPr>
        <w:t xml:space="preserve"> و لذا ما گفتیم این مربوط به اعمال جوانحی است یک قسمش هم </w:t>
      </w:r>
      <w:r w:rsidR="0006173F">
        <w:rPr>
          <w:rFonts w:hint="cs"/>
          <w:rtl/>
        </w:rPr>
        <w:t>آنجایی</w:t>
      </w:r>
      <w:r w:rsidRPr="00E81632">
        <w:rPr>
          <w:rFonts w:hint="cs"/>
          <w:rtl/>
        </w:rPr>
        <w:t xml:space="preserve"> است که نیت به شکل تجری بروز پیدا کرده وگرنه ما به خاطر ارزش بحث این را دامنه دادیم والا اگر در حد تجری بود سریع جمعش </w:t>
      </w:r>
      <w:r w:rsidR="0006173F">
        <w:rPr>
          <w:rFonts w:hint="cs"/>
          <w:rtl/>
        </w:rPr>
        <w:t>می‌کردیم</w:t>
      </w:r>
      <w:r w:rsidRPr="00E81632">
        <w:rPr>
          <w:rFonts w:hint="cs"/>
          <w:rtl/>
        </w:rPr>
        <w:t xml:space="preserve"> این جمع اول در </w:t>
      </w:r>
      <w:r w:rsidR="006E18F4">
        <w:rPr>
          <w:rFonts w:hint="cs"/>
          <w:rtl/>
        </w:rPr>
        <w:t>ر</w:t>
      </w:r>
      <w:bookmarkStart w:id="13" w:name="_GoBack"/>
      <w:bookmarkEnd w:id="13"/>
      <w:r w:rsidRPr="00E81632">
        <w:rPr>
          <w:rFonts w:hint="cs"/>
          <w:rtl/>
        </w:rPr>
        <w:t>سائل.</w:t>
      </w:r>
    </w:p>
    <w:p w:rsidR="009334BD" w:rsidRPr="00E81632" w:rsidRDefault="009334BD" w:rsidP="009334BD">
      <w:pPr>
        <w:pStyle w:val="Heading2"/>
        <w:rPr>
          <w:rFonts w:ascii="Traditional Arabic" w:hAnsi="Traditional Arabic" w:cs="Traditional Arabic"/>
          <w:rtl/>
        </w:rPr>
      </w:pPr>
      <w:bookmarkStart w:id="14" w:name="_Toc28550227"/>
      <w:r w:rsidRPr="00E81632">
        <w:rPr>
          <w:rFonts w:ascii="Traditional Arabic" w:hAnsi="Traditional Arabic" w:cs="Traditional Arabic" w:hint="cs"/>
          <w:rtl/>
        </w:rPr>
        <w:t>وجه دوم جمع</w:t>
      </w:r>
      <w:bookmarkEnd w:id="14"/>
    </w:p>
    <w:p w:rsidR="00DB29B1" w:rsidRPr="00E81632" w:rsidRDefault="00B166B6" w:rsidP="006E18F4">
      <w:pPr>
        <w:rPr>
          <w:rtl/>
        </w:rPr>
      </w:pPr>
      <w:r w:rsidRPr="00E81632">
        <w:rPr>
          <w:rFonts w:hint="cs"/>
          <w:rtl/>
        </w:rPr>
        <w:t xml:space="preserve">جمع دومی که کمی پیچیده است و مرحوم شیخ </w:t>
      </w:r>
      <w:r w:rsidR="0006173F">
        <w:rPr>
          <w:rFonts w:hint="cs"/>
          <w:rtl/>
        </w:rPr>
        <w:t>آن را</w:t>
      </w:r>
      <w:r w:rsidRPr="00E81632">
        <w:rPr>
          <w:rFonts w:hint="cs"/>
          <w:rtl/>
        </w:rPr>
        <w:t xml:space="preserve"> در </w:t>
      </w:r>
      <w:r w:rsidR="006E18F4">
        <w:rPr>
          <w:rFonts w:hint="cs"/>
          <w:rtl/>
        </w:rPr>
        <w:t>ر</w:t>
      </w:r>
      <w:r w:rsidRPr="00E81632">
        <w:rPr>
          <w:rFonts w:hint="cs"/>
          <w:rtl/>
        </w:rPr>
        <w:t xml:space="preserve">سائل اشاره </w:t>
      </w:r>
      <w:r w:rsidR="0006173F">
        <w:rPr>
          <w:rFonts w:hint="cs"/>
          <w:rtl/>
        </w:rPr>
        <w:t>کرده‌اند</w:t>
      </w:r>
      <w:r w:rsidRPr="00E81632">
        <w:rPr>
          <w:rFonts w:hint="cs"/>
          <w:rtl/>
        </w:rPr>
        <w:t xml:space="preserve"> و آقای خویی هم این را </w:t>
      </w:r>
      <w:r w:rsidR="0006173F">
        <w:rPr>
          <w:rFonts w:hint="cs"/>
          <w:rtl/>
        </w:rPr>
        <w:t>پذیرفته‌اند</w:t>
      </w:r>
      <w:r w:rsidRPr="00E81632">
        <w:rPr>
          <w:rFonts w:hint="cs"/>
          <w:rtl/>
        </w:rPr>
        <w:t xml:space="preserve"> منتها با یک وجه و استدلال خاصی که عرض خواهیم کرد </w:t>
      </w:r>
      <w:r w:rsidR="0006173F">
        <w:rPr>
          <w:rtl/>
        </w:rPr>
        <w:t>آن</w:t>
      </w:r>
      <w:r w:rsidRPr="00E81632">
        <w:rPr>
          <w:rFonts w:hint="cs"/>
          <w:rtl/>
        </w:rPr>
        <w:t xml:space="preserve"> وجه دوم این است که </w:t>
      </w:r>
      <w:r w:rsidR="0006173F">
        <w:rPr>
          <w:rFonts w:hint="cs"/>
          <w:rtl/>
        </w:rPr>
        <w:t>قبلاً</w:t>
      </w:r>
      <w:r w:rsidRPr="00E81632">
        <w:rPr>
          <w:rFonts w:hint="cs"/>
          <w:rtl/>
        </w:rPr>
        <w:t xml:space="preserve"> اشاره شد که تصمیم به معصیت و گناه که کسی </w:t>
      </w:r>
      <w:r w:rsidR="0006173F">
        <w:rPr>
          <w:rFonts w:hint="cs"/>
          <w:rtl/>
        </w:rPr>
        <w:t>می‌گیرد</w:t>
      </w:r>
      <w:r w:rsidRPr="00E81632">
        <w:rPr>
          <w:rFonts w:hint="cs"/>
          <w:rtl/>
        </w:rPr>
        <w:t xml:space="preserve"> گاهی هست که اصل خود او متنبه </w:t>
      </w:r>
      <w:r w:rsidR="002A2601">
        <w:rPr>
          <w:rFonts w:hint="cs"/>
          <w:rtl/>
        </w:rPr>
        <w:t>می‌شود</w:t>
      </w:r>
      <w:r w:rsidRPr="00E81632">
        <w:rPr>
          <w:rFonts w:hint="cs"/>
          <w:rtl/>
        </w:rPr>
        <w:t xml:space="preserve"> و </w:t>
      </w:r>
      <w:r w:rsidR="0006173F">
        <w:rPr>
          <w:rFonts w:hint="cs"/>
          <w:rtl/>
        </w:rPr>
        <w:t>برمی‌گردد</w:t>
      </w:r>
      <w:r w:rsidRPr="00E81632">
        <w:rPr>
          <w:rFonts w:hint="cs"/>
          <w:rtl/>
        </w:rPr>
        <w:t xml:space="preserve"> از نیت بدون اینکه هیچ عمل خارجی در کار باشد این را میگویند</w:t>
      </w:r>
      <w:r w:rsidR="00AA2CF1">
        <w:rPr>
          <w:rFonts w:hint="cs"/>
          <w:rtl/>
        </w:rPr>
        <w:t xml:space="preserve"> ارتدع </w:t>
      </w:r>
      <w:r w:rsidRPr="00E81632">
        <w:rPr>
          <w:rFonts w:hint="cs"/>
          <w:rtl/>
        </w:rPr>
        <w:t>عن المعصیة</w:t>
      </w:r>
      <w:r w:rsidR="00AA2CF1">
        <w:rPr>
          <w:rFonts w:hint="cs"/>
          <w:rtl/>
        </w:rPr>
        <w:t xml:space="preserve"> نه والمعصیه ولکن ارتدع عن النیة</w:t>
      </w:r>
      <w:r w:rsidRPr="00E81632">
        <w:rPr>
          <w:rFonts w:hint="cs"/>
          <w:rtl/>
        </w:rPr>
        <w:t xml:space="preserve"> بنفسه خودش با اراد</w:t>
      </w:r>
      <w:r w:rsidR="002A2601">
        <w:rPr>
          <w:rFonts w:hint="cs"/>
          <w:rtl/>
        </w:rPr>
        <w:t xml:space="preserve">ه </w:t>
      </w:r>
      <w:r w:rsidRPr="00E81632">
        <w:rPr>
          <w:rFonts w:hint="cs"/>
          <w:rtl/>
        </w:rPr>
        <w:t xml:space="preserve">خودش پشیمان شد و برگشت </w:t>
      </w:r>
      <w:r w:rsidR="0006173F">
        <w:rPr>
          <w:rFonts w:hint="cs"/>
          <w:rtl/>
        </w:rPr>
        <w:t>واقعاً</w:t>
      </w:r>
      <w:r w:rsidRPr="00E81632">
        <w:rPr>
          <w:rFonts w:hint="cs"/>
          <w:rtl/>
        </w:rPr>
        <w:t xml:space="preserve"> نیت کرد نه اینکه تصور بکند تصمیم گرفت فلان گناه را انجام دهد ولی فکر کرد و برگشت این یک صورت بود یک صورت هم نیت المعصیة کرد عمل انجام نداد ولی عدم عمل </w:t>
      </w:r>
      <w:r w:rsidR="00787030">
        <w:rPr>
          <w:rFonts w:hint="cs"/>
          <w:rtl/>
        </w:rPr>
        <w:t>به خاطر</w:t>
      </w:r>
      <w:r w:rsidRPr="00E81632">
        <w:rPr>
          <w:rFonts w:hint="cs"/>
          <w:rtl/>
        </w:rPr>
        <w:t xml:space="preserve"> مانعی بود که جلوی </w:t>
      </w:r>
      <w:r w:rsidR="00787030">
        <w:rPr>
          <w:rFonts w:hint="cs"/>
          <w:rtl/>
        </w:rPr>
        <w:t>او را</w:t>
      </w:r>
      <w:r w:rsidRPr="00E81632">
        <w:rPr>
          <w:rFonts w:hint="cs"/>
          <w:rtl/>
        </w:rPr>
        <w:t xml:space="preserve"> گرفت او تصمیم گرفت که غیبت شخصی را در جمع بکند تا </w:t>
      </w:r>
      <w:r w:rsidR="00787030">
        <w:rPr>
          <w:rFonts w:hint="cs"/>
          <w:rtl/>
        </w:rPr>
        <w:t>آمد</w:t>
      </w:r>
      <w:r w:rsidRPr="00E81632">
        <w:rPr>
          <w:rFonts w:hint="cs"/>
          <w:rtl/>
        </w:rPr>
        <w:t xml:space="preserve"> شروع بکند این جمع </w:t>
      </w:r>
      <w:r w:rsidR="00787030">
        <w:rPr>
          <w:rFonts w:hint="cs"/>
          <w:rtl/>
        </w:rPr>
        <w:t>فروریخت</w:t>
      </w:r>
      <w:r w:rsidRPr="00E81632">
        <w:rPr>
          <w:rFonts w:hint="cs"/>
          <w:rtl/>
        </w:rPr>
        <w:t xml:space="preserve"> و </w:t>
      </w:r>
      <w:r w:rsidR="00787030">
        <w:rPr>
          <w:rFonts w:hint="cs"/>
          <w:rtl/>
        </w:rPr>
        <w:t>آدم‌ها</w:t>
      </w:r>
      <w:r w:rsidRPr="00E81632">
        <w:rPr>
          <w:rFonts w:hint="cs"/>
          <w:rtl/>
        </w:rPr>
        <w:t xml:space="preserve"> رفتند </w:t>
      </w:r>
      <w:r w:rsidR="00D030EA" w:rsidRPr="00E81632">
        <w:rPr>
          <w:rFonts w:hint="cs"/>
          <w:rtl/>
        </w:rPr>
        <w:t xml:space="preserve">یا تا </w:t>
      </w:r>
      <w:r w:rsidR="00787030">
        <w:rPr>
          <w:rFonts w:hint="cs"/>
          <w:rtl/>
        </w:rPr>
        <w:t>آمد</w:t>
      </w:r>
      <w:r w:rsidR="00D030EA" w:rsidRPr="00E81632">
        <w:rPr>
          <w:rFonts w:hint="cs"/>
          <w:rtl/>
        </w:rPr>
        <w:t xml:space="preserve"> انجام دهد مریض شد و سکت</w:t>
      </w:r>
      <w:r w:rsidR="002A2601">
        <w:rPr>
          <w:rFonts w:hint="cs"/>
          <w:rtl/>
        </w:rPr>
        <w:t xml:space="preserve">ه </w:t>
      </w:r>
      <w:r w:rsidR="00D030EA" w:rsidRPr="00E81632">
        <w:rPr>
          <w:rFonts w:hint="cs"/>
          <w:rtl/>
        </w:rPr>
        <w:t xml:space="preserve">مغزی کرد و زبانش بند </w:t>
      </w:r>
      <w:r w:rsidR="00787030">
        <w:rPr>
          <w:rFonts w:hint="cs"/>
          <w:rtl/>
        </w:rPr>
        <w:t>آمد</w:t>
      </w:r>
      <w:r w:rsidR="00D030EA" w:rsidRPr="00E81632">
        <w:rPr>
          <w:rFonts w:hint="cs"/>
          <w:rtl/>
        </w:rPr>
        <w:t xml:space="preserve"> اگر </w:t>
      </w:r>
      <w:r w:rsidR="002A2601">
        <w:rPr>
          <w:rFonts w:hint="cs"/>
          <w:rtl/>
        </w:rPr>
        <w:t>این‌ها</w:t>
      </w:r>
      <w:r w:rsidR="00D030EA" w:rsidRPr="00E81632">
        <w:rPr>
          <w:rFonts w:hint="cs"/>
          <w:rtl/>
        </w:rPr>
        <w:t xml:space="preserve"> نبود </w:t>
      </w:r>
      <w:r w:rsidR="00787030">
        <w:rPr>
          <w:rFonts w:hint="cs"/>
          <w:rtl/>
        </w:rPr>
        <w:t>احتمالاً</w:t>
      </w:r>
      <w:r w:rsidR="00D030EA" w:rsidRPr="00E81632">
        <w:rPr>
          <w:rFonts w:hint="cs"/>
          <w:rtl/>
        </w:rPr>
        <w:t xml:space="preserve"> محقق </w:t>
      </w:r>
      <w:r w:rsidR="00787030">
        <w:rPr>
          <w:rFonts w:hint="cs"/>
          <w:rtl/>
        </w:rPr>
        <w:t>می‌شد</w:t>
      </w:r>
      <w:r w:rsidR="00D030EA" w:rsidRPr="00E81632">
        <w:rPr>
          <w:rFonts w:hint="cs"/>
          <w:rtl/>
        </w:rPr>
        <w:t xml:space="preserve"> ولی اینکه نیت به عمل منتهی نشد به دلیل طرو خارجی بود نه به خاطر برگشت شخص خود او از آن نیت این دو صورت است.</w:t>
      </w:r>
    </w:p>
    <w:p w:rsidR="00D0014A" w:rsidRPr="00E81632" w:rsidRDefault="00D030EA" w:rsidP="00AA2CF1">
      <w:pPr>
        <w:rPr>
          <w:rtl/>
        </w:rPr>
      </w:pPr>
      <w:r w:rsidRPr="00E81632">
        <w:rPr>
          <w:rFonts w:hint="cs"/>
          <w:rtl/>
        </w:rPr>
        <w:t xml:space="preserve">جمع دومی که مرحوم شیخ به </w:t>
      </w:r>
      <w:r w:rsidR="00787030">
        <w:rPr>
          <w:rtl/>
        </w:rPr>
        <w:t>آن</w:t>
      </w:r>
      <w:r w:rsidRPr="00E81632">
        <w:rPr>
          <w:rFonts w:hint="cs"/>
          <w:rtl/>
        </w:rPr>
        <w:t xml:space="preserve"> اشاره کرده و حضرت آقای خویی </w:t>
      </w:r>
      <w:r w:rsidR="00787030">
        <w:rPr>
          <w:rFonts w:hint="cs"/>
          <w:rtl/>
        </w:rPr>
        <w:t>رضوان‌الله</w:t>
      </w:r>
      <w:r w:rsidRPr="00E81632">
        <w:rPr>
          <w:rFonts w:hint="cs"/>
          <w:rtl/>
        </w:rPr>
        <w:t xml:space="preserve"> تعالی </w:t>
      </w:r>
      <w:r w:rsidR="0006173F">
        <w:rPr>
          <w:rFonts w:hint="cs"/>
          <w:rtl/>
        </w:rPr>
        <w:t>پذیرفته‌اند</w:t>
      </w:r>
      <w:r w:rsidRPr="00E81632">
        <w:rPr>
          <w:rFonts w:hint="cs"/>
          <w:rtl/>
        </w:rPr>
        <w:t xml:space="preserve"> این است که طایف</w:t>
      </w:r>
      <w:r w:rsidR="002A2601">
        <w:rPr>
          <w:rFonts w:hint="cs"/>
          <w:rtl/>
        </w:rPr>
        <w:t xml:space="preserve">ه </w:t>
      </w:r>
      <w:r w:rsidRPr="00E81632">
        <w:rPr>
          <w:rFonts w:hint="cs"/>
          <w:rtl/>
        </w:rPr>
        <w:t xml:space="preserve">دوم که </w:t>
      </w:r>
      <w:r w:rsidR="00787030">
        <w:rPr>
          <w:rFonts w:hint="cs"/>
          <w:rtl/>
        </w:rPr>
        <w:t>می‌گفت</w:t>
      </w:r>
      <w:r w:rsidRPr="00E81632">
        <w:rPr>
          <w:rFonts w:hint="cs"/>
          <w:rtl/>
        </w:rPr>
        <w:t xml:space="preserve"> نیت معصیت حرام است و معاقبه </w:t>
      </w:r>
      <w:r w:rsidR="002A2601">
        <w:rPr>
          <w:rFonts w:hint="cs"/>
          <w:rtl/>
        </w:rPr>
        <w:t>می‌شود</w:t>
      </w:r>
      <w:r w:rsidRPr="00E81632">
        <w:rPr>
          <w:rFonts w:hint="cs"/>
          <w:rtl/>
        </w:rPr>
        <w:t xml:space="preserve"> مربوط به </w:t>
      </w:r>
      <w:r w:rsidR="0006173F">
        <w:rPr>
          <w:rFonts w:hint="cs"/>
          <w:rtl/>
        </w:rPr>
        <w:t>آنجایی</w:t>
      </w:r>
      <w:r w:rsidRPr="00E81632">
        <w:rPr>
          <w:rFonts w:hint="cs"/>
          <w:rtl/>
        </w:rPr>
        <w:t xml:space="preserve"> است که مانعی جلوی عمل را بگیرد او روی نیت خود ایستاده تا آخر هم باقی است بر نیت اینکه به عمل منتهی نشد به خاطر این بود که مانعی پیدا شد </w:t>
      </w:r>
      <w:r w:rsidR="00787030">
        <w:rPr>
          <w:rFonts w:hint="cs"/>
          <w:rtl/>
        </w:rPr>
        <w:t>و اینکه</w:t>
      </w:r>
      <w:r w:rsidRPr="00E81632">
        <w:rPr>
          <w:rFonts w:hint="cs"/>
          <w:rtl/>
        </w:rPr>
        <w:t xml:space="preserve"> مانع مربوط به خودش است یا خارج است فرقی ندارد مثل اینکه زبانش بند </w:t>
      </w:r>
      <w:r w:rsidR="00787030">
        <w:rPr>
          <w:rFonts w:hint="cs"/>
          <w:rtl/>
        </w:rPr>
        <w:t>آمد</w:t>
      </w:r>
      <w:r w:rsidRPr="00E81632">
        <w:rPr>
          <w:rFonts w:hint="cs"/>
          <w:rtl/>
        </w:rPr>
        <w:t xml:space="preserve"> یا کسی جلوی دهان </w:t>
      </w:r>
      <w:r w:rsidR="00787030">
        <w:rPr>
          <w:rFonts w:hint="cs"/>
          <w:rtl/>
        </w:rPr>
        <w:t>او را</w:t>
      </w:r>
      <w:r w:rsidRPr="00E81632">
        <w:rPr>
          <w:rFonts w:hint="cs"/>
          <w:rtl/>
        </w:rPr>
        <w:t xml:space="preserve"> گرفت یا اینکه </w:t>
      </w:r>
      <w:r w:rsidR="0006173F">
        <w:rPr>
          <w:rFonts w:hint="cs"/>
          <w:rtl/>
        </w:rPr>
        <w:t>اصلاً</w:t>
      </w:r>
      <w:r w:rsidRPr="00E81632">
        <w:rPr>
          <w:rFonts w:hint="cs"/>
          <w:rtl/>
        </w:rPr>
        <w:t xml:space="preserve"> مرد</w:t>
      </w:r>
      <w:r w:rsidR="004B6BFD" w:rsidRPr="00E81632">
        <w:rPr>
          <w:rFonts w:hint="cs"/>
          <w:rtl/>
        </w:rPr>
        <w:t xml:space="preserve"> </w:t>
      </w:r>
      <w:r w:rsidR="002A2601">
        <w:rPr>
          <w:rFonts w:hint="cs"/>
          <w:rtl/>
        </w:rPr>
        <w:t>این‌ها</w:t>
      </w:r>
      <w:r w:rsidR="004B6BFD" w:rsidRPr="00E81632">
        <w:rPr>
          <w:rFonts w:hint="cs"/>
          <w:rtl/>
        </w:rPr>
        <w:t xml:space="preserve"> باز 18.20 و لم یعمل منتها روایاتی که </w:t>
      </w:r>
      <w:r w:rsidR="00787030" w:rsidRPr="0006173F">
        <w:rPr>
          <w:rFonts w:hint="cs"/>
          <w:color w:val="008000"/>
          <w:rtl/>
        </w:rPr>
        <w:t>«</w:t>
      </w:r>
      <w:r w:rsidR="00787030" w:rsidRPr="0006173F">
        <w:rPr>
          <w:color w:val="008000"/>
          <w:rtl/>
        </w:rPr>
        <w:t>نِيَّةُ الْكَافِرِ شَرٌّ مِنْ عَمَلِه‏</w:t>
      </w:r>
      <w:r w:rsidR="00787030" w:rsidRPr="0006173F">
        <w:rPr>
          <w:rFonts w:hint="cs"/>
          <w:color w:val="008000"/>
          <w:rtl/>
        </w:rPr>
        <w:t>»</w:t>
      </w:r>
      <w:r w:rsidR="00787030">
        <w:rPr>
          <w:rFonts w:hint="cs"/>
          <w:rtl/>
        </w:rPr>
        <w:t xml:space="preserve"> </w:t>
      </w:r>
      <w:r w:rsidR="00787030" w:rsidRPr="00787030">
        <w:rPr>
          <w:rFonts w:hint="cs"/>
          <w:color w:val="008000"/>
          <w:rtl/>
        </w:rPr>
        <w:t>«وَ</w:t>
      </w:r>
      <w:r w:rsidR="00787030" w:rsidRPr="00787030">
        <w:rPr>
          <w:color w:val="008000"/>
          <w:rtl/>
        </w:rPr>
        <w:t xml:space="preserve"> نِيَّةُ الْفَاجِرِ شَرٌّ مِنْ عَمَلِه‏</w:t>
      </w:r>
      <w:r w:rsidR="00787030" w:rsidRPr="00787030">
        <w:rPr>
          <w:rFonts w:hint="cs"/>
          <w:color w:val="008000"/>
          <w:rtl/>
        </w:rPr>
        <w:t>»</w:t>
      </w:r>
      <w:r w:rsidR="00787030">
        <w:rPr>
          <w:rStyle w:val="FootnoteReference"/>
          <w:color w:val="008000"/>
          <w:rtl/>
        </w:rPr>
        <w:footnoteReference w:id="5"/>
      </w:r>
      <w:r w:rsidR="00787030" w:rsidRPr="00787030">
        <w:rPr>
          <w:rFonts w:hint="cs"/>
          <w:color w:val="FF0000"/>
          <w:rtl/>
        </w:rPr>
        <w:t xml:space="preserve"> </w:t>
      </w:r>
      <w:r w:rsidR="00787030" w:rsidRPr="0006173F">
        <w:rPr>
          <w:rFonts w:hint="cs"/>
          <w:color w:val="008000"/>
          <w:rtl/>
        </w:rPr>
        <w:t>«</w:t>
      </w:r>
      <w:r w:rsidR="00787030" w:rsidRPr="0006173F">
        <w:rPr>
          <w:rFonts w:hint="cs"/>
          <w:color w:val="008000"/>
          <w:sz w:val="30"/>
          <w:szCs w:val="30"/>
          <w:rtl/>
        </w:rPr>
        <w:t>مَنْ أَسَرَّ سَرِيرَةً رَدَّاهُ اللَّهُ رِدَاهَا</w:t>
      </w:r>
      <w:r w:rsidR="00787030" w:rsidRPr="0006173F">
        <w:rPr>
          <w:rFonts w:hint="cs"/>
          <w:color w:val="008000"/>
          <w:rtl/>
        </w:rPr>
        <w:t>»</w:t>
      </w:r>
      <w:r w:rsidR="00787030">
        <w:rPr>
          <w:rFonts w:hint="cs"/>
          <w:rtl/>
        </w:rPr>
        <w:t xml:space="preserve"> </w:t>
      </w:r>
      <w:r w:rsidR="004B6BFD" w:rsidRPr="00E81632">
        <w:rPr>
          <w:rFonts w:hint="cs"/>
          <w:rtl/>
        </w:rPr>
        <w:t xml:space="preserve">این روایات مربوط به </w:t>
      </w:r>
      <w:r w:rsidR="0006173F">
        <w:rPr>
          <w:rFonts w:hint="cs"/>
          <w:rtl/>
        </w:rPr>
        <w:t>آنجایی</w:t>
      </w:r>
      <w:r w:rsidR="004B6BFD" w:rsidRPr="00E81632">
        <w:rPr>
          <w:rFonts w:hint="cs"/>
          <w:rtl/>
        </w:rPr>
        <w:t xml:space="preserve"> است که او</w:t>
      </w:r>
      <w:r w:rsidR="002A2601">
        <w:rPr>
          <w:rFonts w:hint="cs"/>
          <w:rtl/>
        </w:rPr>
        <w:t xml:space="preserve"> می‌</w:t>
      </w:r>
      <w:r w:rsidR="004B6BFD" w:rsidRPr="00E81632">
        <w:rPr>
          <w:rFonts w:hint="cs"/>
          <w:rtl/>
        </w:rPr>
        <w:t xml:space="preserve">خواست و تصمیم </w:t>
      </w:r>
      <w:r w:rsidR="00787030">
        <w:rPr>
          <w:rFonts w:hint="cs"/>
          <w:rtl/>
        </w:rPr>
        <w:t>گرفت</w:t>
      </w:r>
      <w:r w:rsidR="004B6BFD" w:rsidRPr="00E81632">
        <w:rPr>
          <w:rFonts w:hint="cs"/>
          <w:rtl/>
        </w:rPr>
        <w:t xml:space="preserve"> عمل نشدن به او ربطی نداشت ولی عوامل دیگر نگذاشت او عمل کند اینجا عقاب </w:t>
      </w:r>
      <w:r w:rsidR="002A2601">
        <w:rPr>
          <w:rFonts w:hint="cs"/>
          <w:rtl/>
        </w:rPr>
        <w:t>می‌شود</w:t>
      </w:r>
      <w:r w:rsidR="004B6BFD" w:rsidRPr="00E81632">
        <w:rPr>
          <w:rFonts w:hint="cs"/>
          <w:rtl/>
        </w:rPr>
        <w:t xml:space="preserve"> با اعتبار هم مساعد است و اینجا عقاب </w:t>
      </w:r>
      <w:r w:rsidR="002A2601">
        <w:rPr>
          <w:rFonts w:hint="cs"/>
          <w:rtl/>
        </w:rPr>
        <w:t>می‌شود</w:t>
      </w:r>
      <w:r w:rsidR="004B6BFD" w:rsidRPr="00E81632">
        <w:rPr>
          <w:rFonts w:hint="cs"/>
          <w:rtl/>
        </w:rPr>
        <w:t xml:space="preserve"> او که تصمیم گرفت اگر هم نشد به خاطر چیزهای خارجی بود اما روایاتی که </w:t>
      </w:r>
      <w:r w:rsidR="002A2601">
        <w:rPr>
          <w:rFonts w:hint="cs"/>
          <w:rtl/>
        </w:rPr>
        <w:t>می‌گوید</w:t>
      </w:r>
      <w:r w:rsidR="004B6BFD" w:rsidRPr="00E81632">
        <w:rPr>
          <w:rFonts w:hint="cs"/>
          <w:rtl/>
        </w:rPr>
        <w:t xml:space="preserve"> لم تکتب علیه که طایف</w:t>
      </w:r>
      <w:r w:rsidR="002A2601">
        <w:rPr>
          <w:rFonts w:hint="cs"/>
          <w:rtl/>
        </w:rPr>
        <w:t xml:space="preserve">ه </w:t>
      </w:r>
      <w:r w:rsidR="004B6BFD" w:rsidRPr="00E81632">
        <w:rPr>
          <w:rFonts w:hint="cs"/>
          <w:rtl/>
        </w:rPr>
        <w:t xml:space="preserve">سوم بود و </w:t>
      </w:r>
      <w:r w:rsidR="002A2601">
        <w:rPr>
          <w:rFonts w:hint="cs"/>
          <w:rtl/>
        </w:rPr>
        <w:t>می‌گوید</w:t>
      </w:r>
      <w:r w:rsidR="004B6BFD" w:rsidRPr="00E81632">
        <w:rPr>
          <w:rFonts w:hint="cs"/>
          <w:rtl/>
        </w:rPr>
        <w:t xml:space="preserve"> ما عقاب </w:t>
      </w:r>
      <w:r w:rsidR="002A2601">
        <w:rPr>
          <w:rFonts w:hint="cs"/>
          <w:rtl/>
        </w:rPr>
        <w:t>نمی‌کنیم</w:t>
      </w:r>
      <w:r w:rsidR="004B6BFD" w:rsidRPr="00E81632">
        <w:rPr>
          <w:rFonts w:hint="cs"/>
          <w:rtl/>
        </w:rPr>
        <w:t xml:space="preserve"> </w:t>
      </w:r>
      <w:r w:rsidR="00787030">
        <w:rPr>
          <w:rtl/>
        </w:rPr>
        <w:t>انسان‌ها</w:t>
      </w:r>
      <w:r w:rsidR="004B6BFD" w:rsidRPr="00E81632">
        <w:rPr>
          <w:rFonts w:hint="cs"/>
          <w:rtl/>
        </w:rPr>
        <w:t xml:space="preserve"> را، </w:t>
      </w:r>
      <w:r w:rsidR="00787030">
        <w:rPr>
          <w:rFonts w:hint="cs"/>
          <w:rtl/>
        </w:rPr>
        <w:t>بنی‌آدم</w:t>
      </w:r>
      <w:r w:rsidR="004B6BFD" w:rsidRPr="00E81632">
        <w:rPr>
          <w:rFonts w:hint="cs"/>
          <w:rtl/>
        </w:rPr>
        <w:t xml:space="preserve"> را، </w:t>
      </w:r>
      <w:r w:rsidR="00787030">
        <w:rPr>
          <w:rFonts w:hint="cs"/>
          <w:rtl/>
        </w:rPr>
        <w:t>مؤمن</w:t>
      </w:r>
      <w:r w:rsidR="004B6BFD" w:rsidRPr="00E81632">
        <w:rPr>
          <w:rFonts w:hint="cs"/>
          <w:rtl/>
        </w:rPr>
        <w:t xml:space="preserve"> را، بشر را ، با تعابیر مختلفی که وجود داشت مربوط است به صورتی که نه والمعصیه </w:t>
      </w:r>
      <w:r w:rsidR="0006173F">
        <w:rPr>
          <w:rFonts w:hint="cs"/>
          <w:rtl/>
        </w:rPr>
        <w:t>واقعاً</w:t>
      </w:r>
      <w:r w:rsidR="002E499F" w:rsidRPr="00E81632">
        <w:rPr>
          <w:rFonts w:hint="cs"/>
          <w:rtl/>
        </w:rPr>
        <w:t xml:space="preserve"> ولی</w:t>
      </w:r>
      <w:r w:rsidR="00AA2CF1">
        <w:rPr>
          <w:rFonts w:hint="cs"/>
          <w:rtl/>
        </w:rPr>
        <w:t xml:space="preserve"> ارتدع </w:t>
      </w:r>
      <w:r w:rsidR="002E499F" w:rsidRPr="00E81632">
        <w:rPr>
          <w:rFonts w:hint="cs"/>
          <w:rtl/>
        </w:rPr>
        <w:t xml:space="preserve">عن المعصیة بشخصه یک جوری توبه کرد برگشت دیگر ادامه نداد خودش تصمیم گرفت ولی به دلیلی انجام نداد این مورد </w:t>
      </w:r>
      <w:r w:rsidR="002A2601">
        <w:rPr>
          <w:rFonts w:hint="cs"/>
          <w:rtl/>
        </w:rPr>
        <w:t>می‌گوید</w:t>
      </w:r>
      <w:r w:rsidR="002E499F" w:rsidRPr="00E81632">
        <w:rPr>
          <w:rFonts w:hint="cs"/>
          <w:rtl/>
        </w:rPr>
        <w:t xml:space="preserve"> لم ت</w:t>
      </w:r>
      <w:r w:rsidR="00AA2CF1">
        <w:rPr>
          <w:rFonts w:hint="cs"/>
          <w:rtl/>
        </w:rPr>
        <w:t>کتب علیه ان المومن یهم بالسیئة ا</w:t>
      </w:r>
      <w:r w:rsidR="002E499F" w:rsidRPr="00E81632">
        <w:rPr>
          <w:rFonts w:hint="cs"/>
          <w:rtl/>
        </w:rPr>
        <w:t>ن یعملها فلا یعملها فلا تکتب علیه</w:t>
      </w:r>
      <w:r w:rsidR="001E2E2B" w:rsidRPr="00E81632">
        <w:rPr>
          <w:rFonts w:hint="cs"/>
          <w:rtl/>
        </w:rPr>
        <w:t>،</w:t>
      </w:r>
      <w:r w:rsidR="002E499F" w:rsidRPr="00E81632">
        <w:rPr>
          <w:rFonts w:hint="cs"/>
          <w:rtl/>
        </w:rPr>
        <w:t xml:space="preserve"> </w:t>
      </w:r>
      <w:r w:rsidR="001E2E2B" w:rsidRPr="00E81632">
        <w:rPr>
          <w:rFonts w:hint="cs"/>
          <w:rtl/>
        </w:rPr>
        <w:t xml:space="preserve">من هم بالسیئة لم تکتب علیه مربوط به این است و </w:t>
      </w:r>
      <w:r w:rsidR="00AA2CF1">
        <w:rPr>
          <w:rFonts w:hint="cs"/>
          <w:rtl/>
        </w:rPr>
        <w:t>احیاناً</w:t>
      </w:r>
      <w:r w:rsidR="001E2E2B" w:rsidRPr="00E81632">
        <w:rPr>
          <w:rFonts w:hint="cs"/>
          <w:rtl/>
        </w:rPr>
        <w:t xml:space="preserve"> ممکن است شواهدی هم در اینجا کسی بخواهد پیدا بکند </w:t>
      </w:r>
      <w:r w:rsidR="002A2601">
        <w:rPr>
          <w:rFonts w:hint="cs"/>
          <w:rtl/>
        </w:rPr>
        <w:t>مثلاً</w:t>
      </w:r>
      <w:r w:rsidR="00AA2CF1">
        <w:rPr>
          <w:rFonts w:hint="cs"/>
          <w:rtl/>
        </w:rPr>
        <w:t xml:space="preserve"> همین روایت هشتم</w:t>
      </w:r>
      <w:r w:rsidR="001E2E2B" w:rsidRPr="00E81632">
        <w:rPr>
          <w:rFonts w:hint="cs"/>
          <w:rtl/>
        </w:rPr>
        <w:t xml:space="preserve"> باب که روایت معتبر ه</w:t>
      </w:r>
      <w:r w:rsidR="00AA2CF1">
        <w:rPr>
          <w:rFonts w:hint="cs"/>
          <w:rtl/>
        </w:rPr>
        <w:t>م بود این بود که ان المومن یهم ا</w:t>
      </w:r>
      <w:r w:rsidR="001E2E2B" w:rsidRPr="00E81632">
        <w:rPr>
          <w:rFonts w:hint="cs"/>
          <w:rtl/>
        </w:rPr>
        <w:t xml:space="preserve">ن یعملها فلا یعملها، فلا یعملها </w:t>
      </w:r>
      <w:r w:rsidR="00AA2CF1">
        <w:rPr>
          <w:rFonts w:hint="cs"/>
          <w:rtl/>
        </w:rPr>
        <w:t>می‌توانیم</w:t>
      </w:r>
      <w:r w:rsidR="001E2E2B" w:rsidRPr="00E81632">
        <w:rPr>
          <w:rFonts w:hint="cs"/>
          <w:rtl/>
        </w:rPr>
        <w:t xml:space="preserve"> بگوییم شامل </w:t>
      </w:r>
      <w:r w:rsidR="00AA2CF1">
        <w:rPr>
          <w:rtl/>
        </w:rPr>
        <w:t>آنجا</w:t>
      </w:r>
      <w:r w:rsidR="00AA2CF1">
        <w:rPr>
          <w:rFonts w:hint="cs"/>
          <w:rtl/>
        </w:rPr>
        <w:t>یی</w:t>
      </w:r>
      <w:r w:rsidR="001E2E2B" w:rsidRPr="00E81632">
        <w:rPr>
          <w:rFonts w:hint="cs"/>
          <w:rtl/>
        </w:rPr>
        <w:t xml:space="preserve"> </w:t>
      </w:r>
      <w:r w:rsidR="002A2601">
        <w:rPr>
          <w:rFonts w:hint="cs"/>
          <w:rtl/>
        </w:rPr>
        <w:t>می‌شود</w:t>
      </w:r>
      <w:r w:rsidR="001E2E2B" w:rsidRPr="00E81632">
        <w:rPr>
          <w:rFonts w:hint="cs"/>
          <w:rtl/>
        </w:rPr>
        <w:t xml:space="preserve"> که </w:t>
      </w:r>
      <w:r w:rsidR="00AA2CF1">
        <w:rPr>
          <w:rFonts w:hint="cs"/>
          <w:rtl/>
        </w:rPr>
        <w:t>بی‌اختیار</w:t>
      </w:r>
      <w:r w:rsidR="001E2E2B" w:rsidRPr="00E81632">
        <w:rPr>
          <w:rFonts w:hint="cs"/>
          <w:rtl/>
        </w:rPr>
        <w:t xml:space="preserve"> </w:t>
      </w:r>
      <w:r w:rsidR="00787030">
        <w:rPr>
          <w:rFonts w:hint="cs"/>
          <w:rtl/>
        </w:rPr>
        <w:t>هم عمل نکرد بگویند لا</w:t>
      </w:r>
      <w:r w:rsidR="00AA2CF1">
        <w:rPr>
          <w:rFonts w:hint="cs"/>
          <w:rtl/>
        </w:rPr>
        <w:t xml:space="preserve"> </w:t>
      </w:r>
      <w:r w:rsidR="00787030">
        <w:rPr>
          <w:rFonts w:hint="cs"/>
          <w:rtl/>
        </w:rPr>
        <w:t xml:space="preserve">یعمل ولی </w:t>
      </w:r>
      <w:r w:rsidR="001E2E2B" w:rsidRPr="00E81632">
        <w:rPr>
          <w:rFonts w:hint="cs"/>
          <w:rtl/>
        </w:rPr>
        <w:t xml:space="preserve">کمی ظهور دارد در </w:t>
      </w:r>
      <w:r w:rsidR="0006173F">
        <w:rPr>
          <w:rFonts w:hint="cs"/>
          <w:rtl/>
        </w:rPr>
        <w:t>آنجایی</w:t>
      </w:r>
      <w:r w:rsidR="001E2E2B" w:rsidRPr="00E81632">
        <w:rPr>
          <w:rFonts w:hint="cs"/>
          <w:rtl/>
        </w:rPr>
        <w:t xml:space="preserve"> که خودش دیگر انجام نداد</w:t>
      </w:r>
      <w:r w:rsidR="00AA2CF1">
        <w:rPr>
          <w:rFonts w:hint="cs"/>
          <w:rtl/>
        </w:rPr>
        <w:t xml:space="preserve"> </w:t>
      </w:r>
      <w:r w:rsidR="00AA2CF1">
        <w:rPr>
          <w:rFonts w:hint="cs"/>
          <w:rtl/>
        </w:rPr>
        <w:lastRenderedPageBreak/>
        <w:t>ارتدع فی‌نفسه</w:t>
      </w:r>
      <w:r w:rsidR="001E2E2B" w:rsidRPr="00E81632">
        <w:rPr>
          <w:rFonts w:hint="cs"/>
          <w:rtl/>
        </w:rPr>
        <w:t xml:space="preserve"> و به خصوص روایاتی که </w:t>
      </w:r>
      <w:r w:rsidR="00787030">
        <w:rPr>
          <w:rFonts w:hint="cs"/>
          <w:rtl/>
        </w:rPr>
        <w:t>می‌گفت</w:t>
      </w:r>
      <w:r w:rsidR="001E2E2B" w:rsidRPr="00E81632">
        <w:rPr>
          <w:rFonts w:hint="cs"/>
          <w:rtl/>
        </w:rPr>
        <w:t xml:space="preserve"> به او ثواب </w:t>
      </w:r>
      <w:r w:rsidR="00AA2CF1">
        <w:rPr>
          <w:rFonts w:hint="cs"/>
          <w:rtl/>
        </w:rPr>
        <w:t>می‌دهیم</w:t>
      </w:r>
      <w:r w:rsidR="001E2E2B" w:rsidRPr="00E81632">
        <w:rPr>
          <w:rFonts w:hint="cs"/>
          <w:rtl/>
        </w:rPr>
        <w:t xml:space="preserve"> اذا لم یعملها</w:t>
      </w:r>
      <w:r w:rsidR="002A2601">
        <w:rPr>
          <w:rFonts w:hint="cs"/>
          <w:rtl/>
        </w:rPr>
        <w:t xml:space="preserve"> می‌</w:t>
      </w:r>
      <w:r w:rsidR="001E2E2B" w:rsidRPr="00E81632">
        <w:rPr>
          <w:rFonts w:hint="cs"/>
          <w:rtl/>
        </w:rPr>
        <w:t>گ</w:t>
      </w:r>
      <w:r w:rsidR="002F30F6" w:rsidRPr="00E81632">
        <w:rPr>
          <w:rFonts w:hint="cs"/>
          <w:rtl/>
        </w:rPr>
        <w:t xml:space="preserve">فتیم </w:t>
      </w:r>
      <w:r w:rsidR="0006173F">
        <w:rPr>
          <w:rFonts w:hint="cs"/>
          <w:rtl/>
        </w:rPr>
        <w:t>آنجایی</w:t>
      </w:r>
      <w:r w:rsidR="002F30F6" w:rsidRPr="00E81632">
        <w:rPr>
          <w:rFonts w:hint="cs"/>
          <w:rtl/>
        </w:rPr>
        <w:t xml:space="preserve"> است که  خودش برگردد.</w:t>
      </w:r>
      <w:r w:rsidR="001E2E2B" w:rsidRPr="00E81632">
        <w:rPr>
          <w:rFonts w:hint="cs"/>
          <w:rtl/>
        </w:rPr>
        <w:t xml:space="preserve"> </w:t>
      </w:r>
      <w:r w:rsidR="00AA2CF1">
        <w:rPr>
          <w:rFonts w:hint="cs"/>
          <w:rtl/>
        </w:rPr>
        <w:t>نه‌تنها</w:t>
      </w:r>
      <w:r w:rsidR="00D0014A" w:rsidRPr="00E81632">
        <w:rPr>
          <w:rFonts w:hint="cs"/>
          <w:rtl/>
        </w:rPr>
        <w:t xml:space="preserve"> لاتکتب علیه سیئه بل یثاب علیها. چیز عجیبی بود. شواهدی هم ممکن است بر </w:t>
      </w:r>
      <w:r w:rsidR="002A2601">
        <w:rPr>
          <w:rFonts w:hint="cs"/>
          <w:rtl/>
        </w:rPr>
        <w:t>این‌ها</w:t>
      </w:r>
      <w:r w:rsidR="00D0014A" w:rsidRPr="00E81632">
        <w:rPr>
          <w:rFonts w:hint="cs"/>
          <w:rtl/>
        </w:rPr>
        <w:t xml:space="preserve"> پیدا شود. این وجه جمع دوم است.</w:t>
      </w:r>
    </w:p>
    <w:p w:rsidR="00D0014A" w:rsidRPr="00E81632" w:rsidRDefault="00D0014A" w:rsidP="00016840">
      <w:pPr>
        <w:rPr>
          <w:rtl/>
        </w:rPr>
      </w:pPr>
      <w:r w:rsidRPr="00E81632">
        <w:rPr>
          <w:rFonts w:hint="cs"/>
          <w:rtl/>
        </w:rPr>
        <w:t xml:space="preserve">این وجه جمع را برخی مناقشه </w:t>
      </w:r>
      <w:r w:rsidR="0006173F">
        <w:rPr>
          <w:rFonts w:hint="cs"/>
          <w:rtl/>
        </w:rPr>
        <w:t>کرده‌اند</w:t>
      </w:r>
      <w:r w:rsidRPr="00E81632">
        <w:rPr>
          <w:rFonts w:hint="cs"/>
          <w:rtl/>
        </w:rPr>
        <w:t xml:space="preserve"> که این هم تبرعی است. و علیرغم اینکه بعضی از این روایات اشعاری ممکن است در این باشد ولی بعضی روایات هم مطلق است. </w:t>
      </w:r>
      <w:r w:rsidR="00016840" w:rsidRPr="002A2601">
        <w:rPr>
          <w:color w:val="008000"/>
          <w:rtl/>
        </w:rPr>
        <w:t>«مَنْ هَمَّ بِسَيِّئَةٍ فَلَمْ يَعْمَلْهَا لَمْ تُكْتَبْ عَلَيْهِ»</w:t>
      </w:r>
      <w:r w:rsidRPr="00E81632">
        <w:rPr>
          <w:rFonts w:hint="cs"/>
          <w:rtl/>
        </w:rPr>
        <w:t xml:space="preserve">. چه عمل بکند چه نکند چه مقدمات را مشغول شود چه نه. در </w:t>
      </w:r>
      <w:r w:rsidR="00016840">
        <w:rPr>
          <w:rFonts w:hint="cs"/>
          <w:rtl/>
        </w:rPr>
        <w:t>طایفه</w:t>
      </w:r>
      <w:r w:rsidRPr="00E81632">
        <w:rPr>
          <w:rFonts w:hint="cs"/>
          <w:rtl/>
        </w:rPr>
        <w:t xml:space="preserve"> قبلش هم </w:t>
      </w:r>
      <w:r w:rsidR="00016840" w:rsidRPr="00385642">
        <w:rPr>
          <w:rFonts w:hint="cs"/>
          <w:color w:val="008000"/>
          <w:rtl/>
        </w:rPr>
        <w:t>«</w:t>
      </w:r>
      <w:r w:rsidR="00016840" w:rsidRPr="00385642">
        <w:rPr>
          <w:color w:val="008000"/>
          <w:rtl/>
        </w:rPr>
        <w:t>إِنَّ اللَّهَ يَحْشُرُ النَّاسَ عَلَى نِيَّاتِهِمْ يَوْمَ الْقِيَامَة</w:t>
      </w:r>
      <w:r w:rsidR="00016840" w:rsidRPr="00385642">
        <w:rPr>
          <w:rFonts w:hint="cs"/>
          <w:color w:val="008000"/>
          <w:rtl/>
        </w:rPr>
        <w:t>»</w:t>
      </w:r>
      <w:r w:rsidR="00016840">
        <w:rPr>
          <w:rStyle w:val="FootnoteReference"/>
          <w:color w:val="008000"/>
          <w:rtl/>
        </w:rPr>
        <w:footnoteReference w:id="6"/>
      </w:r>
      <w:r w:rsidR="00016840">
        <w:rPr>
          <w:rFonts w:hint="cs"/>
          <w:rtl/>
        </w:rPr>
        <w:t xml:space="preserve"> </w:t>
      </w:r>
      <w:r w:rsidRPr="00E81632">
        <w:rPr>
          <w:rFonts w:hint="cs"/>
          <w:rtl/>
        </w:rPr>
        <w:t xml:space="preserve">یا </w:t>
      </w:r>
      <w:r w:rsidR="00016840" w:rsidRPr="0006173F">
        <w:rPr>
          <w:rFonts w:hint="cs"/>
          <w:color w:val="008000"/>
          <w:rtl/>
        </w:rPr>
        <w:t>«</w:t>
      </w:r>
      <w:r w:rsidR="00016840" w:rsidRPr="0006173F">
        <w:rPr>
          <w:color w:val="008000"/>
          <w:rtl/>
        </w:rPr>
        <w:t>نِيَّةُ الْكَافِرِ شَرٌّ مِنْ عَمَلِه‏</w:t>
      </w:r>
      <w:r w:rsidR="00016840" w:rsidRPr="0006173F">
        <w:rPr>
          <w:rFonts w:hint="cs"/>
          <w:color w:val="008000"/>
          <w:rtl/>
        </w:rPr>
        <w:t>»</w:t>
      </w:r>
      <w:r w:rsidRPr="00E81632">
        <w:rPr>
          <w:rFonts w:hint="cs"/>
          <w:rtl/>
        </w:rPr>
        <w:t xml:space="preserve">. چرا حمل کنیم بر </w:t>
      </w:r>
      <w:r w:rsidR="0006173F">
        <w:rPr>
          <w:rFonts w:hint="cs"/>
          <w:rtl/>
        </w:rPr>
        <w:t>آنجایی</w:t>
      </w:r>
      <w:r w:rsidRPr="00E81632">
        <w:rPr>
          <w:rFonts w:hint="cs"/>
          <w:rtl/>
        </w:rPr>
        <w:t xml:space="preserve"> که اگر انجام نداده مانع داشته نه اینکه خودش انجام نداده است؟ لذا گفته شده است جمع تبرعی است. </w:t>
      </w:r>
    </w:p>
    <w:p w:rsidR="00D0014A" w:rsidRPr="00E81632" w:rsidRDefault="00D0014A" w:rsidP="00016840">
      <w:pPr>
        <w:rPr>
          <w:rtl/>
        </w:rPr>
      </w:pPr>
      <w:r w:rsidRPr="00E81632">
        <w:rPr>
          <w:rFonts w:hint="cs"/>
          <w:rtl/>
        </w:rPr>
        <w:t xml:space="preserve">البته تبرعی بودن جمع دوم به آن قوت قبلی نیست اینجا کمی درجه احتمال آن بالاتر است زیرا ممکن است کسی بگوید نیت المنافق شر من عمله مربوط به منافق یا فاجر یا منافقی است که خودش روی کار ایستاده و در نقطه مقابل </w:t>
      </w:r>
      <w:r w:rsidR="00016840" w:rsidRPr="002A2601">
        <w:rPr>
          <w:color w:val="008000"/>
          <w:rtl/>
        </w:rPr>
        <w:t>«مَنْ هَمَّ بِسَيِّئَةٍ فَلَمْ يَعْمَلْهَا لَمْ تُكْتَبْ عَلَيْهِ»</w:t>
      </w:r>
      <w:r w:rsidRPr="00E81632">
        <w:rPr>
          <w:rFonts w:hint="cs"/>
          <w:rtl/>
        </w:rPr>
        <w:t xml:space="preserve"> انصراف ممکن است بگوییم به جایی که تصمیم گرفت ولی خودش برگشت. این درجه احتمال انصراف در این </w:t>
      </w:r>
      <w:r w:rsidR="0006173F">
        <w:rPr>
          <w:rFonts w:hint="cs"/>
          <w:rtl/>
        </w:rPr>
        <w:t>دو طرف</w:t>
      </w:r>
      <w:r w:rsidRPr="00E81632">
        <w:rPr>
          <w:rFonts w:hint="cs"/>
          <w:rtl/>
        </w:rPr>
        <w:t xml:space="preserve"> به خاطر شواهدی که وجود دارد کمی </w:t>
      </w:r>
      <w:r w:rsidR="002A2601">
        <w:rPr>
          <w:rFonts w:hint="cs"/>
          <w:rtl/>
        </w:rPr>
        <w:t>قوی‌تر</w:t>
      </w:r>
      <w:r w:rsidRPr="00E81632">
        <w:rPr>
          <w:rFonts w:hint="cs"/>
          <w:rtl/>
        </w:rPr>
        <w:t xml:space="preserve"> است. بنابراین وجه دوم جمع درواقع حملی است که عرض کردیم مناقشه هم تبرعی بودن است ام</w:t>
      </w:r>
      <w:r w:rsidR="00016840">
        <w:rPr>
          <w:rFonts w:hint="cs"/>
          <w:rtl/>
        </w:rPr>
        <w:t>ا</w:t>
      </w:r>
      <w:r w:rsidRPr="00E81632">
        <w:rPr>
          <w:rFonts w:hint="cs"/>
          <w:rtl/>
        </w:rPr>
        <w:t xml:space="preserve"> تبرعی بودن را </w:t>
      </w:r>
      <w:r w:rsidR="002A2601">
        <w:rPr>
          <w:rFonts w:hint="cs"/>
          <w:rtl/>
        </w:rPr>
        <w:t>می‌شود</w:t>
      </w:r>
      <w:r w:rsidRPr="00E81632">
        <w:rPr>
          <w:rFonts w:hint="cs"/>
          <w:rtl/>
        </w:rPr>
        <w:t xml:space="preserve"> جواب داد به دووجهی که عرض </w:t>
      </w:r>
      <w:r w:rsidR="0006173F">
        <w:rPr>
          <w:rFonts w:hint="cs"/>
          <w:rtl/>
        </w:rPr>
        <w:t>می‌کنیم</w:t>
      </w:r>
      <w:r w:rsidRPr="00E81632">
        <w:rPr>
          <w:rFonts w:hint="cs"/>
          <w:rtl/>
        </w:rPr>
        <w:t>:</w:t>
      </w:r>
    </w:p>
    <w:p w:rsidR="00D0014A" w:rsidRPr="00E81632" w:rsidRDefault="00D0014A" w:rsidP="00D0014A">
      <w:pPr>
        <w:pStyle w:val="ListParagraph"/>
        <w:numPr>
          <w:ilvl w:val="0"/>
          <w:numId w:val="6"/>
        </w:numPr>
        <w:rPr>
          <w:rFonts w:ascii="Traditional Arabic" w:hAnsi="Traditional Arabic" w:cs="Traditional Arabic"/>
        </w:rPr>
      </w:pPr>
      <w:r w:rsidRPr="00E81632">
        <w:rPr>
          <w:rFonts w:ascii="Traditional Arabic" w:hAnsi="Traditional Arabic" w:cs="Traditional Arabic" w:hint="cs"/>
          <w:rtl/>
        </w:rPr>
        <w:t xml:space="preserve">همین وجه که در دو طرف شواهدی بود که ممکن است انصراف درست کند و بگوید نیت المنافق یا فاجر یا کافر مربوط به کسانی است که پای نیتشان </w:t>
      </w:r>
      <w:r w:rsidR="00016840">
        <w:rPr>
          <w:rFonts w:ascii="Traditional Arabic" w:hAnsi="Traditional Arabic" w:cs="Traditional Arabic" w:hint="cs"/>
          <w:rtl/>
        </w:rPr>
        <w:t>ایستاده‌اند</w:t>
      </w:r>
      <w:r w:rsidRPr="00E81632">
        <w:rPr>
          <w:rFonts w:ascii="Traditional Arabic" w:hAnsi="Traditional Arabic" w:cs="Traditional Arabic" w:hint="cs"/>
          <w:rtl/>
        </w:rPr>
        <w:t xml:space="preserve"> و عمل هم که نکردند به خاطر ملاحظات بیرونی است نه اینکه خودش نخواست عوامل بیرونی جلو این را گرفته است. کما اینکه در </w:t>
      </w:r>
      <w:r w:rsidR="00016840">
        <w:rPr>
          <w:rFonts w:ascii="Traditional Arabic" w:hAnsi="Traditional Arabic" w:cs="Traditional Arabic" w:hint="cs"/>
          <w:rtl/>
        </w:rPr>
        <w:t>طایفه</w:t>
      </w:r>
      <w:r w:rsidRPr="00E81632">
        <w:rPr>
          <w:rFonts w:ascii="Traditional Arabic" w:hAnsi="Traditional Arabic" w:cs="Traditional Arabic" w:hint="cs"/>
          <w:rtl/>
        </w:rPr>
        <w:t xml:space="preserve"> دیگر هم شواهدی دارد که مربوط به جایی است که خود تصمیم گرفت برگشت از نیت خدا </w:t>
      </w:r>
      <w:r w:rsidR="002A2601">
        <w:rPr>
          <w:rFonts w:ascii="Traditional Arabic" w:hAnsi="Traditional Arabic" w:cs="Traditional Arabic" w:hint="cs"/>
          <w:rtl/>
        </w:rPr>
        <w:t>می‌گوید</w:t>
      </w:r>
      <w:r w:rsidRPr="00E81632">
        <w:rPr>
          <w:rFonts w:ascii="Traditional Arabic" w:hAnsi="Traditional Arabic" w:cs="Traditional Arabic" w:hint="cs"/>
          <w:rtl/>
        </w:rPr>
        <w:t xml:space="preserve"> ما منت</w:t>
      </w:r>
      <w:r w:rsidR="002A2601">
        <w:rPr>
          <w:rFonts w:ascii="Traditional Arabic" w:hAnsi="Traditional Arabic" w:cs="Traditional Arabic" w:hint="cs"/>
          <w:rtl/>
        </w:rPr>
        <w:t xml:space="preserve"> می‌</w:t>
      </w:r>
      <w:r w:rsidRPr="00E81632">
        <w:rPr>
          <w:rFonts w:ascii="Traditional Arabic" w:hAnsi="Traditional Arabic" w:cs="Traditional Arabic" w:hint="cs"/>
          <w:rtl/>
        </w:rPr>
        <w:t xml:space="preserve">گذاریم و لم تکتب علیه. </w:t>
      </w:r>
    </w:p>
    <w:p w:rsidR="00D0014A" w:rsidRPr="00E81632" w:rsidRDefault="00D0014A" w:rsidP="00D0014A">
      <w:pPr>
        <w:pStyle w:val="ListParagraph"/>
        <w:numPr>
          <w:ilvl w:val="0"/>
          <w:numId w:val="6"/>
        </w:numPr>
        <w:rPr>
          <w:rFonts w:ascii="Traditional Arabic" w:hAnsi="Traditional Arabic" w:cs="Traditional Arabic"/>
        </w:rPr>
      </w:pPr>
      <w:r w:rsidRPr="00E81632">
        <w:rPr>
          <w:rFonts w:ascii="Traditional Arabic" w:hAnsi="Traditional Arabic" w:cs="Traditional Arabic" w:hint="cs"/>
          <w:rtl/>
        </w:rPr>
        <w:t xml:space="preserve">اینکه در کلمات مرحوم </w:t>
      </w:r>
      <w:r w:rsidR="00016840">
        <w:rPr>
          <w:rFonts w:ascii="Traditional Arabic" w:hAnsi="Traditional Arabic" w:cs="Traditional Arabic" w:hint="cs"/>
          <w:rtl/>
        </w:rPr>
        <w:t>خویی</w:t>
      </w:r>
      <w:r w:rsidRPr="00E81632">
        <w:rPr>
          <w:rFonts w:ascii="Traditional Arabic" w:hAnsi="Traditional Arabic" w:cs="Traditional Arabic" w:hint="cs"/>
          <w:rtl/>
        </w:rPr>
        <w:t xml:space="preserve"> است که حدیثی داریم اینجا که شاهد جمع است. معتبره ابی الجوزاء است:</w:t>
      </w:r>
    </w:p>
    <w:p w:rsidR="00E12F48" w:rsidRPr="00E81632" w:rsidRDefault="00E12F48" w:rsidP="00E12F48">
      <w:pPr>
        <w:pStyle w:val="NormalWeb"/>
        <w:bidi/>
        <w:rPr>
          <w:rFonts w:ascii="Traditional Arabic" w:hAnsi="Traditional Arabic" w:cs="Traditional Arabic"/>
          <w:color w:val="008000"/>
          <w:rtl/>
          <w:lang w:bidi="fa-IR"/>
        </w:rPr>
      </w:pPr>
      <w:r w:rsidRPr="00E81632">
        <w:rPr>
          <w:rFonts w:ascii="Traditional Arabic" w:hAnsi="Traditional Arabic" w:cs="Traditional Arabic" w:hint="cs"/>
          <w:color w:val="008000"/>
          <w:sz w:val="30"/>
          <w:szCs w:val="30"/>
          <w:rtl/>
          <w:lang w:bidi="fa-IR"/>
        </w:rPr>
        <w:t>مُحَمَّدُ بْنُ الْحَسَنِ بِإِسْنَادِهِ عَنْ مُحَمَّدِ بْنِ أَحْمَدَ بْنِ يَحْيَى عَنْ أَبِي جَعْفَرٍ عَنْ أَبِي الْجَوْزَاءِ عَنِ الْحُسَيْنِ بْنِ عُلْوَانَ عَنْ عَمْرِو بْنِ خَالِدٍ عَنْ زَيْدِ بْنِ عَلِيٍّ عَنْ آبَائِهِ ع قَالَ: قَالَ رَسُولُ اللَّهِ ص‏ إِذَا الْتَقَى‏ الْمُسْلِمَانِ‏ بِسَيْفِهِمَا عَلَى غَيْرِ سُنَّةٍ فَالْقَاتِلُ وَ الْمَقْتُولُ فِي النَّارِ قِيلَ يَا رَسُولَ اللَّهِ هَذَا الْقَاتِلُ فَمَا بَالُ الْمَقْتُولِ قَالَ لِأَنَّهُ أَرَادَ قَتْلًا.</w:t>
      </w:r>
      <w:r w:rsidRPr="00E81632">
        <w:rPr>
          <w:rStyle w:val="FootnoteReference"/>
          <w:rFonts w:ascii="Traditional Arabic" w:eastAsia="2  Lotus" w:hAnsi="Traditional Arabic" w:cs="Traditional Arabic"/>
          <w:color w:val="008000"/>
          <w:sz w:val="30"/>
          <w:szCs w:val="30"/>
          <w:rtl/>
          <w:lang w:bidi="fa-IR"/>
        </w:rPr>
        <w:footnoteReference w:id="7"/>
      </w:r>
    </w:p>
    <w:p w:rsidR="00E12F48" w:rsidRPr="00E81632" w:rsidRDefault="00E12F48" w:rsidP="00E12F48">
      <w:pPr>
        <w:pStyle w:val="ListParagraph"/>
        <w:ind w:left="0" w:firstLine="644"/>
        <w:rPr>
          <w:rFonts w:ascii="Traditional Arabic" w:hAnsi="Traditional Arabic" w:cs="Traditional Arabic"/>
          <w:rtl/>
        </w:rPr>
      </w:pPr>
      <w:r w:rsidRPr="00E81632">
        <w:rPr>
          <w:rFonts w:ascii="Traditional Arabic" w:hAnsi="Traditional Arabic" w:cs="Traditional Arabic" w:hint="cs"/>
          <w:rtl/>
        </w:rPr>
        <w:t xml:space="preserve">سندش درست است. آقای </w:t>
      </w:r>
      <w:r w:rsidR="00016840">
        <w:rPr>
          <w:rFonts w:ascii="Traditional Arabic" w:hAnsi="Traditional Arabic" w:cs="Traditional Arabic" w:hint="cs"/>
          <w:rtl/>
        </w:rPr>
        <w:t>خویی</w:t>
      </w:r>
      <w:r w:rsidRPr="00E81632">
        <w:rPr>
          <w:rFonts w:ascii="Traditional Arabic" w:hAnsi="Traditional Arabic" w:cs="Traditional Arabic" w:hint="cs"/>
          <w:rtl/>
        </w:rPr>
        <w:t xml:space="preserve"> هم سند را صحیح دانسته است. گفته شده شاهد بر این جمع است. مقتول قتلی انجام نداده اما چون نیت و اراده قتل داشته عقاب </w:t>
      </w:r>
      <w:r w:rsidR="002A2601">
        <w:rPr>
          <w:rFonts w:ascii="Traditional Arabic" w:hAnsi="Traditional Arabic" w:cs="Traditional Arabic" w:hint="cs"/>
          <w:rtl/>
        </w:rPr>
        <w:t>می‌شود</w:t>
      </w:r>
      <w:r w:rsidRPr="00E81632">
        <w:rPr>
          <w:rFonts w:ascii="Traditional Arabic" w:hAnsi="Traditional Arabic" w:cs="Traditional Arabic" w:hint="cs"/>
          <w:rtl/>
        </w:rPr>
        <w:t xml:space="preserve"> اما نیت و </w:t>
      </w:r>
      <w:r w:rsidR="00016840">
        <w:rPr>
          <w:rFonts w:ascii="Traditional Arabic" w:hAnsi="Traditional Arabic" w:cs="Traditional Arabic" w:hint="cs"/>
          <w:rtl/>
        </w:rPr>
        <w:t>اراده‌ای</w:t>
      </w:r>
      <w:r w:rsidRPr="00E81632">
        <w:rPr>
          <w:rFonts w:ascii="Traditional Arabic" w:hAnsi="Traditional Arabic" w:cs="Traditional Arabic" w:hint="cs"/>
          <w:rtl/>
        </w:rPr>
        <w:t xml:space="preserve">نجا مطلق نیت و اراده نیست بلکه نیت و </w:t>
      </w:r>
      <w:r w:rsidR="00016840">
        <w:rPr>
          <w:rFonts w:ascii="Traditional Arabic" w:hAnsi="Traditional Arabic" w:cs="Traditional Arabic" w:hint="cs"/>
          <w:rtl/>
        </w:rPr>
        <w:t>اراده‌ای</w:t>
      </w:r>
      <w:r w:rsidRPr="00E81632">
        <w:rPr>
          <w:rFonts w:ascii="Traditional Arabic" w:hAnsi="Traditional Arabic" w:cs="Traditional Arabic" w:hint="cs"/>
          <w:rtl/>
        </w:rPr>
        <w:t xml:space="preserve"> است که مانعی جلوی او را گرفته است. این شاهد این جمع </w:t>
      </w:r>
      <w:r w:rsidR="002A2601">
        <w:rPr>
          <w:rFonts w:ascii="Traditional Arabic" w:hAnsi="Traditional Arabic" w:cs="Traditional Arabic" w:hint="cs"/>
          <w:rtl/>
        </w:rPr>
        <w:t>می‌شود</w:t>
      </w:r>
      <w:r w:rsidRPr="00E81632">
        <w:rPr>
          <w:rFonts w:ascii="Traditional Arabic" w:hAnsi="Traditional Arabic" w:cs="Traditional Arabic" w:hint="cs"/>
          <w:rtl/>
        </w:rPr>
        <w:t xml:space="preserve">. </w:t>
      </w:r>
    </w:p>
    <w:p w:rsidR="00E12F48" w:rsidRPr="00E81632" w:rsidRDefault="00E12F48" w:rsidP="00E12F48">
      <w:pPr>
        <w:pStyle w:val="ListParagraph"/>
        <w:ind w:left="0" w:firstLine="644"/>
        <w:rPr>
          <w:rFonts w:ascii="Traditional Arabic" w:hAnsi="Traditional Arabic" w:cs="Traditional Arabic"/>
          <w:rtl/>
        </w:rPr>
      </w:pPr>
      <w:r w:rsidRPr="00E81632">
        <w:rPr>
          <w:rFonts w:ascii="Traditional Arabic" w:hAnsi="Traditional Arabic" w:cs="Traditional Arabic" w:hint="cs"/>
          <w:rtl/>
        </w:rPr>
        <w:t xml:space="preserve">تا اینجا سه </w:t>
      </w:r>
      <w:r w:rsidR="00016840">
        <w:rPr>
          <w:rFonts w:ascii="Traditional Arabic" w:hAnsi="Traditional Arabic" w:cs="Traditional Arabic" w:hint="cs"/>
          <w:rtl/>
        </w:rPr>
        <w:t>طایفه</w:t>
      </w:r>
      <w:r w:rsidRPr="00E81632">
        <w:rPr>
          <w:rFonts w:ascii="Traditional Arabic" w:hAnsi="Traditional Arabic" w:cs="Traditional Arabic" w:hint="cs"/>
          <w:rtl/>
        </w:rPr>
        <w:t xml:space="preserve"> مطرح شد و الان جای انقلاب نسبت است. حال وارد بحثی اصولی</w:t>
      </w:r>
      <w:r w:rsidR="002A2601">
        <w:rPr>
          <w:rFonts w:ascii="Traditional Arabic" w:hAnsi="Traditional Arabic" w:cs="Traditional Arabic" w:hint="cs"/>
          <w:rtl/>
        </w:rPr>
        <w:t xml:space="preserve"> می‌</w:t>
      </w:r>
      <w:r w:rsidRPr="00E81632">
        <w:rPr>
          <w:rFonts w:ascii="Traditional Arabic" w:hAnsi="Traditional Arabic" w:cs="Traditional Arabic" w:hint="cs"/>
          <w:rtl/>
        </w:rPr>
        <w:t>شویم:</w:t>
      </w:r>
    </w:p>
    <w:p w:rsidR="00D0014A" w:rsidRPr="00E81632" w:rsidRDefault="00E12F48" w:rsidP="00E12F48">
      <w:pPr>
        <w:pStyle w:val="ListParagraph"/>
        <w:tabs>
          <w:tab w:val="right" w:pos="630"/>
        </w:tabs>
        <w:ind w:left="0" w:firstLine="644"/>
        <w:rPr>
          <w:rFonts w:ascii="Traditional Arabic" w:hAnsi="Traditional Arabic" w:cs="Traditional Arabic"/>
          <w:rtl/>
        </w:rPr>
      </w:pPr>
      <w:r w:rsidRPr="00E81632">
        <w:rPr>
          <w:rFonts w:ascii="Traditional Arabic" w:hAnsi="Traditional Arabic" w:cs="Traditional Arabic" w:hint="cs"/>
          <w:rtl/>
        </w:rPr>
        <w:lastRenderedPageBreak/>
        <w:t>سیر بحث این بود که راه جمع اول و دوم را ذکر کردیم در هر دو ادعای جمع تبرعی شده بود اما در دومی گفته شده بود تبرعی نیست به خاطر این روایت. جمع شاهد نقلی دارد لذا تبرعی نیست. وارد بحثی اصولی به نام انقلاب نسبت در تعارض</w:t>
      </w:r>
      <w:r w:rsidR="002A2601">
        <w:rPr>
          <w:rFonts w:ascii="Traditional Arabic" w:hAnsi="Traditional Arabic" w:cs="Traditional Arabic" w:hint="cs"/>
          <w:rtl/>
        </w:rPr>
        <w:t xml:space="preserve"> می‌</w:t>
      </w:r>
      <w:r w:rsidRPr="00E81632">
        <w:rPr>
          <w:rFonts w:ascii="Traditional Arabic" w:hAnsi="Traditional Arabic" w:cs="Traditional Arabic" w:hint="cs"/>
          <w:rtl/>
        </w:rPr>
        <w:t xml:space="preserve">شویم. بحثی بسیار مهم است که بیشتر از زمان مرحوم نائینی ادبیاتش در اصول قوی شده. مرحوم </w:t>
      </w:r>
      <w:r w:rsidR="00016840">
        <w:rPr>
          <w:rFonts w:ascii="Traditional Arabic" w:hAnsi="Traditional Arabic" w:cs="Traditional Arabic" w:hint="cs"/>
          <w:rtl/>
        </w:rPr>
        <w:t>خویی</w:t>
      </w:r>
      <w:r w:rsidRPr="00E81632">
        <w:rPr>
          <w:rFonts w:ascii="Traditional Arabic" w:hAnsi="Traditional Arabic" w:cs="Traditional Arabic" w:hint="cs"/>
          <w:rtl/>
        </w:rPr>
        <w:t xml:space="preserve"> و امام و شهید صدر </w:t>
      </w:r>
      <w:r w:rsidR="00016840">
        <w:rPr>
          <w:rFonts w:ascii="Traditional Arabic" w:hAnsi="Traditional Arabic" w:cs="Traditional Arabic" w:hint="cs"/>
          <w:rtl/>
        </w:rPr>
        <w:t>به‌طور</w:t>
      </w:r>
      <w:r w:rsidRPr="00E81632">
        <w:rPr>
          <w:rFonts w:ascii="Traditional Arabic" w:hAnsi="Traditional Arabic" w:cs="Traditional Arabic" w:hint="cs"/>
          <w:rtl/>
        </w:rPr>
        <w:t xml:space="preserve"> مفصل هم دارند. </w:t>
      </w:r>
    </w:p>
    <w:p w:rsidR="00046682" w:rsidRPr="00E81632" w:rsidRDefault="00E12F48" w:rsidP="00E12F48">
      <w:pPr>
        <w:pStyle w:val="ListParagraph"/>
        <w:tabs>
          <w:tab w:val="right" w:pos="630"/>
        </w:tabs>
        <w:ind w:left="0" w:firstLine="644"/>
        <w:rPr>
          <w:rFonts w:ascii="Traditional Arabic" w:hAnsi="Traditional Arabic" w:cs="Traditional Arabic"/>
          <w:rtl/>
        </w:rPr>
      </w:pPr>
      <w:r w:rsidRPr="00E81632">
        <w:rPr>
          <w:rFonts w:ascii="Traditional Arabic" w:hAnsi="Traditional Arabic" w:cs="Traditional Arabic" w:hint="cs"/>
          <w:rtl/>
        </w:rPr>
        <w:t xml:space="preserve">انقلاب نسبت این است که دو </w:t>
      </w:r>
      <w:r w:rsidR="00016840">
        <w:rPr>
          <w:rFonts w:ascii="Traditional Arabic" w:hAnsi="Traditional Arabic" w:cs="Traditional Arabic" w:hint="cs"/>
          <w:rtl/>
        </w:rPr>
        <w:t>طایفه</w:t>
      </w:r>
      <w:r w:rsidRPr="00E81632">
        <w:rPr>
          <w:rFonts w:ascii="Traditional Arabic" w:hAnsi="Traditional Arabic" w:cs="Traditional Arabic" w:hint="cs"/>
          <w:rtl/>
        </w:rPr>
        <w:t xml:space="preserve"> روایت دارید که نوعی نسبت دارند و تعارض بینشان است. اما پای </w:t>
      </w:r>
      <w:r w:rsidR="00016840">
        <w:rPr>
          <w:rFonts w:ascii="Traditional Arabic" w:hAnsi="Traditional Arabic" w:cs="Traditional Arabic" w:hint="cs"/>
          <w:rtl/>
        </w:rPr>
        <w:t>طایفه</w:t>
      </w:r>
      <w:r w:rsidRPr="00E81632">
        <w:rPr>
          <w:rFonts w:ascii="Traditional Arabic" w:hAnsi="Traditional Arabic" w:cs="Traditional Arabic" w:hint="cs"/>
          <w:rtl/>
        </w:rPr>
        <w:t xml:space="preserve"> سومی به میان</w:t>
      </w:r>
      <w:r w:rsidR="002A2601">
        <w:rPr>
          <w:rFonts w:ascii="Traditional Arabic" w:hAnsi="Traditional Arabic" w:cs="Traditional Arabic" w:hint="cs"/>
          <w:rtl/>
        </w:rPr>
        <w:t xml:space="preserve"> می‌</w:t>
      </w:r>
      <w:r w:rsidRPr="00E81632">
        <w:rPr>
          <w:rFonts w:ascii="Traditional Arabic" w:hAnsi="Traditional Arabic" w:cs="Traditional Arabic" w:hint="cs"/>
          <w:rtl/>
        </w:rPr>
        <w:t xml:space="preserve">آید که با ملاحظه آن نسبت دو </w:t>
      </w:r>
      <w:r w:rsidR="00016840">
        <w:rPr>
          <w:rFonts w:ascii="Traditional Arabic" w:hAnsi="Traditional Arabic" w:cs="Traditional Arabic" w:hint="cs"/>
          <w:rtl/>
        </w:rPr>
        <w:t>طایفه</w:t>
      </w:r>
      <w:r w:rsidRPr="00E81632">
        <w:rPr>
          <w:rFonts w:ascii="Traditional Arabic" w:hAnsi="Traditional Arabic" w:cs="Traditional Arabic" w:hint="cs"/>
          <w:rtl/>
        </w:rPr>
        <w:t xml:space="preserve"> اول عوض </w:t>
      </w:r>
      <w:r w:rsidR="002A2601">
        <w:rPr>
          <w:rFonts w:ascii="Traditional Arabic" w:hAnsi="Traditional Arabic" w:cs="Traditional Arabic" w:hint="cs"/>
          <w:rtl/>
        </w:rPr>
        <w:t>می‌شود</w:t>
      </w:r>
      <w:r w:rsidRPr="00E81632">
        <w:rPr>
          <w:rFonts w:ascii="Traditional Arabic" w:hAnsi="Traditional Arabic" w:cs="Traditional Arabic" w:hint="cs"/>
          <w:rtl/>
        </w:rPr>
        <w:t xml:space="preserve">. انقلاب نسبت یعنی تغییر نسبت تعارضی و تباینی و نسبتی که میان دو گروه روایات است با روایتی جدید که از نوع سوم است. این انقلاب نسبت به معنای عامش است که حدود 20 نوع هم دارد و از موارد کاربردی در جمع روایات هم هست و بسیاری </w:t>
      </w:r>
      <w:r w:rsidR="00016840">
        <w:rPr>
          <w:rFonts w:ascii="Traditional Arabic" w:hAnsi="Traditional Arabic" w:cs="Traditional Arabic" w:hint="cs"/>
          <w:rtl/>
        </w:rPr>
        <w:t>مکان‌ها</w:t>
      </w:r>
      <w:r w:rsidRPr="00E81632">
        <w:rPr>
          <w:rFonts w:ascii="Traditional Arabic" w:hAnsi="Traditional Arabic" w:cs="Traditional Arabic" w:hint="cs"/>
          <w:rtl/>
        </w:rPr>
        <w:t xml:space="preserve"> هم دقت به آن </w:t>
      </w:r>
      <w:r w:rsidR="0006173F">
        <w:rPr>
          <w:rFonts w:ascii="Traditional Arabic" w:hAnsi="Traditional Arabic" w:cs="Traditional Arabic" w:hint="cs"/>
          <w:rtl/>
        </w:rPr>
        <w:t>نمی‌شود</w:t>
      </w:r>
      <w:r w:rsidRPr="00E81632">
        <w:rPr>
          <w:rFonts w:ascii="Traditional Arabic" w:hAnsi="Traditional Arabic" w:cs="Traditional Arabic" w:hint="cs"/>
          <w:rtl/>
        </w:rPr>
        <w:t xml:space="preserve">. یک شکل از 20 شکل آن اینجاست: </w:t>
      </w:r>
    </w:p>
    <w:p w:rsidR="00E12F48" w:rsidRPr="00E81632" w:rsidRDefault="00E12F48" w:rsidP="00E12F48">
      <w:pPr>
        <w:pStyle w:val="ListParagraph"/>
        <w:tabs>
          <w:tab w:val="right" w:pos="630"/>
        </w:tabs>
        <w:ind w:left="0" w:firstLine="644"/>
        <w:rPr>
          <w:rFonts w:ascii="Traditional Arabic" w:hAnsi="Traditional Arabic" w:cs="Traditional Arabic"/>
          <w:rtl/>
        </w:rPr>
      </w:pPr>
      <w:r w:rsidRPr="00E81632">
        <w:rPr>
          <w:rFonts w:ascii="Traditional Arabic" w:hAnsi="Traditional Arabic" w:cs="Traditional Arabic" w:hint="cs"/>
          <w:rtl/>
        </w:rPr>
        <w:t xml:space="preserve">دلیل اول </w:t>
      </w:r>
      <w:r w:rsidR="002A2601">
        <w:rPr>
          <w:rFonts w:ascii="Traditional Arabic" w:hAnsi="Traditional Arabic" w:cs="Traditional Arabic" w:hint="cs"/>
          <w:rtl/>
        </w:rPr>
        <w:t>می‌گوید</w:t>
      </w:r>
      <w:r w:rsidRPr="00E81632">
        <w:rPr>
          <w:rFonts w:ascii="Traditional Arabic" w:hAnsi="Traditional Arabic" w:cs="Traditional Arabic" w:hint="cs"/>
          <w:rtl/>
        </w:rPr>
        <w:t xml:space="preserve"> اکرم العالم دلیل دوم لا تکرم العالم که هر دو </w:t>
      </w:r>
      <w:r w:rsidR="00016840">
        <w:rPr>
          <w:rFonts w:ascii="Traditional Arabic" w:hAnsi="Traditional Arabic" w:cs="Traditional Arabic" w:hint="cs"/>
          <w:rtl/>
        </w:rPr>
        <w:t>مطلق‌اند</w:t>
      </w:r>
      <w:r w:rsidRPr="00E81632">
        <w:rPr>
          <w:rFonts w:ascii="Traditional Arabic" w:hAnsi="Traditional Arabic" w:cs="Traditional Arabic" w:hint="cs"/>
          <w:rtl/>
        </w:rPr>
        <w:t xml:space="preserve"> و نسبت تباین و تعارض دارند. دلیل سوم </w:t>
      </w:r>
      <w:r w:rsidR="002A2601">
        <w:rPr>
          <w:rFonts w:ascii="Traditional Arabic" w:hAnsi="Traditional Arabic" w:cs="Traditional Arabic" w:hint="cs"/>
          <w:rtl/>
        </w:rPr>
        <w:t>می‌گوید</w:t>
      </w:r>
      <w:r w:rsidRPr="00E81632">
        <w:rPr>
          <w:rFonts w:ascii="Traditional Arabic" w:hAnsi="Traditional Arabic" w:cs="Traditional Arabic" w:hint="cs"/>
          <w:rtl/>
        </w:rPr>
        <w:t xml:space="preserve"> لاتکرم العالم الفاسق</w:t>
      </w:r>
      <w:r w:rsidR="00046682" w:rsidRPr="00E81632">
        <w:rPr>
          <w:rFonts w:ascii="Traditional Arabic" w:hAnsi="Traditional Arabic" w:cs="Traditional Arabic" w:hint="cs"/>
          <w:rtl/>
        </w:rPr>
        <w:t>. این دلیل سوم</w:t>
      </w:r>
      <w:r w:rsidR="002A2601">
        <w:rPr>
          <w:rFonts w:ascii="Traditional Arabic" w:hAnsi="Traditional Arabic" w:cs="Traditional Arabic" w:hint="cs"/>
          <w:rtl/>
        </w:rPr>
        <w:t xml:space="preserve"> می‌</w:t>
      </w:r>
      <w:r w:rsidR="00046682" w:rsidRPr="00E81632">
        <w:rPr>
          <w:rFonts w:ascii="Traditional Arabic" w:hAnsi="Traditional Arabic" w:cs="Traditional Arabic" w:hint="cs"/>
          <w:rtl/>
        </w:rPr>
        <w:t>تواند نسبت بین آن دو را به هم بزند با دو حرکت:</w:t>
      </w:r>
    </w:p>
    <w:p w:rsidR="00046682" w:rsidRPr="00E81632" w:rsidRDefault="00046682" w:rsidP="00046682">
      <w:pPr>
        <w:pStyle w:val="ListParagraph"/>
        <w:numPr>
          <w:ilvl w:val="0"/>
          <w:numId w:val="7"/>
        </w:numPr>
        <w:tabs>
          <w:tab w:val="right" w:pos="630"/>
        </w:tabs>
        <w:rPr>
          <w:rFonts w:ascii="Traditional Arabic" w:hAnsi="Traditional Arabic" w:cs="Traditional Arabic"/>
        </w:rPr>
      </w:pPr>
      <w:r w:rsidRPr="00E81632">
        <w:rPr>
          <w:rFonts w:ascii="Traditional Arabic" w:hAnsi="Traditional Arabic" w:cs="Traditional Arabic" w:hint="cs"/>
          <w:rtl/>
        </w:rPr>
        <w:t xml:space="preserve">لاتکرم العالم الفاسق با لاتکرم العالم چه </w:t>
      </w:r>
      <w:r w:rsidR="00016840">
        <w:rPr>
          <w:rFonts w:ascii="Traditional Arabic" w:hAnsi="Traditional Arabic" w:cs="Traditional Arabic" w:hint="cs"/>
          <w:rtl/>
        </w:rPr>
        <w:t>رابطه‌ای دارد؟ نافیین هست</w:t>
      </w:r>
      <w:r w:rsidRPr="00E81632">
        <w:rPr>
          <w:rFonts w:ascii="Traditional Arabic" w:hAnsi="Traditional Arabic" w:cs="Traditional Arabic" w:hint="cs"/>
          <w:rtl/>
        </w:rPr>
        <w:t xml:space="preserve">ند و تقیید </w:t>
      </w:r>
      <w:r w:rsidR="00016840">
        <w:rPr>
          <w:rFonts w:ascii="Traditional Arabic" w:hAnsi="Traditional Arabic" w:cs="Traditional Arabic" w:hint="cs"/>
          <w:rtl/>
        </w:rPr>
        <w:t>نمی‌زند</w:t>
      </w:r>
      <w:r w:rsidRPr="00E81632">
        <w:rPr>
          <w:rFonts w:ascii="Traditional Arabic" w:hAnsi="Traditional Arabic" w:cs="Traditional Arabic" w:hint="cs"/>
          <w:rtl/>
        </w:rPr>
        <w:t>. اما لاتکرم العالم الفاسق اولی را تقیید</w:t>
      </w:r>
      <w:r w:rsidR="002A2601">
        <w:rPr>
          <w:rFonts w:ascii="Traditional Arabic" w:hAnsi="Traditional Arabic" w:cs="Traditional Arabic" w:hint="cs"/>
          <w:rtl/>
        </w:rPr>
        <w:t xml:space="preserve"> می‌</w:t>
      </w:r>
      <w:r w:rsidRPr="00E81632">
        <w:rPr>
          <w:rFonts w:ascii="Traditional Arabic" w:hAnsi="Traditional Arabic" w:cs="Traditional Arabic" w:hint="cs"/>
          <w:rtl/>
        </w:rPr>
        <w:t xml:space="preserve">زند زیرا مثبت و </w:t>
      </w:r>
      <w:r w:rsidR="00016840">
        <w:rPr>
          <w:rFonts w:ascii="Traditional Arabic" w:hAnsi="Traditional Arabic" w:cs="Traditional Arabic" w:hint="cs"/>
          <w:rtl/>
        </w:rPr>
        <w:t>نافی‌اند</w:t>
      </w:r>
      <w:r w:rsidRPr="00E81632">
        <w:rPr>
          <w:rFonts w:ascii="Traditional Arabic" w:hAnsi="Traditional Arabic" w:cs="Traditional Arabic" w:hint="cs"/>
          <w:rtl/>
        </w:rPr>
        <w:t xml:space="preserve"> و مطلق و </w:t>
      </w:r>
      <w:r w:rsidR="00016840">
        <w:rPr>
          <w:rFonts w:ascii="Traditional Arabic" w:hAnsi="Traditional Arabic" w:cs="Traditional Arabic" w:hint="cs"/>
          <w:rtl/>
        </w:rPr>
        <w:t>مقیدند</w:t>
      </w:r>
      <w:r w:rsidRPr="00E81632">
        <w:rPr>
          <w:rFonts w:ascii="Traditional Arabic" w:hAnsi="Traditional Arabic" w:cs="Traditional Arabic" w:hint="cs"/>
          <w:rtl/>
        </w:rPr>
        <w:t xml:space="preserve"> لذا با تقیید سومی نسبت به اولی</w:t>
      </w:r>
      <w:r w:rsidR="00016840">
        <w:rPr>
          <w:rFonts w:ascii="Traditional Arabic" w:hAnsi="Traditional Arabic" w:cs="Traditional Arabic" w:hint="cs"/>
          <w:rtl/>
        </w:rPr>
        <w:t>،</w:t>
      </w:r>
      <w:r w:rsidRPr="00E81632">
        <w:rPr>
          <w:rFonts w:ascii="Traditional Arabic" w:hAnsi="Traditional Arabic" w:cs="Traditional Arabic" w:hint="cs"/>
          <w:rtl/>
        </w:rPr>
        <w:t xml:space="preserve"> اولی </w:t>
      </w:r>
      <w:r w:rsidR="002A2601">
        <w:rPr>
          <w:rFonts w:ascii="Traditional Arabic" w:hAnsi="Traditional Arabic" w:cs="Traditional Arabic" w:hint="cs"/>
          <w:rtl/>
        </w:rPr>
        <w:t>می‌شود</w:t>
      </w:r>
      <w:r w:rsidRPr="00E81632">
        <w:rPr>
          <w:rFonts w:ascii="Traditional Arabic" w:hAnsi="Traditional Arabic" w:cs="Traditional Arabic" w:hint="cs"/>
          <w:rtl/>
        </w:rPr>
        <w:t xml:space="preserve"> اکرم العالم غیر الفاسق. </w:t>
      </w:r>
    </w:p>
    <w:p w:rsidR="00046682" w:rsidRPr="00E81632" w:rsidRDefault="00046682" w:rsidP="00046682">
      <w:pPr>
        <w:pStyle w:val="ListParagraph"/>
        <w:numPr>
          <w:ilvl w:val="0"/>
          <w:numId w:val="7"/>
        </w:numPr>
        <w:tabs>
          <w:tab w:val="right" w:pos="630"/>
        </w:tabs>
        <w:rPr>
          <w:rFonts w:ascii="Traditional Arabic" w:hAnsi="Traditional Arabic" w:cs="Traditional Arabic"/>
        </w:rPr>
      </w:pPr>
      <w:r w:rsidRPr="00E81632">
        <w:rPr>
          <w:rFonts w:ascii="Traditional Arabic" w:hAnsi="Traditional Arabic" w:cs="Traditional Arabic" w:hint="cs"/>
          <w:rtl/>
        </w:rPr>
        <w:t xml:space="preserve">اگر اولی این شد نسبت اولی با دومی دیگر تباین نیست. زیرا دومی </w:t>
      </w:r>
      <w:r w:rsidR="002A2601">
        <w:rPr>
          <w:rFonts w:ascii="Traditional Arabic" w:hAnsi="Traditional Arabic" w:cs="Traditional Arabic" w:hint="cs"/>
          <w:rtl/>
        </w:rPr>
        <w:t>می‌گوید</w:t>
      </w:r>
      <w:r w:rsidRPr="00E81632">
        <w:rPr>
          <w:rFonts w:ascii="Traditional Arabic" w:hAnsi="Traditional Arabic" w:cs="Traditional Arabic" w:hint="cs"/>
          <w:rtl/>
        </w:rPr>
        <w:t xml:space="preserve"> لاتکرم العالم اولی </w:t>
      </w:r>
      <w:r w:rsidR="002A2601">
        <w:rPr>
          <w:rFonts w:ascii="Traditional Arabic" w:hAnsi="Traditional Arabic" w:cs="Traditional Arabic" w:hint="cs"/>
          <w:rtl/>
        </w:rPr>
        <w:t>می‌گوید</w:t>
      </w:r>
      <w:r w:rsidRPr="00E81632">
        <w:rPr>
          <w:rFonts w:ascii="Traditional Arabic" w:hAnsi="Traditional Arabic" w:cs="Traditional Arabic" w:hint="cs"/>
          <w:rtl/>
        </w:rPr>
        <w:t xml:space="preserve"> اکرم العالم غیر الفاسق. تقیید میزند دیگری را. نتیجه این </w:t>
      </w:r>
      <w:r w:rsidR="002A2601">
        <w:rPr>
          <w:rFonts w:ascii="Traditional Arabic" w:hAnsi="Traditional Arabic" w:cs="Traditional Arabic" w:hint="cs"/>
          <w:rtl/>
        </w:rPr>
        <w:t>می‌شود</w:t>
      </w:r>
      <w:r w:rsidRPr="00E81632">
        <w:rPr>
          <w:rFonts w:ascii="Traditional Arabic" w:hAnsi="Traditional Arabic" w:cs="Traditional Arabic" w:hint="cs"/>
          <w:rtl/>
        </w:rPr>
        <w:t xml:space="preserve"> اکرم العالم یعنی عالم غیر فاسق لاتکرم العالم یعنی عالم فاسق. </w:t>
      </w:r>
    </w:p>
    <w:p w:rsidR="00046682" w:rsidRPr="00E81632" w:rsidRDefault="00046682" w:rsidP="00046682">
      <w:pPr>
        <w:tabs>
          <w:tab w:val="right" w:pos="630"/>
        </w:tabs>
        <w:ind w:left="644" w:firstLine="0"/>
        <w:rPr>
          <w:rtl/>
        </w:rPr>
      </w:pPr>
      <w:r w:rsidRPr="00E81632">
        <w:rPr>
          <w:rFonts w:hint="cs"/>
          <w:rtl/>
        </w:rPr>
        <w:t xml:space="preserve">وقتی پای سومی به میان </w:t>
      </w:r>
      <w:r w:rsidR="00787030">
        <w:rPr>
          <w:rFonts w:hint="cs"/>
          <w:rtl/>
        </w:rPr>
        <w:t>آمد</w:t>
      </w:r>
      <w:r w:rsidRPr="00E81632">
        <w:rPr>
          <w:rFonts w:hint="cs"/>
          <w:rtl/>
        </w:rPr>
        <w:t xml:space="preserve"> دو مرحله دو تقیید </w:t>
      </w:r>
      <w:r w:rsidR="00016840">
        <w:rPr>
          <w:rFonts w:hint="cs"/>
          <w:rtl/>
        </w:rPr>
        <w:t>می‌خورد</w:t>
      </w:r>
      <w:r w:rsidRPr="00E81632">
        <w:rPr>
          <w:rFonts w:hint="cs"/>
          <w:rtl/>
        </w:rPr>
        <w:t xml:space="preserve"> و جمع </w:t>
      </w:r>
      <w:r w:rsidR="002A2601">
        <w:rPr>
          <w:rFonts w:hint="cs"/>
          <w:rtl/>
        </w:rPr>
        <w:t>می‌شود</w:t>
      </w:r>
      <w:r w:rsidRPr="00E81632">
        <w:rPr>
          <w:rFonts w:hint="cs"/>
          <w:rtl/>
        </w:rPr>
        <w:t>. این انقلاب نسبت است و اینجا هم پیاده شده است.</w:t>
      </w:r>
    </w:p>
    <w:p w:rsidR="00D0014A" w:rsidRPr="00E81632" w:rsidRDefault="00D0014A" w:rsidP="00D0014A">
      <w:pPr>
        <w:pStyle w:val="ListParagraph"/>
        <w:ind w:left="644"/>
        <w:rPr>
          <w:rFonts w:ascii="Traditional Arabic" w:hAnsi="Traditional Arabic" w:cs="Traditional Arabic"/>
          <w:rtl/>
        </w:rPr>
      </w:pPr>
    </w:p>
    <w:sectPr w:rsidR="00D0014A" w:rsidRPr="00E8163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B9D" w:rsidRDefault="00AF1B9D" w:rsidP="000D5800">
      <w:pPr>
        <w:spacing w:after="0"/>
      </w:pPr>
      <w:r>
        <w:separator/>
      </w:r>
    </w:p>
  </w:endnote>
  <w:endnote w:type="continuationSeparator" w:id="0">
    <w:p w:rsidR="00AF1B9D" w:rsidRDefault="00AF1B9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E18F4">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B9D" w:rsidRDefault="00AF1B9D" w:rsidP="000D5800">
      <w:pPr>
        <w:spacing w:after="0"/>
      </w:pPr>
      <w:r>
        <w:separator/>
      </w:r>
    </w:p>
  </w:footnote>
  <w:footnote w:type="continuationSeparator" w:id="0">
    <w:p w:rsidR="00AF1B9D" w:rsidRDefault="00AF1B9D" w:rsidP="000D5800">
      <w:pPr>
        <w:spacing w:after="0"/>
      </w:pPr>
      <w:r>
        <w:continuationSeparator/>
      </w:r>
    </w:p>
  </w:footnote>
  <w:footnote w:id="1">
    <w:p w:rsidR="002A2601" w:rsidRDefault="002A2601">
      <w:pPr>
        <w:pStyle w:val="FootnoteText"/>
        <w:rPr>
          <w:rtl/>
        </w:rPr>
      </w:pPr>
      <w:r>
        <w:rPr>
          <w:rStyle w:val="FootnoteReference"/>
        </w:rPr>
        <w:footnoteRef/>
      </w:r>
      <w:r>
        <w:rPr>
          <w:rtl/>
        </w:rPr>
        <w:t xml:space="preserve"> </w:t>
      </w:r>
      <w:r>
        <w:rPr>
          <w:rFonts w:hint="cs"/>
          <w:rtl/>
        </w:rPr>
        <w:t xml:space="preserve">- </w:t>
      </w:r>
      <w:r w:rsidRPr="00A7059D">
        <w:rPr>
          <w:rFonts w:hint="cs"/>
          <w:rtl/>
          <w:lang w:bidi="ar-SA"/>
        </w:rPr>
        <w:t xml:space="preserve">وسائل الشيعة؛ ج‏1؛ </w:t>
      </w:r>
      <w:r>
        <w:rPr>
          <w:rtl/>
          <w:lang w:bidi="ar-SA"/>
        </w:rPr>
        <w:t>ص 55</w:t>
      </w:r>
      <w:r>
        <w:rPr>
          <w:rFonts w:hint="cs"/>
          <w:rtl/>
        </w:rPr>
        <w:t>.</w:t>
      </w:r>
    </w:p>
  </w:footnote>
  <w:footnote w:id="2">
    <w:p w:rsidR="002A2601" w:rsidRDefault="002A2601" w:rsidP="0006173F">
      <w:pPr>
        <w:pStyle w:val="FootnoteText"/>
      </w:pPr>
      <w:r>
        <w:rPr>
          <w:rStyle w:val="FootnoteReference"/>
        </w:rPr>
        <w:footnoteRef/>
      </w:r>
      <w:r>
        <w:rPr>
          <w:rtl/>
        </w:rPr>
        <w:t xml:space="preserve"> </w:t>
      </w:r>
      <w:r w:rsidR="0006173F">
        <w:rPr>
          <w:rFonts w:hint="cs"/>
          <w:rtl/>
        </w:rPr>
        <w:t xml:space="preserve">- </w:t>
      </w:r>
      <w:r w:rsidR="0006173F" w:rsidRPr="0006173F">
        <w:rPr>
          <w:rtl/>
        </w:rPr>
        <w:t>وسائل الشيعة، ج‏1، ص: 54</w:t>
      </w:r>
      <w:r w:rsidR="0006173F">
        <w:rPr>
          <w:rFonts w:hint="cs"/>
          <w:rtl/>
        </w:rPr>
        <w:t>.</w:t>
      </w:r>
    </w:p>
  </w:footnote>
  <w:footnote w:id="3">
    <w:p w:rsidR="002A2601" w:rsidRPr="00385642" w:rsidRDefault="002A2601" w:rsidP="0006173F">
      <w:pPr>
        <w:pStyle w:val="FootnoteText"/>
      </w:pPr>
      <w:r w:rsidRPr="00385642">
        <w:rPr>
          <w:rStyle w:val="FootnoteReference"/>
        </w:rPr>
        <w:footnoteRef/>
      </w:r>
      <w:r w:rsidR="0006173F">
        <w:rPr>
          <w:rFonts w:hint="cs"/>
          <w:rtl/>
        </w:rPr>
        <w:t>-</w:t>
      </w:r>
      <w:r w:rsidRPr="00385642">
        <w:rPr>
          <w:rFonts w:hint="cs"/>
          <w:rtl/>
        </w:rPr>
        <w:t xml:space="preserve"> </w:t>
      </w:r>
      <w:r w:rsidRPr="00385642">
        <w:rPr>
          <w:rtl/>
        </w:rPr>
        <w:t>وسائل الشيعة؛ ج‏1؛ ص 57</w:t>
      </w:r>
      <w:r w:rsidRPr="00385642">
        <w:rPr>
          <w:rFonts w:hint="cs"/>
          <w:rtl/>
        </w:rPr>
        <w:t>.</w:t>
      </w:r>
    </w:p>
  </w:footnote>
  <w:footnote w:id="4">
    <w:p w:rsidR="0006173F" w:rsidRPr="00385642" w:rsidRDefault="0006173F" w:rsidP="0006173F">
      <w:pPr>
        <w:pStyle w:val="FootnoteText"/>
      </w:pPr>
      <w:r w:rsidRPr="00385642">
        <w:rPr>
          <w:rStyle w:val="FootnoteReference"/>
        </w:rPr>
        <w:footnoteRef/>
      </w:r>
      <w:r w:rsidRPr="00385642">
        <w:rPr>
          <w:rFonts w:hint="cs"/>
          <w:rtl/>
        </w:rPr>
        <w:t xml:space="preserve">. </w:t>
      </w:r>
      <w:r w:rsidRPr="00385642">
        <w:rPr>
          <w:rtl/>
        </w:rPr>
        <w:t>وسائل الشيعة؛ ج‏1؛ ص 57</w:t>
      </w:r>
      <w:r w:rsidRPr="00385642">
        <w:rPr>
          <w:rFonts w:hint="cs"/>
          <w:rtl/>
        </w:rPr>
        <w:t>.</w:t>
      </w:r>
    </w:p>
  </w:footnote>
  <w:footnote w:id="5">
    <w:p w:rsidR="00787030" w:rsidRDefault="00787030" w:rsidP="00787030">
      <w:pPr>
        <w:pStyle w:val="FootnoteText"/>
      </w:pPr>
      <w:r>
        <w:rPr>
          <w:rStyle w:val="FootnoteReference"/>
        </w:rPr>
        <w:footnoteRef/>
      </w:r>
      <w:r>
        <w:rPr>
          <w:rtl/>
        </w:rPr>
        <w:t xml:space="preserve"> </w:t>
      </w:r>
      <w:r>
        <w:rPr>
          <w:rFonts w:hint="cs"/>
          <w:rtl/>
        </w:rPr>
        <w:t>-</w:t>
      </w:r>
      <w:r>
        <w:rPr>
          <w:rtl/>
        </w:rPr>
        <w:t xml:space="preserve"> </w:t>
      </w:r>
      <w:r w:rsidR="00016840">
        <w:rPr>
          <w:rtl/>
        </w:rPr>
        <w:t>بحارالأنوار</w:t>
      </w:r>
      <w:r w:rsidRPr="00787030">
        <w:rPr>
          <w:rtl/>
        </w:rPr>
        <w:t xml:space="preserve"> (ط - بيروت)، ج‏67، ص: 208</w:t>
      </w:r>
      <w:r>
        <w:rPr>
          <w:rFonts w:hint="cs"/>
          <w:rtl/>
        </w:rPr>
        <w:t>.</w:t>
      </w:r>
    </w:p>
  </w:footnote>
  <w:footnote w:id="6">
    <w:p w:rsidR="00016840" w:rsidRPr="00385642" w:rsidRDefault="00016840" w:rsidP="00016840">
      <w:pPr>
        <w:pStyle w:val="FootnoteText"/>
        <w:rPr>
          <w:rtl/>
        </w:rPr>
      </w:pPr>
      <w:r w:rsidRPr="00385642">
        <w:rPr>
          <w:rStyle w:val="FootnoteReference"/>
        </w:rPr>
        <w:footnoteRef/>
      </w:r>
      <w:r w:rsidRPr="00385642">
        <w:rPr>
          <w:rFonts w:hint="cs"/>
          <w:rtl/>
        </w:rPr>
        <w:t>.</w:t>
      </w:r>
      <w:r w:rsidRPr="00385642">
        <w:rPr>
          <w:rtl/>
        </w:rPr>
        <w:t xml:space="preserve"> وسائل الشيعة، ج‏1، ص: 48</w:t>
      </w:r>
      <w:r w:rsidRPr="00385642">
        <w:rPr>
          <w:rFonts w:hint="cs"/>
          <w:rtl/>
        </w:rPr>
        <w:t>.</w:t>
      </w:r>
    </w:p>
  </w:footnote>
  <w:footnote w:id="7">
    <w:p w:rsidR="00E12F48" w:rsidRPr="00E81632" w:rsidRDefault="00E12F48" w:rsidP="00102FE5">
      <w:pPr>
        <w:pStyle w:val="FootnoteText"/>
        <w:rPr>
          <w:rtl/>
        </w:rPr>
      </w:pPr>
      <w:r w:rsidRPr="00E81632">
        <w:rPr>
          <w:rStyle w:val="FootnoteReference"/>
          <w:rFonts w:eastAsia="2  Lotus"/>
        </w:rPr>
        <w:footnoteRef/>
      </w:r>
      <w:r w:rsidRPr="00E81632">
        <w:rPr>
          <w:rFonts w:hint="cs"/>
          <w:rtl/>
        </w:rPr>
        <w:t xml:space="preserve"> </w:t>
      </w:r>
      <w:r w:rsidR="00E81632">
        <w:rPr>
          <w:rFonts w:hint="cs"/>
          <w:rtl/>
        </w:rPr>
        <w:t xml:space="preserve">- </w:t>
      </w:r>
      <w:r w:rsidRPr="00E81632">
        <w:rPr>
          <w:rFonts w:hint="cs"/>
          <w:rtl/>
        </w:rPr>
        <w:t>وسائل الشيعة ؛ ج‏15 ؛ ص148</w:t>
      </w:r>
      <w:r w:rsidR="00102FE5">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9338B5">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F8841B" wp14:editId="57F0C99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sidR="00883F91">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 xml:space="preserve">            </w:t>
    </w:r>
    <w:r w:rsidR="00883F91">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 xml:space="preserve">         تاریخ جلسه:17</w:t>
    </w:r>
    <w:r w:rsidR="009D24A2">
      <w:rPr>
        <w:rFonts w:ascii="Adobe Arabic" w:hAnsi="Adobe Arabic" w:cs="Adobe Arabic" w:hint="cs"/>
        <w:b/>
        <w:bCs/>
        <w:sz w:val="24"/>
        <w:szCs w:val="24"/>
        <w:rtl/>
      </w:rPr>
      <w:t>/</w:t>
    </w:r>
    <w:r w:rsidR="00CC0E9C">
      <w:rPr>
        <w:rFonts w:ascii="Adobe Arabic" w:hAnsi="Adobe Arabic" w:cs="Adobe Arabic" w:hint="cs"/>
        <w:b/>
        <w:bCs/>
        <w:sz w:val="24"/>
        <w:szCs w:val="24"/>
        <w:rtl/>
      </w:rPr>
      <w:t>09</w:t>
    </w:r>
    <w:r w:rsidR="009D24A2">
      <w:rPr>
        <w:rFonts w:ascii="Adobe Arabic" w:hAnsi="Adobe Arabic" w:cs="Adobe Arabic" w:hint="cs"/>
        <w:b/>
        <w:bCs/>
        <w:sz w:val="24"/>
        <w:szCs w:val="24"/>
        <w:rtl/>
      </w:rPr>
      <w:t>/98</w:t>
    </w:r>
  </w:p>
  <w:p w:rsidR="00873379" w:rsidRDefault="00873379" w:rsidP="00CC0E9C">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83F9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CC0E9C">
      <w:rPr>
        <w:rFonts w:ascii="Adobe Arabic" w:hAnsi="Adobe Arabic" w:cs="Adobe Arabic" w:hint="cs"/>
        <w:b/>
        <w:bCs/>
        <w:sz w:val="24"/>
        <w:szCs w:val="24"/>
        <w:rtl/>
      </w:rPr>
      <w:t xml:space="preserve">ادله روایی </w:t>
    </w:r>
    <w:r w:rsidR="00AC7D0F">
      <w:rPr>
        <w:rFonts w:ascii="Adobe Arabic" w:hAnsi="Adobe Arabic" w:cs="Adobe Arabic" w:hint="cs"/>
        <w:b/>
        <w:bCs/>
        <w:sz w:val="24"/>
        <w:szCs w:val="24"/>
        <w:rtl/>
      </w:rPr>
      <w:t>تجری</w:t>
    </w:r>
    <w:r w:rsidR="009D24A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83F9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9D24A2">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355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CFD70CE" wp14:editId="31DD7C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E9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16840"/>
    <w:rsid w:val="000228A2"/>
    <w:rsid w:val="0002657F"/>
    <w:rsid w:val="000324F1"/>
    <w:rsid w:val="000330CD"/>
    <w:rsid w:val="000342C4"/>
    <w:rsid w:val="00041FE0"/>
    <w:rsid w:val="00042E34"/>
    <w:rsid w:val="00045B14"/>
    <w:rsid w:val="00046682"/>
    <w:rsid w:val="00052BA3"/>
    <w:rsid w:val="0006173F"/>
    <w:rsid w:val="0006363E"/>
    <w:rsid w:val="00063C89"/>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02FE5"/>
    <w:rsid w:val="00114C37"/>
    <w:rsid w:val="00117955"/>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B72E8"/>
    <w:rsid w:val="001C367D"/>
    <w:rsid w:val="001C3CCA"/>
    <w:rsid w:val="001D1F54"/>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70294"/>
    <w:rsid w:val="00283229"/>
    <w:rsid w:val="002914BD"/>
    <w:rsid w:val="00297263"/>
    <w:rsid w:val="002A04B3"/>
    <w:rsid w:val="002A21AE"/>
    <w:rsid w:val="002A2601"/>
    <w:rsid w:val="002A35E0"/>
    <w:rsid w:val="002B0BA7"/>
    <w:rsid w:val="002B7AD5"/>
    <w:rsid w:val="002C56FD"/>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43EB7"/>
    <w:rsid w:val="0044591E"/>
    <w:rsid w:val="004476F0"/>
    <w:rsid w:val="00455B91"/>
    <w:rsid w:val="00455F4E"/>
    <w:rsid w:val="004651D2"/>
    <w:rsid w:val="00465D26"/>
    <w:rsid w:val="004679F8"/>
    <w:rsid w:val="004862DD"/>
    <w:rsid w:val="00492C9D"/>
    <w:rsid w:val="004A790F"/>
    <w:rsid w:val="004B337F"/>
    <w:rsid w:val="004B6BFD"/>
    <w:rsid w:val="004C4D9F"/>
    <w:rsid w:val="004F3596"/>
    <w:rsid w:val="004F5456"/>
    <w:rsid w:val="0051790F"/>
    <w:rsid w:val="00530FD7"/>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F3E2E"/>
    <w:rsid w:val="00610C18"/>
    <w:rsid w:val="00612385"/>
    <w:rsid w:val="0061376C"/>
    <w:rsid w:val="00617C7C"/>
    <w:rsid w:val="00627180"/>
    <w:rsid w:val="00636EFA"/>
    <w:rsid w:val="0066229C"/>
    <w:rsid w:val="00663739"/>
    <w:rsid w:val="00663AAD"/>
    <w:rsid w:val="0069696C"/>
    <w:rsid w:val="00696C84"/>
    <w:rsid w:val="006A085A"/>
    <w:rsid w:val="006C125E"/>
    <w:rsid w:val="006D3A87"/>
    <w:rsid w:val="006E18F4"/>
    <w:rsid w:val="006E3628"/>
    <w:rsid w:val="006E62A0"/>
    <w:rsid w:val="006F01B4"/>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030"/>
    <w:rsid w:val="00787B13"/>
    <w:rsid w:val="00792FAC"/>
    <w:rsid w:val="007A431B"/>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6243C"/>
    <w:rsid w:val="0086349B"/>
    <w:rsid w:val="008644F4"/>
    <w:rsid w:val="00864CA5"/>
    <w:rsid w:val="00871C42"/>
    <w:rsid w:val="00873379"/>
    <w:rsid w:val="008748B8"/>
    <w:rsid w:val="00875597"/>
    <w:rsid w:val="00883733"/>
    <w:rsid w:val="00883F91"/>
    <w:rsid w:val="008965D2"/>
    <w:rsid w:val="008A236D"/>
    <w:rsid w:val="008A3AE6"/>
    <w:rsid w:val="008A3B4B"/>
    <w:rsid w:val="008B2AFF"/>
    <w:rsid w:val="008B3C4A"/>
    <w:rsid w:val="008B565A"/>
    <w:rsid w:val="008C3414"/>
    <w:rsid w:val="008C4B52"/>
    <w:rsid w:val="008D030F"/>
    <w:rsid w:val="008D3287"/>
    <w:rsid w:val="008D36D5"/>
    <w:rsid w:val="008E3903"/>
    <w:rsid w:val="008E7053"/>
    <w:rsid w:val="008F083F"/>
    <w:rsid w:val="008F63E3"/>
    <w:rsid w:val="00900A8F"/>
    <w:rsid w:val="00913C3B"/>
    <w:rsid w:val="00915509"/>
    <w:rsid w:val="00924401"/>
    <w:rsid w:val="00927388"/>
    <w:rsid w:val="009274FE"/>
    <w:rsid w:val="00932EE3"/>
    <w:rsid w:val="009334BD"/>
    <w:rsid w:val="009338B5"/>
    <w:rsid w:val="009401AC"/>
    <w:rsid w:val="00940323"/>
    <w:rsid w:val="009475B7"/>
    <w:rsid w:val="0095758E"/>
    <w:rsid w:val="009613AC"/>
    <w:rsid w:val="00980643"/>
    <w:rsid w:val="009A2204"/>
    <w:rsid w:val="009A42EF"/>
    <w:rsid w:val="009A5E52"/>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5418D"/>
    <w:rsid w:val="00A6237F"/>
    <w:rsid w:val="00A6441E"/>
    <w:rsid w:val="00A670B9"/>
    <w:rsid w:val="00A72088"/>
    <w:rsid w:val="00A725C2"/>
    <w:rsid w:val="00A769EE"/>
    <w:rsid w:val="00A810A5"/>
    <w:rsid w:val="00A83BDA"/>
    <w:rsid w:val="00A9616A"/>
    <w:rsid w:val="00A96F68"/>
    <w:rsid w:val="00AA2342"/>
    <w:rsid w:val="00AA2CF1"/>
    <w:rsid w:val="00AC7D0F"/>
    <w:rsid w:val="00AD0304"/>
    <w:rsid w:val="00AD27BE"/>
    <w:rsid w:val="00AF0F1A"/>
    <w:rsid w:val="00AF1B9D"/>
    <w:rsid w:val="00B002D6"/>
    <w:rsid w:val="00B01724"/>
    <w:rsid w:val="00B07D3E"/>
    <w:rsid w:val="00B1300D"/>
    <w:rsid w:val="00B15027"/>
    <w:rsid w:val="00B166B6"/>
    <w:rsid w:val="00B21CF4"/>
    <w:rsid w:val="00B24300"/>
    <w:rsid w:val="00B330C7"/>
    <w:rsid w:val="00B34736"/>
    <w:rsid w:val="00B43691"/>
    <w:rsid w:val="00B55D51"/>
    <w:rsid w:val="00B63F15"/>
    <w:rsid w:val="00B71FA3"/>
    <w:rsid w:val="00B80B86"/>
    <w:rsid w:val="00B9119B"/>
    <w:rsid w:val="00B96A3B"/>
    <w:rsid w:val="00BA51A8"/>
    <w:rsid w:val="00BB1C64"/>
    <w:rsid w:val="00BB5F7E"/>
    <w:rsid w:val="00BC26F6"/>
    <w:rsid w:val="00BC4833"/>
    <w:rsid w:val="00BC7094"/>
    <w:rsid w:val="00BD3122"/>
    <w:rsid w:val="00BD40DA"/>
    <w:rsid w:val="00BF3D67"/>
    <w:rsid w:val="00C05395"/>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B00"/>
    <w:rsid w:val="00CB0E5D"/>
    <w:rsid w:val="00CB5DA3"/>
    <w:rsid w:val="00CC0E9C"/>
    <w:rsid w:val="00CC3976"/>
    <w:rsid w:val="00CC5DBD"/>
    <w:rsid w:val="00CC720E"/>
    <w:rsid w:val="00CD0F33"/>
    <w:rsid w:val="00CE09B7"/>
    <w:rsid w:val="00CE1DF5"/>
    <w:rsid w:val="00CE1E36"/>
    <w:rsid w:val="00CE31E6"/>
    <w:rsid w:val="00CE3B74"/>
    <w:rsid w:val="00CF42E2"/>
    <w:rsid w:val="00CF6D24"/>
    <w:rsid w:val="00CF7916"/>
    <w:rsid w:val="00D0014A"/>
    <w:rsid w:val="00D030E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532A"/>
    <w:rsid w:val="00DF56E4"/>
    <w:rsid w:val="00E0639C"/>
    <w:rsid w:val="00E067E6"/>
    <w:rsid w:val="00E12531"/>
    <w:rsid w:val="00E12F48"/>
    <w:rsid w:val="00E143B0"/>
    <w:rsid w:val="00E14C06"/>
    <w:rsid w:val="00E3737E"/>
    <w:rsid w:val="00E4012D"/>
    <w:rsid w:val="00E45ECB"/>
    <w:rsid w:val="00E55891"/>
    <w:rsid w:val="00E6283A"/>
    <w:rsid w:val="00E732A3"/>
    <w:rsid w:val="00E81632"/>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62C"/>
    <w:rsid w:val="00F160D2"/>
    <w:rsid w:val="00F25714"/>
    <w:rsid w:val="00F30EEF"/>
    <w:rsid w:val="00F3446D"/>
    <w:rsid w:val="00F40284"/>
    <w:rsid w:val="00F53380"/>
    <w:rsid w:val="00F67976"/>
    <w:rsid w:val="00F70BE1"/>
    <w:rsid w:val="00F729E7"/>
    <w:rsid w:val="00F76398"/>
    <w:rsid w:val="00F85929"/>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20A3C-DE3B-42F2-BFC3-656396F10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1124</TotalTime>
  <Pages>7</Pages>
  <Words>2171</Words>
  <Characters>12377</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66</cp:revision>
  <dcterms:created xsi:type="dcterms:W3CDTF">2019-11-25T14:17:00Z</dcterms:created>
  <dcterms:modified xsi:type="dcterms:W3CDTF">2019-12-30T10:12:00Z</dcterms:modified>
</cp:coreProperties>
</file>