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A29" w:rsidRPr="00F038EE" w:rsidRDefault="00F038EE" w:rsidP="00A87A29">
      <w:pPr>
        <w:pStyle w:val="a4"/>
        <w:rPr>
          <w:rFonts w:cs="2  Badr"/>
        </w:rPr>
      </w:pPr>
      <w:bookmarkStart w:id="0" w:name="_Toc322467622"/>
      <w:r w:rsidRPr="00F038EE">
        <w:rPr>
          <w:rFonts w:cs="2  Badr" w:hint="eastAsia"/>
          <w:rtl/>
        </w:rPr>
        <w:t>جلسه‌</w:t>
      </w:r>
      <w:r w:rsidRPr="00F038EE">
        <w:rPr>
          <w:rFonts w:cs="2  Badr" w:hint="cs"/>
          <w:rtl/>
        </w:rPr>
        <w:t>ی</w:t>
      </w:r>
      <w:r w:rsidR="00A87A29" w:rsidRPr="00F038EE">
        <w:rPr>
          <w:rFonts w:cs="2  Badr" w:hint="cs"/>
          <w:rtl/>
        </w:rPr>
        <w:t xml:space="preserve"> نهم</w:t>
      </w:r>
      <w:bookmarkEnd w:id="0"/>
    </w:p>
    <w:bookmarkStart w:id="1" w:name="_Toc266599279"/>
    <w:bookmarkStart w:id="2" w:name="_Toc298832997"/>
    <w:bookmarkStart w:id="3" w:name="_Toc322467623"/>
    <w:p w:rsidR="00A87A29" w:rsidRPr="00F038EE" w:rsidRDefault="00A87A29" w:rsidP="00A87A29">
      <w:pPr>
        <w:pStyle w:val="11"/>
        <w:tabs>
          <w:tab w:val="right" w:leader="dot" w:pos="9350"/>
        </w:tabs>
        <w:rPr>
          <w:rFonts w:cs="2  Badr"/>
          <w:noProof/>
        </w:rPr>
      </w:pPr>
      <w:r w:rsidRPr="00F038EE">
        <w:rPr>
          <w:rFonts w:cs="2  Badr"/>
          <w:rtl/>
        </w:rPr>
        <w:fldChar w:fldCharType="begin"/>
      </w:r>
      <w:r w:rsidRPr="00F038EE">
        <w:rPr>
          <w:rFonts w:cs="2  Badr"/>
          <w:rtl/>
        </w:rPr>
        <w:instrText xml:space="preserve"> </w:instrText>
      </w:r>
      <w:r w:rsidRPr="00F038EE">
        <w:rPr>
          <w:rFonts w:cs="2  Badr" w:hint="cs"/>
        </w:rPr>
        <w:instrText>TOC</w:instrText>
      </w:r>
      <w:r w:rsidRPr="00F038EE">
        <w:rPr>
          <w:rFonts w:cs="2  Badr" w:hint="cs"/>
          <w:rtl/>
        </w:rPr>
        <w:instrText xml:space="preserve"> \</w:instrText>
      </w:r>
      <w:r w:rsidRPr="00F038EE">
        <w:rPr>
          <w:rFonts w:cs="2  Badr" w:hint="cs"/>
        </w:rPr>
        <w:instrText>o "</w:instrText>
      </w:r>
      <w:r w:rsidRPr="00F038EE">
        <w:rPr>
          <w:rFonts w:cs="2  Badr" w:hint="cs"/>
          <w:rtl/>
        </w:rPr>
        <w:instrText>1-3</w:instrText>
      </w:r>
      <w:r w:rsidRPr="00F038EE">
        <w:rPr>
          <w:rFonts w:cs="2  Badr" w:hint="cs"/>
        </w:rPr>
        <w:instrText>" \h \z \u</w:instrText>
      </w:r>
      <w:r w:rsidRPr="00F038EE">
        <w:rPr>
          <w:rFonts w:cs="2  Badr"/>
          <w:rtl/>
        </w:rPr>
        <w:instrText xml:space="preserve"> </w:instrText>
      </w:r>
      <w:r w:rsidRPr="00F038EE">
        <w:rPr>
          <w:rFonts w:cs="2  Badr"/>
          <w:rtl/>
        </w:rPr>
        <w:fldChar w:fldCharType="separate"/>
      </w:r>
      <w:hyperlink w:anchor="_Toc358275876" w:history="1">
        <w:r w:rsidRPr="00F038EE">
          <w:rPr>
            <w:rStyle w:val="a6"/>
            <w:rFonts w:cs="2  Badr" w:hint="eastAsia"/>
            <w:noProof/>
            <w:rtl/>
          </w:rPr>
          <w:t>مقدمه</w:t>
        </w:r>
        <w:r w:rsidRPr="00F038EE">
          <w:rPr>
            <w:rFonts w:cs="2  Badr"/>
            <w:noProof/>
            <w:webHidden/>
          </w:rPr>
          <w:tab/>
        </w:r>
        <w:r w:rsidRPr="00F038EE">
          <w:rPr>
            <w:rFonts w:cs="2  Badr"/>
            <w:noProof/>
            <w:webHidden/>
          </w:rPr>
          <w:fldChar w:fldCharType="begin"/>
        </w:r>
        <w:r w:rsidRPr="00F038EE">
          <w:rPr>
            <w:rFonts w:cs="2  Badr"/>
            <w:noProof/>
            <w:webHidden/>
          </w:rPr>
          <w:instrText xml:space="preserve"> PAGEREF _Toc358275876 \h </w:instrText>
        </w:r>
        <w:r w:rsidRPr="00F038EE">
          <w:rPr>
            <w:rFonts w:cs="2  Badr"/>
            <w:noProof/>
            <w:webHidden/>
          </w:rPr>
        </w:r>
        <w:r w:rsidRPr="00F038EE">
          <w:rPr>
            <w:rFonts w:cs="2  Badr"/>
            <w:noProof/>
            <w:webHidden/>
          </w:rPr>
          <w:fldChar w:fldCharType="separate"/>
        </w:r>
        <w:r w:rsidRPr="00F038EE">
          <w:rPr>
            <w:rFonts w:cs="2  Badr"/>
            <w:noProof/>
            <w:webHidden/>
          </w:rPr>
          <w:t>2</w:t>
        </w:r>
        <w:r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77" w:history="1">
        <w:r w:rsidR="00A87A29" w:rsidRPr="00F038EE">
          <w:rPr>
            <w:rStyle w:val="a6"/>
            <w:rFonts w:cs="2  Badr" w:hint="eastAsia"/>
            <w:noProof/>
            <w:rtl/>
          </w:rPr>
          <w:t>تبيين</w:t>
        </w:r>
        <w:r w:rsidR="00A87A29" w:rsidRPr="00F038EE">
          <w:rPr>
            <w:rStyle w:val="a6"/>
            <w:rFonts w:cs="2  Badr"/>
            <w:noProof/>
            <w:rtl/>
          </w:rPr>
          <w:t xml:space="preserve"> </w:t>
        </w:r>
        <w:r w:rsidRPr="00F038EE">
          <w:rPr>
            <w:rStyle w:val="a6"/>
            <w:rFonts w:cs="2  Badr" w:hint="eastAsia"/>
            <w:noProof/>
            <w:rtl/>
          </w:rPr>
          <w:t>آ</w:t>
        </w:r>
        <w:r w:rsidRPr="00F038EE">
          <w:rPr>
            <w:rStyle w:val="a6"/>
            <w:rFonts w:cs="2  Badr" w:hint="cs"/>
            <w:noProof/>
            <w:rtl/>
          </w:rPr>
          <w:t>ی</w:t>
        </w:r>
        <w:r w:rsidRPr="00F038EE">
          <w:rPr>
            <w:rStyle w:val="a6"/>
            <w:rFonts w:cs="2  Badr" w:hint="eastAsia"/>
            <w:noProof/>
            <w:rtl/>
          </w:rPr>
          <w:t>ه</w:t>
        </w:r>
        <w:r w:rsidR="00A87A29" w:rsidRPr="00F038EE">
          <w:rPr>
            <w:rStyle w:val="a6"/>
            <w:rFonts w:cs="2  Badr"/>
            <w:noProof/>
            <w:rtl/>
          </w:rPr>
          <w:t xml:space="preserve"> 2</w:t>
        </w:r>
        <w:r w:rsidRPr="00F038EE">
          <w:rPr>
            <w:rStyle w:val="a6"/>
            <w:rFonts w:cs="2  Badr"/>
            <w:noProof/>
            <w:rtl/>
          </w:rPr>
          <w:t xml:space="preserve">4 </w:t>
        </w:r>
        <w:r w:rsidR="00A87A29" w:rsidRPr="00F038EE">
          <w:rPr>
            <w:rStyle w:val="a6"/>
            <w:rFonts w:cs="2  Badr" w:hint="eastAsia"/>
            <w:noProof/>
            <w:rtl/>
          </w:rPr>
          <w:t>انفال</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_Toc358275877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2</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78" w:history="1">
        <w:r w:rsidR="00A87A29" w:rsidRPr="00F038EE">
          <w:rPr>
            <w:rStyle w:val="a6"/>
            <w:rFonts w:cs="2  Badr" w:hint="eastAsia"/>
            <w:noProof/>
            <w:rtl/>
          </w:rPr>
          <w:t>معناي</w:t>
        </w:r>
        <w:r w:rsidR="00A87A29" w:rsidRPr="00F038EE">
          <w:rPr>
            <w:rStyle w:val="a6"/>
            <w:rFonts w:cs="2  Badr"/>
            <w:noProof/>
            <w:rtl/>
          </w:rPr>
          <w:t xml:space="preserve"> </w:t>
        </w:r>
        <w:r w:rsidRPr="00F038EE">
          <w:rPr>
            <w:rStyle w:val="a6"/>
            <w:rFonts w:cs="2  Badr" w:hint="eastAsia"/>
            <w:noProof/>
            <w:rtl/>
          </w:rPr>
          <w:t>کل</w:t>
        </w:r>
        <w:r w:rsidRPr="00F038EE">
          <w:rPr>
            <w:rStyle w:val="a6"/>
            <w:rFonts w:cs="2  Badr" w:hint="cs"/>
            <w:noProof/>
            <w:rtl/>
          </w:rPr>
          <w:t>ی</w:t>
        </w:r>
        <w:r w:rsidR="00A87A29" w:rsidRPr="00F038EE">
          <w:rPr>
            <w:rStyle w:val="a6"/>
            <w:rFonts w:cs="2  Badr"/>
            <w:noProof/>
            <w:rtl/>
          </w:rPr>
          <w:t xml:space="preserve"> </w:t>
        </w:r>
        <w:r w:rsidRPr="00F038EE">
          <w:rPr>
            <w:rStyle w:val="a6"/>
            <w:rFonts w:cs="2  Badr" w:hint="eastAsia"/>
            <w:noProof/>
            <w:rtl/>
          </w:rPr>
          <w:t>آ</w:t>
        </w:r>
        <w:r w:rsidRPr="00F038EE">
          <w:rPr>
            <w:rStyle w:val="a6"/>
            <w:rFonts w:cs="2  Badr" w:hint="cs"/>
            <w:noProof/>
            <w:rtl/>
          </w:rPr>
          <w:t>ی</w:t>
        </w:r>
        <w:r w:rsidRPr="00F038EE">
          <w:rPr>
            <w:rStyle w:val="a6"/>
            <w:rFonts w:cs="2  Badr" w:hint="eastAsia"/>
            <w:noProof/>
            <w:rtl/>
          </w:rPr>
          <w:t>ه</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_Toc358275878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2</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79" w:history="1">
        <w:r w:rsidR="00A87A29" w:rsidRPr="00F038EE">
          <w:rPr>
            <w:rStyle w:val="a6"/>
            <w:rFonts w:cs="2  Badr" w:hint="eastAsia"/>
            <w:noProof/>
            <w:rtl/>
          </w:rPr>
          <w:t>مفهوم</w:t>
        </w:r>
        <w:r w:rsidR="00A87A29" w:rsidRPr="00F038EE">
          <w:rPr>
            <w:rStyle w:val="a6"/>
            <w:rFonts w:cs="2  Badr"/>
            <w:noProof/>
            <w:rtl/>
          </w:rPr>
          <w:t xml:space="preserve"> «</w:t>
        </w:r>
        <w:r w:rsidRPr="00F038EE">
          <w:rPr>
            <w:rStyle w:val="a6"/>
            <w:rFonts w:cs="2  Badr" w:hint="cs"/>
            <w:noProof/>
            <w:rtl/>
          </w:rPr>
          <w:t>ی</w:t>
        </w:r>
        <w:r w:rsidRPr="00F038EE">
          <w:rPr>
            <w:rStyle w:val="a6"/>
            <w:rFonts w:cs="2  Badr" w:hint="eastAsia"/>
            <w:noProof/>
            <w:rtl/>
          </w:rPr>
          <w:t>ا</w:t>
        </w:r>
        <w:r w:rsidR="00A87A29" w:rsidRPr="00F038EE">
          <w:rPr>
            <w:rStyle w:val="a6"/>
            <w:rFonts w:cs="2  Badr"/>
            <w:noProof/>
            <w:rtl/>
          </w:rPr>
          <w:t xml:space="preserve"> </w:t>
        </w:r>
        <w:r w:rsidRPr="00F038EE">
          <w:rPr>
            <w:rStyle w:val="a6"/>
            <w:rFonts w:cs="2  Badr" w:hint="eastAsia"/>
            <w:noProof/>
            <w:rtl/>
          </w:rPr>
          <w:t>ا</w:t>
        </w:r>
        <w:r w:rsidRPr="00F038EE">
          <w:rPr>
            <w:rStyle w:val="a6"/>
            <w:rFonts w:cs="2  Badr" w:hint="cs"/>
            <w:noProof/>
            <w:rtl/>
          </w:rPr>
          <w:t>ی</w:t>
        </w:r>
        <w:r w:rsidRPr="00F038EE">
          <w:rPr>
            <w:rStyle w:val="a6"/>
            <w:rFonts w:cs="2  Badr" w:hint="eastAsia"/>
            <w:noProof/>
            <w:rtl/>
          </w:rPr>
          <w:t>ها</w:t>
        </w:r>
        <w:r w:rsidR="00A87A29" w:rsidRPr="00F038EE">
          <w:rPr>
            <w:rStyle w:val="a6"/>
            <w:rFonts w:cs="2  Badr"/>
            <w:noProof/>
            <w:rtl/>
          </w:rPr>
          <w:t xml:space="preserve"> </w:t>
        </w:r>
        <w:r w:rsidRPr="00F038EE">
          <w:rPr>
            <w:rStyle w:val="a6"/>
            <w:rFonts w:cs="2  Badr" w:hint="eastAsia"/>
            <w:noProof/>
            <w:rtl/>
          </w:rPr>
          <w:t>الذ</w:t>
        </w:r>
        <w:r w:rsidRPr="00F038EE">
          <w:rPr>
            <w:rStyle w:val="a6"/>
            <w:rFonts w:cs="2  Badr" w:hint="cs"/>
            <w:noProof/>
            <w:rtl/>
          </w:rPr>
          <w:t>ی</w:t>
        </w:r>
        <w:r w:rsidRPr="00F038EE">
          <w:rPr>
            <w:rStyle w:val="a6"/>
            <w:rFonts w:cs="2  Badr" w:hint="eastAsia"/>
            <w:noProof/>
            <w:rtl/>
          </w:rPr>
          <w:t>ن</w:t>
        </w:r>
        <w:r w:rsidR="00A87A29" w:rsidRPr="00F038EE">
          <w:rPr>
            <w:rStyle w:val="a6"/>
            <w:rFonts w:cs="2  Badr"/>
            <w:noProof/>
            <w:rtl/>
          </w:rPr>
          <w:t xml:space="preserve"> </w:t>
        </w:r>
        <w:r w:rsidR="00A87A29" w:rsidRPr="00F038EE">
          <w:rPr>
            <w:rStyle w:val="a6"/>
            <w:rFonts w:cs="2  Badr" w:hint="eastAsia"/>
            <w:noProof/>
            <w:rtl/>
          </w:rPr>
          <w:t>امنو</w:t>
        </w:r>
        <w:r w:rsidRPr="00F038EE">
          <w:rPr>
            <w:rStyle w:val="a6"/>
            <w:rFonts w:cs="2  Badr" w:hint="eastAsia"/>
            <w:noProof/>
            <w:rtl/>
          </w:rPr>
          <w:t>ا»</w:t>
        </w:r>
        <w:r w:rsidRPr="00F038EE">
          <w:rPr>
            <w:rStyle w:val="a6"/>
            <w:rFonts w:cs="2  Badr"/>
            <w:noProof/>
            <w:rtl/>
          </w:rPr>
          <w:t xml:space="preserve"> </w:t>
        </w:r>
        <w:r w:rsidRPr="00F038EE">
          <w:rPr>
            <w:rStyle w:val="a6"/>
            <w:rFonts w:cs="2  Badr"/>
            <w:noProof/>
            <w:rtl/>
          </w:rPr>
          <w:tab/>
        </w:r>
        <w:r w:rsidR="00A87A29" w:rsidRPr="00F038EE">
          <w:rPr>
            <w:rFonts w:cs="2  Badr"/>
            <w:noProof/>
            <w:webHidden/>
          </w:rPr>
          <w:fldChar w:fldCharType="begin"/>
        </w:r>
        <w:r w:rsidR="00A87A29" w:rsidRPr="00F038EE">
          <w:rPr>
            <w:rFonts w:cs="2  Badr"/>
            <w:noProof/>
            <w:webHidden/>
          </w:rPr>
          <w:instrText xml:space="preserve"> PAGEREF _Toc358275879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3</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80" w:history="1">
        <w:r w:rsidR="00A87A29" w:rsidRPr="00F038EE">
          <w:rPr>
            <w:rStyle w:val="a6"/>
            <w:rFonts w:cs="2  Badr" w:hint="eastAsia"/>
            <w:noProof/>
            <w:rtl/>
          </w:rPr>
          <w:t>شاهد</w:t>
        </w:r>
        <w:r w:rsidR="00A87A29" w:rsidRPr="00F038EE">
          <w:rPr>
            <w:rStyle w:val="a6"/>
            <w:rFonts w:cs="2  Badr"/>
            <w:noProof/>
            <w:rtl/>
          </w:rPr>
          <w:t xml:space="preserve"> </w:t>
        </w:r>
        <w:r w:rsidR="00A87A29" w:rsidRPr="00F038EE">
          <w:rPr>
            <w:rStyle w:val="a6"/>
            <w:rFonts w:cs="2  Badr" w:hint="eastAsia"/>
            <w:noProof/>
            <w:rtl/>
          </w:rPr>
          <w:t>سخن</w:t>
        </w:r>
        <w:r w:rsidR="00A87A29" w:rsidRPr="00F038EE">
          <w:rPr>
            <w:rStyle w:val="a6"/>
            <w:rFonts w:cs="2  Badr"/>
            <w:noProof/>
            <w:rtl/>
          </w:rPr>
          <w:t xml:space="preserve"> </w:t>
        </w:r>
        <w:r w:rsidR="00A87A29" w:rsidRPr="00F038EE">
          <w:rPr>
            <w:rStyle w:val="a6"/>
            <w:rFonts w:cs="2  Badr" w:hint="eastAsia"/>
            <w:noProof/>
            <w:rtl/>
          </w:rPr>
          <w:t>در</w:t>
        </w:r>
        <w:r w:rsidR="00A87A29" w:rsidRPr="00F038EE">
          <w:rPr>
            <w:rStyle w:val="a6"/>
            <w:rFonts w:cs="2  Badr"/>
            <w:noProof/>
            <w:rtl/>
          </w:rPr>
          <w:t xml:space="preserve"> </w:t>
        </w:r>
        <w:r w:rsidRPr="00F038EE">
          <w:rPr>
            <w:rStyle w:val="a6"/>
            <w:rFonts w:cs="2  Badr" w:hint="eastAsia"/>
            <w:noProof/>
            <w:rtl/>
          </w:rPr>
          <w:t>آ</w:t>
        </w:r>
        <w:r w:rsidRPr="00F038EE">
          <w:rPr>
            <w:rStyle w:val="a6"/>
            <w:rFonts w:cs="2  Badr" w:hint="cs"/>
            <w:noProof/>
            <w:rtl/>
          </w:rPr>
          <w:t>ی</w:t>
        </w:r>
        <w:r w:rsidRPr="00F038EE">
          <w:rPr>
            <w:rStyle w:val="a6"/>
            <w:rFonts w:cs="2  Badr" w:hint="eastAsia"/>
            <w:noProof/>
            <w:rtl/>
          </w:rPr>
          <w:t>ه</w:t>
        </w:r>
        <w:r w:rsidR="00A87A29" w:rsidRPr="00F038EE">
          <w:rPr>
            <w:rStyle w:val="a6"/>
            <w:rFonts w:cs="2  Badr"/>
            <w:noProof/>
            <w:rtl/>
          </w:rPr>
          <w:t xml:space="preserve"> </w:t>
        </w:r>
        <w:r w:rsidR="00A87A29" w:rsidRPr="00F038EE">
          <w:rPr>
            <w:rStyle w:val="a6"/>
            <w:rFonts w:cs="2  Badr" w:hint="eastAsia"/>
            <w:noProof/>
            <w:rtl/>
          </w:rPr>
          <w:t>مورد</w:t>
        </w:r>
        <w:r w:rsidR="00A87A29" w:rsidRPr="00F038EE">
          <w:rPr>
            <w:rStyle w:val="a6"/>
            <w:rFonts w:cs="2  Badr"/>
            <w:noProof/>
            <w:rtl/>
          </w:rPr>
          <w:t xml:space="preserve"> </w:t>
        </w:r>
        <w:r w:rsidR="00A87A29" w:rsidRPr="00F038EE">
          <w:rPr>
            <w:rStyle w:val="a6"/>
            <w:rFonts w:cs="2  Badr" w:hint="eastAsia"/>
            <w:noProof/>
            <w:rtl/>
          </w:rPr>
          <w:t>نظر</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_Toc358275880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4</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81" w:history="1">
        <w:r w:rsidR="00A87A29" w:rsidRPr="00F038EE">
          <w:rPr>
            <w:rStyle w:val="a6"/>
            <w:rFonts w:cs="2  Badr"/>
            <w:noProof/>
            <w:rtl/>
          </w:rPr>
          <w:t>1.</w:t>
        </w:r>
        <w:r w:rsidR="00A87A29" w:rsidRPr="00F038EE">
          <w:rPr>
            <w:rStyle w:val="a6"/>
            <w:rFonts w:cs="2  Badr" w:hint="eastAsia"/>
            <w:noProof/>
            <w:rtl/>
          </w:rPr>
          <w:t>مفهوم</w:t>
        </w:r>
        <w:r w:rsidR="00A87A29" w:rsidRPr="00F038EE">
          <w:rPr>
            <w:rStyle w:val="a6"/>
            <w:rFonts w:cs="2  Badr"/>
            <w:noProof/>
            <w:rtl/>
          </w:rPr>
          <w:t xml:space="preserve"> </w:t>
        </w:r>
        <w:r w:rsidR="00A87A29" w:rsidRPr="00F038EE">
          <w:rPr>
            <w:rStyle w:val="a6"/>
            <w:rFonts w:cs="2  Badr" w:hint="eastAsia"/>
            <w:noProof/>
            <w:rtl/>
          </w:rPr>
          <w:t>علم</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_Toc358275881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4</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82" w:history="1">
        <w:r w:rsidR="00A87A29" w:rsidRPr="00F038EE">
          <w:rPr>
            <w:rStyle w:val="a6"/>
            <w:rFonts w:cs="2  Badr"/>
            <w:noProof/>
            <w:rtl/>
          </w:rPr>
          <w:t>2.</w:t>
        </w:r>
        <w:r w:rsidR="00A87A29" w:rsidRPr="00F038EE">
          <w:rPr>
            <w:rStyle w:val="a6"/>
            <w:rFonts w:cs="2  Badr" w:hint="eastAsia"/>
            <w:noProof/>
            <w:rtl/>
          </w:rPr>
          <w:t>بعث</w:t>
        </w:r>
        <w:r w:rsidR="00A87A29" w:rsidRPr="00F038EE">
          <w:rPr>
            <w:rStyle w:val="a6"/>
            <w:rFonts w:cs="2  Badr"/>
            <w:noProof/>
            <w:rtl/>
          </w:rPr>
          <w:t xml:space="preserve"> </w:t>
        </w:r>
        <w:r w:rsidRPr="00F038EE">
          <w:rPr>
            <w:rStyle w:val="a6"/>
            <w:rFonts w:cs="2  Badr" w:hint="eastAsia"/>
            <w:noProof/>
            <w:rtl/>
          </w:rPr>
          <w:t>حق</w:t>
        </w:r>
        <w:r w:rsidRPr="00F038EE">
          <w:rPr>
            <w:rStyle w:val="a6"/>
            <w:rFonts w:cs="2  Badr" w:hint="cs"/>
            <w:noProof/>
            <w:rtl/>
          </w:rPr>
          <w:t>ی</w:t>
        </w:r>
        <w:r w:rsidRPr="00F038EE">
          <w:rPr>
            <w:rStyle w:val="a6"/>
            <w:rFonts w:cs="2  Badr" w:hint="eastAsia"/>
            <w:noProof/>
            <w:rtl/>
          </w:rPr>
          <w:t>ق</w:t>
        </w:r>
        <w:r w:rsidRPr="00F038EE">
          <w:rPr>
            <w:rStyle w:val="a6"/>
            <w:rFonts w:cs="2  Badr" w:hint="cs"/>
            <w:noProof/>
            <w:rtl/>
          </w:rPr>
          <w:t>ی</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_Toc358275882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5</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83" w:history="1">
        <w:r w:rsidR="00A87A29" w:rsidRPr="00F038EE">
          <w:rPr>
            <w:rStyle w:val="a6"/>
            <w:rFonts w:cs="2  Badr" w:hint="eastAsia"/>
            <w:noProof/>
            <w:rtl/>
          </w:rPr>
          <w:t>درجات</w:t>
        </w:r>
        <w:r w:rsidR="00A87A29" w:rsidRPr="00F038EE">
          <w:rPr>
            <w:rStyle w:val="a6"/>
            <w:rFonts w:cs="2  Badr"/>
            <w:noProof/>
            <w:rtl/>
          </w:rPr>
          <w:t xml:space="preserve"> </w:t>
        </w:r>
        <w:r w:rsidR="00A87A29" w:rsidRPr="00F038EE">
          <w:rPr>
            <w:rStyle w:val="a6"/>
            <w:rFonts w:cs="2  Badr" w:hint="eastAsia"/>
            <w:noProof/>
            <w:rtl/>
          </w:rPr>
          <w:t>ح</w:t>
        </w:r>
        <w:r w:rsidR="00A87A29" w:rsidRPr="00F038EE">
          <w:rPr>
            <w:rStyle w:val="a6"/>
            <w:rFonts w:cs="2  Badr" w:hint="cs"/>
            <w:noProof/>
            <w:rtl/>
          </w:rPr>
          <w:t>ی</w:t>
        </w:r>
        <w:r w:rsidR="00A87A29" w:rsidRPr="00F038EE">
          <w:rPr>
            <w:rStyle w:val="a6"/>
            <w:rFonts w:cs="2  Badr" w:hint="eastAsia"/>
            <w:noProof/>
            <w:rtl/>
          </w:rPr>
          <w:t>لوله</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_Toc358275883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6</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84" w:history="1">
        <w:r w:rsidR="00A87A29" w:rsidRPr="00F038EE">
          <w:rPr>
            <w:rStyle w:val="a6"/>
            <w:rFonts w:cs="2  Badr" w:hint="eastAsia"/>
            <w:noProof/>
            <w:rtl/>
          </w:rPr>
          <w:t>راه</w:t>
        </w:r>
        <w:r w:rsidR="00A87A29" w:rsidRPr="00F038EE">
          <w:rPr>
            <w:rStyle w:val="a6"/>
            <w:rFonts w:cs="2  Badr"/>
            <w:noProof/>
            <w:rtl/>
          </w:rPr>
          <w:t xml:space="preserve"> </w:t>
        </w:r>
        <w:r w:rsidR="00A87A29" w:rsidRPr="00F038EE">
          <w:rPr>
            <w:rStyle w:val="a6"/>
            <w:rFonts w:cs="2  Badr" w:hint="eastAsia"/>
            <w:noProof/>
            <w:rtl/>
          </w:rPr>
          <w:t>حل</w:t>
        </w:r>
        <w:r w:rsidR="00A87A29" w:rsidRPr="00F038EE">
          <w:rPr>
            <w:rStyle w:val="a6"/>
            <w:rFonts w:cs="2  Badr"/>
            <w:noProof/>
            <w:rtl/>
          </w:rPr>
          <w:t xml:space="preserve"> </w:t>
        </w:r>
        <w:r w:rsidR="00A87A29" w:rsidRPr="00F038EE">
          <w:rPr>
            <w:rStyle w:val="a6"/>
            <w:rFonts w:cs="2  Badr" w:hint="eastAsia"/>
            <w:noProof/>
            <w:rtl/>
          </w:rPr>
          <w:t>تعارض</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_Toc358275884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7</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85" w:history="1">
        <w:r w:rsidR="00A87A29" w:rsidRPr="00F038EE">
          <w:rPr>
            <w:rStyle w:val="a6"/>
            <w:rFonts w:cs="2  Badr"/>
            <w:noProof/>
            <w:rtl/>
          </w:rPr>
          <w:t>3.</w:t>
        </w:r>
        <w:r w:rsidR="00A87A29" w:rsidRPr="00F038EE">
          <w:rPr>
            <w:rStyle w:val="a6"/>
            <w:rFonts w:cs="2  Badr" w:hint="eastAsia"/>
            <w:noProof/>
            <w:rtl/>
          </w:rPr>
          <w:t>استعمال</w:t>
        </w:r>
        <w:r w:rsidR="00A87A29" w:rsidRPr="00F038EE">
          <w:rPr>
            <w:rStyle w:val="a6"/>
            <w:rFonts w:cs="2  Badr"/>
            <w:noProof/>
            <w:rtl/>
          </w:rPr>
          <w:t xml:space="preserve"> </w:t>
        </w:r>
        <w:r w:rsidR="00A87A29" w:rsidRPr="00F038EE">
          <w:rPr>
            <w:rStyle w:val="a6"/>
            <w:rFonts w:cs="2  Badr" w:hint="eastAsia"/>
            <w:noProof/>
            <w:rtl/>
          </w:rPr>
          <w:t>اعلموا</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_Toc358275885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8</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86" w:history="1">
        <w:r w:rsidR="00A87A29" w:rsidRPr="00F038EE">
          <w:rPr>
            <w:rStyle w:val="a6"/>
            <w:rFonts w:cs="2  Badr" w:hint="eastAsia"/>
            <w:noProof/>
            <w:rtl/>
          </w:rPr>
          <w:t>اولويت</w:t>
        </w:r>
        <w:r w:rsidR="00A87A29" w:rsidRPr="00F038EE">
          <w:rPr>
            <w:rStyle w:val="a6"/>
            <w:rFonts w:cs="2  Badr"/>
            <w:noProof/>
            <w:rtl/>
          </w:rPr>
          <w:t xml:space="preserve"> </w:t>
        </w:r>
        <w:r w:rsidR="00A87A29" w:rsidRPr="00F038EE">
          <w:rPr>
            <w:rStyle w:val="a6"/>
            <w:rFonts w:cs="2  Badr" w:hint="eastAsia"/>
            <w:noProof/>
            <w:rtl/>
          </w:rPr>
          <w:t>ها</w:t>
        </w:r>
        <w:r w:rsidR="00A87A29" w:rsidRPr="00F038EE">
          <w:rPr>
            <w:rStyle w:val="a6"/>
            <w:rFonts w:cs="2  Badr"/>
            <w:noProof/>
            <w:rtl/>
          </w:rPr>
          <w:t xml:space="preserve"> </w:t>
        </w:r>
        <w:r w:rsidR="00A87A29" w:rsidRPr="00F038EE">
          <w:rPr>
            <w:rStyle w:val="a6"/>
            <w:rFonts w:cs="2  Badr" w:hint="eastAsia"/>
            <w:noProof/>
            <w:rtl/>
          </w:rPr>
          <w:t>در</w:t>
        </w:r>
        <w:r w:rsidR="00A87A29" w:rsidRPr="00F038EE">
          <w:rPr>
            <w:rStyle w:val="a6"/>
            <w:rFonts w:cs="2  Badr"/>
            <w:noProof/>
            <w:rtl/>
          </w:rPr>
          <w:t xml:space="preserve"> </w:t>
        </w:r>
        <w:r w:rsidRPr="00F038EE">
          <w:rPr>
            <w:rStyle w:val="a6"/>
            <w:rFonts w:cs="2  Badr" w:hint="eastAsia"/>
            <w:noProof/>
            <w:rtl/>
          </w:rPr>
          <w:t>جستجو</w:t>
        </w:r>
        <w:r w:rsidRPr="00F038EE">
          <w:rPr>
            <w:rStyle w:val="a6"/>
            <w:rFonts w:cs="2  Badr" w:hint="cs"/>
            <w:noProof/>
            <w:rtl/>
          </w:rPr>
          <w:t>ی</w:t>
        </w:r>
        <w:r w:rsidR="00A87A29" w:rsidRPr="00F038EE">
          <w:rPr>
            <w:rStyle w:val="a6"/>
            <w:rFonts w:cs="2  Badr"/>
            <w:noProof/>
            <w:rtl/>
          </w:rPr>
          <w:t xml:space="preserve"> </w:t>
        </w:r>
        <w:r w:rsidR="00A87A29" w:rsidRPr="00F038EE">
          <w:rPr>
            <w:rStyle w:val="a6"/>
            <w:rFonts w:cs="2  Badr" w:hint="eastAsia"/>
            <w:noProof/>
            <w:rtl/>
          </w:rPr>
          <w:t>علم</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_Toc358275886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9</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87" w:history="1">
        <w:r w:rsidR="00A87A29" w:rsidRPr="00F038EE">
          <w:rPr>
            <w:rStyle w:val="a6"/>
            <w:rFonts w:cs="2  Badr" w:hint="eastAsia"/>
            <w:noProof/>
            <w:rtl/>
          </w:rPr>
          <w:t>نظام</w:t>
        </w:r>
        <w:r w:rsidR="00A87A29" w:rsidRPr="00F038EE">
          <w:rPr>
            <w:rStyle w:val="a6"/>
            <w:rFonts w:cs="2  Badr"/>
            <w:noProof/>
            <w:rtl/>
          </w:rPr>
          <w:t xml:space="preserve"> </w:t>
        </w:r>
        <w:r w:rsidRPr="00F038EE">
          <w:rPr>
            <w:rStyle w:val="a6"/>
            <w:rFonts w:cs="2  Badr" w:hint="eastAsia"/>
            <w:noProof/>
            <w:rtl/>
          </w:rPr>
          <w:t>اولو</w:t>
        </w:r>
        <w:r w:rsidRPr="00F038EE">
          <w:rPr>
            <w:rStyle w:val="a6"/>
            <w:rFonts w:cs="2  Badr" w:hint="cs"/>
            <w:noProof/>
            <w:rtl/>
          </w:rPr>
          <w:t>ی</w:t>
        </w:r>
        <w:r w:rsidRPr="00F038EE">
          <w:rPr>
            <w:rStyle w:val="a6"/>
            <w:rFonts w:cs="2  Badr" w:hint="eastAsia"/>
            <w:noProof/>
            <w:rtl/>
          </w:rPr>
          <w:t>ت‌ها</w:t>
        </w:r>
        <w:r w:rsidR="00A87A29" w:rsidRPr="00F038EE">
          <w:rPr>
            <w:rStyle w:val="a6"/>
            <w:rFonts w:cs="2  Badr"/>
            <w:noProof/>
            <w:rtl/>
          </w:rPr>
          <w:t xml:space="preserve"> </w:t>
        </w:r>
        <w:r w:rsidR="00A87A29" w:rsidRPr="00F038EE">
          <w:rPr>
            <w:rStyle w:val="a6"/>
            <w:rFonts w:cs="2  Badr" w:hint="eastAsia"/>
            <w:noProof/>
            <w:rtl/>
          </w:rPr>
          <w:t>در</w:t>
        </w:r>
        <w:r w:rsidR="00A87A29" w:rsidRPr="00F038EE">
          <w:rPr>
            <w:rStyle w:val="a6"/>
            <w:rFonts w:cs="2  Badr"/>
            <w:noProof/>
            <w:rtl/>
          </w:rPr>
          <w:t xml:space="preserve"> </w:t>
        </w:r>
        <w:r w:rsidRPr="00F038EE">
          <w:rPr>
            <w:rStyle w:val="a6"/>
            <w:rFonts w:cs="2  Badr" w:hint="eastAsia"/>
            <w:noProof/>
            <w:rtl/>
          </w:rPr>
          <w:t>د</w:t>
        </w:r>
        <w:r w:rsidRPr="00F038EE">
          <w:rPr>
            <w:rStyle w:val="a6"/>
            <w:rFonts w:cs="2  Badr" w:hint="cs"/>
            <w:noProof/>
            <w:rtl/>
          </w:rPr>
          <w:t>ی</w:t>
        </w:r>
        <w:r w:rsidRPr="00F038EE">
          <w:rPr>
            <w:rStyle w:val="a6"/>
            <w:rFonts w:cs="2  Badr" w:hint="eastAsia"/>
            <w:noProof/>
            <w:rtl/>
          </w:rPr>
          <w:t>ن</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_Toc358275887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10</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88" w:history="1">
        <w:r w:rsidR="00A87A29" w:rsidRPr="00F038EE">
          <w:rPr>
            <w:rStyle w:val="a6"/>
            <w:rFonts w:cs="2  Badr" w:hint="eastAsia"/>
            <w:noProof/>
            <w:rtl/>
          </w:rPr>
          <w:t>باب</w:t>
        </w:r>
        <w:r w:rsidR="00A87A29" w:rsidRPr="00F038EE">
          <w:rPr>
            <w:rStyle w:val="a6"/>
            <w:rFonts w:cs="2  Badr"/>
            <w:noProof/>
            <w:rtl/>
          </w:rPr>
          <w:t xml:space="preserve"> </w:t>
        </w:r>
        <w:r w:rsidR="00A87A29" w:rsidRPr="00F038EE">
          <w:rPr>
            <w:rStyle w:val="a6"/>
            <w:rFonts w:cs="2  Badr" w:hint="eastAsia"/>
            <w:noProof/>
            <w:rtl/>
          </w:rPr>
          <w:t>فقه</w:t>
        </w:r>
        <w:r w:rsidR="00A87A29" w:rsidRPr="00F038EE">
          <w:rPr>
            <w:rStyle w:val="a6"/>
            <w:rFonts w:cs="2  Badr"/>
            <w:noProof/>
            <w:rtl/>
          </w:rPr>
          <w:t xml:space="preserve"> </w:t>
        </w:r>
        <w:r w:rsidR="00A87A29" w:rsidRPr="00F038EE">
          <w:rPr>
            <w:rStyle w:val="a6"/>
            <w:rFonts w:cs="2  Badr" w:hint="eastAsia"/>
            <w:noProof/>
            <w:rtl/>
          </w:rPr>
          <w:t>الاخلاق</w:t>
        </w:r>
        <w:r w:rsidR="00A87A29" w:rsidRPr="00F038EE">
          <w:rPr>
            <w:rStyle w:val="a6"/>
            <w:rFonts w:cs="2  Badr"/>
            <w:noProof/>
            <w:rtl/>
          </w:rPr>
          <w:t xml:space="preserve"> </w:t>
        </w:r>
        <w:r w:rsidR="00A87A29" w:rsidRPr="00F038EE">
          <w:rPr>
            <w:rStyle w:val="a6"/>
            <w:rFonts w:cs="2  Badr" w:hint="eastAsia"/>
            <w:noProof/>
            <w:rtl/>
          </w:rPr>
          <w:t>و</w:t>
        </w:r>
        <w:r w:rsidR="00A87A29" w:rsidRPr="00F038EE">
          <w:rPr>
            <w:rStyle w:val="a6"/>
            <w:rFonts w:cs="2  Badr"/>
            <w:noProof/>
            <w:rtl/>
          </w:rPr>
          <w:t xml:space="preserve"> </w:t>
        </w:r>
        <w:r w:rsidR="00A87A29" w:rsidRPr="00F038EE">
          <w:rPr>
            <w:rStyle w:val="a6"/>
            <w:rFonts w:cs="2  Badr" w:hint="eastAsia"/>
            <w:noProof/>
            <w:rtl/>
          </w:rPr>
          <w:t>فقه</w:t>
        </w:r>
        <w:r w:rsidR="00A87A29" w:rsidRPr="00F038EE">
          <w:rPr>
            <w:rStyle w:val="a6"/>
            <w:rFonts w:cs="2  Badr"/>
            <w:noProof/>
            <w:rtl/>
          </w:rPr>
          <w:t xml:space="preserve"> </w:t>
        </w:r>
        <w:r w:rsidRPr="00F038EE">
          <w:rPr>
            <w:rStyle w:val="a6"/>
            <w:rFonts w:cs="2  Badr" w:hint="eastAsia"/>
            <w:noProof/>
            <w:rtl/>
          </w:rPr>
          <w:t>العق</w:t>
        </w:r>
        <w:r w:rsidRPr="00F038EE">
          <w:rPr>
            <w:rStyle w:val="a6"/>
            <w:rFonts w:cs="2  Badr" w:hint="cs"/>
            <w:noProof/>
            <w:rtl/>
          </w:rPr>
          <w:t>ی</w:t>
        </w:r>
        <w:r w:rsidRPr="00F038EE">
          <w:rPr>
            <w:rStyle w:val="a6"/>
            <w:rFonts w:cs="2  Badr" w:hint="eastAsia"/>
            <w:noProof/>
            <w:rtl/>
          </w:rPr>
          <w:t>ده</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_Toc358275888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10</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89" w:history="1">
        <w:r w:rsidR="00A87A29" w:rsidRPr="00F038EE">
          <w:rPr>
            <w:rStyle w:val="a6"/>
            <w:rFonts w:cs="2  Badr" w:hint="eastAsia"/>
            <w:noProof/>
            <w:rtl/>
          </w:rPr>
          <w:t>مفهوم</w:t>
        </w:r>
        <w:r w:rsidR="00A87A29" w:rsidRPr="00F038EE">
          <w:rPr>
            <w:rStyle w:val="a6"/>
            <w:rFonts w:cs="2  Badr"/>
            <w:noProof/>
            <w:rtl/>
          </w:rPr>
          <w:t xml:space="preserve"> </w:t>
        </w:r>
        <w:r w:rsidRPr="00F038EE">
          <w:rPr>
            <w:rStyle w:val="a6"/>
            <w:rFonts w:cs="2  Badr" w:hint="eastAsia"/>
            <w:noProof/>
            <w:rtl/>
          </w:rPr>
          <w:t>شناس</w:t>
        </w:r>
        <w:r w:rsidRPr="00F038EE">
          <w:rPr>
            <w:rStyle w:val="a6"/>
            <w:rFonts w:cs="2  Badr" w:hint="cs"/>
            <w:noProof/>
            <w:rtl/>
          </w:rPr>
          <w:t>ی</w:t>
        </w:r>
        <w:r w:rsidR="00A87A29" w:rsidRPr="00F038EE">
          <w:rPr>
            <w:rStyle w:val="a6"/>
            <w:rFonts w:cs="2  Badr"/>
            <w:noProof/>
            <w:rtl/>
          </w:rPr>
          <w:t xml:space="preserve"> </w:t>
        </w:r>
        <w:r w:rsidRPr="00F038EE">
          <w:rPr>
            <w:rStyle w:val="a6"/>
            <w:rFonts w:cs="2  Badr" w:hint="cs"/>
            <w:noProof/>
            <w:rtl/>
          </w:rPr>
          <w:t>ی</w:t>
        </w:r>
        <w:r w:rsidRPr="00F038EE">
          <w:rPr>
            <w:rStyle w:val="a6"/>
            <w:rFonts w:cs="2  Badr" w:hint="eastAsia"/>
            <w:noProof/>
            <w:rtl/>
          </w:rPr>
          <w:t>حول</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_Toc358275889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11</w:t>
        </w:r>
        <w:r w:rsidR="00A87A29" w:rsidRPr="00F038EE">
          <w:rPr>
            <w:rFonts w:cs="2  Badr"/>
            <w:noProof/>
            <w:webHidden/>
          </w:rPr>
          <w:fldChar w:fldCharType="end"/>
        </w:r>
      </w:hyperlink>
    </w:p>
    <w:p w:rsidR="00A87A29" w:rsidRPr="00F038EE" w:rsidRDefault="00F038EE" w:rsidP="00A87A29">
      <w:pPr>
        <w:pStyle w:val="11"/>
        <w:tabs>
          <w:tab w:val="right" w:leader="dot" w:pos="9350"/>
        </w:tabs>
        <w:rPr>
          <w:rFonts w:cs="2  Badr"/>
          <w:noProof/>
        </w:rPr>
      </w:pPr>
      <w:hyperlink w:anchor="_Toc358275890" w:history="1">
        <w:r w:rsidR="00A87A29" w:rsidRPr="00F038EE">
          <w:rPr>
            <w:rStyle w:val="a6"/>
            <w:rFonts w:cs="2  Badr" w:hint="eastAsia"/>
            <w:noProof/>
            <w:rtl/>
          </w:rPr>
          <w:t>انواع</w:t>
        </w:r>
        <w:r w:rsidR="00A87A29" w:rsidRPr="00F038EE">
          <w:rPr>
            <w:rStyle w:val="a6"/>
            <w:rFonts w:cs="2  Badr"/>
            <w:noProof/>
            <w:rtl/>
          </w:rPr>
          <w:t xml:space="preserve"> </w:t>
        </w:r>
        <w:r w:rsidRPr="00F038EE">
          <w:rPr>
            <w:rStyle w:val="a6"/>
            <w:rFonts w:cs="2  Badr" w:hint="eastAsia"/>
            <w:noProof/>
            <w:rtl/>
          </w:rPr>
          <w:t>ح</w:t>
        </w:r>
        <w:r w:rsidRPr="00F038EE">
          <w:rPr>
            <w:rStyle w:val="a6"/>
            <w:rFonts w:cs="2  Badr" w:hint="cs"/>
            <w:noProof/>
            <w:rtl/>
          </w:rPr>
          <w:t>ی</w:t>
        </w:r>
        <w:r w:rsidRPr="00F038EE">
          <w:rPr>
            <w:rStyle w:val="a6"/>
            <w:rFonts w:cs="2  Badr" w:hint="eastAsia"/>
            <w:noProof/>
            <w:rtl/>
          </w:rPr>
          <w:t>لوله</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_Toc358275890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12</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91" w:history="1">
        <w:r w:rsidR="00A87A29" w:rsidRPr="00F038EE">
          <w:rPr>
            <w:rStyle w:val="a6"/>
            <w:rFonts w:cs="2  Badr" w:hint="eastAsia"/>
            <w:noProof/>
            <w:rtl/>
          </w:rPr>
          <w:t>ح</w:t>
        </w:r>
        <w:r w:rsidR="00A87A29" w:rsidRPr="00F038EE">
          <w:rPr>
            <w:rStyle w:val="a6"/>
            <w:rFonts w:cs="2  Badr" w:hint="cs"/>
            <w:noProof/>
            <w:rtl/>
          </w:rPr>
          <w:t>ی</w:t>
        </w:r>
        <w:r w:rsidR="00A87A29" w:rsidRPr="00F038EE">
          <w:rPr>
            <w:rStyle w:val="a6"/>
            <w:rFonts w:cs="2  Badr" w:hint="eastAsia"/>
            <w:noProof/>
            <w:rtl/>
          </w:rPr>
          <w:t>لوله</w:t>
        </w:r>
        <w:r w:rsidR="00A87A29" w:rsidRPr="00F038EE">
          <w:rPr>
            <w:rStyle w:val="a6"/>
            <w:rFonts w:cs="2  Badr"/>
            <w:noProof/>
            <w:rtl/>
          </w:rPr>
          <w:t xml:space="preserve"> </w:t>
        </w:r>
        <w:r w:rsidR="00A87A29" w:rsidRPr="00F038EE">
          <w:rPr>
            <w:rStyle w:val="a6"/>
            <w:rFonts w:cs="2  Badr" w:hint="eastAsia"/>
            <w:noProof/>
            <w:rtl/>
          </w:rPr>
          <w:t>جسمان</w:t>
        </w:r>
        <w:r w:rsidR="00A87A29" w:rsidRPr="00F038EE">
          <w:rPr>
            <w:rStyle w:val="a6"/>
            <w:rFonts w:cs="2  Badr" w:hint="cs"/>
            <w:noProof/>
            <w:rtl/>
          </w:rPr>
          <w:t>ی</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_Toc358275891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12</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92" w:history="1">
        <w:r w:rsidR="00A87A29" w:rsidRPr="00F038EE">
          <w:rPr>
            <w:rStyle w:val="a6"/>
            <w:rFonts w:cs="2  Badr" w:hint="eastAsia"/>
            <w:noProof/>
            <w:rtl/>
          </w:rPr>
          <w:t>حيلوله</w:t>
        </w:r>
        <w:r w:rsidR="00A87A29" w:rsidRPr="00F038EE">
          <w:rPr>
            <w:rStyle w:val="a6"/>
            <w:rFonts w:cs="2  Badr"/>
            <w:noProof/>
            <w:rtl/>
          </w:rPr>
          <w:t xml:space="preserve"> </w:t>
        </w:r>
        <w:r w:rsidRPr="00F038EE">
          <w:rPr>
            <w:rStyle w:val="a6"/>
            <w:rFonts w:cs="2  Badr" w:hint="eastAsia"/>
            <w:noProof/>
            <w:rtl/>
          </w:rPr>
          <w:t>غ</w:t>
        </w:r>
        <w:r w:rsidRPr="00F038EE">
          <w:rPr>
            <w:rStyle w:val="a6"/>
            <w:rFonts w:cs="2  Badr" w:hint="cs"/>
            <w:noProof/>
            <w:rtl/>
          </w:rPr>
          <w:t>ی</w:t>
        </w:r>
        <w:r w:rsidRPr="00F038EE">
          <w:rPr>
            <w:rStyle w:val="a6"/>
            <w:rFonts w:cs="2  Badr" w:hint="eastAsia"/>
            <w:noProof/>
            <w:rtl/>
          </w:rPr>
          <w:t>ر</w:t>
        </w:r>
        <w:r w:rsidR="00A87A29" w:rsidRPr="00F038EE">
          <w:rPr>
            <w:rStyle w:val="a6"/>
            <w:rFonts w:cs="2  Badr"/>
            <w:noProof/>
            <w:rtl/>
          </w:rPr>
          <w:t xml:space="preserve"> </w:t>
        </w:r>
        <w:r w:rsidRPr="00F038EE">
          <w:rPr>
            <w:rStyle w:val="a6"/>
            <w:rFonts w:cs="2  Badr" w:hint="eastAsia"/>
            <w:noProof/>
            <w:rtl/>
          </w:rPr>
          <w:t>ماد</w:t>
        </w:r>
        <w:r w:rsidRPr="00F038EE">
          <w:rPr>
            <w:rStyle w:val="a6"/>
            <w:rFonts w:cs="2  Badr" w:hint="cs"/>
            <w:noProof/>
            <w:rtl/>
          </w:rPr>
          <w:t>ی</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_Toc358275892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12</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93" w:history="1">
        <w:r w:rsidR="00A87A29" w:rsidRPr="00F038EE">
          <w:rPr>
            <w:rStyle w:val="a6"/>
            <w:rFonts w:cs="2  Badr" w:hint="eastAsia"/>
            <w:noProof/>
            <w:rtl/>
          </w:rPr>
          <w:t>استعمال</w:t>
        </w:r>
        <w:r w:rsidR="00A87A29" w:rsidRPr="00F038EE">
          <w:rPr>
            <w:rStyle w:val="a6"/>
            <w:rFonts w:cs="2  Badr"/>
            <w:noProof/>
            <w:rtl/>
          </w:rPr>
          <w:t xml:space="preserve"> </w:t>
        </w:r>
        <w:r w:rsidRPr="00F038EE">
          <w:rPr>
            <w:rStyle w:val="a6"/>
            <w:rFonts w:cs="2  Badr" w:hint="eastAsia"/>
            <w:noProof/>
            <w:rtl/>
          </w:rPr>
          <w:t>حق</w:t>
        </w:r>
        <w:r w:rsidRPr="00F038EE">
          <w:rPr>
            <w:rStyle w:val="a6"/>
            <w:rFonts w:cs="2  Badr" w:hint="cs"/>
            <w:noProof/>
            <w:rtl/>
          </w:rPr>
          <w:t>ی</w:t>
        </w:r>
        <w:r w:rsidRPr="00F038EE">
          <w:rPr>
            <w:rStyle w:val="a6"/>
            <w:rFonts w:cs="2  Badr" w:hint="eastAsia"/>
            <w:noProof/>
            <w:rtl/>
          </w:rPr>
          <w:t>ق</w:t>
        </w:r>
        <w:r w:rsidRPr="00F038EE">
          <w:rPr>
            <w:rStyle w:val="a6"/>
            <w:rFonts w:cs="2  Badr" w:hint="cs"/>
            <w:noProof/>
            <w:rtl/>
          </w:rPr>
          <w:t>ی</w:t>
        </w:r>
        <w:r w:rsidR="00A87A29" w:rsidRPr="00F038EE">
          <w:rPr>
            <w:rStyle w:val="a6"/>
            <w:rFonts w:cs="2  Badr"/>
            <w:noProof/>
            <w:rtl/>
          </w:rPr>
          <w:t xml:space="preserve"> </w:t>
        </w:r>
        <w:r w:rsidRPr="00F038EE">
          <w:rPr>
            <w:rStyle w:val="a6"/>
            <w:rFonts w:cs="2  Badr" w:hint="cs"/>
            <w:noProof/>
            <w:rtl/>
          </w:rPr>
          <w:t>ی</w:t>
        </w:r>
        <w:r w:rsidRPr="00F038EE">
          <w:rPr>
            <w:rStyle w:val="a6"/>
            <w:rFonts w:cs="2  Badr" w:hint="eastAsia"/>
            <w:noProof/>
            <w:rtl/>
          </w:rPr>
          <w:t>ا</w:t>
        </w:r>
        <w:r w:rsidR="00A87A29" w:rsidRPr="00F038EE">
          <w:rPr>
            <w:rStyle w:val="a6"/>
            <w:rFonts w:cs="2  Badr"/>
            <w:noProof/>
            <w:rtl/>
          </w:rPr>
          <w:t xml:space="preserve"> </w:t>
        </w:r>
        <w:r w:rsidRPr="00F038EE">
          <w:rPr>
            <w:rStyle w:val="a6"/>
            <w:rFonts w:cs="2  Badr" w:hint="eastAsia"/>
            <w:noProof/>
            <w:rtl/>
          </w:rPr>
          <w:t>مجاز</w:t>
        </w:r>
        <w:r w:rsidRPr="00F038EE">
          <w:rPr>
            <w:rStyle w:val="a6"/>
            <w:rFonts w:cs="2  Badr" w:hint="cs"/>
            <w:noProof/>
            <w:rtl/>
          </w:rPr>
          <w:t>ی</w:t>
        </w:r>
        <w:r w:rsidR="00A87A29" w:rsidRPr="00F038EE">
          <w:rPr>
            <w:rStyle w:val="a6"/>
            <w:rFonts w:cs="2  Badr"/>
            <w:noProof/>
            <w:rtl/>
          </w:rPr>
          <w:t xml:space="preserve"> </w:t>
        </w:r>
        <w:r w:rsidR="00A87A29" w:rsidRPr="00F038EE">
          <w:rPr>
            <w:rStyle w:val="a6"/>
            <w:rFonts w:cs="2  Badr" w:hint="eastAsia"/>
            <w:noProof/>
            <w:rtl/>
          </w:rPr>
          <w:t>در</w:t>
        </w:r>
        <w:r w:rsidR="00A87A29" w:rsidRPr="00F038EE">
          <w:rPr>
            <w:rStyle w:val="a6"/>
            <w:rFonts w:cs="2  Badr"/>
            <w:noProof/>
            <w:rtl/>
          </w:rPr>
          <w:t xml:space="preserve"> </w:t>
        </w:r>
        <w:r w:rsidRPr="00F038EE">
          <w:rPr>
            <w:rStyle w:val="a6"/>
            <w:rFonts w:cs="2  Badr" w:hint="cs"/>
            <w:noProof/>
            <w:rtl/>
          </w:rPr>
          <w:t>ی</w:t>
        </w:r>
        <w:r w:rsidRPr="00F038EE">
          <w:rPr>
            <w:rStyle w:val="a6"/>
            <w:rFonts w:cs="2  Badr" w:hint="eastAsia"/>
            <w:noProof/>
            <w:rtl/>
          </w:rPr>
          <w:t>حول</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_Toc358275893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13</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94" w:history="1">
        <w:r w:rsidR="00A87A29" w:rsidRPr="00F038EE">
          <w:rPr>
            <w:rStyle w:val="a6"/>
            <w:rFonts w:cs="2  Badr" w:hint="eastAsia"/>
            <w:noProof/>
            <w:rtl/>
          </w:rPr>
          <w:t>مصداق</w:t>
        </w:r>
        <w:r w:rsidR="00A87A29" w:rsidRPr="00F038EE">
          <w:rPr>
            <w:rStyle w:val="a6"/>
            <w:rFonts w:cs="2  Badr"/>
            <w:noProof/>
            <w:rtl/>
          </w:rPr>
          <w:t xml:space="preserve"> </w:t>
        </w:r>
        <w:r w:rsidR="00A87A29" w:rsidRPr="00F038EE">
          <w:rPr>
            <w:rStyle w:val="a6"/>
            <w:rFonts w:cs="2  Badr" w:hint="eastAsia"/>
            <w:noProof/>
            <w:rtl/>
          </w:rPr>
          <w:t>ماد</w:t>
        </w:r>
        <w:r w:rsidR="00A87A29" w:rsidRPr="00F038EE">
          <w:rPr>
            <w:rStyle w:val="a6"/>
            <w:rFonts w:cs="2  Badr" w:hint="cs"/>
            <w:noProof/>
            <w:rtl/>
          </w:rPr>
          <w:t>ی</w:t>
        </w:r>
        <w:r w:rsidR="00A87A29" w:rsidRPr="00F038EE">
          <w:rPr>
            <w:rStyle w:val="a6"/>
            <w:rFonts w:cs="2  Badr"/>
            <w:noProof/>
            <w:rtl/>
          </w:rPr>
          <w:t xml:space="preserve"> </w:t>
        </w:r>
        <w:r w:rsidR="00A87A29" w:rsidRPr="00F038EE">
          <w:rPr>
            <w:rStyle w:val="a6"/>
            <w:rFonts w:cs="2  Badr" w:hint="eastAsia"/>
            <w:noProof/>
            <w:rtl/>
          </w:rPr>
          <w:t>و</w:t>
        </w:r>
        <w:r w:rsidR="00A87A29" w:rsidRPr="00F038EE">
          <w:rPr>
            <w:rStyle w:val="a6"/>
            <w:rFonts w:cs="2  Badr"/>
            <w:noProof/>
            <w:rtl/>
          </w:rPr>
          <w:t xml:space="preserve"> </w:t>
        </w:r>
        <w:r w:rsidR="00A87A29" w:rsidRPr="00F038EE">
          <w:rPr>
            <w:rStyle w:val="a6"/>
            <w:rFonts w:cs="2  Badr" w:hint="eastAsia"/>
            <w:noProof/>
            <w:rtl/>
          </w:rPr>
          <w:t>معنو</w:t>
        </w:r>
        <w:r w:rsidR="00A87A29" w:rsidRPr="00F038EE">
          <w:rPr>
            <w:rStyle w:val="a6"/>
            <w:rFonts w:cs="2  Badr" w:hint="cs"/>
            <w:noProof/>
            <w:rtl/>
          </w:rPr>
          <w:t>ی</w:t>
        </w:r>
        <w:r w:rsidR="00A87A29" w:rsidRPr="00F038EE">
          <w:rPr>
            <w:rStyle w:val="a6"/>
            <w:rFonts w:cs="2  Badr"/>
            <w:noProof/>
            <w:rtl/>
          </w:rPr>
          <w:t xml:space="preserve"> </w:t>
        </w:r>
        <w:r w:rsidR="00A87A29" w:rsidRPr="00F038EE">
          <w:rPr>
            <w:rStyle w:val="a6"/>
            <w:rFonts w:cs="2  Badr" w:hint="eastAsia"/>
            <w:noProof/>
            <w:rtl/>
          </w:rPr>
          <w:t>مفاه</w:t>
        </w:r>
        <w:r w:rsidR="00A87A29" w:rsidRPr="00F038EE">
          <w:rPr>
            <w:rStyle w:val="a6"/>
            <w:rFonts w:cs="2  Badr" w:hint="cs"/>
            <w:noProof/>
            <w:rtl/>
          </w:rPr>
          <w:t>ی</w:t>
        </w:r>
        <w:r w:rsidR="00A87A29" w:rsidRPr="00F038EE">
          <w:rPr>
            <w:rStyle w:val="a6"/>
            <w:rFonts w:cs="2  Badr" w:hint="eastAsia"/>
            <w:noProof/>
            <w:rtl/>
          </w:rPr>
          <w:t>م</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_Toc358275894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13</w:t>
        </w:r>
        <w:r w:rsidR="00A87A29" w:rsidRPr="00F038EE">
          <w:rPr>
            <w:rFonts w:cs="2  Badr"/>
            <w:noProof/>
            <w:webHidden/>
          </w:rPr>
          <w:fldChar w:fldCharType="end"/>
        </w:r>
      </w:hyperlink>
    </w:p>
    <w:p w:rsidR="00A87A29" w:rsidRPr="00F038EE" w:rsidRDefault="00F038EE" w:rsidP="00A87A29">
      <w:pPr>
        <w:pStyle w:val="21"/>
        <w:tabs>
          <w:tab w:val="right" w:leader="dot" w:pos="9350"/>
        </w:tabs>
        <w:rPr>
          <w:rFonts w:cs="2  Badr"/>
          <w:noProof/>
        </w:rPr>
      </w:pPr>
      <w:hyperlink w:anchor="_Toc358275895" w:history="1">
        <w:r w:rsidR="00A87A29" w:rsidRPr="00F038EE">
          <w:rPr>
            <w:rStyle w:val="a6"/>
            <w:rFonts w:cs="2  Badr" w:hint="eastAsia"/>
            <w:noProof/>
            <w:rtl/>
          </w:rPr>
          <w:t>دو</w:t>
        </w:r>
        <w:r w:rsidR="00A87A29" w:rsidRPr="00F038EE">
          <w:rPr>
            <w:rStyle w:val="a6"/>
            <w:rFonts w:cs="2  Badr"/>
            <w:noProof/>
            <w:rtl/>
          </w:rPr>
          <w:t xml:space="preserve"> </w:t>
        </w:r>
        <w:r w:rsidR="00A87A29" w:rsidRPr="00F038EE">
          <w:rPr>
            <w:rStyle w:val="a6"/>
            <w:rFonts w:cs="2  Badr" w:hint="eastAsia"/>
            <w:noProof/>
            <w:rtl/>
          </w:rPr>
          <w:t>احتمال</w:t>
        </w:r>
        <w:r w:rsidR="00A87A29" w:rsidRPr="00F038EE">
          <w:rPr>
            <w:rStyle w:val="a6"/>
            <w:rFonts w:cs="2  Badr"/>
            <w:noProof/>
            <w:rtl/>
          </w:rPr>
          <w:t xml:space="preserve"> </w:t>
        </w:r>
        <w:r w:rsidR="00A87A29" w:rsidRPr="00F038EE">
          <w:rPr>
            <w:rStyle w:val="a6"/>
            <w:rFonts w:cs="2  Badr" w:hint="eastAsia"/>
            <w:noProof/>
            <w:rtl/>
          </w:rPr>
          <w:t>در</w:t>
        </w:r>
        <w:r w:rsidR="00A87A29" w:rsidRPr="00F038EE">
          <w:rPr>
            <w:rStyle w:val="a6"/>
            <w:rFonts w:cs="2  Badr"/>
            <w:noProof/>
            <w:rtl/>
          </w:rPr>
          <w:t xml:space="preserve"> </w:t>
        </w:r>
        <w:r w:rsidR="00A87A29" w:rsidRPr="00F038EE">
          <w:rPr>
            <w:rStyle w:val="a6"/>
            <w:rFonts w:cs="2  Badr" w:hint="eastAsia"/>
            <w:noProof/>
            <w:rtl/>
          </w:rPr>
          <w:t>ح</w:t>
        </w:r>
        <w:r w:rsidR="00A87A29" w:rsidRPr="00F038EE">
          <w:rPr>
            <w:rStyle w:val="a6"/>
            <w:rFonts w:cs="2  Badr" w:hint="cs"/>
            <w:noProof/>
            <w:rtl/>
          </w:rPr>
          <w:t>ی</w:t>
        </w:r>
        <w:r w:rsidR="00A87A29" w:rsidRPr="00F038EE">
          <w:rPr>
            <w:rStyle w:val="a6"/>
            <w:rFonts w:cs="2  Badr" w:hint="eastAsia"/>
            <w:noProof/>
            <w:rtl/>
          </w:rPr>
          <w:t>لوله</w:t>
        </w:r>
        <w:r w:rsidR="00A87A29" w:rsidRPr="00F038EE">
          <w:rPr>
            <w:rFonts w:cs="2  Badr"/>
            <w:noProof/>
            <w:webHidden/>
          </w:rPr>
          <w:tab/>
        </w:r>
        <w:r w:rsidR="00A87A29" w:rsidRPr="00F038EE">
          <w:rPr>
            <w:rFonts w:cs="2  Badr"/>
            <w:noProof/>
            <w:webHidden/>
          </w:rPr>
          <w:fldChar w:fldCharType="begin"/>
        </w:r>
        <w:r w:rsidR="00A87A29" w:rsidRPr="00F038EE">
          <w:rPr>
            <w:rFonts w:cs="2  Badr"/>
            <w:noProof/>
            <w:webHidden/>
          </w:rPr>
          <w:instrText xml:space="preserve"> PAGEREF _Toc358275895 \h </w:instrText>
        </w:r>
        <w:r w:rsidR="00A87A29" w:rsidRPr="00F038EE">
          <w:rPr>
            <w:rFonts w:cs="2  Badr"/>
            <w:noProof/>
            <w:webHidden/>
          </w:rPr>
        </w:r>
        <w:r w:rsidR="00A87A29" w:rsidRPr="00F038EE">
          <w:rPr>
            <w:rFonts w:cs="2  Badr"/>
            <w:noProof/>
            <w:webHidden/>
          </w:rPr>
          <w:fldChar w:fldCharType="separate"/>
        </w:r>
        <w:r w:rsidR="00A87A29" w:rsidRPr="00F038EE">
          <w:rPr>
            <w:rFonts w:cs="2  Badr"/>
            <w:noProof/>
            <w:webHidden/>
          </w:rPr>
          <w:t>14</w:t>
        </w:r>
        <w:r w:rsidR="00A87A29" w:rsidRPr="00F038EE">
          <w:rPr>
            <w:rFonts w:cs="2  Badr"/>
            <w:noProof/>
            <w:webHidden/>
          </w:rPr>
          <w:fldChar w:fldCharType="end"/>
        </w:r>
      </w:hyperlink>
    </w:p>
    <w:p w:rsidR="00A87A29" w:rsidRPr="00F038EE" w:rsidRDefault="00A87A29" w:rsidP="00A87A29">
      <w:pPr>
        <w:pStyle w:val="1"/>
        <w:rPr>
          <w:rFonts w:cs="2  Badr"/>
          <w:rtl/>
        </w:rPr>
      </w:pPr>
      <w:r w:rsidRPr="00F038EE">
        <w:rPr>
          <w:rFonts w:cs="2  Badr"/>
          <w:rtl/>
        </w:rPr>
        <w:lastRenderedPageBreak/>
        <w:fldChar w:fldCharType="end"/>
      </w:r>
    </w:p>
    <w:p w:rsidR="00A87A29" w:rsidRPr="00F038EE" w:rsidRDefault="00A87A29" w:rsidP="00A87A29">
      <w:pPr>
        <w:pStyle w:val="1"/>
        <w:rPr>
          <w:rFonts w:cs="2  Badr"/>
          <w:rtl/>
        </w:rPr>
      </w:pPr>
      <w:bookmarkStart w:id="4" w:name="_Toc358275876"/>
      <w:r w:rsidRPr="00F038EE">
        <w:rPr>
          <w:rFonts w:cs="2  Badr" w:hint="cs"/>
          <w:rtl/>
        </w:rPr>
        <w:t>مقدمه</w:t>
      </w:r>
      <w:bookmarkEnd w:id="1"/>
      <w:bookmarkEnd w:id="2"/>
      <w:bookmarkEnd w:id="3"/>
      <w:bookmarkEnd w:id="4"/>
    </w:p>
    <w:p w:rsidR="00A87A29" w:rsidRPr="00F038EE" w:rsidRDefault="00A87A29" w:rsidP="009C28ED">
      <w:pPr>
        <w:rPr>
          <w:rFonts w:cs="2  Badr"/>
          <w:rtl/>
        </w:rPr>
      </w:pPr>
      <w:r w:rsidRPr="00F038EE">
        <w:rPr>
          <w:rFonts w:cs="2  Badr" w:hint="cs"/>
          <w:rtl/>
        </w:rPr>
        <w:t xml:space="preserve">در بحث زوایای پنهان در شخصیت اولین آیه را مطرح کردیم که </w:t>
      </w:r>
      <w:r w:rsidR="00F038EE" w:rsidRPr="00F038EE">
        <w:rPr>
          <w:rFonts w:cs="2  Badr" w:hint="eastAsia"/>
          <w:rtl/>
        </w:rPr>
        <w:t>آ</w:t>
      </w:r>
      <w:r w:rsidR="00F038EE" w:rsidRPr="00F038EE">
        <w:rPr>
          <w:rFonts w:cs="2  Badr" w:hint="cs"/>
          <w:rtl/>
        </w:rPr>
        <w:t>ی</w:t>
      </w:r>
      <w:r w:rsidR="00F038EE" w:rsidRPr="00F038EE">
        <w:rPr>
          <w:rFonts w:cs="2  Badr" w:hint="eastAsia"/>
          <w:rtl/>
        </w:rPr>
        <w:t>ه‌</w:t>
      </w:r>
      <w:r w:rsidR="00F038EE" w:rsidRPr="00F038EE">
        <w:rPr>
          <w:rFonts w:cs="2  Badr" w:hint="cs"/>
          <w:rtl/>
        </w:rPr>
        <w:t>ی</w:t>
      </w:r>
      <w:r w:rsidRPr="00F038EE">
        <w:rPr>
          <w:rFonts w:cs="2  Badr" w:hint="cs"/>
          <w:rtl/>
        </w:rPr>
        <w:t xml:space="preserve"> </w:t>
      </w:r>
      <w:r w:rsidR="00F038EE" w:rsidRPr="00F038EE">
        <w:rPr>
          <w:rFonts w:cs="2  Badr" w:hint="eastAsia"/>
          <w:rtl/>
        </w:rPr>
        <w:t>شر</w:t>
      </w:r>
      <w:r w:rsidR="00F038EE" w:rsidRPr="00F038EE">
        <w:rPr>
          <w:rFonts w:cs="2  Badr" w:hint="cs"/>
          <w:rtl/>
        </w:rPr>
        <w:t>ی</w:t>
      </w:r>
      <w:r w:rsidR="00F038EE" w:rsidRPr="00F038EE">
        <w:rPr>
          <w:rFonts w:cs="2  Badr" w:hint="eastAsia"/>
          <w:rtl/>
        </w:rPr>
        <w:t>فه‌</w:t>
      </w:r>
      <w:r w:rsidR="00F038EE" w:rsidRPr="00F038EE">
        <w:rPr>
          <w:rFonts w:cs="2  Badr" w:hint="cs"/>
          <w:rtl/>
        </w:rPr>
        <w:t>ی</w:t>
      </w:r>
      <w:r w:rsidR="00F038EE" w:rsidRPr="00F038EE">
        <w:rPr>
          <w:rFonts w:cs="2  Badr"/>
          <w:rtl/>
        </w:rPr>
        <w:t xml:space="preserve"> «</w:t>
      </w:r>
      <w:r w:rsidR="00F038EE" w:rsidRPr="00F038EE">
        <w:rPr>
          <w:rFonts w:cs="2  Badr" w:hint="eastAsia"/>
          <w:rtl/>
        </w:rPr>
        <w:t>و</w:t>
      </w:r>
      <w:r w:rsidRPr="00F038EE">
        <w:rPr>
          <w:rFonts w:cs="2  Badr" w:hint="cs"/>
          <w:b/>
          <w:bCs/>
          <w:sz w:val="30"/>
          <w:szCs w:val="30"/>
          <w:rtl/>
        </w:rPr>
        <w:t>َ إن تَجهَر بالقول فَإنَّه یَعلَمُ</w:t>
      </w:r>
      <w:r w:rsidR="009C28ED">
        <w:rPr>
          <w:rFonts w:cs="2  Badr" w:hint="cs"/>
          <w:b/>
          <w:bCs/>
          <w:sz w:val="30"/>
          <w:szCs w:val="30"/>
          <w:rtl/>
        </w:rPr>
        <w:t xml:space="preserve"> </w:t>
      </w:r>
      <w:r w:rsidRPr="00F038EE">
        <w:rPr>
          <w:rFonts w:cs="2  Badr" w:hint="cs"/>
          <w:b/>
          <w:bCs/>
          <w:sz w:val="30"/>
          <w:szCs w:val="30"/>
          <w:rtl/>
        </w:rPr>
        <w:t>السِّر وَ اَخفاء»</w:t>
      </w:r>
      <w:r w:rsidRPr="00F038EE">
        <w:rPr>
          <w:rFonts w:cs="2  Badr" w:hint="cs"/>
          <w:rtl/>
        </w:rPr>
        <w:t xml:space="preserve"> است و از آن آیه فی الجمله، آن زوایای پنهان و ناخودآگاه را استفاده کردیم گرچه از جزئیات چیزی استفاده </w:t>
      </w:r>
      <w:r w:rsidR="00F038EE" w:rsidRPr="00F038EE">
        <w:rPr>
          <w:rFonts w:cs="2  Badr" w:hint="eastAsia"/>
          <w:rtl/>
        </w:rPr>
        <w:t>نم</w:t>
      </w:r>
      <w:r w:rsidR="00F038EE" w:rsidRPr="00F038EE">
        <w:rPr>
          <w:rFonts w:cs="2  Badr" w:hint="cs"/>
          <w:rtl/>
        </w:rPr>
        <w:t>ی‌</w:t>
      </w:r>
      <w:r w:rsidR="00F038EE" w:rsidRPr="00F038EE">
        <w:rPr>
          <w:rFonts w:cs="2  Badr" w:hint="eastAsia"/>
          <w:rtl/>
        </w:rPr>
        <w:t>شد</w:t>
      </w:r>
      <w:r w:rsidRPr="00F038EE">
        <w:rPr>
          <w:rFonts w:cs="2  Badr" w:hint="cs"/>
          <w:rtl/>
        </w:rPr>
        <w:t>.</w:t>
      </w:r>
    </w:p>
    <w:p w:rsidR="00A87A29" w:rsidRPr="00F038EE" w:rsidRDefault="00F038EE" w:rsidP="00A87A29">
      <w:pPr>
        <w:pStyle w:val="1"/>
        <w:rPr>
          <w:rFonts w:cs="2  Badr"/>
          <w:rtl/>
        </w:rPr>
      </w:pPr>
      <w:bookmarkStart w:id="5" w:name="_Toc266599280"/>
      <w:bookmarkStart w:id="6" w:name="_Toc298832998"/>
      <w:bookmarkStart w:id="7" w:name="_Toc322467624"/>
      <w:bookmarkStart w:id="8" w:name="_Toc358275877"/>
      <w:r w:rsidRPr="00F038EE">
        <w:rPr>
          <w:rFonts w:cs="2  Badr" w:hint="eastAsia"/>
          <w:rtl/>
        </w:rPr>
        <w:t>تب</w:t>
      </w:r>
      <w:r w:rsidRPr="00F038EE">
        <w:rPr>
          <w:rFonts w:cs="2  Badr" w:hint="cs"/>
          <w:rtl/>
        </w:rPr>
        <w:t>یی</w:t>
      </w:r>
      <w:r w:rsidRPr="00F038EE">
        <w:rPr>
          <w:rFonts w:cs="2  Badr" w:hint="eastAsia"/>
          <w:rtl/>
        </w:rPr>
        <w:t>ن</w:t>
      </w:r>
      <w:r w:rsidR="00A87A29" w:rsidRPr="00F038EE">
        <w:rPr>
          <w:rFonts w:cs="2  Badr" w:hint="cs"/>
          <w:rtl/>
        </w:rPr>
        <w:t xml:space="preserve"> </w:t>
      </w:r>
      <w:r w:rsidRPr="00F038EE">
        <w:rPr>
          <w:rFonts w:cs="2  Badr" w:hint="eastAsia"/>
          <w:rtl/>
        </w:rPr>
        <w:t>آ</w:t>
      </w:r>
      <w:r w:rsidRPr="00F038EE">
        <w:rPr>
          <w:rFonts w:cs="2  Badr" w:hint="cs"/>
          <w:rtl/>
        </w:rPr>
        <w:t>ی</w:t>
      </w:r>
      <w:r w:rsidRPr="00F038EE">
        <w:rPr>
          <w:rFonts w:cs="2  Badr" w:hint="eastAsia"/>
          <w:rtl/>
        </w:rPr>
        <w:t>ه</w:t>
      </w:r>
      <w:r w:rsidR="00A87A29" w:rsidRPr="00F038EE">
        <w:rPr>
          <w:rFonts w:cs="2  Badr" w:hint="cs"/>
          <w:rtl/>
        </w:rPr>
        <w:t xml:space="preserve"> 2</w:t>
      </w:r>
      <w:r w:rsidRPr="00F038EE">
        <w:rPr>
          <w:rFonts w:cs="2  Badr"/>
          <w:rtl/>
        </w:rPr>
        <w:t xml:space="preserve">4 </w:t>
      </w:r>
      <w:r w:rsidR="00A87A29" w:rsidRPr="00F038EE">
        <w:rPr>
          <w:rFonts w:cs="2  Badr" w:hint="cs"/>
          <w:rtl/>
        </w:rPr>
        <w:t>انفال</w:t>
      </w:r>
      <w:bookmarkEnd w:id="5"/>
      <w:bookmarkEnd w:id="6"/>
      <w:bookmarkEnd w:id="7"/>
      <w:bookmarkEnd w:id="8"/>
    </w:p>
    <w:p w:rsidR="00A87A29" w:rsidRPr="00F038EE" w:rsidRDefault="00A87A29" w:rsidP="009C28ED">
      <w:pPr>
        <w:rPr>
          <w:rFonts w:cs="2  Badr"/>
          <w:rtl/>
        </w:rPr>
      </w:pPr>
      <w:r w:rsidRPr="00F038EE">
        <w:rPr>
          <w:rFonts w:cs="2  Badr" w:hint="cs"/>
          <w:rtl/>
        </w:rPr>
        <w:t xml:space="preserve">دومین آیه ای که ممکن است به آن استدلال شود آیه 24 </w:t>
      </w:r>
      <w:r w:rsidR="00F038EE" w:rsidRPr="00F038EE">
        <w:rPr>
          <w:rFonts w:cs="2  Badr" w:hint="eastAsia"/>
          <w:rtl/>
        </w:rPr>
        <w:t>سوره‌</w:t>
      </w:r>
      <w:r w:rsidR="00F038EE" w:rsidRPr="00F038EE">
        <w:rPr>
          <w:rFonts w:cs="2  Badr" w:hint="cs"/>
          <w:rtl/>
        </w:rPr>
        <w:t>ی</w:t>
      </w:r>
      <w:r w:rsidRPr="00F038EE">
        <w:rPr>
          <w:rFonts w:cs="2  Badr" w:hint="cs"/>
          <w:rtl/>
        </w:rPr>
        <w:t xml:space="preserve"> انفال است </w:t>
      </w:r>
      <w:r w:rsidR="00F038EE" w:rsidRPr="00F038EE">
        <w:rPr>
          <w:rFonts w:cs="2  Badr"/>
          <w:rtl/>
        </w:rPr>
        <w:t xml:space="preserve">: </w:t>
      </w:r>
      <w:r w:rsidR="00F038EE" w:rsidRPr="009C28ED">
        <w:rPr>
          <w:rFonts w:cs="2  Badr"/>
          <w:b/>
          <w:bCs/>
          <w:sz w:val="28"/>
          <w:rtl/>
        </w:rPr>
        <w:t>«</w:t>
      </w:r>
      <w:r w:rsidR="009C28ED" w:rsidRPr="009C28ED">
        <w:rPr>
          <w:rFonts w:cs="2  Badr" w:hint="eastAsia"/>
          <w:b/>
          <w:bCs/>
          <w:sz w:val="28"/>
          <w:rtl/>
        </w:rPr>
        <w:t>يَا</w:t>
      </w:r>
      <w:r w:rsidR="009C28ED" w:rsidRPr="009C28ED">
        <w:rPr>
          <w:rFonts w:cs="2  Badr"/>
          <w:b/>
          <w:bCs/>
          <w:sz w:val="28"/>
          <w:rtl/>
        </w:rPr>
        <w:t xml:space="preserve"> </w:t>
      </w:r>
      <w:r w:rsidR="009C28ED" w:rsidRPr="009C28ED">
        <w:rPr>
          <w:rFonts w:cs="2  Badr" w:hint="eastAsia"/>
          <w:b/>
          <w:bCs/>
          <w:sz w:val="28"/>
          <w:rtl/>
        </w:rPr>
        <w:t>أَيُّهَا</w:t>
      </w:r>
      <w:r w:rsidR="009C28ED" w:rsidRPr="009C28ED">
        <w:rPr>
          <w:rFonts w:cs="2  Badr"/>
          <w:b/>
          <w:bCs/>
          <w:sz w:val="28"/>
          <w:rtl/>
        </w:rPr>
        <w:t xml:space="preserve"> </w:t>
      </w:r>
      <w:r w:rsidR="009C28ED" w:rsidRPr="009C28ED">
        <w:rPr>
          <w:rFonts w:cs="2  Badr" w:hint="eastAsia"/>
          <w:b/>
          <w:bCs/>
          <w:sz w:val="28"/>
          <w:rtl/>
        </w:rPr>
        <w:t>الَّذِينَ</w:t>
      </w:r>
      <w:r w:rsidR="009C28ED" w:rsidRPr="009C28ED">
        <w:rPr>
          <w:rFonts w:cs="2  Badr"/>
          <w:b/>
          <w:bCs/>
          <w:sz w:val="28"/>
          <w:rtl/>
        </w:rPr>
        <w:t xml:space="preserve"> </w:t>
      </w:r>
      <w:r w:rsidR="009C28ED" w:rsidRPr="009C28ED">
        <w:rPr>
          <w:rFonts w:cs="2  Badr" w:hint="eastAsia"/>
          <w:b/>
          <w:bCs/>
          <w:sz w:val="28"/>
          <w:rtl/>
        </w:rPr>
        <w:t>آمَنُوا</w:t>
      </w:r>
      <w:r w:rsidR="009C28ED" w:rsidRPr="009C28ED">
        <w:rPr>
          <w:rFonts w:cs="2  Badr"/>
          <w:b/>
          <w:bCs/>
          <w:sz w:val="28"/>
          <w:rtl/>
        </w:rPr>
        <w:t xml:space="preserve"> </w:t>
      </w:r>
      <w:r w:rsidR="009C28ED" w:rsidRPr="009C28ED">
        <w:rPr>
          <w:rFonts w:cs="2  Badr" w:hint="eastAsia"/>
          <w:b/>
          <w:bCs/>
          <w:sz w:val="28"/>
          <w:rtl/>
        </w:rPr>
        <w:t>اسْتَجِيبُوا</w:t>
      </w:r>
      <w:r w:rsidR="009C28ED" w:rsidRPr="009C28ED">
        <w:rPr>
          <w:rFonts w:cs="2  Badr"/>
          <w:b/>
          <w:bCs/>
          <w:sz w:val="28"/>
          <w:rtl/>
        </w:rPr>
        <w:t xml:space="preserve"> </w:t>
      </w:r>
      <w:r w:rsidR="009C28ED" w:rsidRPr="009C28ED">
        <w:rPr>
          <w:rFonts w:cs="2  Badr" w:hint="eastAsia"/>
          <w:b/>
          <w:bCs/>
          <w:sz w:val="28"/>
          <w:rtl/>
        </w:rPr>
        <w:t>لِلَّهِ</w:t>
      </w:r>
      <w:r w:rsidR="009C28ED" w:rsidRPr="009C28ED">
        <w:rPr>
          <w:rFonts w:cs="2  Badr"/>
          <w:b/>
          <w:bCs/>
          <w:sz w:val="28"/>
          <w:rtl/>
        </w:rPr>
        <w:t xml:space="preserve"> </w:t>
      </w:r>
      <w:r w:rsidR="009C28ED" w:rsidRPr="009C28ED">
        <w:rPr>
          <w:rFonts w:cs="2  Badr" w:hint="eastAsia"/>
          <w:b/>
          <w:bCs/>
          <w:sz w:val="28"/>
          <w:rtl/>
        </w:rPr>
        <w:t>وَ</w:t>
      </w:r>
      <w:r w:rsidR="009C28ED" w:rsidRPr="009C28ED">
        <w:rPr>
          <w:rFonts w:cs="2  Badr"/>
          <w:b/>
          <w:bCs/>
          <w:sz w:val="28"/>
          <w:rtl/>
        </w:rPr>
        <w:t xml:space="preserve"> </w:t>
      </w:r>
      <w:r w:rsidR="009C28ED" w:rsidRPr="009C28ED">
        <w:rPr>
          <w:rFonts w:cs="2  Badr" w:hint="eastAsia"/>
          <w:b/>
          <w:bCs/>
          <w:sz w:val="28"/>
          <w:rtl/>
        </w:rPr>
        <w:t>لِلرَّسُولِ</w:t>
      </w:r>
      <w:r w:rsidR="009C28ED" w:rsidRPr="009C28ED">
        <w:rPr>
          <w:rFonts w:cs="2  Badr"/>
          <w:b/>
          <w:bCs/>
          <w:sz w:val="28"/>
          <w:rtl/>
        </w:rPr>
        <w:t xml:space="preserve"> </w:t>
      </w:r>
      <w:r w:rsidR="009C28ED" w:rsidRPr="009C28ED">
        <w:rPr>
          <w:rFonts w:cs="2  Badr" w:hint="eastAsia"/>
          <w:b/>
          <w:bCs/>
          <w:sz w:val="28"/>
          <w:rtl/>
        </w:rPr>
        <w:t>إِذَا</w:t>
      </w:r>
      <w:r w:rsidR="009C28ED" w:rsidRPr="009C28ED">
        <w:rPr>
          <w:rFonts w:cs="2  Badr"/>
          <w:b/>
          <w:bCs/>
          <w:sz w:val="28"/>
          <w:rtl/>
        </w:rPr>
        <w:t xml:space="preserve"> </w:t>
      </w:r>
      <w:r w:rsidR="009C28ED" w:rsidRPr="009C28ED">
        <w:rPr>
          <w:rFonts w:cs="2  Badr" w:hint="eastAsia"/>
          <w:b/>
          <w:bCs/>
          <w:sz w:val="28"/>
          <w:rtl/>
        </w:rPr>
        <w:t>دَعَاکُمْ</w:t>
      </w:r>
      <w:r w:rsidR="009C28ED" w:rsidRPr="009C28ED">
        <w:rPr>
          <w:rFonts w:cs="2  Badr"/>
          <w:b/>
          <w:bCs/>
          <w:sz w:val="28"/>
          <w:rtl/>
        </w:rPr>
        <w:t xml:space="preserve"> </w:t>
      </w:r>
      <w:r w:rsidR="009C28ED" w:rsidRPr="009C28ED">
        <w:rPr>
          <w:rFonts w:cs="2  Badr" w:hint="eastAsia"/>
          <w:b/>
          <w:bCs/>
          <w:sz w:val="28"/>
          <w:rtl/>
        </w:rPr>
        <w:t>لِمَا</w:t>
      </w:r>
      <w:r w:rsidR="009C28ED" w:rsidRPr="009C28ED">
        <w:rPr>
          <w:rFonts w:cs="2  Badr"/>
          <w:b/>
          <w:bCs/>
          <w:sz w:val="28"/>
          <w:rtl/>
        </w:rPr>
        <w:t xml:space="preserve"> </w:t>
      </w:r>
      <w:r w:rsidR="009C28ED" w:rsidRPr="009C28ED">
        <w:rPr>
          <w:rFonts w:cs="2  Badr" w:hint="eastAsia"/>
          <w:b/>
          <w:bCs/>
          <w:sz w:val="28"/>
          <w:rtl/>
        </w:rPr>
        <w:t>يُحْيِيکُمْ</w:t>
      </w:r>
      <w:r w:rsidR="009C28ED" w:rsidRPr="009C28ED">
        <w:rPr>
          <w:rFonts w:cs="2  Badr"/>
          <w:b/>
          <w:bCs/>
          <w:sz w:val="28"/>
          <w:rtl/>
        </w:rPr>
        <w:t xml:space="preserve"> </w:t>
      </w:r>
      <w:r w:rsidR="009C28ED" w:rsidRPr="009C28ED">
        <w:rPr>
          <w:rFonts w:cs="2  Badr" w:hint="eastAsia"/>
          <w:b/>
          <w:bCs/>
          <w:sz w:val="28"/>
          <w:rtl/>
        </w:rPr>
        <w:t>وَ</w:t>
      </w:r>
      <w:r w:rsidR="009C28ED" w:rsidRPr="009C28ED">
        <w:rPr>
          <w:rFonts w:cs="2  Badr"/>
          <w:b/>
          <w:bCs/>
          <w:sz w:val="28"/>
          <w:rtl/>
        </w:rPr>
        <w:t xml:space="preserve"> </w:t>
      </w:r>
      <w:r w:rsidR="009C28ED" w:rsidRPr="009C28ED">
        <w:rPr>
          <w:rFonts w:cs="2  Badr" w:hint="eastAsia"/>
          <w:b/>
          <w:bCs/>
          <w:sz w:val="28"/>
          <w:rtl/>
        </w:rPr>
        <w:t>اعْلَمُوا</w:t>
      </w:r>
      <w:r w:rsidR="009C28ED" w:rsidRPr="009C28ED">
        <w:rPr>
          <w:rFonts w:cs="2  Badr"/>
          <w:b/>
          <w:bCs/>
          <w:sz w:val="28"/>
          <w:rtl/>
        </w:rPr>
        <w:t xml:space="preserve"> </w:t>
      </w:r>
      <w:r w:rsidR="009C28ED" w:rsidRPr="009C28ED">
        <w:rPr>
          <w:rFonts w:cs="2  Badr" w:hint="eastAsia"/>
          <w:b/>
          <w:bCs/>
          <w:sz w:val="28"/>
          <w:rtl/>
        </w:rPr>
        <w:t>أَنَّ</w:t>
      </w:r>
      <w:r w:rsidR="009C28ED" w:rsidRPr="009C28ED">
        <w:rPr>
          <w:rFonts w:cs="2  Badr"/>
          <w:b/>
          <w:bCs/>
          <w:sz w:val="28"/>
          <w:rtl/>
        </w:rPr>
        <w:t xml:space="preserve"> </w:t>
      </w:r>
      <w:r w:rsidR="009C28ED" w:rsidRPr="009C28ED">
        <w:rPr>
          <w:rFonts w:cs="2  Badr" w:hint="eastAsia"/>
          <w:b/>
          <w:bCs/>
          <w:sz w:val="28"/>
          <w:rtl/>
        </w:rPr>
        <w:t>اللَّهَ</w:t>
      </w:r>
      <w:r w:rsidR="009C28ED" w:rsidRPr="009C28ED">
        <w:rPr>
          <w:rFonts w:cs="2  Badr"/>
          <w:b/>
          <w:bCs/>
          <w:sz w:val="28"/>
          <w:rtl/>
        </w:rPr>
        <w:t xml:space="preserve"> </w:t>
      </w:r>
      <w:r w:rsidR="009C28ED" w:rsidRPr="009C28ED">
        <w:rPr>
          <w:rFonts w:cs="2  Badr" w:hint="eastAsia"/>
          <w:b/>
          <w:bCs/>
          <w:sz w:val="28"/>
          <w:rtl/>
        </w:rPr>
        <w:t>يَحُولُ</w:t>
      </w:r>
      <w:r w:rsidR="009C28ED" w:rsidRPr="009C28ED">
        <w:rPr>
          <w:rFonts w:cs="2  Badr"/>
          <w:b/>
          <w:bCs/>
          <w:sz w:val="28"/>
          <w:rtl/>
        </w:rPr>
        <w:t xml:space="preserve"> </w:t>
      </w:r>
      <w:r w:rsidR="009C28ED" w:rsidRPr="009C28ED">
        <w:rPr>
          <w:rFonts w:cs="2  Badr" w:hint="eastAsia"/>
          <w:b/>
          <w:bCs/>
          <w:sz w:val="28"/>
          <w:rtl/>
        </w:rPr>
        <w:t>بَيْنَ</w:t>
      </w:r>
      <w:r w:rsidR="009C28ED" w:rsidRPr="009C28ED">
        <w:rPr>
          <w:rFonts w:cs="2  Badr"/>
          <w:b/>
          <w:bCs/>
          <w:sz w:val="28"/>
          <w:rtl/>
        </w:rPr>
        <w:t xml:space="preserve"> </w:t>
      </w:r>
      <w:r w:rsidR="009C28ED" w:rsidRPr="009C28ED">
        <w:rPr>
          <w:rFonts w:cs="2  Badr" w:hint="eastAsia"/>
          <w:b/>
          <w:bCs/>
          <w:sz w:val="28"/>
          <w:rtl/>
        </w:rPr>
        <w:t>الْمَرْءِ</w:t>
      </w:r>
      <w:r w:rsidR="009C28ED" w:rsidRPr="009C28ED">
        <w:rPr>
          <w:rFonts w:cs="2  Badr"/>
          <w:b/>
          <w:bCs/>
          <w:sz w:val="28"/>
          <w:rtl/>
        </w:rPr>
        <w:t xml:space="preserve"> </w:t>
      </w:r>
      <w:r w:rsidR="009C28ED" w:rsidRPr="009C28ED">
        <w:rPr>
          <w:rFonts w:cs="2  Badr" w:hint="eastAsia"/>
          <w:b/>
          <w:bCs/>
          <w:sz w:val="28"/>
          <w:rtl/>
        </w:rPr>
        <w:t>وَ</w:t>
      </w:r>
      <w:r w:rsidR="009C28ED" w:rsidRPr="009C28ED">
        <w:rPr>
          <w:rFonts w:cs="2  Badr"/>
          <w:b/>
          <w:bCs/>
          <w:sz w:val="28"/>
          <w:rtl/>
        </w:rPr>
        <w:t xml:space="preserve"> </w:t>
      </w:r>
      <w:r w:rsidR="009C28ED" w:rsidRPr="009C28ED">
        <w:rPr>
          <w:rFonts w:cs="2  Badr" w:hint="eastAsia"/>
          <w:b/>
          <w:bCs/>
          <w:sz w:val="28"/>
          <w:rtl/>
        </w:rPr>
        <w:t>قَلْبِهِ</w:t>
      </w:r>
      <w:r w:rsidR="009C28ED" w:rsidRPr="009C28ED">
        <w:rPr>
          <w:rFonts w:cs="2  Badr"/>
          <w:b/>
          <w:bCs/>
          <w:sz w:val="28"/>
          <w:rtl/>
        </w:rPr>
        <w:t xml:space="preserve"> </w:t>
      </w:r>
      <w:r w:rsidR="009C28ED" w:rsidRPr="009C28ED">
        <w:rPr>
          <w:rFonts w:cs="2  Badr" w:hint="eastAsia"/>
          <w:b/>
          <w:bCs/>
          <w:sz w:val="28"/>
          <w:rtl/>
        </w:rPr>
        <w:t>وَ</w:t>
      </w:r>
      <w:r w:rsidR="009C28ED" w:rsidRPr="009C28ED">
        <w:rPr>
          <w:rFonts w:cs="2  Badr"/>
          <w:b/>
          <w:bCs/>
          <w:sz w:val="28"/>
          <w:rtl/>
        </w:rPr>
        <w:t xml:space="preserve"> </w:t>
      </w:r>
      <w:r w:rsidR="009C28ED" w:rsidRPr="009C28ED">
        <w:rPr>
          <w:rFonts w:cs="2  Badr" w:hint="eastAsia"/>
          <w:b/>
          <w:bCs/>
          <w:sz w:val="28"/>
          <w:rtl/>
        </w:rPr>
        <w:t>أَنَّهُ</w:t>
      </w:r>
      <w:r w:rsidR="009C28ED" w:rsidRPr="009C28ED">
        <w:rPr>
          <w:rFonts w:cs="2  Badr"/>
          <w:b/>
          <w:bCs/>
          <w:sz w:val="28"/>
          <w:rtl/>
        </w:rPr>
        <w:t xml:space="preserve"> </w:t>
      </w:r>
      <w:r w:rsidR="009C28ED" w:rsidRPr="009C28ED">
        <w:rPr>
          <w:rFonts w:cs="2  Badr" w:hint="eastAsia"/>
          <w:b/>
          <w:bCs/>
          <w:sz w:val="28"/>
          <w:rtl/>
        </w:rPr>
        <w:t>إِلَيْهِ</w:t>
      </w:r>
      <w:r w:rsidR="009C28ED" w:rsidRPr="009C28ED">
        <w:rPr>
          <w:rFonts w:cs="2  Badr"/>
          <w:b/>
          <w:bCs/>
          <w:sz w:val="28"/>
          <w:rtl/>
        </w:rPr>
        <w:t xml:space="preserve"> </w:t>
      </w:r>
      <w:r w:rsidR="009C28ED" w:rsidRPr="009C28ED">
        <w:rPr>
          <w:rFonts w:cs="2  Badr" w:hint="eastAsia"/>
          <w:b/>
          <w:bCs/>
          <w:sz w:val="28"/>
          <w:rtl/>
        </w:rPr>
        <w:t>تُحْشَرُونَ‌</w:t>
      </w:r>
      <w:r w:rsidRPr="009C28ED">
        <w:rPr>
          <w:rFonts w:cs="2  Badr" w:hint="cs"/>
          <w:b/>
          <w:bCs/>
          <w:sz w:val="28"/>
          <w:rtl/>
        </w:rPr>
        <w:t>»</w:t>
      </w:r>
    </w:p>
    <w:p w:rsidR="00A87A29" w:rsidRPr="00F038EE" w:rsidRDefault="00A87A29" w:rsidP="00A87A29">
      <w:pPr>
        <w:rPr>
          <w:rFonts w:cs="2  Badr"/>
          <w:rtl/>
        </w:rPr>
      </w:pPr>
      <w:r w:rsidRPr="00F038EE">
        <w:rPr>
          <w:rFonts w:cs="2  Badr" w:hint="cs"/>
          <w:rtl/>
        </w:rPr>
        <w:t xml:space="preserve">به این آیه هم گاهی استدلال شده است یا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به آن استدلال کرد و در بعضی تفاسیر هم آمده است که منظور و مقصود از آیه این است که خداوند به مکنونات نفس شما و حتی چیزهایی که خود شما هم از آن غفلت دارید آگاه است.</w:t>
      </w:r>
    </w:p>
    <w:p w:rsidR="00A87A29" w:rsidRPr="00F038EE" w:rsidRDefault="00A87A29" w:rsidP="00F038EE">
      <w:pPr>
        <w:rPr>
          <w:rFonts w:cs="2  Badr"/>
          <w:rtl/>
        </w:rPr>
      </w:pPr>
      <w:r w:rsidRPr="00F038EE">
        <w:rPr>
          <w:rFonts w:cs="2  Badr" w:hint="cs"/>
          <w:rtl/>
        </w:rPr>
        <w:t>در بعضی تفاسیر این تعبیر آمده است ک</w:t>
      </w:r>
      <w:r w:rsidR="00F038EE" w:rsidRPr="00F038EE">
        <w:rPr>
          <w:rFonts w:cs="2  Badr" w:hint="eastAsia"/>
          <w:rtl/>
        </w:rPr>
        <w:t>ه</w:t>
      </w:r>
      <w:r w:rsidR="00F038EE" w:rsidRPr="00F038EE">
        <w:rPr>
          <w:rFonts w:cs="2  Badr"/>
          <w:rtl/>
        </w:rPr>
        <w:t xml:space="preserve"> </w:t>
      </w:r>
      <w:r w:rsidR="00F038EE" w:rsidRPr="00F038EE">
        <w:rPr>
          <w:rFonts w:cs="2  Badr"/>
          <w:b/>
          <w:bCs/>
          <w:rtl/>
        </w:rPr>
        <w:t>«</w:t>
      </w:r>
      <w:r w:rsidR="00F038EE">
        <w:rPr>
          <w:rFonts w:cs="2  Badr" w:hint="cs"/>
          <w:b/>
          <w:bCs/>
          <w:rtl/>
        </w:rPr>
        <w:t>تنبيهٌ</w:t>
      </w:r>
      <w:r w:rsidRPr="00F038EE">
        <w:rPr>
          <w:rFonts w:cs="2  Badr" w:hint="cs"/>
          <w:b/>
          <w:bCs/>
          <w:sz w:val="30"/>
          <w:szCs w:val="30"/>
          <w:rtl/>
        </w:rPr>
        <w:t xml:space="preserve"> علی أنّه مُطَّلِعٌ علی مکنوناتِ الانسان ممّا عَسی أن یَغفَلَ عَنهُ صاحِب</w:t>
      </w:r>
      <w:r w:rsidR="00F038EE" w:rsidRPr="00F038EE">
        <w:rPr>
          <w:rFonts w:cs="2  Badr" w:hint="eastAsia"/>
          <w:b/>
          <w:bCs/>
          <w:sz w:val="30"/>
          <w:szCs w:val="30"/>
          <w:rtl/>
        </w:rPr>
        <w:t>ه»</w:t>
      </w:r>
      <w:r w:rsidR="00F038EE" w:rsidRPr="00F038EE">
        <w:rPr>
          <w:rFonts w:cs="2  Badr"/>
          <w:b/>
          <w:bCs/>
          <w:sz w:val="30"/>
          <w:szCs w:val="30"/>
          <w:rtl/>
        </w:rPr>
        <w:t xml:space="preserve"> </w:t>
      </w:r>
      <w:r w:rsidR="00F038EE" w:rsidRPr="00F038EE">
        <w:rPr>
          <w:rFonts w:cs="2  Badr" w:hint="eastAsia"/>
          <w:b/>
          <w:bCs/>
          <w:sz w:val="30"/>
          <w:szCs w:val="30"/>
          <w:rtl/>
        </w:rPr>
        <w:t>و</w:t>
      </w:r>
      <w:r w:rsidRPr="00F038EE">
        <w:rPr>
          <w:rFonts w:cs="2  Badr" w:hint="cs"/>
          <w:rtl/>
        </w:rPr>
        <w:t xml:space="preserve"> ممکن است ا</w:t>
      </w:r>
      <w:r w:rsidR="009C28ED">
        <w:rPr>
          <w:rFonts w:cs="2  Badr" w:hint="cs"/>
          <w:rtl/>
        </w:rPr>
        <w:t>ستدلال به این شود که این حیلوله</w:t>
      </w:r>
      <w:r w:rsidR="009C28ED">
        <w:rPr>
          <w:rFonts w:cs="2  Badr"/>
          <w:rtl/>
        </w:rPr>
        <w:softHyphen/>
      </w:r>
      <w:r w:rsidRPr="00F038EE">
        <w:rPr>
          <w:rFonts w:cs="2  Badr" w:hint="cs"/>
          <w:rtl/>
        </w:rPr>
        <w:t xml:space="preserve">ی خداوند بین انسان و نفس او که حکایت از قرب او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و معنای قرب او این است که حتی چیزهایی که بر خود انسان هم مخفی است، مورد علم و آگاهی خداوند است که با این شکل ممکن است استدلال شود.</w:t>
      </w:r>
    </w:p>
    <w:p w:rsidR="00A87A29" w:rsidRPr="00F038EE" w:rsidRDefault="00F038EE" w:rsidP="00A87A29">
      <w:pPr>
        <w:pStyle w:val="1"/>
        <w:rPr>
          <w:rFonts w:cs="2  Badr"/>
          <w:rtl/>
        </w:rPr>
      </w:pPr>
      <w:bookmarkStart w:id="9" w:name="_Toc266599281"/>
      <w:bookmarkStart w:id="10" w:name="_Toc298832999"/>
      <w:bookmarkStart w:id="11" w:name="_Toc322467625"/>
      <w:bookmarkStart w:id="12" w:name="_Toc358275878"/>
      <w:r w:rsidRPr="00F038EE">
        <w:rPr>
          <w:rFonts w:cs="2  Badr" w:hint="eastAsia"/>
          <w:rtl/>
        </w:rPr>
        <w:t>معنا</w:t>
      </w:r>
      <w:r w:rsidRPr="00F038EE">
        <w:rPr>
          <w:rFonts w:cs="2  Badr" w:hint="cs"/>
          <w:rtl/>
        </w:rPr>
        <w:t>ی</w:t>
      </w:r>
      <w:r w:rsidR="00A87A29" w:rsidRPr="00F038EE">
        <w:rPr>
          <w:rFonts w:cs="2  Badr" w:hint="cs"/>
          <w:rtl/>
        </w:rPr>
        <w:t xml:space="preserve"> </w:t>
      </w:r>
      <w:r w:rsidRPr="00F038EE">
        <w:rPr>
          <w:rFonts w:cs="2  Badr" w:hint="eastAsia"/>
          <w:rtl/>
        </w:rPr>
        <w:t>کل</w:t>
      </w:r>
      <w:r w:rsidRPr="00F038EE">
        <w:rPr>
          <w:rFonts w:cs="2  Badr" w:hint="cs"/>
          <w:rtl/>
        </w:rPr>
        <w:t>ی</w:t>
      </w:r>
      <w:r w:rsidR="00A87A29" w:rsidRPr="00F038EE">
        <w:rPr>
          <w:rFonts w:cs="2  Badr" w:hint="cs"/>
          <w:rtl/>
        </w:rPr>
        <w:t xml:space="preserve"> </w:t>
      </w:r>
      <w:bookmarkEnd w:id="9"/>
      <w:bookmarkEnd w:id="10"/>
      <w:bookmarkEnd w:id="11"/>
      <w:bookmarkEnd w:id="12"/>
      <w:r w:rsidRPr="00F038EE">
        <w:rPr>
          <w:rFonts w:cs="2  Badr" w:hint="eastAsia"/>
          <w:rtl/>
        </w:rPr>
        <w:t>آ</w:t>
      </w:r>
      <w:r w:rsidRPr="00F038EE">
        <w:rPr>
          <w:rFonts w:cs="2  Badr" w:hint="cs"/>
          <w:rtl/>
        </w:rPr>
        <w:t>ی</w:t>
      </w:r>
      <w:r w:rsidRPr="00F038EE">
        <w:rPr>
          <w:rFonts w:cs="2  Badr" w:hint="eastAsia"/>
          <w:rtl/>
        </w:rPr>
        <w:t>ه</w:t>
      </w:r>
    </w:p>
    <w:p w:rsidR="00A87A29" w:rsidRPr="00F038EE" w:rsidRDefault="00A87A29" w:rsidP="00A87A29">
      <w:pPr>
        <w:rPr>
          <w:rFonts w:cs="2  Badr"/>
          <w:rtl/>
        </w:rPr>
      </w:pPr>
      <w:r w:rsidRPr="00F038EE">
        <w:rPr>
          <w:rFonts w:cs="2  Badr" w:hint="cs"/>
          <w:rtl/>
        </w:rPr>
        <w:t xml:space="preserve">قبل از این که به بحث مفردات و ترکیب و معنای کلی آیه و فرقه ای از آیه بپردازیم، به این نکته مجدداً اشاره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که روش ما در این شکل بحث موضوع این است که هنگامی که آیات را مطرح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آن آیه را در سیاق خودش و در ارتباط با آیات دیگر تفسیر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گرچه جهت گیری اصلی ما به سمت آن مبحثی است که برای آن آیه را طرح کردیم اما در عین حال ضمن آن ممکن است اصول و قواعد و </w:t>
      </w:r>
      <w:r w:rsidR="00F038EE" w:rsidRPr="00F038EE">
        <w:rPr>
          <w:rFonts w:cs="2  Badr" w:hint="eastAsia"/>
          <w:rtl/>
        </w:rPr>
        <w:t>روش‌ها</w:t>
      </w:r>
      <w:r w:rsidRPr="00F038EE">
        <w:rPr>
          <w:rFonts w:cs="2  Badr" w:hint="cs"/>
          <w:rtl/>
        </w:rPr>
        <w:t xml:space="preserve"> و مسائلی هم که مربوط به </w:t>
      </w:r>
      <w:r w:rsidR="00F038EE" w:rsidRPr="00F038EE">
        <w:rPr>
          <w:rFonts w:cs="2  Badr" w:hint="eastAsia"/>
          <w:rtl/>
        </w:rPr>
        <w:t>حوزه‌</w:t>
      </w:r>
      <w:r w:rsidR="00F038EE" w:rsidRPr="00F038EE">
        <w:rPr>
          <w:rFonts w:cs="2  Badr" w:hint="cs"/>
          <w:rtl/>
        </w:rPr>
        <w:t>ی</w:t>
      </w:r>
      <w:r w:rsidR="009C28ED">
        <w:rPr>
          <w:rFonts w:cs="2  Badr" w:hint="cs"/>
          <w:rtl/>
        </w:rPr>
        <w:t xml:space="preserve"> انسان</w:t>
      </w:r>
      <w:r w:rsidR="009C28ED">
        <w:rPr>
          <w:rFonts w:cs="2  Badr"/>
          <w:rtl/>
        </w:rPr>
        <w:softHyphen/>
      </w:r>
      <w:r w:rsidR="009C28ED">
        <w:rPr>
          <w:rFonts w:cs="2  Badr" w:hint="cs"/>
          <w:rtl/>
        </w:rPr>
        <w:t>شناختی و روان</w:t>
      </w:r>
      <w:r w:rsidR="009C28ED">
        <w:rPr>
          <w:rFonts w:cs="2  Badr"/>
          <w:rtl/>
        </w:rPr>
        <w:softHyphen/>
      </w:r>
      <w:r w:rsidRPr="00F038EE">
        <w:rPr>
          <w:rFonts w:cs="2  Badr" w:hint="cs"/>
          <w:rtl/>
        </w:rPr>
        <w:t xml:space="preserve">شناختی و تربیت و... است، به </w:t>
      </w:r>
      <w:r w:rsidR="00F038EE" w:rsidRPr="00F038EE">
        <w:rPr>
          <w:rFonts w:cs="2  Badr" w:hint="eastAsia"/>
          <w:rtl/>
        </w:rPr>
        <w:t>آن‌ها</w:t>
      </w:r>
      <w:r w:rsidRPr="00F038EE">
        <w:rPr>
          <w:rFonts w:cs="2  Badr" w:hint="cs"/>
          <w:rtl/>
        </w:rPr>
        <w:t xml:space="preserve"> نیز توجه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w:t>
      </w:r>
    </w:p>
    <w:p w:rsidR="00A87A29" w:rsidRPr="00F038EE" w:rsidRDefault="00A87A29" w:rsidP="00A87A29">
      <w:pPr>
        <w:rPr>
          <w:rFonts w:cs="2  Badr"/>
          <w:rtl/>
        </w:rPr>
      </w:pPr>
      <w:r w:rsidRPr="00F038EE">
        <w:rPr>
          <w:rFonts w:cs="2  Badr" w:hint="cs"/>
          <w:rtl/>
        </w:rPr>
        <w:lastRenderedPageBreak/>
        <w:t xml:space="preserve">همان طور که به بعضی مسائل کلی آیه از زوایای دیگر توجه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و در واقع نگاهی همه جانبه به آیه خواهیم داشت گرچه روی حیث بحث یک ترکیز بیشتری داریم و این به دو دلیل است یکی این که همان حیث بحث نیاز به این دارد و احتمال </w:t>
      </w:r>
      <w:r w:rsidR="00F038EE" w:rsidRPr="00F038EE">
        <w:rPr>
          <w:rFonts w:cs="2  Badr" w:hint="eastAsia"/>
          <w:rtl/>
        </w:rPr>
        <w:t>م</w:t>
      </w:r>
      <w:r w:rsidR="00F038EE" w:rsidRPr="00F038EE">
        <w:rPr>
          <w:rFonts w:cs="2  Badr" w:hint="cs"/>
          <w:rtl/>
        </w:rPr>
        <w:t>ی‌</w:t>
      </w:r>
      <w:r w:rsidR="00F038EE" w:rsidRPr="00F038EE">
        <w:rPr>
          <w:rFonts w:cs="2  Badr" w:hint="eastAsia"/>
          <w:rtl/>
        </w:rPr>
        <w:t>ده</w:t>
      </w:r>
      <w:r w:rsidR="00F038EE" w:rsidRPr="00F038EE">
        <w:rPr>
          <w:rFonts w:cs="2  Badr" w:hint="cs"/>
          <w:rtl/>
        </w:rPr>
        <w:t>ی</w:t>
      </w:r>
      <w:r w:rsidR="00F038EE" w:rsidRPr="00F038EE">
        <w:rPr>
          <w:rFonts w:cs="2  Badr" w:hint="eastAsia"/>
          <w:rtl/>
        </w:rPr>
        <w:t>م</w:t>
      </w:r>
      <w:r w:rsidRPr="00F038EE">
        <w:rPr>
          <w:rFonts w:cs="2  Badr" w:hint="cs"/>
          <w:rtl/>
        </w:rPr>
        <w:t xml:space="preserve"> که با سایر جهات مرتبط باشد و جهت دوم هم این است که آن قواعد و اصول روان شناختی و تربیتی را که مستقیم در صدد بحث آن نیستیم، آن را هم عملاً استخراج کنیم و جمع کنیم.</w:t>
      </w:r>
    </w:p>
    <w:p w:rsidR="00A87A29" w:rsidRPr="00F038EE" w:rsidRDefault="00A87A29" w:rsidP="00A87A29">
      <w:pPr>
        <w:pStyle w:val="2"/>
        <w:rPr>
          <w:rFonts w:cs="2  Badr"/>
          <w:rtl/>
        </w:rPr>
      </w:pPr>
      <w:bookmarkStart w:id="13" w:name="_Toc322467626"/>
      <w:bookmarkStart w:id="14" w:name="_Toc358275879"/>
      <w:r w:rsidRPr="00F038EE">
        <w:rPr>
          <w:rFonts w:cs="2  Badr" w:hint="cs"/>
          <w:rtl/>
        </w:rPr>
        <w:t>مفهوم «</w:t>
      </w:r>
      <w:r w:rsidR="00F038EE" w:rsidRPr="00F038EE">
        <w:rPr>
          <w:rFonts w:cs="2  Badr" w:hint="cs"/>
          <w:rtl/>
        </w:rPr>
        <w:t>ی</w:t>
      </w:r>
      <w:r w:rsidR="00F038EE" w:rsidRPr="00F038EE">
        <w:rPr>
          <w:rFonts w:cs="2  Badr" w:hint="eastAsia"/>
          <w:rtl/>
        </w:rPr>
        <w:t>ا</w:t>
      </w:r>
      <w:r w:rsidRPr="00F038EE">
        <w:rPr>
          <w:rFonts w:cs="2  Badr" w:hint="cs"/>
          <w:rtl/>
        </w:rPr>
        <w:t xml:space="preserve"> </w:t>
      </w:r>
      <w:r w:rsidR="00F038EE" w:rsidRPr="00F038EE">
        <w:rPr>
          <w:rFonts w:cs="2  Badr" w:hint="eastAsia"/>
          <w:rtl/>
        </w:rPr>
        <w:t>ا</w:t>
      </w:r>
      <w:r w:rsidR="00F038EE" w:rsidRPr="00F038EE">
        <w:rPr>
          <w:rFonts w:cs="2  Badr" w:hint="cs"/>
          <w:rtl/>
        </w:rPr>
        <w:t>ی</w:t>
      </w:r>
      <w:r w:rsidR="00F038EE" w:rsidRPr="00F038EE">
        <w:rPr>
          <w:rFonts w:cs="2  Badr" w:hint="eastAsia"/>
          <w:rtl/>
        </w:rPr>
        <w:t>ها</w:t>
      </w:r>
      <w:r w:rsidRPr="00F038EE">
        <w:rPr>
          <w:rFonts w:cs="2  Badr" w:hint="cs"/>
          <w:rtl/>
        </w:rPr>
        <w:t xml:space="preserve"> </w:t>
      </w:r>
      <w:r w:rsidR="00F038EE" w:rsidRPr="00F038EE">
        <w:rPr>
          <w:rFonts w:cs="2  Badr" w:hint="eastAsia"/>
          <w:rtl/>
        </w:rPr>
        <w:t>الذ</w:t>
      </w:r>
      <w:r w:rsidR="00F038EE" w:rsidRPr="00F038EE">
        <w:rPr>
          <w:rFonts w:cs="2  Badr" w:hint="cs"/>
          <w:rtl/>
        </w:rPr>
        <w:t>ی</w:t>
      </w:r>
      <w:r w:rsidR="00F038EE" w:rsidRPr="00F038EE">
        <w:rPr>
          <w:rFonts w:cs="2  Badr" w:hint="eastAsia"/>
          <w:rtl/>
        </w:rPr>
        <w:t>ن</w:t>
      </w:r>
      <w:r w:rsidRPr="00F038EE">
        <w:rPr>
          <w:rFonts w:cs="2  Badr" w:hint="cs"/>
          <w:rtl/>
        </w:rPr>
        <w:t xml:space="preserve"> امنوا»</w:t>
      </w:r>
      <w:bookmarkEnd w:id="13"/>
      <w:bookmarkEnd w:id="14"/>
    </w:p>
    <w:p w:rsidR="00A87A29" w:rsidRPr="00F038EE" w:rsidRDefault="00A87A29" w:rsidP="009C28ED">
      <w:pPr>
        <w:rPr>
          <w:rFonts w:cs="2  Badr"/>
          <w:rtl/>
        </w:rPr>
      </w:pPr>
      <w:r w:rsidRPr="00F038EE">
        <w:rPr>
          <w:rFonts w:cs="2  Badr" w:hint="cs"/>
          <w:rtl/>
        </w:rPr>
        <w:t xml:space="preserve">این </w:t>
      </w:r>
      <w:r w:rsidR="00F038EE" w:rsidRPr="00F038EE">
        <w:rPr>
          <w:rFonts w:cs="2  Badr" w:hint="eastAsia"/>
          <w:rtl/>
        </w:rPr>
        <w:t>آ</w:t>
      </w:r>
      <w:r w:rsidR="00F038EE" w:rsidRPr="00F038EE">
        <w:rPr>
          <w:rFonts w:cs="2  Badr" w:hint="cs"/>
          <w:rtl/>
        </w:rPr>
        <w:t>ی</w:t>
      </w:r>
      <w:r w:rsidR="00F038EE" w:rsidRPr="00F038EE">
        <w:rPr>
          <w:rFonts w:cs="2  Badr" w:hint="eastAsia"/>
          <w:rtl/>
        </w:rPr>
        <w:t>ه‌</w:t>
      </w:r>
      <w:r w:rsidR="00F038EE" w:rsidRPr="00F038EE">
        <w:rPr>
          <w:rFonts w:cs="2  Badr" w:hint="cs"/>
          <w:rtl/>
        </w:rPr>
        <w:t>ی</w:t>
      </w:r>
      <w:r w:rsidRPr="00F038EE">
        <w:rPr>
          <w:rFonts w:cs="2  Badr" w:hint="cs"/>
          <w:rtl/>
        </w:rPr>
        <w:t xml:space="preserve"> شریفه در </w:t>
      </w:r>
      <w:r w:rsidR="00F038EE" w:rsidRPr="00F038EE">
        <w:rPr>
          <w:rFonts w:cs="2  Badr" w:hint="eastAsia"/>
          <w:rtl/>
        </w:rPr>
        <w:t>سوره‌</w:t>
      </w:r>
      <w:r w:rsidR="00F038EE" w:rsidRPr="00F038EE">
        <w:rPr>
          <w:rFonts w:cs="2  Badr" w:hint="cs"/>
          <w:rtl/>
        </w:rPr>
        <w:t>ی</w:t>
      </w:r>
      <w:r w:rsidRPr="00F038EE">
        <w:rPr>
          <w:rFonts w:cs="2  Badr" w:hint="cs"/>
          <w:rtl/>
        </w:rPr>
        <w:t xml:space="preserve"> انفال آمده است و در عداد تعداد</w:t>
      </w:r>
      <w:r w:rsidR="00F038EE" w:rsidRPr="00F038EE">
        <w:rPr>
          <w:rFonts w:cs="2  Badr" w:hint="cs"/>
          <w:rtl/>
        </w:rPr>
        <w:t>ی</w:t>
      </w:r>
      <w:r w:rsidR="00F038EE" w:rsidRPr="00F038EE">
        <w:rPr>
          <w:rFonts w:cs="2  Badr"/>
          <w:rtl/>
        </w:rPr>
        <w:t xml:space="preserve"> </w:t>
      </w:r>
      <w:r w:rsidR="00F038EE" w:rsidRPr="009C28ED">
        <w:rPr>
          <w:rFonts w:cs="2  Badr"/>
          <w:b/>
          <w:bCs/>
          <w:rtl/>
        </w:rPr>
        <w:t>«</w:t>
      </w:r>
      <w:r w:rsidR="009C28ED" w:rsidRPr="009C28ED">
        <w:rPr>
          <w:rFonts w:cs="2  Badr" w:hint="cs"/>
          <w:b/>
          <w:bCs/>
          <w:rtl/>
        </w:rPr>
        <w:t>يا</w:t>
      </w:r>
      <w:r w:rsidRPr="009C28ED">
        <w:rPr>
          <w:rFonts w:cs="2  Badr" w:hint="cs"/>
          <w:b/>
          <w:bCs/>
          <w:sz w:val="30"/>
          <w:szCs w:val="30"/>
          <w:rtl/>
        </w:rPr>
        <w:t xml:space="preserve"> أیّها</w:t>
      </w:r>
      <w:r w:rsidRPr="00F038EE">
        <w:rPr>
          <w:rFonts w:cs="2  Badr" w:hint="cs"/>
          <w:b/>
          <w:bCs/>
          <w:sz w:val="30"/>
          <w:szCs w:val="30"/>
          <w:rtl/>
        </w:rPr>
        <w:t xml:space="preserve"> الّذینَ آمنوا»</w:t>
      </w:r>
      <w:r w:rsidRPr="00F038EE">
        <w:rPr>
          <w:rFonts w:cs="2  Badr" w:hint="cs"/>
          <w:rtl/>
        </w:rPr>
        <w:t xml:space="preserve"> ها قرار گرفته است که هر کدام از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به یک دستوری </w:t>
      </w:r>
      <w:r w:rsidR="00F038EE" w:rsidRPr="00F038EE">
        <w:rPr>
          <w:rFonts w:cs="2  Badr" w:hint="eastAsia"/>
          <w:rtl/>
        </w:rPr>
        <w:t>م</w:t>
      </w:r>
      <w:r w:rsidR="00F038EE" w:rsidRPr="00F038EE">
        <w:rPr>
          <w:rFonts w:cs="2  Badr" w:hint="cs"/>
          <w:rtl/>
        </w:rPr>
        <w:t>ی‌</w:t>
      </w:r>
      <w:r w:rsidR="00F038EE" w:rsidRPr="00F038EE">
        <w:rPr>
          <w:rFonts w:cs="2  Badr" w:hint="eastAsia"/>
          <w:rtl/>
        </w:rPr>
        <w:t>پردازند</w:t>
      </w:r>
      <w:r w:rsidRPr="00F038EE">
        <w:rPr>
          <w:rFonts w:cs="2  Badr" w:hint="cs"/>
          <w:rtl/>
        </w:rPr>
        <w:t>.</w:t>
      </w:r>
    </w:p>
    <w:p w:rsidR="00A87A29" w:rsidRPr="00F038EE" w:rsidRDefault="00A87A29" w:rsidP="00F349ED">
      <w:pPr>
        <w:rPr>
          <w:rFonts w:cs="2  Badr"/>
          <w:rtl/>
        </w:rPr>
      </w:pPr>
      <w:r w:rsidRPr="00F038EE">
        <w:rPr>
          <w:rFonts w:cs="2  Badr" w:hint="cs"/>
          <w:rtl/>
        </w:rPr>
        <w:t xml:space="preserve">آغاز آن هم بعد از آن بحث انفال که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مقدمات ورود در بحث است تا به آن نکات بپردازیم و بعد ا</w:t>
      </w:r>
      <w:r w:rsidR="00F038EE" w:rsidRPr="00F038EE">
        <w:rPr>
          <w:rFonts w:cs="2  Badr" w:hint="eastAsia"/>
          <w:rtl/>
        </w:rPr>
        <w:t>ز</w:t>
      </w:r>
      <w:r w:rsidR="00F038EE" w:rsidRPr="00F038EE">
        <w:rPr>
          <w:rFonts w:cs="2  Badr"/>
          <w:rtl/>
        </w:rPr>
        <w:t xml:space="preserve"> </w:t>
      </w:r>
      <w:r w:rsidR="00F038EE" w:rsidRPr="009C28ED">
        <w:rPr>
          <w:rFonts w:cs="2  Badr"/>
          <w:b/>
          <w:bCs/>
          <w:rtl/>
        </w:rPr>
        <w:t>«</w:t>
      </w:r>
      <w:r w:rsidR="00F038EE" w:rsidRPr="009C28ED">
        <w:rPr>
          <w:rFonts w:cs="2  Badr" w:hint="cs"/>
          <w:b/>
          <w:bCs/>
          <w:rtl/>
        </w:rPr>
        <w:t>ی</w:t>
      </w:r>
      <w:r w:rsidRPr="009C28ED">
        <w:rPr>
          <w:rFonts w:cs="2  Badr" w:hint="cs"/>
          <w:b/>
          <w:bCs/>
          <w:rtl/>
        </w:rPr>
        <w:t>َسئَلونَکَ عَنِ الانفال»</w:t>
      </w:r>
      <w:r w:rsidRPr="00F038EE">
        <w:rPr>
          <w:rFonts w:cs="2  Badr" w:hint="cs"/>
          <w:rtl/>
        </w:rPr>
        <w:t xml:space="preserve"> در </w:t>
      </w:r>
      <w:r w:rsidR="00F038EE" w:rsidRPr="00F038EE">
        <w:rPr>
          <w:rFonts w:cs="2  Badr" w:hint="eastAsia"/>
          <w:rtl/>
        </w:rPr>
        <w:t>آ</w:t>
      </w:r>
      <w:r w:rsidR="00F038EE" w:rsidRPr="00F038EE">
        <w:rPr>
          <w:rFonts w:cs="2  Badr" w:hint="cs"/>
          <w:rtl/>
        </w:rPr>
        <w:t>ی</w:t>
      </w:r>
      <w:r w:rsidR="00F038EE" w:rsidRPr="00F038EE">
        <w:rPr>
          <w:rFonts w:cs="2  Badr" w:hint="eastAsia"/>
          <w:rtl/>
        </w:rPr>
        <w:t>ه‌</w:t>
      </w:r>
      <w:r w:rsidR="00F038EE" w:rsidRPr="00F038EE">
        <w:rPr>
          <w:rFonts w:cs="2  Badr" w:hint="cs"/>
          <w:rtl/>
        </w:rPr>
        <w:t>ی</w:t>
      </w:r>
      <w:r w:rsidRPr="00F038EE">
        <w:rPr>
          <w:rFonts w:cs="2  Badr" w:hint="cs"/>
          <w:rtl/>
        </w:rPr>
        <w:t xml:space="preserve"> سوم آمده است ک</w:t>
      </w:r>
      <w:r w:rsidR="00F038EE" w:rsidRPr="00F038EE">
        <w:rPr>
          <w:rFonts w:cs="2  Badr" w:hint="eastAsia"/>
          <w:rtl/>
        </w:rPr>
        <w:t>ه</w:t>
      </w:r>
      <w:r w:rsidR="00F038EE" w:rsidRPr="00F038EE">
        <w:rPr>
          <w:rFonts w:cs="2  Badr"/>
          <w:rtl/>
        </w:rPr>
        <w:t xml:space="preserve"> «</w:t>
      </w:r>
      <w:r w:rsidR="00F038EE" w:rsidRPr="00F038EE">
        <w:rPr>
          <w:rFonts w:cs="2  Badr" w:hint="eastAsia"/>
          <w:rtl/>
        </w:rPr>
        <w:t>إ</w:t>
      </w:r>
      <w:r w:rsidRPr="00F038EE">
        <w:rPr>
          <w:rFonts w:cs="2  Badr" w:hint="cs"/>
          <w:b/>
          <w:bCs/>
          <w:sz w:val="30"/>
          <w:szCs w:val="30"/>
          <w:rtl/>
        </w:rPr>
        <w:t xml:space="preserve">ِنَّمَا </w:t>
      </w:r>
      <w:r w:rsidR="00F038EE" w:rsidRPr="00F038EE">
        <w:rPr>
          <w:rFonts w:cs="2  Badr" w:hint="eastAsia"/>
          <w:b/>
          <w:bCs/>
          <w:sz w:val="30"/>
          <w:szCs w:val="30"/>
          <w:rtl/>
        </w:rPr>
        <w:t>الْمُؤْمِنُونَ</w:t>
      </w:r>
      <w:r w:rsidR="009C28ED">
        <w:rPr>
          <w:rFonts w:cs="2  Badr" w:hint="cs"/>
          <w:b/>
          <w:bCs/>
          <w:sz w:val="30"/>
          <w:szCs w:val="30"/>
          <w:rtl/>
        </w:rPr>
        <w:t xml:space="preserve"> </w:t>
      </w:r>
      <w:r w:rsidR="00F038EE" w:rsidRPr="00F038EE">
        <w:rPr>
          <w:rFonts w:cs="2  Badr" w:hint="eastAsia"/>
          <w:b/>
          <w:bCs/>
          <w:sz w:val="30"/>
          <w:szCs w:val="30"/>
          <w:rtl/>
        </w:rPr>
        <w:t>الَّذِ</w:t>
      </w:r>
      <w:r w:rsidR="00F038EE" w:rsidRPr="00F038EE">
        <w:rPr>
          <w:rFonts w:cs="2  Badr" w:hint="cs"/>
          <w:b/>
          <w:bCs/>
          <w:sz w:val="30"/>
          <w:szCs w:val="30"/>
          <w:rtl/>
        </w:rPr>
        <w:t>ی</w:t>
      </w:r>
      <w:r w:rsidR="00F038EE" w:rsidRPr="00F038EE">
        <w:rPr>
          <w:rFonts w:cs="2  Badr" w:hint="eastAsia"/>
          <w:b/>
          <w:bCs/>
          <w:sz w:val="30"/>
          <w:szCs w:val="30"/>
          <w:rtl/>
        </w:rPr>
        <w:t>نَ</w:t>
      </w:r>
      <w:r w:rsidRPr="00F038EE">
        <w:rPr>
          <w:rFonts w:cs="2  Badr" w:hint="cs"/>
          <w:b/>
          <w:bCs/>
          <w:sz w:val="30"/>
          <w:szCs w:val="30"/>
          <w:rtl/>
        </w:rPr>
        <w:t xml:space="preserve"> إِذَا </w:t>
      </w:r>
      <w:r w:rsidR="00F038EE" w:rsidRPr="00F038EE">
        <w:rPr>
          <w:rFonts w:cs="2  Badr" w:hint="eastAsia"/>
          <w:b/>
          <w:bCs/>
          <w:sz w:val="30"/>
          <w:szCs w:val="30"/>
          <w:rtl/>
        </w:rPr>
        <w:t>ذُکِرَ</w:t>
      </w:r>
      <w:r w:rsidRPr="00F038EE">
        <w:rPr>
          <w:rFonts w:cs="2  Badr" w:hint="cs"/>
          <w:b/>
          <w:bCs/>
          <w:sz w:val="30"/>
          <w:szCs w:val="30"/>
          <w:rtl/>
        </w:rPr>
        <w:t xml:space="preserve"> اللَّهُ وَجِلَتْ قُلُوبهُُمْ وَ إِذَا </w:t>
      </w:r>
      <w:r w:rsidR="00F038EE" w:rsidRPr="00F038EE">
        <w:rPr>
          <w:rFonts w:cs="2  Badr" w:hint="eastAsia"/>
          <w:b/>
          <w:bCs/>
          <w:sz w:val="30"/>
          <w:szCs w:val="30"/>
          <w:rtl/>
        </w:rPr>
        <w:t>تُلِ</w:t>
      </w:r>
      <w:r w:rsidR="00F038EE" w:rsidRPr="00F038EE">
        <w:rPr>
          <w:rFonts w:cs="2  Badr" w:hint="cs"/>
          <w:b/>
          <w:bCs/>
          <w:sz w:val="30"/>
          <w:szCs w:val="30"/>
          <w:rtl/>
        </w:rPr>
        <w:t>یَ</w:t>
      </w:r>
      <w:r w:rsidR="00F038EE" w:rsidRPr="00F038EE">
        <w:rPr>
          <w:rFonts w:cs="2  Badr" w:hint="eastAsia"/>
          <w:b/>
          <w:bCs/>
          <w:sz w:val="30"/>
          <w:szCs w:val="30"/>
          <w:rtl/>
        </w:rPr>
        <w:t>تْ</w:t>
      </w:r>
      <w:r w:rsidRPr="00F038EE">
        <w:rPr>
          <w:rFonts w:cs="2  Badr" w:hint="cs"/>
          <w:b/>
          <w:bCs/>
          <w:sz w:val="30"/>
          <w:szCs w:val="30"/>
          <w:rtl/>
        </w:rPr>
        <w:t xml:space="preserve"> </w:t>
      </w:r>
      <w:r w:rsidR="00F038EE" w:rsidRPr="00F038EE">
        <w:rPr>
          <w:rFonts w:cs="2  Badr" w:hint="eastAsia"/>
          <w:b/>
          <w:bCs/>
          <w:sz w:val="30"/>
          <w:szCs w:val="30"/>
          <w:rtl/>
        </w:rPr>
        <w:t>عَلَ</w:t>
      </w:r>
      <w:r w:rsidR="00F038EE" w:rsidRPr="00F038EE">
        <w:rPr>
          <w:rFonts w:cs="2  Badr" w:hint="cs"/>
          <w:b/>
          <w:bCs/>
          <w:sz w:val="30"/>
          <w:szCs w:val="30"/>
          <w:rtl/>
        </w:rPr>
        <w:t>ی</w:t>
      </w:r>
      <w:r w:rsidR="00F038EE" w:rsidRPr="00F038EE">
        <w:rPr>
          <w:rFonts w:cs="2  Badr" w:hint="eastAsia"/>
          <w:b/>
          <w:bCs/>
          <w:sz w:val="30"/>
          <w:szCs w:val="30"/>
          <w:rtl/>
        </w:rPr>
        <w:t>هِْمْ</w:t>
      </w:r>
      <w:r w:rsidRPr="00F038EE">
        <w:rPr>
          <w:rFonts w:cs="2  Badr" w:hint="cs"/>
          <w:b/>
          <w:bCs/>
          <w:sz w:val="30"/>
          <w:szCs w:val="30"/>
          <w:rtl/>
        </w:rPr>
        <w:t xml:space="preserve"> </w:t>
      </w:r>
      <w:r w:rsidR="00F038EE" w:rsidRPr="00F038EE">
        <w:rPr>
          <w:rFonts w:cs="2  Badr" w:hint="eastAsia"/>
          <w:b/>
          <w:bCs/>
          <w:sz w:val="30"/>
          <w:szCs w:val="30"/>
          <w:rtl/>
        </w:rPr>
        <w:t>ءَا</w:t>
      </w:r>
      <w:r w:rsidR="00F038EE" w:rsidRPr="00F038EE">
        <w:rPr>
          <w:rFonts w:cs="2  Badr" w:hint="cs"/>
          <w:b/>
          <w:bCs/>
          <w:sz w:val="30"/>
          <w:szCs w:val="30"/>
          <w:rtl/>
        </w:rPr>
        <w:t>یَ</w:t>
      </w:r>
      <w:r w:rsidR="00F038EE" w:rsidRPr="00F038EE">
        <w:rPr>
          <w:rFonts w:cs="2  Badr" w:hint="eastAsia"/>
          <w:b/>
          <w:bCs/>
          <w:sz w:val="30"/>
          <w:szCs w:val="30"/>
          <w:rtl/>
        </w:rPr>
        <w:t>اتُهُ</w:t>
      </w:r>
      <w:r w:rsidRPr="00F038EE">
        <w:rPr>
          <w:rFonts w:cs="2  Badr" w:hint="cs"/>
          <w:b/>
          <w:bCs/>
          <w:sz w:val="30"/>
          <w:szCs w:val="30"/>
          <w:rtl/>
        </w:rPr>
        <w:t xml:space="preserve"> زَادَتهُْمْ </w:t>
      </w:r>
      <w:r w:rsidR="00F038EE" w:rsidRPr="00F038EE">
        <w:rPr>
          <w:rFonts w:cs="2  Badr" w:hint="eastAsia"/>
          <w:b/>
          <w:bCs/>
          <w:sz w:val="30"/>
          <w:szCs w:val="30"/>
          <w:rtl/>
        </w:rPr>
        <w:t>إِ</w:t>
      </w:r>
      <w:r w:rsidR="00F038EE" w:rsidRPr="00F038EE">
        <w:rPr>
          <w:rFonts w:cs="2  Badr" w:hint="cs"/>
          <w:b/>
          <w:bCs/>
          <w:sz w:val="30"/>
          <w:szCs w:val="30"/>
          <w:rtl/>
        </w:rPr>
        <w:t>ی</w:t>
      </w:r>
      <w:r w:rsidR="00F038EE" w:rsidRPr="00F038EE">
        <w:rPr>
          <w:rFonts w:cs="2  Badr" w:hint="eastAsia"/>
          <w:b/>
          <w:bCs/>
          <w:sz w:val="30"/>
          <w:szCs w:val="30"/>
          <w:rtl/>
        </w:rPr>
        <w:t>مَانًا</w:t>
      </w:r>
      <w:r w:rsidRPr="00F038EE">
        <w:rPr>
          <w:rFonts w:cs="2  Badr" w:hint="cs"/>
          <w:b/>
          <w:bCs/>
          <w:sz w:val="30"/>
          <w:szCs w:val="30"/>
          <w:rtl/>
        </w:rPr>
        <w:t xml:space="preserve"> وَ </w:t>
      </w:r>
      <w:r w:rsidR="00F038EE" w:rsidRPr="00F038EE">
        <w:rPr>
          <w:rFonts w:cs="2  Badr" w:hint="eastAsia"/>
          <w:b/>
          <w:bCs/>
          <w:sz w:val="30"/>
          <w:szCs w:val="30"/>
          <w:rtl/>
        </w:rPr>
        <w:t>عَل</w:t>
      </w:r>
      <w:r w:rsidR="00F038EE" w:rsidRPr="00F038EE">
        <w:rPr>
          <w:rFonts w:cs="2  Badr" w:hint="cs"/>
          <w:b/>
          <w:bCs/>
          <w:sz w:val="30"/>
          <w:szCs w:val="30"/>
          <w:rtl/>
        </w:rPr>
        <w:t>یَ</w:t>
      </w:r>
      <w:r w:rsidRPr="00F038EE">
        <w:rPr>
          <w:rFonts w:cs="2  Badr" w:hint="cs"/>
          <w:b/>
          <w:bCs/>
          <w:sz w:val="30"/>
          <w:szCs w:val="30"/>
          <w:rtl/>
        </w:rPr>
        <w:t xml:space="preserve"> رَبِّهِمْ </w:t>
      </w:r>
      <w:r w:rsidR="00F038EE" w:rsidRPr="00F038EE">
        <w:rPr>
          <w:rFonts w:cs="2  Badr" w:hint="cs"/>
          <w:b/>
          <w:bCs/>
          <w:sz w:val="30"/>
          <w:szCs w:val="30"/>
          <w:rtl/>
        </w:rPr>
        <w:t>یَ</w:t>
      </w:r>
      <w:r w:rsidR="00F038EE" w:rsidRPr="00F038EE">
        <w:rPr>
          <w:rFonts w:cs="2  Badr" w:hint="eastAsia"/>
          <w:b/>
          <w:bCs/>
          <w:sz w:val="30"/>
          <w:szCs w:val="30"/>
          <w:rtl/>
        </w:rPr>
        <w:t>تَوَکلَُّون</w:t>
      </w:r>
      <w:r w:rsidRPr="00F038EE">
        <w:rPr>
          <w:rFonts w:cs="2  Badr" w:hint="cs"/>
          <w:b/>
          <w:bCs/>
          <w:sz w:val="30"/>
          <w:szCs w:val="30"/>
          <w:rtl/>
        </w:rPr>
        <w:t>»</w:t>
      </w:r>
      <w:r w:rsidRPr="00F038EE">
        <w:rPr>
          <w:rFonts w:cs="2  Badr" w:hint="cs"/>
          <w:rtl/>
        </w:rPr>
        <w:t xml:space="preserve"> از تسریری و تعریفی از مؤمنین، بعد از آن حکم شروع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و اوصافی را برای </w:t>
      </w:r>
      <w:r w:rsidR="00F038EE" w:rsidRPr="00F038EE">
        <w:rPr>
          <w:rFonts w:cs="2  Badr" w:hint="eastAsia"/>
          <w:rtl/>
        </w:rPr>
        <w:t>آن‌ها</w:t>
      </w:r>
      <w:r w:rsidRPr="00F038EE">
        <w:rPr>
          <w:rFonts w:cs="2  Badr" w:hint="cs"/>
          <w:rtl/>
        </w:rPr>
        <w:t xml:space="preserve"> ذکر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و گویا این مقدمه ای است برای این که خطاباتی را متوجه مؤمنان کند، در این سوره شش هفت خطاب متوجه مؤمنین شده است که بخشی از </w:t>
      </w:r>
      <w:r w:rsidR="00F038EE" w:rsidRPr="00F038EE">
        <w:rPr>
          <w:rFonts w:cs="2  Badr" w:hint="eastAsia"/>
          <w:rtl/>
        </w:rPr>
        <w:t>آن‌ها</w:t>
      </w:r>
      <w:r w:rsidRPr="00F038EE">
        <w:rPr>
          <w:rFonts w:cs="2  Badr" w:hint="cs"/>
          <w:rtl/>
        </w:rPr>
        <w:t xml:space="preserve"> مربوط به </w:t>
      </w:r>
      <w:r w:rsidR="00F038EE" w:rsidRPr="00F038EE">
        <w:rPr>
          <w:rFonts w:cs="2  Badr" w:hint="eastAsia"/>
          <w:rtl/>
        </w:rPr>
        <w:t>جنگ‌ها</w:t>
      </w:r>
      <w:r w:rsidRPr="00F038EE">
        <w:rPr>
          <w:rFonts w:cs="2  Badr" w:hint="cs"/>
          <w:rtl/>
        </w:rPr>
        <w:t xml:space="preserve"> و دستورات مربوط به مقابله و </w:t>
      </w:r>
      <w:r w:rsidR="00F038EE" w:rsidRPr="00F038EE">
        <w:rPr>
          <w:rFonts w:cs="2  Badr" w:hint="eastAsia"/>
          <w:rtl/>
        </w:rPr>
        <w:t>جنگ‌ها</w:t>
      </w:r>
      <w:r w:rsidRPr="00F038EE">
        <w:rPr>
          <w:rFonts w:cs="2  Badr" w:hint="cs"/>
          <w:rtl/>
        </w:rPr>
        <w:t xml:space="preserve"> است و قبل از این دارد ک</w:t>
      </w:r>
      <w:r w:rsidR="00F038EE" w:rsidRPr="00F038EE">
        <w:rPr>
          <w:rFonts w:cs="2  Badr" w:hint="eastAsia"/>
          <w:rtl/>
        </w:rPr>
        <w:t>ه</w:t>
      </w:r>
      <w:r w:rsidR="00F038EE" w:rsidRPr="00F038EE">
        <w:rPr>
          <w:rFonts w:cs="2  Badr"/>
          <w:rtl/>
        </w:rPr>
        <w:t xml:space="preserve"> </w:t>
      </w:r>
      <w:r w:rsidR="00F038EE" w:rsidRPr="009C28ED">
        <w:rPr>
          <w:rFonts w:cs="2  Badr"/>
          <w:b/>
          <w:bCs/>
          <w:rtl/>
        </w:rPr>
        <w:t>«</w:t>
      </w:r>
      <w:r w:rsidR="009C28ED" w:rsidRPr="009C28ED">
        <w:rPr>
          <w:rFonts w:cs="2  Badr" w:hint="cs"/>
          <w:b/>
          <w:bCs/>
          <w:rtl/>
        </w:rPr>
        <w:t>يا</w:t>
      </w:r>
      <w:r w:rsidRPr="009C28ED">
        <w:rPr>
          <w:rFonts w:cs="2  Badr" w:hint="cs"/>
          <w:b/>
          <w:bCs/>
          <w:sz w:val="30"/>
          <w:szCs w:val="30"/>
          <w:rtl/>
        </w:rPr>
        <w:t xml:space="preserve"> أیّها</w:t>
      </w:r>
      <w:r w:rsidRPr="00F038EE">
        <w:rPr>
          <w:rFonts w:cs="2  Badr" w:hint="cs"/>
          <w:b/>
          <w:bCs/>
          <w:sz w:val="30"/>
          <w:szCs w:val="30"/>
          <w:rtl/>
        </w:rPr>
        <w:t xml:space="preserve"> الذینَ آمنوا اطیعوا الله وَ رسولَه و لا تَوَلّوا عَنه»</w:t>
      </w:r>
      <w:r w:rsidRPr="00F038EE">
        <w:rPr>
          <w:rFonts w:cs="2  Badr" w:hint="cs"/>
          <w:rtl/>
        </w:rPr>
        <w:t xml:space="preserve"> و سومین یا چهارمین خطا</w:t>
      </w:r>
      <w:r w:rsidR="00F038EE" w:rsidRPr="00F038EE">
        <w:rPr>
          <w:rFonts w:cs="2  Badr" w:hint="eastAsia"/>
          <w:rtl/>
        </w:rPr>
        <w:t>ب</w:t>
      </w:r>
      <w:r w:rsidR="00F038EE" w:rsidRPr="00F038EE">
        <w:rPr>
          <w:rFonts w:cs="2  Badr"/>
          <w:rtl/>
        </w:rPr>
        <w:t xml:space="preserve"> </w:t>
      </w:r>
      <w:r w:rsidR="00F038EE" w:rsidRPr="00F349ED">
        <w:rPr>
          <w:rFonts w:cs="2  Badr"/>
          <w:b/>
          <w:bCs/>
          <w:rtl/>
        </w:rPr>
        <w:t>«</w:t>
      </w:r>
      <w:r w:rsidR="009C28ED" w:rsidRPr="00F349ED">
        <w:rPr>
          <w:rFonts w:cs="2  Badr" w:hint="cs"/>
          <w:b/>
          <w:bCs/>
          <w:rtl/>
        </w:rPr>
        <w:t>يا</w:t>
      </w:r>
      <w:r w:rsidR="00F349ED" w:rsidRPr="00F349ED">
        <w:rPr>
          <w:rFonts w:cs="2  Badr" w:hint="cs"/>
          <w:b/>
          <w:bCs/>
          <w:rtl/>
        </w:rPr>
        <w:t xml:space="preserve"> </w:t>
      </w:r>
      <w:r w:rsidRPr="00F349ED">
        <w:rPr>
          <w:rFonts w:cs="2  Badr" w:hint="cs"/>
          <w:b/>
          <w:bCs/>
          <w:sz w:val="30"/>
          <w:szCs w:val="30"/>
          <w:rtl/>
        </w:rPr>
        <w:t>أیّها</w:t>
      </w:r>
      <w:r w:rsidRPr="00F038EE">
        <w:rPr>
          <w:rFonts w:cs="2  Badr" w:hint="cs"/>
          <w:b/>
          <w:bCs/>
          <w:sz w:val="30"/>
          <w:szCs w:val="30"/>
          <w:rtl/>
        </w:rPr>
        <w:t xml:space="preserve"> الذینَ آمنوا»</w:t>
      </w:r>
      <w:r w:rsidRPr="00F038EE">
        <w:rPr>
          <w:rFonts w:cs="2  Badr" w:hint="cs"/>
          <w:rtl/>
        </w:rPr>
        <w:t xml:space="preserve"> هم در این آیه </w:t>
      </w:r>
      <w:r w:rsidR="00F038EE" w:rsidRPr="00F038EE">
        <w:rPr>
          <w:rFonts w:cs="2  Badr" w:hint="eastAsia"/>
          <w:rtl/>
        </w:rPr>
        <w:t>م</w:t>
      </w:r>
      <w:r w:rsidR="00F038EE" w:rsidRPr="00F038EE">
        <w:rPr>
          <w:rFonts w:cs="2  Badr" w:hint="cs"/>
          <w:rtl/>
        </w:rPr>
        <w:t>ی‌</w:t>
      </w:r>
      <w:r w:rsidR="00F038EE" w:rsidRPr="00F038EE">
        <w:rPr>
          <w:rFonts w:cs="2  Badr" w:hint="eastAsia"/>
          <w:rtl/>
        </w:rPr>
        <w:t>باشد</w:t>
      </w:r>
      <w:r w:rsidRPr="00F038EE">
        <w:rPr>
          <w:rFonts w:cs="2  Badr" w:hint="cs"/>
          <w:rtl/>
        </w:rPr>
        <w:t>، پس تصویری از مؤمنین در ابتدای آیه بعد از حکم انفال مطرح شده است و بعد هفت هشت خطاب</w:t>
      </w:r>
      <w:r w:rsidR="00F038EE" w:rsidRPr="00F038EE">
        <w:rPr>
          <w:rFonts w:cs="2  Badr" w:hint="eastAsia"/>
          <w:rtl/>
        </w:rPr>
        <w:t>ب</w:t>
      </w:r>
      <w:r w:rsidR="00F038EE" w:rsidRPr="00F038EE">
        <w:rPr>
          <w:rFonts w:cs="2  Badr"/>
          <w:rtl/>
        </w:rPr>
        <w:t xml:space="preserve"> «</w:t>
      </w:r>
      <w:r w:rsidR="00F038EE" w:rsidRPr="00F038EE">
        <w:rPr>
          <w:rFonts w:cs="2  Badr" w:hint="cs"/>
          <w:b/>
          <w:bCs/>
          <w:sz w:val="30"/>
          <w:szCs w:val="30"/>
          <w:rtl/>
        </w:rPr>
        <w:t>َ</w:t>
      </w:r>
      <w:r w:rsidR="00F038EE" w:rsidRPr="00F038EE">
        <w:rPr>
          <w:rFonts w:cs="2  Badr" w:hint="eastAsia"/>
          <w:b/>
          <w:bCs/>
          <w:sz w:val="30"/>
          <w:szCs w:val="30"/>
          <w:rtl/>
        </w:rPr>
        <w:t>أَ</w:t>
      </w:r>
      <w:r w:rsidR="00F038EE" w:rsidRPr="00F038EE">
        <w:rPr>
          <w:rFonts w:cs="2  Badr" w:hint="cs"/>
          <w:b/>
          <w:bCs/>
          <w:sz w:val="30"/>
          <w:szCs w:val="30"/>
          <w:rtl/>
        </w:rPr>
        <w:t>ی</w:t>
      </w:r>
      <w:r w:rsidR="00F038EE" w:rsidRPr="00F038EE">
        <w:rPr>
          <w:rFonts w:cs="2  Badr" w:hint="eastAsia"/>
          <w:b/>
          <w:bCs/>
          <w:sz w:val="30"/>
          <w:szCs w:val="30"/>
          <w:rtl/>
        </w:rPr>
        <w:t>هَُّا</w:t>
      </w:r>
      <w:r w:rsidRPr="00F038EE">
        <w:rPr>
          <w:rFonts w:cs="2  Badr" w:hint="cs"/>
          <w:b/>
          <w:bCs/>
          <w:sz w:val="30"/>
          <w:szCs w:val="30"/>
          <w:rtl/>
        </w:rPr>
        <w:t xml:space="preserve"> </w:t>
      </w:r>
      <w:r w:rsidR="00F038EE" w:rsidRPr="00F038EE">
        <w:rPr>
          <w:rFonts w:cs="2  Badr" w:hint="eastAsia"/>
          <w:b/>
          <w:bCs/>
          <w:sz w:val="30"/>
          <w:szCs w:val="30"/>
          <w:rtl/>
        </w:rPr>
        <w:t>الَّذِ</w:t>
      </w:r>
      <w:r w:rsidR="00F038EE" w:rsidRPr="00F038EE">
        <w:rPr>
          <w:rFonts w:cs="2  Badr" w:hint="cs"/>
          <w:b/>
          <w:bCs/>
          <w:sz w:val="30"/>
          <w:szCs w:val="30"/>
          <w:rtl/>
        </w:rPr>
        <w:t>ی</w:t>
      </w:r>
      <w:r w:rsidR="00F038EE" w:rsidRPr="00F038EE">
        <w:rPr>
          <w:rFonts w:cs="2  Badr" w:hint="eastAsia"/>
          <w:b/>
          <w:bCs/>
          <w:sz w:val="30"/>
          <w:szCs w:val="30"/>
          <w:rtl/>
        </w:rPr>
        <w:t>نَ</w:t>
      </w:r>
      <w:r w:rsidRPr="00F038EE">
        <w:rPr>
          <w:rFonts w:cs="2  Badr" w:hint="cs"/>
          <w:b/>
          <w:bCs/>
          <w:sz w:val="30"/>
          <w:szCs w:val="30"/>
          <w:rtl/>
        </w:rPr>
        <w:t xml:space="preserve"> ءَامَنُو</w:t>
      </w:r>
      <w:r w:rsidR="00F038EE" w:rsidRPr="00F038EE">
        <w:rPr>
          <w:rFonts w:cs="2  Badr" w:hint="eastAsia"/>
          <w:b/>
          <w:bCs/>
          <w:sz w:val="30"/>
          <w:szCs w:val="30"/>
          <w:rtl/>
        </w:rPr>
        <w:t>ا»</w:t>
      </w:r>
      <w:r w:rsidR="00F038EE" w:rsidRPr="00F038EE">
        <w:rPr>
          <w:rFonts w:cs="2  Badr"/>
          <w:b/>
          <w:bCs/>
          <w:sz w:val="30"/>
          <w:szCs w:val="30"/>
          <w:rtl/>
        </w:rPr>
        <w:t xml:space="preserve"> </w:t>
      </w:r>
      <w:r w:rsidR="00F038EE" w:rsidRPr="00F038EE">
        <w:rPr>
          <w:rFonts w:cs="2  Badr" w:hint="eastAsia"/>
          <w:b/>
          <w:bCs/>
          <w:sz w:val="30"/>
          <w:szCs w:val="30"/>
          <w:rtl/>
        </w:rPr>
        <w:t>آ</w:t>
      </w:r>
      <w:r w:rsidRPr="00F038EE">
        <w:rPr>
          <w:rFonts w:cs="2  Badr" w:hint="cs"/>
          <w:rtl/>
        </w:rPr>
        <w:t xml:space="preserve">مده است، گویا نوعی ارتباط بین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وجود دارد، در هر حال در </w:t>
      </w:r>
      <w:r w:rsidR="00F038EE" w:rsidRPr="00F038EE">
        <w:rPr>
          <w:rFonts w:cs="2  Badr" w:hint="eastAsia"/>
          <w:rtl/>
        </w:rPr>
        <w:t>ادامه‌</w:t>
      </w:r>
      <w:r w:rsidR="00F038EE" w:rsidRPr="00F038EE">
        <w:rPr>
          <w:rFonts w:cs="2  Badr" w:hint="cs"/>
          <w:rtl/>
        </w:rPr>
        <w:t>ی</w:t>
      </w:r>
      <w:r w:rsidRPr="00F038EE">
        <w:rPr>
          <w:rFonts w:cs="2  Badr" w:hint="cs"/>
          <w:rtl/>
        </w:rPr>
        <w:t xml:space="preserve"> آن تصویر و این خطابات بعد از آن خطاب</w:t>
      </w:r>
      <w:r w:rsidR="00F038EE" w:rsidRPr="00F038EE">
        <w:rPr>
          <w:rFonts w:cs="2  Badr"/>
          <w:rtl/>
        </w:rPr>
        <w:t xml:space="preserve"> «</w:t>
      </w:r>
      <w:r w:rsidR="00F349ED">
        <w:rPr>
          <w:rFonts w:cs="2  Badr" w:hint="cs"/>
          <w:rtl/>
        </w:rPr>
        <w:t>أ</w:t>
      </w:r>
      <w:r w:rsidRPr="00F038EE">
        <w:rPr>
          <w:rFonts w:cs="2  Badr" w:hint="cs"/>
          <w:b/>
          <w:bCs/>
          <w:sz w:val="30"/>
          <w:szCs w:val="30"/>
          <w:rtl/>
        </w:rPr>
        <w:t>طیعوا الله وَ رسولَه»</w:t>
      </w:r>
      <w:r w:rsidRPr="00F038EE">
        <w:rPr>
          <w:rFonts w:cs="2  Badr" w:hint="cs"/>
          <w:rtl/>
        </w:rPr>
        <w:t xml:space="preserve"> یک خطاب هم این </w:t>
      </w:r>
      <w:r w:rsidRPr="00F349ED">
        <w:rPr>
          <w:rFonts w:cs="2  Badr" w:hint="cs"/>
          <w:rtl/>
        </w:rPr>
        <w:t>است ک</w:t>
      </w:r>
      <w:r w:rsidR="00F038EE" w:rsidRPr="00F349ED">
        <w:rPr>
          <w:rFonts w:cs="2  Badr" w:hint="eastAsia"/>
          <w:rtl/>
        </w:rPr>
        <w:t>ه</w:t>
      </w:r>
      <w:r w:rsidR="00F038EE" w:rsidRPr="00F349ED">
        <w:rPr>
          <w:rFonts w:cs="2  Badr"/>
          <w:rtl/>
        </w:rPr>
        <w:t xml:space="preserve"> «</w:t>
      </w:r>
      <w:r w:rsidR="00F349ED" w:rsidRPr="00F349ED">
        <w:rPr>
          <w:rFonts w:cs="2  Badr" w:hint="cs"/>
          <w:b/>
          <w:bCs/>
          <w:rtl/>
        </w:rPr>
        <w:t xml:space="preserve">يا </w:t>
      </w:r>
      <w:r w:rsidR="00F349ED" w:rsidRPr="00F349ED">
        <w:rPr>
          <w:rFonts w:cs="2  Badr" w:hint="cs"/>
          <w:b/>
          <w:bCs/>
          <w:sz w:val="30"/>
          <w:szCs w:val="30"/>
          <w:rtl/>
        </w:rPr>
        <w:t>َ</w:t>
      </w:r>
      <w:r w:rsidR="00F349ED" w:rsidRPr="00F349ED">
        <w:rPr>
          <w:rFonts w:cs="2  Badr" w:hint="eastAsia"/>
          <w:b/>
          <w:bCs/>
          <w:sz w:val="30"/>
          <w:szCs w:val="30"/>
          <w:rtl/>
        </w:rPr>
        <w:t>أَ</w:t>
      </w:r>
      <w:r w:rsidR="00F349ED" w:rsidRPr="00F349ED">
        <w:rPr>
          <w:rFonts w:cs="2  Badr" w:hint="cs"/>
          <w:b/>
          <w:bCs/>
          <w:sz w:val="30"/>
          <w:szCs w:val="30"/>
          <w:rtl/>
        </w:rPr>
        <w:t>ی</w:t>
      </w:r>
      <w:r w:rsidR="00F349ED" w:rsidRPr="00F349ED">
        <w:rPr>
          <w:rFonts w:cs="2  Badr" w:hint="eastAsia"/>
          <w:b/>
          <w:bCs/>
          <w:sz w:val="30"/>
          <w:szCs w:val="30"/>
          <w:rtl/>
        </w:rPr>
        <w:t>هَُّا</w:t>
      </w:r>
      <w:r w:rsidR="00F349ED" w:rsidRPr="00F349ED">
        <w:rPr>
          <w:rFonts w:cs="2  Badr" w:hint="eastAsia"/>
          <w:b/>
          <w:bCs/>
          <w:sz w:val="30"/>
          <w:szCs w:val="30"/>
          <w:rtl/>
        </w:rPr>
        <w:t xml:space="preserve"> </w:t>
      </w:r>
      <w:r w:rsidR="00F038EE" w:rsidRPr="00F349ED">
        <w:rPr>
          <w:rFonts w:cs="2  Badr" w:hint="eastAsia"/>
          <w:b/>
          <w:bCs/>
          <w:sz w:val="30"/>
          <w:szCs w:val="30"/>
          <w:rtl/>
        </w:rPr>
        <w:t>الَّذِ</w:t>
      </w:r>
      <w:r w:rsidR="00F038EE" w:rsidRPr="00F349ED">
        <w:rPr>
          <w:rFonts w:cs="2  Badr" w:hint="cs"/>
          <w:b/>
          <w:bCs/>
          <w:sz w:val="30"/>
          <w:szCs w:val="30"/>
          <w:rtl/>
        </w:rPr>
        <w:t>ی</w:t>
      </w:r>
      <w:r w:rsidR="00F038EE" w:rsidRPr="00F349ED">
        <w:rPr>
          <w:rFonts w:cs="2  Badr" w:hint="eastAsia"/>
          <w:b/>
          <w:bCs/>
          <w:sz w:val="30"/>
          <w:szCs w:val="30"/>
          <w:rtl/>
        </w:rPr>
        <w:t>نَ</w:t>
      </w:r>
      <w:r w:rsidRPr="00F349ED">
        <w:rPr>
          <w:rFonts w:cs="2  Badr" w:hint="cs"/>
          <w:b/>
          <w:bCs/>
          <w:sz w:val="30"/>
          <w:szCs w:val="30"/>
          <w:rtl/>
        </w:rPr>
        <w:t xml:space="preserve"> ءَامَنُواْ </w:t>
      </w:r>
      <w:r w:rsidR="00F038EE" w:rsidRPr="00F349ED">
        <w:rPr>
          <w:rFonts w:cs="2  Badr" w:hint="eastAsia"/>
          <w:b/>
          <w:bCs/>
          <w:sz w:val="30"/>
          <w:szCs w:val="30"/>
          <w:rtl/>
        </w:rPr>
        <w:t>اسْتَجِ</w:t>
      </w:r>
      <w:r w:rsidR="00F038EE" w:rsidRPr="00F349ED">
        <w:rPr>
          <w:rFonts w:cs="2  Badr" w:hint="cs"/>
          <w:b/>
          <w:bCs/>
          <w:sz w:val="30"/>
          <w:szCs w:val="30"/>
          <w:rtl/>
        </w:rPr>
        <w:t>ی</w:t>
      </w:r>
      <w:r w:rsidR="00F038EE" w:rsidRPr="00F349ED">
        <w:rPr>
          <w:rFonts w:cs="2  Badr" w:hint="eastAsia"/>
          <w:b/>
          <w:bCs/>
          <w:sz w:val="30"/>
          <w:szCs w:val="30"/>
          <w:rtl/>
        </w:rPr>
        <w:t>بُواْ</w:t>
      </w:r>
      <w:r w:rsidRPr="00F349ED">
        <w:rPr>
          <w:rFonts w:cs="2  Badr" w:hint="cs"/>
          <w:b/>
          <w:bCs/>
          <w:sz w:val="30"/>
          <w:szCs w:val="30"/>
          <w:rtl/>
        </w:rPr>
        <w:t xml:space="preserve"> لِلَّهِ وَ لِلرَّسُولِ إِذَا </w:t>
      </w:r>
      <w:r w:rsidR="00F038EE" w:rsidRPr="00F349ED">
        <w:rPr>
          <w:rFonts w:cs="2  Badr" w:hint="eastAsia"/>
          <w:b/>
          <w:bCs/>
          <w:sz w:val="30"/>
          <w:szCs w:val="30"/>
          <w:rtl/>
        </w:rPr>
        <w:t>دَعَاکُمْ</w:t>
      </w:r>
      <w:r w:rsidRPr="00F349ED">
        <w:rPr>
          <w:rFonts w:cs="2  Badr" w:hint="cs"/>
          <w:b/>
          <w:bCs/>
          <w:sz w:val="30"/>
          <w:szCs w:val="30"/>
          <w:rtl/>
        </w:rPr>
        <w:t xml:space="preserve"> لِمَا </w:t>
      </w:r>
      <w:r w:rsidR="00F038EE" w:rsidRPr="00F349ED">
        <w:rPr>
          <w:rFonts w:cs="2  Badr" w:hint="cs"/>
          <w:b/>
          <w:bCs/>
          <w:sz w:val="30"/>
          <w:szCs w:val="30"/>
          <w:rtl/>
        </w:rPr>
        <w:t>ی</w:t>
      </w:r>
      <w:r w:rsidR="00F038EE" w:rsidRPr="00F349ED">
        <w:rPr>
          <w:rFonts w:cs="2  Badr" w:hint="eastAsia"/>
          <w:b/>
          <w:bCs/>
          <w:sz w:val="30"/>
          <w:szCs w:val="30"/>
          <w:rtl/>
        </w:rPr>
        <w:t>حُْ</w:t>
      </w:r>
      <w:r w:rsidR="00F038EE" w:rsidRPr="00F349ED">
        <w:rPr>
          <w:rFonts w:cs="2  Badr" w:hint="cs"/>
          <w:b/>
          <w:bCs/>
          <w:sz w:val="30"/>
          <w:szCs w:val="30"/>
          <w:rtl/>
        </w:rPr>
        <w:t>یِی</w:t>
      </w:r>
      <w:r w:rsidR="00F038EE" w:rsidRPr="00F349ED">
        <w:rPr>
          <w:rFonts w:cs="2  Badr" w:hint="eastAsia"/>
          <w:b/>
          <w:bCs/>
          <w:sz w:val="30"/>
          <w:szCs w:val="30"/>
          <w:rtl/>
        </w:rPr>
        <w:t>کُمْ</w:t>
      </w:r>
      <w:r w:rsidR="00F349ED" w:rsidRPr="00F349ED">
        <w:rPr>
          <w:rFonts w:cs="2  Badr" w:hint="cs"/>
          <w:b/>
          <w:bCs/>
          <w:sz w:val="30"/>
          <w:szCs w:val="30"/>
          <w:rtl/>
        </w:rPr>
        <w:t xml:space="preserve">» </w:t>
      </w:r>
      <w:r w:rsidRPr="00F349ED">
        <w:rPr>
          <w:rFonts w:cs="2  Badr" w:hint="cs"/>
          <w:rtl/>
        </w:rPr>
        <w:t xml:space="preserve">که این </w:t>
      </w:r>
      <w:r w:rsidR="00F038EE" w:rsidRPr="00F349ED">
        <w:rPr>
          <w:rFonts w:cs="2  Badr" w:hint="eastAsia"/>
          <w:rtl/>
        </w:rPr>
        <w:t>فقره‌</w:t>
      </w:r>
      <w:r w:rsidR="00F038EE" w:rsidRPr="00F349ED">
        <w:rPr>
          <w:rFonts w:cs="2  Badr" w:hint="cs"/>
          <w:rtl/>
        </w:rPr>
        <w:t>ی</w:t>
      </w:r>
      <w:r w:rsidRPr="00F349ED">
        <w:rPr>
          <w:rFonts w:cs="2  Badr" w:hint="cs"/>
          <w:rtl/>
        </w:rPr>
        <w:t xml:space="preserve"> اول آیه است و </w:t>
      </w:r>
      <w:r w:rsidR="00F038EE" w:rsidRPr="00F349ED">
        <w:rPr>
          <w:rFonts w:cs="2  Badr" w:hint="eastAsia"/>
          <w:rtl/>
        </w:rPr>
        <w:t>فقره‌</w:t>
      </w:r>
      <w:r w:rsidR="00F038EE" w:rsidRPr="00F349ED">
        <w:rPr>
          <w:rFonts w:cs="2  Badr" w:hint="cs"/>
          <w:rtl/>
        </w:rPr>
        <w:t>ی</w:t>
      </w:r>
      <w:r w:rsidRPr="00F349ED">
        <w:rPr>
          <w:rFonts w:cs="2  Badr" w:hint="cs"/>
          <w:rtl/>
        </w:rPr>
        <w:t xml:space="preserve"> دوم این است ک</w:t>
      </w:r>
      <w:r w:rsidR="00F038EE" w:rsidRPr="00F349ED">
        <w:rPr>
          <w:rFonts w:cs="2  Badr" w:hint="eastAsia"/>
          <w:rtl/>
        </w:rPr>
        <w:t>ه</w:t>
      </w:r>
      <w:r w:rsidR="00F038EE" w:rsidRPr="00F349ED">
        <w:rPr>
          <w:rFonts w:cs="2  Badr"/>
          <w:rtl/>
        </w:rPr>
        <w:t xml:space="preserve"> «</w:t>
      </w:r>
      <w:r w:rsidRPr="00F349ED">
        <w:rPr>
          <w:rFonts w:cs="2  Badr" w:hint="cs"/>
          <w:b/>
          <w:bCs/>
          <w:sz w:val="30"/>
          <w:szCs w:val="30"/>
          <w:rtl/>
        </w:rPr>
        <w:t>وَ اع</w:t>
      </w:r>
      <w:r w:rsidR="00F349ED" w:rsidRPr="00F349ED">
        <w:rPr>
          <w:rFonts w:cs="2  Badr" w:hint="cs"/>
          <w:b/>
          <w:bCs/>
          <w:sz w:val="30"/>
          <w:szCs w:val="30"/>
          <w:rtl/>
        </w:rPr>
        <w:t>لموا</w:t>
      </w:r>
      <w:r w:rsidRPr="00F349ED">
        <w:rPr>
          <w:rFonts w:cs="2  Badr" w:hint="cs"/>
          <w:b/>
          <w:bCs/>
          <w:sz w:val="30"/>
          <w:szCs w:val="30"/>
          <w:rtl/>
        </w:rPr>
        <w:t xml:space="preserve"> أَنَّ اللَّهَ </w:t>
      </w:r>
      <w:r w:rsidR="00F038EE" w:rsidRPr="00F349ED">
        <w:rPr>
          <w:rFonts w:cs="2  Badr" w:hint="cs"/>
          <w:b/>
          <w:bCs/>
          <w:sz w:val="30"/>
          <w:szCs w:val="30"/>
          <w:rtl/>
        </w:rPr>
        <w:t>ی</w:t>
      </w:r>
      <w:r w:rsidR="00F038EE" w:rsidRPr="00F349ED">
        <w:rPr>
          <w:rFonts w:cs="2  Badr" w:hint="eastAsia"/>
          <w:b/>
          <w:bCs/>
          <w:sz w:val="30"/>
          <w:szCs w:val="30"/>
          <w:rtl/>
        </w:rPr>
        <w:t>حَُولُ</w:t>
      </w:r>
      <w:r w:rsidRPr="00F349ED">
        <w:rPr>
          <w:rFonts w:cs="2  Badr" w:hint="cs"/>
          <w:b/>
          <w:bCs/>
          <w:sz w:val="30"/>
          <w:szCs w:val="30"/>
          <w:rtl/>
        </w:rPr>
        <w:t xml:space="preserve"> </w:t>
      </w:r>
      <w:r w:rsidR="00F038EE" w:rsidRPr="00F349ED">
        <w:rPr>
          <w:rFonts w:cs="2  Badr" w:hint="eastAsia"/>
          <w:b/>
          <w:bCs/>
          <w:sz w:val="30"/>
          <w:szCs w:val="30"/>
          <w:rtl/>
        </w:rPr>
        <w:t>بَ</w:t>
      </w:r>
      <w:r w:rsidR="00F038EE" w:rsidRPr="00F349ED">
        <w:rPr>
          <w:rFonts w:cs="2  Badr" w:hint="cs"/>
          <w:b/>
          <w:bCs/>
          <w:sz w:val="30"/>
          <w:szCs w:val="30"/>
          <w:rtl/>
        </w:rPr>
        <w:t>ی</w:t>
      </w:r>
      <w:r w:rsidR="00F038EE" w:rsidRPr="00F349ED">
        <w:rPr>
          <w:rFonts w:cs="2  Badr" w:hint="eastAsia"/>
          <w:b/>
          <w:bCs/>
          <w:sz w:val="30"/>
          <w:szCs w:val="30"/>
          <w:rtl/>
        </w:rPr>
        <w:t>ن</w:t>
      </w:r>
      <w:r w:rsidR="00F038EE" w:rsidRPr="00F349ED">
        <w:rPr>
          <w:rFonts w:cs="2  Badr"/>
          <w:b/>
          <w:bCs/>
          <w:sz w:val="30"/>
          <w:szCs w:val="30"/>
          <w:rtl/>
        </w:rPr>
        <w:t xml:space="preserve"> </w:t>
      </w:r>
      <w:r w:rsidRPr="00F349ED">
        <w:rPr>
          <w:rFonts w:cs="2  Badr" w:hint="cs"/>
          <w:b/>
          <w:bCs/>
          <w:sz w:val="30"/>
          <w:szCs w:val="30"/>
          <w:rtl/>
        </w:rPr>
        <w:t xml:space="preserve">الْمَرْءِ وَ قَلْبِهِ وَ أَنَّهُ </w:t>
      </w:r>
      <w:r w:rsidR="00F038EE" w:rsidRPr="00F349ED">
        <w:rPr>
          <w:rFonts w:cs="2  Badr" w:hint="eastAsia"/>
          <w:b/>
          <w:bCs/>
          <w:sz w:val="30"/>
          <w:szCs w:val="30"/>
          <w:rtl/>
        </w:rPr>
        <w:t>إِلَ</w:t>
      </w:r>
      <w:r w:rsidR="00F038EE" w:rsidRPr="00F349ED">
        <w:rPr>
          <w:rFonts w:cs="2  Badr" w:hint="cs"/>
          <w:b/>
          <w:bCs/>
          <w:sz w:val="30"/>
          <w:szCs w:val="30"/>
          <w:rtl/>
        </w:rPr>
        <w:t>یْ</w:t>
      </w:r>
      <w:r w:rsidR="00F038EE" w:rsidRPr="00F349ED">
        <w:rPr>
          <w:rFonts w:cs="2  Badr" w:hint="eastAsia"/>
          <w:b/>
          <w:bCs/>
          <w:sz w:val="30"/>
          <w:szCs w:val="30"/>
          <w:rtl/>
        </w:rPr>
        <w:t>هِ</w:t>
      </w:r>
      <w:r w:rsidRPr="00F349ED">
        <w:rPr>
          <w:rFonts w:cs="2  Badr" w:hint="cs"/>
          <w:b/>
          <w:bCs/>
          <w:sz w:val="30"/>
          <w:szCs w:val="30"/>
          <w:rtl/>
        </w:rPr>
        <w:t xml:space="preserve"> تُحشَرون</w:t>
      </w:r>
      <w:r w:rsidR="00F349ED" w:rsidRPr="00F349ED">
        <w:rPr>
          <w:rFonts w:cs="2  Badr" w:hint="cs"/>
          <w:b/>
          <w:bCs/>
          <w:sz w:val="30"/>
          <w:szCs w:val="30"/>
          <w:rtl/>
        </w:rPr>
        <w:t xml:space="preserve">» </w:t>
      </w:r>
      <w:r w:rsidRPr="00F349ED">
        <w:rPr>
          <w:rFonts w:cs="2  Badr" w:hint="cs"/>
          <w:rtl/>
        </w:rPr>
        <w:t xml:space="preserve">پس دو امر در این </w:t>
      </w:r>
      <w:r w:rsidR="00F038EE" w:rsidRPr="00F349ED">
        <w:rPr>
          <w:rFonts w:cs="2  Badr" w:hint="eastAsia"/>
          <w:rtl/>
        </w:rPr>
        <w:t>آ</w:t>
      </w:r>
      <w:r w:rsidR="00F038EE" w:rsidRPr="00F349ED">
        <w:rPr>
          <w:rFonts w:cs="2  Badr" w:hint="cs"/>
          <w:rtl/>
        </w:rPr>
        <w:t>ی</w:t>
      </w:r>
      <w:r w:rsidR="00F038EE" w:rsidRPr="00F349ED">
        <w:rPr>
          <w:rFonts w:cs="2  Badr" w:hint="eastAsia"/>
          <w:rtl/>
        </w:rPr>
        <w:t>ه‌</w:t>
      </w:r>
      <w:r w:rsidR="00F038EE" w:rsidRPr="00F349ED">
        <w:rPr>
          <w:rFonts w:cs="2  Badr" w:hint="cs"/>
          <w:rtl/>
        </w:rPr>
        <w:t>ی</w:t>
      </w:r>
      <w:r w:rsidRPr="00F349ED">
        <w:rPr>
          <w:rFonts w:cs="2  Badr" w:hint="cs"/>
          <w:rtl/>
        </w:rPr>
        <w:t xml:space="preserve"> شریفه آمده است که یک</w:t>
      </w:r>
      <w:r w:rsidR="00F038EE" w:rsidRPr="00F349ED">
        <w:rPr>
          <w:rFonts w:cs="2  Badr" w:hint="cs"/>
          <w:rtl/>
        </w:rPr>
        <w:t>ی</w:t>
      </w:r>
      <w:r w:rsidR="00F038EE" w:rsidRPr="00F349ED">
        <w:rPr>
          <w:rFonts w:cs="2  Badr"/>
          <w:rtl/>
        </w:rPr>
        <w:t xml:space="preserve"> «</w:t>
      </w:r>
      <w:r w:rsidR="00F349ED" w:rsidRPr="00F349ED">
        <w:rPr>
          <w:rFonts w:cs="2  Badr" w:hint="eastAsia"/>
          <w:b/>
          <w:bCs/>
          <w:sz w:val="30"/>
          <w:szCs w:val="30"/>
          <w:rtl/>
        </w:rPr>
        <w:t xml:space="preserve"> </w:t>
      </w:r>
      <w:r w:rsidR="00F349ED" w:rsidRPr="00F349ED">
        <w:rPr>
          <w:rFonts w:cs="2  Badr" w:hint="eastAsia"/>
          <w:b/>
          <w:bCs/>
          <w:sz w:val="30"/>
          <w:szCs w:val="30"/>
          <w:rtl/>
        </w:rPr>
        <w:t>اسْتَجِ</w:t>
      </w:r>
      <w:r w:rsidR="00F349ED" w:rsidRPr="00F349ED">
        <w:rPr>
          <w:rFonts w:cs="2  Badr" w:hint="cs"/>
          <w:b/>
          <w:bCs/>
          <w:sz w:val="30"/>
          <w:szCs w:val="30"/>
          <w:rtl/>
        </w:rPr>
        <w:t>ی</w:t>
      </w:r>
      <w:r w:rsidR="00F349ED" w:rsidRPr="00F349ED">
        <w:rPr>
          <w:rFonts w:cs="2  Badr" w:hint="eastAsia"/>
          <w:b/>
          <w:bCs/>
          <w:sz w:val="30"/>
          <w:szCs w:val="30"/>
          <w:rtl/>
        </w:rPr>
        <w:t>بُواْ</w:t>
      </w:r>
      <w:r w:rsidR="00F349ED" w:rsidRPr="00F349ED">
        <w:rPr>
          <w:rFonts w:cs="2  Badr" w:hint="cs"/>
          <w:b/>
          <w:bCs/>
          <w:sz w:val="30"/>
          <w:szCs w:val="30"/>
          <w:rtl/>
        </w:rPr>
        <w:t xml:space="preserve"> لِلَّهِ </w:t>
      </w:r>
      <w:r w:rsidRPr="00F349ED">
        <w:rPr>
          <w:rFonts w:cs="2  Badr" w:hint="cs"/>
          <w:b/>
          <w:bCs/>
          <w:sz w:val="30"/>
          <w:szCs w:val="30"/>
          <w:rtl/>
        </w:rPr>
        <w:t>وَ لِلرَّسُولِ</w:t>
      </w:r>
      <w:r w:rsidRPr="00F349ED">
        <w:rPr>
          <w:rFonts w:cs="2  Badr" w:hint="cs"/>
          <w:rtl/>
        </w:rPr>
        <w:t>و یکی ه</w:t>
      </w:r>
      <w:r w:rsidR="00F038EE" w:rsidRPr="00F349ED">
        <w:rPr>
          <w:rFonts w:cs="2  Badr" w:hint="eastAsia"/>
          <w:rtl/>
        </w:rPr>
        <w:t>م</w:t>
      </w:r>
      <w:r w:rsidR="00F038EE" w:rsidRPr="00F349ED">
        <w:rPr>
          <w:rFonts w:cs="2  Badr"/>
          <w:rtl/>
        </w:rPr>
        <w:t xml:space="preserve"> «</w:t>
      </w:r>
      <w:r w:rsidR="00F349ED" w:rsidRPr="00F349ED">
        <w:rPr>
          <w:rFonts w:cs="2  Badr" w:hint="cs"/>
          <w:b/>
          <w:bCs/>
          <w:sz w:val="30"/>
          <w:szCs w:val="30"/>
          <w:rtl/>
        </w:rPr>
        <w:t xml:space="preserve"> </w:t>
      </w:r>
      <w:r w:rsidR="00F349ED" w:rsidRPr="00F349ED">
        <w:rPr>
          <w:rFonts w:cs="2  Badr" w:hint="cs"/>
          <w:b/>
          <w:bCs/>
          <w:sz w:val="30"/>
          <w:szCs w:val="30"/>
          <w:rtl/>
        </w:rPr>
        <w:t xml:space="preserve">وَ اعلموا </w:t>
      </w:r>
      <w:r w:rsidR="00F038EE" w:rsidRPr="00F349ED">
        <w:rPr>
          <w:rFonts w:cs="2  Badr" w:hint="eastAsia"/>
          <w:b/>
          <w:bCs/>
          <w:sz w:val="30"/>
          <w:szCs w:val="30"/>
          <w:rtl/>
        </w:rPr>
        <w:t>»</w:t>
      </w:r>
      <w:r w:rsidR="00F038EE" w:rsidRPr="00F349ED">
        <w:rPr>
          <w:rFonts w:cs="2  Badr"/>
          <w:b/>
          <w:bCs/>
          <w:sz w:val="30"/>
          <w:szCs w:val="30"/>
          <w:rtl/>
        </w:rPr>
        <w:t xml:space="preserve"> </w:t>
      </w:r>
      <w:r w:rsidRPr="00F349ED">
        <w:rPr>
          <w:rFonts w:cs="2  Badr" w:hint="cs"/>
          <w:rtl/>
        </w:rPr>
        <w:t>است که</w:t>
      </w:r>
      <w:r w:rsidRPr="00F038EE">
        <w:rPr>
          <w:rFonts w:cs="2  Badr" w:hint="cs"/>
          <w:rtl/>
        </w:rPr>
        <w:t xml:space="preserve"> متعلق ای</w:t>
      </w:r>
      <w:r w:rsidR="00F038EE" w:rsidRPr="00F038EE">
        <w:rPr>
          <w:rFonts w:cs="2  Badr" w:hint="eastAsia"/>
          <w:rtl/>
        </w:rPr>
        <w:t>ن</w:t>
      </w:r>
      <w:r w:rsidR="00F038EE" w:rsidRPr="00F038EE">
        <w:rPr>
          <w:rFonts w:cs="2  Badr"/>
          <w:rtl/>
        </w:rPr>
        <w:t xml:space="preserve"> «</w:t>
      </w:r>
      <w:r w:rsidRPr="00F038EE">
        <w:rPr>
          <w:rFonts w:cs="2  Badr" w:hint="cs"/>
          <w:b/>
          <w:bCs/>
          <w:sz w:val="30"/>
          <w:szCs w:val="30"/>
          <w:rtl/>
        </w:rPr>
        <w:t>وَ اعْلَم</w:t>
      </w:r>
      <w:r w:rsidR="00F349ED">
        <w:rPr>
          <w:rFonts w:cs="2  Badr" w:hint="cs"/>
          <w:b/>
          <w:bCs/>
          <w:sz w:val="30"/>
          <w:szCs w:val="30"/>
          <w:rtl/>
        </w:rPr>
        <w:t>وا</w:t>
      </w:r>
      <w:r w:rsidR="00F038EE" w:rsidRPr="00F038EE">
        <w:rPr>
          <w:rFonts w:cs="2  Badr" w:hint="eastAsia"/>
          <w:b/>
          <w:bCs/>
          <w:sz w:val="30"/>
          <w:szCs w:val="30"/>
          <w:rtl/>
        </w:rPr>
        <w:t>»</w:t>
      </w:r>
      <w:r w:rsidR="00F038EE" w:rsidRPr="00F038EE">
        <w:rPr>
          <w:rFonts w:cs="2  Badr"/>
          <w:b/>
          <w:bCs/>
          <w:sz w:val="30"/>
          <w:szCs w:val="30"/>
          <w:rtl/>
        </w:rPr>
        <w:t xml:space="preserve"> </w:t>
      </w:r>
      <w:r w:rsidRPr="00F038EE">
        <w:rPr>
          <w:rFonts w:cs="2  Badr" w:hint="cs"/>
          <w:rtl/>
        </w:rPr>
        <w:t>هم دو امر است که یک</w:t>
      </w:r>
      <w:r w:rsidR="00F038EE" w:rsidRPr="00F038EE">
        <w:rPr>
          <w:rFonts w:cs="2  Badr" w:hint="cs"/>
          <w:rtl/>
        </w:rPr>
        <w:t>ی</w:t>
      </w:r>
      <w:r w:rsidR="00F038EE" w:rsidRPr="00F038EE">
        <w:rPr>
          <w:rFonts w:cs="2  Badr"/>
          <w:rtl/>
        </w:rPr>
        <w:t xml:space="preserve"> «</w:t>
      </w:r>
      <w:r w:rsidR="00F349ED" w:rsidRPr="00F349ED">
        <w:rPr>
          <w:rFonts w:cs="2  Badr" w:hint="cs"/>
          <w:b/>
          <w:bCs/>
          <w:rtl/>
        </w:rPr>
        <w:t>حيلولة</w:t>
      </w:r>
      <w:r w:rsidRPr="00F349ED">
        <w:rPr>
          <w:rFonts w:cs="2  Badr" w:hint="cs"/>
          <w:b/>
          <w:bCs/>
          <w:sz w:val="30"/>
          <w:szCs w:val="30"/>
          <w:rtl/>
        </w:rPr>
        <w:t xml:space="preserve"> الله</w:t>
      </w:r>
      <w:r w:rsidRPr="00F038EE">
        <w:rPr>
          <w:rFonts w:cs="2  Badr" w:hint="cs"/>
          <w:b/>
          <w:bCs/>
          <w:sz w:val="30"/>
          <w:szCs w:val="30"/>
          <w:rtl/>
        </w:rPr>
        <w:t xml:space="preserve"> بینَ الانسان وَ نفسه</w:t>
      </w:r>
      <w:r w:rsidR="00F349ED">
        <w:rPr>
          <w:rFonts w:cs="2  Badr" w:hint="cs"/>
          <w:b/>
          <w:bCs/>
          <w:sz w:val="30"/>
          <w:szCs w:val="30"/>
          <w:rtl/>
        </w:rPr>
        <w:t>»</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باشد</w:t>
      </w:r>
      <w:r w:rsidRPr="00F038EE">
        <w:rPr>
          <w:rFonts w:cs="2  Badr" w:hint="cs"/>
          <w:rtl/>
        </w:rPr>
        <w:t xml:space="preserve"> و یکی هم این که انسان در مسیر حرکت به سمت قیامت و حشر قرار گرفته است که یکی مربوط به مبدأ و یکی مربوط به معاد است و امر به علم و آگاهی به آن شده است</w:t>
      </w:r>
      <w:r w:rsidR="00F038EE" w:rsidRPr="00F038EE">
        <w:rPr>
          <w:rFonts w:cs="2  Badr"/>
          <w:rtl/>
        </w:rPr>
        <w:t>.</w:t>
      </w:r>
    </w:p>
    <w:p w:rsidR="00A87A29" w:rsidRPr="00F038EE" w:rsidRDefault="00A87A29" w:rsidP="00A87A29">
      <w:pPr>
        <w:pStyle w:val="1"/>
        <w:rPr>
          <w:rFonts w:cs="2  Badr"/>
          <w:rtl/>
        </w:rPr>
      </w:pPr>
      <w:bookmarkStart w:id="15" w:name="_Toc266599282"/>
      <w:bookmarkStart w:id="16" w:name="_Toc298833000"/>
      <w:bookmarkStart w:id="17" w:name="_Toc322467627"/>
      <w:bookmarkStart w:id="18" w:name="_Toc358275880"/>
      <w:r w:rsidRPr="00F038EE">
        <w:rPr>
          <w:rFonts w:cs="2  Badr" w:hint="cs"/>
          <w:rtl/>
        </w:rPr>
        <w:lastRenderedPageBreak/>
        <w:t xml:space="preserve">شاهد سخن در </w:t>
      </w:r>
      <w:bookmarkEnd w:id="15"/>
      <w:r w:rsidR="00F038EE" w:rsidRPr="00F038EE">
        <w:rPr>
          <w:rFonts w:cs="2  Badr" w:hint="eastAsia"/>
          <w:rtl/>
        </w:rPr>
        <w:t>آ</w:t>
      </w:r>
      <w:r w:rsidR="00F038EE" w:rsidRPr="00F038EE">
        <w:rPr>
          <w:rFonts w:cs="2  Badr" w:hint="cs"/>
          <w:rtl/>
        </w:rPr>
        <w:t>ی</w:t>
      </w:r>
      <w:r w:rsidR="00F038EE" w:rsidRPr="00F038EE">
        <w:rPr>
          <w:rFonts w:cs="2  Badr" w:hint="eastAsia"/>
          <w:rtl/>
        </w:rPr>
        <w:t>ه</w:t>
      </w:r>
      <w:r w:rsidRPr="00F038EE">
        <w:rPr>
          <w:rFonts w:cs="2  Badr" w:hint="cs"/>
          <w:rtl/>
        </w:rPr>
        <w:t xml:space="preserve"> مورد نظر</w:t>
      </w:r>
      <w:bookmarkEnd w:id="16"/>
      <w:bookmarkEnd w:id="17"/>
      <w:bookmarkEnd w:id="18"/>
    </w:p>
    <w:p w:rsidR="00A87A29" w:rsidRPr="00F038EE" w:rsidRDefault="00A87A29" w:rsidP="00A87A29">
      <w:pPr>
        <w:rPr>
          <w:rFonts w:cs="2  Badr"/>
          <w:rtl/>
        </w:rPr>
      </w:pPr>
      <w:r w:rsidRPr="00F038EE">
        <w:rPr>
          <w:rFonts w:cs="2  Badr" w:hint="cs"/>
          <w:rtl/>
        </w:rPr>
        <w:t xml:space="preserve">شاهد سخن ما همین </w:t>
      </w:r>
      <w:r w:rsidR="00F038EE" w:rsidRPr="00F038EE">
        <w:rPr>
          <w:rFonts w:cs="2  Badr" w:hint="eastAsia"/>
          <w:rtl/>
        </w:rPr>
        <w:t>فقره‌</w:t>
      </w:r>
      <w:r w:rsidR="00F038EE" w:rsidRPr="00F038EE">
        <w:rPr>
          <w:rFonts w:cs="2  Badr" w:hint="cs"/>
          <w:rtl/>
        </w:rPr>
        <w:t>ی</w:t>
      </w:r>
      <w:r w:rsidRPr="00F038EE">
        <w:rPr>
          <w:rFonts w:cs="2  Badr" w:hint="cs"/>
          <w:rtl/>
        </w:rPr>
        <w:t xml:space="preserve"> دو</w:t>
      </w:r>
      <w:r w:rsidR="00F038EE" w:rsidRPr="00F038EE">
        <w:rPr>
          <w:rFonts w:cs="2  Badr" w:hint="eastAsia"/>
          <w:rtl/>
        </w:rPr>
        <w:t>م</w:t>
      </w:r>
      <w:r w:rsidR="00F038EE" w:rsidRPr="00F038EE">
        <w:rPr>
          <w:rFonts w:cs="2  Badr"/>
          <w:rtl/>
        </w:rPr>
        <w:t xml:space="preserve"> «</w:t>
      </w:r>
      <w:r w:rsidR="00F349ED">
        <w:rPr>
          <w:rFonts w:cs="2  Badr" w:hint="cs"/>
          <w:b/>
          <w:bCs/>
          <w:sz w:val="30"/>
          <w:szCs w:val="30"/>
          <w:rtl/>
        </w:rPr>
        <w:t xml:space="preserve">وَ </w:t>
      </w:r>
      <w:r w:rsidRPr="00F038EE">
        <w:rPr>
          <w:rFonts w:cs="2  Badr" w:hint="cs"/>
          <w:b/>
          <w:bCs/>
          <w:sz w:val="30"/>
          <w:szCs w:val="30"/>
          <w:rtl/>
        </w:rPr>
        <w:t xml:space="preserve">اعْلَمُواْ أَنَّ اللَّهَ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قَلْبِهِ»</w:t>
      </w:r>
      <w:r w:rsidRPr="00F038EE">
        <w:rPr>
          <w:rFonts w:cs="2  Badr" w:hint="cs"/>
          <w:rtl/>
        </w:rPr>
        <w:t xml:space="preserve"> است که چه بسا ممکن است به آن استشهاد و استدلال شود برای این که این نزدیک بودن به این معنا است که خداوند به چیزهایی که خود انسان هم به آن آگاهی ندارد آگاه است.</w:t>
      </w:r>
    </w:p>
    <w:p w:rsidR="00A87A29" w:rsidRPr="00F038EE" w:rsidRDefault="00A87A29" w:rsidP="00A87A29">
      <w:pPr>
        <w:rPr>
          <w:rFonts w:cs="2  Badr"/>
          <w:rtl/>
        </w:rPr>
      </w:pPr>
      <w:r w:rsidRPr="00F038EE">
        <w:rPr>
          <w:rFonts w:cs="2  Badr" w:hint="cs"/>
          <w:rtl/>
        </w:rPr>
        <w:t xml:space="preserve">برای این که با این مقدمات و </w:t>
      </w:r>
      <w:r w:rsidR="00F038EE" w:rsidRPr="00F038EE">
        <w:rPr>
          <w:rFonts w:cs="2  Badr" w:hint="eastAsia"/>
          <w:rtl/>
        </w:rPr>
        <w:t>زم</w:t>
      </w:r>
      <w:r w:rsidR="00F038EE" w:rsidRPr="00F038EE">
        <w:rPr>
          <w:rFonts w:cs="2  Badr" w:hint="cs"/>
          <w:rtl/>
        </w:rPr>
        <w:t>ی</w:t>
      </w:r>
      <w:r w:rsidR="00F038EE" w:rsidRPr="00F038EE">
        <w:rPr>
          <w:rFonts w:cs="2  Badr" w:hint="eastAsia"/>
          <w:rtl/>
        </w:rPr>
        <w:t>نه‌</w:t>
      </w:r>
      <w:r w:rsidR="00F038EE" w:rsidRPr="00F038EE">
        <w:rPr>
          <w:rFonts w:cs="2  Badr" w:hint="cs"/>
          <w:rtl/>
        </w:rPr>
        <w:t>ی</w:t>
      </w:r>
      <w:r w:rsidRPr="00F038EE">
        <w:rPr>
          <w:rFonts w:cs="2  Badr" w:hint="cs"/>
          <w:rtl/>
        </w:rPr>
        <w:t xml:space="preserve"> بحث به سمت آن مدلولی که این آیه دارد برویم و ببینیم چه مدلولی را افاده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و چه ارتباطی با این بحث ما دارد، ابتدا مفردات آیه را ملاحظه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و بعد در ترکیب و جمع آیه هم در نهایت </w:t>
      </w:r>
      <w:r w:rsidR="00F038EE" w:rsidRPr="00F038EE">
        <w:rPr>
          <w:rFonts w:cs="2  Badr" w:hint="eastAsia"/>
          <w:rtl/>
        </w:rPr>
        <w:t>م</w:t>
      </w:r>
      <w:r w:rsidR="00F038EE" w:rsidRPr="00F038EE">
        <w:rPr>
          <w:rFonts w:cs="2  Badr" w:hint="cs"/>
          <w:rtl/>
        </w:rPr>
        <w:t>ی‌</w:t>
      </w:r>
      <w:r w:rsidR="00F038EE" w:rsidRPr="00F038EE">
        <w:rPr>
          <w:rFonts w:cs="2  Badr" w:hint="eastAsia"/>
          <w:rtl/>
        </w:rPr>
        <w:t>پرداز</w:t>
      </w:r>
      <w:r w:rsidR="00F038EE" w:rsidRPr="00F038EE">
        <w:rPr>
          <w:rFonts w:cs="2  Badr" w:hint="cs"/>
          <w:rtl/>
        </w:rPr>
        <w:t>ی</w:t>
      </w:r>
      <w:r w:rsidR="00F038EE" w:rsidRPr="00F038EE">
        <w:rPr>
          <w:rFonts w:cs="2  Badr" w:hint="eastAsia"/>
          <w:rtl/>
        </w:rPr>
        <w:t>م</w:t>
      </w:r>
      <w:r w:rsidRPr="00F038EE">
        <w:rPr>
          <w:rFonts w:cs="2  Badr" w:hint="cs"/>
          <w:rtl/>
        </w:rPr>
        <w:t>. اما وارد مفردات که بشویم اولین بحثمان د</w:t>
      </w:r>
      <w:r w:rsidR="00F038EE" w:rsidRPr="00F038EE">
        <w:rPr>
          <w:rFonts w:cs="2  Badr" w:hint="eastAsia"/>
          <w:rtl/>
        </w:rPr>
        <w:t>ر</w:t>
      </w:r>
      <w:r w:rsidR="00F038EE" w:rsidRPr="00F038EE">
        <w:rPr>
          <w:rFonts w:cs="2  Badr"/>
          <w:rtl/>
        </w:rPr>
        <w:t xml:space="preserve"> «</w:t>
      </w:r>
      <w:r w:rsidR="00F349ED">
        <w:rPr>
          <w:rFonts w:cs="2  Badr" w:hint="cs"/>
          <w:b/>
          <w:bCs/>
          <w:sz w:val="30"/>
          <w:szCs w:val="30"/>
          <w:rtl/>
        </w:rPr>
        <w:t xml:space="preserve">وَ </w:t>
      </w:r>
      <w:r w:rsidRPr="00F038EE">
        <w:rPr>
          <w:rFonts w:cs="2  Badr" w:hint="cs"/>
          <w:b/>
          <w:bCs/>
          <w:sz w:val="30"/>
          <w:szCs w:val="30"/>
          <w:rtl/>
        </w:rPr>
        <w:t>اعْلَمُواْ»</w:t>
      </w:r>
      <w:r w:rsidRPr="00F038EE">
        <w:rPr>
          <w:rFonts w:cs="2  Badr" w:hint="cs"/>
          <w:rtl/>
        </w:rPr>
        <w:t xml:space="preserve"> است که این بحث اول است، در این مبحث اول چند نکته وجود دارد که در این جا به طور اختصار به </w:t>
      </w:r>
      <w:r w:rsidR="00F038EE" w:rsidRPr="00F038EE">
        <w:rPr>
          <w:rFonts w:cs="2  Badr" w:hint="eastAsia"/>
          <w:rtl/>
        </w:rPr>
        <w:t>آن‌ها</w:t>
      </w:r>
      <w:r w:rsidRPr="00F038EE">
        <w:rPr>
          <w:rFonts w:cs="2  Badr" w:hint="cs"/>
          <w:rtl/>
        </w:rPr>
        <w:t xml:space="preserve"> اشاره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w:t>
      </w:r>
    </w:p>
    <w:p w:rsidR="00A87A29" w:rsidRPr="00F038EE" w:rsidRDefault="00A87A29" w:rsidP="00A87A29">
      <w:pPr>
        <w:pStyle w:val="1"/>
        <w:rPr>
          <w:rFonts w:cs="2  Badr"/>
          <w:rtl/>
        </w:rPr>
      </w:pPr>
      <w:bookmarkStart w:id="19" w:name="_Toc266599283"/>
      <w:bookmarkStart w:id="20" w:name="_Toc298833001"/>
      <w:bookmarkStart w:id="21" w:name="_Toc322467628"/>
      <w:bookmarkStart w:id="22" w:name="_Toc358275881"/>
      <w:r w:rsidRPr="00F038EE">
        <w:rPr>
          <w:rFonts w:cs="2  Badr" w:hint="cs"/>
          <w:rtl/>
        </w:rPr>
        <w:t>1.مفهوم علم</w:t>
      </w:r>
      <w:bookmarkEnd w:id="19"/>
      <w:bookmarkEnd w:id="20"/>
      <w:bookmarkEnd w:id="21"/>
      <w:bookmarkEnd w:id="22"/>
    </w:p>
    <w:p w:rsidR="00A87A29" w:rsidRPr="00F038EE" w:rsidRDefault="00A87A29" w:rsidP="00A87A29">
      <w:pPr>
        <w:rPr>
          <w:rFonts w:cs="2  Badr"/>
          <w:rtl/>
        </w:rPr>
      </w:pPr>
      <w:r w:rsidRPr="00F038EE">
        <w:rPr>
          <w:rFonts w:cs="2  Badr" w:hint="cs"/>
          <w:rtl/>
        </w:rPr>
        <w:t xml:space="preserve"> یک نکته خود علم است که در این جا امر به آن تعلق گرفته است یعنی بروید آگاه شوید و بدانید، به همان مفهومی که علم دارد که دانایی که یکی از کیفیات و احوال نفسانیه است، این امری که به این جا تعلق گرفته است، اصل در امر هم این است که دلالت بر بعث کند، گرچه امر معانی دیگری غیر از بعث دارد و یا این که در دواعی دیگر بنابر تفسیر </w:t>
      </w:r>
      <w:r w:rsidR="00F038EE" w:rsidRPr="00F038EE">
        <w:rPr>
          <w:rFonts w:cs="2  Badr" w:hint="eastAsia"/>
          <w:rtl/>
        </w:rPr>
        <w:t>دق</w:t>
      </w:r>
      <w:r w:rsidR="00F038EE" w:rsidRPr="00F038EE">
        <w:rPr>
          <w:rFonts w:cs="2  Badr" w:hint="cs"/>
          <w:rtl/>
        </w:rPr>
        <w:t>ی</w:t>
      </w:r>
      <w:r w:rsidR="00F038EE" w:rsidRPr="00F038EE">
        <w:rPr>
          <w:rFonts w:cs="2  Badr" w:hint="eastAsia"/>
          <w:rtl/>
        </w:rPr>
        <w:t>ق‌تر</w:t>
      </w:r>
      <w:r w:rsidRPr="00F038EE">
        <w:rPr>
          <w:rFonts w:cs="2  Badr" w:hint="cs"/>
          <w:rtl/>
        </w:rPr>
        <w:t xml:space="preserve"> مرحوم صاحب کفایه، به کار </w:t>
      </w:r>
      <w:r w:rsidR="00F038EE" w:rsidRPr="00F038EE">
        <w:rPr>
          <w:rFonts w:cs="2  Badr" w:hint="eastAsia"/>
          <w:rtl/>
        </w:rPr>
        <w:t>م</w:t>
      </w:r>
      <w:r w:rsidR="00F038EE" w:rsidRPr="00F038EE">
        <w:rPr>
          <w:rFonts w:cs="2  Badr" w:hint="cs"/>
          <w:rtl/>
        </w:rPr>
        <w:t>ی‌</w:t>
      </w:r>
      <w:r w:rsidR="00F038EE" w:rsidRPr="00F038EE">
        <w:rPr>
          <w:rFonts w:cs="2  Badr" w:hint="eastAsia"/>
          <w:rtl/>
        </w:rPr>
        <w:t>رود</w:t>
      </w:r>
      <w:r w:rsidRPr="00F038EE">
        <w:rPr>
          <w:rFonts w:cs="2  Badr" w:hint="cs"/>
          <w:rtl/>
        </w:rPr>
        <w:t>.</w:t>
      </w:r>
    </w:p>
    <w:p w:rsidR="00A87A29" w:rsidRPr="00F038EE" w:rsidRDefault="00A87A29" w:rsidP="00A87A29">
      <w:pPr>
        <w:rPr>
          <w:rFonts w:cs="2  Badr"/>
          <w:rtl/>
        </w:rPr>
      </w:pPr>
      <w:r w:rsidRPr="00F038EE">
        <w:rPr>
          <w:rFonts w:cs="2  Badr" w:hint="cs"/>
          <w:rtl/>
        </w:rPr>
        <w:t xml:space="preserve"> اما در هر حال وقتی که اطلاق امر باشد، ظهور </w:t>
      </w:r>
      <w:r w:rsidR="00F038EE" w:rsidRPr="00F038EE">
        <w:rPr>
          <w:rFonts w:cs="2  Badr" w:hint="eastAsia"/>
          <w:rtl/>
        </w:rPr>
        <w:t>اول</w:t>
      </w:r>
      <w:r w:rsidR="00F038EE" w:rsidRPr="00F038EE">
        <w:rPr>
          <w:rFonts w:cs="2  Badr" w:hint="cs"/>
          <w:rtl/>
        </w:rPr>
        <w:t>ی</w:t>
      </w:r>
      <w:r w:rsidR="00F038EE" w:rsidRPr="00F038EE">
        <w:rPr>
          <w:rFonts w:cs="2  Badr" w:hint="eastAsia"/>
          <w:rtl/>
        </w:rPr>
        <w:t>ه‌</w:t>
      </w:r>
      <w:r w:rsidR="00F038EE" w:rsidRPr="00F038EE">
        <w:rPr>
          <w:rFonts w:cs="2  Badr" w:hint="cs"/>
          <w:rtl/>
        </w:rPr>
        <w:t>ی</w:t>
      </w:r>
      <w:r w:rsidRPr="00F038EE">
        <w:rPr>
          <w:rFonts w:cs="2  Badr" w:hint="cs"/>
          <w:rtl/>
        </w:rPr>
        <w:t xml:space="preserve"> آن بر همان معنای بعث یا داعی بعث حمل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بعث هم </w:t>
      </w:r>
      <w:r w:rsidR="00F349ED">
        <w:rPr>
          <w:rFonts w:cs="2  Badr" w:hint="cs"/>
          <w:rtl/>
        </w:rPr>
        <w:t>یعنی بعث حقیقی یعنی واقعاً برمی</w:t>
      </w:r>
      <w:r w:rsidR="00F349ED">
        <w:rPr>
          <w:rFonts w:cs="2  Badr"/>
          <w:rtl/>
        </w:rPr>
        <w:softHyphen/>
      </w:r>
      <w:r w:rsidRPr="00F038EE">
        <w:rPr>
          <w:rFonts w:cs="2  Badr" w:hint="cs"/>
          <w:rtl/>
        </w:rPr>
        <w:t xml:space="preserve">انگیزد و به این سمت دعوت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که این را دراصول </w:t>
      </w:r>
      <w:r w:rsidR="00F038EE" w:rsidRPr="00F038EE">
        <w:rPr>
          <w:rFonts w:cs="2  Badr" w:hint="eastAsia"/>
          <w:rtl/>
        </w:rPr>
        <w:t>خوانده‌ا</w:t>
      </w:r>
      <w:r w:rsidR="00F038EE" w:rsidRPr="00F038EE">
        <w:rPr>
          <w:rFonts w:cs="2  Badr" w:hint="cs"/>
          <w:rtl/>
        </w:rPr>
        <w:t>ی</w:t>
      </w:r>
      <w:r w:rsidR="00F038EE" w:rsidRPr="00F038EE">
        <w:rPr>
          <w:rFonts w:cs="2  Badr" w:hint="eastAsia"/>
          <w:rtl/>
        </w:rPr>
        <w:t>م</w:t>
      </w:r>
      <w:r w:rsidRPr="00F038EE">
        <w:rPr>
          <w:rFonts w:cs="2  Badr" w:hint="cs"/>
          <w:rtl/>
        </w:rPr>
        <w:t xml:space="preserve"> و خیلی واضح است.</w:t>
      </w:r>
    </w:p>
    <w:p w:rsidR="00A87A29" w:rsidRPr="00F038EE" w:rsidRDefault="00A87A29" w:rsidP="00A87A29">
      <w:pPr>
        <w:rPr>
          <w:rFonts w:cs="2  Badr"/>
          <w:rtl/>
        </w:rPr>
      </w:pPr>
      <w:r w:rsidRPr="00F038EE">
        <w:rPr>
          <w:rFonts w:cs="2  Badr" w:hint="cs"/>
          <w:rtl/>
        </w:rPr>
        <w:t>طبعاً بعثی که به این امر تعلق گرفته است، مستلزم این است که آن چه که مبعوثُ علیه است، امر اختیاری باشد و فعل اختیاری انسان باشد که بعث نسبت به او امکان داشته باشد، بدون این که یک فعل اختیاری باشد بعث نسبت به او امکان ندار</w:t>
      </w:r>
      <w:r w:rsidR="00F038EE" w:rsidRPr="00F038EE">
        <w:rPr>
          <w:rFonts w:cs="2  Badr" w:hint="eastAsia"/>
          <w:rtl/>
        </w:rPr>
        <w:t>د</w:t>
      </w:r>
      <w:r w:rsidR="00F038EE" w:rsidRPr="00F038EE">
        <w:rPr>
          <w:rFonts w:cs="2  Badr"/>
          <w:rtl/>
        </w:rPr>
        <w:t>.</w:t>
      </w:r>
    </w:p>
    <w:p w:rsidR="00A87A29" w:rsidRPr="00F038EE" w:rsidRDefault="00A87A29" w:rsidP="00A87A29">
      <w:pPr>
        <w:rPr>
          <w:rFonts w:cs="2  Badr"/>
          <w:rtl/>
        </w:rPr>
      </w:pPr>
      <w:r w:rsidRPr="00F038EE">
        <w:rPr>
          <w:rFonts w:cs="2  Badr" w:hint="cs"/>
          <w:rtl/>
        </w:rPr>
        <w:t xml:space="preserve"> در این جا هم روشن است که هم از این طریق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فهمید و هم به وجدان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فهمید که علم و آگاهی در اختیار خود انسان است که اگر مطلق هم نگوییم حداقل بخشی از علوم و </w:t>
      </w:r>
      <w:r w:rsidR="00F038EE" w:rsidRPr="00F038EE">
        <w:rPr>
          <w:rFonts w:cs="2  Badr" w:hint="eastAsia"/>
          <w:rtl/>
        </w:rPr>
        <w:t>آگاه</w:t>
      </w:r>
      <w:r w:rsidR="00F038EE" w:rsidRPr="00F038EE">
        <w:rPr>
          <w:rFonts w:cs="2  Badr" w:hint="cs"/>
          <w:rtl/>
        </w:rPr>
        <w:t>ی‌</w:t>
      </w:r>
      <w:r w:rsidR="00F038EE" w:rsidRPr="00F038EE">
        <w:rPr>
          <w:rFonts w:cs="2  Badr" w:hint="eastAsia"/>
          <w:rtl/>
        </w:rPr>
        <w:t>ها</w:t>
      </w:r>
      <w:r w:rsidRPr="00F038EE">
        <w:rPr>
          <w:rFonts w:cs="2  Badr" w:hint="cs"/>
          <w:rtl/>
        </w:rPr>
        <w:t xml:space="preserve"> در دست انسان است و انسان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در خودش آگاهی تولید کند. ممکن است کسی بگوید که مستقیم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این هم مانعی ندارد برای این که اختیاریت شیء به اختیار مقدمات آن است ولو این که ممکن است کسی بگوید علم یا اعتقاد به طور مستقیم </w:t>
      </w:r>
      <w:r w:rsidRPr="00F038EE">
        <w:rPr>
          <w:rFonts w:cs="2  Badr" w:hint="cs"/>
          <w:rtl/>
        </w:rPr>
        <w:lastRenderedPageBreak/>
        <w:t xml:space="preserve">اختیاری نیست اما مباشرتاً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اختیار به آن تعلق بگیرد</w:t>
      </w:r>
      <w:r w:rsidR="00F038EE" w:rsidRPr="00F038EE">
        <w:rPr>
          <w:rFonts w:cs="2  Badr" w:hint="eastAsia"/>
          <w:rtl/>
        </w:rPr>
        <w:t>،</w:t>
      </w:r>
      <w:r w:rsidR="00F038EE" w:rsidRPr="00F038EE">
        <w:rPr>
          <w:rFonts w:cs="2  Badr"/>
          <w:rtl/>
        </w:rPr>
        <w:t xml:space="preserve"> </w:t>
      </w:r>
      <w:r w:rsidR="00F038EE" w:rsidRPr="00F038EE">
        <w:rPr>
          <w:rFonts w:cs="2  Badr" w:hint="eastAsia"/>
          <w:rtl/>
        </w:rPr>
        <w:t>و</w:t>
      </w:r>
      <w:r w:rsidRPr="00F038EE">
        <w:rPr>
          <w:rFonts w:cs="2  Badr" w:hint="cs"/>
          <w:rtl/>
        </w:rPr>
        <w:t>لی همیشه اختیاریت بسیاری از امور اختیاری به اختیار اختیاریت مقدمات آن است.</w:t>
      </w:r>
    </w:p>
    <w:p w:rsidR="00A87A29" w:rsidRPr="00F038EE" w:rsidRDefault="00A87A29" w:rsidP="00A87A29">
      <w:pPr>
        <w:rPr>
          <w:rFonts w:cs="2  Badr"/>
          <w:b/>
          <w:bCs/>
          <w:sz w:val="30"/>
          <w:szCs w:val="30"/>
          <w:rtl/>
        </w:rPr>
      </w:pPr>
      <w:r w:rsidRPr="00F038EE">
        <w:rPr>
          <w:rFonts w:cs="2  Badr" w:hint="cs"/>
          <w:rtl/>
        </w:rPr>
        <w:t xml:space="preserve">از این جهت است که در باب علم ما نباید تردید کنیم که امر یک </w:t>
      </w:r>
      <w:r w:rsidR="00F038EE" w:rsidRPr="00F038EE">
        <w:rPr>
          <w:rFonts w:cs="2  Badr" w:hint="eastAsia"/>
          <w:rtl/>
        </w:rPr>
        <w:t>پد</w:t>
      </w:r>
      <w:r w:rsidR="00F038EE" w:rsidRPr="00F038EE">
        <w:rPr>
          <w:rFonts w:cs="2  Badr" w:hint="cs"/>
          <w:rtl/>
        </w:rPr>
        <w:t>ی</w:t>
      </w:r>
      <w:r w:rsidR="00F038EE" w:rsidRPr="00F038EE">
        <w:rPr>
          <w:rFonts w:cs="2  Badr" w:hint="eastAsia"/>
          <w:rtl/>
        </w:rPr>
        <w:t>ده‌</w:t>
      </w:r>
      <w:r w:rsidR="00F038EE" w:rsidRPr="00F038EE">
        <w:rPr>
          <w:rFonts w:cs="2  Badr" w:hint="cs"/>
          <w:rtl/>
        </w:rPr>
        <w:t>ی</w:t>
      </w:r>
      <w:r w:rsidRPr="00F038EE">
        <w:rPr>
          <w:rFonts w:cs="2  Badr" w:hint="cs"/>
          <w:rtl/>
        </w:rPr>
        <w:t xml:space="preserve"> اختیاری است ولو به اختیاریت مقدمات آن و بنابراین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این را حمل بر همان ظاهرش کرد و بگوییم بعث کند شارع و مولا به سمت آگاهی و کسب علم و آگاهی مانعی ندارد، کما این که در روایات هم آمده است در معرفت الله و معرفت چیزهای دیگر و بعث به علم و معرفت شده است و این که این شناخت را در خودتان ایجاد کنید، این غیر از بحث اعتقاد و باور است، در اعتقاد و باور همین بحث وجود دارد منتها در آن جا دو احتمالی است و کسانی هم </w:t>
      </w:r>
      <w:r w:rsidR="00F038EE" w:rsidRPr="00F038EE">
        <w:rPr>
          <w:rFonts w:cs="2  Badr" w:hint="eastAsia"/>
          <w:rtl/>
        </w:rPr>
        <w:t>بوده‌اند</w:t>
      </w:r>
      <w:r w:rsidRPr="00F038EE">
        <w:rPr>
          <w:rFonts w:cs="2  Badr" w:hint="cs"/>
          <w:rtl/>
        </w:rPr>
        <w:t xml:space="preserve">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xml:space="preserve"> آن اختیاری نیست یا حداقل این احتمال و شبهه در آن جا وجود دارد</w:t>
      </w:r>
      <w:r w:rsidR="00F038EE" w:rsidRPr="00F038EE">
        <w:rPr>
          <w:rFonts w:cs="2  Badr" w:hint="eastAsia"/>
          <w:rtl/>
        </w:rPr>
        <w:t>،</w:t>
      </w:r>
      <w:r w:rsidR="00F038EE" w:rsidRPr="00F038EE">
        <w:rPr>
          <w:rFonts w:cs="2  Badr"/>
          <w:rtl/>
        </w:rPr>
        <w:t xml:space="preserve"> </w:t>
      </w:r>
      <w:r w:rsidR="00F038EE" w:rsidRPr="00F038EE">
        <w:rPr>
          <w:rFonts w:cs="2  Badr" w:hint="eastAsia"/>
          <w:rtl/>
        </w:rPr>
        <w:t>و</w:t>
      </w:r>
      <w:r w:rsidRPr="00F038EE">
        <w:rPr>
          <w:rFonts w:cs="2  Badr" w:hint="cs"/>
          <w:rtl/>
        </w:rPr>
        <w:t xml:space="preserve">لی در این جا این بحث وجود ندارد و روشن است که امر اختیاری است و بعث حقیقی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به آن تعلق بگیرد البته به نظر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که در اعتقاد و باور هم همین طور است ولو به اختیاریت مقدماتش باشد. این یک نکته د</w:t>
      </w:r>
      <w:r w:rsidR="00F038EE" w:rsidRPr="00F038EE">
        <w:rPr>
          <w:rFonts w:cs="2  Badr" w:hint="eastAsia"/>
          <w:rtl/>
        </w:rPr>
        <w:t>ر</w:t>
      </w:r>
      <w:r w:rsidR="00F038EE" w:rsidRPr="00F038EE">
        <w:rPr>
          <w:rFonts w:cs="2  Badr"/>
          <w:rtl/>
        </w:rPr>
        <w:t xml:space="preserve"> «</w:t>
      </w:r>
      <w:r w:rsidRPr="00F038EE">
        <w:rPr>
          <w:rFonts w:cs="2  Badr" w:hint="cs"/>
          <w:b/>
          <w:bCs/>
          <w:sz w:val="30"/>
          <w:szCs w:val="30"/>
          <w:rtl/>
        </w:rPr>
        <w:t>وَ اعْلَمُواْ</w:t>
      </w:r>
      <w:r w:rsidR="00F038EE" w:rsidRPr="00F038EE">
        <w:rPr>
          <w:rFonts w:cs="2  Badr"/>
          <w:b/>
          <w:bCs/>
          <w:sz w:val="30"/>
          <w:szCs w:val="30"/>
          <w:rtl/>
        </w:rPr>
        <w:t xml:space="preserve">» </w:t>
      </w:r>
      <w:r w:rsidRPr="00F038EE">
        <w:rPr>
          <w:rFonts w:cs="2  Badr" w:hint="cs"/>
          <w:rtl/>
        </w:rPr>
        <w:t>است که خطاب خداوند بعثی دارد نسبت به علم به این ک</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 xml:space="preserve">أَنَّ اللَّهَ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 xml:space="preserve">الْمَرْءِ وَ قَلْبِهِ وَ أَنَّهُ </w:t>
      </w:r>
      <w:r w:rsidR="00F038EE" w:rsidRPr="00F038EE">
        <w:rPr>
          <w:rFonts w:cs="2  Badr" w:hint="eastAsia"/>
          <w:b/>
          <w:bCs/>
          <w:sz w:val="30"/>
          <w:szCs w:val="30"/>
          <w:rtl/>
        </w:rPr>
        <w:t>إِلَ</w:t>
      </w:r>
      <w:r w:rsidR="00F038EE" w:rsidRPr="00F038EE">
        <w:rPr>
          <w:rFonts w:cs="2  Badr" w:hint="cs"/>
          <w:b/>
          <w:bCs/>
          <w:sz w:val="30"/>
          <w:szCs w:val="30"/>
          <w:rtl/>
        </w:rPr>
        <w:t>یْ</w:t>
      </w:r>
      <w:r w:rsidR="00F038EE" w:rsidRPr="00F038EE">
        <w:rPr>
          <w:rFonts w:cs="2  Badr" w:hint="eastAsia"/>
          <w:b/>
          <w:bCs/>
          <w:sz w:val="30"/>
          <w:szCs w:val="30"/>
          <w:rtl/>
        </w:rPr>
        <w:t>هِ</w:t>
      </w:r>
      <w:r w:rsidRPr="00F038EE">
        <w:rPr>
          <w:rFonts w:cs="2  Badr" w:hint="cs"/>
          <w:b/>
          <w:bCs/>
          <w:sz w:val="30"/>
          <w:szCs w:val="30"/>
          <w:rtl/>
        </w:rPr>
        <w:t xml:space="preserve"> تُحشَرون»</w:t>
      </w:r>
    </w:p>
    <w:p w:rsidR="00A87A29" w:rsidRPr="00F038EE" w:rsidRDefault="00A87A29" w:rsidP="00A87A29">
      <w:pPr>
        <w:pStyle w:val="1"/>
        <w:rPr>
          <w:rFonts w:cs="2  Badr"/>
          <w:rtl/>
        </w:rPr>
      </w:pPr>
      <w:bookmarkStart w:id="23" w:name="_Toc266599284"/>
      <w:bookmarkStart w:id="24" w:name="_Toc298833002"/>
      <w:bookmarkStart w:id="25" w:name="_Toc322467629"/>
      <w:bookmarkStart w:id="26" w:name="_Toc358275882"/>
      <w:r w:rsidRPr="00F038EE">
        <w:rPr>
          <w:rFonts w:cs="2  Badr" w:hint="cs"/>
          <w:rtl/>
        </w:rPr>
        <w:t xml:space="preserve">2.بعث </w:t>
      </w:r>
      <w:bookmarkEnd w:id="23"/>
      <w:bookmarkEnd w:id="24"/>
      <w:bookmarkEnd w:id="25"/>
      <w:bookmarkEnd w:id="26"/>
      <w:r w:rsidR="00F038EE" w:rsidRPr="00F038EE">
        <w:rPr>
          <w:rFonts w:cs="2  Badr" w:hint="eastAsia"/>
          <w:rtl/>
        </w:rPr>
        <w:t>حق</w:t>
      </w:r>
      <w:r w:rsidR="00F038EE" w:rsidRPr="00F038EE">
        <w:rPr>
          <w:rFonts w:cs="2  Badr" w:hint="cs"/>
          <w:rtl/>
        </w:rPr>
        <w:t>ی</w:t>
      </w:r>
      <w:r w:rsidR="00F038EE" w:rsidRPr="00F038EE">
        <w:rPr>
          <w:rFonts w:cs="2  Badr" w:hint="eastAsia"/>
          <w:rtl/>
        </w:rPr>
        <w:t>ق</w:t>
      </w:r>
      <w:r w:rsidR="00F038EE" w:rsidRPr="00F038EE">
        <w:rPr>
          <w:rFonts w:cs="2  Badr" w:hint="cs"/>
          <w:rtl/>
        </w:rPr>
        <w:t>ی</w:t>
      </w:r>
    </w:p>
    <w:p w:rsidR="00A87A29" w:rsidRPr="00F038EE" w:rsidRDefault="00F038EE" w:rsidP="00A87A29">
      <w:pPr>
        <w:rPr>
          <w:rFonts w:cs="2  Badr"/>
          <w:rtl/>
        </w:rPr>
      </w:pPr>
      <w:r w:rsidRPr="00F038EE">
        <w:rPr>
          <w:rFonts w:cs="2  Badr" w:hint="eastAsia"/>
          <w:rtl/>
        </w:rPr>
        <w:t>نکته‌</w:t>
      </w:r>
      <w:r w:rsidRPr="00F038EE">
        <w:rPr>
          <w:rFonts w:cs="2  Badr" w:hint="cs"/>
          <w:rtl/>
        </w:rPr>
        <w:t>ی</w:t>
      </w:r>
      <w:r w:rsidR="00A87A29" w:rsidRPr="00F038EE">
        <w:rPr>
          <w:rFonts w:cs="2  Badr" w:hint="cs"/>
          <w:rtl/>
        </w:rPr>
        <w:t xml:space="preserve"> دوم این است که امر در این ج</w:t>
      </w:r>
      <w:r w:rsidRPr="00F038EE">
        <w:rPr>
          <w:rFonts w:cs="2  Badr" w:hint="eastAsia"/>
          <w:rtl/>
        </w:rPr>
        <w:t>ا</w:t>
      </w:r>
      <w:r w:rsidRPr="00F038EE">
        <w:rPr>
          <w:rFonts w:cs="2  Badr"/>
          <w:rtl/>
        </w:rPr>
        <w:t xml:space="preserve"> </w:t>
      </w:r>
      <w:r w:rsidR="00A87A29" w:rsidRPr="00F038EE">
        <w:rPr>
          <w:rFonts w:cs="2  Badr" w:hint="cs"/>
          <w:rtl/>
        </w:rPr>
        <w:t xml:space="preserve">به ظاهرش حمل </w:t>
      </w:r>
      <w:r w:rsidRPr="00F038EE">
        <w:rPr>
          <w:rFonts w:cs="2  Badr" w:hint="eastAsia"/>
          <w:rtl/>
        </w:rPr>
        <w:t>م</w:t>
      </w:r>
      <w:r w:rsidRPr="00F038EE">
        <w:rPr>
          <w:rFonts w:cs="2  Badr" w:hint="cs"/>
          <w:rtl/>
        </w:rPr>
        <w:t>ی‌</w:t>
      </w:r>
      <w:r w:rsidRPr="00F038EE">
        <w:rPr>
          <w:rFonts w:cs="2  Badr" w:hint="eastAsia"/>
          <w:rtl/>
        </w:rPr>
        <w:t>شود</w:t>
      </w:r>
      <w:r w:rsidR="00A87A29" w:rsidRPr="00F038EE">
        <w:rPr>
          <w:rFonts w:cs="2  Badr" w:hint="cs"/>
          <w:rtl/>
        </w:rPr>
        <w:t xml:space="preserve"> که همان بعث است و بعث حقیقی است و </w:t>
      </w:r>
      <w:r w:rsidRPr="00F038EE">
        <w:rPr>
          <w:rFonts w:cs="2  Badr" w:hint="eastAsia"/>
          <w:rtl/>
        </w:rPr>
        <w:t>نکته‌</w:t>
      </w:r>
      <w:r w:rsidRPr="00F038EE">
        <w:rPr>
          <w:rFonts w:cs="2  Badr" w:hint="cs"/>
          <w:rtl/>
        </w:rPr>
        <w:t>ی</w:t>
      </w:r>
      <w:r w:rsidR="00A87A29" w:rsidRPr="00F038EE">
        <w:rPr>
          <w:rFonts w:cs="2  Badr" w:hint="cs"/>
          <w:rtl/>
        </w:rPr>
        <w:t xml:space="preserve"> بعد هم این است که ظاهرش وجوب است که از نظر فقهی، اصل در بعث با یکی از توجیهاتی که در اصول برای مسئله شده است که یا وضع است یا مقدمات حکمت است و یا دلیل عقل است، با اختلاف مبانی که در دلالت امر بر وجوب است، این جا علی القاعده باید این را هم حمل بر وجوب کرد و در حقیقت این جا مثل </w:t>
      </w:r>
      <w:r w:rsidRPr="00F038EE">
        <w:rPr>
          <w:rFonts w:cs="2  Badr" w:hint="eastAsia"/>
          <w:rtl/>
        </w:rPr>
        <w:t>همه‌</w:t>
      </w:r>
      <w:r w:rsidRPr="00F038EE">
        <w:rPr>
          <w:rFonts w:cs="2  Badr" w:hint="cs"/>
          <w:rtl/>
        </w:rPr>
        <w:t>ی</w:t>
      </w:r>
      <w:r w:rsidR="00A87A29" w:rsidRPr="00F038EE">
        <w:rPr>
          <w:rFonts w:cs="2  Badr" w:hint="cs"/>
          <w:rtl/>
        </w:rPr>
        <w:t xml:space="preserve"> مواردی که به علم و یا مفاهیمی نظیر علم از این احوال نفسانیه و کیفیت نفسانیه که اختیاری است، وقتی که امر تعلق </w:t>
      </w:r>
      <w:r w:rsidRPr="00F038EE">
        <w:rPr>
          <w:rFonts w:cs="2  Badr" w:hint="eastAsia"/>
          <w:rtl/>
        </w:rPr>
        <w:t>م</w:t>
      </w:r>
      <w:r w:rsidRPr="00F038EE">
        <w:rPr>
          <w:rFonts w:cs="2  Badr" w:hint="cs"/>
          <w:rtl/>
        </w:rPr>
        <w:t>ی‌</w:t>
      </w:r>
      <w:r w:rsidRPr="00F038EE">
        <w:rPr>
          <w:rFonts w:cs="2  Badr" w:hint="eastAsia"/>
          <w:rtl/>
        </w:rPr>
        <w:t>گ</w:t>
      </w:r>
      <w:r w:rsidRPr="00F038EE">
        <w:rPr>
          <w:rFonts w:cs="2  Badr" w:hint="cs"/>
          <w:rtl/>
        </w:rPr>
        <w:t>ی</w:t>
      </w:r>
      <w:r w:rsidRPr="00F038EE">
        <w:rPr>
          <w:rFonts w:cs="2  Badr" w:hint="eastAsia"/>
          <w:rtl/>
        </w:rPr>
        <w:t>رد</w:t>
      </w:r>
      <w:r w:rsidR="00A87A29" w:rsidRPr="00F038EE">
        <w:rPr>
          <w:rFonts w:cs="2  Badr" w:hint="cs"/>
          <w:rtl/>
        </w:rPr>
        <w:t xml:space="preserve"> اصلش این است که حمل بر وجوب شود و نباید در این تردیدی باشد مگر این که قرینه ای داشته باشیم.</w:t>
      </w:r>
    </w:p>
    <w:p w:rsidR="00A87A29" w:rsidRPr="00F038EE" w:rsidRDefault="00A87A29" w:rsidP="00A87A29">
      <w:pPr>
        <w:rPr>
          <w:rFonts w:cs="2  Badr"/>
          <w:rtl/>
        </w:rPr>
      </w:pPr>
      <w:r w:rsidRPr="00F038EE">
        <w:rPr>
          <w:rFonts w:cs="2  Badr" w:hint="cs"/>
          <w:rtl/>
        </w:rPr>
        <w:t xml:space="preserve"> تنها قرینه ای که ممکن است در مواردی وجود داشته باشد تا از حمل این واژه بر وجوب مانع شود، این است که </w:t>
      </w:r>
      <w:r w:rsidR="00F038EE" w:rsidRPr="00F038EE">
        <w:rPr>
          <w:rFonts w:cs="2  Badr" w:hint="eastAsia"/>
          <w:rtl/>
        </w:rPr>
        <w:t>قر</w:t>
      </w:r>
      <w:r w:rsidR="00F038EE" w:rsidRPr="00F038EE">
        <w:rPr>
          <w:rFonts w:cs="2  Badr" w:hint="cs"/>
          <w:rtl/>
        </w:rPr>
        <w:t>ی</w:t>
      </w:r>
      <w:r w:rsidR="00F038EE" w:rsidRPr="00F038EE">
        <w:rPr>
          <w:rFonts w:cs="2  Badr" w:hint="eastAsia"/>
          <w:rtl/>
        </w:rPr>
        <w:t>نه‌</w:t>
      </w:r>
      <w:r w:rsidR="00F038EE" w:rsidRPr="00F038EE">
        <w:rPr>
          <w:rFonts w:cs="2  Badr" w:hint="cs"/>
          <w:rtl/>
        </w:rPr>
        <w:t>ی</w:t>
      </w:r>
      <w:r w:rsidRPr="00F038EE">
        <w:rPr>
          <w:rFonts w:cs="2  Badr" w:hint="cs"/>
          <w:rtl/>
        </w:rPr>
        <w:t xml:space="preserve"> لفظی داشته باشیم که این را بر استحباب یا جواز حمل کنیم یا این که مورد از مواردی باشد که یقین داریم که وجوب به آن تعلق نگرفته است، که به نظر در این جا هیچ کدام نیست، این ک</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 xml:space="preserve">أَنَّ اللَّهَ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قَلْبِهِ»</w:t>
      </w:r>
      <w:r w:rsidRPr="00F038EE">
        <w:rPr>
          <w:rFonts w:cs="2  Badr" w:hint="cs"/>
          <w:rtl/>
        </w:rPr>
        <w:t xml:space="preserve"> دانستن این که خداوند به انسان نزدیک است و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بین انسان و قلبش فاصله بیاندازد و این که انسان </w:t>
      </w:r>
      <w:r w:rsidRPr="00F038EE">
        <w:rPr>
          <w:rFonts w:cs="2  Badr" w:hint="cs"/>
          <w:rtl/>
        </w:rPr>
        <w:lastRenderedPageBreak/>
        <w:t xml:space="preserve">در قیامت محشور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و معاد و حشر دارد، این فی الجمله واجب است گرچه ممکن است مراتبی داشته باشد که وجوب نداشته باشد ولی قاعدتاً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حمل بر وجوب کرد.</w:t>
      </w:r>
    </w:p>
    <w:p w:rsidR="00A87A29" w:rsidRPr="00F038EE" w:rsidRDefault="00A87A29" w:rsidP="00A87A29">
      <w:pPr>
        <w:pStyle w:val="2"/>
        <w:rPr>
          <w:rFonts w:cs="2  Badr"/>
          <w:rtl/>
        </w:rPr>
      </w:pPr>
      <w:bookmarkStart w:id="27" w:name="_Toc322467630"/>
      <w:bookmarkStart w:id="28" w:name="_Toc358275883"/>
      <w:r w:rsidRPr="00F038EE">
        <w:rPr>
          <w:rFonts w:cs="2  Badr" w:hint="cs"/>
          <w:rtl/>
        </w:rPr>
        <w:t>درجات حیلوله</w:t>
      </w:r>
      <w:bookmarkEnd w:id="27"/>
      <w:bookmarkEnd w:id="28"/>
    </w:p>
    <w:p w:rsidR="00A87A29" w:rsidRPr="00F038EE" w:rsidRDefault="00A87A29" w:rsidP="00A87A29">
      <w:pPr>
        <w:rPr>
          <w:rFonts w:cs="2  Badr"/>
          <w:rtl/>
        </w:rPr>
      </w:pPr>
      <w:r w:rsidRPr="00F038EE">
        <w:rPr>
          <w:rFonts w:cs="2  Badr" w:hint="cs"/>
          <w:rtl/>
        </w:rPr>
        <w:t xml:space="preserve">اما در </w:t>
      </w:r>
      <w:r w:rsidR="00F038EE" w:rsidRPr="00F038EE">
        <w:rPr>
          <w:rFonts w:cs="2  Badr" w:hint="eastAsia"/>
          <w:rtl/>
        </w:rPr>
        <w:t>ادامه‌</w:t>
      </w:r>
      <w:r w:rsidR="00F038EE" w:rsidRPr="00F038EE">
        <w:rPr>
          <w:rFonts w:cs="2  Badr" w:hint="cs"/>
          <w:rtl/>
        </w:rPr>
        <w:t>ی</w:t>
      </w:r>
      <w:r w:rsidRPr="00F038EE">
        <w:rPr>
          <w:rFonts w:cs="2  Badr" w:hint="cs"/>
          <w:rtl/>
        </w:rPr>
        <w:t xml:space="preserve"> این قصه یک </w:t>
      </w:r>
      <w:r w:rsidR="00F038EE" w:rsidRPr="00F038EE">
        <w:rPr>
          <w:rFonts w:cs="2  Badr" w:hint="eastAsia"/>
          <w:rtl/>
        </w:rPr>
        <w:t>نکته‌</w:t>
      </w:r>
      <w:r w:rsidR="00F038EE" w:rsidRPr="00F038EE">
        <w:rPr>
          <w:rFonts w:cs="2  Badr" w:hint="cs"/>
          <w:rtl/>
        </w:rPr>
        <w:t>ی</w:t>
      </w:r>
      <w:r w:rsidRPr="00F038EE">
        <w:rPr>
          <w:rFonts w:cs="2  Badr" w:hint="cs"/>
          <w:rtl/>
        </w:rPr>
        <w:t xml:space="preserve"> </w:t>
      </w:r>
      <w:r w:rsidR="00F038EE" w:rsidRPr="00F038EE">
        <w:rPr>
          <w:rFonts w:cs="2  Badr" w:hint="eastAsia"/>
          <w:rtl/>
        </w:rPr>
        <w:t>دق</w:t>
      </w:r>
      <w:r w:rsidR="00F038EE" w:rsidRPr="00F038EE">
        <w:rPr>
          <w:rFonts w:cs="2  Badr" w:hint="cs"/>
          <w:rtl/>
        </w:rPr>
        <w:t>ی</w:t>
      </w:r>
      <w:r w:rsidR="00F038EE" w:rsidRPr="00F038EE">
        <w:rPr>
          <w:rFonts w:cs="2  Badr" w:hint="eastAsia"/>
          <w:rtl/>
        </w:rPr>
        <w:t>ق‌تر</w:t>
      </w:r>
      <w:r w:rsidRPr="00F038EE">
        <w:rPr>
          <w:rFonts w:cs="2  Badr" w:hint="cs"/>
          <w:rtl/>
        </w:rPr>
        <w:t xml:space="preserve"> وجود دارد که از نگاه فقهی یک مقدار این را تغییر </w:t>
      </w:r>
      <w:r w:rsidR="00F038EE" w:rsidRPr="00F038EE">
        <w:rPr>
          <w:rFonts w:cs="2  Badr" w:hint="eastAsia"/>
          <w:rtl/>
        </w:rPr>
        <w:t>م</w:t>
      </w:r>
      <w:r w:rsidR="00F038EE" w:rsidRPr="00F038EE">
        <w:rPr>
          <w:rFonts w:cs="2  Badr" w:hint="cs"/>
          <w:rtl/>
        </w:rPr>
        <w:t>ی‌</w:t>
      </w:r>
      <w:r w:rsidR="00F038EE" w:rsidRPr="00F038EE">
        <w:rPr>
          <w:rFonts w:cs="2  Badr" w:hint="eastAsia"/>
          <w:rtl/>
        </w:rPr>
        <w:t>دهد</w:t>
      </w:r>
      <w:r w:rsidRPr="00F038EE">
        <w:rPr>
          <w:rFonts w:cs="2  Badr" w:hint="cs"/>
          <w:rtl/>
        </w:rPr>
        <w:t xml:space="preserve"> و آن این است که علم به حیلوله ی خداوند بین انسان و قلب او و همین طور علم انسان به حشر و قیامت و معاد، این علم و آن معلوم دارای درجات و مراتب است، هم علم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یک علم متعارف معمولی باشد و هم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یک علم و دانش علم الیقین و حق الیقین و از آن قبیل مسائل باشد، یعنی نوع علم مراتب و درجات دارد و خو</w:t>
      </w:r>
      <w:r w:rsidR="00F038EE" w:rsidRPr="00F038EE">
        <w:rPr>
          <w:rFonts w:cs="2  Badr" w:hint="eastAsia"/>
          <w:rtl/>
        </w:rPr>
        <w:t>د</w:t>
      </w:r>
      <w:r w:rsidR="00F038EE" w:rsidRPr="00F038EE">
        <w:rPr>
          <w:rFonts w:cs="2  Badr"/>
          <w:rtl/>
        </w:rPr>
        <w:t xml:space="preserve"> «</w:t>
      </w:r>
      <w:r w:rsidRPr="00F038EE">
        <w:rPr>
          <w:rFonts w:cs="2  Badr" w:hint="cs"/>
          <w:b/>
          <w:bCs/>
          <w:sz w:val="30"/>
          <w:szCs w:val="30"/>
          <w:rtl/>
        </w:rPr>
        <w:t xml:space="preserve">أَنَّ اللَّهَ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قَلْبِهِ»</w:t>
      </w:r>
      <w:r w:rsidRPr="00F038EE">
        <w:rPr>
          <w:rFonts w:cs="2  Badr" w:hint="cs"/>
          <w:rtl/>
        </w:rPr>
        <w:t xml:space="preserve"> ی</w:t>
      </w:r>
      <w:r w:rsidR="00F038EE" w:rsidRPr="00F038EE">
        <w:rPr>
          <w:rFonts w:cs="2  Badr" w:hint="eastAsia"/>
          <w:rtl/>
        </w:rPr>
        <w:t>ا</w:t>
      </w:r>
      <w:r w:rsidR="00F038EE" w:rsidRPr="00F038EE">
        <w:rPr>
          <w:rFonts w:cs="2  Badr"/>
          <w:rtl/>
        </w:rPr>
        <w:t xml:space="preserve"> «</w:t>
      </w:r>
      <w:r w:rsidR="00F038EE" w:rsidRPr="00F038EE">
        <w:rPr>
          <w:rFonts w:cs="2  Badr" w:hint="eastAsia"/>
          <w:rtl/>
        </w:rPr>
        <w:t>أ</w:t>
      </w:r>
      <w:r w:rsidRPr="00F038EE">
        <w:rPr>
          <w:rFonts w:cs="2  Badr" w:hint="cs"/>
          <w:b/>
          <w:bCs/>
          <w:sz w:val="30"/>
          <w:szCs w:val="30"/>
          <w:rtl/>
        </w:rPr>
        <w:t xml:space="preserve">َنَّهُ </w:t>
      </w:r>
      <w:r w:rsidR="00F038EE" w:rsidRPr="00F038EE">
        <w:rPr>
          <w:rFonts w:cs="2  Badr" w:hint="eastAsia"/>
          <w:b/>
          <w:bCs/>
          <w:sz w:val="30"/>
          <w:szCs w:val="30"/>
          <w:rtl/>
        </w:rPr>
        <w:t>إِلَ</w:t>
      </w:r>
      <w:r w:rsidR="00F038EE" w:rsidRPr="00F038EE">
        <w:rPr>
          <w:rFonts w:cs="2  Badr" w:hint="cs"/>
          <w:b/>
          <w:bCs/>
          <w:sz w:val="30"/>
          <w:szCs w:val="30"/>
          <w:rtl/>
        </w:rPr>
        <w:t>یْ</w:t>
      </w:r>
      <w:r w:rsidR="00F038EE" w:rsidRPr="00F038EE">
        <w:rPr>
          <w:rFonts w:cs="2  Badr" w:hint="eastAsia"/>
          <w:b/>
          <w:bCs/>
          <w:sz w:val="30"/>
          <w:szCs w:val="30"/>
          <w:rtl/>
        </w:rPr>
        <w:t>هِ</w:t>
      </w:r>
      <w:r w:rsidRPr="00F038EE">
        <w:rPr>
          <w:rFonts w:cs="2  Badr" w:hint="cs"/>
          <w:b/>
          <w:bCs/>
          <w:sz w:val="30"/>
          <w:szCs w:val="30"/>
          <w:rtl/>
        </w:rPr>
        <w:t xml:space="preserve"> تُحشَرو</w:t>
      </w:r>
      <w:r w:rsidR="00F038EE" w:rsidRPr="00F038EE">
        <w:rPr>
          <w:rFonts w:cs="2  Badr" w:hint="eastAsia"/>
          <w:b/>
          <w:bCs/>
          <w:sz w:val="30"/>
          <w:szCs w:val="30"/>
          <w:rtl/>
        </w:rPr>
        <w:t>ن»</w:t>
      </w:r>
      <w:r w:rsidR="00F038EE" w:rsidRPr="00F038EE">
        <w:rPr>
          <w:rFonts w:cs="2  Badr"/>
          <w:b/>
          <w:bCs/>
          <w:sz w:val="30"/>
          <w:szCs w:val="30"/>
          <w:rtl/>
        </w:rPr>
        <w:t xml:space="preserve"> </w:t>
      </w:r>
      <w:r w:rsidR="00F349ED" w:rsidRPr="00F349ED">
        <w:rPr>
          <w:rFonts w:cs="2  Badr" w:hint="cs"/>
          <w:sz w:val="30"/>
          <w:szCs w:val="30"/>
          <w:rtl/>
        </w:rPr>
        <w:t xml:space="preserve">هم </w:t>
      </w:r>
      <w:r w:rsidRPr="00F038EE">
        <w:rPr>
          <w:rFonts w:cs="2  Badr" w:hint="cs"/>
          <w:rtl/>
        </w:rPr>
        <w:t>درجات دارد، این که به کدام درجات حشر توجه کند، نوع حیلوله ی خداوند بین انسان و قلب او یعنی چه</w:t>
      </w:r>
      <w:r w:rsidR="00F038EE" w:rsidRPr="00F038EE">
        <w:rPr>
          <w:rFonts w:cs="2  Badr" w:hint="eastAsia"/>
          <w:rtl/>
        </w:rPr>
        <w:t>؟</w:t>
      </w:r>
      <w:r w:rsidRPr="00F038EE">
        <w:rPr>
          <w:rFonts w:cs="2  Badr" w:hint="cs"/>
          <w:rtl/>
        </w:rPr>
        <w:t xml:space="preserve"> </w:t>
      </w:r>
    </w:p>
    <w:p w:rsidR="00A87A29" w:rsidRPr="00F038EE" w:rsidRDefault="00A87A29" w:rsidP="00F349ED">
      <w:pPr>
        <w:rPr>
          <w:rFonts w:cs="2  Badr"/>
          <w:rtl/>
        </w:rPr>
      </w:pPr>
      <w:r w:rsidRPr="00F038EE">
        <w:rPr>
          <w:rFonts w:cs="2  Badr" w:hint="cs"/>
          <w:rtl/>
        </w:rPr>
        <w:t xml:space="preserve">یک </w:t>
      </w:r>
      <w:r w:rsidR="00F038EE" w:rsidRPr="00F038EE">
        <w:rPr>
          <w:rFonts w:cs="2  Badr" w:hint="eastAsia"/>
          <w:rtl/>
        </w:rPr>
        <w:t>درجه‌</w:t>
      </w:r>
      <w:r w:rsidR="00F038EE" w:rsidRPr="00F038EE">
        <w:rPr>
          <w:rFonts w:cs="2  Badr" w:hint="cs"/>
          <w:rtl/>
        </w:rPr>
        <w:t>ی</w:t>
      </w:r>
      <w:r w:rsidRPr="00F038EE">
        <w:rPr>
          <w:rFonts w:cs="2  Badr" w:hint="cs"/>
          <w:rtl/>
        </w:rPr>
        <w:t xml:space="preserve"> اولی روی این قصه است که کمی واضح است و خیلی ساده </w:t>
      </w:r>
      <w:r w:rsidR="00F038EE" w:rsidRPr="00F038EE">
        <w:rPr>
          <w:rFonts w:cs="2  Badr" w:hint="eastAsia"/>
          <w:rtl/>
        </w:rPr>
        <w:t>م</w:t>
      </w:r>
      <w:r w:rsidR="00F038EE" w:rsidRPr="00F038EE">
        <w:rPr>
          <w:rFonts w:cs="2  Badr" w:hint="cs"/>
          <w:rtl/>
        </w:rPr>
        <w:t>ی‌</w:t>
      </w:r>
      <w:r w:rsidR="00F038EE" w:rsidRPr="00F038EE">
        <w:rPr>
          <w:rFonts w:cs="2  Badr" w:hint="eastAsia"/>
          <w:rtl/>
        </w:rPr>
        <w:t>توان</w:t>
      </w:r>
      <w:r w:rsidRPr="00F038EE">
        <w:rPr>
          <w:rFonts w:cs="2  Badr" w:hint="cs"/>
          <w:rtl/>
        </w:rPr>
        <w:t xml:space="preserve"> گفت که تقریباً ملازم با اعتقاد به توحید است و اوصاف کلی خدا است که یک نوع علم اجمالی نسبت به این که خدا آن قدر قدرت و علم و عظمت دارد ک</w:t>
      </w:r>
      <w:r w:rsidR="00F038EE" w:rsidRPr="00F038EE">
        <w:rPr>
          <w:rFonts w:cs="2  Badr" w:hint="eastAsia"/>
          <w:rtl/>
        </w:rPr>
        <w:t>ه</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w:t>
      </w:r>
      <w:r w:rsidR="00F038EE" w:rsidRPr="00F038EE">
        <w:rPr>
          <w:rFonts w:cs="2  Badr" w:hint="eastAsia"/>
          <w:b/>
          <w:bCs/>
          <w:sz w:val="30"/>
          <w:szCs w:val="30"/>
          <w:rtl/>
        </w:rPr>
        <w:t>ه»</w:t>
      </w:r>
      <w:r w:rsidR="00F038EE" w:rsidRPr="00F038EE">
        <w:rPr>
          <w:rFonts w:cs="2  Badr"/>
          <w:b/>
          <w:bCs/>
          <w:sz w:val="30"/>
          <w:szCs w:val="30"/>
          <w:rtl/>
        </w:rPr>
        <w:t xml:space="preserve"> </w:t>
      </w:r>
      <w:r w:rsidR="00F349ED" w:rsidRPr="00F349ED">
        <w:rPr>
          <w:rFonts w:cs="2  Badr" w:hint="cs"/>
          <w:sz w:val="30"/>
          <w:szCs w:val="30"/>
          <w:rtl/>
        </w:rPr>
        <w:t>که</w:t>
      </w:r>
      <w:r w:rsidRPr="00F349ED">
        <w:rPr>
          <w:rFonts w:cs="2  Badr" w:hint="cs"/>
          <w:rtl/>
        </w:rPr>
        <w:t xml:space="preserve"> </w:t>
      </w:r>
      <w:r w:rsidRPr="00F038EE">
        <w:rPr>
          <w:rFonts w:cs="2  Badr" w:hint="cs"/>
          <w:rtl/>
        </w:rPr>
        <w:t>بالاجمال تقریباً از لوازم توحید است</w:t>
      </w:r>
      <w:r w:rsidR="00F038EE" w:rsidRPr="00F038EE">
        <w:rPr>
          <w:rFonts w:cs="2  Badr" w:hint="eastAsia"/>
          <w:rtl/>
        </w:rPr>
        <w:t>،</w:t>
      </w:r>
      <w:r w:rsidR="00F038EE" w:rsidRPr="00F038EE">
        <w:rPr>
          <w:rFonts w:cs="2  Badr"/>
          <w:rtl/>
        </w:rPr>
        <w:t xml:space="preserve"> «</w:t>
      </w:r>
      <w:r w:rsidR="00F038EE" w:rsidRPr="00F038EE">
        <w:rPr>
          <w:rFonts w:cs="2  Badr" w:hint="eastAsia"/>
          <w:b/>
          <w:bCs/>
          <w:sz w:val="30"/>
          <w:szCs w:val="30"/>
          <w:rtl/>
        </w:rPr>
        <w:t>إِلَ</w:t>
      </w:r>
      <w:r w:rsidR="00F038EE" w:rsidRPr="00F038EE">
        <w:rPr>
          <w:rFonts w:cs="2  Badr" w:hint="cs"/>
          <w:b/>
          <w:bCs/>
          <w:sz w:val="30"/>
          <w:szCs w:val="30"/>
          <w:rtl/>
        </w:rPr>
        <w:t>یْ</w:t>
      </w:r>
      <w:r w:rsidR="00F038EE" w:rsidRPr="00F038EE">
        <w:rPr>
          <w:rFonts w:cs="2  Badr" w:hint="eastAsia"/>
          <w:b/>
          <w:bCs/>
          <w:sz w:val="30"/>
          <w:szCs w:val="30"/>
          <w:rtl/>
        </w:rPr>
        <w:t>هِ</w:t>
      </w:r>
      <w:r w:rsidRPr="00F038EE">
        <w:rPr>
          <w:rFonts w:cs="2  Badr" w:hint="cs"/>
          <w:b/>
          <w:bCs/>
          <w:sz w:val="30"/>
          <w:szCs w:val="30"/>
          <w:rtl/>
        </w:rPr>
        <w:t xml:space="preserve"> تُحشَرو</w:t>
      </w:r>
      <w:r w:rsidR="00F038EE" w:rsidRPr="00F038EE">
        <w:rPr>
          <w:rFonts w:cs="2  Badr" w:hint="eastAsia"/>
          <w:b/>
          <w:bCs/>
          <w:sz w:val="30"/>
          <w:szCs w:val="30"/>
          <w:rtl/>
        </w:rPr>
        <w:t>ن»</w:t>
      </w:r>
      <w:r w:rsidR="00F038EE" w:rsidRPr="00F038EE">
        <w:rPr>
          <w:rFonts w:cs="2  Badr"/>
          <w:b/>
          <w:bCs/>
          <w:sz w:val="30"/>
          <w:szCs w:val="30"/>
          <w:rtl/>
        </w:rPr>
        <w:t xml:space="preserve"> </w:t>
      </w:r>
      <w:r w:rsidR="00F349ED" w:rsidRPr="00F349ED">
        <w:rPr>
          <w:rFonts w:cs="2  Badr" w:hint="cs"/>
          <w:sz w:val="30"/>
          <w:szCs w:val="30"/>
          <w:rtl/>
        </w:rPr>
        <w:t xml:space="preserve">هم </w:t>
      </w:r>
      <w:r w:rsidRPr="00F038EE">
        <w:rPr>
          <w:rFonts w:cs="2  Badr" w:hint="cs"/>
          <w:rtl/>
        </w:rPr>
        <w:t>همین طور است.</w:t>
      </w:r>
    </w:p>
    <w:p w:rsidR="00A87A29" w:rsidRPr="00F038EE" w:rsidRDefault="00A87A29" w:rsidP="00A87A29">
      <w:pPr>
        <w:rPr>
          <w:rFonts w:cs="2  Badr"/>
          <w:rtl/>
        </w:rPr>
      </w:pPr>
    </w:p>
    <w:p w:rsidR="00A87A29" w:rsidRPr="00F038EE" w:rsidRDefault="00A87A29" w:rsidP="00A87A29">
      <w:pPr>
        <w:rPr>
          <w:rFonts w:cs="2  Badr"/>
          <w:rtl/>
        </w:rPr>
      </w:pPr>
      <w:r w:rsidRPr="00F038EE">
        <w:rPr>
          <w:rFonts w:cs="2  Badr" w:hint="cs"/>
          <w:rtl/>
        </w:rPr>
        <w:t xml:space="preserve"> اما اگر بخواهد کمی </w:t>
      </w:r>
      <w:r w:rsidR="00F038EE" w:rsidRPr="00F038EE">
        <w:rPr>
          <w:rFonts w:cs="2  Badr" w:hint="eastAsia"/>
          <w:rtl/>
        </w:rPr>
        <w:t>عم</w:t>
      </w:r>
      <w:r w:rsidR="00F038EE" w:rsidRPr="00F038EE">
        <w:rPr>
          <w:rFonts w:cs="2  Badr" w:hint="cs"/>
          <w:rtl/>
        </w:rPr>
        <w:t>ی</w:t>
      </w:r>
      <w:r w:rsidR="00F038EE" w:rsidRPr="00F038EE">
        <w:rPr>
          <w:rFonts w:cs="2  Badr" w:hint="eastAsia"/>
          <w:rtl/>
        </w:rPr>
        <w:t>ق‌تر</w:t>
      </w:r>
      <w:r w:rsidRPr="00F038EE">
        <w:rPr>
          <w:rFonts w:cs="2  Badr" w:hint="cs"/>
          <w:rtl/>
        </w:rPr>
        <w:t xml:space="preserve"> شود، علی القاعده در مراتب </w:t>
      </w:r>
      <w:r w:rsidR="00F038EE" w:rsidRPr="00F038EE">
        <w:rPr>
          <w:rFonts w:cs="2  Badr" w:hint="eastAsia"/>
          <w:rtl/>
        </w:rPr>
        <w:t>عم</w:t>
      </w:r>
      <w:r w:rsidR="00F038EE" w:rsidRPr="00F038EE">
        <w:rPr>
          <w:rFonts w:cs="2  Badr" w:hint="cs"/>
          <w:rtl/>
        </w:rPr>
        <w:t>ی</w:t>
      </w:r>
      <w:r w:rsidR="00F038EE" w:rsidRPr="00F038EE">
        <w:rPr>
          <w:rFonts w:cs="2  Badr" w:hint="eastAsia"/>
          <w:rtl/>
        </w:rPr>
        <w:t>ق‌تر</w:t>
      </w:r>
      <w:r w:rsidRPr="00F038EE">
        <w:rPr>
          <w:rFonts w:cs="2  Badr" w:hint="cs"/>
          <w:rtl/>
        </w:rPr>
        <w:t xml:space="preserve">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گفت که وجوب دارد و در این جا است که یک بحث اصولی دیگری مصداق پیدا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یعنی دو ظهور در این جا وجود دارد که باید بر یکی تصرف پیدا کنیم، ظاه</w:t>
      </w:r>
      <w:r w:rsidR="00F038EE" w:rsidRPr="00F038EE">
        <w:rPr>
          <w:rFonts w:cs="2  Badr" w:hint="eastAsia"/>
          <w:rtl/>
        </w:rPr>
        <w:t>ر</w:t>
      </w:r>
      <w:r w:rsidR="00F038EE" w:rsidRPr="00F038EE">
        <w:rPr>
          <w:rFonts w:cs="2  Badr"/>
          <w:rtl/>
        </w:rPr>
        <w:t xml:space="preserve"> «</w:t>
      </w:r>
      <w:r w:rsidRPr="00F038EE">
        <w:rPr>
          <w:rFonts w:cs="2  Badr" w:hint="cs"/>
          <w:b/>
          <w:bCs/>
          <w:sz w:val="30"/>
          <w:szCs w:val="30"/>
          <w:rtl/>
        </w:rPr>
        <w:t>وَ اعْلَمُواْ</w:t>
      </w:r>
      <w:r w:rsidR="00F038EE" w:rsidRPr="00F038EE">
        <w:rPr>
          <w:rFonts w:cs="2  Badr"/>
          <w:b/>
          <w:bCs/>
          <w:sz w:val="30"/>
          <w:szCs w:val="30"/>
          <w:rtl/>
        </w:rPr>
        <w:t xml:space="preserve">» </w:t>
      </w:r>
      <w:r w:rsidRPr="00F038EE">
        <w:rPr>
          <w:rFonts w:cs="2  Badr" w:hint="cs"/>
          <w:rtl/>
        </w:rPr>
        <w:t xml:space="preserve">وجوب است ولی موضوع متعلق این بحث علم است که دارای مراتبی است که بعضی از مراتب آن قطعاً وجوب ندارد </w:t>
      </w:r>
      <w:r w:rsidR="00F038EE" w:rsidRPr="00F038EE">
        <w:rPr>
          <w:rFonts w:cs="2  Badr" w:hint="eastAsia"/>
          <w:rtl/>
        </w:rPr>
        <w:t>و</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 xml:space="preserve">الْمَرْءِ وَ قَلْبِهِ وَ أَنَّهُ </w:t>
      </w:r>
      <w:r w:rsidR="00F038EE" w:rsidRPr="00F038EE">
        <w:rPr>
          <w:rFonts w:cs="2  Badr" w:hint="eastAsia"/>
          <w:b/>
          <w:bCs/>
          <w:sz w:val="30"/>
          <w:szCs w:val="30"/>
          <w:rtl/>
        </w:rPr>
        <w:t>إِلَ</w:t>
      </w:r>
      <w:r w:rsidR="00F038EE" w:rsidRPr="00F038EE">
        <w:rPr>
          <w:rFonts w:cs="2  Badr" w:hint="cs"/>
          <w:b/>
          <w:bCs/>
          <w:sz w:val="30"/>
          <w:szCs w:val="30"/>
          <w:rtl/>
        </w:rPr>
        <w:t>یْ</w:t>
      </w:r>
      <w:r w:rsidR="00F038EE" w:rsidRPr="00F038EE">
        <w:rPr>
          <w:rFonts w:cs="2  Badr" w:hint="eastAsia"/>
          <w:b/>
          <w:bCs/>
          <w:sz w:val="30"/>
          <w:szCs w:val="30"/>
          <w:rtl/>
        </w:rPr>
        <w:t>هِ</w:t>
      </w:r>
      <w:r w:rsidRPr="00F038EE">
        <w:rPr>
          <w:rFonts w:cs="2  Badr" w:hint="cs"/>
          <w:b/>
          <w:bCs/>
          <w:sz w:val="30"/>
          <w:szCs w:val="30"/>
          <w:rtl/>
        </w:rPr>
        <w:t xml:space="preserve"> تُحشَرون»</w:t>
      </w:r>
      <w:r w:rsidRPr="00F038EE">
        <w:rPr>
          <w:rFonts w:cs="2  Badr" w:hint="cs"/>
          <w:rtl/>
        </w:rPr>
        <w:t xml:space="preserve"> این دو متعلقِ متعلق هم در یک حد اجمالی و کلی و ارتکاذی است و این را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قائل به وجوبش شد اما در سطوح </w:t>
      </w:r>
      <w:r w:rsidR="00F038EE" w:rsidRPr="00F038EE">
        <w:rPr>
          <w:rFonts w:cs="2  Badr" w:hint="eastAsia"/>
          <w:rtl/>
        </w:rPr>
        <w:t>عم</w:t>
      </w:r>
      <w:r w:rsidR="00F038EE" w:rsidRPr="00F038EE">
        <w:rPr>
          <w:rFonts w:cs="2  Badr" w:hint="cs"/>
          <w:rtl/>
        </w:rPr>
        <w:t>ی</w:t>
      </w:r>
      <w:r w:rsidR="00F038EE" w:rsidRPr="00F038EE">
        <w:rPr>
          <w:rFonts w:cs="2  Badr" w:hint="eastAsia"/>
          <w:rtl/>
        </w:rPr>
        <w:t>ق‌تر</w:t>
      </w:r>
      <w:r w:rsidRPr="00F038EE">
        <w:rPr>
          <w:rFonts w:cs="2  Badr" w:hint="cs"/>
          <w:rtl/>
        </w:rPr>
        <w:t xml:space="preserve"> آن که برویم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قائل به وجوب شد گرچه خیلی مستحسن است و در این جا است که یا باید ظهور امر را در وجوب اخذ کنیم و بگوییم این حمل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بر همان مراتبی که تقریباً ملازم با توحید است و در وسع </w:t>
      </w:r>
      <w:r w:rsidR="00F038EE" w:rsidRPr="00F038EE">
        <w:rPr>
          <w:rFonts w:cs="2  Badr" w:hint="eastAsia"/>
          <w:rtl/>
        </w:rPr>
        <w:t>همه‌</w:t>
      </w:r>
      <w:r w:rsidR="00F038EE" w:rsidRPr="00F038EE">
        <w:rPr>
          <w:rFonts w:cs="2  Badr" w:hint="cs"/>
          <w:rtl/>
        </w:rPr>
        <w:t>ی</w:t>
      </w:r>
      <w:r w:rsidRPr="00F038EE">
        <w:rPr>
          <w:rFonts w:cs="2  Badr" w:hint="cs"/>
          <w:rtl/>
        </w:rPr>
        <w:t xml:space="preserve"> </w:t>
      </w:r>
      <w:r w:rsidR="00F038EE" w:rsidRPr="00F038EE">
        <w:rPr>
          <w:rFonts w:cs="2  Badr" w:hint="eastAsia"/>
          <w:rtl/>
        </w:rPr>
        <w:t>انسان‌ها</w:t>
      </w:r>
      <w:r w:rsidRPr="00F038EE">
        <w:rPr>
          <w:rFonts w:cs="2  Badr" w:hint="cs"/>
          <w:rtl/>
        </w:rPr>
        <w:t xml:space="preserve"> هم است و چیز غیر مقدوری برای </w:t>
      </w:r>
      <w:r w:rsidR="00F038EE" w:rsidRPr="00F038EE">
        <w:rPr>
          <w:rFonts w:cs="2  Badr" w:hint="eastAsia"/>
          <w:rtl/>
        </w:rPr>
        <w:t>انسان‌ها</w:t>
      </w:r>
      <w:r w:rsidR="00F038EE" w:rsidRPr="00F038EE">
        <w:rPr>
          <w:rFonts w:cs="2  Badr" w:hint="cs"/>
          <w:rtl/>
        </w:rPr>
        <w:t>ی</w:t>
      </w:r>
      <w:r w:rsidRPr="00F038EE">
        <w:rPr>
          <w:rFonts w:cs="2  Badr" w:hint="cs"/>
          <w:rtl/>
        </w:rPr>
        <w:t xml:space="preserve"> متعارف نیست.</w:t>
      </w:r>
    </w:p>
    <w:p w:rsidR="00A87A29" w:rsidRPr="00F038EE" w:rsidRDefault="00A87A29" w:rsidP="00A87A29">
      <w:pPr>
        <w:rPr>
          <w:rFonts w:cs="2  Badr"/>
          <w:rtl/>
        </w:rPr>
      </w:pPr>
      <w:r w:rsidRPr="00F038EE">
        <w:rPr>
          <w:rFonts w:cs="2  Badr" w:hint="cs"/>
          <w:rtl/>
        </w:rPr>
        <w:lastRenderedPageBreak/>
        <w:t xml:space="preserve"> یا این که باید بگوییم آیه عمق دارد و این که دعوت به دانستن این ویژگی خدا و صفت خدا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ک</w:t>
      </w:r>
      <w:r w:rsidR="00F038EE" w:rsidRPr="00F038EE">
        <w:rPr>
          <w:rFonts w:cs="2  Badr" w:hint="eastAsia"/>
          <w:rtl/>
        </w:rPr>
        <w:t>ه</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w:t>
      </w:r>
      <w:r w:rsidR="00F038EE" w:rsidRPr="00F038EE">
        <w:rPr>
          <w:rFonts w:cs="2  Badr" w:hint="eastAsia"/>
          <w:b/>
          <w:bCs/>
          <w:sz w:val="30"/>
          <w:szCs w:val="30"/>
          <w:rtl/>
        </w:rPr>
        <w:t>ه»</w:t>
      </w:r>
      <w:r w:rsidR="00F038EE" w:rsidRPr="00F038EE">
        <w:rPr>
          <w:rFonts w:cs="2  Badr"/>
          <w:b/>
          <w:bCs/>
          <w:sz w:val="30"/>
          <w:szCs w:val="30"/>
          <w:rtl/>
        </w:rPr>
        <w:t xml:space="preserve"> </w:t>
      </w:r>
      <w:r w:rsidR="00F038EE" w:rsidRPr="00F038EE">
        <w:rPr>
          <w:rFonts w:cs="2  Badr" w:hint="eastAsia"/>
          <w:b/>
          <w:bCs/>
          <w:sz w:val="30"/>
          <w:szCs w:val="30"/>
          <w:rtl/>
        </w:rPr>
        <w:t>و</w:t>
      </w:r>
      <w:r w:rsidRPr="00F038EE">
        <w:rPr>
          <w:rFonts w:cs="2  Badr" w:hint="cs"/>
          <w:rtl/>
        </w:rPr>
        <w:t xml:space="preserve"> آن دامنه ای که ای</w:t>
      </w:r>
      <w:r w:rsidR="00F038EE" w:rsidRPr="00F038EE">
        <w:rPr>
          <w:rFonts w:cs="2  Badr" w:hint="eastAsia"/>
          <w:rtl/>
        </w:rPr>
        <w:t>ن</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w:t>
      </w:r>
      <w:r w:rsidRPr="00F038EE">
        <w:rPr>
          <w:rFonts w:cs="2  Badr" w:hint="cs"/>
          <w:rtl/>
        </w:rPr>
        <w:t xml:space="preserve"> دارد که آن را بعد خواهید دید، تا اعماق قصه به صورت تفصیلی هم مراد است، اگر ظهور این طرف بگیرید که در آن صور</w:t>
      </w:r>
      <w:r w:rsidR="00F038EE" w:rsidRPr="00F038EE">
        <w:rPr>
          <w:rFonts w:cs="2  Badr" w:hint="eastAsia"/>
          <w:rtl/>
        </w:rPr>
        <w:t>ت</w:t>
      </w:r>
      <w:r w:rsidR="00F038EE" w:rsidRPr="00F038EE">
        <w:rPr>
          <w:rFonts w:cs="2  Badr"/>
          <w:rtl/>
        </w:rPr>
        <w:t xml:space="preserve"> «</w:t>
      </w:r>
      <w:r w:rsidRPr="00F038EE">
        <w:rPr>
          <w:rFonts w:cs="2  Badr" w:hint="cs"/>
          <w:b/>
          <w:bCs/>
          <w:sz w:val="30"/>
          <w:szCs w:val="30"/>
          <w:rtl/>
        </w:rPr>
        <w:t>ِعْلَمُواْ</w:t>
      </w:r>
      <w:r w:rsidR="00F038EE" w:rsidRPr="00F038EE">
        <w:rPr>
          <w:rFonts w:cs="2  Badr"/>
          <w:b/>
          <w:bCs/>
          <w:sz w:val="30"/>
          <w:szCs w:val="30"/>
          <w:rtl/>
        </w:rPr>
        <w:t xml:space="preserve">» </w:t>
      </w:r>
      <w:r w:rsidRPr="00F038EE">
        <w:rPr>
          <w:rFonts w:cs="2  Badr" w:hint="cs"/>
          <w:rtl/>
        </w:rPr>
        <w:t xml:space="preserve">را باید بر رجحان مطلق حمل کنید، این یک </w:t>
      </w:r>
      <w:r w:rsidR="00F038EE" w:rsidRPr="00F038EE">
        <w:rPr>
          <w:rFonts w:cs="2  Badr" w:hint="eastAsia"/>
          <w:rtl/>
        </w:rPr>
        <w:t>نکته‌</w:t>
      </w:r>
      <w:r w:rsidR="00F038EE" w:rsidRPr="00F038EE">
        <w:rPr>
          <w:rFonts w:cs="2  Badr" w:hint="cs"/>
          <w:rtl/>
        </w:rPr>
        <w:t>ی</w:t>
      </w:r>
      <w:r w:rsidRPr="00F038EE">
        <w:rPr>
          <w:rFonts w:cs="2  Badr" w:hint="cs"/>
          <w:rtl/>
        </w:rPr>
        <w:t xml:space="preserve"> دقیق فقهی است که در این جا مطرح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w:t>
      </w:r>
    </w:p>
    <w:p w:rsidR="00A87A29" w:rsidRPr="00F038EE" w:rsidRDefault="00A87A29" w:rsidP="001C3106">
      <w:pPr>
        <w:rPr>
          <w:rFonts w:cs="2  Badr"/>
          <w:rtl/>
        </w:rPr>
      </w:pPr>
      <w:r w:rsidRPr="00F038EE">
        <w:rPr>
          <w:rFonts w:cs="2  Badr" w:hint="cs"/>
          <w:rtl/>
        </w:rPr>
        <w:t xml:space="preserve">وقتی که یک گام جلوتر برویم و دقت کنیم </w:t>
      </w:r>
      <w:r w:rsidR="00F038EE" w:rsidRPr="00F038EE">
        <w:rPr>
          <w:rFonts w:cs="2  Badr" w:hint="eastAsia"/>
          <w:rtl/>
        </w:rPr>
        <w:t>م</w:t>
      </w:r>
      <w:r w:rsidR="00F038EE" w:rsidRPr="00F038EE">
        <w:rPr>
          <w:rFonts w:cs="2  Badr" w:hint="cs"/>
          <w:rtl/>
        </w:rPr>
        <w:t>ی‌</w:t>
      </w:r>
      <w:r w:rsidR="00F038EE" w:rsidRPr="00F038EE">
        <w:rPr>
          <w:rFonts w:cs="2  Badr" w:hint="eastAsia"/>
          <w:rtl/>
        </w:rPr>
        <w:t>ب</w:t>
      </w:r>
      <w:r w:rsidR="00F038EE" w:rsidRPr="00F038EE">
        <w:rPr>
          <w:rFonts w:cs="2  Badr" w:hint="cs"/>
          <w:rtl/>
        </w:rPr>
        <w:t>ی</w:t>
      </w:r>
      <w:r w:rsidR="00F038EE" w:rsidRPr="00F038EE">
        <w:rPr>
          <w:rFonts w:cs="2  Badr" w:hint="eastAsia"/>
          <w:rtl/>
        </w:rPr>
        <w:t>ن</w:t>
      </w:r>
      <w:r w:rsidR="00F038EE" w:rsidRPr="00F038EE">
        <w:rPr>
          <w:rFonts w:cs="2  Badr" w:hint="cs"/>
          <w:rtl/>
        </w:rPr>
        <w:t>ی</w:t>
      </w:r>
      <w:r w:rsidR="00F038EE" w:rsidRPr="00F038EE">
        <w:rPr>
          <w:rFonts w:cs="2  Badr" w:hint="eastAsia"/>
          <w:rtl/>
        </w:rPr>
        <w:t>م</w:t>
      </w:r>
      <w:r w:rsidRPr="00F038EE">
        <w:rPr>
          <w:rFonts w:cs="2  Badr" w:hint="cs"/>
          <w:rtl/>
        </w:rPr>
        <w:t xml:space="preserve"> که چیزی نظیر هما</w:t>
      </w:r>
      <w:r w:rsidR="00F038EE" w:rsidRPr="00F038EE">
        <w:rPr>
          <w:rFonts w:cs="2  Badr" w:hint="eastAsia"/>
          <w:rtl/>
        </w:rPr>
        <w:t>ن</w:t>
      </w:r>
      <w:r w:rsidR="00F038EE" w:rsidRPr="00F038EE">
        <w:rPr>
          <w:rFonts w:cs="2  Badr"/>
          <w:rtl/>
        </w:rPr>
        <w:t xml:space="preserve"> </w:t>
      </w:r>
      <w:r w:rsidR="00F038EE" w:rsidRPr="001C3106">
        <w:rPr>
          <w:rFonts w:cs="2  Badr"/>
          <w:b/>
          <w:bCs/>
          <w:rtl/>
        </w:rPr>
        <w:t>«</w:t>
      </w:r>
      <w:r w:rsidR="001C3106" w:rsidRPr="001C3106">
        <w:rPr>
          <w:rFonts w:cs="2  Badr" w:hint="cs"/>
          <w:b/>
          <w:bCs/>
          <w:rtl/>
        </w:rPr>
        <w:t>تعاونوا</w:t>
      </w:r>
      <w:r w:rsidRPr="001C3106">
        <w:rPr>
          <w:rFonts w:cs="2  Badr" w:hint="cs"/>
          <w:b/>
          <w:bCs/>
          <w:sz w:val="30"/>
          <w:szCs w:val="30"/>
          <w:rtl/>
        </w:rPr>
        <w:t xml:space="preserve"> علی</w:t>
      </w:r>
      <w:r w:rsidRPr="00F038EE">
        <w:rPr>
          <w:rFonts w:cs="2  Badr" w:hint="cs"/>
          <w:b/>
          <w:bCs/>
          <w:sz w:val="30"/>
          <w:szCs w:val="30"/>
          <w:rtl/>
        </w:rPr>
        <w:t xml:space="preserve"> البِرِّ و</w:t>
      </w:r>
      <w:r w:rsidR="001C3106">
        <w:rPr>
          <w:rFonts w:cs="2  Badr" w:hint="cs"/>
          <w:b/>
          <w:bCs/>
          <w:sz w:val="30"/>
          <w:szCs w:val="30"/>
          <w:rtl/>
        </w:rPr>
        <w:t>التَّقوی</w:t>
      </w:r>
      <w:r w:rsidRPr="00F038EE">
        <w:rPr>
          <w:rFonts w:cs="2  Badr" w:hint="cs"/>
          <w:b/>
          <w:bCs/>
          <w:sz w:val="30"/>
          <w:szCs w:val="30"/>
          <w:rtl/>
        </w:rPr>
        <w:t>»</w:t>
      </w:r>
      <w:r w:rsidRPr="00F038EE">
        <w:rPr>
          <w:rFonts w:cs="2  Badr" w:hint="cs"/>
          <w:rtl/>
        </w:rPr>
        <w:t xml:space="preserve"> یا همین معادله ای که در </w:t>
      </w:r>
      <w:r w:rsidR="00F038EE" w:rsidRPr="00F038EE">
        <w:rPr>
          <w:rFonts w:cs="2  Badr" w:hint="eastAsia"/>
          <w:rtl/>
        </w:rPr>
        <w:t>جلسه‌</w:t>
      </w:r>
      <w:r w:rsidR="00F038EE" w:rsidRPr="00F038EE">
        <w:rPr>
          <w:rFonts w:cs="2  Badr" w:hint="cs"/>
          <w:rtl/>
        </w:rPr>
        <w:t>ی</w:t>
      </w:r>
      <w:r w:rsidRPr="00F038EE">
        <w:rPr>
          <w:rFonts w:cs="2  Badr" w:hint="cs"/>
          <w:rtl/>
        </w:rPr>
        <w:t xml:space="preserve"> قبل در مور</w:t>
      </w:r>
      <w:r w:rsidR="00F038EE" w:rsidRPr="00F038EE">
        <w:rPr>
          <w:rFonts w:cs="2  Badr" w:hint="eastAsia"/>
          <w:rtl/>
        </w:rPr>
        <w:t>د</w:t>
      </w:r>
      <w:r w:rsidR="00F038EE" w:rsidRPr="00F038EE">
        <w:rPr>
          <w:rFonts w:cs="2  Badr"/>
          <w:rtl/>
        </w:rPr>
        <w:t xml:space="preserve"> </w:t>
      </w:r>
      <w:r w:rsidR="00F038EE" w:rsidRPr="001C3106">
        <w:rPr>
          <w:rFonts w:cs="2  Badr"/>
          <w:b/>
          <w:bCs/>
          <w:rtl/>
        </w:rPr>
        <w:t>«</w:t>
      </w:r>
      <w:r w:rsidR="001C3106" w:rsidRPr="001C3106">
        <w:rPr>
          <w:rFonts w:cs="2  Badr" w:hint="cs"/>
          <w:b/>
          <w:bCs/>
          <w:rtl/>
        </w:rPr>
        <w:t xml:space="preserve">هديً </w:t>
      </w:r>
      <w:r w:rsidRPr="001C3106">
        <w:rPr>
          <w:rFonts w:cs="2  Badr" w:hint="cs"/>
          <w:b/>
          <w:bCs/>
          <w:sz w:val="30"/>
          <w:szCs w:val="30"/>
          <w:rtl/>
        </w:rPr>
        <w:t>للمُتَّقین</w:t>
      </w:r>
      <w:r w:rsidRPr="00F038EE">
        <w:rPr>
          <w:rFonts w:cs="2  Badr" w:hint="cs"/>
          <w:b/>
          <w:bCs/>
          <w:sz w:val="30"/>
          <w:szCs w:val="30"/>
          <w:rtl/>
        </w:rPr>
        <w:t>»</w:t>
      </w:r>
      <w:r w:rsidRPr="00F038EE">
        <w:rPr>
          <w:rFonts w:cs="2  Badr" w:hint="cs"/>
          <w:rtl/>
        </w:rPr>
        <w:t xml:space="preserve"> و امثال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گفت</w:t>
      </w:r>
      <w:r w:rsidR="00F038EE" w:rsidRPr="00F038EE">
        <w:rPr>
          <w:rFonts w:cs="2  Badr" w:hint="cs"/>
          <w:rtl/>
        </w:rPr>
        <w:t>ی</w:t>
      </w:r>
      <w:r w:rsidR="00F038EE" w:rsidRPr="00F038EE">
        <w:rPr>
          <w:rFonts w:cs="2  Badr" w:hint="eastAsia"/>
          <w:rtl/>
        </w:rPr>
        <w:t>م</w:t>
      </w:r>
      <w:r w:rsidRPr="00F038EE">
        <w:rPr>
          <w:rFonts w:cs="2  Badr" w:hint="cs"/>
          <w:rtl/>
        </w:rPr>
        <w:t xml:space="preserve"> در این جا نیز پیدا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در همین </w:t>
      </w:r>
      <w:r w:rsidR="00F038EE" w:rsidRPr="00F038EE">
        <w:rPr>
          <w:rFonts w:cs="2  Badr" w:hint="eastAsia"/>
          <w:rtl/>
        </w:rPr>
        <w:t>فقره‌</w:t>
      </w:r>
      <w:r w:rsidR="00F038EE" w:rsidRPr="00F038EE">
        <w:rPr>
          <w:rFonts w:cs="2  Badr" w:hint="cs"/>
          <w:rtl/>
        </w:rPr>
        <w:t>ی</w:t>
      </w:r>
      <w:r w:rsidRPr="00F038EE">
        <w:rPr>
          <w:rFonts w:cs="2  Badr" w:hint="cs"/>
          <w:rtl/>
        </w:rPr>
        <w:t xml:space="preserve"> کوتاه یک ظهور در برابر هم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و به شکلی این تقابل و تعارض ابتدایی را باید حل کرد، یا باید ظهو</w:t>
      </w:r>
      <w:r w:rsidR="00F038EE" w:rsidRPr="00F038EE">
        <w:rPr>
          <w:rFonts w:cs="2  Badr" w:hint="eastAsia"/>
          <w:rtl/>
        </w:rPr>
        <w:t>ر</w:t>
      </w:r>
      <w:r w:rsidR="00F038EE" w:rsidRPr="00F038EE">
        <w:rPr>
          <w:rFonts w:cs="2  Badr"/>
          <w:rtl/>
        </w:rPr>
        <w:t xml:space="preserve"> «</w:t>
      </w:r>
      <w:r w:rsidR="001C3106">
        <w:rPr>
          <w:rFonts w:cs="2  Badr" w:hint="cs"/>
          <w:b/>
          <w:bCs/>
          <w:sz w:val="30"/>
          <w:szCs w:val="30"/>
          <w:rtl/>
        </w:rPr>
        <w:t>إ</w:t>
      </w:r>
      <w:r w:rsidRPr="00F038EE">
        <w:rPr>
          <w:rFonts w:cs="2  Badr" w:hint="cs"/>
          <w:b/>
          <w:bCs/>
          <w:sz w:val="30"/>
          <w:szCs w:val="30"/>
          <w:rtl/>
        </w:rPr>
        <w:t>عْلَمُواْ</w:t>
      </w:r>
      <w:r w:rsidR="00F038EE" w:rsidRPr="00F038EE">
        <w:rPr>
          <w:rFonts w:cs="2  Badr"/>
          <w:b/>
          <w:bCs/>
          <w:sz w:val="30"/>
          <w:szCs w:val="30"/>
          <w:rtl/>
        </w:rPr>
        <w:t xml:space="preserve">» </w:t>
      </w:r>
      <w:r w:rsidRPr="00F038EE">
        <w:rPr>
          <w:rFonts w:cs="2  Badr" w:hint="cs"/>
          <w:rtl/>
        </w:rPr>
        <w:t xml:space="preserve">را از وجوب بگیریم یعنی بگوییم مطلق بعث است و یا باید بگوییم که بعث وجوبی است و فقط همان </w:t>
      </w:r>
      <w:r w:rsidR="00F038EE" w:rsidRPr="00F038EE">
        <w:rPr>
          <w:rFonts w:cs="2  Badr" w:hint="eastAsia"/>
          <w:rtl/>
        </w:rPr>
        <w:t>مرتبه‌</w:t>
      </w:r>
      <w:r w:rsidR="00F038EE" w:rsidRPr="00F038EE">
        <w:rPr>
          <w:rFonts w:cs="2  Badr" w:hint="cs"/>
          <w:rtl/>
        </w:rPr>
        <w:t>ی</w:t>
      </w:r>
      <w:r w:rsidRPr="00F038EE">
        <w:rPr>
          <w:rFonts w:cs="2  Badr" w:hint="cs"/>
          <w:rtl/>
        </w:rPr>
        <w:t xml:space="preserve"> علم متعارف و معلومی که در حدی که متعارف است و تقریباً ملازم توحید و اعتقادات است، همان را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 xml:space="preserve"> و بیش از این </w:t>
      </w:r>
      <w:r w:rsidR="00F038EE" w:rsidRPr="00F038EE">
        <w:rPr>
          <w:rFonts w:cs="2  Badr" w:hint="eastAsia"/>
          <w:rtl/>
        </w:rPr>
        <w:t>نم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w:t>
      </w:r>
    </w:p>
    <w:p w:rsidR="00A87A29" w:rsidRPr="00F038EE" w:rsidRDefault="00A87A29" w:rsidP="00A87A29">
      <w:pPr>
        <w:pStyle w:val="2"/>
        <w:rPr>
          <w:rFonts w:cs="2  Badr"/>
          <w:rtl/>
        </w:rPr>
      </w:pPr>
      <w:bookmarkStart w:id="29" w:name="_Toc266599285"/>
      <w:bookmarkStart w:id="30" w:name="_Toc322467631"/>
      <w:bookmarkStart w:id="31" w:name="_Toc358275884"/>
      <w:r w:rsidRPr="00F038EE">
        <w:rPr>
          <w:rFonts w:cs="2  Badr" w:hint="cs"/>
          <w:rtl/>
        </w:rPr>
        <w:t>راه حل تعارض</w:t>
      </w:r>
      <w:bookmarkEnd w:id="29"/>
      <w:bookmarkEnd w:id="30"/>
      <w:bookmarkEnd w:id="31"/>
    </w:p>
    <w:p w:rsidR="00A87A29" w:rsidRPr="00F038EE" w:rsidRDefault="00A87A29" w:rsidP="00A87A29">
      <w:pPr>
        <w:rPr>
          <w:rFonts w:cs="2  Badr"/>
          <w:rtl/>
        </w:rPr>
      </w:pPr>
      <w:r w:rsidRPr="00F038EE">
        <w:rPr>
          <w:rFonts w:cs="2  Badr" w:hint="cs"/>
          <w:rtl/>
        </w:rPr>
        <w:t xml:space="preserve"> در این جا راه حل این سئوال و حل این تعارض یکی از این وجوه سه گانه است و سه راه حل دارد :</w:t>
      </w:r>
    </w:p>
    <w:p w:rsidR="00A87A29" w:rsidRPr="00F038EE" w:rsidRDefault="00A87A29" w:rsidP="00A87A29">
      <w:pPr>
        <w:pStyle w:val="a3"/>
        <w:numPr>
          <w:ilvl w:val="0"/>
          <w:numId w:val="1"/>
        </w:numPr>
        <w:spacing w:after="0"/>
        <w:rPr>
          <w:rFonts w:cs="2  Badr"/>
          <w:rtl/>
        </w:rPr>
      </w:pPr>
      <w:r w:rsidRPr="00F038EE">
        <w:rPr>
          <w:rFonts w:cs="2  Badr" w:hint="cs"/>
          <w:rtl/>
        </w:rPr>
        <w:t>یک راه حل این است که ما ظهور وجوب</w:t>
      </w:r>
      <w:r w:rsidR="00F038EE" w:rsidRPr="00F038EE">
        <w:rPr>
          <w:rFonts w:cs="2  Badr" w:hint="cs"/>
          <w:rtl/>
        </w:rPr>
        <w:t>ی</w:t>
      </w:r>
      <w:r w:rsidR="00F038EE" w:rsidRPr="00F038EE">
        <w:rPr>
          <w:rFonts w:cs="2  Badr"/>
          <w:rtl/>
        </w:rPr>
        <w:t xml:space="preserve"> «</w:t>
      </w:r>
      <w:r w:rsidRPr="00F038EE">
        <w:rPr>
          <w:rFonts w:cs="2  Badr" w:hint="cs"/>
          <w:b/>
          <w:bCs/>
          <w:sz w:val="30"/>
          <w:szCs w:val="30"/>
          <w:rtl/>
        </w:rPr>
        <w:t>اِعْلَمُواْ»</w:t>
      </w:r>
      <w:r w:rsidRPr="00F038EE">
        <w:rPr>
          <w:rFonts w:cs="2  Badr" w:hint="cs"/>
          <w:rtl/>
        </w:rPr>
        <w:t xml:space="preserve"> اخذ کنیم و در متعلق امر و متعلقِ متعلق امر که در دو درجه در این جا است، تصرف کنیم و مقیدش کنیم و بگوییم </w:t>
      </w:r>
      <w:r w:rsidR="00F038EE" w:rsidRPr="00F038EE">
        <w:rPr>
          <w:rFonts w:cs="2  Badr" w:hint="eastAsia"/>
          <w:rtl/>
        </w:rPr>
        <w:t>درجه‌</w:t>
      </w:r>
      <w:r w:rsidR="00F038EE" w:rsidRPr="00F038EE">
        <w:rPr>
          <w:rFonts w:cs="2  Badr" w:hint="cs"/>
          <w:rtl/>
        </w:rPr>
        <w:t>ی</w:t>
      </w:r>
      <w:r w:rsidRPr="00F038EE">
        <w:rPr>
          <w:rFonts w:cs="2  Badr" w:hint="cs"/>
          <w:rtl/>
        </w:rPr>
        <w:t xml:space="preserve"> متعارف را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 xml:space="preserve"> و </w:t>
      </w:r>
      <w:r w:rsidR="00F038EE" w:rsidRPr="00F038EE">
        <w:rPr>
          <w:rFonts w:cs="2  Badr" w:hint="eastAsia"/>
          <w:rtl/>
        </w:rPr>
        <w:t>بق</w:t>
      </w:r>
      <w:r w:rsidR="00F038EE" w:rsidRPr="00F038EE">
        <w:rPr>
          <w:rFonts w:cs="2  Badr" w:hint="cs"/>
          <w:rtl/>
        </w:rPr>
        <w:t>ی</w:t>
      </w:r>
      <w:r w:rsidR="00F038EE" w:rsidRPr="00F038EE">
        <w:rPr>
          <w:rFonts w:cs="2  Badr" w:hint="eastAsia"/>
          <w:rtl/>
        </w:rPr>
        <w:t>ه‌اش</w:t>
      </w:r>
      <w:r w:rsidRPr="00F038EE">
        <w:rPr>
          <w:rFonts w:cs="2  Badr" w:hint="cs"/>
          <w:rtl/>
        </w:rPr>
        <w:t xml:space="preserve"> را </w:t>
      </w:r>
      <w:r w:rsidR="00F038EE" w:rsidRPr="00F038EE">
        <w:rPr>
          <w:rFonts w:cs="2  Badr" w:hint="eastAsia"/>
          <w:rtl/>
        </w:rPr>
        <w:t>نم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 xml:space="preserve"> که این کمی بعید است.</w:t>
      </w:r>
    </w:p>
    <w:p w:rsidR="00A87A29" w:rsidRPr="00F038EE" w:rsidRDefault="00A87A29" w:rsidP="00A87A29">
      <w:pPr>
        <w:pStyle w:val="a3"/>
        <w:numPr>
          <w:ilvl w:val="0"/>
          <w:numId w:val="1"/>
        </w:numPr>
        <w:spacing w:after="0"/>
        <w:rPr>
          <w:rFonts w:cs="2  Badr"/>
        </w:rPr>
      </w:pPr>
      <w:r w:rsidRPr="00F038EE">
        <w:rPr>
          <w:rFonts w:cs="2  Badr" w:hint="cs"/>
          <w:rtl/>
        </w:rPr>
        <w:t>راه حل دوم که شاید اظهر باشد این است ک</w:t>
      </w:r>
      <w:r w:rsidR="00F038EE" w:rsidRPr="00F038EE">
        <w:rPr>
          <w:rFonts w:cs="2  Badr" w:hint="eastAsia"/>
          <w:rtl/>
        </w:rPr>
        <w:t>ه</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w:t>
      </w:r>
      <w:r w:rsidR="00F038EE" w:rsidRPr="00F038EE">
        <w:rPr>
          <w:rFonts w:cs="2  Badr" w:hint="eastAsia"/>
          <w:b/>
          <w:bCs/>
          <w:sz w:val="30"/>
          <w:szCs w:val="30"/>
          <w:rtl/>
        </w:rPr>
        <w:t>ه»</w:t>
      </w:r>
      <w:r w:rsidR="00F038EE" w:rsidRPr="001C3106">
        <w:rPr>
          <w:rFonts w:cs="2  Badr"/>
          <w:sz w:val="30"/>
          <w:szCs w:val="30"/>
          <w:rtl/>
        </w:rPr>
        <w:t xml:space="preserve"> </w:t>
      </w:r>
      <w:r w:rsidR="00F038EE" w:rsidRPr="001C3106">
        <w:rPr>
          <w:rFonts w:cs="2  Badr" w:hint="eastAsia"/>
          <w:sz w:val="30"/>
          <w:szCs w:val="30"/>
          <w:rtl/>
        </w:rPr>
        <w:t>د</w:t>
      </w:r>
      <w:r w:rsidRPr="001C3106">
        <w:rPr>
          <w:rFonts w:cs="2  Badr" w:hint="cs"/>
          <w:rtl/>
        </w:rPr>
        <w:t xml:space="preserve">ر عمقی </w:t>
      </w:r>
      <w:r w:rsidRPr="00F038EE">
        <w:rPr>
          <w:rFonts w:cs="2  Badr" w:hint="cs"/>
          <w:rtl/>
        </w:rPr>
        <w:t xml:space="preserve">که دارد آن را هم دعوت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w:t>
      </w:r>
      <w:r w:rsidR="00F038EE" w:rsidRPr="00F038EE">
        <w:rPr>
          <w:rFonts w:cs="2  Badr" w:hint="eastAsia"/>
          <w:rtl/>
        </w:rPr>
        <w:t>و</w:t>
      </w:r>
      <w:r w:rsidR="00F038EE" w:rsidRPr="00F038EE">
        <w:rPr>
          <w:rFonts w:cs="2  Badr"/>
          <w:rtl/>
        </w:rPr>
        <w:t xml:space="preserve"> «</w:t>
      </w:r>
      <w:r w:rsidRPr="00F038EE">
        <w:rPr>
          <w:rFonts w:cs="2  Badr" w:hint="cs"/>
          <w:b/>
          <w:bCs/>
          <w:sz w:val="30"/>
          <w:szCs w:val="30"/>
          <w:rtl/>
        </w:rPr>
        <w:t xml:space="preserve">أَنَّهُ </w:t>
      </w:r>
      <w:r w:rsidR="00F038EE" w:rsidRPr="00F038EE">
        <w:rPr>
          <w:rFonts w:cs="2  Badr" w:hint="eastAsia"/>
          <w:b/>
          <w:bCs/>
          <w:sz w:val="30"/>
          <w:szCs w:val="30"/>
          <w:rtl/>
        </w:rPr>
        <w:t>إِلَ</w:t>
      </w:r>
      <w:r w:rsidR="00F038EE" w:rsidRPr="00F038EE">
        <w:rPr>
          <w:rFonts w:cs="2  Badr" w:hint="cs"/>
          <w:b/>
          <w:bCs/>
          <w:sz w:val="30"/>
          <w:szCs w:val="30"/>
          <w:rtl/>
        </w:rPr>
        <w:t>یْ</w:t>
      </w:r>
      <w:r w:rsidR="00F038EE" w:rsidRPr="00F038EE">
        <w:rPr>
          <w:rFonts w:cs="2  Badr" w:hint="eastAsia"/>
          <w:b/>
          <w:bCs/>
          <w:sz w:val="30"/>
          <w:szCs w:val="30"/>
          <w:rtl/>
        </w:rPr>
        <w:t>هِ</w:t>
      </w:r>
      <w:r w:rsidRPr="00F038EE">
        <w:rPr>
          <w:rFonts w:cs="2  Badr" w:hint="cs"/>
          <w:b/>
          <w:bCs/>
          <w:sz w:val="30"/>
          <w:szCs w:val="30"/>
          <w:rtl/>
        </w:rPr>
        <w:t xml:space="preserve"> تُحشَرون</w:t>
      </w:r>
      <w:r w:rsidRPr="00F038EE">
        <w:rPr>
          <w:rFonts w:cs="2  Badr" w:hint="cs"/>
          <w:rtl/>
        </w:rPr>
        <w:t xml:space="preserve">» هم همین طور است و علمش هم درجات علم است، و هر چه علم بالاتر باشد </w:t>
      </w:r>
      <w:r w:rsidR="00F038EE" w:rsidRPr="00F038EE">
        <w:rPr>
          <w:rFonts w:cs="2  Badr" w:hint="eastAsia"/>
          <w:rtl/>
        </w:rPr>
        <w:t>مطلوب‌تر</w:t>
      </w:r>
      <w:r w:rsidRPr="00F038EE">
        <w:rPr>
          <w:rFonts w:cs="2  Badr" w:hint="cs"/>
          <w:rtl/>
        </w:rPr>
        <w:t xml:space="preserve"> و مستحسن تر است و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آیه را به یک درجه ای از معنا محدود کرد، بنابراین باید راه را باز کنیم و راه حل دوم این است ک</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ِعْلَمُواْ»</w:t>
      </w:r>
      <w:r w:rsidRPr="00F038EE">
        <w:rPr>
          <w:rFonts w:cs="2  Badr" w:hint="cs"/>
          <w:rtl/>
        </w:rPr>
        <w:t xml:space="preserve"> را حمل بر رجحان کنیم، درجات و اعماق معنایی علم و حیلوله و إلیهِ تُحشرون را حفظ کنیم.</w:t>
      </w:r>
    </w:p>
    <w:p w:rsidR="00A87A29" w:rsidRPr="00F038EE" w:rsidRDefault="00A87A29" w:rsidP="00A87A29">
      <w:pPr>
        <w:pStyle w:val="a3"/>
        <w:numPr>
          <w:ilvl w:val="0"/>
          <w:numId w:val="1"/>
        </w:numPr>
        <w:spacing w:after="0"/>
        <w:rPr>
          <w:rFonts w:cs="2  Badr"/>
        </w:rPr>
      </w:pPr>
      <w:r w:rsidRPr="00F038EE">
        <w:rPr>
          <w:rFonts w:cs="2  Badr" w:hint="cs"/>
          <w:rtl/>
        </w:rPr>
        <w:t xml:space="preserve">راه حل دیگر هم این است که بگوییم این اوامر استعمال در دو معنا شده است، هم در وجوب و هم در استحباب، یا دو معنا است و یا با دو داعی است، به هر شکلی از تصویرهایی که در اصول طراحی کردیم </w:t>
      </w:r>
      <w:r w:rsidRPr="00F038EE">
        <w:rPr>
          <w:rFonts w:cs="2  Badr" w:hint="cs"/>
          <w:rtl/>
        </w:rPr>
        <w:lastRenderedPageBreak/>
        <w:t>بگوییم ک</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اِعْلَمُواْ</w:t>
      </w:r>
      <w:r w:rsidR="00F038EE" w:rsidRPr="00F038EE">
        <w:rPr>
          <w:rFonts w:cs="2  Badr"/>
          <w:b/>
          <w:bCs/>
          <w:sz w:val="30"/>
          <w:szCs w:val="30"/>
          <w:rtl/>
        </w:rPr>
        <w:t xml:space="preserve">» </w:t>
      </w:r>
      <w:r w:rsidRPr="00F038EE">
        <w:rPr>
          <w:rFonts w:cs="2  Badr" w:hint="cs"/>
          <w:rtl/>
        </w:rPr>
        <w:t>یک بار در وجوب استعمال شده اس</w:t>
      </w:r>
      <w:r w:rsidR="00F038EE" w:rsidRPr="00F038EE">
        <w:rPr>
          <w:rFonts w:cs="2  Badr" w:hint="eastAsia"/>
          <w:rtl/>
        </w:rPr>
        <w:t>ت</w:t>
      </w:r>
      <w:r w:rsidR="00F038EE" w:rsidRPr="00F038EE">
        <w:rPr>
          <w:rFonts w:cs="2  Badr"/>
          <w:rtl/>
        </w:rPr>
        <w:t xml:space="preserve"> </w:t>
      </w:r>
      <w:r w:rsidRPr="00F038EE">
        <w:rPr>
          <w:rFonts w:cs="2  Badr" w:hint="cs"/>
          <w:rtl/>
        </w:rPr>
        <w:t>ودر همان سطح عادی و در همین حال استعمال شده است در رجحان استحبابی و ترجیح در سطوح بعد از سطح متعارف در اعماق قصه.</w:t>
      </w:r>
    </w:p>
    <w:p w:rsidR="00A87A29" w:rsidRPr="00F038EE" w:rsidRDefault="00A87A29" w:rsidP="001C3106">
      <w:pPr>
        <w:pStyle w:val="a3"/>
        <w:rPr>
          <w:rFonts w:cs="2  Badr"/>
          <w:rtl/>
        </w:rPr>
      </w:pPr>
      <w:r w:rsidRPr="00F038EE">
        <w:rPr>
          <w:rFonts w:cs="2  Badr" w:hint="cs"/>
          <w:rtl/>
        </w:rPr>
        <w:t xml:space="preserve">به نظر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یا باید احتمال دوم را اخذ کنیم و یا باید احتمال سوم را اخذ کنی</w:t>
      </w:r>
      <w:r w:rsidR="00F038EE" w:rsidRPr="00F038EE">
        <w:rPr>
          <w:rFonts w:cs="2  Badr" w:hint="eastAsia"/>
          <w:rtl/>
        </w:rPr>
        <w:t>م</w:t>
      </w:r>
      <w:r w:rsidR="00F038EE" w:rsidRPr="00F038EE">
        <w:rPr>
          <w:rFonts w:cs="2  Badr"/>
          <w:rtl/>
        </w:rPr>
        <w:t xml:space="preserve">. </w:t>
      </w:r>
      <w:r w:rsidR="00F038EE" w:rsidRPr="00F038EE">
        <w:rPr>
          <w:rFonts w:cs="2  Badr" w:hint="eastAsia"/>
          <w:rtl/>
        </w:rPr>
        <w:t>ا</w:t>
      </w:r>
      <w:r w:rsidRPr="00F038EE">
        <w:rPr>
          <w:rFonts w:cs="2  Badr" w:hint="cs"/>
          <w:rtl/>
        </w:rPr>
        <w:t xml:space="preserve">لبته این احتمال سوم چون چیزی شبیه استعمال لفظ در اکثر از دو معنا است، گرچه </w:t>
      </w:r>
      <w:r w:rsidR="00F038EE" w:rsidRPr="00F038EE">
        <w:rPr>
          <w:rFonts w:cs="2  Badr" w:hint="eastAsia"/>
          <w:rtl/>
        </w:rPr>
        <w:t>نم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Pr="00F038EE">
        <w:rPr>
          <w:rFonts w:cs="2  Badr" w:hint="cs"/>
          <w:rtl/>
        </w:rPr>
        <w:t xml:space="preserve"> وجوب و استحباب دو معنا است اما چون چیزی شبیه آن است</w:t>
      </w:r>
      <w:r w:rsidR="00F038EE" w:rsidRPr="00F038EE">
        <w:rPr>
          <w:rFonts w:cs="2  Badr" w:hint="eastAsia"/>
          <w:rtl/>
        </w:rPr>
        <w:t>،</w:t>
      </w:r>
      <w:r w:rsidR="00F038EE" w:rsidRPr="00F038EE">
        <w:rPr>
          <w:rFonts w:cs="2  Badr"/>
          <w:rtl/>
        </w:rPr>
        <w:t xml:space="preserve"> </w:t>
      </w:r>
      <w:r w:rsidR="00F038EE" w:rsidRPr="00F038EE">
        <w:rPr>
          <w:rFonts w:cs="2  Badr" w:hint="eastAsia"/>
          <w:rtl/>
        </w:rPr>
        <w:t>م</w:t>
      </w:r>
      <w:r w:rsidRPr="00F038EE">
        <w:rPr>
          <w:rFonts w:cs="2  Badr" w:hint="cs"/>
          <w:rtl/>
        </w:rPr>
        <w:t xml:space="preserve">حال نیست، قرینه ای </w:t>
      </w:r>
      <w:r w:rsidR="00F038EE" w:rsidRPr="00F038EE">
        <w:rPr>
          <w:rFonts w:cs="2  Badr" w:hint="eastAsia"/>
          <w:rtl/>
        </w:rPr>
        <w:t>م</w:t>
      </w:r>
      <w:r w:rsidR="00F038EE" w:rsidRPr="00F038EE">
        <w:rPr>
          <w:rFonts w:cs="2  Badr" w:hint="cs"/>
          <w:rtl/>
        </w:rPr>
        <w:t>ی‌</w:t>
      </w:r>
      <w:r w:rsidR="00F038EE" w:rsidRPr="00F038EE">
        <w:rPr>
          <w:rFonts w:cs="2  Badr" w:hint="eastAsia"/>
          <w:rtl/>
        </w:rPr>
        <w:t>خواهد</w:t>
      </w:r>
      <w:r w:rsidRPr="00F038EE">
        <w:rPr>
          <w:rFonts w:cs="2  Badr" w:hint="cs"/>
          <w:rtl/>
        </w:rPr>
        <w:t xml:space="preserve"> و ممکن است کسی بگوید به همین اندازه که من </w:t>
      </w:r>
      <w:r w:rsidR="00F038EE" w:rsidRPr="00F038EE">
        <w:rPr>
          <w:rFonts w:cs="2  Badr" w:hint="eastAsia"/>
          <w:rtl/>
        </w:rPr>
        <w:t>م</w:t>
      </w:r>
      <w:r w:rsidR="00F038EE" w:rsidRPr="00F038EE">
        <w:rPr>
          <w:rFonts w:cs="2  Badr" w:hint="cs"/>
          <w:rtl/>
        </w:rPr>
        <w:t>ی‌</w:t>
      </w:r>
      <w:r w:rsidR="00F038EE" w:rsidRPr="00F038EE">
        <w:rPr>
          <w:rFonts w:cs="2  Badr" w:hint="eastAsia"/>
          <w:rtl/>
        </w:rPr>
        <w:t>خواهم</w:t>
      </w:r>
      <w:r w:rsidRPr="00F038EE">
        <w:rPr>
          <w:rFonts w:cs="2  Badr" w:hint="cs"/>
          <w:rtl/>
        </w:rPr>
        <w:t xml:space="preserve"> این دو ظهور را باهم جمع کنم خود این قرینه است، به جای این که یکی از این </w:t>
      </w:r>
      <w:r w:rsidR="00F038EE" w:rsidRPr="00F038EE">
        <w:rPr>
          <w:rFonts w:cs="2  Badr" w:hint="eastAsia"/>
          <w:rtl/>
        </w:rPr>
        <w:t>ظهورها</w:t>
      </w:r>
      <w:r w:rsidRPr="00F038EE">
        <w:rPr>
          <w:rFonts w:cs="2  Badr" w:hint="cs"/>
          <w:rtl/>
        </w:rPr>
        <w:t xml:space="preserve"> را بگیرم، دوتا را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رم</w:t>
      </w:r>
      <w:r w:rsidRPr="00F038EE">
        <w:rPr>
          <w:rFonts w:cs="2  Badr" w:hint="cs"/>
          <w:rtl/>
        </w:rPr>
        <w:t xml:space="preserve"> و قرینه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رم</w:t>
      </w:r>
      <w:r w:rsidRPr="00F038EE">
        <w:rPr>
          <w:rFonts w:cs="2  Badr" w:hint="cs"/>
          <w:rtl/>
        </w:rPr>
        <w:t xml:space="preserve"> بر این ک</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اِعْلَمُواْ»</w:t>
      </w:r>
      <w:r w:rsidRPr="00F038EE">
        <w:rPr>
          <w:rFonts w:cs="2  Badr" w:hint="cs"/>
          <w:rtl/>
        </w:rPr>
        <w:t xml:space="preserve"> به دو داعی استعمال شده است، هم در یک سطحی به وجوب و هم در سطوح </w:t>
      </w:r>
      <w:r w:rsidR="00F038EE" w:rsidRPr="00F038EE">
        <w:rPr>
          <w:rFonts w:cs="2  Badr" w:hint="eastAsia"/>
          <w:rtl/>
        </w:rPr>
        <w:t>عم</w:t>
      </w:r>
      <w:r w:rsidR="00F038EE" w:rsidRPr="00F038EE">
        <w:rPr>
          <w:rFonts w:cs="2  Badr" w:hint="cs"/>
          <w:rtl/>
        </w:rPr>
        <w:t>ی</w:t>
      </w:r>
      <w:r w:rsidR="00F038EE" w:rsidRPr="00F038EE">
        <w:rPr>
          <w:rFonts w:cs="2  Badr" w:hint="eastAsia"/>
          <w:rtl/>
        </w:rPr>
        <w:t>ق‌تر</w:t>
      </w:r>
      <w:r w:rsidRPr="00F038EE">
        <w:rPr>
          <w:rFonts w:cs="2  Badr" w:hint="cs"/>
          <w:rtl/>
        </w:rPr>
        <w:t xml:space="preserve"> به رجحان. نظیر این که د</w:t>
      </w:r>
      <w:r w:rsidR="00F038EE" w:rsidRPr="00F038EE">
        <w:rPr>
          <w:rFonts w:cs="2  Badr" w:hint="eastAsia"/>
          <w:rtl/>
        </w:rPr>
        <w:t>ر</w:t>
      </w:r>
      <w:r w:rsidR="00F038EE" w:rsidRPr="00F038EE">
        <w:rPr>
          <w:rFonts w:cs="2  Badr"/>
          <w:rtl/>
        </w:rPr>
        <w:t xml:space="preserve"> </w:t>
      </w:r>
      <w:r w:rsidR="001C3106" w:rsidRPr="001C3106">
        <w:rPr>
          <w:rFonts w:cs="2  Badr"/>
          <w:b/>
          <w:bCs/>
          <w:rtl/>
        </w:rPr>
        <w:t>«</w:t>
      </w:r>
      <w:r w:rsidR="001C3106" w:rsidRPr="001C3106">
        <w:rPr>
          <w:rFonts w:cs="2  Badr" w:hint="cs"/>
          <w:b/>
          <w:bCs/>
          <w:rtl/>
        </w:rPr>
        <w:t>تعاونوا</w:t>
      </w:r>
      <w:r w:rsidR="001C3106" w:rsidRPr="001C3106">
        <w:rPr>
          <w:rFonts w:cs="2  Badr" w:hint="cs"/>
          <w:b/>
          <w:bCs/>
          <w:sz w:val="30"/>
          <w:szCs w:val="30"/>
          <w:rtl/>
        </w:rPr>
        <w:t xml:space="preserve"> </w:t>
      </w:r>
      <w:r w:rsidRPr="00F038EE">
        <w:rPr>
          <w:rFonts w:cs="2  Badr" w:hint="cs"/>
          <w:b/>
          <w:bCs/>
          <w:sz w:val="30"/>
          <w:szCs w:val="30"/>
          <w:rtl/>
        </w:rPr>
        <w:t>علی البِرِّ و</w:t>
      </w:r>
      <w:r w:rsidR="001C3106">
        <w:rPr>
          <w:rFonts w:cs="2  Badr" w:hint="cs"/>
          <w:b/>
          <w:bCs/>
          <w:sz w:val="30"/>
          <w:szCs w:val="30"/>
          <w:rtl/>
        </w:rPr>
        <w:t>التَّقوی</w:t>
      </w:r>
      <w:r w:rsidR="00F038EE" w:rsidRPr="00F038EE">
        <w:rPr>
          <w:rFonts w:cs="2  Badr"/>
          <w:b/>
          <w:bCs/>
          <w:sz w:val="30"/>
          <w:szCs w:val="30"/>
          <w:rtl/>
        </w:rPr>
        <w:t xml:space="preserve">» </w:t>
      </w:r>
      <w:r w:rsidRPr="00F038EE">
        <w:rPr>
          <w:rFonts w:cs="2  Badr" w:hint="cs"/>
          <w:rtl/>
        </w:rPr>
        <w:t xml:space="preserve">شبیه آن این است که </w:t>
      </w:r>
      <w:r w:rsidR="00F038EE" w:rsidRPr="00F038EE">
        <w:rPr>
          <w:rFonts w:cs="2  Badr" w:hint="eastAsia"/>
          <w:rtl/>
        </w:rPr>
        <w:t>بحث‌ها</w:t>
      </w:r>
      <w:r w:rsidR="00F038EE" w:rsidRPr="00F038EE">
        <w:rPr>
          <w:rFonts w:cs="2  Badr" w:hint="cs"/>
          <w:rtl/>
        </w:rPr>
        <w:t>ی</w:t>
      </w:r>
      <w:r w:rsidRPr="00F038EE">
        <w:rPr>
          <w:rFonts w:cs="2  Badr" w:hint="cs"/>
          <w:rtl/>
        </w:rPr>
        <w:t xml:space="preserve"> فقه بیان </w:t>
      </w:r>
      <w:r w:rsidR="00F038EE" w:rsidRPr="00F038EE">
        <w:rPr>
          <w:rFonts w:cs="2  Badr" w:hint="eastAsia"/>
          <w:rtl/>
        </w:rPr>
        <w:t>نموده‌ا</w:t>
      </w:r>
      <w:r w:rsidR="00F038EE" w:rsidRPr="00F038EE">
        <w:rPr>
          <w:rFonts w:cs="2  Badr" w:hint="cs"/>
          <w:rtl/>
        </w:rPr>
        <w:t>ی</w:t>
      </w:r>
      <w:r w:rsidR="00F038EE" w:rsidRPr="00F038EE">
        <w:rPr>
          <w:rFonts w:cs="2  Badr" w:hint="eastAsia"/>
          <w:rtl/>
        </w:rPr>
        <w:t>م</w:t>
      </w:r>
      <w:r w:rsidRPr="00F038EE">
        <w:rPr>
          <w:rFonts w:cs="2  Badr" w:hint="cs"/>
          <w:rtl/>
        </w:rPr>
        <w:t xml:space="preserve"> که یک احتمال دارد که در آن جا ه</w:t>
      </w:r>
      <w:r w:rsidR="00F038EE" w:rsidRPr="00F038EE">
        <w:rPr>
          <w:rFonts w:cs="2  Badr" w:hint="eastAsia"/>
          <w:rtl/>
        </w:rPr>
        <w:t>م</w:t>
      </w:r>
      <w:r w:rsidR="00F038EE" w:rsidRPr="00F038EE">
        <w:rPr>
          <w:rFonts w:cs="2  Badr"/>
          <w:rtl/>
        </w:rPr>
        <w:t xml:space="preserve"> </w:t>
      </w:r>
      <w:r w:rsidR="001C3106" w:rsidRPr="001C3106">
        <w:rPr>
          <w:rFonts w:cs="2  Badr"/>
          <w:b/>
          <w:bCs/>
          <w:rtl/>
        </w:rPr>
        <w:t>«</w:t>
      </w:r>
      <w:r w:rsidR="001C3106" w:rsidRPr="001C3106">
        <w:rPr>
          <w:rFonts w:cs="2  Badr" w:hint="cs"/>
          <w:b/>
          <w:bCs/>
          <w:rtl/>
        </w:rPr>
        <w:t>تعاونوا</w:t>
      </w:r>
      <w:r w:rsidR="001C3106" w:rsidRPr="001C3106">
        <w:rPr>
          <w:rFonts w:cs="2  Badr" w:hint="cs"/>
          <w:b/>
          <w:bCs/>
          <w:sz w:val="30"/>
          <w:szCs w:val="30"/>
          <w:rtl/>
        </w:rPr>
        <w:t xml:space="preserve"> </w:t>
      </w:r>
      <w:r w:rsidRPr="00F038EE">
        <w:rPr>
          <w:rFonts w:cs="2  Badr" w:hint="cs"/>
          <w:b/>
          <w:bCs/>
          <w:sz w:val="30"/>
          <w:szCs w:val="30"/>
          <w:rtl/>
        </w:rPr>
        <w:t>علی البِرِّ و</w:t>
      </w:r>
      <w:r w:rsidR="001C3106">
        <w:rPr>
          <w:rFonts w:cs="2  Badr" w:hint="cs"/>
          <w:b/>
          <w:bCs/>
          <w:sz w:val="30"/>
          <w:szCs w:val="30"/>
          <w:rtl/>
        </w:rPr>
        <w:t>التَّقوی</w:t>
      </w:r>
      <w:r w:rsidRPr="00F038EE">
        <w:rPr>
          <w:rFonts w:cs="2  Badr" w:hint="cs"/>
          <w:b/>
          <w:bCs/>
          <w:sz w:val="30"/>
          <w:szCs w:val="30"/>
          <w:rtl/>
        </w:rPr>
        <w:t>»</w:t>
      </w:r>
      <w:r w:rsidRPr="00F038EE">
        <w:rPr>
          <w:rFonts w:cs="2  Badr" w:hint="cs"/>
          <w:rtl/>
        </w:rPr>
        <w:t xml:space="preserve"> همین حالت را دارد</w:t>
      </w:r>
      <w:r w:rsidR="00F038EE" w:rsidRPr="00F038EE">
        <w:rPr>
          <w:rFonts w:cs="2  Badr" w:hint="eastAsia"/>
          <w:rtl/>
        </w:rPr>
        <w:t>،</w:t>
      </w:r>
      <w:r w:rsidR="00F038EE" w:rsidRPr="00F038EE">
        <w:rPr>
          <w:rFonts w:cs="2  Badr"/>
          <w:rtl/>
        </w:rPr>
        <w:t xml:space="preserve"> «</w:t>
      </w:r>
      <w:r w:rsidRPr="00F038EE">
        <w:rPr>
          <w:rFonts w:cs="2  Badr" w:hint="cs"/>
          <w:b/>
          <w:bCs/>
          <w:sz w:val="30"/>
          <w:szCs w:val="30"/>
          <w:rtl/>
        </w:rPr>
        <w:t>تَعاونو</w:t>
      </w:r>
      <w:r w:rsidR="00F038EE" w:rsidRPr="00F038EE">
        <w:rPr>
          <w:rFonts w:cs="2  Badr" w:hint="eastAsia"/>
          <w:b/>
          <w:bCs/>
          <w:sz w:val="30"/>
          <w:szCs w:val="30"/>
          <w:rtl/>
        </w:rPr>
        <w:t>ا»</w:t>
      </w:r>
      <w:r w:rsidR="00F038EE" w:rsidRPr="00F038EE">
        <w:rPr>
          <w:rFonts w:cs="2  Badr"/>
          <w:b/>
          <w:bCs/>
          <w:sz w:val="30"/>
          <w:szCs w:val="30"/>
          <w:rtl/>
        </w:rPr>
        <w:t xml:space="preserve"> </w:t>
      </w:r>
      <w:r w:rsidR="001C3106">
        <w:rPr>
          <w:rFonts w:cs="2  Badr" w:hint="cs"/>
          <w:sz w:val="30"/>
          <w:szCs w:val="30"/>
          <w:rtl/>
        </w:rPr>
        <w:t>ظهور</w:t>
      </w:r>
      <w:r w:rsidRPr="001C3106">
        <w:rPr>
          <w:rFonts w:cs="2  Badr" w:hint="cs"/>
          <w:rtl/>
        </w:rPr>
        <w:t xml:space="preserve"> در وجوب</w:t>
      </w:r>
      <w:r w:rsidRPr="00F038EE">
        <w:rPr>
          <w:rFonts w:cs="2  Badr" w:hint="cs"/>
          <w:rtl/>
        </w:rPr>
        <w:t xml:space="preserve"> تعاون دارد</w:t>
      </w:r>
      <w:r w:rsidR="00F038EE" w:rsidRPr="00F038EE">
        <w:rPr>
          <w:rFonts w:cs="2  Badr" w:hint="eastAsia"/>
          <w:rtl/>
        </w:rPr>
        <w:t>،</w:t>
      </w:r>
      <w:r w:rsidR="00F038EE" w:rsidRPr="00F038EE">
        <w:rPr>
          <w:rFonts w:cs="2  Badr"/>
          <w:rtl/>
        </w:rPr>
        <w:t xml:space="preserve"> «</w:t>
      </w:r>
      <w:r w:rsidRPr="00F038EE">
        <w:rPr>
          <w:rFonts w:cs="2  Badr" w:hint="cs"/>
          <w:b/>
          <w:bCs/>
          <w:sz w:val="30"/>
          <w:szCs w:val="30"/>
          <w:rtl/>
        </w:rPr>
        <w:t>بِرِّ و</w:t>
      </w:r>
      <w:r w:rsidR="001C3106">
        <w:rPr>
          <w:rFonts w:cs="2  Badr" w:hint="cs"/>
          <w:b/>
          <w:bCs/>
          <w:sz w:val="30"/>
          <w:szCs w:val="30"/>
          <w:rtl/>
        </w:rPr>
        <w:t>التَّقوی</w:t>
      </w:r>
      <w:r w:rsidR="00F038EE" w:rsidRPr="00F038EE">
        <w:rPr>
          <w:rFonts w:cs="2  Badr"/>
          <w:b/>
          <w:bCs/>
          <w:sz w:val="30"/>
          <w:szCs w:val="30"/>
          <w:rtl/>
        </w:rPr>
        <w:t xml:space="preserve">» </w:t>
      </w:r>
      <w:r w:rsidRPr="00F038EE">
        <w:rPr>
          <w:rFonts w:cs="2  Badr" w:hint="cs"/>
          <w:rtl/>
        </w:rPr>
        <w:t xml:space="preserve">هم ظهور در مطلق برّ و تقوا دارد که مستحبات هم </w:t>
      </w:r>
      <w:r w:rsidR="00F038EE" w:rsidRPr="00F038EE">
        <w:rPr>
          <w:rFonts w:cs="2  Badr" w:hint="eastAsia"/>
          <w:rtl/>
        </w:rPr>
        <w:t>م</w:t>
      </w:r>
      <w:r w:rsidR="00F038EE" w:rsidRPr="00F038EE">
        <w:rPr>
          <w:rFonts w:cs="2  Badr" w:hint="cs"/>
          <w:rtl/>
        </w:rPr>
        <w:t>ی‌</w:t>
      </w:r>
      <w:r w:rsidR="00F038EE" w:rsidRPr="00F038EE">
        <w:rPr>
          <w:rFonts w:cs="2  Badr" w:hint="eastAsia"/>
          <w:rtl/>
        </w:rPr>
        <w:t>باشد</w:t>
      </w:r>
      <w:r w:rsidRPr="00F038EE">
        <w:rPr>
          <w:rFonts w:cs="2  Badr" w:hint="cs"/>
          <w:rtl/>
        </w:rPr>
        <w:t xml:space="preserve"> ولی این دو را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جمع کرد، یا باید ظهو</w:t>
      </w:r>
      <w:r w:rsidR="00F038EE" w:rsidRPr="00F038EE">
        <w:rPr>
          <w:rFonts w:cs="2  Badr" w:hint="eastAsia"/>
          <w:rtl/>
        </w:rPr>
        <w:t>ر</w:t>
      </w:r>
      <w:r w:rsidR="00F038EE" w:rsidRPr="00F038EE">
        <w:rPr>
          <w:rFonts w:cs="2  Badr"/>
          <w:rtl/>
        </w:rPr>
        <w:t xml:space="preserve"> </w:t>
      </w:r>
      <w:r w:rsidR="001C3106" w:rsidRPr="00F038EE">
        <w:rPr>
          <w:rFonts w:cs="2  Badr"/>
          <w:rtl/>
        </w:rPr>
        <w:t>«</w:t>
      </w:r>
      <w:r w:rsidR="001C3106" w:rsidRPr="00F038EE">
        <w:rPr>
          <w:rFonts w:cs="2  Badr" w:hint="cs"/>
          <w:b/>
          <w:bCs/>
          <w:sz w:val="30"/>
          <w:szCs w:val="30"/>
          <w:rtl/>
        </w:rPr>
        <w:t>تَعاونو</w:t>
      </w:r>
      <w:r w:rsidR="001C3106" w:rsidRPr="00F038EE">
        <w:rPr>
          <w:rFonts w:cs="2  Badr" w:hint="eastAsia"/>
          <w:b/>
          <w:bCs/>
          <w:sz w:val="30"/>
          <w:szCs w:val="30"/>
          <w:rtl/>
        </w:rPr>
        <w:t>ا»</w:t>
      </w:r>
      <w:r w:rsidR="001C3106" w:rsidRPr="00F038EE">
        <w:rPr>
          <w:rFonts w:cs="2  Badr"/>
          <w:b/>
          <w:bCs/>
          <w:sz w:val="30"/>
          <w:szCs w:val="30"/>
          <w:rtl/>
        </w:rPr>
        <w:t xml:space="preserve"> </w:t>
      </w:r>
      <w:r w:rsidRPr="00F038EE">
        <w:rPr>
          <w:rFonts w:cs="2  Badr" w:hint="cs"/>
          <w:rtl/>
        </w:rPr>
        <w:t>را بگیریم و یا ظهو</w:t>
      </w:r>
      <w:r w:rsidR="00F038EE" w:rsidRPr="00F038EE">
        <w:rPr>
          <w:rFonts w:cs="2  Badr" w:hint="eastAsia"/>
          <w:rtl/>
        </w:rPr>
        <w:t>ر</w:t>
      </w:r>
      <w:r w:rsidR="00F038EE" w:rsidRPr="00F038EE">
        <w:rPr>
          <w:rFonts w:cs="2  Badr"/>
          <w:rtl/>
        </w:rPr>
        <w:t xml:space="preserve"> «</w:t>
      </w:r>
      <w:r w:rsidRPr="00F038EE">
        <w:rPr>
          <w:rFonts w:cs="2  Badr" w:hint="cs"/>
          <w:b/>
          <w:bCs/>
          <w:sz w:val="30"/>
          <w:szCs w:val="30"/>
          <w:rtl/>
        </w:rPr>
        <w:t>الب</w:t>
      </w:r>
      <w:r w:rsidR="00F038EE" w:rsidRPr="00F038EE">
        <w:rPr>
          <w:rFonts w:cs="2  Badr" w:hint="eastAsia"/>
          <w:b/>
          <w:bCs/>
          <w:sz w:val="30"/>
          <w:szCs w:val="30"/>
          <w:rtl/>
        </w:rPr>
        <w:t>ر»</w:t>
      </w:r>
      <w:r w:rsidR="00F038EE" w:rsidRPr="00F038EE">
        <w:rPr>
          <w:rFonts w:cs="2  Badr"/>
          <w:b/>
          <w:bCs/>
          <w:sz w:val="30"/>
          <w:szCs w:val="30"/>
          <w:rtl/>
        </w:rPr>
        <w:t xml:space="preserve"> </w:t>
      </w:r>
      <w:r w:rsidR="00F038EE" w:rsidRPr="00F038EE">
        <w:rPr>
          <w:rFonts w:cs="2  Badr" w:hint="eastAsia"/>
          <w:b/>
          <w:bCs/>
          <w:sz w:val="30"/>
          <w:szCs w:val="30"/>
          <w:rtl/>
        </w:rPr>
        <w:t>و</w:t>
      </w:r>
      <w:r w:rsidRPr="00F038EE">
        <w:rPr>
          <w:rFonts w:cs="2  Badr" w:hint="cs"/>
          <w:b/>
          <w:bCs/>
          <w:sz w:val="30"/>
          <w:szCs w:val="30"/>
          <w:rtl/>
        </w:rPr>
        <w:t xml:space="preserve"> </w:t>
      </w:r>
      <w:r w:rsidR="001C3106">
        <w:rPr>
          <w:rFonts w:cs="2  Badr" w:hint="cs"/>
          <w:b/>
          <w:bCs/>
          <w:sz w:val="30"/>
          <w:szCs w:val="30"/>
          <w:rtl/>
        </w:rPr>
        <w:t>«</w:t>
      </w:r>
      <w:r w:rsidRPr="00F038EE">
        <w:rPr>
          <w:rFonts w:cs="2  Badr" w:hint="cs"/>
          <w:b/>
          <w:bCs/>
          <w:sz w:val="30"/>
          <w:szCs w:val="30"/>
          <w:rtl/>
        </w:rPr>
        <w:t>و</w:t>
      </w:r>
      <w:r w:rsidR="001C3106">
        <w:rPr>
          <w:rFonts w:cs="2  Badr" w:hint="cs"/>
          <w:b/>
          <w:bCs/>
          <w:sz w:val="30"/>
          <w:szCs w:val="30"/>
          <w:rtl/>
        </w:rPr>
        <w:t>التَّقوی»</w:t>
      </w:r>
      <w:r w:rsidRPr="00F038EE">
        <w:rPr>
          <w:rFonts w:cs="2  Badr" w:hint="cs"/>
          <w:rtl/>
        </w:rPr>
        <w:t xml:space="preserve"> را، البته کمی در این که ظهو</w:t>
      </w:r>
      <w:r w:rsidR="00F038EE" w:rsidRPr="00F038EE">
        <w:rPr>
          <w:rFonts w:cs="2  Badr" w:hint="eastAsia"/>
          <w:rtl/>
        </w:rPr>
        <w:t>ر</w:t>
      </w:r>
      <w:r w:rsidR="00F038EE" w:rsidRPr="00F038EE">
        <w:rPr>
          <w:rFonts w:cs="2  Badr"/>
          <w:rtl/>
        </w:rPr>
        <w:t xml:space="preserve"> </w:t>
      </w:r>
      <w:r w:rsidR="001C3106" w:rsidRPr="00F038EE">
        <w:rPr>
          <w:rFonts w:cs="2  Badr"/>
          <w:rtl/>
        </w:rPr>
        <w:t>«</w:t>
      </w:r>
      <w:r w:rsidR="001C3106" w:rsidRPr="00F038EE">
        <w:rPr>
          <w:rFonts w:cs="2  Badr" w:hint="cs"/>
          <w:b/>
          <w:bCs/>
          <w:sz w:val="30"/>
          <w:szCs w:val="30"/>
          <w:rtl/>
        </w:rPr>
        <w:t>تَعاونو</w:t>
      </w:r>
      <w:r w:rsidR="001C3106" w:rsidRPr="00F038EE">
        <w:rPr>
          <w:rFonts w:cs="2  Badr" w:hint="eastAsia"/>
          <w:b/>
          <w:bCs/>
          <w:sz w:val="30"/>
          <w:szCs w:val="30"/>
          <w:rtl/>
        </w:rPr>
        <w:t>ا»</w:t>
      </w:r>
      <w:r w:rsidR="001C3106" w:rsidRPr="00F038EE">
        <w:rPr>
          <w:rFonts w:cs="2  Badr"/>
          <w:b/>
          <w:bCs/>
          <w:sz w:val="30"/>
          <w:szCs w:val="30"/>
          <w:rtl/>
        </w:rPr>
        <w:t xml:space="preserve"> </w:t>
      </w:r>
      <w:r w:rsidRPr="00F038EE">
        <w:rPr>
          <w:rFonts w:cs="2  Badr" w:hint="cs"/>
          <w:rtl/>
        </w:rPr>
        <w:t xml:space="preserve">را بگیریم نسبت به این جا اقوی است و ظهور اطلاقی برّ و تقوا کمی </w:t>
      </w:r>
      <w:r w:rsidR="00F038EE" w:rsidRPr="00F038EE">
        <w:rPr>
          <w:rFonts w:cs="2  Badr" w:hint="eastAsia"/>
          <w:rtl/>
        </w:rPr>
        <w:t>قو</w:t>
      </w:r>
      <w:r w:rsidR="00F038EE" w:rsidRPr="00F038EE">
        <w:rPr>
          <w:rFonts w:cs="2  Badr" w:hint="cs"/>
          <w:rtl/>
        </w:rPr>
        <w:t>ی‌</w:t>
      </w:r>
      <w:r w:rsidR="00F038EE" w:rsidRPr="00F038EE">
        <w:rPr>
          <w:rFonts w:cs="2  Badr" w:hint="eastAsia"/>
          <w:rtl/>
        </w:rPr>
        <w:t>تر</w:t>
      </w:r>
      <w:r w:rsidRPr="00F038EE">
        <w:rPr>
          <w:rFonts w:cs="2  Badr" w:hint="cs"/>
          <w:rtl/>
        </w:rPr>
        <w:t xml:space="preserve"> به ذهن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ولی برعکس آن را هم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بگیریم یعن</w:t>
      </w:r>
      <w:r w:rsidR="00F038EE" w:rsidRPr="00F038EE">
        <w:rPr>
          <w:rFonts w:cs="2  Badr" w:hint="cs"/>
          <w:rtl/>
        </w:rPr>
        <w:t>ی</w:t>
      </w:r>
      <w:r w:rsidR="00F038EE" w:rsidRPr="00F038EE">
        <w:rPr>
          <w:rFonts w:cs="2  Badr"/>
          <w:rtl/>
        </w:rPr>
        <w:t xml:space="preserve"> </w:t>
      </w:r>
      <w:r w:rsidR="001C3106" w:rsidRPr="00F038EE">
        <w:rPr>
          <w:rFonts w:cs="2  Badr"/>
          <w:rtl/>
        </w:rPr>
        <w:t>«</w:t>
      </w:r>
      <w:r w:rsidR="001C3106" w:rsidRPr="00F038EE">
        <w:rPr>
          <w:rFonts w:cs="2  Badr" w:hint="cs"/>
          <w:b/>
          <w:bCs/>
          <w:sz w:val="30"/>
          <w:szCs w:val="30"/>
          <w:rtl/>
        </w:rPr>
        <w:t>تَعاونو</w:t>
      </w:r>
      <w:r w:rsidR="001C3106" w:rsidRPr="00F038EE">
        <w:rPr>
          <w:rFonts w:cs="2  Badr" w:hint="eastAsia"/>
          <w:b/>
          <w:bCs/>
          <w:sz w:val="30"/>
          <w:szCs w:val="30"/>
          <w:rtl/>
        </w:rPr>
        <w:t>ا»</w:t>
      </w:r>
      <w:r w:rsidR="001C3106" w:rsidRPr="00F038EE">
        <w:rPr>
          <w:rFonts w:cs="2  Badr"/>
          <w:b/>
          <w:bCs/>
          <w:sz w:val="30"/>
          <w:szCs w:val="30"/>
          <w:rtl/>
        </w:rPr>
        <w:t xml:space="preserve"> </w:t>
      </w:r>
      <w:r w:rsidRPr="00F038EE">
        <w:rPr>
          <w:rFonts w:cs="2  Badr" w:hint="cs"/>
          <w:rtl/>
        </w:rPr>
        <w:t xml:space="preserve">را حفظ کنیم و بگوییم </w:t>
      </w:r>
      <w:r w:rsidR="00F038EE" w:rsidRPr="00F038EE">
        <w:rPr>
          <w:rFonts w:cs="2  Badr" w:hint="eastAsia"/>
          <w:rtl/>
        </w:rPr>
        <w:t>اعانه‌</w:t>
      </w:r>
      <w:r w:rsidR="00F038EE" w:rsidRPr="00F038EE">
        <w:rPr>
          <w:rFonts w:cs="2  Badr" w:hint="cs"/>
          <w:rtl/>
        </w:rPr>
        <w:t>ی</w:t>
      </w:r>
      <w:r w:rsidRPr="00F038EE">
        <w:rPr>
          <w:rFonts w:cs="2  Badr" w:hint="cs"/>
          <w:rtl/>
        </w:rPr>
        <w:t xml:space="preserve"> بر واجبات لازم است و چون در آن جا </w:t>
      </w:r>
      <w:r w:rsidR="00F038EE" w:rsidRPr="00F038EE">
        <w:rPr>
          <w:rFonts w:cs="2  Badr" w:hint="eastAsia"/>
          <w:rtl/>
        </w:rPr>
        <w:t>اعانه‌</w:t>
      </w:r>
      <w:r w:rsidR="00F038EE" w:rsidRPr="00F038EE">
        <w:rPr>
          <w:rFonts w:cs="2  Badr" w:hint="cs"/>
          <w:rtl/>
        </w:rPr>
        <w:t>ی</w:t>
      </w:r>
      <w:r w:rsidRPr="00F038EE">
        <w:rPr>
          <w:rFonts w:cs="2  Badr" w:hint="cs"/>
          <w:rtl/>
        </w:rPr>
        <w:t xml:space="preserve"> بر واجبات لازم نیست، قرینه ای دارد که حمل بر استحباب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w:t>
      </w:r>
    </w:p>
    <w:p w:rsidR="00A87A29" w:rsidRPr="00F038EE" w:rsidRDefault="00A87A29" w:rsidP="00A87A29">
      <w:pPr>
        <w:pStyle w:val="a3"/>
        <w:rPr>
          <w:rFonts w:cs="2  Badr"/>
          <w:rtl/>
        </w:rPr>
      </w:pPr>
    </w:p>
    <w:p w:rsidR="00A87A29" w:rsidRPr="00F038EE" w:rsidRDefault="00A87A29" w:rsidP="00A87A29">
      <w:pPr>
        <w:pStyle w:val="a3"/>
        <w:rPr>
          <w:rFonts w:cs="2  Badr"/>
          <w:rtl/>
        </w:rPr>
      </w:pPr>
      <w:r w:rsidRPr="00F038EE">
        <w:rPr>
          <w:rFonts w:cs="2  Badr" w:hint="cs"/>
          <w:rtl/>
        </w:rPr>
        <w:t xml:space="preserve">در بعضی جاهای دیگر ما احتمال دادیم که چنین </w:t>
      </w:r>
      <w:r w:rsidR="00F038EE" w:rsidRPr="00F038EE">
        <w:rPr>
          <w:rFonts w:cs="2  Badr" w:hint="eastAsia"/>
          <w:rtl/>
        </w:rPr>
        <w:t>تقابل‌ها</w:t>
      </w:r>
      <w:r w:rsidR="00F038EE" w:rsidRPr="00F038EE">
        <w:rPr>
          <w:rFonts w:cs="2  Badr" w:hint="cs"/>
          <w:rtl/>
        </w:rPr>
        <w:t>یی</w:t>
      </w:r>
      <w:r w:rsidRPr="00F038EE">
        <w:rPr>
          <w:rFonts w:cs="2  Badr" w:hint="cs"/>
          <w:rtl/>
        </w:rPr>
        <w:t xml:space="preserve"> که در ذیل است به استعمال لفظ و امر در وجوب و استحباب حل کنیم منتها آن هم </w:t>
      </w:r>
      <w:r w:rsidR="00F038EE" w:rsidRPr="00F038EE">
        <w:rPr>
          <w:rFonts w:cs="2  Badr" w:hint="eastAsia"/>
          <w:rtl/>
        </w:rPr>
        <w:t>قر</w:t>
      </w:r>
      <w:r w:rsidR="00F038EE" w:rsidRPr="00F038EE">
        <w:rPr>
          <w:rFonts w:cs="2  Badr" w:hint="cs"/>
          <w:rtl/>
        </w:rPr>
        <w:t>ی</w:t>
      </w:r>
      <w:r w:rsidR="00F038EE" w:rsidRPr="00F038EE">
        <w:rPr>
          <w:rFonts w:cs="2  Badr" w:hint="eastAsia"/>
          <w:rtl/>
        </w:rPr>
        <w:t>نه‌</w:t>
      </w:r>
      <w:r w:rsidR="00F038EE" w:rsidRPr="00F038EE">
        <w:rPr>
          <w:rFonts w:cs="2  Badr" w:hint="cs"/>
          <w:rtl/>
        </w:rPr>
        <w:t>ی</w:t>
      </w:r>
      <w:r w:rsidRPr="00F038EE">
        <w:rPr>
          <w:rFonts w:cs="2  Badr" w:hint="cs"/>
          <w:rtl/>
        </w:rPr>
        <w:t xml:space="preserve"> خیلی قاطعی </w:t>
      </w:r>
      <w:r w:rsidR="00F038EE" w:rsidRPr="00F038EE">
        <w:rPr>
          <w:rFonts w:cs="2  Badr" w:hint="eastAsia"/>
          <w:rtl/>
        </w:rPr>
        <w:t>م</w:t>
      </w:r>
      <w:r w:rsidR="00F038EE" w:rsidRPr="00F038EE">
        <w:rPr>
          <w:rFonts w:cs="2  Badr" w:hint="cs"/>
          <w:rtl/>
        </w:rPr>
        <w:t>ی‌</w:t>
      </w:r>
      <w:r w:rsidR="00F038EE" w:rsidRPr="00F038EE">
        <w:rPr>
          <w:rFonts w:cs="2  Badr" w:hint="eastAsia"/>
          <w:rtl/>
        </w:rPr>
        <w:t>خواهد</w:t>
      </w:r>
      <w:r w:rsidRPr="00F038EE">
        <w:rPr>
          <w:rFonts w:cs="2  Badr" w:hint="cs"/>
          <w:rtl/>
        </w:rPr>
        <w:t xml:space="preserve"> و ما مطمئن به این مسئله نیستیم. در مجموع احتمال دوم اظهر است برای این که بسیار بعید است که بگوییم آیه در یک سطح اولیه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 xml:space="preserve"> کار به سطوح </w:t>
      </w:r>
      <w:r w:rsidR="00F038EE" w:rsidRPr="00F038EE">
        <w:rPr>
          <w:rFonts w:cs="2  Badr" w:hint="eastAsia"/>
          <w:rtl/>
        </w:rPr>
        <w:t>عم</w:t>
      </w:r>
      <w:r w:rsidR="00F038EE" w:rsidRPr="00F038EE">
        <w:rPr>
          <w:rFonts w:cs="2  Badr" w:hint="cs"/>
          <w:rtl/>
        </w:rPr>
        <w:t>ی</w:t>
      </w:r>
      <w:r w:rsidR="00F038EE" w:rsidRPr="00F038EE">
        <w:rPr>
          <w:rFonts w:cs="2  Badr" w:hint="eastAsia"/>
          <w:rtl/>
        </w:rPr>
        <w:t>ق‌تر</w:t>
      </w:r>
      <w:r w:rsidRPr="00F038EE">
        <w:rPr>
          <w:rFonts w:cs="2  Badr" w:hint="cs"/>
          <w:rtl/>
        </w:rPr>
        <w:t xml:space="preserve"> ندارد.</w:t>
      </w:r>
    </w:p>
    <w:p w:rsidR="00A87A29" w:rsidRPr="00F038EE" w:rsidRDefault="00A87A29" w:rsidP="00A87A29">
      <w:pPr>
        <w:pStyle w:val="a3"/>
        <w:rPr>
          <w:rFonts w:cs="2  Badr"/>
          <w:rtl/>
        </w:rPr>
      </w:pPr>
      <w:r w:rsidRPr="00F038EE">
        <w:rPr>
          <w:rFonts w:cs="2  Badr" w:hint="cs"/>
          <w:rtl/>
        </w:rPr>
        <w:t xml:space="preserve"> بنابراین بای</w:t>
      </w:r>
      <w:r w:rsidR="00F038EE" w:rsidRPr="00F038EE">
        <w:rPr>
          <w:rFonts w:cs="2  Badr" w:hint="eastAsia"/>
          <w:rtl/>
        </w:rPr>
        <w:t>د</w:t>
      </w:r>
      <w:r w:rsidR="00F038EE" w:rsidRPr="00F038EE">
        <w:rPr>
          <w:rFonts w:cs="2  Badr"/>
          <w:rtl/>
        </w:rPr>
        <w:t xml:space="preserve"> «</w:t>
      </w:r>
      <w:r w:rsidRPr="00F038EE">
        <w:rPr>
          <w:rFonts w:cs="2  Badr" w:hint="cs"/>
          <w:b/>
          <w:bCs/>
          <w:sz w:val="30"/>
          <w:szCs w:val="30"/>
          <w:rtl/>
        </w:rPr>
        <w:t>اِعْلَمُواْ»</w:t>
      </w:r>
      <w:r w:rsidRPr="00F038EE">
        <w:rPr>
          <w:rFonts w:cs="2  Badr" w:hint="cs"/>
          <w:rtl/>
        </w:rPr>
        <w:t xml:space="preserve"> را حمل بر مطلق رجحان کنیم که سازگار است که یک جای آن واجب است و یک جای آن مستحب است و در مطلق رجحان استعمال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w:t>
      </w:r>
    </w:p>
    <w:p w:rsidR="00A87A29" w:rsidRPr="00F038EE" w:rsidRDefault="00A87A29" w:rsidP="00A87A29">
      <w:pPr>
        <w:pStyle w:val="1"/>
        <w:rPr>
          <w:rFonts w:cs="2  Badr"/>
          <w:rtl/>
        </w:rPr>
      </w:pPr>
      <w:bookmarkStart w:id="32" w:name="_Toc266599286"/>
      <w:bookmarkStart w:id="33" w:name="_Toc298833003"/>
      <w:bookmarkStart w:id="34" w:name="_Toc322467632"/>
      <w:bookmarkStart w:id="35" w:name="_Toc358275885"/>
      <w:r w:rsidRPr="00F038EE">
        <w:rPr>
          <w:rFonts w:cs="2  Badr" w:hint="cs"/>
          <w:rtl/>
        </w:rPr>
        <w:lastRenderedPageBreak/>
        <w:t>3.استعمال اعلموا</w:t>
      </w:r>
      <w:bookmarkEnd w:id="32"/>
      <w:bookmarkEnd w:id="33"/>
      <w:bookmarkEnd w:id="34"/>
      <w:bookmarkEnd w:id="35"/>
    </w:p>
    <w:p w:rsidR="00A87A29" w:rsidRPr="00F038EE" w:rsidRDefault="00F038EE" w:rsidP="001C3106">
      <w:pPr>
        <w:rPr>
          <w:rFonts w:cs="2  Badr"/>
          <w:rtl/>
        </w:rPr>
      </w:pPr>
      <w:r w:rsidRPr="00F038EE">
        <w:rPr>
          <w:rFonts w:cs="2  Badr" w:hint="eastAsia"/>
          <w:rtl/>
        </w:rPr>
        <w:t>نکته‌</w:t>
      </w:r>
      <w:r w:rsidRPr="00F038EE">
        <w:rPr>
          <w:rFonts w:cs="2  Badr" w:hint="cs"/>
          <w:rtl/>
        </w:rPr>
        <w:t>ی</w:t>
      </w:r>
      <w:r w:rsidR="00A87A29" w:rsidRPr="00F038EE">
        <w:rPr>
          <w:rFonts w:cs="2  Badr" w:hint="cs"/>
          <w:rtl/>
        </w:rPr>
        <w:t xml:space="preserve"> دیگر د</w:t>
      </w:r>
      <w:r w:rsidRPr="00F038EE">
        <w:rPr>
          <w:rFonts w:cs="2  Badr" w:hint="eastAsia"/>
          <w:rtl/>
        </w:rPr>
        <w:t>ر</w:t>
      </w:r>
      <w:r w:rsidRPr="00F038EE">
        <w:rPr>
          <w:rFonts w:cs="2  Badr"/>
          <w:rtl/>
        </w:rPr>
        <w:t xml:space="preserve"> «</w:t>
      </w:r>
      <w:r w:rsidR="00A87A29" w:rsidRPr="00F038EE">
        <w:rPr>
          <w:rFonts w:cs="2  Badr" w:hint="cs"/>
          <w:b/>
          <w:bCs/>
          <w:sz w:val="30"/>
          <w:szCs w:val="30"/>
          <w:rtl/>
        </w:rPr>
        <w:t>اِعْلَمُواْ</w:t>
      </w:r>
      <w:r w:rsidRPr="00F038EE">
        <w:rPr>
          <w:rFonts w:cs="2  Badr"/>
          <w:b/>
          <w:bCs/>
          <w:sz w:val="30"/>
          <w:szCs w:val="30"/>
          <w:rtl/>
        </w:rPr>
        <w:t xml:space="preserve">» </w:t>
      </w:r>
      <w:r w:rsidR="00A87A29" w:rsidRPr="00F038EE">
        <w:rPr>
          <w:rFonts w:cs="2  Badr" w:hint="cs"/>
          <w:rtl/>
        </w:rPr>
        <w:t xml:space="preserve">که فقط اشاره ای به آن </w:t>
      </w:r>
      <w:r w:rsidRPr="00F038EE">
        <w:rPr>
          <w:rFonts w:cs="2  Badr" w:hint="eastAsia"/>
          <w:rtl/>
        </w:rPr>
        <w:t>م</w:t>
      </w:r>
      <w:r w:rsidRPr="00F038EE">
        <w:rPr>
          <w:rFonts w:cs="2  Badr" w:hint="cs"/>
          <w:rtl/>
        </w:rPr>
        <w:t>ی‌</w:t>
      </w:r>
      <w:r w:rsidRPr="00F038EE">
        <w:rPr>
          <w:rFonts w:cs="2  Badr" w:hint="eastAsia"/>
          <w:rtl/>
        </w:rPr>
        <w:t>کن</w:t>
      </w:r>
      <w:r w:rsidRPr="00F038EE">
        <w:rPr>
          <w:rFonts w:cs="2  Badr" w:hint="cs"/>
          <w:rtl/>
        </w:rPr>
        <w:t>ی</w:t>
      </w:r>
      <w:r w:rsidRPr="00F038EE">
        <w:rPr>
          <w:rFonts w:cs="2  Badr" w:hint="eastAsia"/>
          <w:rtl/>
        </w:rPr>
        <w:t>م</w:t>
      </w:r>
      <w:r w:rsidR="00A87A29" w:rsidRPr="00F038EE">
        <w:rPr>
          <w:rFonts w:cs="2  Badr" w:hint="cs"/>
          <w:rtl/>
        </w:rPr>
        <w:t xml:space="preserve"> این است ک</w:t>
      </w:r>
      <w:r w:rsidRPr="00F038EE">
        <w:rPr>
          <w:rFonts w:cs="2  Badr" w:hint="eastAsia"/>
          <w:rtl/>
        </w:rPr>
        <w:t>ه</w:t>
      </w:r>
      <w:r w:rsidRPr="00F038EE">
        <w:rPr>
          <w:rFonts w:cs="2  Badr"/>
          <w:rtl/>
        </w:rPr>
        <w:t xml:space="preserve"> «</w:t>
      </w:r>
      <w:r w:rsidRPr="00F038EE">
        <w:rPr>
          <w:rFonts w:cs="2  Badr" w:hint="eastAsia"/>
          <w:rtl/>
        </w:rPr>
        <w:t>ا</w:t>
      </w:r>
      <w:r w:rsidR="00A87A29" w:rsidRPr="00F038EE">
        <w:rPr>
          <w:rFonts w:cs="2  Badr" w:hint="cs"/>
          <w:b/>
          <w:bCs/>
          <w:sz w:val="30"/>
          <w:szCs w:val="30"/>
          <w:rtl/>
        </w:rPr>
        <w:t>ِعْلَمُواْ»</w:t>
      </w:r>
      <w:r w:rsidR="00A87A29" w:rsidRPr="00F038EE">
        <w:rPr>
          <w:rFonts w:cs="2  Badr" w:hint="cs"/>
          <w:rtl/>
        </w:rPr>
        <w:t xml:space="preserve"> در قرآن در 27 مورد به کار رفته است که جز دو سه مورد </w:t>
      </w:r>
      <w:r w:rsidRPr="00F038EE">
        <w:rPr>
          <w:rFonts w:cs="2  Badr" w:hint="eastAsia"/>
          <w:rtl/>
        </w:rPr>
        <w:t>همه‌</w:t>
      </w:r>
      <w:r w:rsidRPr="00F038EE">
        <w:rPr>
          <w:rFonts w:cs="2  Badr" w:hint="cs"/>
          <w:rtl/>
        </w:rPr>
        <w:t>ی</w:t>
      </w:r>
      <w:r w:rsidR="00A87A29" w:rsidRPr="00F038EE">
        <w:rPr>
          <w:rFonts w:cs="2  Badr" w:hint="cs"/>
          <w:rtl/>
        </w:rPr>
        <w:t xml:space="preserve"> </w:t>
      </w:r>
      <w:r w:rsidRPr="00F038EE">
        <w:rPr>
          <w:rFonts w:cs="2  Badr" w:hint="eastAsia"/>
          <w:rtl/>
        </w:rPr>
        <w:t>آن‌ها</w:t>
      </w:r>
      <w:r w:rsidR="00A87A29" w:rsidRPr="00F038EE">
        <w:rPr>
          <w:rFonts w:cs="2  Badr" w:hint="cs"/>
          <w:rtl/>
        </w:rPr>
        <w:t xml:space="preserve"> در اوصاف خدا و مباحث قیامت است یعنی در مبدأ و معاد و رسالت است، یکی هم داریم که در مورد احکام است ک</w:t>
      </w:r>
      <w:r w:rsidRPr="00F038EE">
        <w:rPr>
          <w:rFonts w:cs="2  Badr" w:hint="eastAsia"/>
          <w:rtl/>
        </w:rPr>
        <w:t>ه</w:t>
      </w:r>
      <w:r w:rsidRPr="00F038EE">
        <w:rPr>
          <w:rFonts w:cs="2  Badr"/>
          <w:rtl/>
        </w:rPr>
        <w:t xml:space="preserve"> «</w:t>
      </w:r>
      <w:r w:rsidRPr="00F038EE">
        <w:rPr>
          <w:rFonts w:cs="2  Badr" w:hint="eastAsia"/>
          <w:rtl/>
        </w:rPr>
        <w:t>و</w:t>
      </w:r>
      <w:r w:rsidR="00A87A29" w:rsidRPr="00F038EE">
        <w:rPr>
          <w:rFonts w:cs="2  Badr" w:hint="cs"/>
          <w:b/>
          <w:bCs/>
          <w:sz w:val="30"/>
          <w:szCs w:val="30"/>
          <w:rtl/>
        </w:rPr>
        <w:t>َاعلموا أنَّما غَنِنتُم مِن شیءَ أنَّ للهُ مِن سرّ»</w:t>
      </w:r>
      <w:r w:rsidR="00A87A29" w:rsidRPr="00F038EE">
        <w:rPr>
          <w:rFonts w:cs="2  Badr" w:hint="cs"/>
          <w:rtl/>
        </w:rPr>
        <w:t xml:space="preserve"> و یکی هم در مورد مسائل عالم طبیعت است ک</w:t>
      </w:r>
      <w:r w:rsidRPr="00F038EE">
        <w:rPr>
          <w:rFonts w:cs="2  Badr" w:hint="eastAsia"/>
          <w:rtl/>
        </w:rPr>
        <w:t>ه</w:t>
      </w:r>
      <w:r w:rsidRPr="00F038EE">
        <w:rPr>
          <w:rFonts w:cs="2  Badr"/>
          <w:rtl/>
        </w:rPr>
        <w:t xml:space="preserve"> «</w:t>
      </w:r>
      <w:r w:rsidR="00A87A29" w:rsidRPr="00F038EE">
        <w:rPr>
          <w:rFonts w:cs="2  Badr" w:hint="cs"/>
          <w:b/>
          <w:bCs/>
          <w:sz w:val="30"/>
          <w:szCs w:val="30"/>
          <w:rtl/>
        </w:rPr>
        <w:t xml:space="preserve">وَاعلموا أنَّ اللهَ یُحییِ الأرض بعدَ </w:t>
      </w:r>
      <w:r w:rsidR="001C3106">
        <w:rPr>
          <w:rFonts w:cs="2  Badr" w:hint="eastAsia"/>
          <w:b/>
          <w:bCs/>
          <w:sz w:val="30"/>
          <w:szCs w:val="30"/>
          <w:rtl/>
        </w:rPr>
        <w:t>موتها</w:t>
      </w:r>
      <w:r w:rsidR="00A87A29" w:rsidRPr="00F038EE">
        <w:rPr>
          <w:rFonts w:cs="2  Badr" w:hint="cs"/>
          <w:b/>
          <w:bCs/>
          <w:sz w:val="30"/>
          <w:szCs w:val="30"/>
          <w:rtl/>
        </w:rPr>
        <w:t>»</w:t>
      </w:r>
      <w:r w:rsidR="00A87A29" w:rsidRPr="00F038EE">
        <w:rPr>
          <w:rFonts w:cs="2  Badr" w:hint="cs"/>
          <w:rtl/>
        </w:rPr>
        <w:t xml:space="preserve"> و دو هم در مور</w:t>
      </w:r>
      <w:r w:rsidRPr="00F038EE">
        <w:rPr>
          <w:rFonts w:cs="2  Badr" w:hint="eastAsia"/>
          <w:rtl/>
        </w:rPr>
        <w:t>د</w:t>
      </w:r>
      <w:r w:rsidRPr="00F038EE">
        <w:rPr>
          <w:rFonts w:cs="2  Badr"/>
          <w:rtl/>
        </w:rPr>
        <w:t xml:space="preserve"> </w:t>
      </w:r>
      <w:r w:rsidR="001C3106" w:rsidRPr="00F038EE">
        <w:rPr>
          <w:rFonts w:cs="2  Badr"/>
          <w:rtl/>
        </w:rPr>
        <w:t>«</w:t>
      </w:r>
      <w:r w:rsidR="001C3106" w:rsidRPr="00F038EE">
        <w:rPr>
          <w:rFonts w:cs="2  Badr" w:hint="eastAsia"/>
          <w:rtl/>
        </w:rPr>
        <w:t>ا</w:t>
      </w:r>
      <w:r w:rsidR="001C3106" w:rsidRPr="00F038EE">
        <w:rPr>
          <w:rFonts w:cs="2  Badr" w:hint="cs"/>
          <w:b/>
          <w:bCs/>
          <w:sz w:val="30"/>
          <w:szCs w:val="30"/>
          <w:rtl/>
        </w:rPr>
        <w:t>ِعْلَمُواْ</w:t>
      </w:r>
      <w:r w:rsidR="001C3106" w:rsidRPr="00F038EE">
        <w:rPr>
          <w:rFonts w:cs="2  Badr" w:hint="cs"/>
          <w:rtl/>
        </w:rPr>
        <w:t xml:space="preserve"> </w:t>
      </w:r>
      <w:r w:rsidR="00A87A29" w:rsidRPr="00F038EE">
        <w:rPr>
          <w:rFonts w:cs="2  Badr" w:hint="cs"/>
          <w:b/>
          <w:bCs/>
          <w:sz w:val="30"/>
          <w:szCs w:val="30"/>
          <w:rtl/>
        </w:rPr>
        <w:t>أنَّ</w:t>
      </w:r>
      <w:r w:rsidR="001C3106">
        <w:rPr>
          <w:rFonts w:cs="2  Badr" w:hint="cs"/>
          <w:b/>
          <w:bCs/>
          <w:sz w:val="30"/>
          <w:szCs w:val="30"/>
          <w:rtl/>
        </w:rPr>
        <w:t xml:space="preserve"> </w:t>
      </w:r>
      <w:r w:rsidR="00A87A29" w:rsidRPr="00F038EE">
        <w:rPr>
          <w:rFonts w:cs="2  Badr" w:hint="cs"/>
          <w:b/>
          <w:bCs/>
          <w:sz w:val="30"/>
          <w:szCs w:val="30"/>
          <w:rtl/>
        </w:rPr>
        <w:t>الحیاتُ الدُّنیا لهوً وَ لَعِب</w:t>
      </w:r>
      <w:r w:rsidR="001C3106">
        <w:rPr>
          <w:rFonts w:cs="2  Badr" w:hint="cs"/>
          <w:b/>
          <w:bCs/>
          <w:sz w:val="30"/>
          <w:szCs w:val="30"/>
          <w:rtl/>
        </w:rPr>
        <w:t>»</w:t>
      </w:r>
      <w:r w:rsidR="00A87A29" w:rsidRPr="00F038EE">
        <w:rPr>
          <w:rFonts w:cs="2  Badr" w:hint="cs"/>
          <w:rtl/>
        </w:rPr>
        <w:t xml:space="preserve"> و یکی دو مورد هم </w:t>
      </w:r>
      <w:r w:rsidRPr="00F038EE">
        <w:rPr>
          <w:rFonts w:cs="2  Badr" w:hint="eastAsia"/>
          <w:rtl/>
        </w:rPr>
        <w:t>درباره‌</w:t>
      </w:r>
      <w:r w:rsidRPr="00F038EE">
        <w:rPr>
          <w:rFonts w:cs="2  Badr" w:hint="cs"/>
          <w:rtl/>
        </w:rPr>
        <w:t>ی</w:t>
      </w:r>
      <w:r w:rsidR="00A87A29" w:rsidRPr="00F038EE">
        <w:rPr>
          <w:rFonts w:cs="2  Badr" w:hint="cs"/>
          <w:rtl/>
        </w:rPr>
        <w:t xml:space="preserve"> رسالت پیغمبر </w:t>
      </w:r>
      <w:r w:rsidRPr="00F038EE">
        <w:rPr>
          <w:rFonts w:cs="2  Badr" w:hint="eastAsia"/>
          <w:rtl/>
        </w:rPr>
        <w:t>م</w:t>
      </w:r>
      <w:r w:rsidRPr="00F038EE">
        <w:rPr>
          <w:rFonts w:cs="2  Badr" w:hint="cs"/>
          <w:rtl/>
        </w:rPr>
        <w:t>ی‌</w:t>
      </w:r>
      <w:r w:rsidRPr="00F038EE">
        <w:rPr>
          <w:rFonts w:cs="2  Badr" w:hint="eastAsia"/>
          <w:rtl/>
        </w:rPr>
        <w:t>باشد</w:t>
      </w:r>
      <w:r w:rsidR="00A87A29" w:rsidRPr="00F038EE">
        <w:rPr>
          <w:rFonts w:cs="2  Badr" w:hint="cs"/>
          <w:rtl/>
        </w:rPr>
        <w:t xml:space="preserve"> و </w:t>
      </w:r>
      <w:r w:rsidRPr="00F038EE">
        <w:rPr>
          <w:rFonts w:cs="2  Badr" w:hint="eastAsia"/>
          <w:rtl/>
        </w:rPr>
        <w:t>بق</w:t>
      </w:r>
      <w:r w:rsidRPr="00F038EE">
        <w:rPr>
          <w:rFonts w:cs="2  Badr" w:hint="cs"/>
          <w:rtl/>
        </w:rPr>
        <w:t>ی</w:t>
      </w:r>
      <w:r w:rsidRPr="00F038EE">
        <w:rPr>
          <w:rFonts w:cs="2  Badr" w:hint="eastAsia"/>
          <w:rtl/>
        </w:rPr>
        <w:t>ه‌</w:t>
      </w:r>
      <w:r w:rsidRPr="00F038EE">
        <w:rPr>
          <w:rFonts w:cs="2  Badr" w:hint="cs"/>
          <w:rtl/>
        </w:rPr>
        <w:t>ی</w:t>
      </w:r>
      <w:r w:rsidR="00A87A29" w:rsidRPr="00F038EE">
        <w:rPr>
          <w:rFonts w:cs="2  Badr" w:hint="cs"/>
          <w:rtl/>
        </w:rPr>
        <w:t xml:space="preserve"> موارد که حدود بیست مورد است </w:t>
      </w:r>
      <w:r w:rsidRPr="00F038EE">
        <w:rPr>
          <w:rFonts w:cs="2  Badr" w:hint="eastAsia"/>
          <w:rtl/>
        </w:rPr>
        <w:t>درباره‌</w:t>
      </w:r>
      <w:r w:rsidRPr="00F038EE">
        <w:rPr>
          <w:rFonts w:cs="2  Badr" w:hint="cs"/>
          <w:rtl/>
        </w:rPr>
        <w:t>ی</w:t>
      </w:r>
      <w:r w:rsidR="00A87A29" w:rsidRPr="00F038EE">
        <w:rPr>
          <w:rFonts w:cs="2  Badr" w:hint="cs"/>
          <w:rtl/>
        </w:rPr>
        <w:t xml:space="preserve"> اوصاف خدا و به خصوص علم خداوند و قیامت و امثال </w:t>
      </w:r>
      <w:r w:rsidRPr="00F038EE">
        <w:rPr>
          <w:rFonts w:cs="2  Badr" w:hint="eastAsia"/>
          <w:rtl/>
        </w:rPr>
        <w:t>ا</w:t>
      </w:r>
      <w:r w:rsidRPr="00F038EE">
        <w:rPr>
          <w:rFonts w:cs="2  Badr" w:hint="cs"/>
          <w:rtl/>
        </w:rPr>
        <w:t>ی</w:t>
      </w:r>
      <w:r w:rsidRPr="00F038EE">
        <w:rPr>
          <w:rFonts w:cs="2  Badr" w:hint="eastAsia"/>
          <w:rtl/>
        </w:rPr>
        <w:t>ن‌ها</w:t>
      </w:r>
      <w:r w:rsidR="00A87A29" w:rsidRPr="00F038EE">
        <w:rPr>
          <w:rFonts w:cs="2  Badr" w:hint="cs"/>
          <w:rtl/>
        </w:rPr>
        <w:t xml:space="preserve"> است، البته ما فقط به </w:t>
      </w:r>
      <w:r w:rsidRPr="00F038EE">
        <w:rPr>
          <w:rFonts w:cs="2  Badr" w:hint="eastAsia"/>
          <w:rtl/>
        </w:rPr>
        <w:t>واژه‌</w:t>
      </w:r>
      <w:r w:rsidRPr="00F038EE">
        <w:rPr>
          <w:rFonts w:cs="2  Badr" w:hint="cs"/>
          <w:rtl/>
        </w:rPr>
        <w:t>ی</w:t>
      </w:r>
      <w:r w:rsidRPr="00F038EE">
        <w:rPr>
          <w:rFonts w:cs="2  Badr"/>
          <w:rtl/>
        </w:rPr>
        <w:t xml:space="preserve"> </w:t>
      </w:r>
      <w:r w:rsidR="001C3106" w:rsidRPr="00F038EE">
        <w:rPr>
          <w:rFonts w:cs="2  Badr"/>
          <w:rtl/>
        </w:rPr>
        <w:t>«</w:t>
      </w:r>
      <w:r w:rsidR="001C3106" w:rsidRPr="00F038EE">
        <w:rPr>
          <w:rFonts w:cs="2  Badr" w:hint="cs"/>
          <w:b/>
          <w:bCs/>
          <w:sz w:val="30"/>
          <w:szCs w:val="30"/>
          <w:rtl/>
        </w:rPr>
        <w:t>وَاعلموا</w:t>
      </w:r>
      <w:r w:rsidR="001C3106">
        <w:rPr>
          <w:rFonts w:cs="2  Badr" w:hint="cs"/>
          <w:b/>
          <w:bCs/>
          <w:sz w:val="30"/>
          <w:szCs w:val="30"/>
          <w:rtl/>
        </w:rPr>
        <w:t>»</w:t>
      </w:r>
      <w:r w:rsidR="001C3106" w:rsidRPr="00F038EE">
        <w:rPr>
          <w:rFonts w:cs="2  Badr" w:hint="cs"/>
          <w:b/>
          <w:bCs/>
          <w:sz w:val="30"/>
          <w:szCs w:val="30"/>
          <w:rtl/>
        </w:rPr>
        <w:t xml:space="preserve"> </w:t>
      </w:r>
      <w:r w:rsidRPr="00F038EE">
        <w:rPr>
          <w:rFonts w:cs="2  Badr" w:hint="eastAsia"/>
          <w:rtl/>
        </w:rPr>
        <w:t>نم</w:t>
      </w:r>
      <w:r w:rsidRPr="00F038EE">
        <w:rPr>
          <w:rFonts w:cs="2  Badr" w:hint="cs"/>
          <w:rtl/>
        </w:rPr>
        <w:t>ی‌</w:t>
      </w:r>
      <w:r w:rsidRPr="00F038EE">
        <w:rPr>
          <w:rFonts w:cs="2  Badr" w:hint="eastAsia"/>
          <w:rtl/>
        </w:rPr>
        <w:t>توان</w:t>
      </w:r>
      <w:r w:rsidRPr="00F038EE">
        <w:rPr>
          <w:rFonts w:cs="2  Badr" w:hint="cs"/>
          <w:rtl/>
        </w:rPr>
        <w:t>ی</w:t>
      </w:r>
      <w:r w:rsidRPr="00F038EE">
        <w:rPr>
          <w:rFonts w:cs="2  Badr" w:hint="eastAsia"/>
          <w:rtl/>
        </w:rPr>
        <w:t>م</w:t>
      </w:r>
      <w:r w:rsidR="00A87A29" w:rsidRPr="00F038EE">
        <w:rPr>
          <w:rFonts w:cs="2  Badr" w:hint="cs"/>
          <w:rtl/>
        </w:rPr>
        <w:t xml:space="preserve"> اکتفا کنی</w:t>
      </w:r>
      <w:r w:rsidRPr="00F038EE">
        <w:rPr>
          <w:rFonts w:cs="2  Badr" w:hint="eastAsia"/>
          <w:rtl/>
        </w:rPr>
        <w:t>م</w:t>
      </w:r>
      <w:r w:rsidRPr="00F038EE">
        <w:rPr>
          <w:rFonts w:cs="2  Badr"/>
          <w:rtl/>
        </w:rPr>
        <w:t>.</w:t>
      </w:r>
    </w:p>
    <w:p w:rsidR="00A87A29" w:rsidRPr="00F038EE" w:rsidRDefault="00A87A29" w:rsidP="00A87A29">
      <w:pPr>
        <w:rPr>
          <w:rFonts w:cs="2  Badr"/>
          <w:rtl/>
        </w:rPr>
      </w:pPr>
      <w:r w:rsidRPr="00F038EE">
        <w:rPr>
          <w:rFonts w:cs="2  Badr" w:hint="cs"/>
          <w:rtl/>
        </w:rPr>
        <w:t>برای این که بخواهیم یک قاعده بسازیم ولی به هر حال یک اِشعاری دارد به این که این تأکید و ترغیب اسلام ب</w:t>
      </w:r>
      <w:r w:rsidR="00F038EE" w:rsidRPr="00F038EE">
        <w:rPr>
          <w:rFonts w:cs="2  Badr" w:hint="eastAsia"/>
          <w:rtl/>
        </w:rPr>
        <w:t>ه</w:t>
      </w:r>
      <w:r w:rsidR="00F038EE" w:rsidRPr="00F038EE">
        <w:rPr>
          <w:rFonts w:cs="2  Badr"/>
          <w:rtl/>
        </w:rPr>
        <w:t xml:space="preserve"> «</w:t>
      </w:r>
      <w:r w:rsidRPr="00F038EE">
        <w:rPr>
          <w:rFonts w:cs="2  Badr" w:hint="cs"/>
          <w:b/>
          <w:bCs/>
          <w:sz w:val="30"/>
          <w:szCs w:val="30"/>
          <w:rtl/>
        </w:rPr>
        <w:t>اِعْلَمُواْ»</w:t>
      </w:r>
      <w:r w:rsidRPr="00F038EE">
        <w:rPr>
          <w:rFonts w:cs="2  Badr" w:hint="cs"/>
          <w:rtl/>
        </w:rPr>
        <w:t xml:space="preserve"> که در بعضی جاها </w:t>
      </w:r>
      <w:r w:rsidR="00F038EE" w:rsidRPr="00F038EE">
        <w:rPr>
          <w:rFonts w:cs="2  Badr" w:hint="eastAsia"/>
          <w:rtl/>
        </w:rPr>
        <w:t>جنبه‌</w:t>
      </w:r>
      <w:r w:rsidR="00F038EE" w:rsidRPr="00F038EE">
        <w:rPr>
          <w:rFonts w:cs="2  Badr" w:hint="cs"/>
          <w:rtl/>
        </w:rPr>
        <w:t>ی</w:t>
      </w:r>
      <w:r w:rsidRPr="00F038EE">
        <w:rPr>
          <w:rFonts w:cs="2  Badr" w:hint="cs"/>
          <w:rtl/>
        </w:rPr>
        <w:t xml:space="preserve"> وجوبی دارد و در بعضی جاها هم رجحان مطلق است، بیشتر متمرکز روی خداوند و اوصاف خدا و مباحث معاد است و در </w:t>
      </w:r>
      <w:r w:rsidR="00F038EE" w:rsidRPr="00F038EE">
        <w:rPr>
          <w:rFonts w:cs="2  Badr" w:hint="eastAsia"/>
          <w:rtl/>
        </w:rPr>
        <w:t>درجه‌</w:t>
      </w:r>
      <w:r w:rsidR="00F038EE" w:rsidRPr="00F038EE">
        <w:rPr>
          <w:rFonts w:cs="2  Badr" w:hint="cs"/>
          <w:rtl/>
        </w:rPr>
        <w:t>ی</w:t>
      </w:r>
      <w:r w:rsidRPr="00F038EE">
        <w:rPr>
          <w:rFonts w:cs="2  Badr" w:hint="cs"/>
          <w:rtl/>
        </w:rPr>
        <w:t xml:space="preserve"> بعد مسائل مربوط به رسالت است، دو سه مورد هم چیزهای خاصی است که البته </w:t>
      </w:r>
      <w:r w:rsidR="00F038EE" w:rsidRPr="00F038EE">
        <w:rPr>
          <w:rFonts w:cs="2  Badr" w:hint="eastAsia"/>
          <w:rtl/>
        </w:rPr>
        <w:t>آن‌ها</w:t>
      </w:r>
      <w:r w:rsidRPr="00F038EE">
        <w:rPr>
          <w:rFonts w:cs="2  Badr" w:hint="cs"/>
          <w:rtl/>
        </w:rPr>
        <w:t xml:space="preserve"> هم </w:t>
      </w:r>
      <w:r w:rsidR="00F038EE" w:rsidRPr="00F038EE">
        <w:rPr>
          <w:rFonts w:cs="2  Badr" w:hint="eastAsia"/>
          <w:rtl/>
        </w:rPr>
        <w:t>جنبه‌</w:t>
      </w:r>
      <w:r w:rsidR="00F038EE" w:rsidRPr="00F038EE">
        <w:rPr>
          <w:rFonts w:cs="2  Badr" w:hint="cs"/>
          <w:rtl/>
        </w:rPr>
        <w:t>ی</w:t>
      </w:r>
      <w:r w:rsidRPr="00F038EE">
        <w:rPr>
          <w:rFonts w:cs="2  Badr" w:hint="cs"/>
          <w:rtl/>
        </w:rPr>
        <w:t xml:space="preserve"> معنوی و اخلاقی دارد.</w:t>
      </w:r>
    </w:p>
    <w:p w:rsidR="00A87A29" w:rsidRPr="00F038EE" w:rsidRDefault="00A87A29" w:rsidP="00A87A29">
      <w:pPr>
        <w:rPr>
          <w:rFonts w:cs="2  Badr"/>
          <w:rtl/>
        </w:rPr>
      </w:pPr>
      <w:r w:rsidRPr="00F038EE">
        <w:rPr>
          <w:rFonts w:cs="2  Badr" w:hint="cs"/>
          <w:rtl/>
        </w:rPr>
        <w:t xml:space="preserve">این هم برداشتی است که در واقع از موارد استعمال آن و نوع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یی</w:t>
      </w:r>
      <w:r w:rsidRPr="00F038EE">
        <w:rPr>
          <w:rFonts w:cs="2  Badr" w:hint="cs"/>
          <w:rtl/>
        </w:rPr>
        <w:t xml:space="preserve"> که ممکن است بتوان از این در ترغیب به علم و دانش استفاده کرد، علم و این که به چه سمتی علمتان را متوجه کنید و اسلام بر چه تأکیدی دارد که این هم فی الجمله یک اشعاری در آیه است و چیز کلی از این بحث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استفاده کرد و تا حدی یک اشعاری دارد برای این که </w:t>
      </w:r>
      <w:r w:rsidR="00F038EE" w:rsidRPr="00F038EE">
        <w:rPr>
          <w:rFonts w:cs="2  Badr" w:hint="eastAsia"/>
          <w:rtl/>
        </w:rPr>
        <w:t>زم</w:t>
      </w:r>
      <w:r w:rsidR="00F038EE" w:rsidRPr="00F038EE">
        <w:rPr>
          <w:rFonts w:cs="2  Badr" w:hint="cs"/>
          <w:rtl/>
        </w:rPr>
        <w:t>ی</w:t>
      </w:r>
      <w:r w:rsidR="00F038EE" w:rsidRPr="00F038EE">
        <w:rPr>
          <w:rFonts w:cs="2  Badr" w:hint="eastAsia"/>
          <w:rtl/>
        </w:rPr>
        <w:t>نه‌ها</w:t>
      </w:r>
      <w:r w:rsidR="00F038EE" w:rsidRPr="00F038EE">
        <w:rPr>
          <w:rFonts w:cs="2  Badr" w:hint="cs"/>
          <w:rtl/>
        </w:rPr>
        <w:t>یی</w:t>
      </w:r>
      <w:r w:rsidRPr="00F038EE">
        <w:rPr>
          <w:rFonts w:cs="2  Badr" w:hint="cs"/>
          <w:rtl/>
        </w:rPr>
        <w:t xml:space="preserve"> که مورد توجه است و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Pr="00F038EE">
        <w:rPr>
          <w:rFonts w:cs="2  Badr" w:hint="cs"/>
          <w:rtl/>
        </w:rPr>
        <w:t xml:space="preserve"> این است اما با این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یک استنتاج نهایی در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یی</w:t>
      </w:r>
      <w:r w:rsidRPr="00F038EE">
        <w:rPr>
          <w:rFonts w:cs="2  Badr" w:hint="cs"/>
          <w:rtl/>
        </w:rPr>
        <w:t xml:space="preserve"> که اسلام ما را به آن دعوت کرده است داشته باشیم گرچه البته با قواعد هم سازگار است.</w:t>
      </w:r>
    </w:p>
    <w:p w:rsidR="00A87A29" w:rsidRPr="00F038EE" w:rsidRDefault="00F038EE" w:rsidP="00A87A29">
      <w:pPr>
        <w:pStyle w:val="2"/>
        <w:rPr>
          <w:rFonts w:cs="2  Badr"/>
          <w:rtl/>
        </w:rPr>
      </w:pPr>
      <w:bookmarkStart w:id="36" w:name="_Toc322467633"/>
      <w:bookmarkStart w:id="37" w:name="_Toc358275886"/>
      <w:r w:rsidRPr="00F038EE">
        <w:rPr>
          <w:rFonts w:cs="2  Badr" w:hint="eastAsia"/>
          <w:rtl/>
        </w:rPr>
        <w:t>اولو</w:t>
      </w:r>
      <w:r w:rsidRPr="00F038EE">
        <w:rPr>
          <w:rFonts w:cs="2  Badr" w:hint="cs"/>
          <w:rtl/>
        </w:rPr>
        <w:t>ی</w:t>
      </w:r>
      <w:r w:rsidRPr="00F038EE">
        <w:rPr>
          <w:rFonts w:cs="2  Badr" w:hint="eastAsia"/>
          <w:rtl/>
        </w:rPr>
        <w:t>ت‌ها</w:t>
      </w:r>
      <w:r w:rsidR="00A87A29" w:rsidRPr="00F038EE">
        <w:rPr>
          <w:rFonts w:cs="2  Badr" w:hint="cs"/>
          <w:rtl/>
        </w:rPr>
        <w:t xml:space="preserve"> در </w:t>
      </w:r>
      <w:r w:rsidRPr="00F038EE">
        <w:rPr>
          <w:rFonts w:cs="2  Badr" w:hint="eastAsia"/>
          <w:rtl/>
        </w:rPr>
        <w:t>جستجو</w:t>
      </w:r>
      <w:r w:rsidRPr="00F038EE">
        <w:rPr>
          <w:rFonts w:cs="2  Badr" w:hint="cs"/>
          <w:rtl/>
        </w:rPr>
        <w:t>ی</w:t>
      </w:r>
      <w:r w:rsidR="00A87A29" w:rsidRPr="00F038EE">
        <w:rPr>
          <w:rFonts w:cs="2  Badr" w:hint="cs"/>
          <w:rtl/>
        </w:rPr>
        <w:t xml:space="preserve"> علم</w:t>
      </w:r>
      <w:bookmarkEnd w:id="36"/>
      <w:bookmarkEnd w:id="37"/>
    </w:p>
    <w:p w:rsidR="00A87A29" w:rsidRPr="00F038EE" w:rsidRDefault="00A87A29" w:rsidP="00A87A29">
      <w:pPr>
        <w:rPr>
          <w:rFonts w:cs="2  Badr"/>
          <w:rtl/>
        </w:rPr>
      </w:pPr>
      <w:r w:rsidRPr="00F038EE">
        <w:rPr>
          <w:rFonts w:cs="2  Badr" w:hint="cs"/>
          <w:rtl/>
        </w:rPr>
        <w:t xml:space="preserve"> بنابراین از این </w:t>
      </w:r>
      <w:r w:rsidR="00F038EE" w:rsidRPr="00F038EE">
        <w:rPr>
          <w:rFonts w:cs="2  Badr" w:hint="eastAsia"/>
          <w:rtl/>
        </w:rPr>
        <w:t>م</w:t>
      </w:r>
      <w:r w:rsidR="00F038EE" w:rsidRPr="00F038EE">
        <w:rPr>
          <w:rFonts w:cs="2  Badr" w:hint="cs"/>
          <w:rtl/>
        </w:rPr>
        <w:t>ی‌</w:t>
      </w:r>
      <w:r w:rsidR="00F038EE" w:rsidRPr="00F038EE">
        <w:rPr>
          <w:rFonts w:cs="2  Badr" w:hint="eastAsia"/>
          <w:rtl/>
        </w:rPr>
        <w:t>توان</w:t>
      </w:r>
      <w:r w:rsidRPr="00F038EE">
        <w:rPr>
          <w:rFonts w:cs="2  Badr" w:hint="cs"/>
          <w:rtl/>
        </w:rPr>
        <w:t xml:space="preserve"> استفاده کرد که در واقع در اولین اولویتی که ما به آن دعوت </w:t>
      </w:r>
      <w:r w:rsidR="00F038EE" w:rsidRPr="00F038EE">
        <w:rPr>
          <w:rFonts w:cs="2  Badr" w:hint="eastAsia"/>
          <w:rtl/>
        </w:rPr>
        <w:t>شده‌ا</w:t>
      </w:r>
      <w:r w:rsidR="00F038EE" w:rsidRPr="00F038EE">
        <w:rPr>
          <w:rFonts w:cs="2  Badr" w:hint="cs"/>
          <w:rtl/>
        </w:rPr>
        <w:t>ی</w:t>
      </w:r>
      <w:r w:rsidR="00F038EE" w:rsidRPr="00F038EE">
        <w:rPr>
          <w:rFonts w:cs="2  Badr" w:hint="eastAsia"/>
          <w:rtl/>
        </w:rPr>
        <w:t>م</w:t>
      </w:r>
      <w:r w:rsidRPr="00F038EE">
        <w:rPr>
          <w:rFonts w:cs="2  Badr" w:hint="cs"/>
          <w:rtl/>
        </w:rPr>
        <w:t xml:space="preserve"> و به علم به آن دعوت </w:t>
      </w:r>
      <w:r w:rsidR="00F038EE" w:rsidRPr="00F038EE">
        <w:rPr>
          <w:rFonts w:cs="2  Badr" w:hint="eastAsia"/>
          <w:rtl/>
        </w:rPr>
        <w:t>شده‌ا</w:t>
      </w:r>
      <w:r w:rsidR="00F038EE" w:rsidRPr="00F038EE">
        <w:rPr>
          <w:rFonts w:cs="2  Badr" w:hint="cs"/>
          <w:rtl/>
        </w:rPr>
        <w:t>ی</w:t>
      </w:r>
      <w:r w:rsidR="00F038EE" w:rsidRPr="00F038EE">
        <w:rPr>
          <w:rFonts w:cs="2  Badr" w:hint="eastAsia"/>
          <w:rtl/>
        </w:rPr>
        <w:t>م</w:t>
      </w:r>
      <w:r w:rsidRPr="00F038EE">
        <w:rPr>
          <w:rFonts w:cs="2  Badr" w:hint="cs"/>
          <w:rtl/>
        </w:rPr>
        <w:t xml:space="preserve"> همان خدا و اوصاف الهی است و بعد هم قیامت و رسالت است و چیز های دیگر هم در </w:t>
      </w:r>
      <w:r w:rsidR="00F038EE" w:rsidRPr="00F038EE">
        <w:rPr>
          <w:rFonts w:cs="2  Badr" w:hint="eastAsia"/>
          <w:rtl/>
        </w:rPr>
        <w:t>رتبه‌</w:t>
      </w:r>
      <w:r w:rsidR="00F038EE" w:rsidRPr="00F038EE">
        <w:rPr>
          <w:rFonts w:cs="2  Badr" w:hint="cs"/>
          <w:rtl/>
        </w:rPr>
        <w:t>ی</w:t>
      </w:r>
      <w:r w:rsidRPr="00F038EE">
        <w:rPr>
          <w:rFonts w:cs="2  Badr" w:hint="cs"/>
          <w:rtl/>
        </w:rPr>
        <w:t xml:space="preserve"> بعد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به خاطر تأکیدی که در این جا وجود دارد و تکراری که د</w:t>
      </w:r>
      <w:r w:rsidR="00F038EE" w:rsidRPr="00F038EE">
        <w:rPr>
          <w:rFonts w:cs="2  Badr" w:hint="eastAsia"/>
          <w:rtl/>
        </w:rPr>
        <w:t>ر</w:t>
      </w:r>
      <w:r w:rsidR="00F038EE" w:rsidRPr="00F038EE">
        <w:rPr>
          <w:rFonts w:cs="2  Badr"/>
          <w:rtl/>
        </w:rPr>
        <w:t xml:space="preserve"> «</w:t>
      </w:r>
      <w:r w:rsidR="00F038EE" w:rsidRPr="00F038EE">
        <w:rPr>
          <w:rFonts w:cs="2  Badr" w:hint="eastAsia"/>
          <w:rtl/>
        </w:rPr>
        <w:t>و</w:t>
      </w:r>
      <w:r w:rsidRPr="00F038EE">
        <w:rPr>
          <w:rFonts w:cs="2  Badr" w:hint="cs"/>
          <w:b/>
          <w:bCs/>
          <w:sz w:val="30"/>
          <w:szCs w:val="30"/>
          <w:rtl/>
        </w:rPr>
        <w:t>َاعلموا</w:t>
      </w:r>
      <w:r w:rsidRPr="00F038EE">
        <w:rPr>
          <w:rFonts w:cs="2  Badr" w:hint="cs"/>
          <w:rtl/>
        </w:rPr>
        <w:t>» وجود دارد، این استنتاج در این جا درست اس</w:t>
      </w:r>
      <w:r w:rsidR="00F038EE" w:rsidRPr="00F038EE">
        <w:rPr>
          <w:rFonts w:cs="2  Badr" w:hint="eastAsia"/>
          <w:rtl/>
        </w:rPr>
        <w:t>ت</w:t>
      </w:r>
      <w:r w:rsidR="00F038EE" w:rsidRPr="00F038EE">
        <w:rPr>
          <w:rFonts w:cs="2  Badr"/>
          <w:rtl/>
        </w:rPr>
        <w:t>.</w:t>
      </w:r>
    </w:p>
    <w:p w:rsidR="00A87A29" w:rsidRPr="00F038EE" w:rsidRDefault="00A87A29" w:rsidP="00A87A29">
      <w:pPr>
        <w:rPr>
          <w:rFonts w:cs="2  Badr"/>
          <w:rtl/>
        </w:rPr>
      </w:pPr>
      <w:r w:rsidRPr="00F038EE">
        <w:rPr>
          <w:rFonts w:cs="2  Badr" w:hint="cs"/>
          <w:rtl/>
        </w:rPr>
        <w:lastRenderedPageBreak/>
        <w:t xml:space="preserve">ولی این که ما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Pr="00F038EE">
        <w:rPr>
          <w:rFonts w:cs="2  Badr" w:hint="cs"/>
          <w:rtl/>
        </w:rPr>
        <w:t xml:space="preserve"> اشعار و تأیید است برای این که صرف این اگر بود </w:t>
      </w:r>
      <w:r w:rsidR="00F038EE" w:rsidRPr="00F038EE">
        <w:rPr>
          <w:rFonts w:cs="2  Badr" w:hint="eastAsia"/>
          <w:rtl/>
        </w:rPr>
        <w:t>نم</w:t>
      </w:r>
      <w:r w:rsidR="00F038EE" w:rsidRPr="00F038EE">
        <w:rPr>
          <w:rFonts w:cs="2  Badr" w:hint="cs"/>
          <w:rtl/>
        </w:rPr>
        <w:t>ی‌</w:t>
      </w:r>
      <w:r w:rsidR="00F038EE" w:rsidRPr="00F038EE">
        <w:rPr>
          <w:rFonts w:cs="2  Badr" w:hint="eastAsia"/>
          <w:rtl/>
        </w:rPr>
        <w:t>شد</w:t>
      </w:r>
      <w:r w:rsidRPr="00F038EE">
        <w:rPr>
          <w:rFonts w:cs="2  Badr" w:hint="cs"/>
          <w:rtl/>
        </w:rPr>
        <w:t xml:space="preserve"> ما این نتیجه را بگیریم در این که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Pr="00F038EE">
        <w:rPr>
          <w:rFonts w:cs="2  Badr" w:hint="cs"/>
          <w:rtl/>
        </w:rPr>
        <w:t xml:space="preserve"> در مقام تحصیل علم به این شکل است، ولی چون سایر قواعد هم با این سازگار است و لذا با </w:t>
      </w:r>
      <w:r w:rsidR="00F038EE" w:rsidRPr="00F038EE">
        <w:rPr>
          <w:rFonts w:cs="2  Badr" w:hint="eastAsia"/>
          <w:rtl/>
        </w:rPr>
        <w:t>آن‌ها</w:t>
      </w:r>
      <w:r w:rsidRPr="00F038EE">
        <w:rPr>
          <w:rFonts w:cs="2  Badr" w:hint="cs"/>
          <w:rtl/>
        </w:rPr>
        <w:t xml:space="preserve"> این مسئله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به صورت یک امر مستدر در بیاید که اولویت دانش بشر و علمی که خدا ما را به آن دعوت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علم به مبدأ و معاد و رسالت است و چیزهای دیگر هم با همین جنبه های احکامی یا جنبه های </w:t>
      </w:r>
      <w:r w:rsidR="00F038EE" w:rsidRPr="00F038EE">
        <w:rPr>
          <w:rFonts w:cs="2  Badr" w:hint="eastAsia"/>
          <w:rtl/>
        </w:rPr>
        <w:t>نگرش‌ها</w:t>
      </w:r>
      <w:r w:rsidR="00F038EE" w:rsidRPr="00F038EE">
        <w:rPr>
          <w:rFonts w:cs="2  Badr" w:hint="cs"/>
          <w:rtl/>
        </w:rPr>
        <w:t>ی</w:t>
      </w:r>
      <w:r w:rsidRPr="00F038EE">
        <w:rPr>
          <w:rFonts w:cs="2  Badr" w:hint="cs"/>
          <w:rtl/>
        </w:rPr>
        <w:t xml:space="preserve"> اخلاقی یا این که نگرشی که به طبیعت دار</w:t>
      </w:r>
      <w:r w:rsidR="00F038EE" w:rsidRPr="00F038EE">
        <w:rPr>
          <w:rFonts w:cs="2  Badr" w:hint="eastAsia"/>
          <w:rtl/>
        </w:rPr>
        <w:t>د</w:t>
      </w:r>
      <w:r w:rsidR="00F038EE" w:rsidRPr="00F038EE">
        <w:rPr>
          <w:rFonts w:cs="2  Badr"/>
          <w:rtl/>
        </w:rPr>
        <w:t xml:space="preserve"> «</w:t>
      </w:r>
      <w:r w:rsidRPr="00F038EE">
        <w:rPr>
          <w:rFonts w:cs="2  Badr" w:hint="cs"/>
          <w:b/>
          <w:bCs/>
          <w:sz w:val="30"/>
          <w:szCs w:val="30"/>
          <w:rtl/>
        </w:rPr>
        <w:t xml:space="preserve">یُحییِ الأرض بعدَ </w:t>
      </w:r>
      <w:r w:rsidR="001C3106">
        <w:rPr>
          <w:rFonts w:cs="2  Badr" w:hint="eastAsia"/>
          <w:b/>
          <w:bCs/>
          <w:sz w:val="30"/>
          <w:szCs w:val="30"/>
          <w:rtl/>
        </w:rPr>
        <w:t>موتها</w:t>
      </w:r>
      <w:r w:rsidRPr="00F038EE">
        <w:rPr>
          <w:rFonts w:cs="2  Badr" w:hint="cs"/>
          <w:b/>
          <w:bCs/>
          <w:sz w:val="30"/>
          <w:szCs w:val="30"/>
          <w:rtl/>
        </w:rPr>
        <w:t>»</w:t>
      </w:r>
      <w:r w:rsidRPr="00F038EE">
        <w:rPr>
          <w:rFonts w:cs="2  Badr" w:hint="cs"/>
          <w:rtl/>
        </w:rPr>
        <w:t xml:space="preserve"> با آن نگرش الهی است.</w:t>
      </w:r>
    </w:p>
    <w:p w:rsidR="00A87A29" w:rsidRPr="00F038EE" w:rsidRDefault="00A87A29" w:rsidP="00A87A29">
      <w:pPr>
        <w:rPr>
          <w:rFonts w:cs="2  Badr"/>
          <w:rtl/>
        </w:rPr>
      </w:pPr>
      <w:r w:rsidRPr="00F038EE">
        <w:rPr>
          <w:rFonts w:cs="2  Badr" w:hint="cs"/>
          <w:rtl/>
        </w:rPr>
        <w:t xml:space="preserve">این چهار قلمرو است که ما در آن دعوت به علم </w:t>
      </w:r>
      <w:r w:rsidR="00F038EE" w:rsidRPr="00F038EE">
        <w:rPr>
          <w:rFonts w:cs="2  Badr" w:hint="eastAsia"/>
          <w:rtl/>
        </w:rPr>
        <w:t>شده‌ا</w:t>
      </w:r>
      <w:r w:rsidR="00F038EE" w:rsidRPr="00F038EE">
        <w:rPr>
          <w:rFonts w:cs="2  Badr" w:hint="cs"/>
          <w:rtl/>
        </w:rPr>
        <w:t>ی</w:t>
      </w:r>
      <w:r w:rsidR="00F038EE" w:rsidRPr="00F038EE">
        <w:rPr>
          <w:rFonts w:cs="2  Badr" w:hint="eastAsia"/>
          <w:rtl/>
        </w:rPr>
        <w:t>م</w:t>
      </w:r>
      <w:r w:rsidRPr="00F038EE">
        <w:rPr>
          <w:rFonts w:cs="2  Badr" w:hint="cs"/>
          <w:rtl/>
        </w:rPr>
        <w:t>، از موارد استعما</w:t>
      </w:r>
      <w:r w:rsidR="00F038EE" w:rsidRPr="00F038EE">
        <w:rPr>
          <w:rFonts w:cs="2  Badr" w:hint="eastAsia"/>
          <w:rtl/>
        </w:rPr>
        <w:t>ل</w:t>
      </w:r>
      <w:r w:rsidR="00F038EE" w:rsidRPr="00F038EE">
        <w:rPr>
          <w:rFonts w:cs="2  Badr"/>
          <w:rtl/>
        </w:rPr>
        <w:t xml:space="preserve"> «</w:t>
      </w:r>
      <w:r w:rsidR="00F038EE" w:rsidRPr="00F038EE">
        <w:rPr>
          <w:rFonts w:cs="2  Badr" w:hint="eastAsia"/>
          <w:rtl/>
        </w:rPr>
        <w:t>و</w:t>
      </w:r>
      <w:r w:rsidRPr="00F038EE">
        <w:rPr>
          <w:rFonts w:cs="2  Badr" w:hint="cs"/>
          <w:b/>
          <w:bCs/>
          <w:sz w:val="30"/>
          <w:szCs w:val="30"/>
          <w:rtl/>
        </w:rPr>
        <w:t>َاعلموا</w:t>
      </w:r>
      <w:r w:rsidR="00F038EE" w:rsidRPr="00F038EE">
        <w:rPr>
          <w:rFonts w:cs="2  Badr"/>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گفت که در واقع این چهار پنج مورد اصلی است، منتها این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م</w:t>
      </w:r>
      <w:r w:rsidRPr="00F038EE">
        <w:rPr>
          <w:rFonts w:cs="2  Badr" w:hint="cs"/>
          <w:rtl/>
        </w:rPr>
        <w:t xml:space="preserve"> اشعار در این آیه وجود دارد نه بیشتر برای این است که به تنهایی استعمال این و متعلق این بدون سایر موارد ولو بدون این واژه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به قضاوت نهایی دسترسی پیدا کرد منتها در این جا البته با سایر قواعد و ادله هم این برداشت یک برداشت درستی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که اولویت علم و آگاهی که ما به آن دعوت </w:t>
      </w:r>
      <w:r w:rsidR="00F038EE" w:rsidRPr="00F038EE">
        <w:rPr>
          <w:rFonts w:cs="2  Badr" w:hint="eastAsia"/>
          <w:rtl/>
        </w:rPr>
        <w:t>شده‌ا</w:t>
      </w:r>
      <w:r w:rsidR="00F038EE" w:rsidRPr="00F038EE">
        <w:rPr>
          <w:rFonts w:cs="2  Badr" w:hint="cs"/>
          <w:rtl/>
        </w:rPr>
        <w:t>ی</w:t>
      </w:r>
      <w:r w:rsidR="00F038EE" w:rsidRPr="00F038EE">
        <w:rPr>
          <w:rFonts w:cs="2  Badr" w:hint="eastAsia"/>
          <w:rtl/>
        </w:rPr>
        <w:t>م</w:t>
      </w:r>
      <w:r w:rsidRPr="00F038EE">
        <w:rPr>
          <w:rFonts w:cs="2  Badr" w:hint="cs"/>
          <w:rtl/>
        </w:rPr>
        <w:t xml:space="preserve"> همین ترتیبی است که بیان کردیم.</w:t>
      </w:r>
    </w:p>
    <w:p w:rsidR="00A87A29" w:rsidRPr="00F038EE" w:rsidRDefault="00A87A29" w:rsidP="00A87A29">
      <w:pPr>
        <w:rPr>
          <w:rFonts w:cs="2  Badr"/>
          <w:rtl/>
        </w:rPr>
      </w:pPr>
    </w:p>
    <w:p w:rsidR="00A87A29" w:rsidRPr="00F038EE" w:rsidRDefault="00A87A29" w:rsidP="00A87A29">
      <w:pPr>
        <w:rPr>
          <w:rFonts w:cs="2  Badr"/>
          <w:rtl/>
        </w:rPr>
      </w:pPr>
    </w:p>
    <w:p w:rsidR="00A87A29" w:rsidRPr="00F038EE" w:rsidRDefault="00A87A29" w:rsidP="00A87A29">
      <w:pPr>
        <w:pStyle w:val="2"/>
        <w:rPr>
          <w:rFonts w:cs="2  Badr"/>
          <w:rtl/>
        </w:rPr>
      </w:pPr>
      <w:bookmarkStart w:id="38" w:name="_Toc266599287"/>
      <w:bookmarkStart w:id="39" w:name="_Toc322467634"/>
      <w:bookmarkStart w:id="40" w:name="_Toc358275887"/>
      <w:r w:rsidRPr="00F038EE">
        <w:rPr>
          <w:rFonts w:cs="2  Badr" w:hint="cs"/>
          <w:rtl/>
        </w:rPr>
        <w:t xml:space="preserve">نظام </w:t>
      </w:r>
      <w:bookmarkEnd w:id="38"/>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Pr="00F038EE">
        <w:rPr>
          <w:rFonts w:cs="2  Badr" w:hint="cs"/>
          <w:rtl/>
        </w:rPr>
        <w:t xml:space="preserve"> در </w:t>
      </w:r>
      <w:bookmarkEnd w:id="39"/>
      <w:bookmarkEnd w:id="40"/>
      <w:r w:rsidR="00F038EE" w:rsidRPr="00F038EE">
        <w:rPr>
          <w:rFonts w:cs="2  Badr" w:hint="eastAsia"/>
          <w:rtl/>
        </w:rPr>
        <w:t>د</w:t>
      </w:r>
      <w:r w:rsidR="00F038EE" w:rsidRPr="00F038EE">
        <w:rPr>
          <w:rFonts w:cs="2  Badr" w:hint="cs"/>
          <w:rtl/>
        </w:rPr>
        <w:t>ی</w:t>
      </w:r>
      <w:r w:rsidR="00F038EE" w:rsidRPr="00F038EE">
        <w:rPr>
          <w:rFonts w:cs="2  Badr" w:hint="eastAsia"/>
          <w:rtl/>
        </w:rPr>
        <w:t>ن</w:t>
      </w:r>
    </w:p>
    <w:p w:rsidR="00A87A29" w:rsidRPr="00F038EE" w:rsidRDefault="00A87A29" w:rsidP="00A87A29">
      <w:pPr>
        <w:rPr>
          <w:rFonts w:cs="2  Badr"/>
          <w:rtl/>
        </w:rPr>
      </w:pPr>
      <w:r w:rsidRPr="00F038EE">
        <w:rPr>
          <w:rFonts w:cs="2  Badr" w:hint="cs"/>
          <w:rtl/>
        </w:rPr>
        <w:t xml:space="preserve">ما نظام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w:t>
      </w:r>
      <w:r w:rsidRPr="00F038EE">
        <w:rPr>
          <w:rFonts w:cs="2  Badr" w:hint="cs"/>
          <w:rtl/>
        </w:rPr>
        <w:t xml:space="preserve"> حکمی و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w:t>
      </w:r>
      <w:r w:rsidRPr="00F038EE">
        <w:rPr>
          <w:rFonts w:cs="2  Badr" w:hint="cs"/>
          <w:rtl/>
        </w:rPr>
        <w:t xml:space="preserve"> اخلاقی و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w:t>
      </w:r>
      <w:r w:rsidRPr="00F038EE">
        <w:rPr>
          <w:rFonts w:cs="2  Badr" w:hint="cs"/>
          <w:rtl/>
        </w:rPr>
        <w:t xml:space="preserve"> اعتقادی در هر سه بعد اعتقاد و اخلاق و اوصاف و همین طور اعمال با نگاه فقهی، نظام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00F038EE" w:rsidRPr="00F038EE">
        <w:rPr>
          <w:rFonts w:cs="2  Badr" w:hint="cs"/>
          <w:rtl/>
        </w:rPr>
        <w:t>ی</w:t>
      </w:r>
      <w:r w:rsidRPr="00F038EE">
        <w:rPr>
          <w:rFonts w:cs="2  Badr" w:hint="cs"/>
          <w:rtl/>
        </w:rPr>
        <w:t xml:space="preserve"> اعتقادات و اخلاقیات و احکام چیزی داریم که بیش از آن چه که الان در کتب ما موجود است، نیاز به کار دارد.</w:t>
      </w:r>
    </w:p>
    <w:p w:rsidR="00A87A29" w:rsidRPr="00F038EE" w:rsidRDefault="00A87A29" w:rsidP="00A87A29">
      <w:pPr>
        <w:rPr>
          <w:rFonts w:cs="2  Badr"/>
          <w:rtl/>
        </w:rPr>
      </w:pPr>
      <w:r w:rsidRPr="00F038EE">
        <w:rPr>
          <w:rFonts w:cs="2  Badr" w:hint="cs"/>
          <w:rtl/>
        </w:rPr>
        <w:t xml:space="preserve"> در فقه و احکام بحث تزاحم وارد شده است و این که در مقام تزاحم اعمال و واجبات یا محرمات ما باید اهم را انتخاب کنیم و این یک </w:t>
      </w:r>
      <w:r w:rsidR="00F038EE" w:rsidRPr="00F038EE">
        <w:rPr>
          <w:rFonts w:cs="2  Badr" w:hint="eastAsia"/>
          <w:rtl/>
        </w:rPr>
        <w:t>قاعده‌</w:t>
      </w:r>
      <w:r w:rsidR="00F038EE" w:rsidRPr="00F038EE">
        <w:rPr>
          <w:rFonts w:cs="2  Badr" w:hint="cs"/>
          <w:rtl/>
        </w:rPr>
        <w:t>ی</w:t>
      </w:r>
      <w:r w:rsidRPr="00F038EE">
        <w:rPr>
          <w:rFonts w:cs="2  Badr" w:hint="cs"/>
          <w:rtl/>
        </w:rPr>
        <w:t xml:space="preserve"> عقلی است و در فقه هم آمده است که تا این حد کبروی درست است اما این که اهم و مهم چیست، ای</w:t>
      </w:r>
      <w:r w:rsidR="0031081E">
        <w:rPr>
          <w:rFonts w:cs="2  Badr" w:hint="cs"/>
          <w:rtl/>
        </w:rPr>
        <w:t>ن نیازمند به این است که هم رتبه</w:t>
      </w:r>
      <w:r w:rsidR="0031081E">
        <w:rPr>
          <w:rFonts w:cs="2  Badr"/>
          <w:rtl/>
        </w:rPr>
        <w:softHyphen/>
      </w:r>
      <w:r w:rsidRPr="00F038EE">
        <w:rPr>
          <w:rFonts w:cs="2  Badr" w:hint="cs"/>
          <w:rtl/>
        </w:rPr>
        <w:t xml:space="preserve">بندی واجبات را بدانیم و مستحبات را بدانیم و محرمات و مکروهات را بدانیم و در درون خود </w:t>
      </w:r>
      <w:r w:rsidR="00F038EE" w:rsidRPr="00F038EE">
        <w:rPr>
          <w:rFonts w:cs="2  Badr" w:hint="eastAsia"/>
          <w:rtl/>
        </w:rPr>
        <w:t>آن‌ها</w:t>
      </w:r>
      <w:r w:rsidRPr="00F038EE">
        <w:rPr>
          <w:rFonts w:cs="2  Badr" w:hint="cs"/>
          <w:rtl/>
        </w:rPr>
        <w:t xml:space="preserve"> وقتی که این واژه با آن واژه تزاحم پیدا کرد، بتوانیم اهم و مهم را تشخیص دهیم یا محرم و محرم و هم واجب و محرمی که با هم تزاحم پیدا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انواعی از تزاحم داریم، اهم مقدم است اما کدام اهم است و کدام مهم است معمولاً این امر یک حدی از آن در حد محرمات، کبائر و صغائر آمده است و در واجبات مثل نماز و... روشن است.</w:t>
      </w:r>
    </w:p>
    <w:p w:rsidR="00A87A29" w:rsidRPr="00F038EE" w:rsidRDefault="00A87A29" w:rsidP="00A87A29">
      <w:pPr>
        <w:rPr>
          <w:rFonts w:cs="2  Badr"/>
          <w:rtl/>
        </w:rPr>
      </w:pPr>
    </w:p>
    <w:p w:rsidR="00A87A29" w:rsidRPr="00F038EE" w:rsidRDefault="00A87A29" w:rsidP="00A87A29">
      <w:pPr>
        <w:rPr>
          <w:rFonts w:cs="2  Badr"/>
          <w:rtl/>
        </w:rPr>
      </w:pPr>
      <w:r w:rsidRPr="00F038EE">
        <w:rPr>
          <w:rFonts w:cs="2  Badr" w:hint="cs"/>
          <w:rtl/>
        </w:rPr>
        <w:lastRenderedPageBreak/>
        <w:t xml:space="preserve"> اما در خود کبائر و</w:t>
      </w:r>
      <w:r w:rsidR="003D420C">
        <w:rPr>
          <w:rFonts w:cs="2  Badr" w:hint="cs"/>
          <w:rtl/>
        </w:rPr>
        <w:t xml:space="preserve"> در خود صغائر یا در واجبات درجه</w:t>
      </w:r>
      <w:r w:rsidR="003D420C">
        <w:rPr>
          <w:rFonts w:cs="2  Badr"/>
          <w:rtl/>
        </w:rPr>
        <w:softHyphen/>
      </w:r>
      <w:r w:rsidRPr="00F038EE">
        <w:rPr>
          <w:rFonts w:cs="2  Badr" w:hint="cs"/>
          <w:rtl/>
        </w:rPr>
        <w:t xml:space="preserve">بندی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به لحاظ مصداقی جای بحث بیشتری دارد. این یک بحث است که در فقه تا حدی در احکام آمده است و نیاز به کار بیشتری دارد اما از فقه که در </w:t>
      </w:r>
      <w:r w:rsidR="00F038EE" w:rsidRPr="00F038EE">
        <w:rPr>
          <w:rFonts w:cs="2  Badr" w:hint="eastAsia"/>
          <w:rtl/>
        </w:rPr>
        <w:t>حوزه‌</w:t>
      </w:r>
      <w:r w:rsidR="00F038EE" w:rsidRPr="00F038EE">
        <w:rPr>
          <w:rFonts w:cs="2  Badr" w:hint="cs"/>
          <w:rtl/>
        </w:rPr>
        <w:t>ی</w:t>
      </w:r>
      <w:r w:rsidRPr="00F038EE">
        <w:rPr>
          <w:rFonts w:cs="2  Badr" w:hint="cs"/>
          <w:rtl/>
        </w:rPr>
        <w:t xml:space="preserve"> اخلاق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یی</w:t>
      </w:r>
      <w:r w:rsidR="00F038EE" w:rsidRPr="00F038EE">
        <w:rPr>
          <w:rFonts w:cs="2  Badr" w:hint="eastAsia"/>
          <w:rtl/>
        </w:rPr>
        <w:t>م</w:t>
      </w:r>
      <w:r w:rsidRPr="00F038EE">
        <w:rPr>
          <w:rFonts w:cs="2  Badr" w:hint="cs"/>
          <w:rtl/>
        </w:rPr>
        <w:t xml:space="preserve">، این جا خیلی کمتر کار شده است، ما این فضائلی را که می شماریم،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Pr="00F038EE">
        <w:rPr>
          <w:rFonts w:cs="2  Badr" w:hint="cs"/>
          <w:rtl/>
        </w:rPr>
        <w:t xml:space="preserve"> با کدام است و چه نظام اولویتی دارد</w:t>
      </w:r>
      <w:r w:rsidR="00F038EE" w:rsidRPr="00F038EE">
        <w:rPr>
          <w:rFonts w:cs="2  Badr" w:hint="eastAsia"/>
          <w:rtl/>
        </w:rPr>
        <w:t>؟</w:t>
      </w:r>
      <w:r w:rsidRPr="00F038EE">
        <w:rPr>
          <w:rFonts w:cs="2  Badr" w:hint="cs"/>
          <w:rtl/>
        </w:rPr>
        <w:t xml:space="preserve"> و یا رذائل هم همین طور، که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کمتر کار شده است.</w:t>
      </w:r>
    </w:p>
    <w:p w:rsidR="00A87A29" w:rsidRPr="00F038EE" w:rsidRDefault="00A87A29" w:rsidP="00A87A29">
      <w:pPr>
        <w:rPr>
          <w:rFonts w:cs="2  Badr"/>
          <w:rtl/>
        </w:rPr>
      </w:pPr>
      <w:r w:rsidRPr="00F038EE">
        <w:rPr>
          <w:rFonts w:cs="2  Badr" w:hint="cs"/>
          <w:rtl/>
        </w:rPr>
        <w:t xml:space="preserve"> در اعتقادات هم که وارد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تا یک حدی واضح است</w:t>
      </w:r>
      <w:r w:rsidR="00F038EE" w:rsidRPr="00F038EE">
        <w:rPr>
          <w:rFonts w:cs="2  Badr" w:hint="eastAsia"/>
          <w:rtl/>
        </w:rPr>
        <w:t>،</w:t>
      </w:r>
      <w:r w:rsidR="00F038EE" w:rsidRPr="00F038EE">
        <w:rPr>
          <w:rFonts w:cs="2  Badr"/>
          <w:rtl/>
        </w:rPr>
        <w:t xml:space="preserve"> </w:t>
      </w:r>
      <w:r w:rsidR="00F038EE" w:rsidRPr="00F038EE">
        <w:rPr>
          <w:rFonts w:cs="2  Badr" w:hint="eastAsia"/>
          <w:rtl/>
        </w:rPr>
        <w:t>و</w:t>
      </w:r>
      <w:r w:rsidRPr="00F038EE">
        <w:rPr>
          <w:rFonts w:cs="2  Badr" w:hint="cs"/>
          <w:rtl/>
        </w:rPr>
        <w:t>لی گاهی وقتی ریز</w:t>
      </w:r>
      <w:r w:rsidR="0031081E">
        <w:rPr>
          <w:rFonts w:cs="2  Badr" w:hint="cs"/>
          <w:rtl/>
        </w:rPr>
        <w:softHyphen/>
      </w:r>
      <w:r w:rsidRPr="00F038EE">
        <w:rPr>
          <w:rFonts w:cs="2  Badr" w:hint="cs"/>
          <w:rtl/>
        </w:rPr>
        <w:t xml:space="preserve">تر </w:t>
      </w:r>
      <w:r w:rsidR="00F038EE" w:rsidRPr="00F038EE">
        <w:rPr>
          <w:rFonts w:cs="2  Badr" w:hint="eastAsia"/>
          <w:rtl/>
        </w:rPr>
        <w:t>م</w:t>
      </w:r>
      <w:r w:rsidR="00F038EE" w:rsidRPr="00F038EE">
        <w:rPr>
          <w:rFonts w:cs="2  Badr" w:hint="cs"/>
          <w:rtl/>
        </w:rPr>
        <w:t>ی‌</w:t>
      </w:r>
      <w:r w:rsidR="00F038EE" w:rsidRPr="00F038EE">
        <w:rPr>
          <w:rFonts w:cs="2  Badr" w:hint="eastAsia"/>
          <w:rtl/>
        </w:rPr>
        <w:t>شو</w:t>
      </w:r>
      <w:r w:rsidR="00F038EE" w:rsidRPr="00F038EE">
        <w:rPr>
          <w:rFonts w:cs="2  Badr" w:hint="cs"/>
          <w:rtl/>
        </w:rPr>
        <w:t>ی</w:t>
      </w:r>
      <w:r w:rsidR="00F038EE" w:rsidRPr="00F038EE">
        <w:rPr>
          <w:rFonts w:cs="2  Badr" w:hint="eastAsia"/>
          <w:rtl/>
        </w:rPr>
        <w:t>م</w:t>
      </w:r>
      <w:r w:rsidRPr="00F038EE">
        <w:rPr>
          <w:rFonts w:cs="2  Badr" w:hint="cs"/>
          <w:rtl/>
        </w:rPr>
        <w:t xml:space="preserve"> مقداری با دشواری مواجه </w:t>
      </w:r>
      <w:r w:rsidR="00F038EE" w:rsidRPr="00F038EE">
        <w:rPr>
          <w:rFonts w:cs="2  Badr" w:hint="eastAsia"/>
          <w:rtl/>
        </w:rPr>
        <w:t>م</w:t>
      </w:r>
      <w:r w:rsidR="00F038EE" w:rsidRPr="00F038EE">
        <w:rPr>
          <w:rFonts w:cs="2  Badr" w:hint="cs"/>
          <w:rtl/>
        </w:rPr>
        <w:t>ی‌</w:t>
      </w:r>
      <w:r w:rsidR="00F038EE" w:rsidRPr="00F038EE">
        <w:rPr>
          <w:rFonts w:cs="2  Badr" w:hint="eastAsia"/>
          <w:rtl/>
        </w:rPr>
        <w:t>شو</w:t>
      </w:r>
      <w:r w:rsidR="00F038EE" w:rsidRPr="00F038EE">
        <w:rPr>
          <w:rFonts w:cs="2  Badr" w:hint="cs"/>
          <w:rtl/>
        </w:rPr>
        <w:t>ی</w:t>
      </w:r>
      <w:r w:rsidR="00F038EE" w:rsidRPr="00F038EE">
        <w:rPr>
          <w:rFonts w:cs="2  Badr" w:hint="eastAsia"/>
          <w:rtl/>
        </w:rPr>
        <w:t>م</w:t>
      </w:r>
      <w:r w:rsidRPr="00F038EE">
        <w:rPr>
          <w:rFonts w:cs="2  Badr" w:hint="cs"/>
          <w:rtl/>
        </w:rPr>
        <w:t xml:space="preserve">. این تعیین نظام </w:t>
      </w:r>
      <w:r w:rsidR="00F038EE" w:rsidRPr="00F038EE">
        <w:rPr>
          <w:rFonts w:cs="2  Badr" w:hint="eastAsia"/>
          <w:rtl/>
        </w:rPr>
        <w:t>اولو</w:t>
      </w:r>
      <w:r w:rsidR="00F038EE" w:rsidRPr="00F038EE">
        <w:rPr>
          <w:rFonts w:cs="2  Badr" w:hint="cs"/>
          <w:rtl/>
        </w:rPr>
        <w:t>ی</w:t>
      </w:r>
      <w:r w:rsidR="00F038EE" w:rsidRPr="00F038EE">
        <w:rPr>
          <w:rFonts w:cs="2  Badr" w:hint="eastAsia"/>
          <w:rtl/>
        </w:rPr>
        <w:t>ت‌ها</w:t>
      </w:r>
      <w:r w:rsidRPr="00F038EE">
        <w:rPr>
          <w:rFonts w:cs="2  Badr" w:hint="cs"/>
          <w:rtl/>
        </w:rPr>
        <w:t xml:space="preserve"> یک کاری است که نیاز به تکمیل دارد و در هر سه قلمرو و حتی در قلمرو فقهی هم نیاز به بست بیشتری دارد و در آن دو قلمرو دیگر باز کمتر کار شده است.</w:t>
      </w:r>
    </w:p>
    <w:p w:rsidR="00A87A29" w:rsidRPr="00F038EE" w:rsidRDefault="0031081E" w:rsidP="00A87A29">
      <w:pPr>
        <w:pStyle w:val="2"/>
        <w:rPr>
          <w:rFonts w:cs="2  Badr"/>
          <w:rtl/>
        </w:rPr>
      </w:pPr>
      <w:bookmarkStart w:id="41" w:name="_Toc266599288"/>
      <w:bookmarkStart w:id="42" w:name="_Toc322467635"/>
      <w:bookmarkStart w:id="43" w:name="_Toc358275888"/>
      <w:r>
        <w:rPr>
          <w:rFonts w:cs="2  Badr" w:hint="cs"/>
          <w:rtl/>
        </w:rPr>
        <w:t>باب فقه</w:t>
      </w:r>
      <w:r>
        <w:rPr>
          <w:rFonts w:cs="2  Badr"/>
          <w:rtl/>
        </w:rPr>
        <w:softHyphen/>
      </w:r>
      <w:r w:rsidR="00A87A29" w:rsidRPr="00F038EE">
        <w:rPr>
          <w:rFonts w:cs="2  Badr" w:hint="cs"/>
          <w:rtl/>
        </w:rPr>
        <w:t>الاخلاق و فقه</w:t>
      </w:r>
      <w:bookmarkEnd w:id="41"/>
      <w:bookmarkEnd w:id="42"/>
      <w:bookmarkEnd w:id="43"/>
      <w:r>
        <w:rPr>
          <w:rFonts w:cs="2  Badr"/>
          <w:rtl/>
        </w:rPr>
        <w:softHyphen/>
      </w:r>
      <w:r w:rsidR="00F038EE" w:rsidRPr="00F038EE">
        <w:rPr>
          <w:rFonts w:cs="2  Badr" w:hint="eastAsia"/>
          <w:rtl/>
        </w:rPr>
        <w:t>العق</w:t>
      </w:r>
      <w:r w:rsidR="00F038EE" w:rsidRPr="00F038EE">
        <w:rPr>
          <w:rFonts w:cs="2  Badr" w:hint="cs"/>
          <w:rtl/>
        </w:rPr>
        <w:t>ی</w:t>
      </w:r>
      <w:r w:rsidR="00F038EE" w:rsidRPr="00F038EE">
        <w:rPr>
          <w:rFonts w:cs="2  Badr" w:hint="eastAsia"/>
          <w:rtl/>
        </w:rPr>
        <w:t>ده</w:t>
      </w:r>
    </w:p>
    <w:p w:rsidR="00A87A29" w:rsidRPr="00F038EE" w:rsidRDefault="00A87A29" w:rsidP="00A87A29">
      <w:pPr>
        <w:rPr>
          <w:rFonts w:cs="2  Badr"/>
          <w:rtl/>
        </w:rPr>
      </w:pPr>
      <w:r w:rsidRPr="00F038EE">
        <w:rPr>
          <w:rFonts w:cs="2  Badr" w:hint="cs"/>
          <w:rtl/>
        </w:rPr>
        <w:t xml:space="preserve">ما در </w:t>
      </w:r>
      <w:r w:rsidR="00F038EE" w:rsidRPr="00F038EE">
        <w:rPr>
          <w:rFonts w:cs="2  Badr" w:hint="eastAsia"/>
          <w:rtl/>
        </w:rPr>
        <w:t>حوزه‌</w:t>
      </w:r>
      <w:r w:rsidR="00F038EE" w:rsidRPr="00F038EE">
        <w:rPr>
          <w:rFonts w:cs="2  Badr" w:hint="cs"/>
          <w:rtl/>
        </w:rPr>
        <w:t>ی</w:t>
      </w:r>
      <w:r w:rsidRPr="00F038EE">
        <w:rPr>
          <w:rFonts w:cs="2  Badr" w:hint="cs"/>
          <w:rtl/>
        </w:rPr>
        <w:t xml:space="preserve"> فضائل و اعتقادات از حیث این که رفتارهای درونی ما به </w:t>
      </w:r>
      <w:r w:rsidR="00F038EE" w:rsidRPr="00F038EE">
        <w:rPr>
          <w:rFonts w:cs="2  Badr" w:hint="eastAsia"/>
          <w:rtl/>
        </w:rPr>
        <w:t>آن‌ها</w:t>
      </w:r>
      <w:r w:rsidRPr="00F038EE">
        <w:rPr>
          <w:rFonts w:cs="2  Badr" w:hint="cs"/>
          <w:rtl/>
        </w:rPr>
        <w:t xml:space="preserve"> تعلق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و گاهی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باهم جمع کرد باید ببینیم کدام اولی است و بر همین اساس است که ما دو باب جدی و جدید فقهی فکر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که باید گشوده شود و سوابغ و ریشه های آن هم در تاریخ فقه ما وجود دارد و م</w:t>
      </w:r>
      <w:r w:rsidR="0031081E">
        <w:rPr>
          <w:rFonts w:cs="2  Badr" w:hint="cs"/>
          <w:rtl/>
        </w:rPr>
        <w:t>نطق جدی هم دارد که یکی همان فقه</w:t>
      </w:r>
      <w:r w:rsidR="0031081E">
        <w:rPr>
          <w:rFonts w:cs="2  Badr"/>
          <w:rtl/>
        </w:rPr>
        <w:softHyphen/>
      </w:r>
      <w:r w:rsidRPr="00F038EE">
        <w:rPr>
          <w:rFonts w:cs="2  Badr" w:hint="cs"/>
          <w:rtl/>
        </w:rPr>
        <w:t xml:space="preserve">الاخلاق است و </w:t>
      </w:r>
      <w:r w:rsidR="0031081E">
        <w:rPr>
          <w:rFonts w:cs="2  Badr" w:hint="cs"/>
          <w:rtl/>
        </w:rPr>
        <w:t>یکی فقه</w:t>
      </w:r>
      <w:r w:rsidR="0031081E">
        <w:rPr>
          <w:rFonts w:cs="2  Badr"/>
          <w:rtl/>
        </w:rPr>
        <w:softHyphen/>
      </w:r>
      <w:r w:rsidRPr="00F038EE">
        <w:rPr>
          <w:rFonts w:cs="2  Badr" w:hint="cs"/>
          <w:rtl/>
        </w:rPr>
        <w:t xml:space="preserve">العقیده است و در واقع یعنی آن فعل اختیاری جوانحی که به کسب فضائل یا اجتناب از رذائل تعلق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یا آن فعل باور که به اعتقادات و معتقدات تعلق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که در آن صورت اگر در آن جا جایی جمع نشد، کدام اهم است و کدام باید زودتر اقدام شود</w:t>
      </w:r>
      <w:r w:rsidR="00F038EE" w:rsidRPr="00F038EE">
        <w:rPr>
          <w:rFonts w:cs="2  Badr" w:hint="eastAsia"/>
          <w:rtl/>
        </w:rPr>
        <w:t>؟</w:t>
      </w:r>
      <w:r w:rsidRPr="00F038EE">
        <w:rPr>
          <w:rFonts w:cs="2  Badr" w:hint="cs"/>
          <w:rtl/>
        </w:rPr>
        <w:t xml:space="preserve"> بنابراین از حیث این که فعل اختیاری به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تعلق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با واسطه در واقع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هم در معرض همین بحث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رند</w:t>
      </w:r>
    </w:p>
    <w:p w:rsidR="00A87A29" w:rsidRPr="00F038EE" w:rsidRDefault="00F038EE" w:rsidP="00A87A29">
      <w:pPr>
        <w:rPr>
          <w:rFonts w:cs="2  Badr"/>
          <w:rtl/>
        </w:rPr>
      </w:pPr>
      <w:r w:rsidRPr="00F038EE">
        <w:rPr>
          <w:rFonts w:cs="2  Badr" w:hint="eastAsia"/>
          <w:rtl/>
        </w:rPr>
        <w:t>نکته‌</w:t>
      </w:r>
      <w:r w:rsidRPr="00F038EE">
        <w:rPr>
          <w:rFonts w:cs="2  Badr" w:hint="cs"/>
          <w:rtl/>
        </w:rPr>
        <w:t>ی</w:t>
      </w:r>
      <w:r w:rsidR="00A87A29" w:rsidRPr="00F038EE">
        <w:rPr>
          <w:rFonts w:cs="2  Badr" w:hint="cs"/>
          <w:rtl/>
        </w:rPr>
        <w:t xml:space="preserve"> دوم که مبنای ه</w:t>
      </w:r>
      <w:r w:rsidR="0031081E">
        <w:rPr>
          <w:rFonts w:cs="2  Badr" w:hint="cs"/>
          <w:rtl/>
        </w:rPr>
        <w:t>مین بحث اول است این است که رتبه</w:t>
      </w:r>
      <w:r w:rsidR="0031081E">
        <w:rPr>
          <w:rFonts w:cs="2  Badr"/>
          <w:rtl/>
        </w:rPr>
        <w:softHyphen/>
      </w:r>
      <w:r w:rsidR="00A87A29" w:rsidRPr="00F038EE">
        <w:rPr>
          <w:rFonts w:cs="2  Badr" w:hint="cs"/>
          <w:rtl/>
        </w:rPr>
        <w:t xml:space="preserve">بندی </w:t>
      </w:r>
      <w:r w:rsidRPr="00F038EE">
        <w:rPr>
          <w:rFonts w:cs="2  Badr" w:hint="eastAsia"/>
          <w:rtl/>
        </w:rPr>
        <w:t>ا</w:t>
      </w:r>
      <w:r w:rsidRPr="00F038EE">
        <w:rPr>
          <w:rFonts w:cs="2  Badr" w:hint="cs"/>
          <w:rtl/>
        </w:rPr>
        <w:t>ی</w:t>
      </w:r>
      <w:r w:rsidRPr="00F038EE">
        <w:rPr>
          <w:rFonts w:cs="2  Badr" w:hint="eastAsia"/>
          <w:rtl/>
        </w:rPr>
        <w:t>ن‌ها</w:t>
      </w:r>
      <w:r w:rsidR="00A87A29" w:rsidRPr="00F038EE">
        <w:rPr>
          <w:rFonts w:cs="2  Badr" w:hint="cs"/>
          <w:rtl/>
        </w:rPr>
        <w:t xml:space="preserve"> به لحاظ اهمیت </w:t>
      </w:r>
      <w:r w:rsidRPr="00F038EE">
        <w:rPr>
          <w:rFonts w:cs="2  Badr" w:hint="eastAsia"/>
          <w:rtl/>
        </w:rPr>
        <w:t>ا</w:t>
      </w:r>
      <w:r w:rsidRPr="00F038EE">
        <w:rPr>
          <w:rFonts w:cs="2  Badr" w:hint="cs"/>
          <w:rtl/>
        </w:rPr>
        <w:t>ی</w:t>
      </w:r>
      <w:r w:rsidRPr="00F038EE">
        <w:rPr>
          <w:rFonts w:cs="2  Badr" w:hint="eastAsia"/>
          <w:rtl/>
        </w:rPr>
        <w:t>ن‌ها</w:t>
      </w:r>
      <w:r w:rsidR="00A87A29" w:rsidRPr="00F038EE">
        <w:rPr>
          <w:rFonts w:cs="2  Badr" w:hint="cs"/>
          <w:rtl/>
        </w:rPr>
        <w:t xml:space="preserve"> در وصول ما به خداوند و تقرب ما به خدا و سعادت ما مشخص شود و این جا طب</w:t>
      </w:r>
      <w:r w:rsidR="0031081E">
        <w:rPr>
          <w:rFonts w:cs="2  Badr" w:hint="cs"/>
          <w:rtl/>
        </w:rPr>
        <w:t>عاً یک رتبه</w:t>
      </w:r>
      <w:r w:rsidR="0031081E">
        <w:rPr>
          <w:rFonts w:cs="2  Badr"/>
          <w:rtl/>
        </w:rPr>
        <w:softHyphen/>
      </w:r>
      <w:r w:rsidR="00A87A29" w:rsidRPr="00F038EE">
        <w:rPr>
          <w:rFonts w:cs="2  Badr" w:hint="cs"/>
          <w:rtl/>
        </w:rPr>
        <w:t xml:space="preserve">بندی در نقش </w:t>
      </w:r>
      <w:r w:rsidRPr="00F038EE">
        <w:rPr>
          <w:rFonts w:cs="2  Badr" w:hint="eastAsia"/>
          <w:rtl/>
        </w:rPr>
        <w:t>ا</w:t>
      </w:r>
      <w:r w:rsidRPr="00F038EE">
        <w:rPr>
          <w:rFonts w:cs="2  Badr" w:hint="cs"/>
          <w:rtl/>
        </w:rPr>
        <w:t>ی</w:t>
      </w:r>
      <w:r w:rsidRPr="00F038EE">
        <w:rPr>
          <w:rFonts w:cs="2  Badr" w:hint="eastAsia"/>
          <w:rtl/>
        </w:rPr>
        <w:t>ن‌ها</w:t>
      </w:r>
      <w:r w:rsidR="00A87A29" w:rsidRPr="00F038EE">
        <w:rPr>
          <w:rFonts w:cs="2  Badr" w:hint="cs"/>
          <w:rtl/>
        </w:rPr>
        <w:t xml:space="preserve"> در سعادت بین </w:t>
      </w:r>
      <w:r w:rsidRPr="00F038EE">
        <w:rPr>
          <w:rFonts w:cs="2  Badr" w:hint="eastAsia"/>
          <w:rtl/>
        </w:rPr>
        <w:t>ا</w:t>
      </w:r>
      <w:r w:rsidRPr="00F038EE">
        <w:rPr>
          <w:rFonts w:cs="2  Badr" w:hint="cs"/>
          <w:rtl/>
        </w:rPr>
        <w:t>ی</w:t>
      </w:r>
      <w:r w:rsidRPr="00F038EE">
        <w:rPr>
          <w:rFonts w:cs="2  Badr" w:hint="eastAsia"/>
          <w:rtl/>
        </w:rPr>
        <w:t>ن‌ها</w:t>
      </w:r>
      <w:r w:rsidR="00A87A29" w:rsidRPr="00F038EE">
        <w:rPr>
          <w:rFonts w:cs="2  Badr" w:hint="cs"/>
          <w:rtl/>
        </w:rPr>
        <w:t xml:space="preserve"> قابل تصور است و از حیث این که فعل ما به </w:t>
      </w:r>
      <w:r w:rsidRPr="00F038EE">
        <w:rPr>
          <w:rFonts w:cs="2  Badr" w:hint="eastAsia"/>
          <w:rtl/>
        </w:rPr>
        <w:t>آن‌ها</w:t>
      </w:r>
      <w:r w:rsidR="00A87A29" w:rsidRPr="00F038EE">
        <w:rPr>
          <w:rFonts w:cs="2  Badr" w:hint="cs"/>
          <w:rtl/>
        </w:rPr>
        <w:t xml:space="preserve"> تعلق </w:t>
      </w:r>
      <w:r w:rsidRPr="00F038EE">
        <w:rPr>
          <w:rFonts w:cs="2  Badr" w:hint="eastAsia"/>
          <w:rtl/>
        </w:rPr>
        <w:t>م</w:t>
      </w:r>
      <w:r w:rsidRPr="00F038EE">
        <w:rPr>
          <w:rFonts w:cs="2  Badr" w:hint="cs"/>
          <w:rtl/>
        </w:rPr>
        <w:t>ی‌</w:t>
      </w:r>
      <w:r w:rsidRPr="00F038EE">
        <w:rPr>
          <w:rFonts w:cs="2  Badr" w:hint="eastAsia"/>
          <w:rtl/>
        </w:rPr>
        <w:t>گ</w:t>
      </w:r>
      <w:r w:rsidRPr="00F038EE">
        <w:rPr>
          <w:rFonts w:cs="2  Badr" w:hint="cs"/>
          <w:rtl/>
        </w:rPr>
        <w:t>ی</w:t>
      </w:r>
      <w:r w:rsidRPr="00F038EE">
        <w:rPr>
          <w:rFonts w:cs="2  Badr" w:hint="eastAsia"/>
          <w:rtl/>
        </w:rPr>
        <w:t>رد</w:t>
      </w:r>
      <w:r w:rsidR="00A87A29" w:rsidRPr="00F038EE">
        <w:rPr>
          <w:rFonts w:cs="2  Badr" w:hint="cs"/>
          <w:rtl/>
        </w:rPr>
        <w:t xml:space="preserve">، جایی </w:t>
      </w:r>
      <w:r w:rsidRPr="00F038EE">
        <w:rPr>
          <w:rFonts w:cs="2  Badr" w:hint="eastAsia"/>
          <w:rtl/>
        </w:rPr>
        <w:t>م</w:t>
      </w:r>
      <w:r w:rsidRPr="00F038EE">
        <w:rPr>
          <w:rFonts w:cs="2  Badr" w:hint="cs"/>
          <w:rtl/>
        </w:rPr>
        <w:t>ی‌</w:t>
      </w:r>
      <w:r w:rsidRPr="00F038EE">
        <w:rPr>
          <w:rFonts w:cs="2  Badr" w:hint="eastAsia"/>
          <w:rtl/>
        </w:rPr>
        <w:t>شود</w:t>
      </w:r>
      <w:r w:rsidR="00A87A29" w:rsidRPr="00F038EE">
        <w:rPr>
          <w:rFonts w:cs="2  Badr" w:hint="cs"/>
          <w:rtl/>
        </w:rPr>
        <w:t xml:space="preserve"> که تزاحم بینشان متصور است.</w:t>
      </w:r>
    </w:p>
    <w:p w:rsidR="00A87A29" w:rsidRPr="00F038EE" w:rsidRDefault="00A87A29" w:rsidP="00A87A29">
      <w:pPr>
        <w:rPr>
          <w:rFonts w:cs="2  Badr"/>
          <w:rtl/>
        </w:rPr>
      </w:pPr>
      <w:r w:rsidRPr="00F038EE">
        <w:rPr>
          <w:rFonts w:cs="2  Badr" w:hint="cs"/>
          <w:rtl/>
        </w:rPr>
        <w:t>پس مبحث اول ما د</w:t>
      </w:r>
      <w:r w:rsidR="00F038EE" w:rsidRPr="00F038EE">
        <w:rPr>
          <w:rFonts w:cs="2  Badr" w:hint="eastAsia"/>
          <w:rtl/>
        </w:rPr>
        <w:t>ر</w:t>
      </w:r>
      <w:r w:rsidR="00F038EE" w:rsidRPr="00F038EE">
        <w:rPr>
          <w:rFonts w:cs="2  Badr"/>
          <w:rtl/>
        </w:rPr>
        <w:t xml:space="preserve"> «</w:t>
      </w:r>
      <w:r w:rsidR="00F038EE" w:rsidRPr="00F038EE">
        <w:rPr>
          <w:rFonts w:cs="2  Badr" w:hint="eastAsia"/>
          <w:rtl/>
        </w:rPr>
        <w:t>و</w:t>
      </w:r>
      <w:r w:rsidRPr="00F038EE">
        <w:rPr>
          <w:rFonts w:cs="2  Badr" w:hint="cs"/>
          <w:b/>
          <w:bCs/>
          <w:sz w:val="30"/>
          <w:szCs w:val="30"/>
          <w:rtl/>
        </w:rPr>
        <w:t>َاعلموا</w:t>
      </w:r>
      <w:r w:rsidRPr="00F038EE">
        <w:rPr>
          <w:rFonts w:cs="2  Badr" w:hint="cs"/>
          <w:rtl/>
        </w:rPr>
        <w:t xml:space="preserve">» بود که سه چهار تا </w:t>
      </w:r>
      <w:r w:rsidR="00F038EE" w:rsidRPr="00F038EE">
        <w:rPr>
          <w:rFonts w:cs="2  Badr" w:hint="eastAsia"/>
          <w:rtl/>
        </w:rPr>
        <w:t>نکته‌</w:t>
      </w:r>
      <w:r w:rsidR="00F038EE" w:rsidRPr="00F038EE">
        <w:rPr>
          <w:rFonts w:cs="2  Badr" w:hint="cs"/>
          <w:rtl/>
        </w:rPr>
        <w:t>ی</w:t>
      </w:r>
      <w:r w:rsidRPr="00F038EE">
        <w:rPr>
          <w:rFonts w:cs="2  Badr" w:hint="cs"/>
          <w:rtl/>
        </w:rPr>
        <w:t xml:space="preserve"> مهم در آن بو</w:t>
      </w:r>
      <w:r w:rsidR="00F038EE" w:rsidRPr="00F038EE">
        <w:rPr>
          <w:rFonts w:cs="2  Badr" w:hint="eastAsia"/>
          <w:rtl/>
        </w:rPr>
        <w:t>د</w:t>
      </w:r>
      <w:r w:rsidR="00F038EE" w:rsidRPr="00F038EE">
        <w:rPr>
          <w:rFonts w:cs="2  Badr"/>
          <w:rtl/>
        </w:rPr>
        <w:t>.</w:t>
      </w:r>
    </w:p>
    <w:p w:rsidR="00A87A29" w:rsidRPr="00F038EE" w:rsidRDefault="00A87A29" w:rsidP="00A87A29">
      <w:pPr>
        <w:pStyle w:val="1"/>
        <w:rPr>
          <w:rFonts w:cs="2  Badr"/>
          <w:rtl/>
        </w:rPr>
      </w:pPr>
      <w:bookmarkStart w:id="44" w:name="_Toc266599289"/>
      <w:bookmarkStart w:id="45" w:name="_Toc298833004"/>
      <w:bookmarkStart w:id="46" w:name="_Toc322467636"/>
      <w:bookmarkStart w:id="47" w:name="_Toc358275889"/>
      <w:r w:rsidRPr="00F038EE">
        <w:rPr>
          <w:rFonts w:cs="2  Badr" w:hint="cs"/>
          <w:rtl/>
        </w:rPr>
        <w:lastRenderedPageBreak/>
        <w:t xml:space="preserve">مفهوم </w:t>
      </w:r>
      <w:r w:rsidR="00F038EE" w:rsidRPr="00F038EE">
        <w:rPr>
          <w:rFonts w:cs="2  Badr" w:hint="eastAsia"/>
          <w:rtl/>
        </w:rPr>
        <w:t>شناس</w:t>
      </w:r>
      <w:r w:rsidR="00F038EE" w:rsidRPr="00F038EE">
        <w:rPr>
          <w:rFonts w:cs="2  Badr" w:hint="cs"/>
          <w:rtl/>
        </w:rPr>
        <w:t>ی</w:t>
      </w:r>
      <w:r w:rsidRPr="00F038EE">
        <w:rPr>
          <w:rFonts w:cs="2  Badr" w:hint="cs"/>
          <w:rtl/>
        </w:rPr>
        <w:t xml:space="preserve"> </w:t>
      </w:r>
      <w:bookmarkEnd w:id="44"/>
      <w:bookmarkEnd w:id="45"/>
      <w:bookmarkEnd w:id="46"/>
      <w:bookmarkEnd w:id="47"/>
      <w:r w:rsidR="00F038EE" w:rsidRPr="00F038EE">
        <w:rPr>
          <w:rFonts w:cs="2  Badr" w:hint="cs"/>
          <w:rtl/>
        </w:rPr>
        <w:t>ی</w:t>
      </w:r>
      <w:r w:rsidR="00F038EE" w:rsidRPr="00F038EE">
        <w:rPr>
          <w:rFonts w:cs="2  Badr" w:hint="eastAsia"/>
          <w:rtl/>
        </w:rPr>
        <w:t>حول</w:t>
      </w:r>
    </w:p>
    <w:p w:rsidR="00A87A29" w:rsidRPr="00F038EE" w:rsidRDefault="00A87A29" w:rsidP="00A87A29">
      <w:pPr>
        <w:rPr>
          <w:rFonts w:cs="2  Badr"/>
          <w:rtl/>
        </w:rPr>
      </w:pPr>
      <w:r w:rsidRPr="00F038EE">
        <w:rPr>
          <w:rFonts w:cs="2  Badr" w:hint="cs"/>
          <w:rtl/>
        </w:rPr>
        <w:t xml:space="preserve"> یک بحث هم د</w:t>
      </w:r>
      <w:r w:rsidR="00F038EE" w:rsidRPr="00F038EE">
        <w:rPr>
          <w:rFonts w:cs="2  Badr" w:hint="eastAsia"/>
          <w:rtl/>
        </w:rPr>
        <w:t>ر</w:t>
      </w:r>
      <w:r w:rsidR="00F038EE" w:rsidRPr="00F038EE">
        <w:rPr>
          <w:rFonts w:cs="2  Badr"/>
          <w:rtl/>
        </w:rPr>
        <w:t xml:space="preserve">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w:t>
      </w:r>
      <w:r w:rsidRPr="00F038EE">
        <w:rPr>
          <w:rFonts w:cs="2  Badr" w:hint="cs"/>
          <w:rtl/>
        </w:rPr>
        <w:t xml:space="preserve"> داریم که تا حدی که الان به لحاظ مفرد است و این کلمه و واژه ارتباط دارد عرض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و یک مقدار وقتی که به ترکیب آیه </w:t>
      </w:r>
      <w:r w:rsidR="00F038EE" w:rsidRPr="00F038EE">
        <w:rPr>
          <w:rFonts w:cs="2  Badr" w:hint="eastAsia"/>
          <w:rtl/>
        </w:rPr>
        <w:t>م</w:t>
      </w:r>
      <w:r w:rsidR="00F038EE" w:rsidRPr="00F038EE">
        <w:rPr>
          <w:rFonts w:cs="2  Badr" w:hint="cs"/>
          <w:rtl/>
        </w:rPr>
        <w:t>ی‌</w:t>
      </w:r>
      <w:r w:rsidR="00F038EE" w:rsidRPr="00F038EE">
        <w:rPr>
          <w:rFonts w:cs="2  Badr" w:hint="eastAsia"/>
          <w:rtl/>
        </w:rPr>
        <w:t>رس</w:t>
      </w:r>
      <w:r w:rsidR="00F038EE" w:rsidRPr="00F038EE">
        <w:rPr>
          <w:rFonts w:cs="2  Badr" w:hint="cs"/>
          <w:rtl/>
        </w:rPr>
        <w:t>ی</w:t>
      </w:r>
      <w:r w:rsidR="00F038EE" w:rsidRPr="00F038EE">
        <w:rPr>
          <w:rFonts w:cs="2  Badr" w:hint="eastAsia"/>
          <w:rtl/>
        </w:rPr>
        <w:t>م</w:t>
      </w:r>
      <w:r w:rsidRPr="00F038EE">
        <w:rPr>
          <w:rFonts w:cs="2  Badr" w:hint="cs"/>
          <w:rtl/>
        </w:rPr>
        <w:t xml:space="preserve"> به این بحث هم برخواهیم گشت.</w:t>
      </w:r>
    </w:p>
    <w:p w:rsidR="00A87A29" w:rsidRPr="00F038EE" w:rsidRDefault="00A87A29" w:rsidP="00A87A29">
      <w:pPr>
        <w:rPr>
          <w:rFonts w:cs="2  Badr"/>
          <w:rtl/>
        </w:rPr>
      </w:pPr>
    </w:p>
    <w:p w:rsidR="00A87A29" w:rsidRPr="00F038EE" w:rsidRDefault="00A87A29" w:rsidP="0031081E">
      <w:pPr>
        <w:rPr>
          <w:rFonts w:cs="2  Badr"/>
          <w:rtl/>
        </w:rPr>
      </w:pPr>
      <w:r w:rsidRPr="00F038EE">
        <w:rPr>
          <w:rFonts w:cs="2  Badr" w:hint="cs"/>
          <w:rtl/>
        </w:rPr>
        <w:t xml:space="preserve">این </w:t>
      </w:r>
      <w:r w:rsidR="0031081E" w:rsidRPr="0031081E">
        <w:rPr>
          <w:rFonts w:cs="2  Badr" w:hint="cs"/>
          <w:b/>
          <w:bCs/>
          <w:rtl/>
        </w:rPr>
        <w:t>«</w:t>
      </w:r>
      <w:r w:rsidRPr="0031081E">
        <w:rPr>
          <w:rFonts w:cs="2  Badr" w:hint="cs"/>
          <w:b/>
          <w:bCs/>
          <w:rtl/>
        </w:rPr>
        <w:t>حالَ یَحولُ</w:t>
      </w:r>
      <w:r w:rsidR="0031081E" w:rsidRPr="0031081E">
        <w:rPr>
          <w:rFonts w:cs="2  Badr" w:hint="cs"/>
          <w:b/>
          <w:bCs/>
          <w:rtl/>
        </w:rPr>
        <w:t>»</w:t>
      </w:r>
      <w:r w:rsidRPr="00F038EE">
        <w:rPr>
          <w:rFonts w:cs="2  Badr" w:hint="cs"/>
          <w:rtl/>
        </w:rPr>
        <w:t xml:space="preserve"> که به مصدر حیلوله </w:t>
      </w:r>
      <w:r w:rsidR="00F038EE" w:rsidRPr="00F038EE">
        <w:rPr>
          <w:rFonts w:cs="2  Badr" w:hint="eastAsia"/>
          <w:rtl/>
        </w:rPr>
        <w:t>م</w:t>
      </w:r>
      <w:r w:rsidR="00F038EE" w:rsidRPr="00F038EE">
        <w:rPr>
          <w:rFonts w:cs="2  Badr" w:hint="cs"/>
          <w:rtl/>
        </w:rPr>
        <w:t>ی‌</w:t>
      </w:r>
      <w:r w:rsidR="00F038EE" w:rsidRPr="00F038EE">
        <w:rPr>
          <w:rFonts w:cs="2  Badr" w:hint="eastAsia"/>
          <w:rtl/>
        </w:rPr>
        <w:t>رسد</w:t>
      </w:r>
      <w:r w:rsidRPr="00F038EE">
        <w:rPr>
          <w:rFonts w:cs="2  Badr" w:hint="cs"/>
          <w:rtl/>
        </w:rPr>
        <w:t xml:space="preserve"> و تا حالا چند اصل و معانی دارد ولی یکی از معانی آن همین </w:t>
      </w:r>
      <w:r w:rsidR="0031081E" w:rsidRPr="0031081E">
        <w:rPr>
          <w:rFonts w:cs="2  Badr" w:hint="cs"/>
          <w:b/>
          <w:bCs/>
          <w:rtl/>
        </w:rPr>
        <w:t>«حالَ یَحولُ»</w:t>
      </w:r>
      <w:r w:rsidR="0031081E" w:rsidRPr="00F038EE">
        <w:rPr>
          <w:rFonts w:cs="2  Badr" w:hint="cs"/>
          <w:rtl/>
        </w:rPr>
        <w:t xml:space="preserve"> </w:t>
      </w:r>
      <w:r w:rsidRPr="00F038EE">
        <w:rPr>
          <w:rFonts w:cs="2  Badr" w:hint="cs"/>
          <w:rtl/>
        </w:rPr>
        <w:t xml:space="preserve">است که به حیلوله </w:t>
      </w:r>
      <w:r w:rsidR="00F038EE" w:rsidRPr="00F038EE">
        <w:rPr>
          <w:rFonts w:cs="2  Badr" w:hint="eastAsia"/>
          <w:rtl/>
        </w:rPr>
        <w:t>م</w:t>
      </w:r>
      <w:r w:rsidR="00F038EE" w:rsidRPr="00F038EE">
        <w:rPr>
          <w:rFonts w:cs="2  Badr" w:hint="cs"/>
          <w:rtl/>
        </w:rPr>
        <w:t>ی‌</w:t>
      </w:r>
      <w:r w:rsidR="00F038EE" w:rsidRPr="00F038EE">
        <w:rPr>
          <w:rFonts w:cs="2  Badr" w:hint="eastAsia"/>
          <w:rtl/>
        </w:rPr>
        <w:t>رسد</w:t>
      </w:r>
      <w:r w:rsidRPr="00F038EE">
        <w:rPr>
          <w:rFonts w:cs="2  Badr" w:hint="cs"/>
          <w:rtl/>
        </w:rPr>
        <w:t xml:space="preserve">، </w:t>
      </w:r>
      <w:r w:rsidR="0031081E" w:rsidRPr="0031081E">
        <w:rPr>
          <w:rFonts w:cs="2  Badr" w:hint="cs"/>
          <w:b/>
          <w:bCs/>
          <w:rtl/>
        </w:rPr>
        <w:t>«حالَ یَحولُ»</w:t>
      </w:r>
      <w:r w:rsidR="0031081E" w:rsidRPr="00F038EE">
        <w:rPr>
          <w:rFonts w:cs="2  Badr" w:hint="cs"/>
          <w:rtl/>
        </w:rPr>
        <w:t xml:space="preserve"> </w:t>
      </w:r>
      <w:r w:rsidRPr="00F038EE">
        <w:rPr>
          <w:rFonts w:cs="2  Badr" w:hint="cs"/>
          <w:rtl/>
        </w:rPr>
        <w:t>در لغت به معنا</w:t>
      </w:r>
      <w:r w:rsidR="00F038EE" w:rsidRPr="00F038EE">
        <w:rPr>
          <w:rFonts w:cs="2  Badr" w:hint="cs"/>
          <w:rtl/>
        </w:rPr>
        <w:t>ی</w:t>
      </w:r>
      <w:r w:rsidR="00F038EE" w:rsidRPr="00F038EE">
        <w:rPr>
          <w:rFonts w:cs="2  Badr"/>
          <w:rtl/>
        </w:rPr>
        <w:t xml:space="preserve"> </w:t>
      </w:r>
      <w:r w:rsidR="00F038EE" w:rsidRPr="0031081E">
        <w:rPr>
          <w:rFonts w:cs="2  Badr"/>
          <w:b/>
          <w:bCs/>
          <w:rtl/>
        </w:rPr>
        <w:t>«</w:t>
      </w:r>
      <w:r w:rsidR="0031081E" w:rsidRPr="0031081E">
        <w:rPr>
          <w:rFonts w:cs="2  Badr" w:hint="cs"/>
          <w:b/>
          <w:bCs/>
          <w:rtl/>
        </w:rPr>
        <w:t>حَجَزَ</w:t>
      </w:r>
      <w:r w:rsidRPr="0031081E">
        <w:rPr>
          <w:rFonts w:cs="2  Badr" w:hint="cs"/>
          <w:b/>
          <w:bCs/>
          <w:sz w:val="30"/>
          <w:szCs w:val="30"/>
          <w:rtl/>
        </w:rPr>
        <w:t xml:space="preserve"> </w:t>
      </w:r>
      <w:r w:rsidRPr="00F038EE">
        <w:rPr>
          <w:rFonts w:cs="2  Badr" w:hint="cs"/>
          <w:b/>
          <w:bCs/>
          <w:sz w:val="30"/>
          <w:szCs w:val="30"/>
          <w:rtl/>
        </w:rPr>
        <w:t>وَاعتَرَضَ بینَ شَیئین»</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00F038EE" w:rsidRPr="00F038EE">
        <w:rPr>
          <w:rFonts w:cs="2  Badr"/>
          <w:rtl/>
        </w:rPr>
        <w:t xml:space="preserve"> </w:t>
      </w:r>
      <w:r w:rsidR="0031081E" w:rsidRPr="0031081E">
        <w:rPr>
          <w:rFonts w:cs="2  Badr" w:hint="cs"/>
          <w:b/>
          <w:bCs/>
          <w:rtl/>
        </w:rPr>
        <w:t xml:space="preserve">«حالَ </w:t>
      </w:r>
      <w:r w:rsidRPr="00F038EE">
        <w:rPr>
          <w:rFonts w:cs="2  Badr" w:hint="cs"/>
          <w:b/>
          <w:bCs/>
          <w:sz w:val="30"/>
          <w:szCs w:val="30"/>
          <w:rtl/>
        </w:rPr>
        <w:t>بینَ شَیئین»</w:t>
      </w:r>
      <w:r w:rsidRPr="00F038EE">
        <w:rPr>
          <w:rFonts w:cs="2  Badr" w:hint="cs"/>
          <w:rtl/>
        </w:rPr>
        <w:t xml:space="preserve"> که با بین هم متعددی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به معنا</w:t>
      </w:r>
      <w:r w:rsidR="00F038EE" w:rsidRPr="00F038EE">
        <w:rPr>
          <w:rFonts w:cs="2  Badr" w:hint="cs"/>
          <w:rtl/>
        </w:rPr>
        <w:t>ی</w:t>
      </w:r>
      <w:r w:rsidR="00F038EE" w:rsidRPr="00F038EE">
        <w:rPr>
          <w:rFonts w:cs="2  Badr"/>
          <w:rtl/>
        </w:rPr>
        <w:t xml:space="preserve"> </w:t>
      </w:r>
      <w:r w:rsidR="0031081E" w:rsidRPr="0031081E">
        <w:rPr>
          <w:rFonts w:cs="2  Badr"/>
          <w:b/>
          <w:bCs/>
          <w:rtl/>
        </w:rPr>
        <w:t>«</w:t>
      </w:r>
      <w:r w:rsidR="0031081E" w:rsidRPr="0031081E">
        <w:rPr>
          <w:rFonts w:cs="2  Badr" w:hint="cs"/>
          <w:b/>
          <w:bCs/>
          <w:rtl/>
        </w:rPr>
        <w:t>حَجَزَ</w:t>
      </w:r>
      <w:r w:rsidR="0031081E" w:rsidRPr="0031081E">
        <w:rPr>
          <w:rFonts w:cs="2  Badr" w:hint="cs"/>
          <w:b/>
          <w:bCs/>
          <w:sz w:val="30"/>
          <w:szCs w:val="30"/>
          <w:rtl/>
        </w:rPr>
        <w:t xml:space="preserve"> </w:t>
      </w:r>
      <w:r w:rsidRPr="00F038EE">
        <w:rPr>
          <w:rFonts w:cs="2  Badr" w:hint="cs"/>
          <w:b/>
          <w:bCs/>
          <w:sz w:val="30"/>
          <w:szCs w:val="30"/>
          <w:rtl/>
        </w:rPr>
        <w:t>وَاعتَرَضَ بینَ شَیئین»</w:t>
      </w:r>
      <w:r w:rsidRPr="00F038EE">
        <w:rPr>
          <w:rFonts w:cs="2  Badr" w:hint="cs"/>
          <w:rtl/>
        </w:rPr>
        <w:t xml:space="preserve">، این است که یک چیز سومی بیاید و </w:t>
      </w:r>
      <w:r w:rsidR="00F038EE" w:rsidRPr="00F038EE">
        <w:rPr>
          <w:rFonts w:cs="2  Badr" w:hint="eastAsia"/>
          <w:rtl/>
        </w:rPr>
        <w:t>م</w:t>
      </w:r>
      <w:r w:rsidR="00F038EE" w:rsidRPr="00F038EE">
        <w:rPr>
          <w:rFonts w:cs="2  Badr" w:hint="cs"/>
          <w:rtl/>
        </w:rPr>
        <w:t>ی</w:t>
      </w:r>
      <w:r w:rsidR="00F038EE" w:rsidRPr="00F038EE">
        <w:rPr>
          <w:rFonts w:cs="2  Badr" w:hint="eastAsia"/>
          <w:rtl/>
        </w:rPr>
        <w:t>انه‌</w:t>
      </w:r>
      <w:r w:rsidR="00F038EE" w:rsidRPr="00F038EE">
        <w:rPr>
          <w:rFonts w:cs="2  Badr" w:hint="cs"/>
          <w:rtl/>
        </w:rPr>
        <w:t>ی</w:t>
      </w:r>
      <w:r w:rsidRPr="00F038EE">
        <w:rPr>
          <w:rFonts w:cs="2  Badr" w:hint="cs"/>
          <w:rtl/>
        </w:rPr>
        <w:t xml:space="preserve"> دو چیز قرار بگیرد و آن دو را از هم منفصل کند، امر سومی که در </w:t>
      </w:r>
      <w:r w:rsidR="00F038EE" w:rsidRPr="00F038EE">
        <w:rPr>
          <w:rFonts w:cs="2  Badr" w:hint="eastAsia"/>
          <w:rtl/>
        </w:rPr>
        <w:t>م</w:t>
      </w:r>
      <w:r w:rsidR="00F038EE" w:rsidRPr="00F038EE">
        <w:rPr>
          <w:rFonts w:cs="2  Badr" w:hint="cs"/>
          <w:rtl/>
        </w:rPr>
        <w:t>ی</w:t>
      </w:r>
      <w:r w:rsidR="00F038EE" w:rsidRPr="00F038EE">
        <w:rPr>
          <w:rFonts w:cs="2  Badr" w:hint="eastAsia"/>
          <w:rtl/>
        </w:rPr>
        <w:t>انه‌</w:t>
      </w:r>
      <w:r w:rsidR="00F038EE" w:rsidRPr="00F038EE">
        <w:rPr>
          <w:rFonts w:cs="2  Badr" w:hint="cs"/>
          <w:rtl/>
        </w:rPr>
        <w:t>ی</w:t>
      </w:r>
      <w:r w:rsidRPr="00F038EE">
        <w:rPr>
          <w:rFonts w:cs="2  Badr" w:hint="cs"/>
          <w:rtl/>
        </w:rPr>
        <w:t xml:space="preserve"> دو چیز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 xml:space="preserve"> و </w:t>
      </w:r>
      <w:r w:rsidR="00F038EE" w:rsidRPr="00F038EE">
        <w:rPr>
          <w:rFonts w:cs="2  Badr" w:hint="eastAsia"/>
          <w:rtl/>
        </w:rPr>
        <w:t>آن‌ها</w:t>
      </w:r>
      <w:r w:rsidRPr="00F038EE">
        <w:rPr>
          <w:rFonts w:cs="2  Badr" w:hint="cs"/>
          <w:rtl/>
        </w:rPr>
        <w:t xml:space="preserve"> را از هم جدا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به آن حالَ و حیلوله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xml:space="preserve"> و حائل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حائل یعن</w:t>
      </w:r>
      <w:r w:rsidR="00F038EE" w:rsidRPr="00F038EE">
        <w:rPr>
          <w:rFonts w:cs="2  Badr" w:hint="cs"/>
          <w:rtl/>
        </w:rPr>
        <w:t>ی</w:t>
      </w:r>
      <w:r w:rsidR="00F038EE" w:rsidRPr="00F038EE">
        <w:rPr>
          <w:rFonts w:cs="2  Badr"/>
          <w:rtl/>
        </w:rPr>
        <w:t xml:space="preserve"> </w:t>
      </w:r>
      <w:r w:rsidR="00F038EE" w:rsidRPr="001C3106">
        <w:rPr>
          <w:rFonts w:cs="2  Badr"/>
          <w:b/>
          <w:bCs/>
          <w:rtl/>
        </w:rPr>
        <w:t>«</w:t>
      </w:r>
      <w:r w:rsidR="001C3106" w:rsidRPr="001C3106">
        <w:rPr>
          <w:rFonts w:cs="2  Badr" w:hint="cs"/>
          <w:b/>
          <w:bCs/>
          <w:rtl/>
        </w:rPr>
        <w:t>ما</w:t>
      </w:r>
      <w:r w:rsidRPr="001C3106">
        <w:rPr>
          <w:rFonts w:cs="2  Badr" w:hint="cs"/>
          <w:b/>
          <w:bCs/>
          <w:sz w:val="30"/>
          <w:szCs w:val="30"/>
          <w:rtl/>
        </w:rPr>
        <w:t xml:space="preserve"> تَوَسَّطَ</w:t>
      </w:r>
      <w:r w:rsidRPr="00F038EE">
        <w:rPr>
          <w:rFonts w:cs="2  Badr" w:hint="cs"/>
          <w:b/>
          <w:bCs/>
          <w:sz w:val="30"/>
          <w:szCs w:val="30"/>
          <w:rtl/>
        </w:rPr>
        <w:t xml:space="preserve"> بینَ شیئین و تخَلَّلَ بینَ شیئین وَ فَصَلَ</w:t>
      </w:r>
      <w:r w:rsidR="001C3106">
        <w:rPr>
          <w:rFonts w:cs="2  Badr" w:hint="cs"/>
          <w:b/>
          <w:bCs/>
          <w:sz w:val="30"/>
          <w:szCs w:val="30"/>
          <w:rtl/>
        </w:rPr>
        <w:t xml:space="preserve"> </w:t>
      </w:r>
      <w:r w:rsidRPr="00F038EE">
        <w:rPr>
          <w:rFonts w:cs="2  Badr" w:hint="cs"/>
          <w:b/>
          <w:bCs/>
          <w:sz w:val="30"/>
          <w:szCs w:val="30"/>
          <w:rtl/>
        </w:rPr>
        <w:t>کُلَّ واحِدٍ منهُما عنِ الآخر»</w:t>
      </w:r>
      <w:r w:rsidRPr="00F038EE">
        <w:rPr>
          <w:rFonts w:cs="2  Badr" w:hint="cs"/>
          <w:rtl/>
        </w:rPr>
        <w:t xml:space="preserve"> که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تعابیری است که در لغت آمده است.</w:t>
      </w:r>
    </w:p>
    <w:p w:rsidR="00A87A29" w:rsidRPr="00F038EE" w:rsidRDefault="00A87A29" w:rsidP="0031081E">
      <w:pPr>
        <w:rPr>
          <w:rFonts w:cs="2  Badr"/>
          <w:rtl/>
        </w:rPr>
      </w:pPr>
      <w:r w:rsidRPr="00F038EE">
        <w:rPr>
          <w:rFonts w:cs="2  Badr" w:hint="cs"/>
          <w:rtl/>
        </w:rPr>
        <w:t xml:space="preserve">تا این جا چیز روشنی است و بحث لغوی خاصی هم ندارد، حاجز بین شیئین را حائل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xml:space="preserve">، حجز و اعتراض و تخلُّل بینَ الشَّیئین را حیلوله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xml:space="preserve"> و حاله هم به این معنا به کار رفته است و در قرآن هم به این معنا در دو جا به کار رفته است که یک</w:t>
      </w:r>
      <w:r w:rsidR="00F038EE" w:rsidRPr="00F038EE">
        <w:rPr>
          <w:rFonts w:cs="2  Badr" w:hint="cs"/>
          <w:rtl/>
        </w:rPr>
        <w:t>ی</w:t>
      </w:r>
      <w:r w:rsidR="00F038EE" w:rsidRPr="00F038EE">
        <w:rPr>
          <w:rFonts w:cs="2  Badr"/>
          <w:rtl/>
        </w:rPr>
        <w:t xml:space="preserve"> </w:t>
      </w:r>
      <w:r w:rsidR="00F038EE" w:rsidRPr="001C3106">
        <w:rPr>
          <w:rFonts w:cs="2  Badr"/>
          <w:b/>
          <w:bCs/>
          <w:rtl/>
        </w:rPr>
        <w:t>«</w:t>
      </w:r>
      <w:r w:rsidR="001C3106" w:rsidRPr="001C3106">
        <w:rPr>
          <w:rFonts w:cs="2  Badr" w:hint="cs"/>
          <w:b/>
          <w:bCs/>
          <w:rtl/>
        </w:rPr>
        <w:t>حالَ</w:t>
      </w:r>
      <w:r w:rsidRPr="001C3106">
        <w:rPr>
          <w:rFonts w:cs="2  Badr" w:hint="cs"/>
          <w:b/>
          <w:bCs/>
          <w:sz w:val="30"/>
          <w:szCs w:val="30"/>
          <w:rtl/>
        </w:rPr>
        <w:t xml:space="preserve"> بینَهمَ</w:t>
      </w:r>
      <w:r w:rsidRPr="00F038EE">
        <w:rPr>
          <w:rFonts w:cs="2  Badr" w:hint="cs"/>
          <w:b/>
          <w:bCs/>
          <w:sz w:val="30"/>
          <w:szCs w:val="30"/>
          <w:rtl/>
        </w:rPr>
        <w:t xml:space="preserve"> الموج»</w:t>
      </w:r>
      <w:r w:rsidRPr="00F038EE">
        <w:rPr>
          <w:rFonts w:cs="2  Badr" w:hint="cs"/>
          <w:rtl/>
        </w:rPr>
        <w:t xml:space="preserve"> است که در </w:t>
      </w:r>
      <w:r w:rsidR="00F038EE" w:rsidRPr="00F038EE">
        <w:rPr>
          <w:rFonts w:cs="2  Badr" w:hint="eastAsia"/>
          <w:rtl/>
        </w:rPr>
        <w:t>قصه‌</w:t>
      </w:r>
      <w:r w:rsidR="00F038EE" w:rsidRPr="00F038EE">
        <w:rPr>
          <w:rFonts w:cs="2  Badr" w:hint="cs"/>
          <w:rtl/>
        </w:rPr>
        <w:t>ی</w:t>
      </w:r>
      <w:r w:rsidRPr="00F038EE">
        <w:rPr>
          <w:rFonts w:cs="2  Badr" w:hint="cs"/>
          <w:rtl/>
        </w:rPr>
        <w:t xml:space="preserve"> حضرت نوح آمده است و یکی ه</w:t>
      </w:r>
      <w:r w:rsidR="00F038EE" w:rsidRPr="00F038EE">
        <w:rPr>
          <w:rFonts w:cs="2  Badr" w:hint="eastAsia"/>
          <w:rtl/>
        </w:rPr>
        <w:t>م</w:t>
      </w:r>
      <w:r w:rsidR="00F038EE" w:rsidRPr="00F038EE">
        <w:rPr>
          <w:rFonts w:cs="2  Badr"/>
          <w:rtl/>
        </w:rPr>
        <w:t xml:space="preserve"> «</w:t>
      </w:r>
      <w:r w:rsidRPr="00F038EE">
        <w:rPr>
          <w:rFonts w:cs="2  Badr" w:hint="cs"/>
          <w:b/>
          <w:bCs/>
          <w:sz w:val="30"/>
          <w:szCs w:val="30"/>
          <w:rtl/>
        </w:rPr>
        <w:t xml:space="preserve">أَنَّ اللَّهَ </w:t>
      </w:r>
      <w:r w:rsidR="00F038EE" w:rsidRPr="00F038EE">
        <w:rPr>
          <w:rFonts w:cs="2  Badr" w:hint="cs"/>
          <w:b/>
          <w:bCs/>
          <w:sz w:val="30"/>
          <w:szCs w:val="30"/>
          <w:rtl/>
        </w:rPr>
        <w:t>ی</w:t>
      </w:r>
      <w:r w:rsidR="00F038EE" w:rsidRPr="00F038EE">
        <w:rPr>
          <w:rFonts w:cs="2  Badr" w:hint="eastAsia"/>
          <w:b/>
          <w:bCs/>
          <w:sz w:val="30"/>
          <w:szCs w:val="30"/>
          <w:rtl/>
        </w:rPr>
        <w:t>حَُولُ</w:t>
      </w:r>
      <w:r w:rsidRPr="00F038EE">
        <w:rPr>
          <w:rFonts w:cs="2  Badr" w:hint="cs"/>
          <w:b/>
          <w:bCs/>
          <w:sz w:val="30"/>
          <w:szCs w:val="30"/>
          <w:rtl/>
        </w:rPr>
        <w:t xml:space="preserve"> </w:t>
      </w:r>
      <w:r w:rsidR="00F038EE" w:rsidRPr="00F038EE">
        <w:rPr>
          <w:rFonts w:cs="2  Badr" w:hint="eastAsia"/>
          <w:b/>
          <w:bCs/>
          <w:sz w:val="30"/>
          <w:szCs w:val="30"/>
          <w:rtl/>
        </w:rPr>
        <w:t>بَ</w:t>
      </w:r>
      <w:r w:rsidR="00F038EE" w:rsidRPr="00F038EE">
        <w:rPr>
          <w:rFonts w:cs="2  Badr" w:hint="cs"/>
          <w:b/>
          <w:bCs/>
          <w:sz w:val="30"/>
          <w:szCs w:val="30"/>
          <w:rtl/>
        </w:rPr>
        <w:t>ی</w:t>
      </w:r>
      <w:r w:rsidR="00F038EE" w:rsidRPr="00F038EE">
        <w:rPr>
          <w:rFonts w:cs="2  Badr" w:hint="eastAsia"/>
          <w:b/>
          <w:bCs/>
          <w:sz w:val="30"/>
          <w:szCs w:val="30"/>
          <w:rtl/>
        </w:rPr>
        <w:t>ن</w:t>
      </w:r>
      <w:r w:rsidR="00F038EE" w:rsidRPr="00F038EE">
        <w:rPr>
          <w:rFonts w:cs="2  Badr"/>
          <w:b/>
          <w:bCs/>
          <w:sz w:val="30"/>
          <w:szCs w:val="30"/>
          <w:rtl/>
        </w:rPr>
        <w:t xml:space="preserve"> </w:t>
      </w:r>
      <w:r w:rsidRPr="00F038EE">
        <w:rPr>
          <w:rFonts w:cs="2  Badr" w:hint="cs"/>
          <w:b/>
          <w:bCs/>
          <w:sz w:val="30"/>
          <w:szCs w:val="30"/>
          <w:rtl/>
        </w:rPr>
        <w:t>الْمَرْءِ وَ قَلْبِ</w:t>
      </w:r>
      <w:r w:rsidR="00F038EE" w:rsidRPr="00F038EE">
        <w:rPr>
          <w:rFonts w:cs="2  Badr" w:hint="eastAsia"/>
          <w:b/>
          <w:bCs/>
          <w:sz w:val="30"/>
          <w:szCs w:val="30"/>
          <w:rtl/>
        </w:rPr>
        <w:t>ه»</w:t>
      </w:r>
      <w:r w:rsidR="00F038EE" w:rsidRPr="00F038EE">
        <w:rPr>
          <w:rFonts w:cs="2  Badr"/>
          <w:b/>
          <w:bCs/>
          <w:sz w:val="30"/>
          <w:szCs w:val="30"/>
          <w:rtl/>
        </w:rPr>
        <w:t xml:space="preserve"> </w:t>
      </w:r>
      <w:r w:rsidR="00F038EE" w:rsidRPr="00F038EE">
        <w:rPr>
          <w:rFonts w:cs="2  Badr" w:hint="eastAsia"/>
          <w:b/>
          <w:bCs/>
          <w:sz w:val="30"/>
          <w:szCs w:val="30"/>
          <w:rtl/>
        </w:rPr>
        <w:t>ا</w:t>
      </w:r>
      <w:r w:rsidRPr="00F038EE">
        <w:rPr>
          <w:rFonts w:cs="2  Badr" w:hint="cs"/>
          <w:rtl/>
        </w:rPr>
        <w:t>ست.</w:t>
      </w:r>
    </w:p>
    <w:p w:rsidR="00A87A29" w:rsidRPr="00F038EE" w:rsidRDefault="00A87A29" w:rsidP="00A87A29">
      <w:pPr>
        <w:pStyle w:val="1"/>
        <w:rPr>
          <w:rFonts w:cs="2  Badr"/>
          <w:rtl/>
        </w:rPr>
      </w:pPr>
      <w:bookmarkStart w:id="48" w:name="_Toc298833005"/>
      <w:bookmarkStart w:id="49" w:name="_Toc322467637"/>
      <w:bookmarkStart w:id="50" w:name="_Toc358275890"/>
      <w:r w:rsidRPr="00F038EE">
        <w:rPr>
          <w:rFonts w:cs="2  Badr" w:hint="cs"/>
          <w:rtl/>
        </w:rPr>
        <w:t xml:space="preserve">انواع </w:t>
      </w:r>
      <w:bookmarkEnd w:id="48"/>
      <w:bookmarkEnd w:id="49"/>
      <w:bookmarkEnd w:id="50"/>
      <w:r w:rsidR="00F038EE" w:rsidRPr="00F038EE">
        <w:rPr>
          <w:rFonts w:cs="2  Badr" w:hint="eastAsia"/>
          <w:rtl/>
        </w:rPr>
        <w:t>ح</w:t>
      </w:r>
      <w:r w:rsidR="00F038EE" w:rsidRPr="00F038EE">
        <w:rPr>
          <w:rFonts w:cs="2  Badr" w:hint="cs"/>
          <w:rtl/>
        </w:rPr>
        <w:t>ی</w:t>
      </w:r>
      <w:r w:rsidR="00F038EE" w:rsidRPr="00F038EE">
        <w:rPr>
          <w:rFonts w:cs="2  Badr" w:hint="eastAsia"/>
          <w:rtl/>
        </w:rPr>
        <w:t>لوله</w:t>
      </w:r>
    </w:p>
    <w:p w:rsidR="00A87A29" w:rsidRPr="00F038EE" w:rsidRDefault="00A87A29" w:rsidP="001C3106">
      <w:pPr>
        <w:rPr>
          <w:rFonts w:cs="2  Badr"/>
          <w:rtl/>
        </w:rPr>
      </w:pPr>
      <w:r w:rsidRPr="00F038EE">
        <w:rPr>
          <w:rFonts w:cs="2  Badr" w:hint="cs"/>
          <w:rtl/>
        </w:rPr>
        <w:t xml:space="preserve">حیلوله همان طور که از همین دو کاربرد این ماده ملاحظه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د</w:t>
      </w:r>
      <w:r w:rsidRPr="00F038EE">
        <w:rPr>
          <w:rFonts w:cs="2  Badr" w:hint="cs"/>
          <w:rtl/>
        </w:rPr>
        <w:t>، ما دو نوع حیلوله داریم : یکی حیلوله ی مادی و جسمانی داریم ک</w:t>
      </w:r>
      <w:r w:rsidR="00F038EE" w:rsidRPr="00F038EE">
        <w:rPr>
          <w:rFonts w:cs="2  Badr" w:hint="eastAsia"/>
          <w:rtl/>
        </w:rPr>
        <w:t>ه</w:t>
      </w:r>
      <w:r w:rsidR="00F038EE" w:rsidRPr="00F038EE">
        <w:rPr>
          <w:rFonts w:cs="2  Badr"/>
          <w:rtl/>
        </w:rPr>
        <w:t xml:space="preserve"> «</w:t>
      </w:r>
      <w:r w:rsidR="001C3106" w:rsidRPr="001C3106">
        <w:rPr>
          <w:rFonts w:cs="2  Badr" w:hint="cs"/>
          <w:b/>
          <w:bCs/>
          <w:rtl/>
        </w:rPr>
        <w:t>حالَ</w:t>
      </w:r>
      <w:r w:rsidRPr="00F038EE">
        <w:rPr>
          <w:rFonts w:cs="2  Badr" w:hint="cs"/>
          <w:b/>
          <w:bCs/>
          <w:sz w:val="30"/>
          <w:szCs w:val="30"/>
          <w:rtl/>
        </w:rPr>
        <w:t xml:space="preserve"> بینَهمَ الموج»</w:t>
      </w:r>
      <w:r w:rsidRPr="00F038EE">
        <w:rPr>
          <w:rFonts w:cs="2  Badr" w:hint="cs"/>
          <w:rtl/>
        </w:rPr>
        <w:t xml:space="preserve">، که جسم است و حائل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Pr="00F038EE">
        <w:rPr>
          <w:rFonts w:cs="2  Badr" w:hint="cs"/>
          <w:rtl/>
        </w:rPr>
        <w:t xml:space="preserve"> فراوان است، البته همین حائل را گاهی حجاب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ند</w:t>
      </w:r>
      <w:r w:rsidRPr="00F038EE">
        <w:rPr>
          <w:rFonts w:cs="2  Badr" w:hint="cs"/>
          <w:rtl/>
        </w:rPr>
        <w:t xml:space="preserve"> به لحاظ این که آن طرف را از شما پنهان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و وقتی که حیلوله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Pr="00F038EE">
        <w:rPr>
          <w:rFonts w:cs="2  Badr" w:hint="cs"/>
          <w:rtl/>
        </w:rPr>
        <w:t xml:space="preserve"> کاری به آن نداریم که پنهان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یا </w:t>
      </w:r>
      <w:r w:rsidR="00F038EE" w:rsidRPr="00F038EE">
        <w:rPr>
          <w:rFonts w:cs="2  Badr" w:hint="eastAsia"/>
          <w:rtl/>
        </w:rPr>
        <w:t>نم</w:t>
      </w:r>
      <w:r w:rsidR="00F038EE" w:rsidRPr="00F038EE">
        <w:rPr>
          <w:rFonts w:cs="2  Badr" w:hint="cs"/>
          <w:rtl/>
        </w:rPr>
        <w:t>ی‌</w:t>
      </w:r>
      <w:r w:rsidR="00F038EE" w:rsidRPr="00F038EE">
        <w:rPr>
          <w:rFonts w:cs="2  Badr" w:hint="eastAsia"/>
          <w:rtl/>
        </w:rPr>
        <w:t>شود</w:t>
      </w:r>
      <w:r w:rsidRPr="00F038EE">
        <w:rPr>
          <w:rFonts w:cs="2  Badr" w:hint="cs"/>
          <w:rtl/>
        </w:rPr>
        <w:t xml:space="preserve"> و جهات دیگر نیست، فقط توسط شیئی بین شیئین و جداسازی این امر واسط میان این دو شیء، که این در حیلوله مقصود است.</w:t>
      </w:r>
    </w:p>
    <w:p w:rsidR="00A87A29" w:rsidRPr="00F038EE" w:rsidRDefault="00A87A29" w:rsidP="00A87A29">
      <w:pPr>
        <w:pStyle w:val="2"/>
        <w:rPr>
          <w:rFonts w:cs="2  Badr"/>
          <w:rtl/>
        </w:rPr>
      </w:pPr>
      <w:bookmarkStart w:id="51" w:name="_Toc322467638"/>
      <w:bookmarkStart w:id="52" w:name="_Toc358275891"/>
      <w:r w:rsidRPr="00F038EE">
        <w:rPr>
          <w:rFonts w:cs="2  Badr" w:hint="cs"/>
          <w:rtl/>
        </w:rPr>
        <w:lastRenderedPageBreak/>
        <w:t>حیلوله جسمانی</w:t>
      </w:r>
      <w:bookmarkEnd w:id="51"/>
      <w:bookmarkEnd w:id="52"/>
    </w:p>
    <w:p w:rsidR="00A87A29" w:rsidRPr="00F038EE" w:rsidRDefault="00A87A29" w:rsidP="00903C04">
      <w:pPr>
        <w:rPr>
          <w:rFonts w:cs="2  Badr"/>
          <w:rtl/>
        </w:rPr>
      </w:pPr>
      <w:r w:rsidRPr="00F038EE">
        <w:rPr>
          <w:rFonts w:cs="2  Badr" w:hint="cs"/>
          <w:rtl/>
        </w:rPr>
        <w:t>حیلوله یک مفهوم و یک مصداق محسوس و مادی و جسمانی دارد که د</w:t>
      </w:r>
      <w:r w:rsidR="00F038EE" w:rsidRPr="00F038EE">
        <w:rPr>
          <w:rFonts w:cs="2  Badr" w:hint="eastAsia"/>
          <w:rtl/>
        </w:rPr>
        <w:t>ر</w:t>
      </w:r>
      <w:r w:rsidR="00F038EE" w:rsidRPr="00F038EE">
        <w:rPr>
          <w:rFonts w:cs="2  Badr"/>
          <w:rtl/>
        </w:rPr>
        <w:t xml:space="preserve"> </w:t>
      </w:r>
      <w:r w:rsidR="001C3106" w:rsidRPr="00F038EE">
        <w:rPr>
          <w:rFonts w:cs="2  Badr"/>
          <w:rtl/>
        </w:rPr>
        <w:t>«</w:t>
      </w:r>
      <w:r w:rsidR="001C3106" w:rsidRPr="001C3106">
        <w:rPr>
          <w:rFonts w:cs="2  Badr" w:hint="cs"/>
          <w:b/>
          <w:bCs/>
          <w:rtl/>
        </w:rPr>
        <w:t>حالَ</w:t>
      </w:r>
      <w:r w:rsidR="001C3106" w:rsidRPr="00F038EE">
        <w:rPr>
          <w:rFonts w:cs="2  Badr" w:hint="cs"/>
          <w:b/>
          <w:bCs/>
          <w:sz w:val="30"/>
          <w:szCs w:val="30"/>
          <w:rtl/>
        </w:rPr>
        <w:t xml:space="preserve"> </w:t>
      </w:r>
      <w:r w:rsidRPr="00F038EE">
        <w:rPr>
          <w:rFonts w:cs="2  Badr" w:hint="cs"/>
          <w:b/>
          <w:bCs/>
          <w:sz w:val="30"/>
          <w:szCs w:val="30"/>
          <w:rtl/>
        </w:rPr>
        <w:t>بینَهمَ الموج»</w:t>
      </w:r>
      <w:r w:rsidRPr="00F038EE">
        <w:rPr>
          <w:rFonts w:cs="2  Badr" w:hint="cs"/>
          <w:rtl/>
        </w:rPr>
        <w:t xml:space="preserve"> و استعمالاتی از این قبیل آمده است، اما ی</w:t>
      </w:r>
      <w:r w:rsidR="00903C04">
        <w:rPr>
          <w:rFonts w:cs="2  Badr" w:hint="cs"/>
          <w:rtl/>
        </w:rPr>
        <w:t>ک نوع حیلوله هم داریم که حیلوله</w:t>
      </w:r>
      <w:r w:rsidR="00903C04">
        <w:rPr>
          <w:rFonts w:cs="2  Badr"/>
          <w:rtl/>
        </w:rPr>
        <w:softHyphen/>
      </w:r>
      <w:r w:rsidRPr="00F038EE">
        <w:rPr>
          <w:rFonts w:cs="2  Badr" w:hint="cs"/>
          <w:rtl/>
        </w:rPr>
        <w:t>ی معنوی است و حیلول</w:t>
      </w:r>
      <w:r w:rsidR="00903C04">
        <w:rPr>
          <w:rFonts w:cs="2  Badr" w:hint="cs"/>
          <w:rtl/>
        </w:rPr>
        <w:t>ه</w:t>
      </w:r>
      <w:r w:rsidR="00903C04">
        <w:rPr>
          <w:rFonts w:cs="2  Badr"/>
          <w:rtl/>
        </w:rPr>
        <w:softHyphen/>
      </w:r>
      <w:r w:rsidRPr="00F038EE">
        <w:rPr>
          <w:rFonts w:cs="2  Badr" w:hint="cs"/>
          <w:rtl/>
        </w:rPr>
        <w:t>ی غیر مادی است و بدون تردید در این آیه این حیلوله خداو</w:t>
      </w:r>
      <w:r w:rsidR="00903C04">
        <w:rPr>
          <w:rFonts w:cs="2  Badr" w:hint="cs"/>
          <w:rtl/>
        </w:rPr>
        <w:t>ند که این جا حائل و فاعل حیلوله</w:t>
      </w:r>
      <w:r w:rsidR="00903C04">
        <w:rPr>
          <w:rFonts w:cs="2  Badr"/>
          <w:rtl/>
        </w:rPr>
        <w:softHyphen/>
      </w:r>
      <w:r w:rsidRPr="00F038EE">
        <w:rPr>
          <w:rFonts w:cs="2  Badr" w:hint="cs"/>
          <w:rtl/>
        </w:rPr>
        <w:t>ی خداوند است و حیلول</w:t>
      </w:r>
      <w:r w:rsidR="00903C04">
        <w:rPr>
          <w:rFonts w:cs="2  Badr" w:hint="cs"/>
          <w:rtl/>
        </w:rPr>
        <w:t>ة</w:t>
      </w:r>
      <w:r w:rsidRPr="00F038EE">
        <w:rPr>
          <w:rFonts w:cs="2  Badr" w:hint="cs"/>
          <w:rtl/>
        </w:rPr>
        <w:t xml:space="preserve"> بین الشیئین که مَرء و قلب است، آمده است.</w:t>
      </w:r>
    </w:p>
    <w:p w:rsidR="00A87A29" w:rsidRPr="00F038EE" w:rsidRDefault="00A87A29" w:rsidP="001C3106">
      <w:pPr>
        <w:rPr>
          <w:rFonts w:cs="2  Badr"/>
          <w:rtl/>
        </w:rPr>
      </w:pPr>
      <w:r w:rsidRPr="00F038EE">
        <w:rPr>
          <w:rFonts w:cs="2  Badr" w:hint="cs"/>
          <w:rtl/>
        </w:rPr>
        <w:t xml:space="preserve"> بدون تردید این حیلوله، حیلوله ی مادی و طبیعی نیست، به خاطر دو قرینه که یکی همان عدم جسمانیت خداوند است و یکی هم عدم جسمانیت خود قلب است که حقیقت و روح انسان باشد که بعداً در مورد آن صحبت خواهیم کرد و اوضع آن همان </w:t>
      </w:r>
      <w:r w:rsidR="00F038EE" w:rsidRPr="00F038EE">
        <w:rPr>
          <w:rFonts w:cs="2  Badr" w:hint="eastAsia"/>
          <w:rtl/>
        </w:rPr>
        <w:t>قر</w:t>
      </w:r>
      <w:r w:rsidR="00F038EE" w:rsidRPr="00F038EE">
        <w:rPr>
          <w:rFonts w:cs="2  Badr" w:hint="cs"/>
          <w:rtl/>
        </w:rPr>
        <w:t>ی</w:t>
      </w:r>
      <w:r w:rsidR="00F038EE" w:rsidRPr="00F038EE">
        <w:rPr>
          <w:rFonts w:cs="2  Badr" w:hint="eastAsia"/>
          <w:rtl/>
        </w:rPr>
        <w:t>نه‌</w:t>
      </w:r>
      <w:r w:rsidR="00F038EE" w:rsidRPr="00F038EE">
        <w:rPr>
          <w:rFonts w:cs="2  Badr" w:hint="cs"/>
          <w:rtl/>
        </w:rPr>
        <w:t>ی</w:t>
      </w:r>
      <w:r w:rsidRPr="00F038EE">
        <w:rPr>
          <w:rFonts w:cs="2  Badr" w:hint="cs"/>
          <w:rtl/>
        </w:rPr>
        <w:t xml:space="preserve"> اول است که تجرد خداوند که مستند به قرائن قطعی و روشن و واضح و بدون تردید است، آن </w:t>
      </w:r>
      <w:r w:rsidR="00F038EE" w:rsidRPr="00F038EE">
        <w:rPr>
          <w:rFonts w:cs="2  Badr" w:hint="eastAsia"/>
          <w:rtl/>
        </w:rPr>
        <w:t>قر</w:t>
      </w:r>
      <w:r w:rsidR="00F038EE" w:rsidRPr="00F038EE">
        <w:rPr>
          <w:rFonts w:cs="2  Badr" w:hint="cs"/>
          <w:rtl/>
        </w:rPr>
        <w:t>ی</w:t>
      </w:r>
      <w:r w:rsidR="00F038EE" w:rsidRPr="00F038EE">
        <w:rPr>
          <w:rFonts w:cs="2  Badr" w:hint="eastAsia"/>
          <w:rtl/>
        </w:rPr>
        <w:t>نه‌</w:t>
      </w:r>
      <w:r w:rsidR="00F038EE" w:rsidRPr="00F038EE">
        <w:rPr>
          <w:rFonts w:cs="2  Badr" w:hint="cs"/>
          <w:rtl/>
        </w:rPr>
        <w:t>ی</w:t>
      </w:r>
      <w:r w:rsidR="00903C04">
        <w:rPr>
          <w:rFonts w:cs="2  Badr" w:hint="cs"/>
          <w:rtl/>
        </w:rPr>
        <w:t xml:space="preserve"> عقلیه و لبیه</w:t>
      </w:r>
      <w:r w:rsidR="00903C04">
        <w:rPr>
          <w:rFonts w:cs="2  Badr"/>
          <w:rtl/>
        </w:rPr>
        <w:softHyphen/>
      </w:r>
      <w:r w:rsidRPr="00F038EE">
        <w:rPr>
          <w:rFonts w:cs="2  Badr" w:hint="cs"/>
          <w:rtl/>
        </w:rPr>
        <w:t xml:space="preserve">ی متصله است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w:t>
      </w:r>
      <w:r w:rsidR="00F038EE" w:rsidRPr="00F038EE">
        <w:rPr>
          <w:rFonts w:cs="2  Badr" w:hint="eastAsia"/>
          <w:rtl/>
        </w:rPr>
        <w:t>د</w:t>
      </w:r>
      <w:r w:rsidRPr="00F038EE">
        <w:rPr>
          <w:rFonts w:cs="2  Badr" w:hint="cs"/>
          <w:rtl/>
        </w:rPr>
        <w:t xml:space="preserve"> یَحولُ به معنا</w:t>
      </w:r>
      <w:r w:rsidR="00903C04">
        <w:rPr>
          <w:rFonts w:cs="2  Badr" w:hint="cs"/>
          <w:rtl/>
        </w:rPr>
        <w:t>ی حیلوله</w:t>
      </w:r>
      <w:r w:rsidR="00903C04">
        <w:rPr>
          <w:rFonts w:cs="2  Badr"/>
          <w:rtl/>
        </w:rPr>
        <w:softHyphen/>
      </w:r>
      <w:r w:rsidR="00F038EE" w:rsidRPr="00F038EE">
        <w:rPr>
          <w:rFonts w:cs="2  Badr" w:hint="cs"/>
          <w:rtl/>
        </w:rPr>
        <w:t>ی</w:t>
      </w:r>
      <w:r w:rsidR="00F038EE" w:rsidRPr="00F038EE">
        <w:rPr>
          <w:rFonts w:cs="2  Badr"/>
          <w:rtl/>
        </w:rPr>
        <w:t xml:space="preserve"> </w:t>
      </w:r>
      <w:r w:rsidR="001C3106" w:rsidRPr="00F038EE">
        <w:rPr>
          <w:rFonts w:cs="2  Badr"/>
          <w:rtl/>
        </w:rPr>
        <w:t>«</w:t>
      </w:r>
      <w:r w:rsidR="001C3106" w:rsidRPr="001C3106">
        <w:rPr>
          <w:rFonts w:cs="2  Badr" w:hint="cs"/>
          <w:b/>
          <w:bCs/>
          <w:rtl/>
        </w:rPr>
        <w:t>حالَ</w:t>
      </w:r>
      <w:r w:rsidR="001C3106" w:rsidRPr="00F038EE">
        <w:rPr>
          <w:rFonts w:cs="2  Badr" w:hint="cs"/>
          <w:b/>
          <w:bCs/>
          <w:sz w:val="30"/>
          <w:szCs w:val="30"/>
          <w:rtl/>
        </w:rPr>
        <w:t xml:space="preserve"> </w:t>
      </w:r>
      <w:r w:rsidRPr="00F038EE">
        <w:rPr>
          <w:rFonts w:cs="2  Badr" w:hint="cs"/>
          <w:b/>
          <w:bCs/>
          <w:sz w:val="30"/>
          <w:szCs w:val="30"/>
          <w:rtl/>
        </w:rPr>
        <w:t>بینَهمَ الموج»</w:t>
      </w:r>
      <w:r w:rsidRPr="00F038EE">
        <w:rPr>
          <w:rFonts w:cs="2  Badr" w:hint="cs"/>
          <w:rtl/>
        </w:rPr>
        <w:t xml:space="preserve"> نیست، یَحولُ هیچ یک از آن مراتب مادیت و انواع موادی که متصور است، نیست بلکه یک حیلولیت غیر مادی است.</w:t>
      </w:r>
    </w:p>
    <w:p w:rsidR="00A87A29" w:rsidRPr="00F038EE" w:rsidRDefault="00F038EE" w:rsidP="00A87A29">
      <w:pPr>
        <w:pStyle w:val="2"/>
        <w:rPr>
          <w:rFonts w:cs="2  Badr"/>
          <w:rtl/>
        </w:rPr>
      </w:pPr>
      <w:bookmarkStart w:id="53" w:name="_Toc322467639"/>
      <w:bookmarkStart w:id="54" w:name="_Toc358275892"/>
      <w:r w:rsidRPr="00F038EE">
        <w:rPr>
          <w:rFonts w:cs="2  Badr" w:hint="eastAsia"/>
          <w:rtl/>
        </w:rPr>
        <w:t>ح</w:t>
      </w:r>
      <w:r w:rsidRPr="00F038EE">
        <w:rPr>
          <w:rFonts w:cs="2  Badr" w:hint="cs"/>
          <w:rtl/>
        </w:rPr>
        <w:t>ی</w:t>
      </w:r>
      <w:r w:rsidRPr="00F038EE">
        <w:rPr>
          <w:rFonts w:cs="2  Badr" w:hint="eastAsia"/>
          <w:rtl/>
        </w:rPr>
        <w:t>لوله</w:t>
      </w:r>
      <w:r w:rsidR="00A87A29" w:rsidRPr="00F038EE">
        <w:rPr>
          <w:rFonts w:cs="2  Badr" w:hint="cs"/>
          <w:rtl/>
        </w:rPr>
        <w:t xml:space="preserve"> </w:t>
      </w:r>
      <w:r w:rsidRPr="00F038EE">
        <w:rPr>
          <w:rFonts w:cs="2  Badr" w:hint="eastAsia"/>
          <w:rtl/>
        </w:rPr>
        <w:t>غ</w:t>
      </w:r>
      <w:r w:rsidRPr="00F038EE">
        <w:rPr>
          <w:rFonts w:cs="2  Badr" w:hint="cs"/>
          <w:rtl/>
        </w:rPr>
        <w:t>ی</w:t>
      </w:r>
      <w:r w:rsidRPr="00F038EE">
        <w:rPr>
          <w:rFonts w:cs="2  Badr" w:hint="eastAsia"/>
          <w:rtl/>
        </w:rPr>
        <w:t>ر</w:t>
      </w:r>
      <w:r w:rsidR="00A87A29" w:rsidRPr="00F038EE">
        <w:rPr>
          <w:rFonts w:cs="2  Badr" w:hint="cs"/>
          <w:rtl/>
        </w:rPr>
        <w:t xml:space="preserve"> </w:t>
      </w:r>
      <w:bookmarkEnd w:id="53"/>
      <w:bookmarkEnd w:id="54"/>
      <w:r w:rsidRPr="00F038EE">
        <w:rPr>
          <w:rFonts w:cs="2  Badr" w:hint="eastAsia"/>
          <w:rtl/>
        </w:rPr>
        <w:t>ماد</w:t>
      </w:r>
      <w:r w:rsidRPr="00F038EE">
        <w:rPr>
          <w:rFonts w:cs="2  Badr" w:hint="cs"/>
          <w:rtl/>
        </w:rPr>
        <w:t>ی</w:t>
      </w:r>
    </w:p>
    <w:p w:rsidR="00A87A29" w:rsidRPr="00F038EE" w:rsidRDefault="00A87A29" w:rsidP="00903C04">
      <w:pPr>
        <w:rPr>
          <w:rFonts w:cs="2  Badr"/>
          <w:rtl/>
        </w:rPr>
      </w:pPr>
      <w:r w:rsidRPr="00F038EE">
        <w:rPr>
          <w:rFonts w:cs="2  Badr" w:hint="cs"/>
          <w:rtl/>
        </w:rPr>
        <w:t>بنابراین حیلوله در این جا حیلوله ی معنوی و غیر مادی است. کما این که د</w:t>
      </w:r>
      <w:r w:rsidR="00F038EE" w:rsidRPr="00F038EE">
        <w:rPr>
          <w:rFonts w:cs="2  Badr" w:hint="eastAsia"/>
          <w:rtl/>
        </w:rPr>
        <w:t>ر</w:t>
      </w:r>
      <w:r w:rsidR="00F038EE" w:rsidRPr="00F038EE">
        <w:rPr>
          <w:rFonts w:cs="2  Badr"/>
          <w:rtl/>
        </w:rPr>
        <w:t xml:space="preserve"> «</w:t>
      </w:r>
      <w:r w:rsidR="00F038EE" w:rsidRPr="00F038EE">
        <w:rPr>
          <w:rFonts w:cs="2  Badr" w:hint="eastAsia"/>
          <w:rtl/>
        </w:rPr>
        <w:t>إ</w:t>
      </w:r>
      <w:r w:rsidRPr="00F038EE">
        <w:rPr>
          <w:rFonts w:cs="2  Badr" w:hint="cs"/>
          <w:b/>
          <w:bCs/>
          <w:sz w:val="30"/>
          <w:szCs w:val="30"/>
          <w:rtl/>
        </w:rPr>
        <w:t>نَّ الله</w:t>
      </w:r>
      <w:r w:rsidR="001C3106">
        <w:rPr>
          <w:rFonts w:cs="2  Badr" w:hint="cs"/>
          <w:b/>
          <w:bCs/>
          <w:sz w:val="30"/>
          <w:szCs w:val="30"/>
          <w:rtl/>
        </w:rPr>
        <w:t xml:space="preserve"> </w:t>
      </w:r>
      <w:r w:rsidRPr="00F038EE">
        <w:rPr>
          <w:rFonts w:cs="2  Badr" w:hint="cs"/>
          <w:b/>
          <w:bCs/>
          <w:sz w:val="30"/>
          <w:szCs w:val="30"/>
          <w:rtl/>
        </w:rPr>
        <w:t>علی عرش السَّماء»</w:t>
      </w:r>
      <w:r w:rsidRPr="00F038EE">
        <w:rPr>
          <w:rFonts w:cs="2  Badr" w:hint="cs"/>
          <w:rtl/>
        </w:rPr>
        <w:t xml:space="preserve"> هم همین را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00F038EE" w:rsidRPr="00F038EE">
        <w:rPr>
          <w:rFonts w:cs="2  Badr"/>
          <w:rtl/>
        </w:rPr>
        <w:t xml:space="preserve"> «</w:t>
      </w:r>
      <w:r w:rsidR="00F038EE" w:rsidRPr="00F038EE">
        <w:rPr>
          <w:rFonts w:cs="2  Badr" w:hint="eastAsia"/>
          <w:rtl/>
        </w:rPr>
        <w:t>ا</w:t>
      </w:r>
      <w:r w:rsidRPr="00F038EE">
        <w:rPr>
          <w:rFonts w:cs="2  Badr" w:hint="cs"/>
          <w:b/>
          <w:bCs/>
          <w:sz w:val="30"/>
          <w:szCs w:val="30"/>
          <w:rtl/>
        </w:rPr>
        <w:t>ِستِواءُ الله علی العَر</w:t>
      </w:r>
      <w:r w:rsidR="00F038EE" w:rsidRPr="00F038EE">
        <w:rPr>
          <w:rFonts w:cs="2  Badr" w:hint="eastAsia"/>
          <w:b/>
          <w:bCs/>
          <w:sz w:val="30"/>
          <w:szCs w:val="30"/>
          <w:rtl/>
        </w:rPr>
        <w:t>ش»</w:t>
      </w:r>
      <w:r w:rsidR="00F038EE" w:rsidRPr="00F038EE">
        <w:rPr>
          <w:rFonts w:cs="2  Badr"/>
          <w:b/>
          <w:bCs/>
          <w:sz w:val="30"/>
          <w:szCs w:val="30"/>
          <w:rtl/>
        </w:rPr>
        <w:t xml:space="preserve"> </w:t>
      </w:r>
      <w:r w:rsidR="00F038EE" w:rsidRPr="00F038EE">
        <w:rPr>
          <w:rFonts w:cs="2  Badr" w:hint="eastAsia"/>
          <w:b/>
          <w:bCs/>
          <w:sz w:val="30"/>
          <w:szCs w:val="30"/>
          <w:rtl/>
        </w:rPr>
        <w:t>و</w:t>
      </w:r>
      <w:r w:rsidRPr="00F038EE">
        <w:rPr>
          <w:rFonts w:cs="2  Badr" w:hint="cs"/>
          <w:rtl/>
        </w:rPr>
        <w:t xml:space="preserve"> </w:t>
      </w:r>
      <w:r w:rsidR="00F038EE" w:rsidRPr="00F038EE">
        <w:rPr>
          <w:rFonts w:cs="2  Badr" w:hint="eastAsia"/>
          <w:rtl/>
        </w:rPr>
        <w:t>احاطه‌</w:t>
      </w:r>
      <w:r w:rsidR="00F038EE" w:rsidRPr="00F038EE">
        <w:rPr>
          <w:rFonts w:cs="2  Badr" w:hint="cs"/>
          <w:rtl/>
        </w:rPr>
        <w:t>ی</w:t>
      </w:r>
      <w:r w:rsidRPr="00F038EE">
        <w:rPr>
          <w:rFonts w:cs="2  Badr" w:hint="cs"/>
          <w:rtl/>
        </w:rPr>
        <w:t xml:space="preserve"> او و استیلای او و استقرار او که معانی استواء است، این یک نوع جسمانی داریم ک</w:t>
      </w:r>
      <w:r w:rsidR="00F038EE" w:rsidRPr="00F038EE">
        <w:rPr>
          <w:rFonts w:cs="2  Badr" w:hint="eastAsia"/>
          <w:rtl/>
        </w:rPr>
        <w:t>ه</w:t>
      </w:r>
      <w:r w:rsidR="00F038EE" w:rsidRPr="00F038EE">
        <w:rPr>
          <w:rFonts w:cs="2  Badr"/>
          <w:rtl/>
        </w:rPr>
        <w:t xml:space="preserve"> «</w:t>
      </w:r>
      <w:r w:rsidR="00F038EE" w:rsidRPr="00F038EE">
        <w:rPr>
          <w:rFonts w:cs="2  Badr" w:hint="eastAsia"/>
          <w:rtl/>
        </w:rPr>
        <w:t>ا</w:t>
      </w:r>
      <w:r w:rsidRPr="00F038EE">
        <w:rPr>
          <w:rFonts w:cs="2  Badr" w:hint="cs"/>
          <w:b/>
          <w:bCs/>
          <w:sz w:val="30"/>
          <w:szCs w:val="30"/>
          <w:rtl/>
        </w:rPr>
        <w:t>ِستو</w:t>
      </w:r>
      <w:r w:rsidR="00903C04">
        <w:rPr>
          <w:rFonts w:cs="2  Badr" w:hint="cs"/>
          <w:b/>
          <w:bCs/>
          <w:sz w:val="30"/>
          <w:szCs w:val="30"/>
          <w:rtl/>
        </w:rPr>
        <w:t>ي</w:t>
      </w:r>
      <w:r w:rsidRPr="00F038EE">
        <w:rPr>
          <w:rFonts w:cs="2  Badr" w:hint="cs"/>
          <w:b/>
          <w:bCs/>
          <w:sz w:val="30"/>
          <w:szCs w:val="30"/>
          <w:rtl/>
        </w:rPr>
        <w:t xml:space="preserve"> عَلی کُرسیٍّ»</w:t>
      </w:r>
      <w:r w:rsidRPr="00F038EE">
        <w:rPr>
          <w:rFonts w:cs="2  Badr" w:hint="cs"/>
          <w:rtl/>
        </w:rPr>
        <w:t xml:space="preserve">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00F038EE" w:rsidRPr="00F038EE">
        <w:rPr>
          <w:rFonts w:cs="2  Badr"/>
          <w:rtl/>
        </w:rPr>
        <w:t xml:space="preserve"> «</w:t>
      </w:r>
      <w:r w:rsidR="00F038EE" w:rsidRPr="00F038EE">
        <w:rPr>
          <w:rFonts w:cs="2  Badr" w:hint="eastAsia"/>
          <w:rtl/>
        </w:rPr>
        <w:t>ا</w:t>
      </w:r>
      <w:r w:rsidRPr="00F038EE">
        <w:rPr>
          <w:rFonts w:cs="2  Badr" w:hint="cs"/>
          <w:b/>
          <w:bCs/>
          <w:sz w:val="30"/>
          <w:szCs w:val="30"/>
          <w:rtl/>
        </w:rPr>
        <w:t>ستو</w:t>
      </w:r>
      <w:r w:rsidR="00903C04">
        <w:rPr>
          <w:rFonts w:cs="2  Badr" w:hint="cs"/>
          <w:b/>
          <w:bCs/>
          <w:sz w:val="30"/>
          <w:szCs w:val="30"/>
          <w:rtl/>
        </w:rPr>
        <w:t>ي</w:t>
      </w:r>
      <w:r w:rsidRPr="00F038EE">
        <w:rPr>
          <w:rFonts w:cs="2  Badr" w:hint="cs"/>
          <w:b/>
          <w:bCs/>
          <w:sz w:val="30"/>
          <w:szCs w:val="30"/>
          <w:rtl/>
        </w:rPr>
        <w:t xml:space="preserve"> المَلِکُ</w:t>
      </w:r>
      <w:r w:rsidR="001C3106">
        <w:rPr>
          <w:rFonts w:cs="2  Badr" w:hint="cs"/>
          <w:b/>
          <w:bCs/>
          <w:sz w:val="30"/>
          <w:szCs w:val="30"/>
          <w:rtl/>
        </w:rPr>
        <w:t xml:space="preserve"> </w:t>
      </w:r>
      <w:r w:rsidRPr="00F038EE">
        <w:rPr>
          <w:rFonts w:cs="2  Badr" w:hint="cs"/>
          <w:b/>
          <w:bCs/>
          <w:sz w:val="30"/>
          <w:szCs w:val="30"/>
          <w:rtl/>
        </w:rPr>
        <w:t>علی کرسیِّ»</w:t>
      </w:r>
      <w:r w:rsidRPr="00F038EE">
        <w:rPr>
          <w:rFonts w:cs="2  Badr" w:hint="cs"/>
          <w:rtl/>
        </w:rPr>
        <w:t xml:space="preserve"> ولی یک نوع استواء معنوی هم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به کار گرفت که آن را با قرائن لبی یا لفظی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در این معنا به کار گرفت. این تا این جا نظیر آن جا است و در این جا هم حالَ به معنای حیلوله ی معنوی است.</w:t>
      </w:r>
    </w:p>
    <w:p w:rsidR="00A87A29" w:rsidRPr="00F038EE" w:rsidRDefault="00A87A29" w:rsidP="00A87A29">
      <w:pPr>
        <w:pStyle w:val="2"/>
        <w:rPr>
          <w:rFonts w:cs="2  Badr"/>
          <w:rtl/>
        </w:rPr>
      </w:pPr>
      <w:bookmarkStart w:id="55" w:name="_Toc266599290"/>
      <w:bookmarkStart w:id="56" w:name="_Toc322467640"/>
      <w:bookmarkStart w:id="57" w:name="_Toc358275893"/>
      <w:r w:rsidRPr="00F038EE">
        <w:rPr>
          <w:rFonts w:cs="2  Badr" w:hint="cs"/>
          <w:rtl/>
        </w:rPr>
        <w:t xml:space="preserve">استعمال </w:t>
      </w:r>
      <w:r w:rsidR="00F038EE" w:rsidRPr="00F038EE">
        <w:rPr>
          <w:rFonts w:cs="2  Badr" w:hint="eastAsia"/>
          <w:rtl/>
        </w:rPr>
        <w:t>حق</w:t>
      </w:r>
      <w:r w:rsidR="00F038EE" w:rsidRPr="00F038EE">
        <w:rPr>
          <w:rFonts w:cs="2  Badr" w:hint="cs"/>
          <w:rtl/>
        </w:rPr>
        <w:t>ی</w:t>
      </w:r>
      <w:r w:rsidR="00F038EE" w:rsidRPr="00F038EE">
        <w:rPr>
          <w:rFonts w:cs="2  Badr" w:hint="eastAsia"/>
          <w:rtl/>
        </w:rPr>
        <w:t>ق</w:t>
      </w:r>
      <w:r w:rsidR="00F038EE" w:rsidRPr="00F038EE">
        <w:rPr>
          <w:rFonts w:cs="2  Badr" w:hint="cs"/>
          <w:rtl/>
        </w:rPr>
        <w:t>ی</w:t>
      </w:r>
      <w:r w:rsidRPr="00F038EE">
        <w:rPr>
          <w:rFonts w:cs="2  Badr" w:hint="cs"/>
          <w:rtl/>
        </w:rPr>
        <w:t xml:space="preserve"> </w:t>
      </w:r>
      <w:r w:rsidR="00F038EE" w:rsidRPr="00F038EE">
        <w:rPr>
          <w:rFonts w:cs="2  Badr" w:hint="cs"/>
          <w:rtl/>
        </w:rPr>
        <w:t>ی</w:t>
      </w:r>
      <w:r w:rsidR="00F038EE" w:rsidRPr="00F038EE">
        <w:rPr>
          <w:rFonts w:cs="2  Badr" w:hint="eastAsia"/>
          <w:rtl/>
        </w:rPr>
        <w:t>ا</w:t>
      </w:r>
      <w:r w:rsidRPr="00F038EE">
        <w:rPr>
          <w:rFonts w:cs="2  Badr" w:hint="cs"/>
          <w:rtl/>
        </w:rPr>
        <w:t xml:space="preserve"> </w:t>
      </w:r>
      <w:bookmarkEnd w:id="55"/>
      <w:r w:rsidR="00F038EE" w:rsidRPr="00F038EE">
        <w:rPr>
          <w:rFonts w:cs="2  Badr" w:hint="eastAsia"/>
          <w:rtl/>
        </w:rPr>
        <w:t>مجاز</w:t>
      </w:r>
      <w:r w:rsidR="00F038EE" w:rsidRPr="00F038EE">
        <w:rPr>
          <w:rFonts w:cs="2  Badr" w:hint="cs"/>
          <w:rtl/>
        </w:rPr>
        <w:t>ی</w:t>
      </w:r>
      <w:r w:rsidRPr="00F038EE">
        <w:rPr>
          <w:rFonts w:cs="2  Badr" w:hint="cs"/>
          <w:rtl/>
        </w:rPr>
        <w:t xml:space="preserve"> در </w:t>
      </w:r>
      <w:bookmarkEnd w:id="56"/>
      <w:bookmarkEnd w:id="57"/>
      <w:r w:rsidR="00F038EE" w:rsidRPr="00F038EE">
        <w:rPr>
          <w:rFonts w:cs="2  Badr" w:hint="cs"/>
          <w:rtl/>
        </w:rPr>
        <w:t>ی</w:t>
      </w:r>
      <w:r w:rsidR="00F038EE" w:rsidRPr="00F038EE">
        <w:rPr>
          <w:rFonts w:cs="2  Badr" w:hint="eastAsia"/>
          <w:rtl/>
        </w:rPr>
        <w:t>حول</w:t>
      </w:r>
    </w:p>
    <w:p w:rsidR="00A87A29" w:rsidRPr="00F038EE" w:rsidRDefault="00A87A29" w:rsidP="00A87A29">
      <w:pPr>
        <w:rPr>
          <w:rFonts w:cs="2  Badr"/>
          <w:rtl/>
        </w:rPr>
      </w:pPr>
      <w:r w:rsidRPr="00F038EE">
        <w:rPr>
          <w:rFonts w:cs="2  Badr" w:hint="cs"/>
          <w:rtl/>
        </w:rPr>
        <w:t>منتها یک سئوالی که در این مبحث دوم در یَحولُ وجود دارد و در واقع یک سئوال ادبی و لغت شناسانه است و در تفسیر و جاهای دیگر تأثیراتی هم دارد این است که استعمال این حیلوله در این حیلوله ی غیر مادی ی</w:t>
      </w:r>
      <w:r w:rsidR="00F038EE" w:rsidRPr="00F038EE">
        <w:rPr>
          <w:rFonts w:cs="2  Badr" w:hint="eastAsia"/>
          <w:rtl/>
        </w:rPr>
        <w:t>ا</w:t>
      </w:r>
      <w:r w:rsidR="00F038EE" w:rsidRPr="00F038EE">
        <w:rPr>
          <w:rFonts w:cs="2  Badr"/>
          <w:rtl/>
        </w:rPr>
        <w:t xml:space="preserve"> «</w:t>
      </w:r>
      <w:r w:rsidR="00F038EE" w:rsidRPr="00F038EE">
        <w:rPr>
          <w:rFonts w:cs="2  Badr" w:hint="eastAsia"/>
          <w:rtl/>
        </w:rPr>
        <w:t>ا</w:t>
      </w:r>
      <w:r w:rsidRPr="00F038EE">
        <w:rPr>
          <w:rFonts w:cs="2  Badr" w:hint="cs"/>
          <w:b/>
          <w:bCs/>
          <w:sz w:val="30"/>
          <w:szCs w:val="30"/>
          <w:rtl/>
        </w:rPr>
        <w:t>ِستِواءُ الله علی العَرش»</w:t>
      </w:r>
      <w:r w:rsidRPr="00F038EE">
        <w:rPr>
          <w:rFonts w:cs="2  Badr" w:hint="cs"/>
          <w:rtl/>
        </w:rPr>
        <w:t xml:space="preserve"> یا این استواء در غیر مادی و از این قبیل چیزهایی که در قرآن هم وجود دارد، این استعمال حقیقی است یا مجازی</w:t>
      </w:r>
      <w:r w:rsidR="00F038EE" w:rsidRPr="00F038EE">
        <w:rPr>
          <w:rFonts w:cs="2  Badr" w:hint="eastAsia"/>
          <w:rtl/>
        </w:rPr>
        <w:t>؟</w:t>
      </w:r>
      <w:r w:rsidRPr="00F038EE">
        <w:rPr>
          <w:rFonts w:cs="2  Badr" w:hint="cs"/>
          <w:rtl/>
        </w:rPr>
        <w:t xml:space="preserve"> </w:t>
      </w:r>
    </w:p>
    <w:p w:rsidR="00A87A29" w:rsidRPr="00F038EE" w:rsidRDefault="00A87A29" w:rsidP="001C3106">
      <w:pPr>
        <w:rPr>
          <w:rFonts w:cs="2  Badr"/>
          <w:rtl/>
        </w:rPr>
      </w:pPr>
      <w:r w:rsidRPr="00F038EE">
        <w:rPr>
          <w:rFonts w:cs="2  Badr" w:hint="cs"/>
          <w:rtl/>
        </w:rPr>
        <w:lastRenderedPageBreak/>
        <w:t xml:space="preserve">در این جاها کمی ذهن با این که حقیقی باشد مساعدتر است ولی گاهی جلوتر </w:t>
      </w:r>
      <w:r w:rsidR="00F038EE" w:rsidRPr="00F038EE">
        <w:rPr>
          <w:rFonts w:cs="2  Badr" w:hint="eastAsia"/>
          <w:rtl/>
        </w:rPr>
        <w:t>م</w:t>
      </w:r>
      <w:r w:rsidR="00F038EE" w:rsidRPr="00F038EE">
        <w:rPr>
          <w:rFonts w:cs="2  Badr" w:hint="cs"/>
          <w:rtl/>
        </w:rPr>
        <w:t>ی‌</w:t>
      </w:r>
      <w:r w:rsidR="00F038EE" w:rsidRPr="00F038EE">
        <w:rPr>
          <w:rFonts w:cs="2  Badr" w:hint="eastAsia"/>
          <w:rtl/>
        </w:rPr>
        <w:t>رو</w:t>
      </w:r>
      <w:r w:rsidR="00F038EE" w:rsidRPr="00F038EE">
        <w:rPr>
          <w:rFonts w:cs="2  Badr" w:hint="cs"/>
          <w:rtl/>
        </w:rPr>
        <w:t>ی</w:t>
      </w:r>
      <w:r w:rsidR="00F038EE" w:rsidRPr="00F038EE">
        <w:rPr>
          <w:rFonts w:cs="2  Badr" w:hint="eastAsia"/>
          <w:rtl/>
        </w:rPr>
        <w:t>م</w:t>
      </w:r>
      <w:r w:rsidRPr="00F038EE">
        <w:rPr>
          <w:rFonts w:cs="2  Badr" w:hint="cs"/>
          <w:rtl/>
        </w:rPr>
        <w:t xml:space="preserve"> و در یک </w:t>
      </w:r>
      <w:r w:rsidR="00F038EE" w:rsidRPr="00F038EE">
        <w:rPr>
          <w:rFonts w:cs="2  Badr" w:hint="eastAsia"/>
          <w:rtl/>
        </w:rPr>
        <w:t>واژه‌ها</w:t>
      </w:r>
      <w:r w:rsidR="00F038EE" w:rsidRPr="00F038EE">
        <w:rPr>
          <w:rFonts w:cs="2  Badr" w:hint="cs"/>
          <w:rtl/>
        </w:rPr>
        <w:t>یی</w:t>
      </w:r>
      <w:r w:rsidRPr="00F038EE">
        <w:rPr>
          <w:rFonts w:cs="2  Badr" w:hint="cs"/>
          <w:rtl/>
        </w:rPr>
        <w:t xml:space="preserve"> که </w:t>
      </w:r>
      <w:r w:rsidR="00903C04">
        <w:rPr>
          <w:rFonts w:cs="2  Badr" w:hint="cs"/>
          <w:rtl/>
        </w:rPr>
        <w:t>«</w:t>
      </w:r>
      <w:r w:rsidRPr="00F038EE">
        <w:rPr>
          <w:rFonts w:cs="2  Badr" w:hint="cs"/>
          <w:b/>
          <w:bCs/>
          <w:sz w:val="30"/>
          <w:szCs w:val="30"/>
          <w:rtl/>
        </w:rPr>
        <w:t>عین الله</w:t>
      </w:r>
      <w:r w:rsidR="00903C04">
        <w:rPr>
          <w:rFonts w:cs="2  Badr" w:hint="cs"/>
          <w:b/>
          <w:bCs/>
          <w:sz w:val="30"/>
          <w:szCs w:val="30"/>
          <w:rtl/>
        </w:rPr>
        <w:t>»</w:t>
      </w:r>
      <w:r w:rsidRPr="00F038EE">
        <w:rPr>
          <w:rFonts w:cs="2  Badr" w:hint="cs"/>
          <w:rtl/>
        </w:rPr>
        <w:t xml:space="preserve"> یا </w:t>
      </w:r>
      <w:r w:rsidR="00903C04">
        <w:rPr>
          <w:rFonts w:cs="2  Badr" w:hint="cs"/>
          <w:rtl/>
        </w:rPr>
        <w:t>«</w:t>
      </w:r>
      <w:r w:rsidRPr="00F038EE">
        <w:rPr>
          <w:rFonts w:cs="2  Badr" w:hint="cs"/>
          <w:b/>
          <w:bCs/>
          <w:sz w:val="30"/>
          <w:szCs w:val="30"/>
          <w:rtl/>
        </w:rPr>
        <w:t>یَدُ الله</w:t>
      </w:r>
      <w:r w:rsidR="00903C04">
        <w:rPr>
          <w:rFonts w:cs="2  Badr" w:hint="cs"/>
          <w:b/>
          <w:bCs/>
          <w:sz w:val="30"/>
          <w:szCs w:val="30"/>
          <w:rtl/>
        </w:rPr>
        <w:t>»</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یا </w:t>
      </w:r>
      <w:r w:rsidR="00903C04">
        <w:rPr>
          <w:rFonts w:cs="2  Badr" w:hint="cs"/>
          <w:rtl/>
        </w:rPr>
        <w:t>«</w:t>
      </w:r>
      <w:r w:rsidR="00903C04">
        <w:rPr>
          <w:rFonts w:cs="2  Badr" w:hint="cs"/>
          <w:b/>
          <w:bCs/>
          <w:sz w:val="30"/>
          <w:szCs w:val="30"/>
          <w:rtl/>
        </w:rPr>
        <w:t>لکِنَّ الله ر</w:t>
      </w:r>
      <w:r w:rsidR="001C3106">
        <w:rPr>
          <w:rFonts w:cs="2  Badr" w:hint="cs"/>
          <w:b/>
          <w:bCs/>
          <w:sz w:val="30"/>
          <w:szCs w:val="30"/>
          <w:rtl/>
        </w:rPr>
        <w:t>مي</w:t>
      </w:r>
      <w:r w:rsidR="00903C04">
        <w:rPr>
          <w:rFonts w:cs="2  Badr" w:hint="cs"/>
          <w:b/>
          <w:bCs/>
          <w:sz w:val="30"/>
          <w:szCs w:val="30"/>
          <w:rtl/>
        </w:rPr>
        <w:t>»</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البته رماء یک مقدار نزدیک به استواء و استیلا و حیلوله و... است، ولی چیزهایی که از این نوع وضوح ندارد مثل </w:t>
      </w:r>
      <w:r w:rsidR="00903C04">
        <w:rPr>
          <w:rFonts w:cs="2  Badr" w:hint="cs"/>
          <w:rtl/>
        </w:rPr>
        <w:t>«</w:t>
      </w:r>
      <w:r w:rsidRPr="00F038EE">
        <w:rPr>
          <w:rFonts w:cs="2  Badr" w:hint="cs"/>
          <w:b/>
          <w:bCs/>
          <w:sz w:val="30"/>
          <w:szCs w:val="30"/>
          <w:rtl/>
        </w:rPr>
        <w:t>یدُ الله</w:t>
      </w:r>
      <w:r w:rsidR="00903C04">
        <w:rPr>
          <w:rFonts w:cs="2  Badr" w:hint="cs"/>
          <w:b/>
          <w:bCs/>
          <w:sz w:val="30"/>
          <w:szCs w:val="30"/>
          <w:rtl/>
        </w:rPr>
        <w:t>»</w:t>
      </w:r>
      <w:r w:rsidRPr="00F038EE">
        <w:rPr>
          <w:rFonts w:cs="2  Badr" w:hint="cs"/>
          <w:rtl/>
        </w:rPr>
        <w:t xml:space="preserve"> است و </w:t>
      </w:r>
      <w:r w:rsidR="00F038EE" w:rsidRPr="00F038EE">
        <w:rPr>
          <w:rFonts w:cs="2  Badr" w:hint="eastAsia"/>
          <w:rtl/>
        </w:rPr>
        <w:t>چ</w:t>
      </w:r>
      <w:r w:rsidR="00F038EE" w:rsidRPr="00F038EE">
        <w:rPr>
          <w:rFonts w:cs="2  Badr" w:hint="cs"/>
          <w:rtl/>
        </w:rPr>
        <w:t>ی</w:t>
      </w:r>
      <w:r w:rsidR="00F038EE" w:rsidRPr="00F038EE">
        <w:rPr>
          <w:rFonts w:cs="2  Badr" w:hint="eastAsia"/>
          <w:rtl/>
        </w:rPr>
        <w:t>زها</w:t>
      </w:r>
      <w:r w:rsidR="00F038EE" w:rsidRPr="00F038EE">
        <w:rPr>
          <w:rFonts w:cs="2  Badr" w:hint="cs"/>
          <w:rtl/>
        </w:rPr>
        <w:t>یی</w:t>
      </w:r>
      <w:r w:rsidRPr="00F038EE">
        <w:rPr>
          <w:rFonts w:cs="2  Badr" w:hint="cs"/>
          <w:rtl/>
        </w:rPr>
        <w:t xml:space="preserve"> از این قبیل که برای تجسم خدا، مجسمه هم به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00903C04">
        <w:rPr>
          <w:rFonts w:cs="2  Badr" w:hint="cs"/>
          <w:rtl/>
        </w:rPr>
        <w:t xml:space="preserve"> گاهی تشبّ</w:t>
      </w:r>
      <w:r w:rsidR="0019355A">
        <w:rPr>
          <w:rFonts w:cs="2  Badr" w:hint="cs"/>
          <w:rtl/>
        </w:rPr>
        <w:t>ث</w:t>
      </w:r>
      <w:r w:rsidRPr="00F038EE">
        <w:rPr>
          <w:rFonts w:cs="2  Badr" w:hint="cs"/>
          <w:rtl/>
        </w:rPr>
        <w:t xml:space="preserve"> کردند.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در واقع در دو گروه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رند</w:t>
      </w:r>
      <w:r w:rsidRPr="00F038EE">
        <w:rPr>
          <w:rFonts w:cs="2  Badr" w:hint="cs"/>
          <w:rtl/>
        </w:rPr>
        <w:t xml:space="preserve">، طیفی هم دارند این </w:t>
      </w:r>
      <w:r w:rsidR="00F038EE" w:rsidRPr="00F038EE">
        <w:rPr>
          <w:rFonts w:cs="2  Badr" w:hint="eastAsia"/>
          <w:rtl/>
        </w:rPr>
        <w:t>واژه‌ها</w:t>
      </w:r>
      <w:r w:rsidR="00F038EE" w:rsidRPr="00F038EE">
        <w:rPr>
          <w:rFonts w:cs="2  Badr" w:hint="cs"/>
          <w:rtl/>
        </w:rPr>
        <w:t>یی</w:t>
      </w:r>
      <w:r w:rsidRPr="00F038EE">
        <w:rPr>
          <w:rFonts w:cs="2  Badr" w:hint="cs"/>
          <w:rtl/>
        </w:rPr>
        <w:t xml:space="preserve"> که کاربرد </w:t>
      </w:r>
      <w:r w:rsidR="00F038EE" w:rsidRPr="00F038EE">
        <w:rPr>
          <w:rFonts w:cs="2  Badr" w:hint="eastAsia"/>
          <w:rtl/>
        </w:rPr>
        <w:t>اول</w:t>
      </w:r>
      <w:r w:rsidR="00F038EE" w:rsidRPr="00F038EE">
        <w:rPr>
          <w:rFonts w:cs="2  Badr" w:hint="cs"/>
          <w:rtl/>
        </w:rPr>
        <w:t>ی</w:t>
      </w:r>
      <w:r w:rsidR="00F038EE" w:rsidRPr="00F038EE">
        <w:rPr>
          <w:rFonts w:cs="2  Badr" w:hint="eastAsia"/>
          <w:rtl/>
        </w:rPr>
        <w:t>ه‌اش</w:t>
      </w:r>
      <w:r w:rsidRPr="00F038EE">
        <w:rPr>
          <w:rFonts w:cs="2  Badr" w:hint="cs"/>
          <w:rtl/>
        </w:rPr>
        <w:t xml:space="preserve"> در امور جسمانی است ولی در امور معنوی هم به کار </w:t>
      </w:r>
      <w:r w:rsidR="00F038EE" w:rsidRPr="00F038EE">
        <w:rPr>
          <w:rFonts w:cs="2  Badr" w:hint="eastAsia"/>
          <w:rtl/>
        </w:rPr>
        <w:t>م</w:t>
      </w:r>
      <w:r w:rsidR="00F038EE" w:rsidRPr="00F038EE">
        <w:rPr>
          <w:rFonts w:cs="2  Badr" w:hint="cs"/>
          <w:rtl/>
        </w:rPr>
        <w:t>ی‌</w:t>
      </w:r>
      <w:r w:rsidR="00F038EE" w:rsidRPr="00F038EE">
        <w:rPr>
          <w:rFonts w:cs="2  Badr" w:hint="eastAsia"/>
          <w:rtl/>
        </w:rPr>
        <w:t>رود</w:t>
      </w:r>
      <w:r w:rsidRPr="00F038EE">
        <w:rPr>
          <w:rFonts w:cs="2  Badr" w:hint="cs"/>
          <w:rtl/>
        </w:rPr>
        <w:t>. در حیلوله و استواء ممکن است به آن وضوح نباشد.</w:t>
      </w:r>
    </w:p>
    <w:p w:rsidR="00A87A29" w:rsidRPr="00F038EE" w:rsidRDefault="00A87A29" w:rsidP="00A87A29">
      <w:pPr>
        <w:pStyle w:val="2"/>
        <w:rPr>
          <w:rFonts w:cs="2  Badr"/>
          <w:rtl/>
        </w:rPr>
      </w:pPr>
      <w:bookmarkStart w:id="58" w:name="_Toc322467641"/>
      <w:bookmarkStart w:id="59" w:name="_Toc358275894"/>
      <w:r w:rsidRPr="00F038EE">
        <w:rPr>
          <w:rFonts w:cs="2  Badr" w:hint="cs"/>
          <w:rtl/>
        </w:rPr>
        <w:t>مصداق مادی و معنوی مفاهیم</w:t>
      </w:r>
      <w:bookmarkEnd w:id="58"/>
      <w:bookmarkEnd w:id="59"/>
    </w:p>
    <w:p w:rsidR="00A87A29" w:rsidRPr="00F038EE" w:rsidRDefault="00A87A29" w:rsidP="00A87A29">
      <w:pPr>
        <w:rPr>
          <w:rFonts w:cs="2  Badr"/>
          <w:rtl/>
        </w:rPr>
      </w:pPr>
      <w:r w:rsidRPr="00F038EE">
        <w:rPr>
          <w:rFonts w:cs="2  Badr" w:hint="cs"/>
          <w:rtl/>
        </w:rPr>
        <w:t xml:space="preserve">علاوه بر این دو گروه ما گروه دیگری هم داریم که مثل علم و مثل قدرت است که تقریباً سه گروه از این مفاهیم داریم که </w:t>
      </w:r>
      <w:r w:rsidR="00F038EE" w:rsidRPr="00F038EE">
        <w:rPr>
          <w:rFonts w:cs="2  Badr" w:hint="eastAsia"/>
          <w:rtl/>
        </w:rPr>
        <w:t>م</w:t>
      </w:r>
      <w:r w:rsidR="00F038EE" w:rsidRPr="00F038EE">
        <w:rPr>
          <w:rFonts w:cs="2  Badr" w:hint="cs"/>
          <w:rtl/>
        </w:rPr>
        <w:t>ی‌</w:t>
      </w:r>
      <w:r w:rsidR="00F038EE" w:rsidRPr="00F038EE">
        <w:rPr>
          <w:rFonts w:cs="2  Badr" w:hint="eastAsia"/>
          <w:rtl/>
        </w:rPr>
        <w:t>توان</w:t>
      </w:r>
      <w:r w:rsidR="00F038EE" w:rsidRPr="00F038EE">
        <w:rPr>
          <w:rFonts w:cs="2  Badr" w:hint="cs"/>
          <w:rtl/>
        </w:rPr>
        <w:t>ی</w:t>
      </w:r>
      <w:r w:rsidR="00F038EE" w:rsidRPr="00F038EE">
        <w:rPr>
          <w:rFonts w:cs="2  Badr" w:hint="eastAsia"/>
          <w:rtl/>
        </w:rPr>
        <w:t>م</w:t>
      </w:r>
      <w:r w:rsidRPr="00F038EE">
        <w:rPr>
          <w:rFonts w:cs="2  Badr" w:hint="cs"/>
          <w:rtl/>
        </w:rPr>
        <w:t xml:space="preserve"> مصداق مادی و معنوی برای آن تصور کنیم، البته طیف دارد ولی اجمالاً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گفت که سه گروه است، یک گروه مثل یَد و عین است و اعضا و جوارح است که در مورد خداوند یا مجردات به کار </w:t>
      </w:r>
      <w:r w:rsidR="00F038EE" w:rsidRPr="00F038EE">
        <w:rPr>
          <w:rFonts w:cs="2  Badr" w:hint="eastAsia"/>
          <w:rtl/>
        </w:rPr>
        <w:t>م</w:t>
      </w:r>
      <w:r w:rsidR="00F038EE" w:rsidRPr="00F038EE">
        <w:rPr>
          <w:rFonts w:cs="2  Badr" w:hint="cs"/>
          <w:rtl/>
        </w:rPr>
        <w:t>ی‌</w:t>
      </w:r>
      <w:r w:rsidR="00F038EE" w:rsidRPr="00F038EE">
        <w:rPr>
          <w:rFonts w:cs="2  Badr" w:hint="eastAsia"/>
          <w:rtl/>
        </w:rPr>
        <w:t>رود؛</w:t>
      </w:r>
      <w:r w:rsidR="00F038EE" w:rsidRPr="00F038EE">
        <w:rPr>
          <w:rFonts w:cs="2  Badr"/>
          <w:rtl/>
        </w:rPr>
        <w:t xml:space="preserve"> </w:t>
      </w:r>
      <w:r w:rsidR="00F038EE" w:rsidRPr="00F038EE">
        <w:rPr>
          <w:rFonts w:cs="2  Badr" w:hint="eastAsia"/>
          <w:rtl/>
        </w:rPr>
        <w:t>و</w:t>
      </w:r>
      <w:r w:rsidR="00F038EE" w:rsidRPr="00F038EE">
        <w:rPr>
          <w:rFonts w:cs="2  Badr"/>
          <w:rtl/>
        </w:rPr>
        <w:t xml:space="preserve"> </w:t>
      </w:r>
      <w:r w:rsidRPr="00F038EE">
        <w:rPr>
          <w:rFonts w:cs="2  Badr" w:hint="cs"/>
          <w:rtl/>
        </w:rPr>
        <w:t xml:space="preserve">یک گروه هم مثل همین استیلا و حیلوله و امثال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است</w:t>
      </w:r>
      <w:r w:rsidR="00F038EE" w:rsidRPr="00F038EE">
        <w:rPr>
          <w:rFonts w:cs="2  Badr" w:hint="eastAsia"/>
          <w:rtl/>
        </w:rPr>
        <w:t>؛</w:t>
      </w:r>
      <w:r w:rsidR="00F038EE" w:rsidRPr="00F038EE">
        <w:rPr>
          <w:rFonts w:cs="2  Badr"/>
          <w:rtl/>
        </w:rPr>
        <w:t xml:space="preserve"> </w:t>
      </w:r>
      <w:r w:rsidR="00F038EE" w:rsidRPr="00F038EE">
        <w:rPr>
          <w:rFonts w:cs="2  Badr" w:hint="eastAsia"/>
          <w:rtl/>
        </w:rPr>
        <w:t>و</w:t>
      </w:r>
      <w:r w:rsidR="00F038EE" w:rsidRPr="00F038EE">
        <w:rPr>
          <w:rFonts w:cs="2  Badr"/>
          <w:rtl/>
        </w:rPr>
        <w:t xml:space="preserve"> </w:t>
      </w:r>
      <w:r w:rsidRPr="00F038EE">
        <w:rPr>
          <w:rFonts w:cs="2  Badr" w:hint="cs"/>
          <w:rtl/>
        </w:rPr>
        <w:t xml:space="preserve">یک گروه هم مثل علم و قدرت و امثال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است.</w:t>
      </w:r>
    </w:p>
    <w:p w:rsidR="00A87A29" w:rsidRPr="00F038EE" w:rsidRDefault="00A87A29" w:rsidP="00A87A29">
      <w:pPr>
        <w:rPr>
          <w:rFonts w:cs="2  Badr"/>
          <w:rtl/>
        </w:rPr>
      </w:pPr>
      <w:r w:rsidRPr="00F038EE">
        <w:rPr>
          <w:rFonts w:cs="2  Badr" w:hint="cs"/>
          <w:rtl/>
        </w:rPr>
        <w:t xml:space="preserve">ظاهراً در گروه سوم تردیدی نیست که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بعث شده است برای ذات معانی و علمی که در انسان است علم حصولی است و علمی است که با مغز انجام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و با اعضا و جوارح به کار برده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ظاهراً جزء مقارنات معنا است و در سلب موضوعٌ له دخالتی ندارد و لذا مانند علم و مانند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که در مورد خدا استعمال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w:t>
      </w:r>
      <w:r w:rsidR="00F038EE" w:rsidRPr="00F038EE">
        <w:rPr>
          <w:rFonts w:cs="2  Badr" w:hint="eastAsia"/>
          <w:rtl/>
        </w:rPr>
        <w:t>نم</w:t>
      </w:r>
      <w:r w:rsidR="00F038EE" w:rsidRPr="00F038EE">
        <w:rPr>
          <w:rFonts w:cs="2  Badr" w:hint="cs"/>
          <w:rtl/>
        </w:rPr>
        <w:t>ی‌</w:t>
      </w:r>
      <w:r w:rsidR="00F038EE" w:rsidRPr="00F038EE">
        <w:rPr>
          <w:rFonts w:cs="2  Badr" w:hint="eastAsia"/>
          <w:rtl/>
        </w:rPr>
        <w:t>توان</w:t>
      </w:r>
      <w:r w:rsidRPr="00F038EE">
        <w:rPr>
          <w:rFonts w:cs="2  Badr" w:hint="cs"/>
          <w:rtl/>
        </w:rPr>
        <w:t xml:space="preserve"> گفت که مجاز است برای این که با علمی که ما این جا داریم فرق </w:t>
      </w:r>
      <w:r w:rsidR="00F038EE" w:rsidRPr="00F038EE">
        <w:rPr>
          <w:rFonts w:cs="2  Badr" w:hint="eastAsia"/>
          <w:rtl/>
        </w:rPr>
        <w:t>م</w:t>
      </w:r>
      <w:r w:rsidR="00F038EE" w:rsidRPr="00F038EE">
        <w:rPr>
          <w:rFonts w:cs="2  Badr" w:hint="cs"/>
          <w:rtl/>
        </w:rPr>
        <w:t>ی‌</w:t>
      </w:r>
      <w:r w:rsidR="00F038EE" w:rsidRPr="00F038EE">
        <w:rPr>
          <w:rFonts w:cs="2  Badr" w:hint="eastAsia"/>
          <w:rtl/>
        </w:rPr>
        <w:t>کند</w:t>
      </w:r>
      <w:r w:rsidRPr="00F038EE">
        <w:rPr>
          <w:rFonts w:cs="2  Badr" w:hint="cs"/>
          <w:rtl/>
        </w:rPr>
        <w:t xml:space="preserve">، بلکه به تعبیر مرحوم علامه و بزرگانی آن وضع شده است برای ذات معنا و این مادیات و ابزار و </w:t>
      </w:r>
      <w:r w:rsidR="00F038EE" w:rsidRPr="00F038EE">
        <w:rPr>
          <w:rFonts w:cs="2  Badr" w:hint="eastAsia"/>
          <w:rtl/>
        </w:rPr>
        <w:t>اهرم‌ها</w:t>
      </w:r>
      <w:r w:rsidRPr="00F038EE">
        <w:rPr>
          <w:rFonts w:cs="2  Badr" w:hint="cs"/>
          <w:rtl/>
        </w:rPr>
        <w:t xml:space="preserve"> و... همه جزو مقارنات معنا است والا علم بعث شده برای معنای حضور الشّی و </w:t>
      </w:r>
      <w:r w:rsidR="00F038EE" w:rsidRPr="00F038EE">
        <w:rPr>
          <w:rFonts w:cs="2  Badr" w:hint="eastAsia"/>
          <w:rtl/>
        </w:rPr>
        <w:t>معان</w:t>
      </w:r>
      <w:r w:rsidR="00F038EE" w:rsidRPr="00F038EE">
        <w:rPr>
          <w:rFonts w:cs="2  Badr" w:hint="cs"/>
          <w:rtl/>
        </w:rPr>
        <w:t>ی‌</w:t>
      </w:r>
      <w:r w:rsidR="00F038EE" w:rsidRPr="00F038EE">
        <w:rPr>
          <w:rFonts w:cs="2  Badr" w:hint="eastAsia"/>
          <w:rtl/>
        </w:rPr>
        <w:t>ا</w:t>
      </w:r>
      <w:r w:rsidR="00F038EE" w:rsidRPr="00F038EE">
        <w:rPr>
          <w:rFonts w:cs="2  Badr" w:hint="cs"/>
          <w:rtl/>
        </w:rPr>
        <w:t>ی</w:t>
      </w:r>
      <w:r w:rsidRPr="00F038EE">
        <w:rPr>
          <w:rFonts w:cs="2  Badr" w:hint="cs"/>
          <w:rtl/>
        </w:rPr>
        <w:t xml:space="preserve"> از آن قبیل، منتها در این جا همراه با یک مقارنات مادی است.</w:t>
      </w:r>
    </w:p>
    <w:p w:rsidR="00A87A29" w:rsidRPr="00F038EE" w:rsidRDefault="00A87A29" w:rsidP="00A87A29">
      <w:pPr>
        <w:rPr>
          <w:rFonts w:cs="2  Badr"/>
          <w:rtl/>
        </w:rPr>
      </w:pPr>
    </w:p>
    <w:p w:rsidR="00A87A29" w:rsidRPr="00F038EE" w:rsidRDefault="00A87A29" w:rsidP="00A87A29">
      <w:pPr>
        <w:rPr>
          <w:rFonts w:cs="2  Badr"/>
          <w:rtl/>
        </w:rPr>
      </w:pPr>
      <w:r w:rsidRPr="00F038EE">
        <w:rPr>
          <w:rFonts w:cs="2  Badr" w:hint="cs"/>
          <w:rtl/>
        </w:rPr>
        <w:t xml:space="preserve"> ولی در جایی هم که غیر مادی و حضوری و غیر متغیر است در آن جا هم به کار </w:t>
      </w:r>
      <w:r w:rsidR="00F038EE" w:rsidRPr="00F038EE">
        <w:rPr>
          <w:rFonts w:cs="2  Badr" w:hint="eastAsia"/>
          <w:rtl/>
        </w:rPr>
        <w:t>م</w:t>
      </w:r>
      <w:r w:rsidR="00F038EE" w:rsidRPr="00F038EE">
        <w:rPr>
          <w:rFonts w:cs="2  Badr" w:hint="cs"/>
          <w:rtl/>
        </w:rPr>
        <w:t>ی‌</w:t>
      </w:r>
      <w:r w:rsidR="00F038EE" w:rsidRPr="00F038EE">
        <w:rPr>
          <w:rFonts w:cs="2  Badr" w:hint="eastAsia"/>
          <w:rtl/>
        </w:rPr>
        <w:t>رود</w:t>
      </w:r>
      <w:r w:rsidRPr="00F038EE">
        <w:rPr>
          <w:rFonts w:cs="2  Badr" w:hint="cs"/>
          <w:rtl/>
        </w:rPr>
        <w:t xml:space="preserve"> و معنا هم حقیقی است و در این جا تقریباً در این خیلی تردیدی نیست.</w:t>
      </w:r>
    </w:p>
    <w:p w:rsidR="00A87A29" w:rsidRPr="00F038EE" w:rsidRDefault="00A87A29" w:rsidP="00A87A29">
      <w:pPr>
        <w:rPr>
          <w:rFonts w:cs="2  Badr"/>
          <w:rtl/>
        </w:rPr>
      </w:pPr>
      <w:r w:rsidRPr="00F038EE">
        <w:rPr>
          <w:rFonts w:cs="2  Badr" w:hint="cs"/>
          <w:rtl/>
        </w:rPr>
        <w:t xml:space="preserve"> در آن گروه اول هم که </w:t>
      </w:r>
      <w:r w:rsidR="0019355A" w:rsidRPr="0019355A">
        <w:rPr>
          <w:rFonts w:cs="2  Badr" w:hint="cs"/>
          <w:b/>
          <w:bCs/>
          <w:rtl/>
        </w:rPr>
        <w:t>«</w:t>
      </w:r>
      <w:r w:rsidRPr="0019355A">
        <w:rPr>
          <w:rFonts w:cs="2  Badr" w:hint="cs"/>
          <w:b/>
          <w:bCs/>
          <w:rtl/>
        </w:rPr>
        <w:t>یدالله</w:t>
      </w:r>
      <w:r w:rsidR="0019355A" w:rsidRPr="0019355A">
        <w:rPr>
          <w:rFonts w:cs="2  Badr" w:hint="cs"/>
          <w:b/>
          <w:bCs/>
          <w:rtl/>
        </w:rPr>
        <w:t>»</w:t>
      </w:r>
      <w:r w:rsidRPr="00F038EE">
        <w:rPr>
          <w:rFonts w:cs="2  Badr" w:hint="cs"/>
          <w:rtl/>
        </w:rPr>
        <w:t xml:space="preserve"> و... باشد، به نظر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ظاهرش این است که آن جا یک نوع مجاز است، این که ما آن جا ید و... را در معنای قدرت و... ببریم، به نظر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آن نوعی مجاز است والا </w:t>
      </w:r>
      <w:r w:rsidR="00F038EE" w:rsidRPr="00F038EE">
        <w:rPr>
          <w:rFonts w:cs="2  Badr" w:hint="eastAsia"/>
          <w:rtl/>
        </w:rPr>
        <w:t>نم</w:t>
      </w:r>
      <w:r w:rsidR="00F038EE" w:rsidRPr="00F038EE">
        <w:rPr>
          <w:rFonts w:cs="2  Badr" w:hint="cs"/>
          <w:rtl/>
        </w:rPr>
        <w:t>ی‌</w:t>
      </w:r>
      <w:r w:rsidR="00F038EE" w:rsidRPr="00F038EE">
        <w:rPr>
          <w:rFonts w:cs="2  Badr" w:hint="eastAsia"/>
          <w:rtl/>
        </w:rPr>
        <w:t>توان</w:t>
      </w:r>
      <w:r w:rsidR="00F038EE" w:rsidRPr="00F038EE">
        <w:rPr>
          <w:rFonts w:cs="2  Badr" w:hint="cs"/>
          <w:rtl/>
        </w:rPr>
        <w:t>ی</w:t>
      </w:r>
      <w:r w:rsidR="00F038EE" w:rsidRPr="00F038EE">
        <w:rPr>
          <w:rFonts w:cs="2  Badr" w:hint="eastAsia"/>
          <w:rtl/>
        </w:rPr>
        <w:t>م</w:t>
      </w:r>
      <w:r w:rsidRPr="00F038EE">
        <w:rPr>
          <w:rFonts w:cs="2  Badr" w:hint="cs"/>
          <w:rtl/>
        </w:rPr>
        <w:t xml:space="preserve"> بگوییم معنای حقیقی آن است.</w:t>
      </w:r>
    </w:p>
    <w:p w:rsidR="00A87A29" w:rsidRPr="00F038EE" w:rsidRDefault="00A87A29" w:rsidP="00A87A29">
      <w:pPr>
        <w:rPr>
          <w:rFonts w:cs="2  Badr"/>
          <w:rtl/>
        </w:rPr>
      </w:pPr>
    </w:p>
    <w:p w:rsidR="00A87A29" w:rsidRPr="00F038EE" w:rsidRDefault="00A87A29" w:rsidP="00A87A29">
      <w:pPr>
        <w:rPr>
          <w:rFonts w:cs="2  Badr"/>
          <w:rtl/>
        </w:rPr>
      </w:pPr>
      <w:r w:rsidRPr="00F038EE">
        <w:rPr>
          <w:rFonts w:cs="2  Badr" w:hint="cs"/>
          <w:rtl/>
        </w:rPr>
        <w:t xml:space="preserve"> اما در هر دو گروه اول و سوم نظرهای مخالفی هم وجود دارد، این که بعضی در مفاهیمی مثل علم و... قائل به تعطیل شدند به خاطر یکی از </w:t>
      </w:r>
      <w:r w:rsidR="00F038EE" w:rsidRPr="00F038EE">
        <w:rPr>
          <w:rFonts w:cs="2  Badr" w:hint="eastAsia"/>
          <w:rtl/>
        </w:rPr>
        <w:t>رهزن‌ها</w:t>
      </w:r>
      <w:r w:rsidR="00F038EE" w:rsidRPr="00F038EE">
        <w:rPr>
          <w:rFonts w:cs="2  Badr" w:hint="cs"/>
          <w:rtl/>
        </w:rPr>
        <w:t>ی</w:t>
      </w:r>
      <w:r w:rsidR="00F038EE" w:rsidRPr="00F038EE">
        <w:rPr>
          <w:rFonts w:cs="2  Badr" w:hint="eastAsia"/>
          <w:rtl/>
        </w:rPr>
        <w:t>شان</w:t>
      </w:r>
      <w:r w:rsidR="0019355A">
        <w:rPr>
          <w:rFonts w:cs="2  Badr" w:hint="cs"/>
          <w:rtl/>
        </w:rPr>
        <w:t xml:space="preserve"> در فلسفه همین بحث لغت</w:t>
      </w:r>
      <w:r w:rsidR="0019355A">
        <w:rPr>
          <w:rFonts w:cs="2  Badr"/>
          <w:rtl/>
        </w:rPr>
        <w:softHyphen/>
      </w:r>
      <w:bookmarkStart w:id="60" w:name="_GoBack"/>
      <w:bookmarkEnd w:id="60"/>
      <w:r w:rsidRPr="00F038EE">
        <w:rPr>
          <w:rFonts w:cs="2  Badr" w:hint="cs"/>
          <w:rtl/>
        </w:rPr>
        <w:t xml:space="preserve">شناسی است، ولی واضح است که آن جا علم معنای ذات آگاهی دارد که مقارنات دیگر خارج از معنا است، کما این که در ید الله هم ممکن است یک معانی درست کنیم و بگوییم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معنای حقیقی است ولی این هم یک مقدار بعید است.</w:t>
      </w:r>
    </w:p>
    <w:p w:rsidR="00A87A29" w:rsidRPr="00F038EE" w:rsidRDefault="00A87A29" w:rsidP="00A87A29">
      <w:pPr>
        <w:pStyle w:val="2"/>
        <w:rPr>
          <w:rFonts w:cs="2  Badr"/>
          <w:rtl/>
        </w:rPr>
      </w:pPr>
      <w:bookmarkStart w:id="61" w:name="_Toc322467642"/>
      <w:bookmarkStart w:id="62" w:name="_Toc358275895"/>
      <w:r w:rsidRPr="00F038EE">
        <w:rPr>
          <w:rFonts w:cs="2  Badr" w:hint="cs"/>
          <w:rtl/>
        </w:rPr>
        <w:t>دو احتمال در حیلوله</w:t>
      </w:r>
      <w:bookmarkEnd w:id="61"/>
      <w:bookmarkEnd w:id="62"/>
    </w:p>
    <w:p w:rsidR="00A87A29" w:rsidRPr="00F038EE" w:rsidRDefault="00A87A29" w:rsidP="00A87A29">
      <w:pPr>
        <w:rPr>
          <w:rFonts w:cs="2  Badr"/>
          <w:rtl/>
        </w:rPr>
      </w:pPr>
      <w:r w:rsidRPr="00F038EE">
        <w:rPr>
          <w:rFonts w:cs="2  Badr" w:hint="cs"/>
          <w:rtl/>
        </w:rPr>
        <w:t xml:space="preserve">اما در مفاهیمی از این قبیل که در کلام هم با این مواجه </w:t>
      </w:r>
      <w:r w:rsidR="00F038EE" w:rsidRPr="00F038EE">
        <w:rPr>
          <w:rFonts w:cs="2  Badr" w:hint="eastAsia"/>
          <w:rtl/>
        </w:rPr>
        <w:t>م</w:t>
      </w:r>
      <w:r w:rsidR="00F038EE" w:rsidRPr="00F038EE">
        <w:rPr>
          <w:rFonts w:cs="2  Badr" w:hint="cs"/>
          <w:rtl/>
        </w:rPr>
        <w:t>ی‌</w:t>
      </w:r>
      <w:r w:rsidR="00F038EE" w:rsidRPr="00F038EE">
        <w:rPr>
          <w:rFonts w:cs="2  Badr" w:hint="eastAsia"/>
          <w:rtl/>
        </w:rPr>
        <w:t>شو</w:t>
      </w:r>
      <w:r w:rsidR="00F038EE" w:rsidRPr="00F038EE">
        <w:rPr>
          <w:rFonts w:cs="2  Badr" w:hint="cs"/>
          <w:rtl/>
        </w:rPr>
        <w:t>ی</w:t>
      </w:r>
      <w:r w:rsidR="00F038EE" w:rsidRPr="00F038EE">
        <w:rPr>
          <w:rFonts w:cs="2  Badr" w:hint="eastAsia"/>
          <w:rtl/>
        </w:rPr>
        <w:t>م</w:t>
      </w:r>
      <w:r w:rsidRPr="00F038EE">
        <w:rPr>
          <w:rFonts w:cs="2  Badr" w:hint="cs"/>
          <w:rtl/>
        </w:rPr>
        <w:t xml:space="preserve"> و استدلالاتی که در </w:t>
      </w:r>
      <w:r w:rsidR="00F038EE" w:rsidRPr="00F038EE">
        <w:rPr>
          <w:rFonts w:cs="2  Badr" w:hint="eastAsia"/>
          <w:rtl/>
        </w:rPr>
        <w:t>بحث‌ها</w:t>
      </w:r>
      <w:r w:rsidR="00F038EE" w:rsidRPr="00F038EE">
        <w:rPr>
          <w:rFonts w:cs="2  Badr" w:hint="cs"/>
          <w:rtl/>
        </w:rPr>
        <w:t>ی</w:t>
      </w:r>
      <w:r w:rsidRPr="00F038EE">
        <w:rPr>
          <w:rFonts w:cs="2  Badr" w:hint="cs"/>
          <w:rtl/>
        </w:rPr>
        <w:t xml:space="preserve"> تجسم و... است، این جا آن دو احتمال محفوظ است یعنی هر دو قابل توجیه است، هم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بگوییم که این استیلا و استیواء و استواء علی العرش یا حیلوله و مفاهیمی از این قبیل که در این گروه میانه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رند</w:t>
      </w:r>
      <w:r w:rsidRPr="00F038EE">
        <w:rPr>
          <w:rFonts w:cs="2  Badr" w:hint="cs"/>
          <w:rtl/>
        </w:rPr>
        <w:t xml:space="preserve">،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گفت که معنای حقیقی </w:t>
      </w:r>
      <w:r w:rsidR="00F038EE" w:rsidRPr="00F038EE">
        <w:rPr>
          <w:rFonts w:cs="2  Badr" w:hint="eastAsia"/>
          <w:rtl/>
        </w:rPr>
        <w:t>ا</w:t>
      </w:r>
      <w:r w:rsidR="00F038EE" w:rsidRPr="00F038EE">
        <w:rPr>
          <w:rFonts w:cs="2  Badr" w:hint="cs"/>
          <w:rtl/>
        </w:rPr>
        <w:t>ی</w:t>
      </w:r>
      <w:r w:rsidR="00F038EE" w:rsidRPr="00F038EE">
        <w:rPr>
          <w:rFonts w:cs="2  Badr" w:hint="eastAsia"/>
          <w:rtl/>
        </w:rPr>
        <w:t>ن‌ها</w:t>
      </w:r>
      <w:r w:rsidRPr="00F038EE">
        <w:rPr>
          <w:rFonts w:cs="2  Badr" w:hint="cs"/>
          <w:rtl/>
        </w:rPr>
        <w:t xml:space="preserve"> همان معانی مادی قصه است و وقتی در حیلوله یا استواء غیر مادی به کار </w:t>
      </w:r>
      <w:r w:rsidR="00F038EE" w:rsidRPr="00F038EE">
        <w:rPr>
          <w:rFonts w:cs="2  Badr" w:hint="eastAsia"/>
          <w:rtl/>
        </w:rPr>
        <w:t>م</w:t>
      </w:r>
      <w:r w:rsidR="00F038EE" w:rsidRPr="00F038EE">
        <w:rPr>
          <w:rFonts w:cs="2  Badr" w:hint="cs"/>
          <w:rtl/>
        </w:rPr>
        <w:t>ی‌</w:t>
      </w:r>
      <w:r w:rsidR="00F038EE" w:rsidRPr="00F038EE">
        <w:rPr>
          <w:rFonts w:cs="2  Badr" w:hint="eastAsia"/>
          <w:rtl/>
        </w:rPr>
        <w:t>رود</w:t>
      </w:r>
      <w:r w:rsidRPr="00F038EE">
        <w:rPr>
          <w:rFonts w:cs="2  Badr" w:hint="cs"/>
          <w:rtl/>
        </w:rPr>
        <w:t xml:space="preserve">، این مجاز است و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هم گفت که این معنا یک توسعی پیدا کرده است و معنای حقیقی آن یک چیز جامعی شده است که هر دو را </w:t>
      </w:r>
      <w:r w:rsidR="00F038EE" w:rsidRPr="00F038EE">
        <w:rPr>
          <w:rFonts w:cs="2  Badr" w:hint="eastAsia"/>
          <w:rtl/>
        </w:rPr>
        <w:t>م</w:t>
      </w:r>
      <w:r w:rsidR="00F038EE" w:rsidRPr="00F038EE">
        <w:rPr>
          <w:rFonts w:cs="2  Badr" w:hint="cs"/>
          <w:rtl/>
        </w:rPr>
        <w:t>ی‌</w:t>
      </w:r>
      <w:r w:rsidR="00F038EE" w:rsidRPr="00F038EE">
        <w:rPr>
          <w:rFonts w:cs="2  Badr" w:hint="eastAsia"/>
          <w:rtl/>
        </w:rPr>
        <w:t>تواند</w:t>
      </w:r>
      <w:r w:rsidRPr="00F038EE">
        <w:rPr>
          <w:rFonts w:cs="2  Badr" w:hint="cs"/>
          <w:rtl/>
        </w:rPr>
        <w:t xml:space="preserve"> شامل شود. که هر دو احتمال در این جا وجود دارد.</w:t>
      </w:r>
    </w:p>
    <w:p w:rsidR="00A87A29" w:rsidRPr="00F038EE" w:rsidRDefault="00A87A29" w:rsidP="00A87A29">
      <w:pPr>
        <w:rPr>
          <w:rFonts w:cs="2  Badr"/>
          <w:rtl/>
        </w:rPr>
      </w:pPr>
      <w:r w:rsidRPr="00F038EE">
        <w:rPr>
          <w:rFonts w:cs="2  Badr" w:hint="cs"/>
          <w:rtl/>
        </w:rPr>
        <w:t xml:space="preserve">پس هر یک از آن دو گروه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یک طرف را ترجیح داد. البته مجاز هم که </w:t>
      </w:r>
      <w:r w:rsidR="00F038EE" w:rsidRPr="00F038EE">
        <w:rPr>
          <w:rFonts w:cs="2  Badr" w:hint="eastAsia"/>
          <w:rtl/>
        </w:rPr>
        <w:t>م</w:t>
      </w:r>
      <w:r w:rsidR="00F038EE" w:rsidRPr="00F038EE">
        <w:rPr>
          <w:rFonts w:cs="2  Badr" w:hint="cs"/>
          <w:rtl/>
        </w:rPr>
        <w:t>ی‌</w:t>
      </w:r>
      <w:r w:rsidR="00F038EE" w:rsidRPr="00F038EE">
        <w:rPr>
          <w:rFonts w:cs="2  Badr" w:hint="eastAsia"/>
          <w:rtl/>
        </w:rPr>
        <w:t>گو</w:t>
      </w:r>
      <w:r w:rsidR="00F038EE" w:rsidRPr="00F038EE">
        <w:rPr>
          <w:rFonts w:cs="2  Badr" w:hint="cs"/>
          <w:rtl/>
        </w:rPr>
        <w:t>یی</w:t>
      </w:r>
      <w:r w:rsidR="00F038EE" w:rsidRPr="00F038EE">
        <w:rPr>
          <w:rFonts w:cs="2  Badr" w:hint="eastAsia"/>
          <w:rtl/>
        </w:rPr>
        <w:t>م</w:t>
      </w:r>
      <w:r w:rsidRPr="00F038EE">
        <w:rPr>
          <w:rFonts w:cs="2  Badr" w:hint="cs"/>
          <w:rtl/>
        </w:rPr>
        <w:t>، مجاز لفظی یا مجاز به نحو مجاز سکّاکی، هر دو متصور است که خود بحث دیگری است که در این جا وجود دارد.</w:t>
      </w:r>
    </w:p>
    <w:p w:rsidR="00A87A29" w:rsidRPr="00F038EE" w:rsidRDefault="00A87A29" w:rsidP="00A87A29">
      <w:pPr>
        <w:rPr>
          <w:rFonts w:cs="2  Badr"/>
          <w:rtl/>
        </w:rPr>
      </w:pPr>
      <w:r w:rsidRPr="00F038EE">
        <w:rPr>
          <w:rFonts w:cs="2  Badr" w:hint="cs"/>
          <w:rtl/>
        </w:rPr>
        <w:t>مفهوم قر</w:t>
      </w:r>
      <w:r w:rsidR="00F038EE" w:rsidRPr="00F038EE">
        <w:rPr>
          <w:rFonts w:cs="2  Badr" w:hint="eastAsia"/>
          <w:rtl/>
        </w:rPr>
        <w:t>ب</w:t>
      </w:r>
      <w:r w:rsidR="00F038EE" w:rsidRPr="00F038EE">
        <w:rPr>
          <w:rFonts w:cs="2  Badr"/>
          <w:rtl/>
        </w:rPr>
        <w:t xml:space="preserve"> </w:t>
      </w:r>
      <w:r w:rsidRPr="00F038EE">
        <w:rPr>
          <w:rFonts w:cs="2  Badr" w:hint="cs"/>
          <w:rtl/>
        </w:rPr>
        <w:t xml:space="preserve">همین است و از همین یا گروه دوم است و یا گروه سوم است و جزو گروه اول مثل ید و... نیست، یا جزو گروه دوم است و یا جزو گروه سوم است و به نظر </w:t>
      </w:r>
      <w:r w:rsidR="00F038EE" w:rsidRPr="00F038EE">
        <w:rPr>
          <w:rFonts w:cs="2  Badr" w:hint="eastAsia"/>
          <w:rtl/>
        </w:rPr>
        <w:t>م</w:t>
      </w:r>
      <w:r w:rsidR="00F038EE" w:rsidRPr="00F038EE">
        <w:rPr>
          <w:rFonts w:cs="2  Badr" w:hint="cs"/>
          <w:rtl/>
        </w:rPr>
        <w:t>ی‌</w:t>
      </w:r>
      <w:r w:rsidR="00F038EE" w:rsidRPr="00F038EE">
        <w:rPr>
          <w:rFonts w:cs="2  Badr" w:hint="eastAsia"/>
          <w:rtl/>
        </w:rPr>
        <w:t>آ</w:t>
      </w:r>
      <w:r w:rsidR="00F038EE" w:rsidRPr="00F038EE">
        <w:rPr>
          <w:rFonts w:cs="2  Badr" w:hint="cs"/>
          <w:rtl/>
        </w:rPr>
        <w:t>ی</w:t>
      </w:r>
      <w:r w:rsidR="00F038EE" w:rsidRPr="00F038EE">
        <w:rPr>
          <w:rFonts w:cs="2  Badr" w:hint="eastAsia"/>
          <w:rtl/>
        </w:rPr>
        <w:t>د</w:t>
      </w:r>
      <w:r w:rsidRPr="00F038EE">
        <w:rPr>
          <w:rFonts w:cs="2  Badr" w:hint="cs"/>
          <w:rtl/>
        </w:rPr>
        <w:t xml:space="preserve"> که در قرب و... ما </w:t>
      </w:r>
      <w:r w:rsidR="00F038EE" w:rsidRPr="00F038EE">
        <w:rPr>
          <w:rFonts w:cs="2  Badr" w:hint="eastAsia"/>
          <w:rtl/>
        </w:rPr>
        <w:t>م</w:t>
      </w:r>
      <w:r w:rsidR="00F038EE" w:rsidRPr="00F038EE">
        <w:rPr>
          <w:rFonts w:cs="2  Badr" w:hint="cs"/>
          <w:rtl/>
        </w:rPr>
        <w:t>ی‌</w:t>
      </w:r>
      <w:r w:rsidR="00F038EE" w:rsidRPr="00F038EE">
        <w:rPr>
          <w:rFonts w:cs="2  Badr" w:hint="eastAsia"/>
          <w:rtl/>
        </w:rPr>
        <w:t>توان</w:t>
      </w:r>
      <w:r w:rsidR="00F038EE" w:rsidRPr="00F038EE">
        <w:rPr>
          <w:rFonts w:cs="2  Badr" w:hint="cs"/>
          <w:rtl/>
        </w:rPr>
        <w:t>ی</w:t>
      </w:r>
      <w:r w:rsidR="00F038EE" w:rsidRPr="00F038EE">
        <w:rPr>
          <w:rFonts w:cs="2  Badr" w:hint="eastAsia"/>
          <w:rtl/>
        </w:rPr>
        <w:t>م</w:t>
      </w:r>
      <w:r w:rsidRPr="00F038EE">
        <w:rPr>
          <w:rFonts w:cs="2  Badr" w:hint="cs"/>
          <w:rtl/>
        </w:rPr>
        <w:t xml:space="preserve"> در گروه سوم قائل شویم یعنی در قرب غیر مادی هم قرب حقیقتاً </w:t>
      </w:r>
      <w:r w:rsidR="00F038EE" w:rsidRPr="00F038EE">
        <w:rPr>
          <w:rFonts w:cs="2  Badr" w:hint="eastAsia"/>
          <w:rtl/>
        </w:rPr>
        <w:t>م</w:t>
      </w:r>
      <w:r w:rsidR="00F038EE" w:rsidRPr="00F038EE">
        <w:rPr>
          <w:rFonts w:cs="2  Badr" w:hint="cs"/>
          <w:rtl/>
        </w:rPr>
        <w:t>ی‌</w:t>
      </w:r>
      <w:r w:rsidR="00F038EE" w:rsidRPr="00F038EE">
        <w:rPr>
          <w:rFonts w:cs="2  Badr" w:hint="eastAsia"/>
          <w:rtl/>
        </w:rPr>
        <w:t>شود</w:t>
      </w:r>
      <w:r w:rsidRPr="00F038EE">
        <w:rPr>
          <w:rFonts w:cs="2  Badr" w:hint="cs"/>
          <w:rtl/>
        </w:rPr>
        <w:t xml:space="preserve"> به کار برد و مثل علم و قدرت است ولی مثل حیلوله یک مقدار دشوار است که ما به سادگی بگوییم که از قبیل سوم است و ممکن است بگوییم از نوع اول است. </w:t>
      </w:r>
    </w:p>
    <w:p w:rsidR="00A87A29" w:rsidRPr="00F038EE" w:rsidRDefault="00A87A29" w:rsidP="00A87A29">
      <w:pPr>
        <w:rPr>
          <w:rFonts w:cs="2  Badr"/>
          <w:rtl/>
        </w:rPr>
      </w:pPr>
      <w:r w:rsidRPr="00F038EE">
        <w:rPr>
          <w:rFonts w:cs="2  Badr" w:hint="cs"/>
          <w:rtl/>
        </w:rPr>
        <w:t xml:space="preserve">این یک بحث است که سه گروه مفاهیمی که ما داریم و در گروه اول و سوم این طور است ولی در گروه دوم دو احتمال در باب آن وجود دارد و در مواردی هم البته مفاهیمی داریم که یک تردّدی بین </w:t>
      </w:r>
      <w:r w:rsidR="00F038EE" w:rsidRPr="00F038EE">
        <w:rPr>
          <w:rFonts w:cs="2  Badr" w:hint="eastAsia"/>
          <w:rtl/>
        </w:rPr>
        <w:t>آن‌ها</w:t>
      </w:r>
      <w:r w:rsidRPr="00F038EE">
        <w:rPr>
          <w:rFonts w:cs="2  Badr" w:hint="cs"/>
          <w:rtl/>
        </w:rPr>
        <w:t xml:space="preserve"> پیدا </w:t>
      </w:r>
      <w:r w:rsidR="00F038EE" w:rsidRPr="00F038EE">
        <w:rPr>
          <w:rFonts w:cs="2  Badr" w:hint="eastAsia"/>
          <w:rtl/>
        </w:rPr>
        <w:t>م</w:t>
      </w:r>
      <w:r w:rsidR="00F038EE" w:rsidRPr="00F038EE">
        <w:rPr>
          <w:rFonts w:cs="2  Badr" w:hint="cs"/>
          <w:rtl/>
        </w:rPr>
        <w:t>ی‌</w:t>
      </w:r>
      <w:r w:rsidR="00F038EE" w:rsidRPr="00F038EE">
        <w:rPr>
          <w:rFonts w:cs="2  Badr" w:hint="eastAsia"/>
          <w:rtl/>
        </w:rPr>
        <w:t>کن</w:t>
      </w:r>
      <w:r w:rsidR="00F038EE" w:rsidRPr="00F038EE">
        <w:rPr>
          <w:rFonts w:cs="2  Badr" w:hint="cs"/>
          <w:rtl/>
        </w:rPr>
        <w:t>ی</w:t>
      </w:r>
      <w:r w:rsidR="00F038EE" w:rsidRPr="00F038EE">
        <w:rPr>
          <w:rFonts w:cs="2  Badr" w:hint="eastAsia"/>
          <w:rtl/>
        </w:rPr>
        <w:t>م</w:t>
      </w:r>
      <w:r w:rsidRPr="00F038EE">
        <w:rPr>
          <w:rFonts w:cs="2  Badr" w:hint="cs"/>
          <w:rtl/>
        </w:rPr>
        <w:t xml:space="preserve"> که جزء کدام یک از این </w:t>
      </w:r>
      <w:r w:rsidR="00F038EE" w:rsidRPr="00F038EE">
        <w:rPr>
          <w:rFonts w:cs="2  Badr" w:hint="eastAsia"/>
          <w:rtl/>
        </w:rPr>
        <w:t>گروه‌ها</w:t>
      </w:r>
      <w:r w:rsidRPr="00F038EE">
        <w:rPr>
          <w:rFonts w:cs="2  Badr" w:hint="cs"/>
          <w:rtl/>
        </w:rPr>
        <w:t xml:space="preserve"> قرار </w:t>
      </w:r>
      <w:r w:rsidR="00F038EE" w:rsidRPr="00F038EE">
        <w:rPr>
          <w:rFonts w:cs="2  Badr" w:hint="eastAsia"/>
          <w:rtl/>
        </w:rPr>
        <w:t>م</w:t>
      </w:r>
      <w:r w:rsidR="00F038EE" w:rsidRPr="00F038EE">
        <w:rPr>
          <w:rFonts w:cs="2  Badr" w:hint="cs"/>
          <w:rtl/>
        </w:rPr>
        <w:t>ی‌</w:t>
      </w:r>
      <w:r w:rsidR="00F038EE" w:rsidRPr="00F038EE">
        <w:rPr>
          <w:rFonts w:cs="2  Badr" w:hint="eastAsia"/>
          <w:rtl/>
        </w:rPr>
        <w:t>گ</w:t>
      </w:r>
      <w:r w:rsidR="00F038EE" w:rsidRPr="00F038EE">
        <w:rPr>
          <w:rFonts w:cs="2  Badr" w:hint="cs"/>
          <w:rtl/>
        </w:rPr>
        <w:t>ی</w:t>
      </w:r>
      <w:r w:rsidR="00F038EE" w:rsidRPr="00F038EE">
        <w:rPr>
          <w:rFonts w:cs="2  Badr" w:hint="eastAsia"/>
          <w:rtl/>
        </w:rPr>
        <w:t>رد</w:t>
      </w:r>
      <w:r w:rsidRPr="00F038EE">
        <w:rPr>
          <w:rFonts w:cs="2  Badr" w:hint="cs"/>
          <w:rtl/>
        </w:rPr>
        <w:t>.</w:t>
      </w:r>
    </w:p>
    <w:p w:rsidR="00F038EE" w:rsidRPr="00F038EE" w:rsidRDefault="00F038EE" w:rsidP="00A87A29">
      <w:pPr>
        <w:rPr>
          <w:rFonts w:cs="2  Badr"/>
        </w:rPr>
      </w:pPr>
    </w:p>
    <w:sectPr w:rsidR="00F038EE" w:rsidRPr="00F038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E2792"/>
    <w:multiLevelType w:val="hybridMultilevel"/>
    <w:tmpl w:val="0394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3C7"/>
    <w:rsid w:val="0019355A"/>
    <w:rsid w:val="001C3106"/>
    <w:rsid w:val="0031081E"/>
    <w:rsid w:val="003D420C"/>
    <w:rsid w:val="005063C7"/>
    <w:rsid w:val="00903C04"/>
    <w:rsid w:val="009C28ED"/>
    <w:rsid w:val="00A87A29"/>
    <w:rsid w:val="00B15270"/>
    <w:rsid w:val="00BC3152"/>
    <w:rsid w:val="00CF5C4F"/>
    <w:rsid w:val="00F038EE"/>
    <w:rsid w:val="00F349ED"/>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A87A29"/>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A87A29"/>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A87A29"/>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A87A29"/>
    <w:rPr>
      <w:rFonts w:ascii="Cambria" w:eastAsiaTheme="majorEastAsia" w:hAnsi="Cambria" w:cs="2  Lotus"/>
      <w:b/>
      <w:bCs/>
      <w:sz w:val="28"/>
      <w:szCs w:val="40"/>
      <w:lang w:bidi="fa-IR"/>
    </w:rPr>
  </w:style>
  <w:style w:type="character" w:customStyle="1" w:styleId="20">
    <w:name w:val="عنوان 2 نویسه"/>
    <w:basedOn w:val="a0"/>
    <w:link w:val="2"/>
    <w:rsid w:val="00A87A29"/>
    <w:rPr>
      <w:rFonts w:ascii="Cambria" w:eastAsiaTheme="majorEastAsia" w:hAnsi="Cambria" w:cs="2  Lotus"/>
      <w:b/>
      <w:bCs/>
      <w:sz w:val="26"/>
      <w:szCs w:val="38"/>
      <w:lang w:bidi="fa-IR"/>
    </w:rPr>
  </w:style>
  <w:style w:type="paragraph" w:styleId="a3">
    <w:name w:val="List Paragraph"/>
    <w:basedOn w:val="a"/>
    <w:autoRedefine/>
    <w:uiPriority w:val="34"/>
    <w:qFormat/>
    <w:rsid w:val="00A87A29"/>
    <w:pPr>
      <w:ind w:left="1134" w:firstLine="0"/>
    </w:pPr>
  </w:style>
  <w:style w:type="paragraph" w:styleId="a4">
    <w:name w:val="Subtitle"/>
    <w:basedOn w:val="a"/>
    <w:next w:val="a"/>
    <w:link w:val="a5"/>
    <w:autoRedefine/>
    <w:uiPriority w:val="11"/>
    <w:qFormat/>
    <w:rsid w:val="00A87A29"/>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A87A29"/>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A87A29"/>
    <w:pPr>
      <w:spacing w:after="100"/>
    </w:pPr>
  </w:style>
  <w:style w:type="paragraph" w:styleId="21">
    <w:name w:val="toc 2"/>
    <w:basedOn w:val="a"/>
    <w:next w:val="a"/>
    <w:autoRedefine/>
    <w:uiPriority w:val="39"/>
    <w:unhideWhenUsed/>
    <w:rsid w:val="00A87A29"/>
    <w:pPr>
      <w:spacing w:after="100"/>
      <w:ind w:left="220"/>
    </w:pPr>
  </w:style>
  <w:style w:type="character" w:styleId="a6">
    <w:name w:val="Hyperlink"/>
    <w:basedOn w:val="a0"/>
    <w:uiPriority w:val="99"/>
    <w:unhideWhenUsed/>
    <w:rsid w:val="00A87A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A87A29"/>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A87A29"/>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A87A29"/>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A87A29"/>
    <w:rPr>
      <w:rFonts w:ascii="Cambria" w:eastAsiaTheme="majorEastAsia" w:hAnsi="Cambria" w:cs="2  Lotus"/>
      <w:b/>
      <w:bCs/>
      <w:sz w:val="28"/>
      <w:szCs w:val="40"/>
      <w:lang w:bidi="fa-IR"/>
    </w:rPr>
  </w:style>
  <w:style w:type="character" w:customStyle="1" w:styleId="20">
    <w:name w:val="عنوان 2 نویسه"/>
    <w:basedOn w:val="a0"/>
    <w:link w:val="2"/>
    <w:rsid w:val="00A87A29"/>
    <w:rPr>
      <w:rFonts w:ascii="Cambria" w:eastAsiaTheme="majorEastAsia" w:hAnsi="Cambria" w:cs="2  Lotus"/>
      <w:b/>
      <w:bCs/>
      <w:sz w:val="26"/>
      <w:szCs w:val="38"/>
      <w:lang w:bidi="fa-IR"/>
    </w:rPr>
  </w:style>
  <w:style w:type="paragraph" w:styleId="a3">
    <w:name w:val="List Paragraph"/>
    <w:basedOn w:val="a"/>
    <w:autoRedefine/>
    <w:uiPriority w:val="34"/>
    <w:qFormat/>
    <w:rsid w:val="00A87A29"/>
    <w:pPr>
      <w:ind w:left="1134" w:firstLine="0"/>
    </w:pPr>
  </w:style>
  <w:style w:type="paragraph" w:styleId="a4">
    <w:name w:val="Subtitle"/>
    <w:basedOn w:val="a"/>
    <w:next w:val="a"/>
    <w:link w:val="a5"/>
    <w:autoRedefine/>
    <w:uiPriority w:val="11"/>
    <w:qFormat/>
    <w:rsid w:val="00A87A29"/>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A87A29"/>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A87A29"/>
    <w:pPr>
      <w:spacing w:after="100"/>
    </w:pPr>
  </w:style>
  <w:style w:type="paragraph" w:styleId="21">
    <w:name w:val="toc 2"/>
    <w:basedOn w:val="a"/>
    <w:next w:val="a"/>
    <w:autoRedefine/>
    <w:uiPriority w:val="39"/>
    <w:unhideWhenUsed/>
    <w:rsid w:val="00A87A29"/>
    <w:pPr>
      <w:spacing w:after="100"/>
      <w:ind w:left="220"/>
    </w:pPr>
  </w:style>
  <w:style w:type="character" w:styleId="a6">
    <w:name w:val="Hyperlink"/>
    <w:basedOn w:val="a0"/>
    <w:uiPriority w:val="99"/>
    <w:unhideWhenUsed/>
    <w:rsid w:val="00A87A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88748-99CD-4F4C-8CCF-9BA662190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4107</Words>
  <Characters>23415</Characters>
  <Application>Microsoft Office Word</Application>
  <DocSecurity>0</DocSecurity>
  <Lines>195</Lines>
  <Paragraphs>54</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8</cp:revision>
  <dcterms:created xsi:type="dcterms:W3CDTF">2013-06-06T06:25:00Z</dcterms:created>
  <dcterms:modified xsi:type="dcterms:W3CDTF">2013-06-11T09:14:00Z</dcterms:modified>
</cp:coreProperties>
</file>