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518A" w:rsidRDefault="00E2518A" w:rsidP="009D0886">
      <w:pPr>
        <w:rPr>
          <w:rtl/>
        </w:rPr>
      </w:pPr>
      <w:r>
        <w:rPr>
          <w:rFonts w:cs="Arial"/>
          <w:rtl/>
        </w:rPr>
        <w:t>وعده تخلف‌ناپذير</w:t>
      </w:r>
      <w:bookmarkStart w:id="0" w:name="_GoBack"/>
      <w:bookmarkEnd w:id="0"/>
    </w:p>
    <w:p w:rsidR="00E2518A" w:rsidRDefault="00E2518A" w:rsidP="009D0886">
      <w:pPr>
        <w:rPr>
          <w:rtl/>
        </w:rPr>
      </w:pPr>
      <w:r>
        <w:rPr>
          <w:rFonts w:cs="Arial"/>
          <w:rtl/>
        </w:rPr>
        <w:t>عن أحمد بن محمّد بن أبي‏نصر، قال: قلت لأبي الحسن(عليه‌السلام): ...فقال: «يا أحمد...، أخبرني عنك لوأنّي قلت لك قولاً؛ أكنتَ تثق به منّي؟» فقلت له: جعلت فداك! إذا لم أثق بقولك فبمن أثق وأنت حجةالله علي‏خلقه! قال: «فكن بالله أوثق، فإنّك علي موعد من الله أليس الله عزّوجلّ يقول: (وإذَا سَألَكَ عِبادي عَنّي فَإنّي قَريبٌ اُجيبُ دَعوَةَ الدّاعِ إذا دَعان) وقال: (لاتَقنَطوا مِن‏رَحمَةِ اللّهِ)</w:t>
      </w:r>
      <w:r w:rsidR="009D0886">
        <w:rPr>
          <w:rStyle w:val="FootnoteReference"/>
          <w:rFonts w:cs="Arial"/>
          <w:rtl/>
        </w:rPr>
        <w:footnoteReference w:id="1"/>
      </w:r>
      <w:r>
        <w:rPr>
          <w:rFonts w:cs="Arial"/>
          <w:rtl/>
        </w:rPr>
        <w:t xml:space="preserve"> و قال: (واللّهُ يَعِدُكُم مَغفِرَةً مِنهُ وفَضلاً)</w:t>
      </w:r>
      <w:r w:rsidR="009D0886">
        <w:rPr>
          <w:rStyle w:val="FootnoteReference"/>
          <w:rFonts w:cs="Arial"/>
          <w:rtl/>
        </w:rPr>
        <w:footnoteReference w:id="2"/>
      </w:r>
      <w:r>
        <w:rPr>
          <w:rFonts w:cs="Arial"/>
          <w:rtl/>
        </w:rPr>
        <w:t xml:space="preserve"> فكن بالله عزّوجلّ أوثق منك بغيره ولا تجعلوا في أنفسكم إلاّ خيراً، فإنّه يغفر لكم».</w:t>
      </w:r>
      <w:r w:rsidR="009D0886">
        <w:rPr>
          <w:rStyle w:val="FootnoteReference"/>
          <w:rFonts w:cs="Arial"/>
          <w:rtl/>
        </w:rPr>
        <w:footnoteReference w:id="3"/>
      </w:r>
    </w:p>
    <w:p w:rsidR="00E2518A" w:rsidRDefault="00E2518A" w:rsidP="00E2518A">
      <w:pPr>
        <w:rPr>
          <w:rtl/>
        </w:rPr>
      </w:pPr>
      <w:r>
        <w:rPr>
          <w:rFonts w:cs="Arial"/>
          <w:rtl/>
        </w:rPr>
        <w:t>اشاره: خلف وعده از خداوند سبحان ممتنع است و اين امتناع به معناي امتناع صدور چنين كاري «از» خداست، نه «بر» خدا، زيرا خداوند محكوم هيچ حكمي نخواهد شد. منشأ امتناع ياد شده آن است كه خلف وعده بر اثر جهل، سهو و نسيان، عجز يا بخل و مانند آن و همه اين نقصها از اوصاف سلبي خداوند است، به طوري كه اتصاف خداوند به آنها محال است، پس خلف وعده الهي ممتنع است.</w:t>
      </w:r>
    </w:p>
    <w:p w:rsidR="00C020D8" w:rsidRPr="009D0886" w:rsidRDefault="00E2518A" w:rsidP="009D0886">
      <w:pPr>
        <w:rPr>
          <w:rFonts w:cs="Arial"/>
        </w:rPr>
      </w:pPr>
      <w:r>
        <w:rPr>
          <w:rFonts w:cs="Arial"/>
          <w:rtl/>
        </w:rPr>
        <w:t>هر اندازه معرفت توحيدي بيشتر و ايمان به آن كامل‌تر باشد اطمينان به</w:t>
      </w:r>
      <w:r w:rsidR="009D0886">
        <w:rPr>
          <w:rFonts w:hint="cs"/>
          <w:rtl/>
        </w:rPr>
        <w:t xml:space="preserve"> </w:t>
      </w:r>
      <w:r>
        <w:rPr>
          <w:rFonts w:cs="Arial"/>
          <w:rtl/>
        </w:rPr>
        <w:t>وعده خدا بيشتر خواهد بود و جريان (ألا بِذِكرِ اللّهِ تَطمَئِنُّ القُلوب)[</w:t>
      </w:r>
      <w:r w:rsidR="009D0886">
        <w:rPr>
          <w:rFonts w:cs="Arial" w:hint="cs"/>
          <w:rtl/>
        </w:rPr>
        <w:t>؟</w:t>
      </w:r>
      <w:r>
        <w:rPr>
          <w:rFonts w:cs="Arial"/>
          <w:rtl/>
        </w:rPr>
        <w:t>] شامل همه اين‌گونه از معارف است.</w:t>
      </w:r>
      <w:r w:rsidR="009D0886">
        <w:rPr>
          <w:rStyle w:val="FootnoteReference"/>
          <w:rFonts w:cs="Arial"/>
          <w:rtl/>
        </w:rPr>
        <w:footnoteReference w:id="4"/>
      </w:r>
    </w:p>
    <w:sectPr w:rsidR="00C020D8" w:rsidRPr="009D0886" w:rsidSect="00E333C0">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5997" w:rsidRDefault="00A75997" w:rsidP="009D0886">
      <w:pPr>
        <w:spacing w:after="0" w:line="240" w:lineRule="auto"/>
      </w:pPr>
      <w:r>
        <w:separator/>
      </w:r>
    </w:p>
  </w:endnote>
  <w:endnote w:type="continuationSeparator" w:id="0">
    <w:p w:rsidR="00A75997" w:rsidRDefault="00A75997" w:rsidP="009D08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5997" w:rsidRDefault="00A75997" w:rsidP="009D0886">
      <w:pPr>
        <w:spacing w:after="0" w:line="240" w:lineRule="auto"/>
      </w:pPr>
      <w:r>
        <w:separator/>
      </w:r>
    </w:p>
  </w:footnote>
  <w:footnote w:type="continuationSeparator" w:id="0">
    <w:p w:rsidR="00A75997" w:rsidRDefault="00A75997" w:rsidP="009D0886">
      <w:pPr>
        <w:spacing w:after="0" w:line="240" w:lineRule="auto"/>
      </w:pPr>
      <w:r>
        <w:continuationSeparator/>
      </w:r>
    </w:p>
  </w:footnote>
  <w:footnote w:id="1">
    <w:p w:rsidR="009D0886" w:rsidRDefault="009D0886">
      <w:pPr>
        <w:pStyle w:val="FootnoteText"/>
        <w:rPr>
          <w:rFonts w:hint="cs"/>
        </w:rPr>
      </w:pPr>
      <w:r>
        <w:rPr>
          <w:rStyle w:val="FootnoteReference"/>
        </w:rPr>
        <w:footnoteRef/>
      </w:r>
      <w:r>
        <w:rPr>
          <w:rtl/>
        </w:rPr>
        <w:t xml:space="preserve"> </w:t>
      </w:r>
      <w:r>
        <w:rPr>
          <w:rFonts w:cs="Arial"/>
          <w:rtl/>
        </w:rPr>
        <w:t>سوره زمر، آيه 53.</w:t>
      </w:r>
    </w:p>
  </w:footnote>
  <w:footnote w:id="2">
    <w:p w:rsidR="009D0886" w:rsidRDefault="009D0886" w:rsidP="009D0886">
      <w:pPr>
        <w:pStyle w:val="FootnoteText"/>
        <w:rPr>
          <w:rFonts w:hint="cs"/>
        </w:rPr>
      </w:pPr>
      <w:r>
        <w:rPr>
          <w:rStyle w:val="FootnoteReference"/>
        </w:rPr>
        <w:footnoteRef/>
      </w:r>
      <w:r>
        <w:rPr>
          <w:rtl/>
        </w:rPr>
        <w:t xml:space="preserve"> </w:t>
      </w:r>
      <w:r>
        <w:rPr>
          <w:rFonts w:cs="Arial"/>
          <w:rtl/>
        </w:rPr>
        <w:t>سوره بقره، آيه 268.</w:t>
      </w:r>
    </w:p>
  </w:footnote>
  <w:footnote w:id="3">
    <w:p w:rsidR="009D0886" w:rsidRDefault="009D0886">
      <w:pPr>
        <w:pStyle w:val="FootnoteText"/>
        <w:rPr>
          <w:rFonts w:hint="cs"/>
        </w:rPr>
      </w:pPr>
      <w:r>
        <w:rPr>
          <w:rStyle w:val="FootnoteReference"/>
        </w:rPr>
        <w:footnoteRef/>
      </w:r>
      <w:r>
        <w:rPr>
          <w:rtl/>
        </w:rPr>
        <w:t xml:space="preserve"> </w:t>
      </w:r>
      <w:r>
        <w:rPr>
          <w:rFonts w:cs="Arial"/>
          <w:rtl/>
        </w:rPr>
        <w:t>الكافي، ج2، ص488.</w:t>
      </w:r>
    </w:p>
  </w:footnote>
  <w:footnote w:id="4">
    <w:p w:rsidR="009D0886" w:rsidRDefault="009D0886">
      <w:pPr>
        <w:pStyle w:val="FootnoteText"/>
        <w:rPr>
          <w:rFonts w:hint="cs"/>
        </w:rPr>
      </w:pPr>
      <w:r>
        <w:rPr>
          <w:rStyle w:val="FootnoteReference"/>
        </w:rPr>
        <w:footnoteRef/>
      </w:r>
      <w:r>
        <w:rPr>
          <w:rtl/>
        </w:rPr>
        <w:t xml:space="preserve"> </w:t>
      </w:r>
      <w:r>
        <w:rPr>
          <w:rFonts w:cs="Arial"/>
          <w:rtl/>
        </w:rPr>
        <w:t>تسنيم، جلد 9 -  صفحه 439</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518A"/>
    <w:rsid w:val="009D0886"/>
    <w:rsid w:val="00A75997"/>
    <w:rsid w:val="00C020D8"/>
    <w:rsid w:val="00E2518A"/>
    <w:rsid w:val="00E333C0"/>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443F50"/>
  <w15:docId w15:val="{3B4234EB-AFF9-47E4-90B6-7FC53788A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D088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0886"/>
    <w:rPr>
      <w:sz w:val="20"/>
      <w:szCs w:val="20"/>
    </w:rPr>
  </w:style>
  <w:style w:type="character" w:styleId="FootnoteReference">
    <w:name w:val="footnote reference"/>
    <w:basedOn w:val="DefaultParagraphFont"/>
    <w:uiPriority w:val="99"/>
    <w:semiHidden/>
    <w:unhideWhenUsed/>
    <w:rsid w:val="009D088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159</Words>
  <Characters>907</Characters>
  <Application>Microsoft Office Word</Application>
  <DocSecurity>0</DocSecurity>
  <Lines>7</Lines>
  <Paragraphs>2</Paragraphs>
  <ScaleCrop>false</ScaleCrop>
  <Company/>
  <LinksUpToDate>false</LinksUpToDate>
  <CharactersWithSpaces>1064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lenovo</cp:lastModifiedBy>
  <cp:revision>4</cp:revision>
  <dcterms:created xsi:type="dcterms:W3CDTF">2018-07-09T09:50:00Z</dcterms:created>
  <dcterms:modified xsi:type="dcterms:W3CDTF">2018-08-06T09:58:00Z</dcterms:modified>
</cp:coreProperties>
</file>