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652" w:rsidRDefault="002D2652" w:rsidP="00991B52">
      <w:pPr>
        <w:rPr>
          <w:rtl/>
        </w:rPr>
      </w:pPr>
      <w:bookmarkStart w:id="0" w:name="_GoBack"/>
      <w:bookmarkEnd w:id="0"/>
      <w:r>
        <w:rPr>
          <w:rFonts w:cs="Arial"/>
          <w:rtl/>
        </w:rPr>
        <w:t>وعده وفاي خداوند به تعهدش</w:t>
      </w:r>
    </w:p>
    <w:p w:rsidR="00C020D8" w:rsidRDefault="002D2652" w:rsidP="00991B52">
      <w:r>
        <w:rPr>
          <w:rFonts w:cs="Arial"/>
          <w:rtl/>
        </w:rPr>
        <w:t>جمله (فَاُولئِكَ يَتوبُ اللهُ عَلَيهِم) گزارش از وفا به همان وعده و تعهدي است كه در آغاز آيه خداوند بر خودش لازم دانست: (اِنَّمَا التَّوبَةُ عَلَي الله)؛ يعني اول تعهد و وعده مي‏دهد؛ آن‏گاه به اين وعده وفا مي‏كند؛ همانند كسي كه در مقام تشويق تعهد بسپرد كه «كمك و عطيه من براي كسي است كه به ديدار من بيايد». سپس در مقام وفا به عهد بگويد «هر كه به ديدار من آمد، من به وعده‏ام وفا مي‏كنم و به او جايزه مي‏دهم». اين جمله با جمله قبل از نظر محتوا يكي است؛ با اين تفاوت كه جمله قبلي در «مقام تعهد» است و</w:t>
      </w:r>
      <w:r w:rsidR="00991B52">
        <w:rPr>
          <w:rFonts w:cs="Arial"/>
          <w:rtl/>
        </w:rPr>
        <w:t xml:space="preserve"> جمله اخير در «مقام وفا» به عهد.</w:t>
      </w:r>
      <w:r w:rsidR="00991B52">
        <w:rPr>
          <w:rStyle w:val="FootnoteReference"/>
          <w:rFonts w:cs="Arial"/>
          <w:rtl/>
        </w:rPr>
        <w:footnoteReference w:id="1"/>
      </w:r>
    </w:p>
    <w:sectPr w:rsidR="00C020D8" w:rsidSect="00E333C0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3305" w:rsidRDefault="00A23305" w:rsidP="00991B52">
      <w:pPr>
        <w:spacing w:after="0" w:line="240" w:lineRule="auto"/>
      </w:pPr>
      <w:r>
        <w:separator/>
      </w:r>
    </w:p>
  </w:endnote>
  <w:endnote w:type="continuationSeparator" w:id="0">
    <w:p w:rsidR="00A23305" w:rsidRDefault="00A23305" w:rsidP="00991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3305" w:rsidRDefault="00A23305" w:rsidP="00991B52">
      <w:pPr>
        <w:spacing w:after="0" w:line="240" w:lineRule="auto"/>
      </w:pPr>
      <w:r>
        <w:separator/>
      </w:r>
    </w:p>
  </w:footnote>
  <w:footnote w:type="continuationSeparator" w:id="0">
    <w:p w:rsidR="00A23305" w:rsidRDefault="00A23305" w:rsidP="00991B52">
      <w:pPr>
        <w:spacing w:after="0" w:line="240" w:lineRule="auto"/>
      </w:pPr>
      <w:r>
        <w:continuationSeparator/>
      </w:r>
    </w:p>
  </w:footnote>
  <w:footnote w:id="1">
    <w:p w:rsidR="00991B52" w:rsidRDefault="00991B52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cs="Arial"/>
          <w:rtl/>
        </w:rPr>
        <w:t>تسنيم ، جلد 18 -  صفحه 47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652"/>
    <w:rsid w:val="002D2652"/>
    <w:rsid w:val="00991B52"/>
    <w:rsid w:val="00A23305"/>
    <w:rsid w:val="00C020D8"/>
    <w:rsid w:val="00E33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B10358"/>
  <w15:docId w15:val="{81754A76-6882-4914-8E2E-16684F589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991B5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91B5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91B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83</Words>
  <Characters>474</Characters>
  <Application>Microsoft Office Word</Application>
  <DocSecurity>0</DocSecurity>
  <Lines>3</Lines>
  <Paragraphs>1</Paragraphs>
  <ScaleCrop>false</ScaleCrop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lenovo</cp:lastModifiedBy>
  <cp:revision>4</cp:revision>
  <dcterms:created xsi:type="dcterms:W3CDTF">2018-07-09T10:27:00Z</dcterms:created>
  <dcterms:modified xsi:type="dcterms:W3CDTF">2018-08-06T12:24:00Z</dcterms:modified>
</cp:coreProperties>
</file>