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99" w:rsidRPr="007F6999" w:rsidRDefault="007F6999" w:rsidP="007F6999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Arial"/>
          <w:color w:val="333333"/>
          <w:sz w:val="21"/>
          <w:szCs w:val="21"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باور کردن وعده های الهی، نجات دهنده امت اسلام از عقب ماندگی </w:t>
      </w:r>
    </w:p>
    <w:p w:rsidR="007F6999" w:rsidRPr="007F6999" w:rsidRDefault="007F6999" w:rsidP="007F6999">
      <w:pPr>
        <w:shd w:val="clear" w:color="auto" w:fill="FFFFFF"/>
        <w:spacing w:after="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</w:p>
    <w:p w:rsidR="007F6999" w:rsidRPr="007F6999" w:rsidRDefault="007F6999" w:rsidP="007F6999">
      <w:pPr>
        <w:shd w:val="clear" w:color="auto" w:fill="FFFFFF"/>
        <w:spacing w:after="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bookmarkStart w:id="0" w:name="_GoBack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تاریخ انتشار : 1396/7/23 </w:t>
      </w:r>
    </w:p>
    <w:p w:rsidR="007F6999" w:rsidRPr="007F6999" w:rsidRDefault="007F6999" w:rsidP="007F6999">
      <w:pPr>
        <w:shd w:val="clear" w:color="auto" w:fill="FFFFFF"/>
        <w:spacing w:after="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بازدید : 93 </w:t>
      </w:r>
    </w:p>
    <w:p w:rsidR="007F6999" w:rsidRPr="007F6999" w:rsidRDefault="007F6999" w:rsidP="007F6999">
      <w:pPr>
        <w:shd w:val="clear" w:color="auto" w:fill="FFFFFF"/>
        <w:spacing w:after="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منبع : </w:t>
      </w:r>
      <w:r w:rsidRPr="007F6999">
        <w:rPr>
          <w:rFonts w:ascii="Helvetica" w:eastAsia="Times New Roman" w:hAnsi="Helvetica" w:cs="Arial"/>
          <w:color w:val="333333"/>
          <w:sz w:val="21"/>
          <w:szCs w:val="21"/>
        </w:rPr>
        <w:t>http://farsi.khamenei.ir</w:t>
      </w: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</w:p>
    <w:bookmarkEnd w:id="0"/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ما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دوغفلت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داریم: یکی غفلت از این که قرآن وسیله ی اجتماع ما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مسلمانهاست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. دوم، غفلت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ازباور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به مفاهیم قرآنی و اعتراف به آنچه که خدای متعال به ما در قرآن کریم وعده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کردهاست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. وعده های الهی را هم باید باور کنیم. اگر وعده های الهی را باور کردیم، آن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وقتراه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به سوی عزت، به سوی وحدت، به سوی اقتدار در مقابل امت اسلامی باز خواهد شد،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امتاسلام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از عقب ماندگی نجات پیدا خواهد کرد. همین آیاتی که الان این استاد محترم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مصریتلاوت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کردند: «ان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ینصرکم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فلا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غالب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»؛(1) اگر خدا شما را نصرت بکند،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هیچقدرتی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بر شما غلبه نخواهد کرد. «و ان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یخذلکم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فمن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ذالّذی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ینصرکم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من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بعده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»؛(2)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اگرخدا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شما را نصرت نکند، کمک نکند، کی به شما کمک خواهد کرد؟ یک سطر درخشان است.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اینرا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ملتها بنویسند، پرچم کنند، بزنند جلو چشمشان، بالای سرشان. «ان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ینصرکم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اللَّهفلا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غالب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»(3)؛ اگر خدا شما را یاری کند، هیچ قدرتی بر شما غلبه نمیکند. چه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کارکنیم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که خدا ما را یاری کند؟ این یک مسئله است. چه کار کنیم که نصرت خدا شامل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حالما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بشود؟ این را هم خود قرآن به ما گفته: «ان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تنصروااللَّه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ینصرکم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»(4)،«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ولینصرنّ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من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ینصره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»(5)؛ شما خدا را نصرت کنید، دین خدا را نصرت کنید،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برایخدا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قیام کنید، خدا شما را نصرت خواهد کرد. هر جا ملتها برای دین خدا قیام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کردند،نیروشان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را آوردند وسط صحنه، خدای متعال آنها را نصرت کرد. و وقتی خدا آنها را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نصرتکرد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، دیگر هیچ کس نتوانست بر آنها غلبه پیدا کند. ما نمونه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اش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را در خودمان دیدیم. ما آزمودیم، تجربه کردیم که «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انّ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لا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یغیّر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ما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بقوم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حتّی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یغیّروا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مابأنفسهم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»(6). این را ما ملت ایران آزمایش کردیم؛ این را در عمل آزمودیم. در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خودمانتغییر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ایجاد کردیم، خدای متعال هم اوضاع ما را تغییر داد. عجیب هم این است که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اگریک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قدم ما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برداریم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، خدا ده قدم برمیدارد. ما اندکی خودمان را تغییر دادیم،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خدامبالغی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به ما کمک کرد، اوضاع ما را تغییر داد.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امروز هم داریم در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دنیامی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بینیم. الان ملت مصر را نگاه کنید. همان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اکبر است و همان نماز جماعت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استو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همان شعارهای اسلامی است؛ آمدند توی میدان، خدای متعال نصرت داد. مگر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آمریکامیخواست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که این اتفاقات در مصر بیفتد؟ مگر جبهه ی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خبیثِ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صهیونیستی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که در همه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یقدرتهای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غربی نفوذ دارد، میخواستند این اتفاق بیفتد؟ مگر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وابستگان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سیاسی شان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درمنطقه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به خودشان حاضر بودند این فکر را راه بدهند که یک چنین اتفاقی خواهد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افتاد؟اما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افتاد. چرا؟ چون «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ینصرکم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فلا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غالب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».(7) خدا که نصرت کرد، دیگر همه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یقدرتها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پوچند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. اینجوری ملتها باید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عزتشان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را به دست بیاورند. «و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للَّه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العزّة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ولرسوله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و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للمؤمنین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»؛(8) عزت مال خداست. «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تعزّ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من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تشاء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و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تذلّ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من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تشاء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»؛(9) او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عزتمیدهد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. از خدا عزت را بخواهید.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1) سوره مبارکه آل عمران آیه 160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إِن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ینصُرکمُ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فَلا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غالِبَ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لَکم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ۖ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وَإِن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یخذُلکم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فَمَن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ذَا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الَّذی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ینصُرُکم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بَعدِهِ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ۗ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وَعَلَی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فَلیتَوَکلِ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المُؤمِنونَ</w:t>
      </w:r>
      <w:proofErr w:type="spellEnd"/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ترجمه: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lastRenderedPageBreak/>
        <w:t>اگر خداوند شما را یاری کند، هیچ کس بر شما پیروز نخواهد شد! و اگر دست از یاری شما بردارد، کیست که بعد از او، شما را یاری کند؟! و مؤمنان، تنها بر خداوند باید توکل کنند!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2) سوره مبارکه محمد آیه 7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یا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أَیهَا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الَّذینَ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آمَنوا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إِن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تَنصُرُوا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ینصُرکم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وَیثَبِّت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أَقدامَکم</w:t>
      </w:r>
      <w:proofErr w:type="spellEnd"/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ترجمه: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ای کسانی که ایمان آورده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اید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! اگر (آیین) خدا را یاری کنید، شما را یاری می کند و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گامهایتان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را استوار می دارد.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3) سوره مبارکه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الحج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آیه 40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الَّذینَ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أُخرِجوا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دِیارِهِم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بِغَیرِ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حَقٍّ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إِلّا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أَن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یقولوا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رَبُّنَا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ۗ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وَلَولا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دَفعُ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النّاسَ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بَعضَهُم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بِبَعضٍ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لَهُدِّمَت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صَوامِعُ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وَبِیعٌ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وَصَلَواتٌ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وَمَساجِدُ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یذکرُ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فیهَا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اسمُ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کثیرًا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ۗ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وَلَینصُرَنَّ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مَن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ینصُرُهُ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ۗ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إِنَّ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لَقَوِی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عَزیزٌ</w:t>
      </w:r>
      <w:proofErr w:type="spellEnd"/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ترجمه: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همانها که از خانه و شهر خود، به ناحق رانده شدند، جز اینکه می گفتند: «پروردگار ما، خدای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یکتاست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!» و اگر خداوند بعضی از مردم را بوسیله بعضی دیگر دفع نکند،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دیرها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و صومعه ها، و معابد یهود و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نصارا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، و مساجدی که نام خدا در آن بسیار برده می شود، ویران می گردد! و خداوند کسانی را که یاری او کنند (و از آیینش دفاع نمایند) یاری می کند؛ خداوند قوی و شکست ناپذیر است.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4) سوره مبارکه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الرعد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آیه 11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لَهُ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مُعَقِّباتٌ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بَینِ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یدَیهِ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وَمِن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خَلفِهِ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یحفَظونَهُ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أَمرِ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ۗ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إِنَّ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لا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یغَیرُ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ما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بِقَومٍ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حَتّی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یغَیروا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ما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بِأَنفُسِهِم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ۗ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وَإِذا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أَرادَ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بِقَومٍ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سوءًا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فَلا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مَرَدَّ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لَهُ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ۚ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وَما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لَهُم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دونِهِ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والٍ</w:t>
      </w:r>
      <w:proofErr w:type="spellEnd"/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ترجمه: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برای انسان،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مأمورانی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است که پی در پی، از پیش رو، و از پشت سرش او را از فرمان خدا [= حوادث غیر حتمی ] حفظ می کنند؛ (امّا) خداوند سرنوشت هیچ قوم (و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ملّتی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) را تغییر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نمی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دهد مگر آنکه آنان آنچه را در خودشان است تغییر دهند! و هنگامی که خدا اراده سوئی به قومی (بخاطر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اعمالشان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) کند، هیچ چیز مانع آن نخواهد شد؛ و جز خدا، سرپرستی نخواهند داشت!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5) سوره مبارکه آل عمران آیه 160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إِن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ینصُرکمُ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فَلا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غالِبَ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لَکم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ۖ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وَإِن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یخذُلکم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فَمَن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ذَا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الَّذی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ینصُرُکم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بَعدِهِ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ۗ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وَعَلَی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فَلیتَوَکلِ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المُؤمِنونَ</w:t>
      </w:r>
      <w:proofErr w:type="spellEnd"/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ترجمه: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اگر خداوند شما را یاری کند، هیچ کس بر شما پیروز نخواهد شد! و اگر دست از یاری شما بردارد، کیست که بعد از او، شما را یاری کند؟! و مؤمنان، تنها بر خداوند باید توکل کنند!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lastRenderedPageBreak/>
        <w:t xml:space="preserve">6) سوره مبارکه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المنافقون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آیه 8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یقولونَ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لَئِن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رَجَعنا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إِلَی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المَدینَةِ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لَیخرِجَنَّ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الأَعَزُّ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مِنهَا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الأَذَلَّ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ۚ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وَلِلَّهِ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العِزَّةُ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وَلِرَسولِهِ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وَلِلمُؤمِنینَ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وَلکنَّ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المُنافِقینَ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لا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یعلَمونَ</w:t>
      </w:r>
      <w:proofErr w:type="spellEnd"/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ترجمه: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آنها می گویند: «اگر به مدینه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بازگردیم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، عزیزان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ذلیلان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را بیرون می کنند!» در حالی که عزت مخصوص خدا و رسول او و مؤمنان است؛ ولی منافقان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نمی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دانند!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7 ) سوره مبارکه آل عمران آیه 26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قُلِ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اللَّهُمَّ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مالِک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المُلک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تُؤتِی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المُلک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مَن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تَشاءُ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وَتَنزِعُ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المُلک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مِمَّن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تَشاءُ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وَتُعِزُّ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مَن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تَشاءُ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وَتُذِلُّ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مَن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تَشاءُ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ۖ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بِیدِک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الخَیرُ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ۖ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إِنَّک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عَلی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کلِّ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شَیءٍ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 xml:space="preserve"> 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قَدیرٌ</w:t>
      </w:r>
      <w:proofErr w:type="spellEnd"/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ترجمه: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بگو: «</w:t>
      </w:r>
      <w:proofErr w:type="spellStart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بارالها</w:t>
      </w:r>
      <w:proofErr w:type="spellEnd"/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! مالک حکومتها تویی؛ به هر کس بخواهی، حکومت می بخشی؛ و از هر کس بخواهی، حکومت را می گیری؛ هر کس را بخواهی، عزت می دهی؛ و هر که را بخواهی خوار می کنی. تمام خوبیها به دست توست؛ تو بر هر چیزی قادری.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b/>
          <w:bCs/>
          <w:color w:val="333333"/>
          <w:sz w:val="21"/>
          <w:szCs w:val="21"/>
          <w:rtl/>
        </w:rPr>
        <w:t xml:space="preserve">بیانات در دیدار شرکت </w:t>
      </w:r>
      <w:proofErr w:type="spellStart"/>
      <w:r w:rsidRPr="007F6999">
        <w:rPr>
          <w:rFonts w:ascii="Helvetica" w:eastAsia="Times New Roman" w:hAnsi="Helvetica" w:cs="Arial"/>
          <w:b/>
          <w:bCs/>
          <w:color w:val="333333"/>
          <w:sz w:val="21"/>
          <w:szCs w:val="21"/>
          <w:rtl/>
        </w:rPr>
        <w:t>کنندگان</w:t>
      </w:r>
      <w:proofErr w:type="spellEnd"/>
      <w:r w:rsidRPr="007F6999">
        <w:rPr>
          <w:rFonts w:ascii="Helvetica" w:eastAsia="Times New Roman" w:hAnsi="Helvetica" w:cs="Arial"/>
          <w:b/>
          <w:bCs/>
          <w:color w:val="333333"/>
          <w:sz w:val="21"/>
          <w:szCs w:val="21"/>
          <w:rtl/>
        </w:rPr>
        <w:t xml:space="preserve"> در مسابقات قرآن - 1390/04/14</w:t>
      </w:r>
    </w:p>
    <w:p w:rsidR="007F6999" w:rsidRPr="007F6999" w:rsidRDefault="007F6999" w:rsidP="007F6999">
      <w:pPr>
        <w:shd w:val="clear" w:color="auto" w:fill="FFFFFF"/>
        <w:spacing w:after="150" w:line="450" w:lineRule="atLeast"/>
        <w:jc w:val="both"/>
        <w:rPr>
          <w:rFonts w:ascii="Helvetica" w:eastAsia="Times New Roman" w:hAnsi="Helvetica" w:cs="Arial"/>
          <w:color w:val="333333"/>
          <w:sz w:val="21"/>
          <w:szCs w:val="21"/>
          <w:rtl/>
        </w:rPr>
      </w:pPr>
      <w:r w:rsidRPr="007F6999">
        <w:rPr>
          <w:rFonts w:ascii="Helvetica" w:eastAsia="Times New Roman" w:hAnsi="Helvetica" w:cs="Arial"/>
          <w:color w:val="333333"/>
          <w:sz w:val="21"/>
          <w:szCs w:val="21"/>
          <w:rtl/>
        </w:rPr>
        <w:t> </w:t>
      </w: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99"/>
    <w:rsid w:val="007F6999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متن بادکنک نویسه"/>
    <w:basedOn w:val="a0"/>
    <w:link w:val="a3"/>
    <w:uiPriority w:val="99"/>
    <w:semiHidden/>
    <w:rsid w:val="007F6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متن بادکنک نویسه"/>
    <w:basedOn w:val="a0"/>
    <w:link w:val="a3"/>
    <w:uiPriority w:val="99"/>
    <w:semiHidden/>
    <w:rsid w:val="007F6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5124">
          <w:marLeft w:val="0"/>
          <w:marRight w:val="0"/>
          <w:marTop w:val="2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67305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5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17303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37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13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91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84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887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133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643088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286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8030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529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2838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802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008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2018-07-10T18:25:00Z</dcterms:created>
  <dcterms:modified xsi:type="dcterms:W3CDTF">2018-07-10T18:26:00Z</dcterms:modified>
</cp:coreProperties>
</file>