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7EC" w:rsidRDefault="00296F8A" w:rsidP="00296F8A">
      <w:pPr>
        <w:rPr>
          <w:rFonts w:cs="Arial"/>
          <w:rtl/>
        </w:rPr>
      </w:pPr>
      <w:r>
        <w:rPr>
          <w:rFonts w:cs="Arial"/>
          <w:rtl/>
        </w:rPr>
        <w:t>وعده صريح و ضمني به آمرزش صغاير</w:t>
      </w:r>
    </w:p>
    <w:p w:rsidR="00296F8A" w:rsidRDefault="00296F8A" w:rsidP="00296F8A">
      <w:pPr>
        <w:rPr>
          <w:rtl/>
        </w:rPr>
      </w:pPr>
      <w:bookmarkStart w:id="0" w:name="_GoBack"/>
      <w:bookmarkEnd w:id="0"/>
      <w:r>
        <w:rPr>
          <w:rFonts w:cs="Arial"/>
          <w:rtl/>
        </w:rPr>
        <w:t>تسنيم</w:t>
      </w:r>
    </w:p>
    <w:p w:rsidR="00296F8A" w:rsidRDefault="00296F8A" w:rsidP="00296F8A">
      <w:pPr>
        <w:rPr>
          <w:rtl/>
        </w:rPr>
      </w:pPr>
      <w:r>
        <w:rPr>
          <w:rFonts w:cs="Arial"/>
          <w:rtl/>
        </w:rPr>
        <w:t>آيات قرآن در اين باره چند دسته‏اند: 1. برخي مانند آيه مورد بحث وعده صريح</w:t>
      </w:r>
    </w:p>
    <w:p w:rsidR="00296F8A" w:rsidRDefault="00296F8A" w:rsidP="00296F8A">
      <w:pPr>
        <w:rPr>
          <w:rtl/>
        </w:rPr>
      </w:pPr>
    </w:p>
    <w:p w:rsidR="00296F8A" w:rsidRDefault="00296F8A" w:rsidP="00296F8A">
      <w:pPr>
        <w:rPr>
          <w:rtl/>
        </w:rPr>
      </w:pPr>
    </w:p>
    <w:p w:rsidR="00296F8A" w:rsidRDefault="00296F8A" w:rsidP="00296F8A">
      <w:pPr>
        <w:rPr>
          <w:rtl/>
        </w:rPr>
      </w:pPr>
      <w:r>
        <w:rPr>
          <w:rFonts w:cs="Arial"/>
          <w:rtl/>
        </w:rPr>
        <w:t xml:space="preserve">[1] ـ سوره نجم، آيه 32. </w:t>
      </w:r>
    </w:p>
    <w:p w:rsidR="00296F8A" w:rsidRDefault="00296F8A" w:rsidP="00296F8A">
      <w:pPr>
        <w:rPr>
          <w:rtl/>
        </w:rPr>
      </w:pPr>
      <w:r>
        <w:rPr>
          <w:rFonts w:cs="Arial"/>
          <w:rtl/>
        </w:rPr>
        <w:t xml:space="preserve">[2] ـ سوره قمر، آيه 53. </w:t>
      </w:r>
    </w:p>
    <w:p w:rsidR="00296F8A" w:rsidRDefault="00296F8A" w:rsidP="00296F8A">
      <w:pPr>
        <w:rPr>
          <w:rtl/>
        </w:rPr>
      </w:pPr>
      <w:r>
        <w:rPr>
          <w:rFonts w:cs="Arial"/>
          <w:rtl/>
        </w:rPr>
        <w:t>[3] ـ نهج البلاغه، خطبه 1، بند 46 ـ 49. ، جلد 18صفحه 454</w:t>
      </w:r>
    </w:p>
    <w:p w:rsidR="00296F8A" w:rsidRDefault="00296F8A" w:rsidP="00296F8A">
      <w:pPr>
        <w:rPr>
          <w:rtl/>
        </w:rPr>
      </w:pPr>
    </w:p>
    <w:p w:rsidR="00296F8A" w:rsidRDefault="00296F8A" w:rsidP="00296F8A">
      <w:pPr>
        <w:rPr>
          <w:rtl/>
        </w:rPr>
      </w:pPr>
      <w:r>
        <w:rPr>
          <w:rFonts w:cs="Arial"/>
          <w:rtl/>
        </w:rPr>
        <w:t>به آمرزش گناهان صغيره است.</w:t>
      </w:r>
    </w:p>
    <w:p w:rsidR="00296F8A" w:rsidRDefault="00296F8A" w:rsidP="00296F8A">
      <w:pPr>
        <w:rPr>
          <w:rtl/>
        </w:rPr>
      </w:pPr>
      <w:r>
        <w:rPr>
          <w:rFonts w:cs="Arial"/>
          <w:rtl/>
        </w:rPr>
        <w:t>در برخي آيات گناهان كبيره بدون مقابل (صغيره) ذكر شده است: (والَّذينَ يَجتَنِبونَ كَبائِرَ الاِثمِ والفَواحِش).[1] در اين آيه صغيره استثنا نشده و ظاهرش اين است كه عبارت (كَبائِرَ الاِثمِ والفَواحِش) اضافه وصف به موصوف و قيد توضيحي است؛ ولي به قرينه خارجي كه در آيات ديگر آمده است، و در مقابل كباير، لمم را استثنا كرده، اين قيد نيز احترازي است؛ يعني مراد از (كَبائِرَ الاِثمِ والفَواحِش) در اين آيه همان گناهان كبيره است نه هر گناهي.</w:t>
      </w:r>
    </w:p>
    <w:p w:rsidR="00296F8A" w:rsidRDefault="00296F8A" w:rsidP="00296F8A">
      <w:pPr>
        <w:rPr>
          <w:rtl/>
        </w:rPr>
      </w:pPr>
      <w:r>
        <w:rPr>
          <w:rFonts w:cs="Arial"/>
          <w:rtl/>
        </w:rPr>
        <w:t>2. بعضي وعده ضمني است: (اَلَّذينَ يَجتَنِبونَ كَبآئِرَ الاِثمِ والفَواحِشَ اِلاَّ اللَمَمَ اِنَّ رَبَّكَ واسِعُ المَغفِرَة).[2] كلمه «لَمَم» اشاره به گناهان صغيره است، زيرا در مقابل گناهان كبيره قرار گرفته و خداوند به طور ضمني وعده آمرزش آن‏ها را داده است، چون جمله (اِنَّ رَبَّكَ واسِعُ المَغفِرَة) به آن اشاره دارد؛ يعني نفرمود مي‏بخشم، بلكه فرمود: رحمت خدا وسيع است و اين وعده‏اي ضمني است.</w:t>
      </w:r>
    </w:p>
    <w:p w:rsidR="00296F8A" w:rsidRDefault="00296F8A" w:rsidP="00296F8A">
      <w:pPr>
        <w:rPr>
          <w:rtl/>
        </w:rPr>
      </w:pPr>
      <w:r>
        <w:rPr>
          <w:rFonts w:cs="Arial"/>
          <w:rtl/>
        </w:rPr>
        <w:t>روشن است كه استثناي لَمَم از كباير استثناي منقطع است، چون استثناي صغير از كبير استثناي متصل نيست؛ ولي استثناي «لمم» از آن جهت كه داخل در اصل معصيت است متصل است.</w:t>
      </w:r>
    </w:p>
    <w:p w:rsidR="00296F8A" w:rsidRDefault="00296F8A" w:rsidP="00296F8A">
      <w:pPr>
        <w:rPr>
          <w:rtl/>
        </w:rPr>
      </w:pPr>
      <w:r>
        <w:rPr>
          <w:rFonts w:cs="Arial"/>
          <w:rtl/>
        </w:rPr>
        <w:t>گرچه در آيه مورد بحث وعده بخشودگي از صغاير در صورت ترك كباير داده شده است و خداوند هرگز خلف وعده نمي‏كند؛ ليكن بايد مواظب بود كه هيچ گناهي در نظر انسان كوچك نيايد، زيرا برپايه برخي روايات معلوم نيست</w:t>
      </w:r>
    </w:p>
    <w:p w:rsidR="00296F8A" w:rsidRDefault="00296F8A" w:rsidP="00296F8A">
      <w:pPr>
        <w:rPr>
          <w:rtl/>
        </w:rPr>
      </w:pPr>
    </w:p>
    <w:p w:rsidR="00296F8A" w:rsidRDefault="00296F8A" w:rsidP="00296F8A">
      <w:pPr>
        <w:rPr>
          <w:rtl/>
        </w:rPr>
      </w:pPr>
    </w:p>
    <w:p w:rsidR="00296F8A" w:rsidRDefault="00296F8A" w:rsidP="00296F8A">
      <w:pPr>
        <w:rPr>
          <w:rtl/>
        </w:rPr>
      </w:pPr>
      <w:r>
        <w:rPr>
          <w:rFonts w:cs="Arial"/>
          <w:rtl/>
        </w:rPr>
        <w:t xml:space="preserve">[1] ـ سوره شوري، آيه 37. </w:t>
      </w:r>
    </w:p>
    <w:p w:rsidR="00296F8A" w:rsidRDefault="00296F8A" w:rsidP="00296F8A">
      <w:pPr>
        <w:rPr>
          <w:rtl/>
        </w:rPr>
      </w:pPr>
      <w:r>
        <w:rPr>
          <w:rFonts w:cs="Arial"/>
          <w:rtl/>
        </w:rPr>
        <w:t>[2] ـ سوره نجم، آيه 32. تسنيم، جلد 18صفحه 455</w:t>
      </w:r>
    </w:p>
    <w:p w:rsidR="00296F8A" w:rsidRDefault="00296F8A" w:rsidP="00296F8A">
      <w:pPr>
        <w:rPr>
          <w:rtl/>
        </w:rPr>
      </w:pPr>
    </w:p>
    <w:p w:rsidR="00C020D8" w:rsidRDefault="00296F8A" w:rsidP="00296F8A">
      <w:r>
        <w:rPr>
          <w:rFonts w:cs="Arial"/>
          <w:rtl/>
        </w:rPr>
        <w:t>كه خداوند انسان را به كدام معصيت مي‏گيرد، چنان‏كه هيچ طاعتي را هم نبايد كوچك شمرد، چون روشن نيست كه خداوند كدام طاعت انسان را مي‏پذيرد و اگر گناهي كوچك بود چون احراز شرط عفو از آن به اين است كه تمام گناهان بزرگ در گذشته و حال و آينده ترك شده باشد و وضع آينده معلوم نيست، بنابراين احراز شرط عفو آسان نيست. غرض آنكه نه مي‏توان به سهولت گناهي را كوچك شمرد و نه مي‏شود به آساني مصحّح ارتكاب آن را احراز كرد و نه بعد از ارتكاب آن مي‏توان به عفو خدا مطمئن بود. البته اميد به بخشش براي همگان مطرح است.[تسنيم، جلد 18 -  صفحه 454]</w:t>
      </w:r>
    </w:p>
    <w:sectPr w:rsidR="00C020D8" w:rsidSect="00E333C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F8A"/>
    <w:rsid w:val="00296F8A"/>
    <w:rsid w:val="008B17EC"/>
    <w:rsid w:val="00C020D8"/>
    <w:rsid w:val="00E333C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6A31"/>
  <w15:docId w15:val="{977DA8F7-4C25-4B82-9303-68966DE1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4</cp:revision>
  <dcterms:created xsi:type="dcterms:W3CDTF">2018-07-09T10:28:00Z</dcterms:created>
  <dcterms:modified xsi:type="dcterms:W3CDTF">2018-08-06T10:05:00Z</dcterms:modified>
</cp:coreProperties>
</file>