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v:background id="_x0000_s1025" o:bwmode="white" fillcolor="#ffc">
      <v:fill r:id="rId4" o:title="Parchment" type="tile"/>
    </v:background>
  </w:background>
  <w:body>
    <w:sdt>
      <w:sdtPr>
        <w:rPr>
          <w:rtl/>
        </w:rPr>
        <w:id w:val="2367102"/>
        <w:docPartObj>
          <w:docPartGallery w:val="Cover Pages"/>
          <w:docPartUnique/>
        </w:docPartObj>
      </w:sdtPr>
      <w:sdtEndPr>
        <w:rPr>
          <w:rFonts w:cs="B Mitra"/>
          <w:sz w:val="24"/>
          <w:szCs w:val="24"/>
        </w:rPr>
      </w:sdtEndPr>
      <w:sdtContent>
        <w:p w:rsidR="00AD39CC" w:rsidRDefault="00147CBB" w:rsidP="00184361">
          <w:pPr>
            <w:jc w:val="lowKashida"/>
            <w:rPr>
              <w:rFonts w:cs="B Mitra"/>
              <w:sz w:val="24"/>
              <w:szCs w:val="24"/>
              <w:rtl/>
            </w:rPr>
          </w:pPr>
          <w:r>
            <w:rPr>
              <w:rFonts w:cs="B Mitra"/>
              <w:noProof/>
              <w:sz w:val="24"/>
              <w:szCs w:val="24"/>
              <w:rtl/>
              <w:lang w:bidi="ar-SA"/>
            </w:rPr>
            <mc:AlternateContent>
              <mc:Choice Requires="wps">
                <w:drawing>
                  <wp:anchor distT="0" distB="0" distL="114300" distR="114300" simplePos="0" relativeHeight="251710464" behindDoc="0" locked="0" layoutInCell="1" allowOverlap="1" wp14:anchorId="6A53BD82" wp14:editId="299A1C30">
                    <wp:simplePos x="0" y="0"/>
                    <wp:positionH relativeFrom="column">
                      <wp:posOffset>556895</wp:posOffset>
                    </wp:positionH>
                    <wp:positionV relativeFrom="paragraph">
                      <wp:posOffset>254635</wp:posOffset>
                    </wp:positionV>
                    <wp:extent cx="3862705" cy="501650"/>
                    <wp:effectExtent l="4445" t="0" r="0" b="0"/>
                    <wp:wrapNone/>
                    <wp:docPr id="12" name="Text Box 35" descr="Zig za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705" cy="501650"/>
                            </a:xfrm>
                            <a:prstGeom prst="rect">
                              <a:avLst/>
                            </a:prstGeom>
                            <a:pattFill prst="zigZag">
                              <a:fgClr>
                                <a:srgbClr val="FFFFFF">
                                  <a:alpha val="0"/>
                                </a:srgbClr>
                              </a:fgClr>
                              <a:bgClr>
                                <a:schemeClr val="bg1">
                                  <a:lumMod val="75000"/>
                                  <a:lumOff val="0"/>
                                  <a:alpha val="0"/>
                                </a:scheme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B942CA" w:rsidRPr="00237665" w:rsidRDefault="001A1360" w:rsidP="001A1360">
                                <w:pPr>
                                  <w:bidi w:val="0"/>
                                  <w:spacing w:after="0"/>
                                  <w:rPr>
                                    <w:rFonts w:asciiTheme="majorBidi" w:hAnsiTheme="majorBidi" w:cstheme="majorBidi"/>
                                    <w:color w:val="632423" w:themeColor="accent2" w:themeShade="80"/>
                                    <w:sz w:val="32"/>
                                    <w:szCs w:val="32"/>
                                  </w:rPr>
                                </w:pPr>
                                <w:r>
                                  <w:rPr>
                                    <w:rFonts w:asciiTheme="majorBidi" w:hAnsiTheme="majorBidi" w:cstheme="majorBidi"/>
                                    <w:color w:val="632423" w:themeColor="accent2" w:themeShade="80"/>
                                    <w:sz w:val="32"/>
                                    <w:szCs w:val="32"/>
                                  </w:rPr>
                                  <w:t>Strategic Control Articles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A53BD82" id="_x0000_t202" coordsize="21600,21600" o:spt="202" path="m,l,21600r21600,l21600,xe">
                    <v:stroke joinstyle="miter"/>
                    <v:path gradientshapeok="t" o:connecttype="rect"/>
                  </v:shapetype>
                  <v:shape id="Text Box 35" o:spid="_x0000_s1026" type="#_x0000_t202" alt="Zig zag" style="position:absolute;left:0;text-align:left;margin-left:43.85pt;margin-top:20.05pt;width:304.15pt;height:3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" stroked="f" strokecolor="white [3212]" strokeweight="1pt">
                    <v:fill r:id="rId9" o:title="" opacity="0" color2="#bfbfbf [2412]" o:opacity2="0" type="pattern"/>
                    <v:shadow color="#d8d8d8 [2732]" offset="3pt,3pt"/>
                    <v:textbox>
                      <w:txbxContent>
                        <w:p w:rsidR="00B942CA" w:rsidRPr="00237665" w:rsidRDefault="001A1360" w:rsidP="001A1360">
                          <w:pPr>
                            <w:bidi w:val="0"/>
                            <w:spacing w:after="0"/>
                            <w:rPr>
                              <w:rFonts w:asciiTheme="majorBidi" w:hAnsiTheme="majorBidi" w:cstheme="majorBidi"/>
                              <w:color w:val="632423" w:themeColor="accent2" w:themeShade="80"/>
                              <w:sz w:val="32"/>
                              <w:szCs w:val="32"/>
                            </w:rPr>
                          </w:pPr>
                          <w:r>
                            <w:rPr>
                              <w:rFonts w:asciiTheme="majorBidi" w:hAnsiTheme="majorBidi" w:cstheme="majorBidi"/>
                              <w:color w:val="632423" w:themeColor="accent2" w:themeShade="80"/>
                              <w:sz w:val="32"/>
                              <w:szCs w:val="32"/>
                            </w:rPr>
                            <w:t>Strategic Control Articles</w:t>
                          </w:r>
                        </w:p>
                      </w:txbxContent>
                    </v:textbox>
                  </v:shape>
                </w:pict>
              </mc:Fallback>
            </mc:AlternateContent>
          </w:r>
          <w:r>
            <w:rPr>
              <w:rFonts w:cs="B Mitra"/>
              <w:noProof/>
              <w:sz w:val="24"/>
              <w:szCs w:val="24"/>
              <w:rtl/>
              <w:lang w:bidi="ar-SA"/>
            </w:rPr>
            <mc:AlternateContent>
              <mc:Choice Requires="wps">
                <w:drawing>
                  <wp:anchor distT="0" distB="0" distL="114300" distR="114300" simplePos="0" relativeHeight="251712512" behindDoc="0" locked="0" layoutInCell="1" allowOverlap="1" wp14:anchorId="18382FDD" wp14:editId="3E90DD45">
                    <wp:simplePos x="0" y="0"/>
                    <wp:positionH relativeFrom="column">
                      <wp:posOffset>-76835</wp:posOffset>
                    </wp:positionH>
                    <wp:positionV relativeFrom="paragraph">
                      <wp:posOffset>101600</wp:posOffset>
                    </wp:positionV>
                    <wp:extent cx="647700" cy="647700"/>
                    <wp:effectExtent l="8890" t="6350" r="10160" b="1270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7700" cy="647700"/>
                            </a:xfrm>
                            <a:prstGeom prst="rect">
                              <a:avLst/>
                            </a:prstGeom>
                            <a:solidFill>
                              <a:schemeClr val="accent2">
                                <a:lumMod val="60000"/>
                                <a:lumOff val="4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8E5F0FA" id="Rectangle 8" o:spid="_x0000_s1026" style="position:absolute;margin-left:-6.05pt;margin-top:8pt;width:51pt;height:51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" fillcolor="#d99594 [1941]" strokecolor="white [3212]" strokeweight="1pt">
                    <v:fill opacity="32896f"/>
                    <v:shadow color="#d8d8d8 [2732]" offset="3pt,3pt"/>
                  </v:rect>
                </w:pict>
              </mc:Fallback>
            </mc:AlternateContent>
          </w:r>
          <w:r>
            <w:rPr>
              <w:rFonts w:cs="B Mitra"/>
              <w:noProof/>
              <w:sz w:val="24"/>
              <w:szCs w:val="24"/>
              <w:rtl/>
              <w:lang w:bidi="ar-SA"/>
            </w:rPr>
            <mc:AlternateContent>
              <mc:Choice Requires="wps">
                <w:drawing>
                  <wp:anchor distT="0" distB="0" distL="114300" distR="114300" simplePos="0" relativeHeight="251691008" behindDoc="0" locked="0" layoutInCell="1" allowOverlap="1" wp14:anchorId="56856B71" wp14:editId="5777C3E9">
                    <wp:simplePos x="0" y="0"/>
                    <wp:positionH relativeFrom="column">
                      <wp:posOffset>-81280</wp:posOffset>
                    </wp:positionH>
                    <wp:positionV relativeFrom="paragraph">
                      <wp:posOffset>-492760</wp:posOffset>
                    </wp:positionV>
                    <wp:extent cx="2005330" cy="619125"/>
                    <wp:effectExtent l="4445" t="2540" r="0" b="0"/>
                    <wp:wrapNone/>
                    <wp:docPr id="10" name="Text Box 27" descr="Zig za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330" cy="619125"/>
                            </a:xfrm>
                            <a:prstGeom prst="rect">
                              <a:avLst/>
                            </a:prstGeom>
                            <a:pattFill prst="zigZag">
                              <a:fgClr>
                                <a:srgbClr val="FFFFFF">
                                  <a:alpha val="0"/>
                                </a:srgbClr>
                              </a:fgClr>
                              <a:bgClr>
                                <a:schemeClr val="bg1">
                                  <a:lumMod val="75000"/>
                                  <a:lumOff val="0"/>
                                  <a:alpha val="0"/>
                                </a:scheme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245797" w:rsidRPr="00237665" w:rsidRDefault="00245797" w:rsidP="001A1360">
                                <w:pPr>
                                  <w:bidi w:val="0"/>
                                  <w:spacing w:after="0"/>
                                  <w:rPr>
                                    <w:rFonts w:asciiTheme="majorBidi" w:hAnsiTheme="majorBidi" w:cstheme="majorBidi"/>
                                    <w:color w:val="632423" w:themeColor="accent2" w:themeShade="80"/>
                                    <w:sz w:val="32"/>
                                    <w:szCs w:val="32"/>
                                  </w:rPr>
                                </w:pPr>
                                <w:r w:rsidRPr="00237665">
                                  <w:rPr>
                                    <w:rFonts w:asciiTheme="majorBidi" w:hAnsiTheme="majorBidi" w:cstheme="majorBidi"/>
                                    <w:color w:val="632423" w:themeColor="accent2" w:themeShade="80"/>
                                    <w:sz w:val="72"/>
                                    <w:szCs w:val="72"/>
                                  </w:rPr>
                                  <w:t>S</w:t>
                                </w:r>
                                <w:r w:rsidR="001A1360">
                                  <w:rPr>
                                    <w:rFonts w:asciiTheme="majorBidi" w:hAnsiTheme="majorBidi" w:cstheme="majorBidi"/>
                                    <w:color w:val="632423" w:themeColor="accent2" w:themeShade="80"/>
                                    <w:sz w:val="72"/>
                                    <w:szCs w:val="72"/>
                                  </w:rPr>
                                  <w:t>ummery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6856B71" id="Text Box 27" o:spid="_x0000_s1027" type="#_x0000_t202" alt="Zig zag" style="position:absolute;left:0;text-align:left;margin-left:-6.4pt;margin-top:-38.8pt;width:157.9pt;height:4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" stroked="f" strokecolor="white [3212]" strokeweight="1pt">
                    <v:fill r:id="rId9" o:title="" opacity="0" color2="#bfbfbf [2412]" o:opacity2="0" type="pattern"/>
                    <v:shadow color="#d8d8d8 [2732]" offset="3pt,3pt"/>
                    <v:textbox>
                      <w:txbxContent>
                        <w:p w:rsidR="00245797" w:rsidRPr="00237665" w:rsidRDefault="00245797" w:rsidP="001A1360">
                          <w:pPr>
                            <w:bidi w:val="0"/>
                            <w:spacing w:after="0"/>
                            <w:rPr>
                              <w:rFonts w:asciiTheme="majorBidi" w:hAnsiTheme="majorBidi" w:cstheme="majorBidi"/>
                              <w:color w:val="632423" w:themeColor="accent2" w:themeShade="80"/>
                              <w:sz w:val="32"/>
                              <w:szCs w:val="32"/>
                            </w:rPr>
                          </w:pPr>
                          <w:r w:rsidRPr="00237665">
                            <w:rPr>
                              <w:rFonts w:asciiTheme="majorBidi" w:hAnsiTheme="majorBidi" w:cstheme="majorBidi"/>
                              <w:color w:val="632423" w:themeColor="accent2" w:themeShade="80"/>
                              <w:sz w:val="72"/>
                              <w:szCs w:val="72"/>
                            </w:rPr>
                            <w:t>S</w:t>
                          </w:r>
                          <w:r w:rsidR="001A1360">
                            <w:rPr>
                              <w:rFonts w:asciiTheme="majorBidi" w:hAnsiTheme="majorBidi" w:cstheme="majorBidi"/>
                              <w:color w:val="632423" w:themeColor="accent2" w:themeShade="80"/>
                              <w:sz w:val="72"/>
                              <w:szCs w:val="72"/>
                            </w:rPr>
                            <w:t>ummery</w:t>
                          </w:r>
                        </w:p>
                      </w:txbxContent>
                    </v:textbox>
                  </v:shape>
                </w:pict>
              </mc:Fallback>
            </mc:AlternateContent>
          </w:r>
          <w:r>
            <w:rPr>
              <w:rFonts w:cs="B Mitra"/>
              <w:noProof/>
              <w:sz w:val="24"/>
              <w:szCs w:val="24"/>
              <w:rtl/>
              <w:lang w:bidi="ar-SA"/>
            </w:rPr>
            <mc:AlternateContent>
              <mc:Choice Requires="wps">
                <w:drawing>
                  <wp:anchor distT="0" distB="0" distL="114300" distR="114300" simplePos="0" relativeHeight="251714560" behindDoc="0" locked="0" layoutInCell="1" allowOverlap="1" wp14:anchorId="28A3B722" wp14:editId="2BB56600">
                    <wp:simplePos x="0" y="0"/>
                    <wp:positionH relativeFrom="column">
                      <wp:posOffset>-715645</wp:posOffset>
                    </wp:positionH>
                    <wp:positionV relativeFrom="paragraph">
                      <wp:posOffset>-525145</wp:posOffset>
                    </wp:positionV>
                    <wp:extent cx="647700" cy="647700"/>
                    <wp:effectExtent l="8255" t="8255" r="10795" b="1079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7700" cy="647700"/>
                            </a:xfrm>
                            <a:prstGeom prst="rect">
                              <a:avLst/>
                            </a:prstGeom>
                            <a:solidFill>
                              <a:schemeClr val="accent2">
                                <a:lumMod val="60000"/>
                                <a:lumOff val="4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560EF66" id="Rectangle 10" o:spid="_x0000_s1026" style="position:absolute;margin-left:-56.35pt;margin-top:-41.35pt;width:51pt;height:51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" fillcolor="#d99594 [1941]" strokecolor="white [3212]" strokeweight="1pt">
                    <v:fill opacity="32896f"/>
                    <v:shadow color="#d8d8d8 [2732]" offset="3pt,3pt"/>
                  </v:rect>
                </w:pict>
              </mc:Fallback>
            </mc:AlternateContent>
          </w:r>
          <w:r>
            <w:rPr>
              <w:rFonts w:cs="B Mitra"/>
              <w:noProof/>
              <w:sz w:val="24"/>
              <w:szCs w:val="24"/>
              <w:rtl/>
              <w:lang w:bidi="ar-SA"/>
            </w:rPr>
            <mc:AlternateContent>
              <mc:Choice Requires="wps">
                <w:drawing>
                  <wp:anchor distT="0" distB="0" distL="114300" distR="114300" simplePos="0" relativeHeight="251720704" behindDoc="0" locked="0" layoutInCell="1" allowOverlap="1" wp14:anchorId="6916CEE3" wp14:editId="2B0BBFD8">
                    <wp:simplePos x="0" y="0"/>
                    <wp:positionH relativeFrom="column">
                      <wp:posOffset>5720080</wp:posOffset>
                    </wp:positionH>
                    <wp:positionV relativeFrom="paragraph">
                      <wp:posOffset>-578485</wp:posOffset>
                    </wp:positionV>
                    <wp:extent cx="539750" cy="570865"/>
                    <wp:effectExtent l="14605" t="12065" r="7620" b="7620"/>
                    <wp:wrapNone/>
                    <wp:docPr id="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39750" cy="570865"/>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AD39CC" w:rsidRPr="00C1030E" w:rsidRDefault="00AD39CC" w:rsidP="00C1030E">
                                <w:pPr>
                                  <w:spacing w:after="0"/>
                                  <w:jc w:val="center"/>
                                  <w:rPr>
                                    <w:rFonts w:cs="B Mitra"/>
                                    <w:color w:val="FFFFFF" w:themeColor="background1"/>
                                    <w:szCs w:val="24"/>
                                  </w:rPr>
                                </w:pPr>
                                <w:r w:rsidRPr="00C1030E">
                                  <w:rPr>
                                    <w:rFonts w:cs="B Mitra" w:hint="cs"/>
                                    <w:color w:val="FFFFFF" w:themeColor="background1"/>
                                    <w:szCs w:val="24"/>
                                    <w:rtl/>
                                  </w:rPr>
                                  <w:t>باسمه تعالی</w:t>
                                </w:r>
                              </w:p>
                            </w:txbxContent>
                          </wps:txbx>
                          <wps:bodyPr rot="0" vert="horz" wrap="square" lIns="18000" tIns="10800" rIns="18000" bIns="1080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916CEE3" id="Rectangle 37" o:spid="_x0000_s1028" style="position:absolute;left:0;text-align:left;margin-left:450.4pt;margin-top:-45.55pt;width:42.5pt;height:44.9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" fillcolor="#c0504d [3205]" strokecolor="white [3212]" strokeweight="1pt">
                    <v:shadow color="#d8d8d8 [2732]" offset="3pt,3pt"/>
                    <v:textbox inset=".5mm,.3mm,.5mm,.3mm">
                      <w:txbxContent>
                        <w:p w:rsidR="00AD39CC" w:rsidRPr="00C1030E" w:rsidRDefault="00AD39CC" w:rsidP="00C1030E">
                          <w:pPr>
                            <w:spacing w:after="0"/>
                            <w:jc w:val="center"/>
                            <w:rPr>
                              <w:rFonts w:cs="B Mitra"/>
                              <w:color w:val="FFFFFF" w:themeColor="background1"/>
                              <w:szCs w:val="24"/>
                            </w:rPr>
                          </w:pPr>
                          <w:r w:rsidRPr="00C1030E">
                            <w:rPr>
                              <w:rFonts w:cs="B Mitra" w:hint="cs"/>
                              <w:color w:val="FFFFFF" w:themeColor="background1"/>
                              <w:szCs w:val="24"/>
                              <w:rtl/>
                            </w:rPr>
                            <w:t>باسمه تعالی</w:t>
                          </w:r>
                        </w:p>
                      </w:txbxContent>
                    </v:textbox>
                  </v:rect>
                </w:pict>
              </mc:Fallback>
            </mc:AlternateContent>
          </w:r>
        </w:p>
        <w:p w:rsidR="00AD39CC" w:rsidRDefault="00147CBB" w:rsidP="00184361">
          <w:pPr>
            <w:jc w:val="lowKashida"/>
            <w:rPr>
              <w:rFonts w:cs="B Mitra"/>
              <w:sz w:val="24"/>
              <w:szCs w:val="24"/>
              <w:rtl/>
            </w:rPr>
          </w:pPr>
          <w:r>
            <w:rPr>
              <w:rFonts w:cs="B Mitra"/>
              <w:noProof/>
              <w:sz w:val="24"/>
              <w:szCs w:val="24"/>
              <w:rtl/>
              <w:lang w:bidi="ar-SA"/>
            </w:rPr>
            <mc:AlternateContent>
              <mc:Choice Requires="wps">
                <w:drawing>
                  <wp:anchor distT="0" distB="0" distL="114300" distR="114300" simplePos="0" relativeHeight="251718656" behindDoc="0" locked="0" layoutInCell="1" allowOverlap="1" wp14:anchorId="7CCB9217" wp14:editId="28B06748">
                    <wp:simplePos x="0" y="0"/>
                    <wp:positionH relativeFrom="column">
                      <wp:posOffset>531340</wp:posOffset>
                    </wp:positionH>
                    <wp:positionV relativeFrom="paragraph">
                      <wp:posOffset>369930</wp:posOffset>
                    </wp:positionV>
                    <wp:extent cx="5800725" cy="939114"/>
                    <wp:effectExtent l="0" t="0" r="28575" b="13970"/>
                    <wp:wrapNone/>
                    <wp:docPr id="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00725" cy="939114"/>
                            </a:xfrm>
                            <a:prstGeom prst="rect">
                              <a:avLst/>
                            </a:prstGeom>
                            <a:solidFill>
                              <a:schemeClr val="accent2">
                                <a:lumMod val="60000"/>
                                <a:lumOff val="4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8A611C" w:rsidRDefault="008A611C" w:rsidP="008A611C">
                                <w:pPr>
                                  <w:autoSpaceDE w:val="0"/>
                                  <w:autoSpaceDN w:val="0"/>
                                  <w:bidi w:val="0"/>
                                  <w:adjustRightInd w:val="0"/>
                                  <w:spacing w:after="0" w:line="240" w:lineRule="auto"/>
                                  <w:rPr>
                                    <w:rFonts w:ascii="Arial" w:hAnsi="Arial" w:cs="Arial"/>
                                    <w:b/>
                                    <w:bCs/>
                                    <w:sz w:val="29"/>
                                    <w:szCs w:val="29"/>
                                    <w:lang w:bidi="ar-SA"/>
                                  </w:rPr>
                                </w:pPr>
                                <w:r>
                                  <w:rPr>
                                    <w:rFonts w:ascii="Arial" w:hAnsi="Arial" w:cs="Arial"/>
                                    <w:b/>
                                    <w:bCs/>
                                    <w:sz w:val="29"/>
                                    <w:szCs w:val="29"/>
                                    <w:lang w:bidi="ar-SA"/>
                                  </w:rPr>
                                  <w:t>HOW NEW TOP MANAGERS USE CONTROL</w:t>
                                </w:r>
                              </w:p>
                              <w:p w:rsidR="008A611C" w:rsidRDefault="008A611C" w:rsidP="008A611C">
                                <w:pPr>
                                  <w:autoSpaceDE w:val="0"/>
                                  <w:autoSpaceDN w:val="0"/>
                                  <w:bidi w:val="0"/>
                                  <w:adjustRightInd w:val="0"/>
                                  <w:spacing w:after="0" w:line="240" w:lineRule="auto"/>
                                  <w:rPr>
                                    <w:rFonts w:ascii="Arial" w:hAnsi="Arial" w:cs="Arial"/>
                                    <w:b/>
                                    <w:bCs/>
                                    <w:sz w:val="29"/>
                                    <w:szCs w:val="29"/>
                                    <w:lang w:bidi="ar-SA"/>
                                  </w:rPr>
                                </w:pPr>
                                <w:r>
                                  <w:rPr>
                                    <w:rFonts w:ascii="Arial" w:hAnsi="Arial" w:cs="Arial"/>
                                    <w:b/>
                                    <w:bCs/>
                                    <w:sz w:val="29"/>
                                    <w:szCs w:val="29"/>
                                    <w:lang w:bidi="ar-SA"/>
                                  </w:rPr>
                                  <w:t>SYSTEMS AS LEVERS OF STRATEGIC RENEWAL</w:t>
                                </w:r>
                              </w:p>
                              <w:p w:rsidR="008A611C" w:rsidRDefault="008A611C" w:rsidP="008A611C">
                                <w:pPr>
                                  <w:autoSpaceDE w:val="0"/>
                                  <w:autoSpaceDN w:val="0"/>
                                  <w:bidi w:val="0"/>
                                  <w:adjustRightInd w:val="0"/>
                                  <w:spacing w:after="0" w:line="240" w:lineRule="auto"/>
                                  <w:rPr>
                                    <w:rFonts w:ascii="Arial" w:hAnsi="Arial" w:cs="Arial"/>
                                    <w:b/>
                                    <w:bCs/>
                                    <w:sz w:val="21"/>
                                    <w:szCs w:val="21"/>
                                    <w:rtl/>
                                    <w:lang w:bidi="ar-SA"/>
                                  </w:rPr>
                                </w:pPr>
                                <w:r>
                                  <w:rPr>
                                    <w:rFonts w:ascii="Arial" w:hAnsi="Arial" w:cs="Arial"/>
                                    <w:b/>
                                    <w:bCs/>
                                    <w:sz w:val="21"/>
                                    <w:szCs w:val="21"/>
                                    <w:lang w:bidi="ar-SA"/>
                                  </w:rPr>
                                  <w:t>ROBERT SIMONS</w:t>
                                </w:r>
                              </w:p>
                              <w:p w:rsidR="006A12A7" w:rsidRDefault="006A12A7" w:rsidP="006A12A7">
                                <w:pPr>
                                  <w:autoSpaceDE w:val="0"/>
                                  <w:autoSpaceDN w:val="0"/>
                                  <w:bidi w:val="0"/>
                                  <w:adjustRightInd w:val="0"/>
                                  <w:spacing w:after="0" w:line="240" w:lineRule="auto"/>
                                  <w:rPr>
                                    <w:rFonts w:ascii="Arial" w:hAnsi="Arial" w:cs="Arial"/>
                                    <w:b/>
                                    <w:bCs/>
                                    <w:i/>
                                    <w:iCs/>
                                    <w:sz w:val="18"/>
                                    <w:szCs w:val="18"/>
                                    <w:lang w:bidi="ar-SA"/>
                                  </w:rPr>
                                </w:pPr>
                                <w:r>
                                  <w:rPr>
                                    <w:rFonts w:ascii="Arial" w:hAnsi="Arial" w:cs="Arial"/>
                                    <w:b/>
                                    <w:bCs/>
                                    <w:i/>
                                    <w:iCs/>
                                    <w:sz w:val="18"/>
                                    <w:szCs w:val="18"/>
                                    <w:lang w:bidi="ar-SA"/>
                                  </w:rPr>
                                  <w:t xml:space="preserve">Graduate School </w:t>
                                </w:r>
                                <w:r>
                                  <w:rPr>
                                    <w:rFonts w:ascii="Arial" w:hAnsi="Arial" w:cs="Arial"/>
                                    <w:b/>
                                    <w:bCs/>
                                    <w:i/>
                                    <w:iCs/>
                                    <w:sz w:val="19"/>
                                    <w:szCs w:val="19"/>
                                    <w:lang w:bidi="ar-SA"/>
                                  </w:rPr>
                                  <w:t xml:space="preserve">of </w:t>
                                </w:r>
                                <w:r>
                                  <w:rPr>
                                    <w:rFonts w:ascii="Arial" w:hAnsi="Arial" w:cs="Arial"/>
                                    <w:b/>
                                    <w:bCs/>
                                    <w:i/>
                                    <w:iCs/>
                                    <w:sz w:val="18"/>
                                    <w:szCs w:val="18"/>
                                    <w:lang w:bidi="ar-SA"/>
                                  </w:rPr>
                                  <w:t>Business Administration, Harvard University, Boston, Massachusetts,</w:t>
                                </w:r>
                              </w:p>
                              <w:p w:rsidR="006A12A7" w:rsidRDefault="006A12A7" w:rsidP="006A12A7">
                                <w:pPr>
                                  <w:autoSpaceDE w:val="0"/>
                                  <w:autoSpaceDN w:val="0"/>
                                  <w:bidi w:val="0"/>
                                  <w:adjustRightInd w:val="0"/>
                                  <w:spacing w:after="0" w:line="240" w:lineRule="auto"/>
                                  <w:rPr>
                                    <w:rFonts w:ascii="Arial" w:hAnsi="Arial" w:cs="Arial"/>
                                    <w:b/>
                                    <w:bCs/>
                                    <w:sz w:val="21"/>
                                    <w:szCs w:val="21"/>
                                    <w:lang w:bidi="ar-SA"/>
                                  </w:rPr>
                                </w:pPr>
                                <w:r>
                                  <w:rPr>
                                    <w:rFonts w:ascii="Arial" w:hAnsi="Arial" w:cs="Arial"/>
                                    <w:b/>
                                    <w:bCs/>
                                    <w:i/>
                                    <w:iCs/>
                                    <w:sz w:val="19"/>
                                    <w:szCs w:val="19"/>
                                    <w:lang w:bidi="ar-SA"/>
                                  </w:rPr>
                                  <w:t>U.S.A.</w:t>
                                </w:r>
                              </w:p>
                              <w:p w:rsidR="008A611C" w:rsidRDefault="008A611C" w:rsidP="008A611C">
                                <w:pPr>
                                  <w:autoSpaceDE w:val="0"/>
                                  <w:autoSpaceDN w:val="0"/>
                                  <w:bidi w:val="0"/>
                                  <w:adjustRightInd w:val="0"/>
                                  <w:spacing w:after="0" w:line="240" w:lineRule="auto"/>
                                  <w:rPr>
                                    <w:rFonts w:ascii="Arial" w:hAnsi="Arial" w:cs="Arial"/>
                                    <w:b/>
                                    <w:bCs/>
                                    <w:i/>
                                    <w:iCs/>
                                    <w:sz w:val="18"/>
                                    <w:szCs w:val="18"/>
                                    <w:lang w:bidi="ar-SA"/>
                                  </w:rPr>
                                </w:pPr>
                                <w:r>
                                  <w:rPr>
                                    <w:rFonts w:ascii="Arial" w:hAnsi="Arial" w:cs="Arial"/>
                                    <w:b/>
                                    <w:bCs/>
                                    <w:i/>
                                    <w:iCs/>
                                    <w:sz w:val="18"/>
                                    <w:szCs w:val="18"/>
                                    <w:lang w:bidi="ar-SA"/>
                                  </w:rPr>
                                  <w:t xml:space="preserve">Graduate School </w:t>
                                </w:r>
                                <w:r>
                                  <w:rPr>
                                    <w:rFonts w:ascii="Arial" w:hAnsi="Arial" w:cs="Arial"/>
                                    <w:b/>
                                    <w:bCs/>
                                    <w:i/>
                                    <w:iCs/>
                                    <w:sz w:val="19"/>
                                    <w:szCs w:val="19"/>
                                    <w:lang w:bidi="ar-SA"/>
                                  </w:rPr>
                                  <w:t xml:space="preserve">of </w:t>
                                </w:r>
                                <w:r>
                                  <w:rPr>
                                    <w:rFonts w:ascii="Arial" w:hAnsi="Arial" w:cs="Arial"/>
                                    <w:b/>
                                    <w:bCs/>
                                    <w:i/>
                                    <w:iCs/>
                                    <w:sz w:val="18"/>
                                    <w:szCs w:val="18"/>
                                    <w:lang w:bidi="ar-SA"/>
                                  </w:rPr>
                                  <w:t>Business Administration, Harvard University, Boston, Massachusetts,</w:t>
                                </w:r>
                              </w:p>
                              <w:p w:rsidR="001A1360" w:rsidRPr="001A1360" w:rsidRDefault="008A611C" w:rsidP="008A611C">
                                <w:pPr>
                                  <w:bidi w:val="0"/>
                                  <w:spacing w:after="0" w:line="240" w:lineRule="auto"/>
                                  <w:rPr>
                                    <w:sz w:val="24"/>
                                    <w:szCs w:val="24"/>
                                    <w:vertAlign w:val="subscript"/>
                                  </w:rPr>
                                </w:pPr>
                                <w:r>
                                  <w:rPr>
                                    <w:rFonts w:ascii="Arial" w:hAnsi="Arial" w:cs="Arial"/>
                                    <w:b/>
                                    <w:bCs/>
                                    <w:i/>
                                    <w:iCs/>
                                    <w:sz w:val="19"/>
                                    <w:szCs w:val="19"/>
                                    <w:lang w:bidi="ar-SA"/>
                                  </w:rPr>
                                  <w:t xml:space="preserve">U.S.A. </w:t>
                                </w:r>
                                <w:r>
                                  <w:rPr>
                                    <w:rFonts w:ascii="Courier New" w:hAnsi="Courier New" w:cs="Courier New"/>
                                    <w:i/>
                                    <w:iCs/>
                                    <w:sz w:val="164"/>
                                    <w:szCs w:val="164"/>
                                    <w:lang w:bidi="ar-SA"/>
                                  </w:rPr>
                                  <w:t>c</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CCB9217" id="Rectangle 33" o:spid="_x0000_s1029" style="position:absolute;left:0;text-align:left;margin-left:41.85pt;margin-top:29.15pt;width:456.75pt;height:73.95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" fillcolor="#d99594 [1941]" strokecolor="white [3212]" strokeweight="1pt">
                    <v:fill opacity="32896f"/>
                    <v:shadow color="#d8d8d8 [2732]" offset="3pt,3pt"/>
                    <v:textbox>
                      <w:txbxContent>
                        <w:p w:rsidR="008A611C" w:rsidRDefault="008A611C" w:rsidP="008A611C">
                          <w:pPr>
                            <w:autoSpaceDE w:val="0"/>
                            <w:autoSpaceDN w:val="0"/>
                            <w:bidi w:val="0"/>
                            <w:adjustRightInd w:val="0"/>
                            <w:spacing w:after="0" w:line="240" w:lineRule="auto"/>
                            <w:rPr>
                              <w:rFonts w:ascii="Arial" w:hAnsi="Arial" w:cs="Arial"/>
                              <w:b/>
                              <w:bCs/>
                              <w:sz w:val="29"/>
                              <w:szCs w:val="29"/>
                              <w:lang w:bidi="ar-SA"/>
                            </w:rPr>
                          </w:pPr>
                          <w:r>
                            <w:rPr>
                              <w:rFonts w:ascii="Arial" w:hAnsi="Arial" w:cs="Arial"/>
                              <w:b/>
                              <w:bCs/>
                              <w:sz w:val="29"/>
                              <w:szCs w:val="29"/>
                              <w:lang w:bidi="ar-SA"/>
                            </w:rPr>
                            <w:t>HOW NEW TOP MANAGERS USE CONTROL</w:t>
                          </w:r>
                        </w:p>
                        <w:p w:rsidR="008A611C" w:rsidRDefault="008A611C" w:rsidP="008A611C">
                          <w:pPr>
                            <w:autoSpaceDE w:val="0"/>
                            <w:autoSpaceDN w:val="0"/>
                            <w:bidi w:val="0"/>
                            <w:adjustRightInd w:val="0"/>
                            <w:spacing w:after="0" w:line="240" w:lineRule="auto"/>
                            <w:rPr>
                              <w:rFonts w:ascii="Arial" w:hAnsi="Arial" w:cs="Arial"/>
                              <w:b/>
                              <w:bCs/>
                              <w:sz w:val="29"/>
                              <w:szCs w:val="29"/>
                              <w:lang w:bidi="ar-SA"/>
                            </w:rPr>
                          </w:pPr>
                          <w:r>
                            <w:rPr>
                              <w:rFonts w:ascii="Arial" w:hAnsi="Arial" w:cs="Arial"/>
                              <w:b/>
                              <w:bCs/>
                              <w:sz w:val="29"/>
                              <w:szCs w:val="29"/>
                              <w:lang w:bidi="ar-SA"/>
                            </w:rPr>
                            <w:t>SYSTEMS AS LEVERS OF STRATEGIC RENEWAL</w:t>
                          </w:r>
                        </w:p>
                        <w:p w:rsidR="008A611C" w:rsidRDefault="008A611C" w:rsidP="008A611C">
                          <w:pPr>
                            <w:autoSpaceDE w:val="0"/>
                            <w:autoSpaceDN w:val="0"/>
                            <w:bidi w:val="0"/>
                            <w:adjustRightInd w:val="0"/>
                            <w:spacing w:after="0" w:line="240" w:lineRule="auto"/>
                            <w:rPr>
                              <w:rFonts w:ascii="Arial" w:hAnsi="Arial" w:cs="Arial"/>
                              <w:b/>
                              <w:bCs/>
                              <w:sz w:val="21"/>
                              <w:szCs w:val="21"/>
                              <w:rtl/>
                              <w:lang w:bidi="ar-SA"/>
                            </w:rPr>
                          </w:pPr>
                          <w:r>
                            <w:rPr>
                              <w:rFonts w:ascii="Arial" w:hAnsi="Arial" w:cs="Arial"/>
                              <w:b/>
                              <w:bCs/>
                              <w:sz w:val="21"/>
                              <w:szCs w:val="21"/>
                              <w:lang w:bidi="ar-SA"/>
                            </w:rPr>
                            <w:t>ROBERT SIMONS</w:t>
                          </w:r>
                        </w:p>
                        <w:p w:rsidR="006A12A7" w:rsidRDefault="006A12A7" w:rsidP="006A12A7">
                          <w:pPr>
                            <w:autoSpaceDE w:val="0"/>
                            <w:autoSpaceDN w:val="0"/>
                            <w:bidi w:val="0"/>
                            <w:adjustRightInd w:val="0"/>
                            <w:spacing w:after="0" w:line="240" w:lineRule="auto"/>
                            <w:rPr>
                              <w:rFonts w:ascii="Arial" w:hAnsi="Arial" w:cs="Arial"/>
                              <w:b/>
                              <w:bCs/>
                              <w:i/>
                              <w:iCs/>
                              <w:sz w:val="18"/>
                              <w:szCs w:val="18"/>
                              <w:lang w:bidi="ar-SA"/>
                            </w:rPr>
                          </w:pPr>
                          <w:r>
                            <w:rPr>
                              <w:rFonts w:ascii="Arial" w:hAnsi="Arial" w:cs="Arial"/>
                              <w:b/>
                              <w:bCs/>
                              <w:i/>
                              <w:iCs/>
                              <w:sz w:val="18"/>
                              <w:szCs w:val="18"/>
                              <w:lang w:bidi="ar-SA"/>
                            </w:rPr>
                            <w:t xml:space="preserve">Graduate School </w:t>
                          </w:r>
                          <w:r>
                            <w:rPr>
                              <w:rFonts w:ascii="Arial" w:hAnsi="Arial" w:cs="Arial"/>
                              <w:b/>
                              <w:bCs/>
                              <w:i/>
                              <w:iCs/>
                              <w:sz w:val="19"/>
                              <w:szCs w:val="19"/>
                              <w:lang w:bidi="ar-SA"/>
                            </w:rPr>
                            <w:t xml:space="preserve">of </w:t>
                          </w:r>
                          <w:r>
                            <w:rPr>
                              <w:rFonts w:ascii="Arial" w:hAnsi="Arial" w:cs="Arial"/>
                              <w:b/>
                              <w:bCs/>
                              <w:i/>
                              <w:iCs/>
                              <w:sz w:val="18"/>
                              <w:szCs w:val="18"/>
                              <w:lang w:bidi="ar-SA"/>
                            </w:rPr>
                            <w:t>Business Administration, Harvard University, Boston, Massachusetts,</w:t>
                          </w:r>
                        </w:p>
                        <w:p w:rsidR="006A12A7" w:rsidRDefault="006A12A7" w:rsidP="006A12A7">
                          <w:pPr>
                            <w:autoSpaceDE w:val="0"/>
                            <w:autoSpaceDN w:val="0"/>
                            <w:bidi w:val="0"/>
                            <w:adjustRightInd w:val="0"/>
                            <w:spacing w:after="0" w:line="240" w:lineRule="auto"/>
                            <w:rPr>
                              <w:rFonts w:ascii="Arial" w:hAnsi="Arial" w:cs="Arial"/>
                              <w:b/>
                              <w:bCs/>
                              <w:sz w:val="21"/>
                              <w:szCs w:val="21"/>
                              <w:lang w:bidi="ar-SA"/>
                            </w:rPr>
                          </w:pPr>
                          <w:r>
                            <w:rPr>
                              <w:rFonts w:ascii="Arial" w:hAnsi="Arial" w:cs="Arial"/>
                              <w:b/>
                              <w:bCs/>
                              <w:i/>
                              <w:iCs/>
                              <w:sz w:val="19"/>
                              <w:szCs w:val="19"/>
                              <w:lang w:bidi="ar-SA"/>
                            </w:rPr>
                            <w:t>U.S.A.</w:t>
                          </w:r>
                        </w:p>
                        <w:p w:rsidR="008A611C" w:rsidRDefault="008A611C" w:rsidP="008A611C">
                          <w:pPr>
                            <w:autoSpaceDE w:val="0"/>
                            <w:autoSpaceDN w:val="0"/>
                            <w:bidi w:val="0"/>
                            <w:adjustRightInd w:val="0"/>
                            <w:spacing w:after="0" w:line="240" w:lineRule="auto"/>
                            <w:rPr>
                              <w:rFonts w:ascii="Arial" w:hAnsi="Arial" w:cs="Arial"/>
                              <w:b/>
                              <w:bCs/>
                              <w:i/>
                              <w:iCs/>
                              <w:sz w:val="18"/>
                              <w:szCs w:val="18"/>
                              <w:lang w:bidi="ar-SA"/>
                            </w:rPr>
                          </w:pPr>
                          <w:r>
                            <w:rPr>
                              <w:rFonts w:ascii="Arial" w:hAnsi="Arial" w:cs="Arial"/>
                              <w:b/>
                              <w:bCs/>
                              <w:i/>
                              <w:iCs/>
                              <w:sz w:val="18"/>
                              <w:szCs w:val="18"/>
                              <w:lang w:bidi="ar-SA"/>
                            </w:rPr>
                            <w:t xml:space="preserve">Graduate School </w:t>
                          </w:r>
                          <w:r>
                            <w:rPr>
                              <w:rFonts w:ascii="Arial" w:hAnsi="Arial" w:cs="Arial"/>
                              <w:b/>
                              <w:bCs/>
                              <w:i/>
                              <w:iCs/>
                              <w:sz w:val="19"/>
                              <w:szCs w:val="19"/>
                              <w:lang w:bidi="ar-SA"/>
                            </w:rPr>
                            <w:t xml:space="preserve">of </w:t>
                          </w:r>
                          <w:r>
                            <w:rPr>
                              <w:rFonts w:ascii="Arial" w:hAnsi="Arial" w:cs="Arial"/>
                              <w:b/>
                              <w:bCs/>
                              <w:i/>
                              <w:iCs/>
                              <w:sz w:val="18"/>
                              <w:szCs w:val="18"/>
                              <w:lang w:bidi="ar-SA"/>
                            </w:rPr>
                            <w:t>Business Administration, Harvard University, Boston, Massachusetts,</w:t>
                          </w:r>
                        </w:p>
                        <w:p w:rsidR="001A1360" w:rsidRPr="001A1360" w:rsidRDefault="008A611C" w:rsidP="008A611C">
                          <w:pPr>
                            <w:bidi w:val="0"/>
                            <w:spacing w:after="0" w:line="240" w:lineRule="auto"/>
                            <w:rPr>
                              <w:sz w:val="24"/>
                              <w:szCs w:val="24"/>
                              <w:vertAlign w:val="subscript"/>
                            </w:rPr>
                          </w:pPr>
                          <w:r>
                            <w:rPr>
                              <w:rFonts w:ascii="Arial" w:hAnsi="Arial" w:cs="Arial"/>
                              <w:b/>
                              <w:bCs/>
                              <w:i/>
                              <w:iCs/>
                              <w:sz w:val="19"/>
                              <w:szCs w:val="19"/>
                              <w:lang w:bidi="ar-SA"/>
                            </w:rPr>
                            <w:t xml:space="preserve">U.S.A. </w:t>
                          </w:r>
                          <w:r>
                            <w:rPr>
                              <w:rFonts w:ascii="Courier New" w:hAnsi="Courier New" w:cs="Courier New"/>
                              <w:i/>
                              <w:iCs/>
                              <w:sz w:val="164"/>
                              <w:szCs w:val="164"/>
                              <w:lang w:bidi="ar-SA"/>
                            </w:rPr>
                            <w:t>c</w:t>
                          </w:r>
                        </w:p>
                      </w:txbxContent>
                    </v:textbox>
                  </v:rect>
                </w:pict>
              </mc:Fallback>
            </mc:AlternateContent>
          </w:r>
        </w:p>
        <w:p w:rsidR="00AD39CC" w:rsidRDefault="00AD39CC" w:rsidP="00184361">
          <w:pPr>
            <w:jc w:val="lowKashida"/>
            <w:rPr>
              <w:rFonts w:cs="B Mitra"/>
              <w:sz w:val="24"/>
              <w:szCs w:val="24"/>
            </w:rPr>
          </w:pPr>
        </w:p>
        <w:p w:rsidR="00AD39CC" w:rsidRDefault="00AD39CC" w:rsidP="00184361">
          <w:pPr>
            <w:jc w:val="lowKashida"/>
            <w:rPr>
              <w:rFonts w:cs="B Mitra"/>
              <w:sz w:val="24"/>
              <w:szCs w:val="24"/>
            </w:rPr>
          </w:pPr>
        </w:p>
        <w:p w:rsidR="004A3210" w:rsidRDefault="004A3210" w:rsidP="00184361">
          <w:pPr>
            <w:jc w:val="lowKashida"/>
            <w:rPr>
              <w:rFonts w:cs="B Mitra"/>
              <w:b/>
              <w:bCs/>
              <w:sz w:val="24"/>
              <w:szCs w:val="24"/>
              <w:rtl/>
            </w:rPr>
          </w:pPr>
        </w:p>
        <w:p w:rsidR="00AD39CC" w:rsidRDefault="00AD39CC" w:rsidP="00184361">
          <w:pPr>
            <w:jc w:val="lowKashida"/>
            <w:rPr>
              <w:rFonts w:cs="B Mitra"/>
              <w:b/>
              <w:bCs/>
              <w:sz w:val="24"/>
              <w:szCs w:val="24"/>
              <w:rtl/>
            </w:rPr>
          </w:pPr>
          <w:bookmarkStart w:id="0" w:name="OLE_LINK4"/>
          <w:bookmarkStart w:id="1" w:name="OLE_LINK5"/>
          <w:r w:rsidRPr="001A43D5">
            <w:rPr>
              <w:rFonts w:cs="B Mitra" w:hint="cs"/>
              <w:b/>
              <w:bCs/>
              <w:sz w:val="24"/>
              <w:szCs w:val="24"/>
              <w:rtl/>
            </w:rPr>
            <w:t xml:space="preserve">خلاصه مقاله </w:t>
          </w:r>
          <w:r w:rsidR="001A1360">
            <w:rPr>
              <w:rFonts w:cs="B Mitra" w:hint="cs"/>
              <w:b/>
              <w:bCs/>
              <w:sz w:val="24"/>
              <w:szCs w:val="24"/>
              <w:rtl/>
            </w:rPr>
            <w:t>«</w:t>
          </w:r>
          <w:r w:rsidR="00715627" w:rsidRPr="000132E0">
            <w:rPr>
              <w:rFonts w:cs="B Mitra" w:hint="cs"/>
              <w:b/>
              <w:bCs/>
              <w:sz w:val="28"/>
              <w:szCs w:val="28"/>
              <w:rtl/>
            </w:rPr>
            <w:t>چگونه مدیران ارشد سیستم های کنترل را به عنوان اهرم هایی برای نوسازی استراتژیک به کار می برند؟</w:t>
          </w:r>
          <w:r w:rsidR="00715627">
            <w:rPr>
              <w:rFonts w:cs="B Mitra" w:hint="cs"/>
              <w:b/>
              <w:bCs/>
              <w:sz w:val="24"/>
              <w:szCs w:val="24"/>
              <w:rtl/>
            </w:rPr>
            <w:t xml:space="preserve"> </w:t>
          </w:r>
          <w:r w:rsidR="001A1360">
            <w:rPr>
              <w:rFonts w:cs="B Mitra" w:hint="cs"/>
              <w:b/>
              <w:bCs/>
              <w:sz w:val="24"/>
              <w:szCs w:val="24"/>
              <w:rtl/>
            </w:rPr>
            <w:t>»</w:t>
          </w:r>
          <w:r w:rsidRPr="001A43D5">
            <w:rPr>
              <w:rFonts w:cs="B Mitra" w:hint="cs"/>
              <w:b/>
              <w:bCs/>
              <w:sz w:val="24"/>
              <w:szCs w:val="24"/>
              <w:rtl/>
            </w:rPr>
            <w:t xml:space="preserve"> (</w:t>
          </w:r>
          <w:r w:rsidR="00715627">
            <w:rPr>
              <w:rFonts w:cs="B Mitra" w:hint="cs"/>
              <w:b/>
              <w:bCs/>
              <w:sz w:val="24"/>
              <w:szCs w:val="24"/>
              <w:rtl/>
            </w:rPr>
            <w:t>زینب ابوطالبی</w:t>
          </w:r>
          <w:r w:rsidRPr="001A43D5">
            <w:rPr>
              <w:rFonts w:cs="B Mitra" w:hint="cs"/>
              <w:b/>
              <w:bCs/>
              <w:sz w:val="24"/>
              <w:szCs w:val="24"/>
              <w:rtl/>
            </w:rPr>
            <w:t>)</w:t>
          </w:r>
        </w:p>
        <w:bookmarkEnd w:id="0"/>
        <w:bookmarkEnd w:id="1"/>
        <w:p w:rsidR="00732B80" w:rsidRDefault="00732B80" w:rsidP="00184361">
          <w:pPr>
            <w:jc w:val="lowKashida"/>
            <w:rPr>
              <w:rFonts w:cs="B Mitra"/>
              <w:sz w:val="24"/>
              <w:szCs w:val="24"/>
              <w:rtl/>
            </w:rPr>
          </w:pPr>
        </w:p>
        <w:p w:rsidR="00507F41" w:rsidRPr="000132E0" w:rsidRDefault="00715627" w:rsidP="00184361">
          <w:pPr>
            <w:pStyle w:val="NormalWeb"/>
            <w:bidi/>
            <w:spacing w:before="0" w:beforeAutospacing="0" w:after="0" w:afterAutospacing="0" w:line="276" w:lineRule="auto"/>
            <w:jc w:val="lowKashida"/>
            <w:rPr>
              <w:rFonts w:cs="B Zar"/>
              <w:b/>
              <w:bCs/>
              <w:color w:val="000000"/>
              <w:sz w:val="32"/>
              <w:szCs w:val="32"/>
              <w:rtl/>
            </w:rPr>
          </w:pPr>
          <w:r w:rsidRPr="000132E0">
            <w:rPr>
              <w:rFonts w:cs="B Zar" w:hint="cs"/>
              <w:b/>
              <w:bCs/>
              <w:color w:val="000000"/>
              <w:sz w:val="32"/>
              <w:szCs w:val="32"/>
              <w:rtl/>
              <w:lang w:bidi="fa-IR"/>
            </w:rPr>
            <w:t>چکیده</w:t>
          </w:r>
        </w:p>
        <w:p w:rsidR="00507F41" w:rsidRDefault="00507F41" w:rsidP="00184361">
          <w:pPr>
            <w:pStyle w:val="NormalWeb"/>
            <w:bidi/>
            <w:spacing w:before="0" w:beforeAutospacing="0" w:after="0" w:afterAutospacing="0" w:line="276" w:lineRule="auto"/>
            <w:jc w:val="lowKashida"/>
            <w:rPr>
              <w:rFonts w:cs="B Zar"/>
              <w:color w:val="000000"/>
              <w:sz w:val="28"/>
              <w:szCs w:val="28"/>
              <w:rtl/>
              <w:lang w:bidi="fa-IR"/>
            </w:rPr>
          </w:pPr>
          <w:r>
            <w:rPr>
              <w:rFonts w:cs="B Zar" w:hint="cs"/>
              <w:color w:val="000000"/>
              <w:sz w:val="28"/>
              <w:szCs w:val="28"/>
              <w:rtl/>
              <w:lang w:bidi="fa-IR"/>
            </w:rPr>
            <w:t>چگونه مدیران ارشد سیستم های کنترلی را به عنوان اهرم هایی برای نوسازی استراتژیک به کار می برند؟</w:t>
          </w:r>
        </w:p>
        <w:p w:rsidR="00507F41" w:rsidRDefault="00507F41" w:rsidP="00184361">
          <w:pPr>
            <w:pStyle w:val="NormalWeb"/>
            <w:bidi/>
            <w:spacing w:before="0" w:beforeAutospacing="0" w:after="0" w:afterAutospacing="0" w:line="276" w:lineRule="auto"/>
            <w:jc w:val="lowKashida"/>
            <w:rPr>
              <w:rFonts w:cs="B Zar"/>
              <w:color w:val="000000"/>
              <w:sz w:val="28"/>
              <w:szCs w:val="28"/>
              <w:lang w:bidi="fa-IR"/>
            </w:rPr>
          </w:pPr>
          <w:r>
            <w:rPr>
              <w:rFonts w:cs="B Zar" w:hint="cs"/>
              <w:color w:val="000000"/>
              <w:sz w:val="28"/>
              <w:szCs w:val="28"/>
              <w:rtl/>
              <w:lang w:bidi="fa-IR"/>
            </w:rPr>
            <w:t>این پژوهش یک مطالعه میدانی از 10 مدیر ارشد تازه کار است، پژوهش تمرکز کرده است بر فهم:</w:t>
          </w:r>
        </w:p>
        <w:p w:rsidR="00507F41" w:rsidRDefault="00507F41" w:rsidP="00184361">
          <w:pPr>
            <w:numPr>
              <w:ilvl w:val="0"/>
              <w:numId w:val="2"/>
            </w:numPr>
            <w:spacing w:after="0"/>
            <w:ind w:left="540"/>
            <w:jc w:val="lowKashida"/>
            <w:rPr>
              <w:rFonts w:eastAsia="Times New Roman" w:cs="B Zar"/>
              <w:color w:val="000000"/>
              <w:sz w:val="28"/>
              <w:szCs w:val="28"/>
              <w:rtl/>
            </w:rPr>
          </w:pPr>
          <w:r>
            <w:rPr>
              <w:rFonts w:eastAsia="Times New Roman" w:cs="B Zar" w:hint="cs"/>
              <w:color w:val="000000"/>
              <w:sz w:val="28"/>
              <w:szCs w:val="28"/>
              <w:rtl/>
            </w:rPr>
            <w:t xml:space="preserve">چشم انداز و استراتژی کسب و کارشان و </w:t>
          </w:r>
        </w:p>
        <w:p w:rsidR="00507F41" w:rsidRDefault="00507F41" w:rsidP="00184361">
          <w:pPr>
            <w:numPr>
              <w:ilvl w:val="0"/>
              <w:numId w:val="2"/>
            </w:numPr>
            <w:spacing w:after="0"/>
            <w:ind w:left="540"/>
            <w:jc w:val="lowKashida"/>
            <w:rPr>
              <w:rFonts w:eastAsia="Times New Roman" w:cs="B Zar"/>
              <w:color w:val="000000"/>
              <w:sz w:val="28"/>
              <w:szCs w:val="28"/>
              <w:rtl/>
            </w:rPr>
          </w:pPr>
          <w:r>
            <w:rPr>
              <w:rFonts w:eastAsia="Times New Roman" w:cs="B Zar" w:hint="cs"/>
              <w:color w:val="000000"/>
              <w:sz w:val="28"/>
              <w:szCs w:val="28"/>
              <w:rtl/>
            </w:rPr>
            <w:t xml:space="preserve">اینکه چگونه آن ها از سیستم های رسمی کنترل به عنوان اهرم </w:t>
          </w:r>
          <w:bookmarkStart w:id="2" w:name="_GoBack"/>
          <w:bookmarkEnd w:id="2"/>
          <w:r>
            <w:rPr>
              <w:rFonts w:eastAsia="Times New Roman" w:cs="B Zar" w:hint="cs"/>
              <w:color w:val="000000"/>
              <w:sz w:val="28"/>
              <w:szCs w:val="28"/>
              <w:rtl/>
            </w:rPr>
            <w:t>هایی برای تغییر و نوسازی استراتژیک استفاده می کنند.</w:t>
          </w:r>
        </w:p>
        <w:p w:rsidR="00507F41" w:rsidRDefault="00507F41" w:rsidP="00184361">
          <w:pPr>
            <w:pStyle w:val="NormalWeb"/>
            <w:bidi/>
            <w:spacing w:before="0" w:beforeAutospacing="0" w:after="0" w:afterAutospacing="0" w:line="276" w:lineRule="auto"/>
            <w:jc w:val="lowKashida"/>
            <w:rPr>
              <w:rFonts w:cs="B Zar"/>
              <w:color w:val="000000"/>
              <w:sz w:val="28"/>
              <w:szCs w:val="28"/>
              <w:rtl/>
              <w:lang w:bidi="fa-IR"/>
            </w:rPr>
          </w:pPr>
          <w:r>
            <w:rPr>
              <w:rFonts w:cs="B Zar" w:hint="cs"/>
              <w:color w:val="000000"/>
              <w:sz w:val="28"/>
              <w:szCs w:val="28"/>
              <w:rtl/>
              <w:lang w:bidi="fa-IR"/>
            </w:rPr>
            <w:t>تحلیل داده ها ما را به این نتیجه می رساند که سیستم های کنترل اهرم های مهمی هستند برای مدیریت تغییرات انقلابی و تدریجی.</w:t>
          </w:r>
        </w:p>
        <w:p w:rsidR="00507F41" w:rsidRDefault="00507F41" w:rsidP="00184361">
          <w:pPr>
            <w:pStyle w:val="NormalWeb"/>
            <w:bidi/>
            <w:spacing w:before="0" w:beforeAutospacing="0" w:after="0" w:afterAutospacing="0" w:line="276" w:lineRule="auto"/>
            <w:jc w:val="lowKashida"/>
            <w:rPr>
              <w:rFonts w:cs="B Zar"/>
              <w:color w:val="000000"/>
              <w:sz w:val="28"/>
              <w:szCs w:val="28"/>
              <w:rtl/>
              <w:lang w:bidi="fa-IR"/>
            </w:rPr>
          </w:pPr>
          <w:r>
            <w:rPr>
              <w:rFonts w:cs="B Zar" w:hint="cs"/>
              <w:color w:val="000000"/>
              <w:sz w:val="28"/>
              <w:szCs w:val="28"/>
              <w:rtl/>
              <w:lang w:bidi="fa-IR"/>
            </w:rPr>
            <w:t>سیستم های کنترل توسط مدیران ارشد به چند منظور مورد استفاده قرار می گیرند:</w:t>
          </w:r>
        </w:p>
        <w:p w:rsidR="00507F41" w:rsidRDefault="00507F41" w:rsidP="00184361">
          <w:pPr>
            <w:numPr>
              <w:ilvl w:val="0"/>
              <w:numId w:val="3"/>
            </w:numPr>
            <w:spacing w:after="0"/>
            <w:ind w:left="540"/>
            <w:jc w:val="lowKashida"/>
            <w:rPr>
              <w:rFonts w:eastAsia="Times New Roman" w:cs="B Zar"/>
              <w:color w:val="000000"/>
              <w:sz w:val="28"/>
              <w:szCs w:val="28"/>
              <w:rtl/>
            </w:rPr>
          </w:pPr>
          <w:r>
            <w:rPr>
              <w:rFonts w:eastAsia="Times New Roman" w:cs="B Zar" w:hint="cs"/>
              <w:color w:val="000000"/>
              <w:sz w:val="28"/>
              <w:szCs w:val="28"/>
              <w:rtl/>
            </w:rPr>
            <w:t>رسمیت بخشیدن به باورها</w:t>
          </w:r>
        </w:p>
        <w:p w:rsidR="00507F41" w:rsidRDefault="00507F41" w:rsidP="00184361">
          <w:pPr>
            <w:numPr>
              <w:ilvl w:val="0"/>
              <w:numId w:val="3"/>
            </w:numPr>
            <w:spacing w:after="0"/>
            <w:ind w:left="540"/>
            <w:jc w:val="lowKashida"/>
            <w:rPr>
              <w:rFonts w:eastAsia="Times New Roman" w:cs="B Zar"/>
              <w:color w:val="000000"/>
              <w:sz w:val="28"/>
              <w:szCs w:val="28"/>
              <w:rtl/>
            </w:rPr>
          </w:pPr>
          <w:r>
            <w:rPr>
              <w:rFonts w:eastAsia="Times New Roman" w:cs="B Zar" w:hint="cs"/>
              <w:color w:val="000000"/>
              <w:sz w:val="28"/>
              <w:szCs w:val="28"/>
              <w:rtl/>
            </w:rPr>
            <w:t>تعیین مرزهایی بر رفتارهای استراتژیک قابل قبول</w:t>
          </w:r>
        </w:p>
        <w:p w:rsidR="00507F41" w:rsidRDefault="00507F41" w:rsidP="00184361">
          <w:pPr>
            <w:numPr>
              <w:ilvl w:val="0"/>
              <w:numId w:val="3"/>
            </w:numPr>
            <w:spacing w:after="0"/>
            <w:ind w:left="540"/>
            <w:jc w:val="lowKashida"/>
            <w:rPr>
              <w:rFonts w:eastAsia="Times New Roman" w:cs="B Zar"/>
              <w:color w:val="000000"/>
              <w:sz w:val="28"/>
              <w:szCs w:val="28"/>
              <w:rtl/>
            </w:rPr>
          </w:pPr>
          <w:r>
            <w:rPr>
              <w:rFonts w:eastAsia="Times New Roman" w:cs="B Zar" w:hint="cs"/>
              <w:color w:val="000000"/>
              <w:sz w:val="28"/>
              <w:szCs w:val="28"/>
              <w:rtl/>
            </w:rPr>
            <w:t>تعریف و اندازه گیری متغیرهای عملکرد حیاتی</w:t>
          </w:r>
        </w:p>
        <w:p w:rsidR="00507F41" w:rsidRDefault="00507F41" w:rsidP="00184361">
          <w:pPr>
            <w:numPr>
              <w:ilvl w:val="0"/>
              <w:numId w:val="3"/>
            </w:numPr>
            <w:spacing w:after="0"/>
            <w:ind w:left="540"/>
            <w:jc w:val="lowKashida"/>
            <w:rPr>
              <w:rFonts w:eastAsia="Times New Roman" w:cs="B Zar"/>
              <w:color w:val="000000"/>
              <w:sz w:val="28"/>
              <w:szCs w:val="28"/>
              <w:rtl/>
            </w:rPr>
          </w:pPr>
          <w:r>
            <w:rPr>
              <w:rFonts w:eastAsia="Times New Roman" w:cs="B Zar" w:hint="cs"/>
              <w:color w:val="000000"/>
              <w:sz w:val="28"/>
              <w:szCs w:val="28"/>
              <w:rtl/>
            </w:rPr>
            <w:t>انگیزشی برای مناظره و مباحثه پیرامون عدم قطعیت های استراتژیک</w:t>
          </w:r>
        </w:p>
        <w:p w:rsidR="00507F41" w:rsidRDefault="00507F41" w:rsidP="00184361">
          <w:pPr>
            <w:pStyle w:val="NormalWeb"/>
            <w:bidi/>
            <w:spacing w:before="0" w:beforeAutospacing="0" w:after="0" w:afterAutospacing="0" w:line="276" w:lineRule="auto"/>
            <w:jc w:val="lowKashida"/>
            <w:rPr>
              <w:rFonts w:cs="B Zar"/>
              <w:color w:val="000000"/>
              <w:sz w:val="28"/>
              <w:szCs w:val="28"/>
              <w:rtl/>
              <w:lang w:bidi="fa-IR"/>
            </w:rPr>
          </w:pPr>
          <w:r>
            <w:rPr>
              <w:rFonts w:cs="B Zar" w:hint="cs"/>
              <w:color w:val="000000"/>
              <w:sz w:val="28"/>
              <w:szCs w:val="28"/>
              <w:rtl/>
              <w:lang w:bidi="fa-IR"/>
            </w:rPr>
            <w:t>علاوه بر کارکردهای مونیتوریگ و ارزیابی های سنتی، سیستم های کنترل برای موارد زیر نیز مورد استفاده قرار می گیرد:</w:t>
          </w:r>
        </w:p>
        <w:p w:rsidR="00507F41" w:rsidRDefault="00507F41" w:rsidP="00184361">
          <w:pPr>
            <w:numPr>
              <w:ilvl w:val="0"/>
              <w:numId w:val="4"/>
            </w:numPr>
            <w:spacing w:after="0"/>
            <w:ind w:left="540"/>
            <w:jc w:val="lowKashida"/>
            <w:rPr>
              <w:rFonts w:eastAsia="Times New Roman" w:cs="B Zar"/>
              <w:color w:val="000000"/>
              <w:sz w:val="28"/>
              <w:szCs w:val="28"/>
              <w:rtl/>
            </w:rPr>
          </w:pPr>
          <w:r>
            <w:rPr>
              <w:rFonts w:eastAsia="Times New Roman" w:cs="B Zar" w:hint="cs"/>
              <w:color w:val="000000"/>
              <w:sz w:val="28"/>
              <w:szCs w:val="28"/>
              <w:rtl/>
            </w:rPr>
            <w:t>غلبه بر اینرسی سازمانی</w:t>
          </w:r>
        </w:p>
        <w:p w:rsidR="00507F41" w:rsidRDefault="00507F41" w:rsidP="00184361">
          <w:pPr>
            <w:numPr>
              <w:ilvl w:val="0"/>
              <w:numId w:val="4"/>
            </w:numPr>
            <w:spacing w:after="0"/>
            <w:ind w:left="540"/>
            <w:jc w:val="lowKashida"/>
            <w:rPr>
              <w:rFonts w:eastAsia="Times New Roman" w:cs="B Zar"/>
              <w:color w:val="000000"/>
              <w:sz w:val="28"/>
              <w:szCs w:val="28"/>
              <w:rtl/>
            </w:rPr>
          </w:pPr>
          <w:r>
            <w:rPr>
              <w:rFonts w:eastAsia="Times New Roman" w:cs="B Zar" w:hint="cs"/>
              <w:color w:val="000000"/>
              <w:sz w:val="28"/>
              <w:szCs w:val="28"/>
              <w:rtl/>
            </w:rPr>
            <w:t>تعامل با موضوعات استراتژیک جدید</w:t>
          </w:r>
        </w:p>
        <w:p w:rsidR="00507F41" w:rsidRDefault="00507F41" w:rsidP="00184361">
          <w:pPr>
            <w:numPr>
              <w:ilvl w:val="0"/>
              <w:numId w:val="4"/>
            </w:numPr>
            <w:spacing w:after="0"/>
            <w:ind w:left="540"/>
            <w:jc w:val="lowKashida"/>
            <w:rPr>
              <w:rFonts w:eastAsia="Times New Roman" w:cs="B Zar"/>
              <w:color w:val="000000"/>
              <w:sz w:val="28"/>
              <w:szCs w:val="28"/>
              <w:rtl/>
            </w:rPr>
          </w:pPr>
          <w:r>
            <w:rPr>
              <w:rFonts w:eastAsia="Times New Roman" w:cs="B Zar" w:hint="cs"/>
              <w:color w:val="000000"/>
              <w:sz w:val="28"/>
              <w:szCs w:val="28"/>
              <w:rtl/>
            </w:rPr>
            <w:lastRenderedPageBreak/>
            <w:t>تنظیم اهداف و جداول زمانی اجرا</w:t>
          </w:r>
        </w:p>
        <w:p w:rsidR="00507F41" w:rsidRDefault="00507F41" w:rsidP="00184361">
          <w:pPr>
            <w:numPr>
              <w:ilvl w:val="0"/>
              <w:numId w:val="4"/>
            </w:numPr>
            <w:spacing w:after="0"/>
            <w:ind w:left="540"/>
            <w:jc w:val="lowKashida"/>
            <w:rPr>
              <w:rFonts w:eastAsia="Times New Roman" w:cs="B Zar"/>
              <w:color w:val="000000"/>
              <w:sz w:val="28"/>
              <w:szCs w:val="28"/>
            </w:rPr>
          </w:pPr>
          <w:r>
            <w:rPr>
              <w:rFonts w:eastAsia="Times New Roman" w:cs="B Zar" w:hint="cs"/>
              <w:color w:val="000000"/>
              <w:sz w:val="28"/>
              <w:szCs w:val="28"/>
              <w:rtl/>
            </w:rPr>
            <w:t xml:space="preserve">اطمینان از توجه دائمی به ابتکار عمل های استراتژیک جدید </w:t>
          </w:r>
        </w:p>
        <w:p w:rsidR="000132E0" w:rsidRDefault="000132E0" w:rsidP="00184361">
          <w:pPr>
            <w:spacing w:after="0"/>
            <w:ind w:left="540"/>
            <w:jc w:val="lowKashida"/>
            <w:rPr>
              <w:rFonts w:eastAsia="Times New Roman" w:cs="B Zar"/>
              <w:color w:val="000000"/>
              <w:sz w:val="28"/>
              <w:szCs w:val="28"/>
              <w:rtl/>
            </w:rPr>
          </w:pPr>
        </w:p>
        <w:p w:rsidR="00507F41" w:rsidRPr="000132E0" w:rsidRDefault="00507F41" w:rsidP="00184361">
          <w:pPr>
            <w:pStyle w:val="NormalWeb"/>
            <w:bidi/>
            <w:spacing w:before="0" w:beforeAutospacing="0" w:after="0" w:afterAutospacing="0" w:line="276" w:lineRule="auto"/>
            <w:jc w:val="lowKashida"/>
            <w:rPr>
              <w:rFonts w:cs="B Zar"/>
              <w:b/>
              <w:bCs/>
              <w:color w:val="000000"/>
              <w:sz w:val="28"/>
              <w:szCs w:val="28"/>
              <w:rtl/>
              <w:lang w:bidi="fa-IR"/>
            </w:rPr>
          </w:pPr>
          <w:r w:rsidRPr="000132E0">
            <w:rPr>
              <w:rFonts w:cs="B Zar" w:hint="cs"/>
              <w:b/>
              <w:bCs/>
              <w:color w:val="000000"/>
              <w:sz w:val="28"/>
              <w:szCs w:val="28"/>
              <w:rtl/>
              <w:lang w:bidi="fa-IR"/>
            </w:rPr>
            <w:t>چهارچوبی برای کنترل استراتژی کسب و کار</w:t>
          </w:r>
        </w:p>
        <w:p w:rsidR="00507F41" w:rsidRDefault="00507F41" w:rsidP="00184361">
          <w:pPr>
            <w:pStyle w:val="NormalWeb"/>
            <w:bidi/>
            <w:spacing w:before="0" w:beforeAutospacing="0" w:after="0" w:afterAutospacing="0" w:line="276" w:lineRule="auto"/>
            <w:jc w:val="lowKashida"/>
            <w:rPr>
              <w:rFonts w:cs="B Zar"/>
              <w:color w:val="000000"/>
              <w:sz w:val="28"/>
              <w:szCs w:val="28"/>
              <w:rtl/>
              <w:lang w:bidi="fa-IR"/>
            </w:rPr>
          </w:pPr>
          <w:r>
            <w:rPr>
              <w:rFonts w:cs="B Zar" w:hint="cs"/>
              <w:color w:val="000000"/>
              <w:sz w:val="28"/>
              <w:szCs w:val="28"/>
              <w:rtl/>
              <w:lang w:bidi="fa-IR"/>
            </w:rPr>
            <w:t xml:space="preserve">سایمونز سیستم های کنترل مدیریت را اینگونه تعریف می کند: </w:t>
          </w:r>
        </w:p>
        <w:p w:rsidR="00507F41" w:rsidRDefault="00507F41" w:rsidP="00184361">
          <w:pPr>
            <w:pStyle w:val="NormalWeb"/>
            <w:bidi/>
            <w:spacing w:before="0" w:beforeAutospacing="0" w:after="0" w:afterAutospacing="0" w:line="276" w:lineRule="auto"/>
            <w:jc w:val="lowKashida"/>
            <w:rPr>
              <w:rFonts w:cs="B Zar"/>
              <w:color w:val="000000"/>
              <w:sz w:val="28"/>
              <w:szCs w:val="28"/>
              <w:rtl/>
              <w:lang w:bidi="fa-IR"/>
            </w:rPr>
          </w:pPr>
          <w:r>
            <w:rPr>
              <w:rFonts w:cs="B Zar" w:hint="cs"/>
              <w:color w:val="000000"/>
              <w:sz w:val="28"/>
              <w:szCs w:val="28"/>
              <w:rtl/>
              <w:lang w:bidi="fa-IR"/>
            </w:rPr>
            <w:t>رویه ها و پروسه های اطلاعات محور رسمی که توسط مدیران برای اصلاح الگوی فعالیت های سازمانی مورد استفاده قرار می گیرد.</w:t>
          </w:r>
        </w:p>
        <w:p w:rsidR="00507F41" w:rsidRDefault="00507F41" w:rsidP="00184361">
          <w:pPr>
            <w:pStyle w:val="NormalWeb"/>
            <w:bidi/>
            <w:spacing w:before="0" w:beforeAutospacing="0" w:after="0" w:afterAutospacing="0" w:line="276" w:lineRule="auto"/>
            <w:jc w:val="lowKashida"/>
            <w:rPr>
              <w:rFonts w:cs="B Zar"/>
              <w:color w:val="000000"/>
              <w:sz w:val="28"/>
              <w:szCs w:val="28"/>
              <w:rtl/>
              <w:lang w:bidi="fa-IR"/>
            </w:rPr>
          </w:pPr>
          <w:r>
            <w:rPr>
              <w:rFonts w:cs="B Zar" w:hint="cs"/>
              <w:color w:val="000000"/>
              <w:sz w:val="28"/>
              <w:szCs w:val="28"/>
              <w:rtl/>
              <w:lang w:bidi="fa-IR"/>
            </w:rPr>
            <w:t>4 نوع سیستم کنترل مدیریت عبارتند از :</w:t>
          </w:r>
        </w:p>
        <w:p w:rsidR="00507F41" w:rsidRDefault="00507F41" w:rsidP="00184361">
          <w:pPr>
            <w:numPr>
              <w:ilvl w:val="0"/>
              <w:numId w:val="5"/>
            </w:numPr>
            <w:spacing w:after="0"/>
            <w:ind w:left="540"/>
            <w:jc w:val="lowKashida"/>
            <w:rPr>
              <w:rFonts w:eastAsia="Times New Roman" w:cs="B Zar"/>
              <w:color w:val="000000"/>
              <w:sz w:val="28"/>
              <w:szCs w:val="28"/>
              <w:rtl/>
            </w:rPr>
          </w:pPr>
          <w:r>
            <w:rPr>
              <w:rFonts w:eastAsia="Times New Roman" w:cs="B Zar" w:hint="cs"/>
              <w:color w:val="000000"/>
              <w:sz w:val="28"/>
              <w:szCs w:val="28"/>
              <w:rtl/>
            </w:rPr>
            <w:t>سیستم های اعتقادی</w:t>
          </w:r>
        </w:p>
        <w:p w:rsidR="00507F41" w:rsidRDefault="00507F41" w:rsidP="00184361">
          <w:pPr>
            <w:numPr>
              <w:ilvl w:val="0"/>
              <w:numId w:val="5"/>
            </w:numPr>
            <w:spacing w:after="0"/>
            <w:ind w:left="540"/>
            <w:jc w:val="lowKashida"/>
            <w:rPr>
              <w:rFonts w:eastAsia="Times New Roman" w:cs="B Zar"/>
              <w:color w:val="000000"/>
              <w:sz w:val="28"/>
              <w:szCs w:val="28"/>
              <w:rtl/>
            </w:rPr>
          </w:pPr>
          <w:r>
            <w:rPr>
              <w:rFonts w:eastAsia="Times New Roman" w:cs="B Zar" w:hint="cs"/>
              <w:color w:val="000000"/>
              <w:sz w:val="28"/>
              <w:szCs w:val="28"/>
              <w:rtl/>
            </w:rPr>
            <w:t>سیستم های تعیین کننده حدود</w:t>
          </w:r>
        </w:p>
        <w:p w:rsidR="00507F41" w:rsidRDefault="00507F41" w:rsidP="00184361">
          <w:pPr>
            <w:numPr>
              <w:ilvl w:val="0"/>
              <w:numId w:val="5"/>
            </w:numPr>
            <w:spacing w:after="0"/>
            <w:ind w:left="540"/>
            <w:jc w:val="lowKashida"/>
            <w:rPr>
              <w:rFonts w:eastAsia="Times New Roman" w:cs="B Zar"/>
              <w:color w:val="000000"/>
              <w:sz w:val="28"/>
              <w:szCs w:val="28"/>
              <w:rtl/>
            </w:rPr>
          </w:pPr>
          <w:r>
            <w:rPr>
              <w:rFonts w:eastAsia="Times New Roman" w:cs="B Zar" w:hint="cs"/>
              <w:color w:val="000000"/>
              <w:sz w:val="28"/>
              <w:szCs w:val="28"/>
              <w:rtl/>
            </w:rPr>
            <w:t>سیستم های کنترل تشخیصی</w:t>
          </w:r>
        </w:p>
        <w:p w:rsidR="000132E0" w:rsidRPr="000132E0" w:rsidRDefault="000132E0" w:rsidP="00184361">
          <w:pPr>
            <w:numPr>
              <w:ilvl w:val="0"/>
              <w:numId w:val="5"/>
            </w:numPr>
            <w:spacing w:after="0"/>
            <w:ind w:left="540"/>
            <w:jc w:val="lowKashida"/>
            <w:rPr>
              <w:rFonts w:eastAsia="Times New Roman" w:cs="B Zar"/>
              <w:color w:val="000000"/>
              <w:sz w:val="28"/>
              <w:szCs w:val="28"/>
              <w:rtl/>
            </w:rPr>
          </w:pPr>
          <w:r>
            <w:rPr>
              <w:rFonts w:eastAsia="Times New Roman" w:cs="B Zar" w:hint="cs"/>
              <w:color w:val="000000"/>
              <w:sz w:val="28"/>
              <w:szCs w:val="28"/>
              <w:rtl/>
            </w:rPr>
            <w:t>سیستم های کنترل تعاملی</w:t>
          </w:r>
        </w:p>
        <w:p w:rsidR="000132E0" w:rsidRDefault="000132E0" w:rsidP="00184361">
          <w:pPr>
            <w:spacing w:after="0"/>
            <w:ind w:left="540"/>
            <w:jc w:val="lowKashida"/>
            <w:rPr>
              <w:rFonts w:eastAsia="Times New Roman" w:cs="B Zar"/>
              <w:color w:val="000000"/>
              <w:sz w:val="28"/>
              <w:szCs w:val="28"/>
              <w:rtl/>
            </w:rPr>
          </w:pPr>
        </w:p>
        <w:p w:rsidR="000132E0" w:rsidRDefault="000132E0" w:rsidP="00184361">
          <w:pPr>
            <w:spacing w:after="0"/>
            <w:ind w:left="540"/>
            <w:jc w:val="lowKashida"/>
            <w:rPr>
              <w:rFonts w:eastAsia="Times New Roman" w:cs="B Zar"/>
              <w:color w:val="000000"/>
              <w:sz w:val="28"/>
              <w:szCs w:val="28"/>
              <w:rtl/>
            </w:rPr>
          </w:pPr>
        </w:p>
        <w:p w:rsidR="000132E0" w:rsidRDefault="000132E0" w:rsidP="00184361">
          <w:pPr>
            <w:pStyle w:val="NormalWeb"/>
            <w:bidi/>
            <w:spacing w:before="0" w:beforeAutospacing="0" w:after="0" w:afterAutospacing="0" w:line="276" w:lineRule="auto"/>
            <w:jc w:val="lowKashida"/>
            <w:rPr>
              <w:rFonts w:cs="B Zar"/>
              <w:b/>
              <w:bCs/>
              <w:color w:val="000000"/>
              <w:sz w:val="28"/>
              <w:szCs w:val="28"/>
              <w:rtl/>
              <w:lang w:bidi="fa-IR"/>
            </w:rPr>
          </w:pPr>
        </w:p>
        <w:p w:rsidR="000132E0" w:rsidRDefault="000132E0" w:rsidP="00184361">
          <w:pPr>
            <w:pStyle w:val="NormalWeb"/>
            <w:bidi/>
            <w:spacing w:before="0" w:beforeAutospacing="0" w:after="0" w:afterAutospacing="0" w:line="276" w:lineRule="auto"/>
            <w:jc w:val="lowKashida"/>
            <w:rPr>
              <w:rFonts w:cs="B Zar"/>
              <w:b/>
              <w:bCs/>
              <w:color w:val="000000"/>
              <w:sz w:val="28"/>
              <w:szCs w:val="28"/>
              <w:rtl/>
              <w:lang w:bidi="fa-IR"/>
            </w:rPr>
          </w:pPr>
        </w:p>
        <w:p w:rsidR="000132E0" w:rsidRDefault="000132E0" w:rsidP="00184361">
          <w:pPr>
            <w:pStyle w:val="NormalWeb"/>
            <w:bidi/>
            <w:spacing w:before="0" w:beforeAutospacing="0" w:after="0" w:afterAutospacing="0" w:line="276" w:lineRule="auto"/>
            <w:jc w:val="lowKashida"/>
            <w:rPr>
              <w:rFonts w:cs="B Zar"/>
              <w:b/>
              <w:bCs/>
              <w:color w:val="000000"/>
              <w:sz w:val="28"/>
              <w:szCs w:val="28"/>
              <w:rtl/>
              <w:lang w:bidi="fa-IR"/>
            </w:rPr>
          </w:pPr>
        </w:p>
        <w:p w:rsidR="000132E0" w:rsidRDefault="000132E0" w:rsidP="00184361">
          <w:pPr>
            <w:pStyle w:val="NormalWeb"/>
            <w:bidi/>
            <w:spacing w:before="0" w:beforeAutospacing="0" w:after="0" w:afterAutospacing="0" w:line="276" w:lineRule="auto"/>
            <w:jc w:val="lowKashida"/>
            <w:rPr>
              <w:rFonts w:cs="B Zar"/>
              <w:b/>
              <w:bCs/>
              <w:color w:val="000000"/>
              <w:sz w:val="28"/>
              <w:szCs w:val="28"/>
              <w:rtl/>
              <w:lang w:bidi="fa-IR"/>
            </w:rPr>
          </w:pPr>
        </w:p>
        <w:p w:rsidR="000132E0" w:rsidRDefault="000132E0" w:rsidP="00184361">
          <w:pPr>
            <w:pStyle w:val="NormalWeb"/>
            <w:bidi/>
            <w:spacing w:before="0" w:beforeAutospacing="0" w:after="0" w:afterAutospacing="0" w:line="276" w:lineRule="auto"/>
            <w:jc w:val="lowKashida"/>
            <w:rPr>
              <w:rFonts w:cs="B Zar"/>
              <w:b/>
              <w:bCs/>
              <w:color w:val="000000"/>
              <w:sz w:val="28"/>
              <w:szCs w:val="28"/>
              <w:rtl/>
              <w:lang w:bidi="fa-IR"/>
            </w:rPr>
          </w:pPr>
        </w:p>
        <w:p w:rsidR="000132E0" w:rsidRDefault="000132E0" w:rsidP="00184361">
          <w:pPr>
            <w:pStyle w:val="NormalWeb"/>
            <w:bidi/>
            <w:spacing w:before="0" w:beforeAutospacing="0" w:after="0" w:afterAutospacing="0" w:line="276" w:lineRule="auto"/>
            <w:jc w:val="lowKashida"/>
            <w:rPr>
              <w:rFonts w:cs="B Zar"/>
              <w:b/>
              <w:bCs/>
              <w:color w:val="000000"/>
              <w:sz w:val="28"/>
              <w:szCs w:val="28"/>
              <w:rtl/>
              <w:lang w:bidi="fa-IR"/>
            </w:rPr>
          </w:pPr>
        </w:p>
        <w:p w:rsidR="000132E0" w:rsidRDefault="000132E0" w:rsidP="00184361">
          <w:pPr>
            <w:pStyle w:val="NormalWeb"/>
            <w:bidi/>
            <w:spacing w:before="0" w:beforeAutospacing="0" w:after="0" w:afterAutospacing="0" w:line="276" w:lineRule="auto"/>
            <w:jc w:val="lowKashida"/>
            <w:rPr>
              <w:rFonts w:cs="B Zar"/>
              <w:b/>
              <w:bCs/>
              <w:color w:val="000000"/>
              <w:sz w:val="28"/>
              <w:szCs w:val="28"/>
              <w:rtl/>
              <w:lang w:bidi="fa-IR"/>
            </w:rPr>
          </w:pPr>
        </w:p>
        <w:p w:rsidR="000132E0" w:rsidRDefault="000132E0" w:rsidP="00184361">
          <w:pPr>
            <w:pStyle w:val="NormalWeb"/>
            <w:bidi/>
            <w:spacing w:before="0" w:beforeAutospacing="0" w:after="0" w:afterAutospacing="0" w:line="276" w:lineRule="auto"/>
            <w:jc w:val="lowKashida"/>
            <w:rPr>
              <w:rFonts w:cs="B Zar"/>
              <w:b/>
              <w:bCs/>
              <w:color w:val="000000"/>
              <w:sz w:val="28"/>
              <w:szCs w:val="28"/>
              <w:rtl/>
              <w:lang w:bidi="fa-IR"/>
            </w:rPr>
          </w:pPr>
        </w:p>
        <w:p w:rsidR="000132E0" w:rsidRDefault="000132E0" w:rsidP="00184361">
          <w:pPr>
            <w:pStyle w:val="NormalWeb"/>
            <w:bidi/>
            <w:spacing w:before="0" w:beforeAutospacing="0" w:after="0" w:afterAutospacing="0" w:line="276" w:lineRule="auto"/>
            <w:jc w:val="lowKashida"/>
            <w:rPr>
              <w:rFonts w:cs="B Zar"/>
              <w:b/>
              <w:bCs/>
              <w:color w:val="000000"/>
              <w:sz w:val="28"/>
              <w:szCs w:val="28"/>
              <w:rtl/>
              <w:lang w:bidi="fa-IR"/>
            </w:rPr>
          </w:pPr>
        </w:p>
        <w:p w:rsidR="000132E0" w:rsidRDefault="000132E0" w:rsidP="00184361">
          <w:pPr>
            <w:pStyle w:val="NormalWeb"/>
            <w:bidi/>
            <w:spacing w:before="0" w:beforeAutospacing="0" w:after="0" w:afterAutospacing="0" w:line="276" w:lineRule="auto"/>
            <w:jc w:val="lowKashida"/>
            <w:rPr>
              <w:rFonts w:cs="B Zar"/>
              <w:b/>
              <w:bCs/>
              <w:color w:val="000000"/>
              <w:sz w:val="28"/>
              <w:szCs w:val="28"/>
              <w:rtl/>
              <w:lang w:bidi="fa-IR"/>
            </w:rPr>
          </w:pPr>
        </w:p>
        <w:p w:rsidR="000132E0" w:rsidRDefault="000132E0" w:rsidP="00184361">
          <w:pPr>
            <w:pStyle w:val="NormalWeb"/>
            <w:bidi/>
            <w:spacing w:before="0" w:beforeAutospacing="0" w:after="0" w:afterAutospacing="0" w:line="276" w:lineRule="auto"/>
            <w:jc w:val="lowKashida"/>
            <w:rPr>
              <w:rFonts w:cs="B Zar"/>
              <w:b/>
              <w:bCs/>
              <w:color w:val="000000"/>
              <w:sz w:val="28"/>
              <w:szCs w:val="28"/>
              <w:rtl/>
              <w:lang w:bidi="fa-IR"/>
            </w:rPr>
          </w:pPr>
        </w:p>
        <w:p w:rsidR="000132E0" w:rsidRDefault="000132E0" w:rsidP="00184361">
          <w:pPr>
            <w:pStyle w:val="NormalWeb"/>
            <w:bidi/>
            <w:spacing w:before="0" w:beforeAutospacing="0" w:after="0" w:afterAutospacing="0" w:line="276" w:lineRule="auto"/>
            <w:jc w:val="lowKashida"/>
            <w:rPr>
              <w:rFonts w:cs="B Zar"/>
              <w:b/>
              <w:bCs/>
              <w:color w:val="000000"/>
              <w:sz w:val="28"/>
              <w:szCs w:val="28"/>
              <w:rtl/>
              <w:lang w:bidi="fa-IR"/>
            </w:rPr>
          </w:pPr>
        </w:p>
        <w:p w:rsidR="00507F41" w:rsidRPr="000132E0" w:rsidRDefault="00507F41" w:rsidP="00184361">
          <w:pPr>
            <w:pStyle w:val="NormalWeb"/>
            <w:bidi/>
            <w:spacing w:before="0" w:beforeAutospacing="0" w:after="0" w:afterAutospacing="0" w:line="276" w:lineRule="auto"/>
            <w:jc w:val="lowKashida"/>
            <w:rPr>
              <w:rFonts w:cs="B Zar"/>
              <w:b/>
              <w:bCs/>
              <w:color w:val="000000"/>
              <w:sz w:val="28"/>
              <w:szCs w:val="28"/>
              <w:rtl/>
              <w:lang w:bidi="fa-IR"/>
            </w:rPr>
          </w:pPr>
          <w:r w:rsidRPr="000132E0">
            <w:rPr>
              <w:rFonts w:cs="B Zar" w:hint="cs"/>
              <w:b/>
              <w:bCs/>
              <w:color w:val="000000"/>
              <w:sz w:val="28"/>
              <w:szCs w:val="28"/>
              <w:rtl/>
              <w:lang w:bidi="fa-IR"/>
            </w:rPr>
            <w:lastRenderedPageBreak/>
            <w:t xml:space="preserve">جدول مربوط به مقایسه این 4 سیستم </w:t>
          </w:r>
        </w:p>
        <w:p w:rsidR="00507F41" w:rsidRDefault="00507F41" w:rsidP="00184361">
          <w:pPr>
            <w:pStyle w:val="NormalWeb"/>
            <w:bidi/>
            <w:spacing w:before="0" w:beforeAutospacing="0" w:after="0" w:afterAutospacing="0" w:line="276" w:lineRule="auto"/>
            <w:jc w:val="lowKashida"/>
            <w:rPr>
              <w:rFonts w:cs="B Zar"/>
              <w:color w:val="000000"/>
              <w:sz w:val="28"/>
              <w:szCs w:val="28"/>
              <w:rtl/>
            </w:rPr>
          </w:pPr>
          <w:r>
            <w:rPr>
              <w:rFonts w:cs="B Zar"/>
              <w:noProof/>
              <w:color w:val="000000"/>
              <w:sz w:val="28"/>
              <w:szCs w:val="28"/>
            </w:rPr>
            <w:drawing>
              <wp:inline distT="0" distB="0" distL="0" distR="0" wp14:anchorId="1276F06D" wp14:editId="77F25312">
                <wp:extent cx="5980670" cy="5777844"/>
                <wp:effectExtent l="0" t="0" r="1270" b="0"/>
                <wp:docPr id="16" name="Picture 16" descr="Machine generated alternative text:&#10;Table I (Tharacteristics of four categones of management cornrnl systems used by top managers&#10;Beliefs systems&#10;Boundary systems&#10;Diagnostic control&#10;systems&#10;Interactive control&#10;systems&#10;Nature of system.&#10;Explicit se of shared&#10;beliefs that define&#10;basic values,&#10;purpose. and&#10;direction&#10;Formally stated limits Feedback systems&#10;and rules that must used o monitor&#10;be respected organizational&#10;outcomes and correct&#10;deviations [rom&#10;pieset standards of&#10;perfonnance&#10;Cotitrol systems that&#10;managers use to&#10;regularty and&#10;personally involve&#10;themselves in the&#10;decision activities of&#10;subvrdLnates&#10;Purpose:&#10;Provide momentum&#10;and guidance to&#10;uportunity-secking&#10;behaviors&#10;Allow individual Provide motivation.&#10;crcivity within resource-s. and&#10;defined limits of information to&#10;freelom ensure Important&#10;organieational&#10;strategies and goals&#10;will be achieved&#10;Focus organizational&#10;attention on strategic&#10;uncertaintIes and&#10;thereby provoke the&#10;emergence of new&#10;initiatives and&#10;strategies&#10;Key design variables:&#10;Core value&#10;Risks lo be avotded Critical performance&#10;variables&#10;Sirstegic uncertainties&#10;Examples:&#10;— Mission statements&#10;— Vision statements&#10;— Credos&#10;— Statements of&#10;purpose&#10;Clear rules, limits, and — Profit plans and&#10;prorIptmons in: budgets&#10;— codes of business — C,nals and&#10;conduct objectives systems&#10;strategic planning — Project monitoring&#10;systems systems&#10;caçilal budgeting — Brand revenue&#10;systems momtonng systems&#10;Top managers can&#10;make any control&#10;system interactive&#10;by&#10;(I) ensuring that&#10;system is an&#10;important and&#10;recurring agenda to&#10;discuss with&#10;subordinates&#10;(2) ensuring that&#10;system is a regular&#10;locus of attention by&#10;operating managers&#10;throughout the&#10;organization&#10;(3) participating in&#10;face.to•tace meetings&#10;with subordinates&#10;(4) continually&#10;challenging and&#10;debating data,&#10;assumptions, and&#10;action pl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Table I (Tharacteristics of four categones of management cornrnl systems used by top managers&#10;Beliefs systems&#10;Boundary systems&#10;Diagnostic control&#10;systems&#10;Interactive control&#10;systems&#10;Nature of system.&#10;Explicit se of shared&#10;beliefs that define&#10;basic values,&#10;purpose. and&#10;direction&#10;Formally stated limits Feedback systems&#10;and rules that must used o monitor&#10;be respected organizational&#10;outcomes and correct&#10;deviations [rom&#10;pieset standards of&#10;perfonnance&#10;Cotitrol systems that&#10;managers use to&#10;regularty and&#10;personally involve&#10;themselves in the&#10;decision activities of&#10;subvrdLnates&#10;Purpose:&#10;Provide momentum&#10;and guidance to&#10;uportunity-secking&#10;behaviors&#10;Allow individual Provide motivation.&#10;crcivity within resource-s. and&#10;defined limits of information to&#10;freelom ensure Important&#10;organieational&#10;strategies and goals&#10;will be achieved&#10;Focus organizational&#10;attention on strategic&#10;uncertaintIes and&#10;thereby provoke the&#10;emergence of new&#10;initiatives and&#10;strategies&#10;Key design variables:&#10;Core value&#10;Risks lo be avotded Critical performance&#10;variables&#10;Sirstegic uncertainties&#10;Examples:&#10;— Mission statements&#10;— Vision statements&#10;— Credos&#10;— Statements of&#10;purpose&#10;Clear rules, limits, and — Profit plans and&#10;prorIptmons in: budgets&#10;— codes of business — C,nals and&#10;conduct objectives systems&#10;strategic planning — Project monitoring&#10;systems systems&#10;caçilal budgeting — Brand revenue&#10;systems momtonng systems&#10;Top managers can&#10;make any control&#10;system interactive&#10;by&#10;(I) ensuring that&#10;system is an&#10;important and&#10;recurring agenda to&#10;discuss with&#10;subordinates&#10;(2) ensuring that&#10;system is a regular&#10;locus of attention by&#10;operating managers&#10;throughout the&#10;organization&#10;(3) participating in&#10;face.to•tace meetings&#10;with subordinates&#10;(4) continually&#10;challenging and&#10;debating data,&#10;assumptions, and&#10;action pla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2126" cy="5788911"/>
                        </a:xfrm>
                        <a:prstGeom prst="rect">
                          <a:avLst/>
                        </a:prstGeom>
                        <a:noFill/>
                        <a:ln>
                          <a:noFill/>
                        </a:ln>
                      </pic:spPr>
                    </pic:pic>
                  </a:graphicData>
                </a:graphic>
              </wp:inline>
            </w:drawing>
          </w:r>
        </w:p>
        <w:p w:rsidR="000132E0" w:rsidRDefault="000132E0" w:rsidP="00184361">
          <w:pPr>
            <w:pStyle w:val="NormalWeb"/>
            <w:bidi/>
            <w:spacing w:before="0" w:beforeAutospacing="0" w:after="0" w:afterAutospacing="0" w:line="276" w:lineRule="auto"/>
            <w:jc w:val="lowKashida"/>
            <w:rPr>
              <w:rFonts w:cs="B Zar"/>
              <w:color w:val="000000"/>
              <w:sz w:val="28"/>
              <w:szCs w:val="28"/>
              <w:rtl/>
              <w:lang w:bidi="fa-IR"/>
            </w:rPr>
          </w:pPr>
        </w:p>
        <w:p w:rsidR="000132E0" w:rsidRDefault="000132E0" w:rsidP="00184361">
          <w:pPr>
            <w:pStyle w:val="NormalWeb"/>
            <w:bidi/>
            <w:spacing w:before="0" w:beforeAutospacing="0" w:after="0" w:afterAutospacing="0" w:line="276" w:lineRule="auto"/>
            <w:jc w:val="lowKashida"/>
            <w:rPr>
              <w:rFonts w:cs="B Zar"/>
              <w:color w:val="000000"/>
              <w:sz w:val="28"/>
              <w:szCs w:val="28"/>
              <w:rtl/>
              <w:lang w:bidi="fa-IR"/>
            </w:rPr>
          </w:pPr>
        </w:p>
        <w:p w:rsidR="000132E0" w:rsidRDefault="000132E0" w:rsidP="00184361">
          <w:pPr>
            <w:pStyle w:val="NormalWeb"/>
            <w:bidi/>
            <w:spacing w:before="0" w:beforeAutospacing="0" w:after="0" w:afterAutospacing="0" w:line="276" w:lineRule="auto"/>
            <w:jc w:val="lowKashida"/>
            <w:rPr>
              <w:rFonts w:cs="B Zar"/>
              <w:color w:val="000000"/>
              <w:sz w:val="28"/>
              <w:szCs w:val="28"/>
              <w:rtl/>
              <w:lang w:bidi="fa-IR"/>
            </w:rPr>
          </w:pPr>
        </w:p>
        <w:p w:rsidR="000132E0" w:rsidRDefault="000132E0" w:rsidP="00184361">
          <w:pPr>
            <w:pStyle w:val="NormalWeb"/>
            <w:bidi/>
            <w:spacing w:before="0" w:beforeAutospacing="0" w:after="0" w:afterAutospacing="0" w:line="276" w:lineRule="auto"/>
            <w:jc w:val="lowKashida"/>
            <w:rPr>
              <w:rFonts w:cs="B Zar"/>
              <w:color w:val="000000"/>
              <w:sz w:val="28"/>
              <w:szCs w:val="28"/>
              <w:rtl/>
              <w:lang w:bidi="fa-IR"/>
            </w:rPr>
          </w:pPr>
        </w:p>
        <w:p w:rsidR="000132E0" w:rsidRDefault="000132E0" w:rsidP="00184361">
          <w:pPr>
            <w:pStyle w:val="NormalWeb"/>
            <w:bidi/>
            <w:spacing w:before="0" w:beforeAutospacing="0" w:after="0" w:afterAutospacing="0" w:line="276" w:lineRule="auto"/>
            <w:jc w:val="lowKashida"/>
            <w:rPr>
              <w:rFonts w:cs="B Zar"/>
              <w:color w:val="000000"/>
              <w:sz w:val="28"/>
              <w:szCs w:val="28"/>
              <w:rtl/>
              <w:lang w:bidi="fa-IR"/>
            </w:rPr>
          </w:pPr>
        </w:p>
        <w:p w:rsidR="000132E0" w:rsidRDefault="000132E0" w:rsidP="00184361">
          <w:pPr>
            <w:pStyle w:val="NormalWeb"/>
            <w:bidi/>
            <w:spacing w:before="0" w:beforeAutospacing="0" w:after="0" w:afterAutospacing="0" w:line="276" w:lineRule="auto"/>
            <w:jc w:val="lowKashida"/>
            <w:rPr>
              <w:rFonts w:cs="B Zar"/>
              <w:color w:val="000000"/>
              <w:sz w:val="28"/>
              <w:szCs w:val="28"/>
              <w:rtl/>
              <w:lang w:bidi="fa-IR"/>
            </w:rPr>
          </w:pPr>
        </w:p>
        <w:p w:rsidR="000132E0" w:rsidRDefault="000132E0" w:rsidP="00184361">
          <w:pPr>
            <w:pStyle w:val="NormalWeb"/>
            <w:bidi/>
            <w:spacing w:before="0" w:beforeAutospacing="0" w:after="0" w:afterAutospacing="0" w:line="276" w:lineRule="auto"/>
            <w:jc w:val="lowKashida"/>
            <w:rPr>
              <w:rFonts w:cs="B Zar"/>
              <w:color w:val="000000"/>
              <w:sz w:val="28"/>
              <w:szCs w:val="28"/>
              <w:rtl/>
              <w:lang w:bidi="fa-IR"/>
            </w:rPr>
          </w:pPr>
        </w:p>
        <w:p w:rsidR="00507F41" w:rsidRDefault="00507F41" w:rsidP="00184361">
          <w:pPr>
            <w:pStyle w:val="NormalWeb"/>
            <w:bidi/>
            <w:spacing w:before="0" w:beforeAutospacing="0" w:after="0" w:afterAutospacing="0" w:line="276" w:lineRule="auto"/>
            <w:jc w:val="lowKashida"/>
            <w:rPr>
              <w:rFonts w:cs="B Zar"/>
              <w:color w:val="000000"/>
              <w:sz w:val="28"/>
              <w:szCs w:val="28"/>
              <w:rtl/>
              <w:lang w:bidi="fa-IR"/>
            </w:rPr>
          </w:pPr>
          <w:r>
            <w:rPr>
              <w:rFonts w:cs="B Zar" w:hint="cs"/>
              <w:color w:val="000000"/>
              <w:sz w:val="28"/>
              <w:szCs w:val="28"/>
              <w:rtl/>
              <w:lang w:bidi="fa-IR"/>
            </w:rPr>
            <w:lastRenderedPageBreak/>
            <w:t>وقتی پ</w:t>
          </w:r>
          <w:r w:rsidR="000132E0">
            <w:rPr>
              <w:rFonts w:cs="B Zar" w:hint="cs"/>
              <w:color w:val="000000"/>
              <w:sz w:val="28"/>
              <w:szCs w:val="28"/>
              <w:rtl/>
              <w:lang w:bidi="fa-IR"/>
            </w:rPr>
            <w:t>ژوهش ما حدود 70 درصد پیشرفت کرد</w:t>
          </w:r>
          <w:r>
            <w:rPr>
              <w:rFonts w:cs="B Zar" w:hint="cs"/>
              <w:color w:val="000000"/>
              <w:sz w:val="28"/>
              <w:szCs w:val="28"/>
              <w:rtl/>
              <w:lang w:bidi="fa-IR"/>
            </w:rPr>
            <w:t>، به کمک   نموداری که در ادامه آمده است، داده هایمان را مرتب نمودیم.</w:t>
          </w:r>
        </w:p>
        <w:p w:rsidR="00507F41" w:rsidRDefault="00507F41" w:rsidP="00184361">
          <w:pPr>
            <w:pStyle w:val="NormalWeb"/>
            <w:bidi/>
            <w:spacing w:before="0" w:beforeAutospacing="0" w:after="0" w:afterAutospacing="0" w:line="276" w:lineRule="auto"/>
            <w:jc w:val="lowKashida"/>
            <w:rPr>
              <w:rFonts w:cs="B Zar"/>
              <w:color w:val="000000"/>
              <w:sz w:val="28"/>
              <w:szCs w:val="28"/>
              <w:rtl/>
            </w:rPr>
          </w:pPr>
          <w:r>
            <w:rPr>
              <w:rFonts w:cs="B Zar"/>
              <w:noProof/>
              <w:color w:val="000000"/>
              <w:sz w:val="28"/>
              <w:szCs w:val="28"/>
            </w:rPr>
            <w:drawing>
              <wp:inline distT="0" distB="0" distL="0" distR="0" wp14:anchorId="2669D2B3" wp14:editId="44C4EBED">
                <wp:extent cx="5320030" cy="4773930"/>
                <wp:effectExtent l="0" t="0" r="0" b="7620"/>
                <wp:docPr id="15" name="Picture 15" descr="Machine generated alternative text:&#10;Beliefs&#10;Systems&#10;Diagnostic&#10;Control&#10;Systems&#10;Risks To&#10;Be Avoided&#10;Strategic&#10;Uncertainties&#10;Boundary&#10;Systems&#10;Inractive&#10;Control&#10;Systems&#10;Figure 1. Controlling business strategy: Framework for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hine generated alternative text:&#10;Beliefs&#10;Systems&#10;Diagnostic&#10;Control&#10;Systems&#10;Risks To&#10;Be Avoided&#10;Strategic&#10;Uncertainties&#10;Boundary&#10;Systems&#10;Inractive&#10;Control&#10;Systems&#10;Figure 1. Controlling business strategy: Framework for analysi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0030" cy="4773930"/>
                        </a:xfrm>
                        <a:prstGeom prst="rect">
                          <a:avLst/>
                        </a:prstGeom>
                        <a:noFill/>
                        <a:ln>
                          <a:noFill/>
                        </a:ln>
                      </pic:spPr>
                    </pic:pic>
                  </a:graphicData>
                </a:graphic>
              </wp:inline>
            </w:drawing>
          </w:r>
        </w:p>
        <w:p w:rsidR="000132E0" w:rsidRDefault="000132E0" w:rsidP="00184361">
          <w:pPr>
            <w:pStyle w:val="NormalWeb"/>
            <w:bidi/>
            <w:spacing w:before="0" w:beforeAutospacing="0" w:after="0" w:afterAutospacing="0" w:line="276" w:lineRule="auto"/>
            <w:jc w:val="lowKashida"/>
            <w:rPr>
              <w:rFonts w:cs="B Zar"/>
              <w:color w:val="000000"/>
              <w:sz w:val="28"/>
              <w:szCs w:val="28"/>
              <w:rtl/>
              <w:lang w:bidi="fa-IR"/>
            </w:rPr>
          </w:pPr>
        </w:p>
        <w:p w:rsidR="000132E0" w:rsidRDefault="000132E0" w:rsidP="00184361">
          <w:pPr>
            <w:pStyle w:val="NormalWeb"/>
            <w:bidi/>
            <w:spacing w:before="0" w:beforeAutospacing="0" w:after="0" w:afterAutospacing="0" w:line="276" w:lineRule="auto"/>
            <w:jc w:val="lowKashida"/>
            <w:rPr>
              <w:rFonts w:cs="B Zar"/>
              <w:color w:val="000000"/>
              <w:sz w:val="28"/>
              <w:szCs w:val="28"/>
              <w:rtl/>
              <w:lang w:bidi="fa-IR"/>
            </w:rPr>
          </w:pPr>
        </w:p>
        <w:p w:rsidR="00507F41" w:rsidRPr="000132E0" w:rsidRDefault="00507F41" w:rsidP="00184361">
          <w:pPr>
            <w:pStyle w:val="NormalWeb"/>
            <w:bidi/>
            <w:spacing w:before="0" w:beforeAutospacing="0" w:after="0" w:afterAutospacing="0" w:line="276" w:lineRule="auto"/>
            <w:jc w:val="lowKashida"/>
            <w:rPr>
              <w:rFonts w:cs="B Zar"/>
              <w:b/>
              <w:bCs/>
              <w:color w:val="000000"/>
              <w:sz w:val="28"/>
              <w:szCs w:val="28"/>
              <w:rtl/>
              <w:lang w:bidi="fa-IR"/>
            </w:rPr>
          </w:pPr>
          <w:r w:rsidRPr="000132E0">
            <w:rPr>
              <w:rFonts w:cs="B Zar" w:hint="cs"/>
              <w:b/>
              <w:bCs/>
              <w:color w:val="000000"/>
              <w:sz w:val="28"/>
              <w:szCs w:val="28"/>
              <w:rtl/>
              <w:lang w:bidi="fa-IR"/>
            </w:rPr>
            <w:t>سیستم های کنترل مدیریت به عنوان اهرم هایی برای تغییرات و نوسازی های استراتژیک</w:t>
          </w:r>
        </w:p>
        <w:p w:rsidR="00507F41" w:rsidRDefault="00507F41" w:rsidP="00184361">
          <w:pPr>
            <w:pStyle w:val="NormalWeb"/>
            <w:bidi/>
            <w:spacing w:before="0" w:beforeAutospacing="0" w:after="0" w:afterAutospacing="0" w:line="276" w:lineRule="auto"/>
            <w:jc w:val="lowKashida"/>
            <w:rPr>
              <w:rFonts w:cs="B Zar"/>
              <w:color w:val="000000"/>
              <w:sz w:val="28"/>
              <w:szCs w:val="28"/>
              <w:rtl/>
              <w:lang w:bidi="fa-IR"/>
            </w:rPr>
          </w:pPr>
          <w:r>
            <w:rPr>
              <w:rFonts w:cs="B Zar" w:hint="cs"/>
              <w:color w:val="000000"/>
              <w:sz w:val="28"/>
              <w:szCs w:val="28"/>
              <w:rtl/>
              <w:lang w:bidi="fa-IR"/>
            </w:rPr>
            <w:t>« سیستم ها حیاتی ترین شکاف ما هستند. بدون سیستم های مناسبی که داده ها را جمع آوری کنند، بسیار دشوار است که استراتژهای ما کارآمد باشند.»</w:t>
          </w:r>
        </w:p>
        <w:p w:rsidR="00507F41" w:rsidRDefault="00507F41" w:rsidP="00184361">
          <w:pPr>
            <w:pStyle w:val="NormalWeb"/>
            <w:bidi/>
            <w:spacing w:before="0" w:beforeAutospacing="0" w:after="0" w:afterAutospacing="0" w:line="276" w:lineRule="auto"/>
            <w:jc w:val="lowKashida"/>
            <w:rPr>
              <w:rFonts w:cs="B Zar"/>
              <w:color w:val="000000"/>
              <w:sz w:val="28"/>
              <w:szCs w:val="28"/>
              <w:rtl/>
              <w:lang w:bidi="fa-IR"/>
            </w:rPr>
          </w:pPr>
          <w:r>
            <w:rPr>
              <w:rFonts w:cs="B Zar" w:hint="cs"/>
              <w:color w:val="000000"/>
              <w:sz w:val="28"/>
              <w:szCs w:val="28"/>
              <w:rtl/>
              <w:lang w:bidi="fa-IR"/>
            </w:rPr>
            <w:t xml:space="preserve">تمام این 10 مدیری که در تحقیق ما مشارکت کردند از سیستم های کنترل به شکل موثری برای تغییر استراتژیک استفاده می کردند. </w:t>
          </w:r>
        </w:p>
        <w:p w:rsidR="00507F41" w:rsidRDefault="00507F41" w:rsidP="00184361">
          <w:pPr>
            <w:pStyle w:val="NormalWeb"/>
            <w:bidi/>
            <w:spacing w:before="0" w:beforeAutospacing="0" w:after="0" w:afterAutospacing="0" w:line="276" w:lineRule="auto"/>
            <w:jc w:val="lowKashida"/>
            <w:rPr>
              <w:rFonts w:cs="B Zar"/>
              <w:color w:val="000000"/>
              <w:sz w:val="28"/>
              <w:szCs w:val="28"/>
              <w:rtl/>
            </w:rPr>
          </w:pPr>
          <w:r>
            <w:rPr>
              <w:rFonts w:cs="B Zar" w:hint="cs"/>
              <w:color w:val="000000"/>
              <w:sz w:val="28"/>
              <w:szCs w:val="28"/>
              <w:rtl/>
              <w:lang w:bidi="fa-IR"/>
            </w:rPr>
            <w:t>ما این 10 نفر</w:t>
          </w:r>
          <w:r>
            <w:rPr>
              <w:rFonts w:ascii="Calibri" w:hAnsi="Calibri" w:cs="B Zar"/>
              <w:color w:val="000000"/>
              <w:sz w:val="28"/>
              <w:szCs w:val="28"/>
              <w:lang w:bidi="fa-IR"/>
            </w:rPr>
            <w:t xml:space="preserve"> </w:t>
          </w:r>
          <w:r>
            <w:rPr>
              <w:rFonts w:cs="B Zar" w:hint="cs"/>
              <w:color w:val="000000"/>
              <w:sz w:val="28"/>
              <w:szCs w:val="28"/>
              <w:rtl/>
              <w:lang w:bidi="fa-IR"/>
            </w:rPr>
            <w:t xml:space="preserve">و سازمان شان  را براساس مقدار تغییری که قرار بود در سازمان  ایجاد کنند به دو دسته تقسیم نمودیم: </w:t>
          </w:r>
        </w:p>
        <w:p w:rsidR="00507F41" w:rsidRDefault="00507F41" w:rsidP="00184361">
          <w:pPr>
            <w:numPr>
              <w:ilvl w:val="0"/>
              <w:numId w:val="6"/>
            </w:numPr>
            <w:spacing w:after="0"/>
            <w:ind w:left="540"/>
            <w:jc w:val="lowKashida"/>
            <w:rPr>
              <w:rFonts w:eastAsia="Times New Roman" w:cs="B Zar"/>
              <w:color w:val="000000"/>
              <w:sz w:val="28"/>
              <w:szCs w:val="28"/>
              <w:rtl/>
            </w:rPr>
          </w:pPr>
          <w:r>
            <w:rPr>
              <w:rFonts w:ascii="Calibri" w:eastAsia="Times New Roman" w:hAnsi="Calibri" w:cs="B Zar"/>
              <w:color w:val="000000"/>
              <w:sz w:val="28"/>
              <w:szCs w:val="28"/>
            </w:rPr>
            <w:t>cluster</w:t>
          </w:r>
          <w:r>
            <w:rPr>
              <w:rFonts w:eastAsia="Times New Roman" w:cs="B Zar" w:hint="cs"/>
              <w:color w:val="000000"/>
              <w:sz w:val="28"/>
              <w:szCs w:val="28"/>
              <w:rtl/>
            </w:rPr>
            <w:t xml:space="preserve"> </w:t>
          </w:r>
          <w:r>
            <w:rPr>
              <w:rFonts w:ascii="Calibri" w:eastAsia="Times New Roman" w:hAnsi="Calibri" w:cs="B Zar"/>
              <w:color w:val="000000"/>
              <w:sz w:val="28"/>
              <w:szCs w:val="28"/>
            </w:rPr>
            <w:t>strategic turnaround</w:t>
          </w:r>
        </w:p>
        <w:p w:rsidR="00507F41" w:rsidRDefault="00507F41" w:rsidP="00184361">
          <w:pPr>
            <w:numPr>
              <w:ilvl w:val="0"/>
              <w:numId w:val="6"/>
            </w:numPr>
            <w:spacing w:after="0"/>
            <w:ind w:left="540"/>
            <w:jc w:val="lowKashida"/>
            <w:rPr>
              <w:rFonts w:eastAsia="Times New Roman" w:cs="B Zar"/>
              <w:color w:val="000000"/>
              <w:sz w:val="28"/>
              <w:szCs w:val="28"/>
              <w:rtl/>
            </w:rPr>
          </w:pPr>
          <w:r>
            <w:rPr>
              <w:rFonts w:ascii="Calibri" w:eastAsia="Times New Roman" w:hAnsi="Calibri" w:cs="B Zar"/>
              <w:color w:val="000000"/>
              <w:sz w:val="28"/>
              <w:szCs w:val="28"/>
            </w:rPr>
            <w:lastRenderedPageBreak/>
            <w:t>Strategic evolution cluster</w:t>
          </w:r>
        </w:p>
        <w:p w:rsidR="00507F41" w:rsidRDefault="00507F41" w:rsidP="00184361">
          <w:pPr>
            <w:pStyle w:val="NormalWeb"/>
            <w:bidi/>
            <w:spacing w:before="0" w:beforeAutospacing="0" w:after="0" w:afterAutospacing="0" w:line="276" w:lineRule="auto"/>
            <w:jc w:val="lowKashida"/>
            <w:rPr>
              <w:rFonts w:cs="B Zar"/>
              <w:color w:val="000000"/>
              <w:sz w:val="28"/>
              <w:szCs w:val="28"/>
              <w:rtl/>
              <w:lang w:bidi="fa-IR"/>
            </w:rPr>
          </w:pPr>
          <w:r>
            <w:rPr>
              <w:rFonts w:cs="B Zar" w:hint="cs"/>
              <w:color w:val="000000"/>
              <w:sz w:val="28"/>
              <w:szCs w:val="28"/>
              <w:rtl/>
              <w:lang w:bidi="fa-IR"/>
            </w:rPr>
            <w:t>یکی از انتظارات ما که در طراحی پژوهش انعکاس داشت، این بود که مدیرانی که از خارج سازمان آمده بودند بیشتر مایل بودند که تغییرات تدریجی در شرکت ایجاد کنند نسبت به مدیرانی که از داخل شرکت ارتقا پیدا کرده بودند. که البته یافته های تحقیق این را نشان نمی داد. خلاصه از تاریخچه  شرکت های نمونه در جدول زیر آورده شده است:</w:t>
          </w:r>
        </w:p>
        <w:p w:rsidR="00507F41" w:rsidRDefault="00507F41" w:rsidP="00184361">
          <w:pPr>
            <w:pStyle w:val="NormalWeb"/>
            <w:bidi/>
            <w:spacing w:before="0" w:beforeAutospacing="0" w:after="0" w:afterAutospacing="0" w:line="276" w:lineRule="auto"/>
            <w:jc w:val="lowKashida"/>
            <w:rPr>
              <w:rFonts w:cs="B Zar"/>
              <w:color w:val="000000"/>
              <w:sz w:val="28"/>
              <w:szCs w:val="28"/>
              <w:rtl/>
            </w:rPr>
          </w:pPr>
          <w:r>
            <w:rPr>
              <w:rFonts w:cs="B Zar"/>
              <w:noProof/>
              <w:color w:val="000000"/>
              <w:sz w:val="28"/>
              <w:szCs w:val="28"/>
            </w:rPr>
            <w:drawing>
              <wp:inline distT="0" distB="0" distL="0" distR="0" wp14:anchorId="519BC733" wp14:editId="6035E324">
                <wp:extent cx="6483985" cy="4584065"/>
                <wp:effectExtent l="0" t="0" r="0" b="6985"/>
                <wp:docPr id="14" name="Picture 14" descr="Machine generated alternative text:&#10;Table 3. Strategic history of sample companies&#10;Results of past strategy Past cop manager New top manager&#10;Strategic turnaround cluster&#10;Computer manufacturer Unsuccessful niche strategy; Terminated internally&#10;market failure and heavy losses promoted&#10;Bank Unsuccessful diversiticiation; bad Terminated Internally&#10;loans and heavy losses promoted&#10;Food manufacturer Stuck in the middle; potential Terminated Outsider&#10;unexploited&#10;Health aids Franchise eroded; failed Terminated Outsider&#10;di versification&#10;Strategic evolution cluster&#10;Can manufacturer High volume, low cost market Left following Outsidcr&#10;leader corporate&#10;acquisition&#10;Machinery manufacturer Market leader in niche Retired Internally&#10;promoted&#10;Branded consumer products Market leader with strong brand Still chairman; in Internally&#10;franchises transition promoted&#10;Electric utility Innovative monopoly in regulated Died unexpectedly Outsider&#10;environment&#10;Paper manufacturer Market leader in niche In transition Outsider&#10;Retail manufacturer/merchant Market leader in niche Still chairman; in Internally&#10;transition promo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hine generated alternative text:&#10;Table 3. Strategic history of sample companies&#10;Results of past strategy Past cop manager New top manager&#10;Strategic turnaround cluster&#10;Computer manufacturer Unsuccessful niche strategy; Terminated internally&#10;market failure and heavy losses promoted&#10;Bank Unsuccessful diversiticiation; bad Terminated Internally&#10;loans and heavy losses promoted&#10;Food manufacturer Stuck in the middle; potential Terminated Outsider&#10;unexploited&#10;Health aids Franchise eroded; failed Terminated Outsider&#10;di versification&#10;Strategic evolution cluster&#10;Can manufacturer High volume, low cost market Left following Outsidcr&#10;leader corporate&#10;acquisition&#10;Machinery manufacturer Market leader in niche Retired Internally&#10;promoted&#10;Branded consumer products Market leader with strong brand Still chairman; in Internally&#10;franchises transition promoted&#10;Electric utility Innovative monopoly in regulated Died unexpectedly Outsider&#10;environment&#10;Paper manufacturer Market leader in niche In transition Outsider&#10;Retail manufacturer/merchant Market leader in niche Still chairman; in Internally&#10;transition promo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3985" cy="4584065"/>
                        </a:xfrm>
                        <a:prstGeom prst="rect">
                          <a:avLst/>
                        </a:prstGeom>
                        <a:noFill/>
                        <a:ln>
                          <a:noFill/>
                        </a:ln>
                      </pic:spPr>
                    </pic:pic>
                  </a:graphicData>
                </a:graphic>
              </wp:inline>
            </w:drawing>
          </w:r>
        </w:p>
        <w:p w:rsidR="00507F41" w:rsidRDefault="00507F41" w:rsidP="00184361">
          <w:pPr>
            <w:pStyle w:val="NormalWeb"/>
            <w:bidi/>
            <w:spacing w:before="0" w:beforeAutospacing="0" w:after="0" w:afterAutospacing="0" w:line="276" w:lineRule="auto"/>
            <w:ind w:left="540"/>
            <w:jc w:val="lowKashida"/>
            <w:rPr>
              <w:rFonts w:ascii="Calibri" w:hAnsi="Calibri" w:cs="B Zar"/>
              <w:color w:val="000000"/>
              <w:sz w:val="28"/>
              <w:szCs w:val="28"/>
              <w:rtl/>
            </w:rPr>
          </w:pPr>
          <w:r>
            <w:rPr>
              <w:rFonts w:ascii="Cambria" w:hAnsi="Cambria"/>
              <w:color w:val="000000"/>
              <w:sz w:val="28"/>
              <w:szCs w:val="28"/>
              <w:rtl/>
            </w:rPr>
            <w:t> </w:t>
          </w:r>
        </w:p>
        <w:p w:rsidR="00507F41" w:rsidRDefault="00507F41" w:rsidP="00184361">
          <w:pPr>
            <w:pStyle w:val="NormalWeb"/>
            <w:bidi/>
            <w:spacing w:before="0" w:beforeAutospacing="0" w:after="0" w:afterAutospacing="0" w:line="276" w:lineRule="auto"/>
            <w:ind w:left="540"/>
            <w:jc w:val="lowKashida"/>
            <w:rPr>
              <w:rFonts w:ascii="Calibri" w:hAnsi="Calibri" w:cs="B Zar"/>
              <w:color w:val="000000"/>
              <w:sz w:val="28"/>
              <w:szCs w:val="28"/>
              <w:rtl/>
            </w:rPr>
          </w:pPr>
          <w:r>
            <w:rPr>
              <w:rFonts w:ascii="Cambria" w:hAnsi="Cambria"/>
              <w:color w:val="000000"/>
              <w:sz w:val="28"/>
              <w:szCs w:val="28"/>
              <w:rtl/>
            </w:rPr>
            <w:t> </w:t>
          </w:r>
        </w:p>
        <w:p w:rsidR="00507F41" w:rsidRDefault="00507F41" w:rsidP="00184361">
          <w:pPr>
            <w:pStyle w:val="NormalWeb"/>
            <w:bidi/>
            <w:spacing w:before="0" w:beforeAutospacing="0" w:after="0" w:afterAutospacing="0" w:line="276" w:lineRule="auto"/>
            <w:jc w:val="lowKashida"/>
            <w:rPr>
              <w:rFonts w:ascii="Calibri" w:hAnsi="Calibri" w:cs="B Zar"/>
              <w:color w:val="000000"/>
              <w:sz w:val="28"/>
              <w:szCs w:val="28"/>
              <w:rtl/>
            </w:rPr>
          </w:pPr>
          <w:r>
            <w:rPr>
              <w:rFonts w:ascii="Cambria" w:hAnsi="Cambria"/>
              <w:color w:val="000000"/>
              <w:sz w:val="28"/>
              <w:szCs w:val="28"/>
              <w:rtl/>
            </w:rPr>
            <w:t> </w:t>
          </w:r>
        </w:p>
        <w:p w:rsidR="00507F41" w:rsidRDefault="00507F41" w:rsidP="00184361">
          <w:pPr>
            <w:pStyle w:val="NormalWeb"/>
            <w:bidi/>
            <w:spacing w:before="0" w:beforeAutospacing="0" w:after="0" w:afterAutospacing="0" w:line="276" w:lineRule="auto"/>
            <w:jc w:val="lowKashida"/>
            <w:rPr>
              <w:rFonts w:ascii="Calibri" w:hAnsi="Calibri" w:cs="B Zar"/>
              <w:color w:val="000000"/>
              <w:sz w:val="28"/>
              <w:szCs w:val="28"/>
              <w:rtl/>
            </w:rPr>
          </w:pPr>
          <w:r>
            <w:rPr>
              <w:rFonts w:ascii="Cambria" w:hAnsi="Cambria"/>
              <w:color w:val="000000"/>
              <w:sz w:val="28"/>
              <w:szCs w:val="28"/>
              <w:rtl/>
            </w:rPr>
            <w:t> </w:t>
          </w:r>
        </w:p>
        <w:p w:rsidR="000132E0" w:rsidRDefault="000132E0" w:rsidP="00184361">
          <w:pPr>
            <w:pStyle w:val="NormalWeb"/>
            <w:bidi/>
            <w:spacing w:before="0" w:beforeAutospacing="0" w:after="0" w:afterAutospacing="0" w:line="276" w:lineRule="auto"/>
            <w:jc w:val="lowKashida"/>
            <w:rPr>
              <w:rFonts w:cs="B Zar"/>
              <w:color w:val="000000"/>
              <w:sz w:val="28"/>
              <w:szCs w:val="28"/>
              <w:rtl/>
              <w:lang w:bidi="fa-IR"/>
            </w:rPr>
          </w:pPr>
        </w:p>
        <w:p w:rsidR="000132E0" w:rsidRDefault="000132E0" w:rsidP="00184361">
          <w:pPr>
            <w:pStyle w:val="NormalWeb"/>
            <w:bidi/>
            <w:spacing w:before="0" w:beforeAutospacing="0" w:after="0" w:afterAutospacing="0" w:line="276" w:lineRule="auto"/>
            <w:jc w:val="lowKashida"/>
            <w:rPr>
              <w:rFonts w:cs="B Zar"/>
              <w:color w:val="000000"/>
              <w:sz w:val="28"/>
              <w:szCs w:val="28"/>
              <w:rtl/>
              <w:lang w:bidi="fa-IR"/>
            </w:rPr>
          </w:pPr>
        </w:p>
        <w:p w:rsidR="000132E0" w:rsidRDefault="000132E0" w:rsidP="00184361">
          <w:pPr>
            <w:pStyle w:val="NormalWeb"/>
            <w:bidi/>
            <w:spacing w:before="0" w:beforeAutospacing="0" w:after="0" w:afterAutospacing="0" w:line="276" w:lineRule="auto"/>
            <w:jc w:val="lowKashida"/>
            <w:rPr>
              <w:rFonts w:cs="B Zar"/>
              <w:color w:val="000000"/>
              <w:sz w:val="28"/>
              <w:szCs w:val="28"/>
              <w:rtl/>
              <w:lang w:bidi="fa-IR"/>
            </w:rPr>
          </w:pPr>
        </w:p>
        <w:p w:rsidR="000132E0" w:rsidRDefault="000132E0" w:rsidP="00184361">
          <w:pPr>
            <w:pStyle w:val="NormalWeb"/>
            <w:bidi/>
            <w:spacing w:before="0" w:beforeAutospacing="0" w:after="0" w:afterAutospacing="0" w:line="276" w:lineRule="auto"/>
            <w:jc w:val="lowKashida"/>
            <w:rPr>
              <w:rFonts w:cs="B Zar"/>
              <w:color w:val="000000"/>
              <w:sz w:val="28"/>
              <w:szCs w:val="28"/>
              <w:rtl/>
              <w:lang w:bidi="fa-IR"/>
            </w:rPr>
          </w:pPr>
        </w:p>
        <w:p w:rsidR="000132E0" w:rsidRDefault="000132E0" w:rsidP="00184361">
          <w:pPr>
            <w:pStyle w:val="NormalWeb"/>
            <w:bidi/>
            <w:spacing w:before="0" w:beforeAutospacing="0" w:after="0" w:afterAutospacing="0" w:line="276" w:lineRule="auto"/>
            <w:jc w:val="lowKashida"/>
            <w:rPr>
              <w:rFonts w:cs="B Zar"/>
              <w:color w:val="000000"/>
              <w:sz w:val="28"/>
              <w:szCs w:val="28"/>
              <w:rtl/>
              <w:lang w:bidi="fa-IR"/>
            </w:rPr>
          </w:pPr>
        </w:p>
        <w:p w:rsidR="00507F41" w:rsidRDefault="00507F41" w:rsidP="00184361">
          <w:pPr>
            <w:pStyle w:val="NormalWeb"/>
            <w:bidi/>
            <w:spacing w:before="0" w:beforeAutospacing="0" w:after="0" w:afterAutospacing="0" w:line="276" w:lineRule="auto"/>
            <w:jc w:val="lowKashida"/>
            <w:rPr>
              <w:rFonts w:cs="B Zar"/>
              <w:color w:val="000000"/>
              <w:sz w:val="28"/>
              <w:szCs w:val="28"/>
              <w:rtl/>
              <w:lang w:bidi="fa-IR"/>
            </w:rPr>
          </w:pPr>
          <w:r>
            <w:rPr>
              <w:rFonts w:cs="B Zar" w:hint="cs"/>
              <w:color w:val="000000"/>
              <w:sz w:val="28"/>
              <w:szCs w:val="28"/>
              <w:rtl/>
              <w:lang w:bidi="fa-IR"/>
            </w:rPr>
            <w:lastRenderedPageBreak/>
            <w:t>جدول 4 خلاصه ای از کارهای مدیرانی است که تغییرات تدریجی و یا انقلابی را انتخاب کرده اند:</w:t>
          </w:r>
        </w:p>
        <w:p w:rsidR="00507F41" w:rsidRDefault="00507F41" w:rsidP="00184361">
          <w:pPr>
            <w:pStyle w:val="NormalWeb"/>
            <w:bidi/>
            <w:spacing w:before="0" w:beforeAutospacing="0" w:after="0" w:afterAutospacing="0" w:line="276" w:lineRule="auto"/>
            <w:jc w:val="lowKashida"/>
            <w:rPr>
              <w:rFonts w:cs="B Zar"/>
              <w:color w:val="000000"/>
              <w:sz w:val="28"/>
              <w:szCs w:val="28"/>
              <w:rtl/>
            </w:rPr>
          </w:pPr>
          <w:r>
            <w:rPr>
              <w:rFonts w:cs="B Zar"/>
              <w:noProof/>
              <w:color w:val="000000"/>
              <w:sz w:val="28"/>
              <w:szCs w:val="28"/>
            </w:rPr>
            <w:drawing>
              <wp:inline distT="0" distB="0" distL="0" distR="0" wp14:anchorId="0E57C056" wp14:editId="577A5811">
                <wp:extent cx="6189170" cy="6091881"/>
                <wp:effectExtent l="0" t="0" r="2540" b="4445"/>
                <wp:docPr id="13" name="Picture 13" descr="Machine generated alternative text:&#10;Table 4. Summary of tonnai control system usage patterns by ncwly’apptnnied top managers&#10;Purpose&#10;Strategic turnaround mandait&#10;Strategic evolution mandate&#10;Fin: 12 monjIta:&#10;l Overcome organizational&#10;inertia&#10;2. Communicate substance of&#10;new agenda&#10;3. Establish implementation&#10;timetable and targets&#10;4. Ensure continuing attention&#10;through incentives&#10;Formalize and communicate&#10;strategic boundaries (thou&#10;shall nul .‘)&#10;Formalize new strategy and&#10;communicate through new&#10;mission statements (beliels&#10;systems)&#10;Use diagnostic control&#10;systems goals as road map&#10;in peesentations to&#10;superiors&#10;Based on commitments&#10;made to superiors. 6*&#10;accountability targets with&#10;tubordirtates&#10;Link diagnostic control&#10;system targets to&#10;announced strategy&#10;Alter bonus incentives to be&#10;subjectively determined&#10;bused on effort and&#10;allegiance to new strategic&#10;agenda&#10;Link bonuses to financial&#10;targets&#10;Raise minimum performance&#10;levels for financial targets&#10;Issue planning guidelines to&#10;subordinates outlining new&#10;strategic initiatives&#10;Use iterations of planning&#10;processes to test and teach&#10;new agenda&#10;Link diagnostic control&#10;system targets to&#10;announced strategy&#10;Alter bonus incentives Lo be&#10;formula-based and linked&#10;to new, more demanding&#10;financial targets&#10;Second ¡2 months:&#10;5. Focus organization learning&#10;on strategic uncertainties&#10;associated with sis.ion for the&#10;future&#10;Begin using one control&#10;system interactively to&#10;signal priorities and&#10;motivate internal debate&#10;and dialogue&#10;Begin using one control&#10;system interactively to&#10;signal priorities and&#10;motivate internal debate&#10;and dialo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hine generated alternative text:&#10;Table 4. Summary of tonnai control system usage patterns by ncwly’apptnnied top managers&#10;Purpose&#10;Strategic turnaround mandait&#10;Strategic evolution mandate&#10;Fin: 12 monjIta:&#10;l Overcome organizational&#10;inertia&#10;2. Communicate substance of&#10;new agenda&#10;3. Establish implementation&#10;timetable and targets&#10;4. Ensure continuing attention&#10;through incentives&#10;Formalize and communicate&#10;strategic boundaries (thou&#10;shall nul .‘)&#10;Formalize new strategy and&#10;communicate through new&#10;mission statements (beliels&#10;systems)&#10;Use diagnostic control&#10;systems goals as road map&#10;in peesentations to&#10;superiors&#10;Based on commitments&#10;made to superiors. 6*&#10;accountability targets with&#10;tubordirtates&#10;Link diagnostic control&#10;system targets to&#10;announced strategy&#10;Alter bonus incentives to be&#10;subjectively determined&#10;bused on effort and&#10;allegiance to new strategic&#10;agenda&#10;Link bonuses to financial&#10;targets&#10;Raise minimum performance&#10;levels for financial targets&#10;Issue planning guidelines to&#10;subordinates outlining new&#10;strategic initiatives&#10;Use iterations of planning&#10;processes to test and teach&#10;new agenda&#10;Link diagnostic control&#10;system targets to&#10;announced strategy&#10;Alter bonus incentives Lo be&#10;formula-based and linked&#10;to new, more demanding&#10;financial targets&#10;Second ¡2 months:&#10;5. Focus organization learning&#10;on strategic uncertainties&#10;associated with sis.ion for the&#10;future&#10;Begin using one control&#10;system interactively to&#10;signal priorities and&#10;motivate internal debate&#10;and dialogue&#10;Begin using one control&#10;system interactively to&#10;signal priorities and&#10;motivate internal debate&#10;and dialogu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8535" cy="6120785"/>
                        </a:xfrm>
                        <a:prstGeom prst="rect">
                          <a:avLst/>
                        </a:prstGeom>
                        <a:noFill/>
                        <a:ln>
                          <a:noFill/>
                        </a:ln>
                      </pic:spPr>
                    </pic:pic>
                  </a:graphicData>
                </a:graphic>
              </wp:inline>
            </w:drawing>
          </w:r>
        </w:p>
        <w:p w:rsidR="000132E0" w:rsidRDefault="000132E0" w:rsidP="00184361">
          <w:pPr>
            <w:pStyle w:val="NormalWeb"/>
            <w:bidi/>
            <w:spacing w:before="0" w:beforeAutospacing="0" w:after="0" w:afterAutospacing="0" w:line="276" w:lineRule="auto"/>
            <w:jc w:val="lowKashida"/>
            <w:rPr>
              <w:rFonts w:cs="B Zar"/>
              <w:color w:val="000000"/>
              <w:sz w:val="28"/>
              <w:szCs w:val="28"/>
              <w:rtl/>
              <w:lang w:bidi="fa-IR"/>
            </w:rPr>
          </w:pPr>
        </w:p>
        <w:p w:rsidR="000132E0" w:rsidRDefault="000132E0" w:rsidP="00184361">
          <w:pPr>
            <w:pStyle w:val="NormalWeb"/>
            <w:bidi/>
            <w:spacing w:before="0" w:beforeAutospacing="0" w:after="0" w:afterAutospacing="0" w:line="276" w:lineRule="auto"/>
            <w:jc w:val="lowKashida"/>
            <w:rPr>
              <w:rFonts w:cs="B Zar"/>
              <w:color w:val="000000"/>
              <w:sz w:val="28"/>
              <w:szCs w:val="28"/>
              <w:rtl/>
              <w:lang w:bidi="fa-IR"/>
            </w:rPr>
          </w:pPr>
        </w:p>
        <w:p w:rsidR="00507F41" w:rsidRDefault="00507F41" w:rsidP="00184361">
          <w:pPr>
            <w:pStyle w:val="NormalWeb"/>
            <w:bidi/>
            <w:spacing w:before="0" w:beforeAutospacing="0" w:after="0" w:afterAutospacing="0" w:line="276" w:lineRule="auto"/>
            <w:jc w:val="lowKashida"/>
            <w:rPr>
              <w:rFonts w:cs="B Zar"/>
              <w:color w:val="000000"/>
              <w:sz w:val="28"/>
              <w:szCs w:val="28"/>
              <w:rtl/>
              <w:lang w:bidi="fa-IR"/>
            </w:rPr>
          </w:pPr>
          <w:r>
            <w:rPr>
              <w:rFonts w:cs="B Zar" w:hint="cs"/>
              <w:color w:val="000000"/>
              <w:sz w:val="28"/>
              <w:szCs w:val="28"/>
              <w:rtl/>
              <w:lang w:bidi="fa-IR"/>
            </w:rPr>
            <w:t>صرفنظر از اینکه این مدیران در کدام دسته(تغییرات ناگهانی و انقلابی یا تغییرات تدریجی استراتژیک) قرار گرفته اند ،سیستم های کنترل را به 5 منظور مورد استفاده قرار داده اند:</w:t>
          </w:r>
        </w:p>
        <w:p w:rsidR="00507F41" w:rsidRPr="000132E0" w:rsidRDefault="00507F41" w:rsidP="00184361">
          <w:pPr>
            <w:numPr>
              <w:ilvl w:val="0"/>
              <w:numId w:val="7"/>
            </w:numPr>
            <w:spacing w:after="0"/>
            <w:ind w:left="540"/>
            <w:jc w:val="lowKashida"/>
            <w:rPr>
              <w:rFonts w:eastAsia="Times New Roman" w:cs="B Zar"/>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32E0">
            <w:rPr>
              <w:rFonts w:eastAsia="Times New Roman" w:cs="B Zar"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غلبه بر اینرسی سازمانی</w:t>
          </w:r>
        </w:p>
        <w:p w:rsidR="00507F41" w:rsidRPr="000132E0" w:rsidRDefault="00507F41" w:rsidP="00184361">
          <w:pPr>
            <w:numPr>
              <w:ilvl w:val="0"/>
              <w:numId w:val="7"/>
            </w:numPr>
            <w:spacing w:after="0"/>
            <w:ind w:left="540"/>
            <w:jc w:val="lowKashida"/>
            <w:rPr>
              <w:rFonts w:eastAsia="Times New Roman" w:cs="B Zar"/>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32E0">
            <w:rPr>
              <w:rFonts w:eastAsia="Times New Roman" w:cs="B Zar"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تعامل با جایگزین های دستور کارهایشان</w:t>
          </w:r>
        </w:p>
        <w:p w:rsidR="00507F41" w:rsidRPr="000132E0" w:rsidRDefault="00507F41" w:rsidP="00184361">
          <w:pPr>
            <w:numPr>
              <w:ilvl w:val="0"/>
              <w:numId w:val="7"/>
            </w:numPr>
            <w:spacing w:after="0"/>
            <w:ind w:left="540"/>
            <w:jc w:val="lowKashida"/>
            <w:rPr>
              <w:rFonts w:eastAsia="Times New Roman" w:cs="B Zar"/>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32E0">
            <w:rPr>
              <w:rFonts w:eastAsia="Times New Roman" w:cs="B Zar"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ساختاردهی به جداول زمانی و اهداف اجرا </w:t>
          </w:r>
        </w:p>
        <w:p w:rsidR="00507F41" w:rsidRPr="000132E0" w:rsidRDefault="00507F41" w:rsidP="00184361">
          <w:pPr>
            <w:numPr>
              <w:ilvl w:val="0"/>
              <w:numId w:val="7"/>
            </w:numPr>
            <w:spacing w:after="0"/>
            <w:ind w:left="540"/>
            <w:jc w:val="lowKashida"/>
            <w:rPr>
              <w:rFonts w:eastAsia="Times New Roman" w:cs="B Zar"/>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32E0">
            <w:rPr>
              <w:rFonts w:eastAsia="Times New Roman" w:cs="B Zar"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اطمینان از توجه دائمی از طریق مشوق ها و </w:t>
          </w:r>
        </w:p>
        <w:p w:rsidR="00507F41" w:rsidRDefault="00507F41" w:rsidP="00184361">
          <w:pPr>
            <w:numPr>
              <w:ilvl w:val="0"/>
              <w:numId w:val="7"/>
            </w:numPr>
            <w:spacing w:after="0"/>
            <w:ind w:left="540"/>
            <w:jc w:val="lowKashida"/>
            <w:rPr>
              <w:rFonts w:eastAsia="Times New Roman" w:cs="B Zar"/>
              <w:color w:val="000000"/>
              <w:sz w:val="28"/>
              <w:szCs w:val="28"/>
              <w:rtl/>
            </w:rPr>
          </w:pPr>
          <w:r w:rsidRPr="000132E0">
            <w:rPr>
              <w:rFonts w:eastAsia="Times New Roman" w:cs="B Zar"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تمرکز بر یادگیری سازمانی در مورد عدم قطعیت های مرتبط با چشم انداز آینده شان</w:t>
          </w:r>
        </w:p>
        <w:p w:rsidR="00732B80" w:rsidRDefault="00732B80" w:rsidP="00184361">
          <w:pPr>
            <w:jc w:val="lowKashida"/>
            <w:rPr>
              <w:rFonts w:cs="B Mitra"/>
              <w:sz w:val="24"/>
              <w:szCs w:val="24"/>
              <w:rtl/>
            </w:rPr>
          </w:pPr>
        </w:p>
        <w:p w:rsidR="00732B80" w:rsidRDefault="00732B80" w:rsidP="00184361">
          <w:pPr>
            <w:jc w:val="lowKashida"/>
            <w:rPr>
              <w:rFonts w:cs="B Mitra"/>
              <w:sz w:val="24"/>
              <w:szCs w:val="24"/>
              <w:rtl/>
            </w:rPr>
          </w:pPr>
        </w:p>
        <w:p w:rsidR="00732B80" w:rsidRPr="000132E0" w:rsidRDefault="000132E0" w:rsidP="00184361">
          <w:pPr>
            <w:jc w:val="lowKashida"/>
            <w:rPr>
              <w:rFonts w:ascii="Times New Roman" w:eastAsia="Times New Roman" w:hAnsi="Times New Roman" w:cs="B Zar"/>
              <w:b/>
              <w:bCs/>
              <w:color w:val="000000"/>
              <w:sz w:val="28"/>
              <w:szCs w:val="28"/>
              <w:rtl/>
            </w:rPr>
          </w:pPr>
          <w:r w:rsidRPr="000132E0">
            <w:rPr>
              <w:rFonts w:ascii="Times New Roman" w:eastAsia="Times New Roman" w:hAnsi="Times New Roman" w:cs="B Zar" w:hint="cs"/>
              <w:b/>
              <w:bCs/>
              <w:color w:val="000000"/>
              <w:sz w:val="28"/>
              <w:szCs w:val="28"/>
              <w:rtl/>
            </w:rPr>
            <w:t>نتیجه گیری</w:t>
          </w:r>
        </w:p>
        <w:p w:rsidR="000132E0" w:rsidRDefault="000132E0" w:rsidP="00184361">
          <w:pPr>
            <w:spacing w:after="0" w:line="240" w:lineRule="auto"/>
            <w:jc w:val="lowKashida"/>
            <w:rPr>
              <w:rFonts w:ascii="Times New Roman" w:eastAsia="Times New Roman" w:hAnsi="Times New Roman" w:cs="B Zar"/>
              <w:color w:val="000000"/>
              <w:sz w:val="28"/>
              <w:szCs w:val="28"/>
              <w:rtl/>
            </w:rPr>
          </w:pPr>
          <w:r w:rsidRPr="000132E0">
            <w:rPr>
              <w:rFonts w:ascii="Times New Roman" w:eastAsia="Times New Roman" w:hAnsi="Times New Roman" w:cs="B Zar" w:hint="cs"/>
              <w:color w:val="000000"/>
              <w:sz w:val="28"/>
              <w:szCs w:val="28"/>
              <w:rtl/>
            </w:rPr>
            <w:t xml:space="preserve">سیستم های کنترل مدیریت، </w:t>
          </w:r>
        </w:p>
        <w:p w:rsidR="000132E0" w:rsidRPr="000132E0" w:rsidRDefault="000132E0" w:rsidP="00184361">
          <w:pPr>
            <w:pStyle w:val="ListParagraph"/>
            <w:numPr>
              <w:ilvl w:val="0"/>
              <w:numId w:val="8"/>
            </w:numPr>
            <w:spacing w:after="0" w:line="240" w:lineRule="auto"/>
            <w:jc w:val="lowKashida"/>
            <w:rPr>
              <w:rFonts w:ascii="Times New Roman" w:eastAsia="Times New Roman" w:hAnsi="Times New Roman" w:cs="B Zar"/>
              <w:color w:val="000000"/>
              <w:sz w:val="28"/>
              <w:szCs w:val="28"/>
              <w:rtl/>
            </w:rPr>
          </w:pPr>
          <w:r w:rsidRPr="000132E0">
            <w:rPr>
              <w:rFonts w:ascii="Times New Roman" w:eastAsia="Times New Roman" w:hAnsi="Times New Roman" w:cs="B Zar" w:hint="cs"/>
              <w:color w:val="000000"/>
              <w:sz w:val="28"/>
              <w:szCs w:val="28"/>
              <w:rtl/>
            </w:rPr>
            <w:t xml:space="preserve">توجه را  متمرکز می کند، </w:t>
          </w:r>
        </w:p>
        <w:p w:rsidR="000132E0" w:rsidRPr="000132E0" w:rsidRDefault="000132E0" w:rsidP="00184361">
          <w:pPr>
            <w:pStyle w:val="ListParagraph"/>
            <w:numPr>
              <w:ilvl w:val="0"/>
              <w:numId w:val="8"/>
            </w:numPr>
            <w:spacing w:after="0" w:line="240" w:lineRule="auto"/>
            <w:jc w:val="lowKashida"/>
            <w:rPr>
              <w:rFonts w:ascii="Times New Roman" w:eastAsia="Times New Roman" w:hAnsi="Times New Roman" w:cs="B Zar"/>
              <w:color w:val="000000"/>
              <w:sz w:val="28"/>
              <w:szCs w:val="28"/>
              <w:rtl/>
            </w:rPr>
          </w:pPr>
          <w:r w:rsidRPr="000132E0">
            <w:rPr>
              <w:rFonts w:ascii="Times New Roman" w:eastAsia="Times New Roman" w:hAnsi="Times New Roman" w:cs="B Zar" w:hint="cs"/>
              <w:color w:val="000000"/>
              <w:sz w:val="28"/>
              <w:szCs w:val="28"/>
              <w:rtl/>
            </w:rPr>
            <w:t xml:space="preserve">یک زبان و منطق مشترک ایجاد می نماید، </w:t>
          </w:r>
        </w:p>
        <w:p w:rsidR="000132E0" w:rsidRPr="000132E0" w:rsidRDefault="000132E0" w:rsidP="00184361">
          <w:pPr>
            <w:pStyle w:val="ListParagraph"/>
            <w:numPr>
              <w:ilvl w:val="0"/>
              <w:numId w:val="8"/>
            </w:numPr>
            <w:spacing w:after="0" w:line="240" w:lineRule="auto"/>
            <w:jc w:val="lowKashida"/>
            <w:rPr>
              <w:rFonts w:ascii="Times New Roman" w:eastAsia="Times New Roman" w:hAnsi="Times New Roman" w:cs="B Zar"/>
              <w:color w:val="000000"/>
              <w:sz w:val="28"/>
              <w:szCs w:val="28"/>
              <w:rtl/>
            </w:rPr>
          </w:pPr>
          <w:r w:rsidRPr="000132E0">
            <w:rPr>
              <w:rFonts w:ascii="Times New Roman" w:eastAsia="Times New Roman" w:hAnsi="Times New Roman" w:cs="B Zar" w:hint="cs"/>
              <w:color w:val="000000"/>
              <w:sz w:val="28"/>
              <w:szCs w:val="28"/>
              <w:rtl/>
            </w:rPr>
            <w:t xml:space="preserve">یک تعهد عمومی را فراهم کرده و </w:t>
          </w:r>
        </w:p>
        <w:p w:rsidR="000132E0" w:rsidRPr="000132E0" w:rsidRDefault="000132E0" w:rsidP="00184361">
          <w:pPr>
            <w:pStyle w:val="ListParagraph"/>
            <w:numPr>
              <w:ilvl w:val="0"/>
              <w:numId w:val="8"/>
            </w:numPr>
            <w:spacing w:after="0" w:line="240" w:lineRule="auto"/>
            <w:jc w:val="lowKashida"/>
            <w:rPr>
              <w:rFonts w:ascii="Times New Roman" w:eastAsia="Times New Roman" w:hAnsi="Times New Roman" w:cs="B Zar"/>
              <w:color w:val="000000"/>
              <w:sz w:val="28"/>
              <w:szCs w:val="28"/>
            </w:rPr>
          </w:pPr>
          <w:r w:rsidRPr="000132E0">
            <w:rPr>
              <w:rFonts w:ascii="Times New Roman" w:eastAsia="Times New Roman" w:hAnsi="Times New Roman" w:cs="B Zar" w:hint="cs"/>
              <w:color w:val="000000"/>
              <w:sz w:val="28"/>
              <w:szCs w:val="28"/>
              <w:rtl/>
            </w:rPr>
            <w:t>باورهای مشترک را خلق می کند.</w:t>
          </w:r>
        </w:p>
        <w:p w:rsidR="000132E0" w:rsidRDefault="000132E0" w:rsidP="00184361">
          <w:pPr>
            <w:jc w:val="lowKashida"/>
            <w:rPr>
              <w:rFonts w:cs="B Mitra"/>
              <w:sz w:val="24"/>
              <w:szCs w:val="24"/>
              <w:rtl/>
            </w:rPr>
          </w:pPr>
        </w:p>
        <w:p w:rsidR="00732B80" w:rsidRPr="00732B80" w:rsidRDefault="00732B80" w:rsidP="00184361">
          <w:pPr>
            <w:jc w:val="lowKashida"/>
            <w:rPr>
              <w:rFonts w:cs="B Mitra"/>
              <w:sz w:val="24"/>
              <w:szCs w:val="24"/>
              <w:rtl/>
            </w:rPr>
          </w:pPr>
        </w:p>
        <w:p w:rsidR="00E17047" w:rsidRPr="0030435F" w:rsidRDefault="00147CBB" w:rsidP="00184361">
          <w:pPr>
            <w:jc w:val="lowKashida"/>
            <w:rPr>
              <w:rFonts w:cs="B Mitra"/>
              <w:sz w:val="24"/>
              <w:szCs w:val="24"/>
            </w:rPr>
          </w:pPr>
          <w:r>
            <w:rPr>
              <w:rFonts w:cs="B Mitra"/>
              <w:noProof/>
              <w:sz w:val="24"/>
              <w:szCs w:val="24"/>
              <w:lang w:bidi="ar-SA"/>
            </w:rPr>
            <mc:AlternateContent>
              <mc:Choice Requires="wpg">
                <w:drawing>
                  <wp:anchor distT="0" distB="0" distL="114300" distR="114300" simplePos="0" relativeHeight="251684864" behindDoc="0" locked="0" layoutInCell="1" allowOverlap="1" wp14:anchorId="0B916031" wp14:editId="6323ED5F">
                    <wp:simplePos x="0" y="0"/>
                    <wp:positionH relativeFrom="column">
                      <wp:posOffset>1215390</wp:posOffset>
                    </wp:positionH>
                    <wp:positionV relativeFrom="paragraph">
                      <wp:posOffset>7726045</wp:posOffset>
                    </wp:positionV>
                    <wp:extent cx="5044440" cy="932815"/>
                    <wp:effectExtent l="0" t="1270" r="7620" b="889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4440" cy="932815"/>
                              <a:chOff x="3446" y="13758"/>
                              <a:chExt cx="8169" cy="1382"/>
                            </a:xfrm>
                          </wpg:grpSpPr>
                          <wpg:grpSp>
                            <wpg:cNvPr id="2" name="Group 15"/>
                            <wpg:cNvGrpSpPr>
                              <a:grpSpLocks/>
                            </wpg:cNvGrpSpPr>
                            <wpg:grpSpPr bwMode="auto">
                              <a:xfrm flipH="1" flipV="1">
                                <a:off x="10833" y="14380"/>
                                <a:ext cx="782" cy="760"/>
                                <a:chOff x="8754" y="11945"/>
                                <a:chExt cx="2880" cy="2859"/>
                              </a:xfrm>
                            </wpg:grpSpPr>
                            <wps:wsp>
                              <wps:cNvPr id="3" name="Rectangle 16"/>
                              <wps:cNvSpPr>
                                <a:spLocks noChangeArrowheads="1"/>
                              </wps:cNvSpPr>
                              <wps:spPr bwMode="auto">
                                <a:xfrm flipH="1">
                                  <a:off x="10194" y="11945"/>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4" name="Rectangle 17"/>
                              <wps:cNvSpPr>
                                <a:spLocks noChangeArrowheads="1"/>
                              </wps:cNvSpPr>
                              <wps:spPr bwMode="auto">
                                <a:xfrm flipH="1">
                                  <a:off x="10194" y="13364"/>
                                  <a:ext cx="1440" cy="1440"/>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5" name="Rectangle 18"/>
                              <wps:cNvSpPr>
                                <a:spLocks noChangeArrowheads="1"/>
                              </wps:cNvSpPr>
                              <wps:spPr bwMode="auto">
                                <a:xfrm flipH="1">
                                  <a:off x="8754" y="13364"/>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6" name="Rectangle 19"/>
                            <wps:cNvSpPr>
                              <a:spLocks noChangeArrowheads="1"/>
                            </wps:cNvSpPr>
                            <wps:spPr bwMode="auto">
                              <a:xfrm>
                                <a:off x="3446" y="13758"/>
                                <a:ext cx="7105" cy="138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color w:val="FFFFFF" w:themeColor="background1"/>
                                    </w:rPr>
                                    <w:alias w:val="Author"/>
                                    <w:id w:val="2052178997"/>
                                    <w:dataBinding w:prefixMappings="xmlns:ns0='http://schemas.openxmlformats.org/package/2006/metadata/core-properties' xmlns:ns1='http://purl.org/dc/elements/1.1/'" w:xpath="/ns0:coreProperties[1]/ns1:creator[1]" w:storeItemID="{6C3C8BC8-F283-45AE-878A-BAB7291924A1}"/>
                                    <w:text/>
                                  </w:sdtPr>
                                  <w:sdtEndPr/>
                                  <w:sdtContent>
                                    <w:p w:rsidR="00163420" w:rsidRDefault="00163420">
                                      <w:pPr>
                                        <w:pStyle w:val="NoSpacing"/>
                                        <w:jc w:val="right"/>
                                        <w:rPr>
                                          <w:color w:val="FFFFFF" w:themeColor="background1"/>
                                        </w:rPr>
                                      </w:pPr>
                                      <w:r>
                                        <w:rPr>
                                          <w:rFonts w:hint="cs"/>
                                          <w:color w:val="FFFFFF" w:themeColor="background1"/>
                                          <w:lang w:bidi="fa-IR"/>
                                        </w:rPr>
                                        <w:t>NPSoft</w:t>
                                      </w:r>
                                    </w:p>
                                  </w:sdtContent>
                                </w:sdt>
                                <w:sdt>
                                  <w:sdtPr>
                                    <w:rPr>
                                      <w:color w:val="FFFFFF" w:themeColor="background1"/>
                                    </w:rPr>
                                    <w:alias w:val="Company"/>
                                    <w:id w:val="-2031712039"/>
                                    <w:dataBinding w:prefixMappings="xmlns:ns0='http://schemas.openxmlformats.org/officeDocument/2006/extended-properties'" w:xpath="/ns0:Properties[1]/ns0:Company[1]" w:storeItemID="{6668398D-A668-4E3E-A5EB-62B293D839F1}"/>
                                    <w:text/>
                                  </w:sdtPr>
                                  <w:sdtEndPr/>
                                  <w:sdtContent>
                                    <w:p w:rsidR="00163420" w:rsidRDefault="00163420">
                                      <w:pPr>
                                        <w:pStyle w:val="NoSpacing"/>
                                        <w:jc w:val="right"/>
                                        <w:rPr>
                                          <w:color w:val="FFFFFF" w:themeColor="background1"/>
                                        </w:rPr>
                                      </w:pPr>
                                      <w:r>
                                        <w:rPr>
                                          <w:rFonts w:hint="cs"/>
                                          <w:color w:val="FFFFFF" w:themeColor="background1"/>
                                          <w:lang w:bidi="fa-IR"/>
                                        </w:rPr>
                                        <w:t>NPSoft.ir</w:t>
                                      </w:r>
                                    </w:p>
                                  </w:sdtContent>
                                </w:sdt>
                                <w:sdt>
                                  <w:sdtPr>
                                    <w:rPr>
                                      <w:color w:val="FFFFFF" w:themeColor="background1"/>
                                    </w:rPr>
                                    <w:alias w:val="Date"/>
                                    <w:id w:val="1565992885"/>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EndPr/>
                                  <w:sdtContent>
                                    <w:p w:rsidR="00163420" w:rsidRDefault="00163420">
                                      <w:pPr>
                                        <w:pStyle w:val="NoSpacing"/>
                                        <w:jc w:val="right"/>
                                        <w:rPr>
                                          <w:color w:val="FFFFFF" w:themeColor="background1"/>
                                        </w:rPr>
                                      </w:pPr>
                                      <w:r>
                                        <w:rPr>
                                          <w:color w:val="FFFFFF" w:themeColor="background1"/>
                                        </w:rPr>
                                        <w:t>[Pick the date]</w:t>
                                      </w:r>
                                    </w:p>
                                  </w:sdtContent>
                                </w:sdt>
                              </w:txbxContent>
                            </wps:txbx>
                            <wps:bodyPr rot="0" vert="horz" wrap="square" lIns="91440" tIns="0" rIns="91440"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916031" id="Group 14" o:spid="_x0000_s1030" style="position:absolute;left:0;text-align:left;margin-left:95.7pt;margin-top:608.35pt;width:397.2pt;height:73.45pt;z-index:251684864" coordorigin="3446,13758" coordsize="8169,1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">
                    <v:group id="Group 15" o:spid="_x0000_s1031"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4AwMQAAADaAAAA&#10;DwAAAAAAAAAAAAAAAACqAgAAZHJzL2Rvd25yZXYueG1sUEsFBgAAAAAEAAQA+gAAAJsDAAAAAA==&#10;">
                      <v:rect id="Rectangle 16" o:spid="_x0000_s1032"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qr0A&#10;AADaAAAADwAAAGRycy9kb3ducmV2LnhtbESPzQrCMBCE74LvEFbwpqkKWqtRRBC8ePAHz0uzNsVm&#10;U5qo9e2NIHgcZuYbZrlubSWe1PjSsYLRMAFBnDtdcqHgct4NUhA+IGusHJOCN3lYr7qdJWbavfhI&#10;z1MoRISwz1CBCaHOpPS5IYt+6Gri6N1cYzFE2RRSN/iKcFvJcZJMpcWS44LBmraG8vvpYRWE6lCa&#10;1L0fs/2GjbuO57MRH5Tq99rNAkSgNvzDv/ZeK5jA90q8AXL1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ZYqr0AAADaAAAADwAAAAAAAAAAAAAAAACYAgAAZHJzL2Rvd25yZXYu&#10;eG1sUEsFBgAAAAAEAAQA9QAAAIIDAAAAAA==&#10;" fillcolor="#bfbfbf [2412]" strokecolor="white [3212]" strokeweight="1pt">
                        <v:fill opacity="32896f"/>
                        <v:shadow color="#d8d8d8 [2732]" offset="3pt,3pt"/>
                      </v:rect>
                      <v:rect id="Rectangle 17" o:spid="_x0000_s1033"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udU8MA&#10;AADaAAAADwAAAGRycy9kb3ducmV2LnhtbESPQWsCMRSE70L/Q3iFXkSzLSplNYoUCi0iuNqLt8fm&#10;ubu4eQlJuq7/3giCx2FmvmEWq960oiMfGssK3scZCOLS6oYrBX+H79EniBCRNbaWScGVAqyWL4MF&#10;5tpeuKBuHyuRIBxyVFDH6HIpQ1mTwTC2jjh5J+sNxiR9JbXHS4KbVn5k2UwabDgt1Ojoq6byvP83&#10;CjbycNxtp/43Dov1scw6t51ap9Tba7+eg4jUx2f40f7RCiZwv5Ju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udU8MAAADaAAAADwAAAAAAAAAAAAAAAACYAgAAZHJzL2Rv&#10;d25yZXYueG1sUEsFBgAAAAAEAAQA9QAAAIgDAAAAAA==&#10;" fillcolor="#c0504d [3205]" strokecolor="white [3212]" strokeweight="1pt">
                        <v:shadow color="#d8d8d8 [2732]" offset="3pt,3pt"/>
                      </v:rect>
                      <v:rect id="Rectangle 18" o:spid="_x0000_s1034"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lRb0A&#10;AADaAAAADwAAAGRycy9kb3ducmV2LnhtbESPzQrCMBCE74LvEFbwpqmCWqtRRBC8ePAHz0uzNsVm&#10;U5qo9e2NIHgcZuYbZrlubSWe1PjSsYLRMAFBnDtdcqHgct4NUhA+IGusHJOCN3lYr7qdJWbavfhI&#10;z1MoRISwz1CBCaHOpPS5IYt+6Gri6N1cYzFE2RRSN/iKcFvJcZJMpcWS44LBmraG8vvpYRWE6lCa&#10;1L0fs/2GjbuO57MRH5Tq99rNAkSgNvzDv/ZeK5jA90q8AXL1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NlRb0AAADaAAAADwAAAAAAAAAAAAAAAACYAgAAZHJzL2Rvd25yZXYu&#10;eG1sUEsFBgAAAAAEAAQA9QAAAIIDAAAAAA==&#10;" fillcolor="#bfbfbf [2412]" strokecolor="white [3212]" strokeweight="1pt">
                        <v:fill opacity="32896f"/>
                        <v:shadow color="#d8d8d8 [2732]" offset="3pt,3pt"/>
                      </v:rect>
                    </v:group>
                    <v:rect id="Rectangle 19" o:spid="_x0000_s1035"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E7esIA&#10;AADaAAAADwAAAGRycy9kb3ducmV2LnhtbESPQWvCQBSE7wX/w/KE3pqNoYSSuooIgqVemlpyfWaf&#10;2WD2bciumvx7t1DocZiZb5jlerSduNHgW8cKFkkKgrh2uuVGwfF79/IGwgdkjZ1jUjCRh/Vq9rTE&#10;Qrs7f9GtDI2IEPYFKjAh9IWUvjZk0SeuJ47e2Q0WQ5RDI/WA9wi3nczSNJcWW44LBnvaGqov5dUq&#10;+KTqcHSXKfv5qM6Una6vo8mdUs/zcfMOItAY/sN/7b1WkMPvlXg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Tt6wgAAANoAAAAPAAAAAAAAAAAAAAAAAJgCAABkcnMvZG93&#10;bnJldi54bWxQSwUGAAAAAAQABAD1AAAAhwMAAAAA&#10;" filled="f" fillcolor="white [3212]" stroked="f" strokecolor="white [3212]" strokeweight="1pt">
                      <v:fill opacity="52428f"/>
                      <v:textbox inset=",0,,0">
                        <w:txbxContent>
                          <w:sdt>
                            <w:sdtPr>
                              <w:rPr>
                                <w:color w:val="FFFFFF" w:themeColor="background1"/>
                              </w:rPr>
                              <w:alias w:val="Author"/>
                              <w:id w:val="2052178997"/>
                              <w:dataBinding w:prefixMappings="xmlns:ns0='http://schemas.openxmlformats.org/package/2006/metadata/core-properties' xmlns:ns1='http://purl.org/dc/elements/1.1/'" w:xpath="/ns0:coreProperties[1]/ns1:creator[1]" w:storeItemID="{6C3C8BC8-F283-45AE-878A-BAB7291924A1}"/>
                              <w:text/>
                            </w:sdtPr>
                            <w:sdtEndPr/>
                            <w:sdtContent>
                              <w:p w:rsidR="00163420" w:rsidRDefault="00163420">
                                <w:pPr>
                                  <w:pStyle w:val="NoSpacing"/>
                                  <w:jc w:val="right"/>
                                  <w:rPr>
                                    <w:color w:val="FFFFFF" w:themeColor="background1"/>
                                  </w:rPr>
                                </w:pPr>
                                <w:r>
                                  <w:rPr>
                                    <w:rFonts w:hint="cs"/>
                                    <w:color w:val="FFFFFF" w:themeColor="background1"/>
                                    <w:lang w:bidi="fa-IR"/>
                                  </w:rPr>
                                  <w:t>NPSoft</w:t>
                                </w:r>
                              </w:p>
                            </w:sdtContent>
                          </w:sdt>
                          <w:sdt>
                            <w:sdtPr>
                              <w:rPr>
                                <w:color w:val="FFFFFF" w:themeColor="background1"/>
                              </w:rPr>
                              <w:alias w:val="Company"/>
                              <w:id w:val="-2031712039"/>
                              <w:dataBinding w:prefixMappings="xmlns:ns0='http://schemas.openxmlformats.org/officeDocument/2006/extended-properties'" w:xpath="/ns0:Properties[1]/ns0:Company[1]" w:storeItemID="{6668398D-A668-4E3E-A5EB-62B293D839F1}"/>
                              <w:text/>
                            </w:sdtPr>
                            <w:sdtEndPr/>
                            <w:sdtContent>
                              <w:p w:rsidR="00163420" w:rsidRDefault="00163420">
                                <w:pPr>
                                  <w:pStyle w:val="NoSpacing"/>
                                  <w:jc w:val="right"/>
                                  <w:rPr>
                                    <w:color w:val="FFFFFF" w:themeColor="background1"/>
                                  </w:rPr>
                                </w:pPr>
                                <w:r>
                                  <w:rPr>
                                    <w:rFonts w:hint="cs"/>
                                    <w:color w:val="FFFFFF" w:themeColor="background1"/>
                                    <w:lang w:bidi="fa-IR"/>
                                  </w:rPr>
                                  <w:t>NPSoft.ir</w:t>
                                </w:r>
                              </w:p>
                            </w:sdtContent>
                          </w:sdt>
                          <w:sdt>
                            <w:sdtPr>
                              <w:rPr>
                                <w:color w:val="FFFFFF" w:themeColor="background1"/>
                              </w:rPr>
                              <w:alias w:val="Date"/>
                              <w:id w:val="1565992885"/>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EndPr/>
                            <w:sdtContent>
                              <w:p w:rsidR="00163420" w:rsidRDefault="00163420">
                                <w:pPr>
                                  <w:pStyle w:val="NoSpacing"/>
                                  <w:jc w:val="right"/>
                                  <w:rPr>
                                    <w:color w:val="FFFFFF" w:themeColor="background1"/>
                                  </w:rPr>
                                </w:pPr>
                                <w:r>
                                  <w:rPr>
                                    <w:color w:val="FFFFFF" w:themeColor="background1"/>
                                  </w:rPr>
                                  <w:t>[Pick the date]</w:t>
                                </w:r>
                              </w:p>
                            </w:sdtContent>
                          </w:sdt>
                        </w:txbxContent>
                      </v:textbox>
                    </v:rect>
                  </v:group>
                </w:pict>
              </mc:Fallback>
            </mc:AlternateContent>
          </w:r>
        </w:p>
      </w:sdtContent>
    </w:sdt>
    <w:sectPr w:rsidR="00E17047" w:rsidRPr="0030435F" w:rsidSect="0030683B">
      <w:headerReference w:type="default" r:id="rId14"/>
      <w:footerReference w:type="default" r:id="rId15"/>
      <w:pgSz w:w="11906" w:h="16838"/>
      <w:pgMar w:top="1440" w:right="1440" w:bottom="1440" w:left="1440" w:header="454" w:footer="454"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89A" w:rsidRDefault="00E5489A" w:rsidP="0030683B">
      <w:pPr>
        <w:spacing w:after="0" w:line="240" w:lineRule="auto"/>
      </w:pPr>
      <w:r>
        <w:separator/>
      </w:r>
    </w:p>
  </w:endnote>
  <w:endnote w:type="continuationSeparator" w:id="0">
    <w:p w:rsidR="00E5489A" w:rsidRDefault="00E5489A" w:rsidP="0030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83B" w:rsidRPr="0030683B" w:rsidRDefault="0030683B" w:rsidP="0030683B">
    <w:pPr>
      <w:pStyle w:val="Footer"/>
      <w:pBdr>
        <w:top w:val="thinThickSmallGap" w:sz="24" w:space="1" w:color="622423" w:themeColor="accent2" w:themeShade="7F"/>
      </w:pBdr>
      <w:rPr>
        <w:rFonts w:asciiTheme="majorHAnsi" w:hAnsiTheme="majorHAnsi" w:cs="B Mitra"/>
        <w:sz w:val="24"/>
        <w:szCs w:val="24"/>
      </w:rPr>
    </w:pPr>
    <w:r w:rsidRPr="000C3D16">
      <w:rPr>
        <w:rFonts w:asciiTheme="majorHAnsi" w:hAnsiTheme="majorHAnsi" w:cs="B Mitra" w:hint="cs"/>
        <w:sz w:val="24"/>
        <w:szCs w:val="24"/>
        <w:rtl/>
      </w:rPr>
      <w:t>دوره دکتری سیاستگذاری بازرگانی- ورودی 91</w:t>
    </w:r>
    <w:r w:rsidRPr="0030683B">
      <w:rPr>
        <w:rFonts w:asciiTheme="majorHAnsi" w:hAnsiTheme="majorHAnsi" w:cs="B Mitra"/>
        <w:sz w:val="24"/>
        <w:szCs w:val="24"/>
      </w:rPr>
      <w:ptab w:relativeTo="margin" w:alignment="right" w:leader="none"/>
    </w:r>
    <w:r w:rsidRPr="0030683B">
      <w:rPr>
        <w:rFonts w:asciiTheme="majorHAnsi" w:hAnsiTheme="majorHAnsi" w:cs="B Mitra"/>
        <w:sz w:val="24"/>
        <w:szCs w:val="24"/>
      </w:rPr>
      <w:t xml:space="preserve"> </w:t>
    </w:r>
    <w:r w:rsidR="00580834" w:rsidRPr="0030683B">
      <w:rPr>
        <w:rFonts w:cs="B Mitra"/>
        <w:sz w:val="24"/>
        <w:szCs w:val="24"/>
      </w:rPr>
      <w:fldChar w:fldCharType="begin"/>
    </w:r>
    <w:r w:rsidRPr="0030683B">
      <w:rPr>
        <w:rFonts w:cs="B Mitra"/>
        <w:sz w:val="24"/>
        <w:szCs w:val="24"/>
      </w:rPr>
      <w:instrText xml:space="preserve"> PAGE   \* MERGEFORMAT </w:instrText>
    </w:r>
    <w:r w:rsidR="00580834" w:rsidRPr="0030683B">
      <w:rPr>
        <w:rFonts w:cs="B Mitra"/>
        <w:sz w:val="24"/>
        <w:szCs w:val="24"/>
      </w:rPr>
      <w:fldChar w:fldCharType="separate"/>
    </w:r>
    <w:r w:rsidR="00184361" w:rsidRPr="00184361">
      <w:rPr>
        <w:rFonts w:asciiTheme="majorHAnsi" w:hAnsiTheme="majorHAnsi" w:cs="B Mitra"/>
        <w:noProof/>
        <w:sz w:val="24"/>
        <w:szCs w:val="24"/>
        <w:rtl/>
      </w:rPr>
      <w:t>7</w:t>
    </w:r>
    <w:r w:rsidR="00580834" w:rsidRPr="0030683B">
      <w:rPr>
        <w:rFonts w:cs="B Mitra"/>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89A" w:rsidRDefault="00E5489A" w:rsidP="0030683B">
      <w:pPr>
        <w:spacing w:after="0" w:line="240" w:lineRule="auto"/>
      </w:pPr>
      <w:r>
        <w:separator/>
      </w:r>
    </w:p>
  </w:footnote>
  <w:footnote w:type="continuationSeparator" w:id="0">
    <w:p w:rsidR="00E5489A" w:rsidRDefault="00E5489A" w:rsidP="003068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627" w:rsidRPr="00715627" w:rsidRDefault="00715627" w:rsidP="00715627">
    <w:pPr>
      <w:jc w:val="both"/>
      <w:rPr>
        <w:rFonts w:cs="B Mitra"/>
        <w:b/>
        <w:bCs/>
        <w:sz w:val="20"/>
        <w:szCs w:val="20"/>
      </w:rPr>
    </w:pPr>
    <w:r w:rsidRPr="00715627">
      <w:rPr>
        <w:rFonts w:cs="B Mitra" w:hint="cs"/>
        <w:b/>
        <w:bCs/>
        <w:sz w:val="20"/>
        <w:szCs w:val="20"/>
        <w:rtl/>
      </w:rPr>
      <w:t>خلاصه مقاله «چگونه مدیران ارشد سیستم های کنترل را به عنوان اهرم هایی برای نوسازی استراتژیک به کار می برند؟ » (زینب ابوطالبی)</w:t>
    </w:r>
  </w:p>
  <w:p w:rsidR="0030683B" w:rsidRPr="00715627" w:rsidRDefault="0030683B" w:rsidP="007156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805C1"/>
    <w:multiLevelType w:val="hybridMultilevel"/>
    <w:tmpl w:val="D5142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6E3083"/>
    <w:multiLevelType w:val="hybridMultilevel"/>
    <w:tmpl w:val="A85A2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BF785F"/>
    <w:multiLevelType w:val="multilevel"/>
    <w:tmpl w:val="33CC70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C8E42F8"/>
    <w:multiLevelType w:val="multilevel"/>
    <w:tmpl w:val="AE4404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1423126"/>
    <w:multiLevelType w:val="multilevel"/>
    <w:tmpl w:val="7D103E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32864F1"/>
    <w:multiLevelType w:val="multilevel"/>
    <w:tmpl w:val="69D0A9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21B7F42"/>
    <w:multiLevelType w:val="multilevel"/>
    <w:tmpl w:val="AAF622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F757FD6"/>
    <w:multiLevelType w:val="multilevel"/>
    <w:tmpl w:val="0AF48B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420"/>
    <w:rsid w:val="000132E0"/>
    <w:rsid w:val="00045971"/>
    <w:rsid w:val="00062759"/>
    <w:rsid w:val="00076936"/>
    <w:rsid w:val="000F6FB0"/>
    <w:rsid w:val="001061A5"/>
    <w:rsid w:val="00130A82"/>
    <w:rsid w:val="0014050C"/>
    <w:rsid w:val="001468E5"/>
    <w:rsid w:val="00147CBB"/>
    <w:rsid w:val="001541B1"/>
    <w:rsid w:val="00156B63"/>
    <w:rsid w:val="00163420"/>
    <w:rsid w:val="00171CB2"/>
    <w:rsid w:val="00177271"/>
    <w:rsid w:val="00184361"/>
    <w:rsid w:val="001A1360"/>
    <w:rsid w:val="001A179E"/>
    <w:rsid w:val="001A43D5"/>
    <w:rsid w:val="001B22E1"/>
    <w:rsid w:val="001C4E31"/>
    <w:rsid w:val="001F51CE"/>
    <w:rsid w:val="00237665"/>
    <w:rsid w:val="0024123F"/>
    <w:rsid w:val="00245797"/>
    <w:rsid w:val="00246A46"/>
    <w:rsid w:val="002866DB"/>
    <w:rsid w:val="002A1B57"/>
    <w:rsid w:val="002D2D0D"/>
    <w:rsid w:val="002E071A"/>
    <w:rsid w:val="002F1184"/>
    <w:rsid w:val="0030435F"/>
    <w:rsid w:val="0030683B"/>
    <w:rsid w:val="00322F61"/>
    <w:rsid w:val="00333AE5"/>
    <w:rsid w:val="00395879"/>
    <w:rsid w:val="003B1F87"/>
    <w:rsid w:val="003B6222"/>
    <w:rsid w:val="003E2ED6"/>
    <w:rsid w:val="003F1561"/>
    <w:rsid w:val="00412DFF"/>
    <w:rsid w:val="00414A9F"/>
    <w:rsid w:val="00421C87"/>
    <w:rsid w:val="0046736A"/>
    <w:rsid w:val="004927F7"/>
    <w:rsid w:val="004A3210"/>
    <w:rsid w:val="00507F41"/>
    <w:rsid w:val="0051363A"/>
    <w:rsid w:val="005218BD"/>
    <w:rsid w:val="00523A17"/>
    <w:rsid w:val="00580834"/>
    <w:rsid w:val="005841AA"/>
    <w:rsid w:val="00586E97"/>
    <w:rsid w:val="00592BE8"/>
    <w:rsid w:val="005A28E1"/>
    <w:rsid w:val="005A7C5F"/>
    <w:rsid w:val="005B1D14"/>
    <w:rsid w:val="0062402F"/>
    <w:rsid w:val="006550D8"/>
    <w:rsid w:val="00697191"/>
    <w:rsid w:val="006A12A7"/>
    <w:rsid w:val="006B7E25"/>
    <w:rsid w:val="006E5B38"/>
    <w:rsid w:val="00715627"/>
    <w:rsid w:val="00732B80"/>
    <w:rsid w:val="00737240"/>
    <w:rsid w:val="007461F7"/>
    <w:rsid w:val="007C641D"/>
    <w:rsid w:val="007D41C6"/>
    <w:rsid w:val="007F0A5A"/>
    <w:rsid w:val="00830F1B"/>
    <w:rsid w:val="00866326"/>
    <w:rsid w:val="00873F0D"/>
    <w:rsid w:val="008A611C"/>
    <w:rsid w:val="008B06D8"/>
    <w:rsid w:val="00905282"/>
    <w:rsid w:val="009310EA"/>
    <w:rsid w:val="0095274A"/>
    <w:rsid w:val="009D310B"/>
    <w:rsid w:val="009E2594"/>
    <w:rsid w:val="00A4643A"/>
    <w:rsid w:val="00A5008C"/>
    <w:rsid w:val="00A5485B"/>
    <w:rsid w:val="00AA2588"/>
    <w:rsid w:val="00AA707D"/>
    <w:rsid w:val="00AC76D3"/>
    <w:rsid w:val="00AD39CC"/>
    <w:rsid w:val="00B0721C"/>
    <w:rsid w:val="00B24905"/>
    <w:rsid w:val="00B84261"/>
    <w:rsid w:val="00B91B43"/>
    <w:rsid w:val="00B942CA"/>
    <w:rsid w:val="00BA558F"/>
    <w:rsid w:val="00BB3D1B"/>
    <w:rsid w:val="00BC5A2D"/>
    <w:rsid w:val="00C1030E"/>
    <w:rsid w:val="00C42052"/>
    <w:rsid w:val="00C46653"/>
    <w:rsid w:val="00C6541B"/>
    <w:rsid w:val="00C77276"/>
    <w:rsid w:val="00C979D1"/>
    <w:rsid w:val="00CF278D"/>
    <w:rsid w:val="00CF780C"/>
    <w:rsid w:val="00DB1491"/>
    <w:rsid w:val="00DE1BB1"/>
    <w:rsid w:val="00DE4F51"/>
    <w:rsid w:val="00E0795A"/>
    <w:rsid w:val="00E17047"/>
    <w:rsid w:val="00E46C6A"/>
    <w:rsid w:val="00E5489A"/>
    <w:rsid w:val="00E63275"/>
    <w:rsid w:val="00E9620E"/>
    <w:rsid w:val="00EB195B"/>
    <w:rsid w:val="00EE3AC3"/>
    <w:rsid w:val="00EE4E06"/>
    <w:rsid w:val="00F17532"/>
    <w:rsid w:val="00F3108D"/>
    <w:rsid w:val="00F4302F"/>
    <w:rsid w:val="00F44A49"/>
    <w:rsid w:val="00F45C27"/>
    <w:rsid w:val="00F76F66"/>
    <w:rsid w:val="00F85AC7"/>
    <w:rsid w:val="00FA2F7A"/>
    <w:rsid w:val="00FD117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style="mso-width-relative:margin;v-text-anchor:middle" fillcolor="none [1772]" strokecolor="none [3212]">
      <v:fill color="none [1772]" color2="none [2412]" type="pattern"/>
      <v:stroke color="none [3212]" weight="1pt"/>
      <v:shadow color="none [2732]" offset="3pt,3pt" offset2="2pt,2pt"/>
    </o:shapedefaults>
    <o:shapelayout v:ext="edit">
      <o:idmap v:ext="edit" data="1"/>
    </o:shapelayout>
  </w:shapeDefaults>
  <w:decimalSymbol w:val="."/>
  <w:listSeparator w:val=","/>
  <w15:docId w15:val="{57FA425B-A83A-4BED-A736-C2F58C0E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047"/>
    <w:pPr>
      <w:bidi/>
    </w:pPr>
  </w:style>
  <w:style w:type="paragraph" w:styleId="Heading1">
    <w:name w:val="heading 1"/>
    <w:basedOn w:val="Normal"/>
    <w:next w:val="Normal"/>
    <w:link w:val="Heading1Char"/>
    <w:uiPriority w:val="9"/>
    <w:qFormat/>
    <w:rsid w:val="00B0721C"/>
    <w:pPr>
      <w:keepNext/>
      <w:keepLines/>
      <w:spacing w:before="480" w:after="0"/>
      <w:outlineLvl w:val="0"/>
    </w:pPr>
    <w:rPr>
      <w:rFonts w:asciiTheme="majorHAnsi" w:eastAsiaTheme="majorEastAsia" w:hAnsiTheme="majorHAnsi" w:cs="B Titr"/>
      <w:b/>
      <w:bCs/>
      <w:color w:val="C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21C"/>
    <w:rPr>
      <w:rFonts w:asciiTheme="majorHAnsi" w:eastAsiaTheme="majorEastAsia" w:hAnsiTheme="majorHAnsi" w:cs="B Titr"/>
      <w:b/>
      <w:bCs/>
      <w:color w:val="C00000"/>
      <w:sz w:val="28"/>
      <w:szCs w:val="24"/>
    </w:rPr>
  </w:style>
  <w:style w:type="paragraph" w:styleId="NoSpacing">
    <w:name w:val="No Spacing"/>
    <w:link w:val="NoSpacingChar"/>
    <w:uiPriority w:val="1"/>
    <w:qFormat/>
    <w:rsid w:val="00163420"/>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163420"/>
    <w:rPr>
      <w:rFonts w:eastAsiaTheme="minorEastAsia"/>
      <w:lang w:bidi="ar-SA"/>
    </w:rPr>
  </w:style>
  <w:style w:type="paragraph" w:styleId="BalloonText">
    <w:name w:val="Balloon Text"/>
    <w:basedOn w:val="Normal"/>
    <w:link w:val="BalloonTextChar"/>
    <w:uiPriority w:val="99"/>
    <w:semiHidden/>
    <w:unhideWhenUsed/>
    <w:rsid w:val="00163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420"/>
    <w:rPr>
      <w:rFonts w:ascii="Tahoma" w:hAnsi="Tahoma" w:cs="Tahoma"/>
      <w:sz w:val="16"/>
      <w:szCs w:val="16"/>
    </w:rPr>
  </w:style>
  <w:style w:type="table" w:styleId="TableGrid">
    <w:name w:val="Table Grid"/>
    <w:basedOn w:val="TableNormal"/>
    <w:uiPriority w:val="59"/>
    <w:rsid w:val="001405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6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83B"/>
  </w:style>
  <w:style w:type="paragraph" w:styleId="Footer">
    <w:name w:val="footer"/>
    <w:basedOn w:val="Normal"/>
    <w:link w:val="FooterChar"/>
    <w:uiPriority w:val="99"/>
    <w:unhideWhenUsed/>
    <w:rsid w:val="00306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83B"/>
  </w:style>
  <w:style w:type="paragraph" w:styleId="FootnoteText">
    <w:name w:val="footnote text"/>
    <w:basedOn w:val="Normal"/>
    <w:link w:val="FootnoteTextChar"/>
    <w:uiPriority w:val="99"/>
    <w:semiHidden/>
    <w:unhideWhenUsed/>
    <w:rsid w:val="00F76F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6F66"/>
    <w:rPr>
      <w:sz w:val="20"/>
      <w:szCs w:val="20"/>
    </w:rPr>
  </w:style>
  <w:style w:type="character" w:styleId="FootnoteReference">
    <w:name w:val="footnote reference"/>
    <w:basedOn w:val="DefaultParagraphFont"/>
    <w:uiPriority w:val="99"/>
    <w:semiHidden/>
    <w:unhideWhenUsed/>
    <w:rsid w:val="00F76F66"/>
    <w:rPr>
      <w:vertAlign w:val="superscript"/>
    </w:rPr>
  </w:style>
  <w:style w:type="paragraph" w:styleId="ListParagraph">
    <w:name w:val="List Paragraph"/>
    <w:basedOn w:val="Normal"/>
    <w:uiPriority w:val="34"/>
    <w:qFormat/>
    <w:rsid w:val="0030435F"/>
    <w:pPr>
      <w:ind w:left="720"/>
      <w:contextualSpacing/>
    </w:pPr>
  </w:style>
  <w:style w:type="paragraph" w:styleId="NormalWeb">
    <w:name w:val="Normal (Web)"/>
    <w:basedOn w:val="Normal"/>
    <w:uiPriority w:val="99"/>
    <w:semiHidden/>
    <w:unhideWhenUsed/>
    <w:rsid w:val="00507F41"/>
    <w:pPr>
      <w:bidi w:val="0"/>
      <w:spacing w:before="100" w:beforeAutospacing="1" w:after="100" w:afterAutospacing="1" w:line="240" w:lineRule="auto"/>
    </w:pPr>
    <w:rPr>
      <w:rFonts w:ascii="Times New Roman" w:eastAsiaTheme="minorEastAsia"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72389">
      <w:bodyDiv w:val="1"/>
      <w:marLeft w:val="0"/>
      <w:marRight w:val="0"/>
      <w:marTop w:val="0"/>
      <w:marBottom w:val="0"/>
      <w:divBdr>
        <w:top w:val="none" w:sz="0" w:space="0" w:color="auto"/>
        <w:left w:val="none" w:sz="0" w:space="0" w:color="auto"/>
        <w:bottom w:val="none" w:sz="0" w:space="0" w:color="auto"/>
        <w:right w:val="none" w:sz="0" w:space="0" w:color="auto"/>
      </w:divBdr>
    </w:div>
    <w:div w:id="723723675">
      <w:bodyDiv w:val="1"/>
      <w:marLeft w:val="0"/>
      <w:marRight w:val="0"/>
      <w:marTop w:val="0"/>
      <w:marBottom w:val="0"/>
      <w:divBdr>
        <w:top w:val="none" w:sz="0" w:space="0" w:color="auto"/>
        <w:left w:val="none" w:sz="0" w:space="0" w:color="auto"/>
        <w:bottom w:val="none" w:sz="0" w:space="0" w:color="auto"/>
        <w:right w:val="none" w:sz="0" w:space="0" w:color="auto"/>
      </w:divBdr>
    </w:div>
    <w:div w:id="136382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gif"/><Relationship Id="rId4" Type="http://schemas.openxmlformats.org/officeDocument/2006/relationships/image" Target="media/image1.jpeg"/><Relationship Id="rId9" Type="http://schemas.openxmlformats.org/officeDocument/2006/relationships/image" Target="media/image2.gi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50E0CD-7D05-4082-AC67-6FDD0A7EB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626</Words>
  <Characters>2443</Characters>
  <Application>Microsoft Office Word</Application>
  <DocSecurity>0</DocSecurity>
  <Lines>45</Lines>
  <Paragraphs>28</Paragraphs>
  <ScaleCrop>false</ScaleCrop>
  <HeadingPairs>
    <vt:vector size="2" baseType="variant">
      <vt:variant>
        <vt:lpstr>Title</vt:lpstr>
      </vt:variant>
      <vt:variant>
        <vt:i4>1</vt:i4>
      </vt:variant>
    </vt:vector>
  </HeadingPairs>
  <TitlesOfParts>
    <vt:vector size="1" baseType="lpstr">
      <vt:lpstr>Strategy Process</vt:lpstr>
    </vt:vector>
  </TitlesOfParts>
  <Company>NPSoft.ir</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Strategy Process</dc:title>
  <dc:subject/>
  <dc:creator>NPSoft</dc:creator>
  <cp:keywords/>
  <dc:description/>
  <cp:lastModifiedBy>Z.Aboutalebi</cp:lastModifiedBy>
  <cp:revision>7</cp:revision>
  <cp:lastPrinted>2013-11-07T10:40:00Z</cp:lastPrinted>
  <dcterms:created xsi:type="dcterms:W3CDTF">2014-02-06T06:09:00Z</dcterms:created>
  <dcterms:modified xsi:type="dcterms:W3CDTF">2014-02-06T08:24:00Z</dcterms:modified>
</cp:coreProperties>
</file>