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A62E5" w14:textId="7C9DBA76" w:rsidR="00DF6E62" w:rsidRPr="00933077" w:rsidRDefault="00DF6E62" w:rsidP="00BF47D2">
      <w:pPr>
        <w:jc w:val="both"/>
        <w:rPr>
          <w:rFonts w:cs="B Mitra"/>
          <w:sz w:val="24"/>
          <w:szCs w:val="24"/>
          <w:rtl/>
        </w:rPr>
      </w:pPr>
      <w:r w:rsidRPr="00933077">
        <w:rPr>
          <w:rFonts w:cs="B Mitra" w:hint="cs"/>
          <w:sz w:val="24"/>
          <w:szCs w:val="24"/>
          <w:rtl/>
        </w:rPr>
        <w:t>بسم الله الرحمن الرحیم</w:t>
      </w:r>
      <w:r w:rsidRPr="00933077">
        <w:rPr>
          <w:rStyle w:val="FootnoteReference"/>
          <w:rFonts w:cs="B Mitra"/>
          <w:sz w:val="24"/>
          <w:szCs w:val="24"/>
          <w:rtl/>
        </w:rPr>
        <w:footnoteReference w:id="1"/>
      </w:r>
    </w:p>
    <w:p w14:paraId="27304ADD" w14:textId="426EEF49" w:rsidR="00DB400D" w:rsidRPr="00933077" w:rsidRDefault="00343BF1" w:rsidP="00BF47D2">
      <w:pPr>
        <w:jc w:val="both"/>
        <w:rPr>
          <w:rFonts w:cs="B Mitra"/>
          <w:sz w:val="24"/>
          <w:szCs w:val="24"/>
          <w:rtl/>
        </w:rPr>
      </w:pPr>
      <w:r w:rsidRPr="00933077">
        <w:rPr>
          <w:rFonts w:cs="B Mitra" w:hint="cs"/>
          <w:sz w:val="24"/>
          <w:szCs w:val="24"/>
          <w:rtl/>
        </w:rPr>
        <w:t xml:space="preserve">در تنبیه دوم اشاره کردیم که </w:t>
      </w:r>
      <w:r w:rsidR="00513CA1" w:rsidRPr="00933077">
        <w:rPr>
          <w:rFonts w:cs="B Mitra" w:hint="cs"/>
          <w:sz w:val="24"/>
          <w:szCs w:val="24"/>
          <w:rtl/>
        </w:rPr>
        <w:t>بعد از اینکه تنجز علم اجمالی و تکلیف آوری اش ثابت شد، مواردی هست با اینکه علم اجمالی هست، لکن منجز نیست این علم اجمالی، تکلیف برای ما نمی</w:t>
      </w:r>
      <w:r w:rsidR="00933077">
        <w:rPr>
          <w:rFonts w:cs="B Mitra" w:hint="cs"/>
          <w:sz w:val="24"/>
          <w:szCs w:val="24"/>
          <w:rtl/>
        </w:rPr>
        <w:t>‌</w:t>
      </w:r>
      <w:r w:rsidR="00513CA1" w:rsidRPr="00933077">
        <w:rPr>
          <w:rFonts w:cs="B Mitra" w:hint="cs"/>
          <w:sz w:val="24"/>
          <w:szCs w:val="24"/>
          <w:rtl/>
        </w:rPr>
        <w:t>آورد، این موارد که مستثنیات تنجز علم اجمالی است، باید مورد بحث  قرار بگیرد، اولین موردش که در تنبیه دوم ما اشاره کردیم، گفته شده، اگر شبهه غیر محصوره باشد، فعلا اگر اطراف علم اجمالی فراوان باشد، علم اجمال</w:t>
      </w:r>
      <w:r w:rsidR="00933077">
        <w:rPr>
          <w:rFonts w:cs="B Mitra" w:hint="cs"/>
          <w:sz w:val="24"/>
          <w:szCs w:val="24"/>
          <w:rtl/>
        </w:rPr>
        <w:t>ی</w:t>
      </w:r>
      <w:r w:rsidR="00513CA1" w:rsidRPr="00933077">
        <w:rPr>
          <w:rFonts w:cs="B Mitra" w:hint="cs"/>
          <w:sz w:val="24"/>
          <w:szCs w:val="24"/>
          <w:rtl/>
        </w:rPr>
        <w:t xml:space="preserve">  منجز تکلیف نیست و لازم نیست احتیاط کند، اولین مطلب این بود که شبهه غیر محصوره ضابطش چیست، </w:t>
      </w:r>
      <w:r w:rsidRPr="00933077">
        <w:rPr>
          <w:rFonts w:cs="B Mitra" w:hint="cs"/>
          <w:sz w:val="24"/>
          <w:szCs w:val="24"/>
          <w:rtl/>
        </w:rPr>
        <w:t>چه قاعده ای دارد</w:t>
      </w:r>
      <w:r w:rsidR="00933077">
        <w:rPr>
          <w:rFonts w:cs="B Mitra" w:hint="cs"/>
          <w:sz w:val="24"/>
          <w:szCs w:val="24"/>
          <w:rtl/>
        </w:rPr>
        <w:t>؟</w:t>
      </w:r>
    </w:p>
    <w:p w14:paraId="4E2401F8" w14:textId="2761A239" w:rsidR="00513CA1" w:rsidRPr="00933077" w:rsidRDefault="00513CA1" w:rsidP="00BF47D2">
      <w:pPr>
        <w:jc w:val="both"/>
        <w:rPr>
          <w:rFonts w:cs="B Mitra"/>
          <w:sz w:val="24"/>
          <w:szCs w:val="24"/>
          <w:rtl/>
        </w:rPr>
      </w:pPr>
      <w:r w:rsidRPr="00933077">
        <w:rPr>
          <w:rFonts w:cs="B Mitra" w:hint="cs"/>
          <w:sz w:val="24"/>
          <w:szCs w:val="24"/>
          <w:rtl/>
        </w:rPr>
        <w:t>دو ضابط رو اشاره کردیم و قبول نکرد</w:t>
      </w:r>
      <w:r w:rsidR="00343BF1" w:rsidRPr="00933077">
        <w:rPr>
          <w:rFonts w:cs="B Mitra" w:hint="cs"/>
          <w:sz w:val="24"/>
          <w:szCs w:val="24"/>
          <w:rtl/>
        </w:rPr>
        <w:t>ی</w:t>
      </w:r>
      <w:r w:rsidRPr="00933077">
        <w:rPr>
          <w:rFonts w:cs="B Mitra" w:hint="cs"/>
          <w:sz w:val="24"/>
          <w:szCs w:val="24"/>
          <w:rtl/>
        </w:rPr>
        <w:t>م.</w:t>
      </w:r>
    </w:p>
    <w:p w14:paraId="7D25A6D0" w14:textId="77777777" w:rsidR="00933077" w:rsidRDefault="00513CA1" w:rsidP="00BF47D2">
      <w:pPr>
        <w:jc w:val="both"/>
        <w:rPr>
          <w:rFonts w:cs="B Mitra"/>
          <w:sz w:val="24"/>
          <w:szCs w:val="24"/>
          <w:rtl/>
        </w:rPr>
      </w:pPr>
      <w:r w:rsidRPr="00933077">
        <w:rPr>
          <w:rFonts w:cs="B Mitra" w:hint="cs"/>
          <w:b/>
          <w:bCs/>
          <w:sz w:val="24"/>
          <w:szCs w:val="24"/>
          <w:rtl/>
        </w:rPr>
        <w:t>ضابط سوم</w:t>
      </w:r>
      <w:r w:rsidR="00933077" w:rsidRPr="00933077">
        <w:rPr>
          <w:rFonts w:cs="B Mitra" w:hint="cs"/>
          <w:b/>
          <w:bCs/>
          <w:sz w:val="24"/>
          <w:szCs w:val="24"/>
          <w:rtl/>
        </w:rPr>
        <w:t>:</w:t>
      </w:r>
      <w:r w:rsidRPr="00933077">
        <w:rPr>
          <w:rFonts w:cs="B Mitra" w:hint="cs"/>
          <w:sz w:val="24"/>
          <w:szCs w:val="24"/>
          <w:rtl/>
        </w:rPr>
        <w:t xml:space="preserve"> جمعی از اصولیین می</w:t>
      </w:r>
      <w:r w:rsidR="00933077">
        <w:rPr>
          <w:rFonts w:cs="B Mitra" w:hint="cs"/>
          <w:sz w:val="24"/>
          <w:szCs w:val="24"/>
          <w:rtl/>
        </w:rPr>
        <w:t>‌</w:t>
      </w:r>
      <w:r w:rsidRPr="00933077">
        <w:rPr>
          <w:rFonts w:cs="B Mitra" w:hint="cs"/>
          <w:sz w:val="24"/>
          <w:szCs w:val="24"/>
          <w:rtl/>
        </w:rPr>
        <w:t>گویند ضابط محصوره و غیر محصوره بودن، صدق عرفی است، این را که اصولی و فقیه نباید مشخص کند، ما باید به عرف مراجعه کنیم، هرجا عرف گفت شبهه غیر محصوره است ما می</w:t>
      </w:r>
      <w:r w:rsidR="00933077">
        <w:rPr>
          <w:rFonts w:cs="B Mitra" w:hint="cs"/>
          <w:sz w:val="24"/>
          <w:szCs w:val="24"/>
          <w:rtl/>
        </w:rPr>
        <w:t>‌</w:t>
      </w:r>
      <w:r w:rsidRPr="00933077">
        <w:rPr>
          <w:rFonts w:cs="B Mitra" w:hint="cs"/>
          <w:sz w:val="24"/>
          <w:szCs w:val="24"/>
          <w:rtl/>
        </w:rPr>
        <w:t>گویم غیر محصوره است، بنابراین ملاک صدق عرفی است، عرض می</w:t>
      </w:r>
      <w:r w:rsidR="00933077">
        <w:rPr>
          <w:rFonts w:cs="B Mitra" w:hint="cs"/>
          <w:sz w:val="24"/>
          <w:szCs w:val="24"/>
          <w:rtl/>
        </w:rPr>
        <w:t>‌</w:t>
      </w:r>
      <w:r w:rsidRPr="00933077">
        <w:rPr>
          <w:rFonts w:cs="B Mitra" w:hint="cs"/>
          <w:sz w:val="24"/>
          <w:szCs w:val="24"/>
          <w:rtl/>
        </w:rPr>
        <w:t xml:space="preserve">کنیم این ضابطه هم در اینجا </w:t>
      </w:r>
      <w:r w:rsidR="00343BF1" w:rsidRPr="00933077">
        <w:rPr>
          <w:rFonts w:cs="B Mitra" w:hint="cs"/>
          <w:sz w:val="24"/>
          <w:szCs w:val="24"/>
          <w:rtl/>
        </w:rPr>
        <w:t xml:space="preserve">به نظر ما </w:t>
      </w:r>
      <w:r w:rsidRPr="00933077">
        <w:rPr>
          <w:rFonts w:cs="B Mitra" w:hint="cs"/>
          <w:sz w:val="24"/>
          <w:szCs w:val="24"/>
          <w:rtl/>
        </w:rPr>
        <w:t>قابل قبول نیست</w:t>
      </w:r>
      <w:r w:rsidR="00933077">
        <w:rPr>
          <w:rFonts w:cs="B Mitra" w:hint="cs"/>
          <w:sz w:val="24"/>
          <w:szCs w:val="24"/>
          <w:rtl/>
        </w:rPr>
        <w:t>.</w:t>
      </w:r>
    </w:p>
    <w:p w14:paraId="036E3C27" w14:textId="3D386681" w:rsidR="00513CA1" w:rsidRPr="00933077" w:rsidRDefault="00513CA1" w:rsidP="00BF47D2">
      <w:pPr>
        <w:jc w:val="both"/>
        <w:rPr>
          <w:rFonts w:cs="B Mitra"/>
          <w:sz w:val="24"/>
          <w:szCs w:val="24"/>
          <w:rtl/>
        </w:rPr>
      </w:pPr>
      <w:r w:rsidRPr="00933077">
        <w:rPr>
          <w:rFonts w:cs="B Mitra" w:hint="cs"/>
          <w:b/>
          <w:bCs/>
          <w:sz w:val="24"/>
          <w:szCs w:val="24"/>
          <w:rtl/>
        </w:rPr>
        <w:t>توض</w:t>
      </w:r>
      <w:r w:rsidR="00343BF1" w:rsidRPr="00933077">
        <w:rPr>
          <w:rFonts w:cs="B Mitra" w:hint="cs"/>
          <w:b/>
          <w:bCs/>
          <w:sz w:val="24"/>
          <w:szCs w:val="24"/>
          <w:rtl/>
        </w:rPr>
        <w:t>ی</w:t>
      </w:r>
      <w:r w:rsidRPr="00933077">
        <w:rPr>
          <w:rFonts w:cs="B Mitra" w:hint="cs"/>
          <w:b/>
          <w:bCs/>
          <w:sz w:val="24"/>
          <w:szCs w:val="24"/>
          <w:rtl/>
        </w:rPr>
        <w:t>ح مطلب</w:t>
      </w:r>
      <w:r w:rsidR="00933077" w:rsidRPr="00933077">
        <w:rPr>
          <w:rFonts w:cs="B Mitra" w:hint="cs"/>
          <w:b/>
          <w:bCs/>
          <w:sz w:val="24"/>
          <w:szCs w:val="24"/>
          <w:rtl/>
        </w:rPr>
        <w:t>:</w:t>
      </w:r>
      <w:r w:rsidRPr="00933077">
        <w:rPr>
          <w:rFonts w:cs="B Mitra" w:hint="cs"/>
          <w:sz w:val="24"/>
          <w:szCs w:val="24"/>
          <w:rtl/>
        </w:rPr>
        <w:t xml:space="preserve"> اینکه مراجعه به عرف و تشیخص ظهور عرفی در</w:t>
      </w:r>
      <w:r w:rsidR="00933077">
        <w:rPr>
          <w:rFonts w:cs="B Mitra" w:hint="cs"/>
          <w:sz w:val="24"/>
          <w:szCs w:val="24"/>
          <w:rtl/>
        </w:rPr>
        <w:t xml:space="preserve"> </w:t>
      </w:r>
      <w:r w:rsidRPr="00933077">
        <w:rPr>
          <w:rFonts w:cs="B Mitra" w:hint="cs"/>
          <w:sz w:val="24"/>
          <w:szCs w:val="24"/>
          <w:rtl/>
        </w:rPr>
        <w:t>مواردی است که یک کلمه یا یک اصطلاحی در نصوص شرعی وارد</w:t>
      </w:r>
      <w:r w:rsidR="00933077">
        <w:rPr>
          <w:rFonts w:cs="B Mitra" w:hint="cs"/>
          <w:sz w:val="24"/>
          <w:szCs w:val="24"/>
          <w:rtl/>
        </w:rPr>
        <w:t xml:space="preserve"> </w:t>
      </w:r>
      <w:r w:rsidRPr="00933077">
        <w:rPr>
          <w:rFonts w:cs="B Mitra" w:hint="cs"/>
          <w:sz w:val="24"/>
          <w:szCs w:val="24"/>
          <w:rtl/>
        </w:rPr>
        <w:t>شده است، حکمی به او تعلق گرفته است، ما به عرف مراجعه می</w:t>
      </w:r>
      <w:r w:rsidR="00343BF1" w:rsidRPr="00933077">
        <w:rPr>
          <w:rFonts w:cs="B Mitra" w:hint="cs"/>
          <w:sz w:val="24"/>
          <w:szCs w:val="24"/>
          <w:rtl/>
        </w:rPr>
        <w:t>‌</w:t>
      </w:r>
      <w:r w:rsidRPr="00933077">
        <w:rPr>
          <w:rFonts w:cs="B Mitra" w:hint="cs"/>
          <w:sz w:val="24"/>
          <w:szCs w:val="24"/>
          <w:rtl/>
        </w:rPr>
        <w:t>کنیم برای تشخیص معنای این کلمه عند العرف، ظهور در</w:t>
      </w:r>
      <w:r w:rsidR="00933077">
        <w:rPr>
          <w:rFonts w:cs="B Mitra" w:hint="cs"/>
          <w:sz w:val="24"/>
          <w:szCs w:val="24"/>
          <w:rtl/>
        </w:rPr>
        <w:t xml:space="preserve"> </w:t>
      </w:r>
      <w:r w:rsidRPr="00933077">
        <w:rPr>
          <w:rFonts w:cs="B Mitra" w:hint="cs"/>
          <w:sz w:val="24"/>
          <w:szCs w:val="24"/>
          <w:rtl/>
        </w:rPr>
        <w:t xml:space="preserve">چه معنایی دارد، مثلا </w:t>
      </w:r>
      <w:r w:rsidR="00933077">
        <w:rPr>
          <w:rFonts w:cs="B Mitra" w:hint="cs"/>
          <w:sz w:val="24"/>
          <w:szCs w:val="24"/>
          <w:rtl/>
        </w:rPr>
        <w:t>«</w:t>
      </w:r>
      <w:r w:rsidRPr="00933077">
        <w:rPr>
          <w:rStyle w:val="Char"/>
          <w:rFonts w:hint="cs"/>
          <w:i/>
          <w:iCs/>
          <w:rtl/>
        </w:rPr>
        <w:t>فی المعدن الخمس</w:t>
      </w:r>
      <w:r w:rsidR="00933077">
        <w:rPr>
          <w:rFonts w:cs="B Mitra" w:hint="cs"/>
          <w:sz w:val="24"/>
          <w:szCs w:val="24"/>
          <w:rtl/>
        </w:rPr>
        <w:t>»</w:t>
      </w:r>
      <w:r w:rsidRPr="00933077">
        <w:rPr>
          <w:rFonts w:cs="B Mitra" w:hint="cs"/>
          <w:sz w:val="24"/>
          <w:szCs w:val="24"/>
          <w:rtl/>
        </w:rPr>
        <w:t xml:space="preserve">، ظهور عرفی معدن چیست؟ </w:t>
      </w:r>
      <w:r w:rsidR="00933077">
        <w:rPr>
          <w:rFonts w:cs="B Mitra" w:hint="cs"/>
          <w:sz w:val="24"/>
          <w:szCs w:val="24"/>
          <w:rtl/>
        </w:rPr>
        <w:t>«</w:t>
      </w:r>
      <w:r w:rsidRPr="00933077">
        <w:rPr>
          <w:rStyle w:val="Char"/>
          <w:rFonts w:hint="cs"/>
          <w:rtl/>
        </w:rPr>
        <w:t>فی الوطن تتم الصلاة</w:t>
      </w:r>
      <w:r w:rsidR="00933077">
        <w:rPr>
          <w:rFonts w:cs="B Mitra" w:hint="cs"/>
          <w:sz w:val="24"/>
          <w:szCs w:val="24"/>
          <w:rtl/>
        </w:rPr>
        <w:t>»</w:t>
      </w:r>
      <w:r w:rsidR="00343BF1" w:rsidRPr="00933077">
        <w:rPr>
          <w:rFonts w:cs="B Mitra" w:hint="cs"/>
          <w:sz w:val="24"/>
          <w:szCs w:val="24"/>
          <w:rtl/>
        </w:rPr>
        <w:t>،</w:t>
      </w:r>
      <w:r w:rsidRPr="00933077">
        <w:rPr>
          <w:rFonts w:cs="B Mitra" w:hint="cs"/>
          <w:sz w:val="24"/>
          <w:szCs w:val="24"/>
          <w:rtl/>
        </w:rPr>
        <w:t xml:space="preserve"> وطن یعنی چی؟ </w:t>
      </w:r>
      <w:r w:rsidR="00933077">
        <w:rPr>
          <w:rFonts w:cs="B Mitra" w:hint="cs"/>
          <w:sz w:val="24"/>
          <w:szCs w:val="24"/>
          <w:rtl/>
        </w:rPr>
        <w:t>«</w:t>
      </w:r>
      <w:r w:rsidRPr="00933077">
        <w:rPr>
          <w:rStyle w:val="Char"/>
          <w:rFonts w:hint="cs"/>
          <w:rtl/>
        </w:rPr>
        <w:t>تیمموا صعیدا</w:t>
      </w:r>
      <w:r w:rsidR="00933077">
        <w:rPr>
          <w:rFonts w:cs="B Mitra" w:hint="cs"/>
          <w:sz w:val="24"/>
          <w:szCs w:val="24"/>
          <w:rtl/>
        </w:rPr>
        <w:t>»</w:t>
      </w:r>
      <w:r w:rsidRPr="00933077">
        <w:rPr>
          <w:rFonts w:cs="B Mitra" w:hint="cs"/>
          <w:sz w:val="24"/>
          <w:szCs w:val="24"/>
          <w:rtl/>
        </w:rPr>
        <w:t xml:space="preserve">، صعید یعنی چی؟ این باید ظهور عرفی رو </w:t>
      </w:r>
      <w:r w:rsidR="00343BF1" w:rsidRPr="00933077">
        <w:rPr>
          <w:rFonts w:cs="B Mitra" w:hint="cs"/>
          <w:sz w:val="24"/>
          <w:szCs w:val="24"/>
          <w:rtl/>
        </w:rPr>
        <w:t>پیدا کنیم، یکی از طرق هم کتب لغت است، کتب لغت می‌تواند ظهور</w:t>
      </w:r>
      <w:r w:rsidR="00933077">
        <w:rPr>
          <w:rFonts w:cs="B Mitra" w:hint="cs"/>
          <w:sz w:val="24"/>
          <w:szCs w:val="24"/>
          <w:rtl/>
        </w:rPr>
        <w:t xml:space="preserve"> </w:t>
      </w:r>
      <w:r w:rsidR="00343BF1" w:rsidRPr="00933077">
        <w:rPr>
          <w:rFonts w:cs="B Mitra" w:hint="cs"/>
          <w:sz w:val="24"/>
          <w:szCs w:val="24"/>
          <w:rtl/>
        </w:rPr>
        <w:t>عرفی را به ما نشان دهد، حالا با آن ضوابطی که در حجیت قول لغوی گفتیم.</w:t>
      </w:r>
    </w:p>
    <w:p w14:paraId="6E62C5CA" w14:textId="3C840D7F" w:rsidR="00513CA1" w:rsidRPr="00933077" w:rsidRDefault="00513CA1" w:rsidP="00BF47D2">
      <w:pPr>
        <w:jc w:val="both"/>
        <w:rPr>
          <w:rFonts w:cs="B Mitra"/>
          <w:sz w:val="24"/>
          <w:szCs w:val="24"/>
          <w:rtl/>
        </w:rPr>
      </w:pPr>
      <w:r w:rsidRPr="00933077">
        <w:rPr>
          <w:rFonts w:cs="B Mitra" w:hint="cs"/>
          <w:sz w:val="24"/>
          <w:szCs w:val="24"/>
          <w:rtl/>
        </w:rPr>
        <w:t>لکن دقت کنید در</w:t>
      </w:r>
      <w:r w:rsidR="00933077">
        <w:rPr>
          <w:rFonts w:cs="B Mitra" w:hint="cs"/>
          <w:sz w:val="24"/>
          <w:szCs w:val="24"/>
          <w:rtl/>
        </w:rPr>
        <w:t xml:space="preserve"> </w:t>
      </w:r>
      <w:r w:rsidRPr="00933077">
        <w:rPr>
          <w:rFonts w:cs="B Mitra" w:hint="cs"/>
          <w:sz w:val="24"/>
          <w:szCs w:val="24"/>
          <w:rtl/>
        </w:rPr>
        <w:t>ما</w:t>
      </w:r>
      <w:r w:rsidR="00933077">
        <w:rPr>
          <w:rFonts w:cs="B Mitra" w:hint="cs"/>
          <w:sz w:val="24"/>
          <w:szCs w:val="24"/>
          <w:rtl/>
        </w:rPr>
        <w:t xml:space="preserve"> </w:t>
      </w:r>
      <w:r w:rsidRPr="00933077">
        <w:rPr>
          <w:rFonts w:cs="B Mitra" w:hint="cs"/>
          <w:sz w:val="24"/>
          <w:szCs w:val="24"/>
          <w:rtl/>
        </w:rPr>
        <w:t xml:space="preserve">نحن فیه در هیچ دلیل شرعی وارد نشده، </w:t>
      </w:r>
      <w:r w:rsidR="00933077">
        <w:rPr>
          <w:rFonts w:cs="B Mitra" w:hint="cs"/>
          <w:sz w:val="24"/>
          <w:szCs w:val="24"/>
          <w:rtl/>
        </w:rPr>
        <w:t>«</w:t>
      </w:r>
      <w:r w:rsidRPr="00933077">
        <w:rPr>
          <w:rStyle w:val="Char"/>
          <w:rFonts w:hint="cs"/>
          <w:rtl/>
        </w:rPr>
        <w:t>احتط لشبهه المحصوره و لاتحتط فی الشبهه الغیر المحصوره</w:t>
      </w:r>
      <w:r w:rsidR="00933077">
        <w:rPr>
          <w:rFonts w:cs="B Mitra" w:hint="cs"/>
          <w:sz w:val="24"/>
          <w:szCs w:val="24"/>
          <w:rtl/>
        </w:rPr>
        <w:t>»</w:t>
      </w:r>
      <w:r w:rsidR="00343BF1" w:rsidRPr="00933077">
        <w:rPr>
          <w:rFonts w:cs="B Mitra" w:hint="cs"/>
          <w:sz w:val="24"/>
          <w:szCs w:val="24"/>
          <w:rtl/>
        </w:rPr>
        <w:t xml:space="preserve"> همچین چیزی نیست.</w:t>
      </w:r>
      <w:r w:rsidRPr="00933077">
        <w:rPr>
          <w:rFonts w:cs="B Mitra" w:hint="cs"/>
          <w:sz w:val="24"/>
          <w:szCs w:val="24"/>
          <w:rtl/>
        </w:rPr>
        <w:t xml:space="preserve"> بلکه آنچه که ای</w:t>
      </w:r>
      <w:r w:rsidR="00933077">
        <w:rPr>
          <w:rFonts w:cs="B Mitra" w:hint="cs"/>
          <w:sz w:val="24"/>
          <w:szCs w:val="24"/>
          <w:rtl/>
        </w:rPr>
        <w:t>ن</w:t>
      </w:r>
      <w:r w:rsidRPr="00933077">
        <w:rPr>
          <w:rFonts w:cs="B Mitra" w:hint="cs"/>
          <w:sz w:val="24"/>
          <w:szCs w:val="24"/>
          <w:rtl/>
        </w:rPr>
        <w:t xml:space="preserve">جا هست این </w:t>
      </w:r>
      <w:r w:rsidR="00343BF1" w:rsidRPr="00933077">
        <w:rPr>
          <w:rFonts w:cs="B Mitra" w:hint="cs"/>
          <w:sz w:val="24"/>
          <w:szCs w:val="24"/>
          <w:rtl/>
        </w:rPr>
        <w:t>ا</w:t>
      </w:r>
      <w:r w:rsidRPr="00933077">
        <w:rPr>
          <w:rFonts w:cs="B Mitra" w:hint="cs"/>
          <w:sz w:val="24"/>
          <w:szCs w:val="24"/>
          <w:rtl/>
        </w:rPr>
        <w:t>ست که اصولیین می</w:t>
      </w:r>
      <w:r w:rsidR="00933077">
        <w:rPr>
          <w:rFonts w:cs="B Mitra" w:hint="cs"/>
          <w:sz w:val="24"/>
          <w:szCs w:val="24"/>
          <w:rtl/>
        </w:rPr>
        <w:t>‌</w:t>
      </w:r>
      <w:r w:rsidRPr="00933077">
        <w:rPr>
          <w:rFonts w:cs="B Mitra" w:hint="cs"/>
          <w:sz w:val="24"/>
          <w:szCs w:val="24"/>
          <w:rtl/>
        </w:rPr>
        <w:t>گوییند تنجز علم اجمالی، شرائطی دارد، ارکان و موانعی دارد، یکی از موانع تنجز علم اجمالی</w:t>
      </w:r>
      <w:r w:rsidR="00933077">
        <w:rPr>
          <w:rFonts w:cs="B Mitra" w:hint="cs"/>
          <w:sz w:val="24"/>
          <w:szCs w:val="24"/>
          <w:rtl/>
        </w:rPr>
        <w:t>،</w:t>
      </w:r>
      <w:r w:rsidRPr="00933077">
        <w:rPr>
          <w:rFonts w:cs="B Mitra" w:hint="cs"/>
          <w:sz w:val="24"/>
          <w:szCs w:val="24"/>
          <w:rtl/>
        </w:rPr>
        <w:t xml:space="preserve"> عدم حصر شبهه است، ما باید ببینم مقصود آقایان چیست؟ اینکه عدم حصر شبهه مانع از تنجز علم اجمالی است، </w:t>
      </w:r>
      <w:r w:rsidR="00343BF1" w:rsidRPr="00933077">
        <w:rPr>
          <w:rFonts w:cs="B Mitra" w:hint="cs"/>
          <w:sz w:val="24"/>
          <w:szCs w:val="24"/>
          <w:rtl/>
        </w:rPr>
        <w:t>این عندهم یعنی چه؟ مقصود آنها چیست؟</w:t>
      </w:r>
    </w:p>
    <w:p w14:paraId="6ED90DDB" w14:textId="6DCD7ACD" w:rsidR="00513CA1" w:rsidRPr="00933077" w:rsidRDefault="00513CA1" w:rsidP="00BF47D2">
      <w:pPr>
        <w:jc w:val="both"/>
        <w:rPr>
          <w:rFonts w:cs="B Mitra"/>
          <w:sz w:val="24"/>
          <w:szCs w:val="24"/>
          <w:rtl/>
        </w:rPr>
      </w:pPr>
      <w:r w:rsidRPr="00933077">
        <w:rPr>
          <w:rFonts w:cs="B Mitra" w:hint="cs"/>
          <w:sz w:val="24"/>
          <w:szCs w:val="24"/>
          <w:rtl/>
        </w:rPr>
        <w:t xml:space="preserve">لذا تمسک به </w:t>
      </w:r>
      <w:r w:rsidR="00343BF1" w:rsidRPr="00933077">
        <w:rPr>
          <w:rFonts w:cs="B Mitra" w:hint="cs"/>
          <w:sz w:val="24"/>
          <w:szCs w:val="24"/>
          <w:rtl/>
        </w:rPr>
        <w:t>ظهور عرفی اینجا کارساز نیست</w:t>
      </w:r>
      <w:r w:rsidR="00933077">
        <w:rPr>
          <w:rFonts w:cs="B Mitra" w:hint="cs"/>
          <w:sz w:val="24"/>
          <w:szCs w:val="24"/>
          <w:rtl/>
        </w:rPr>
        <w:t>،</w:t>
      </w:r>
      <w:r w:rsidR="00343BF1" w:rsidRPr="00933077">
        <w:rPr>
          <w:rFonts w:cs="B Mitra" w:hint="cs"/>
          <w:sz w:val="24"/>
          <w:szCs w:val="24"/>
          <w:rtl/>
        </w:rPr>
        <w:t xml:space="preserve"> </w:t>
      </w:r>
      <w:r w:rsidRPr="00933077">
        <w:rPr>
          <w:rFonts w:cs="B Mitra" w:hint="cs"/>
          <w:sz w:val="24"/>
          <w:szCs w:val="24"/>
          <w:rtl/>
        </w:rPr>
        <w:t>بنابراین این تعرف سوم قابل قبول نی</w:t>
      </w:r>
      <w:r w:rsidR="00343BF1" w:rsidRPr="00933077">
        <w:rPr>
          <w:rFonts w:cs="B Mitra" w:hint="cs"/>
          <w:sz w:val="24"/>
          <w:szCs w:val="24"/>
          <w:rtl/>
        </w:rPr>
        <w:t>ست.</w:t>
      </w:r>
      <w:r w:rsidRPr="00933077">
        <w:rPr>
          <w:rFonts w:cs="B Mitra" w:hint="cs"/>
          <w:sz w:val="24"/>
          <w:szCs w:val="24"/>
          <w:rtl/>
        </w:rPr>
        <w:t xml:space="preserve"> البته </w:t>
      </w:r>
      <w:r w:rsidR="00933077" w:rsidRPr="00933077">
        <w:rPr>
          <w:rStyle w:val="a"/>
          <w:rFonts w:hint="cs"/>
          <w:rtl/>
        </w:rPr>
        <w:t>محقق خوئی</w:t>
      </w:r>
      <w:r w:rsidRPr="00933077">
        <w:rPr>
          <w:rFonts w:cs="B Mitra" w:hint="cs"/>
          <w:sz w:val="24"/>
          <w:szCs w:val="24"/>
          <w:rtl/>
        </w:rPr>
        <w:t xml:space="preserve"> در </w:t>
      </w:r>
      <w:r w:rsidRPr="00933077">
        <w:rPr>
          <w:rStyle w:val="a0"/>
          <w:rFonts w:hint="cs"/>
          <w:rtl/>
        </w:rPr>
        <w:t>مصباح الاصول</w:t>
      </w:r>
      <w:r w:rsidRPr="00933077">
        <w:rPr>
          <w:rFonts w:cs="B Mitra" w:hint="cs"/>
          <w:sz w:val="24"/>
          <w:szCs w:val="24"/>
          <w:rtl/>
        </w:rPr>
        <w:t xml:space="preserve"> جزء دوم، ص 373 به این تعریف یک اشکالی کرده اند که ما اشکال </w:t>
      </w:r>
      <w:r w:rsidR="00933077" w:rsidRPr="00933077">
        <w:rPr>
          <w:rStyle w:val="a"/>
          <w:rFonts w:hint="cs"/>
          <w:rtl/>
        </w:rPr>
        <w:t>محقق خوئی</w:t>
      </w:r>
      <w:r w:rsidR="00933077" w:rsidRPr="00933077">
        <w:rPr>
          <w:rFonts w:cs="B Mitra" w:hint="cs"/>
          <w:sz w:val="24"/>
          <w:szCs w:val="24"/>
          <w:rtl/>
        </w:rPr>
        <w:t xml:space="preserve"> </w:t>
      </w:r>
      <w:r w:rsidRPr="00933077">
        <w:rPr>
          <w:rFonts w:cs="B Mitra" w:hint="cs"/>
          <w:sz w:val="24"/>
          <w:szCs w:val="24"/>
          <w:rtl/>
        </w:rPr>
        <w:t>را وارد نمی</w:t>
      </w:r>
      <w:r w:rsidR="00343BF1" w:rsidRPr="00933077">
        <w:rPr>
          <w:rFonts w:cs="B Mitra" w:hint="cs"/>
          <w:sz w:val="24"/>
          <w:szCs w:val="24"/>
          <w:rtl/>
        </w:rPr>
        <w:t>‌</w:t>
      </w:r>
      <w:r w:rsidRPr="00933077">
        <w:rPr>
          <w:rFonts w:cs="B Mitra" w:hint="cs"/>
          <w:sz w:val="24"/>
          <w:szCs w:val="24"/>
          <w:rtl/>
        </w:rPr>
        <w:t>دانیم، ایشان فرموده اند، در امور متأصله، امور</w:t>
      </w:r>
      <w:r w:rsidR="00343BF1" w:rsidRPr="00933077">
        <w:rPr>
          <w:rFonts w:cs="B Mitra" w:hint="cs"/>
          <w:sz w:val="24"/>
          <w:szCs w:val="24"/>
          <w:rtl/>
        </w:rPr>
        <w:t xml:space="preserve"> </w:t>
      </w:r>
      <w:r w:rsidRPr="00933077">
        <w:rPr>
          <w:rFonts w:cs="B Mitra" w:hint="cs"/>
          <w:sz w:val="24"/>
          <w:szCs w:val="24"/>
          <w:rtl/>
        </w:rPr>
        <w:t>اصلی که در خارج وجود دارند، مثل بقر و غنم و انسان، عرف می تواند هویت و معنای اینها را تشخیص بدهد و بفهمد، اما ام</w:t>
      </w:r>
      <w:r w:rsidR="00343BF1" w:rsidRPr="00933077">
        <w:rPr>
          <w:rFonts w:cs="B Mitra" w:hint="cs"/>
          <w:sz w:val="24"/>
          <w:szCs w:val="24"/>
          <w:rtl/>
        </w:rPr>
        <w:t>ور</w:t>
      </w:r>
      <w:r w:rsidRPr="00933077">
        <w:rPr>
          <w:rFonts w:cs="B Mitra" w:hint="cs"/>
          <w:sz w:val="24"/>
          <w:szCs w:val="24"/>
          <w:rtl/>
        </w:rPr>
        <w:t>ی که از اموری اضافی نسبی، اعتباری و انتزاعی هستند، نسبت به افراد مختلف متفاوتند عرف نمی تواند ملاک در اینها، ملاک چ</w:t>
      </w:r>
      <w:r w:rsidR="00933077">
        <w:rPr>
          <w:rFonts w:cs="B Mitra" w:hint="cs"/>
          <w:sz w:val="24"/>
          <w:szCs w:val="24"/>
          <w:rtl/>
        </w:rPr>
        <w:t>ی</w:t>
      </w:r>
      <w:r w:rsidRPr="00933077">
        <w:rPr>
          <w:rFonts w:cs="B Mitra" w:hint="cs"/>
          <w:sz w:val="24"/>
          <w:szCs w:val="24"/>
          <w:rtl/>
        </w:rPr>
        <w:t>ستی اینها و هویت اینها را تشخیص بدهد، لذا این غیر محصوره بودن از ام</w:t>
      </w:r>
      <w:r w:rsidR="00933077">
        <w:rPr>
          <w:rFonts w:cs="B Mitra" w:hint="cs"/>
          <w:sz w:val="24"/>
          <w:szCs w:val="24"/>
          <w:rtl/>
        </w:rPr>
        <w:t xml:space="preserve">ور </w:t>
      </w:r>
      <w:r w:rsidRPr="00933077">
        <w:rPr>
          <w:rFonts w:cs="B Mitra" w:hint="cs"/>
          <w:sz w:val="24"/>
          <w:szCs w:val="24"/>
          <w:rtl/>
        </w:rPr>
        <w:t xml:space="preserve">متأصل خارجی </w:t>
      </w:r>
      <w:r w:rsidR="00343BF1" w:rsidRPr="00933077">
        <w:rPr>
          <w:rFonts w:cs="B Mitra" w:hint="cs"/>
          <w:sz w:val="24"/>
          <w:szCs w:val="24"/>
          <w:rtl/>
        </w:rPr>
        <w:t>ن</w:t>
      </w:r>
      <w:r w:rsidRPr="00933077">
        <w:rPr>
          <w:rFonts w:cs="B Mitra" w:hint="cs"/>
          <w:sz w:val="24"/>
          <w:szCs w:val="24"/>
          <w:rtl/>
        </w:rPr>
        <w:t>یست، لذا عرف نمی</w:t>
      </w:r>
      <w:r w:rsidR="00933077">
        <w:rPr>
          <w:rFonts w:cs="B Mitra" w:hint="cs"/>
          <w:sz w:val="24"/>
          <w:szCs w:val="24"/>
          <w:rtl/>
        </w:rPr>
        <w:t>‌</w:t>
      </w:r>
      <w:r w:rsidRPr="00933077">
        <w:rPr>
          <w:rFonts w:cs="B Mitra" w:hint="cs"/>
          <w:sz w:val="24"/>
          <w:szCs w:val="24"/>
          <w:rtl/>
        </w:rPr>
        <w:t>توان</w:t>
      </w:r>
      <w:r w:rsidR="00933077">
        <w:rPr>
          <w:rFonts w:cs="B Mitra" w:hint="cs"/>
          <w:sz w:val="24"/>
          <w:szCs w:val="24"/>
          <w:rtl/>
        </w:rPr>
        <w:t>د</w:t>
      </w:r>
      <w:r w:rsidRPr="00933077">
        <w:rPr>
          <w:rFonts w:cs="B Mitra" w:hint="cs"/>
          <w:sz w:val="24"/>
          <w:szCs w:val="24"/>
          <w:rtl/>
        </w:rPr>
        <w:t xml:space="preserve"> آنها ر</w:t>
      </w:r>
      <w:r w:rsidR="00933077">
        <w:rPr>
          <w:rFonts w:cs="B Mitra" w:hint="cs"/>
          <w:sz w:val="24"/>
          <w:szCs w:val="24"/>
          <w:rtl/>
        </w:rPr>
        <w:t xml:space="preserve">ا </w:t>
      </w:r>
      <w:r w:rsidRPr="00933077">
        <w:rPr>
          <w:rFonts w:cs="B Mitra" w:hint="cs"/>
          <w:sz w:val="24"/>
          <w:szCs w:val="24"/>
          <w:rtl/>
        </w:rPr>
        <w:t>تشخص بدهد.</w:t>
      </w:r>
      <w:r w:rsidR="00343BF1" w:rsidRPr="00933077">
        <w:rPr>
          <w:rFonts w:cs="B Mitra" w:hint="cs"/>
          <w:sz w:val="24"/>
          <w:szCs w:val="24"/>
          <w:rtl/>
        </w:rPr>
        <w:t xml:space="preserve"> این بیان </w:t>
      </w:r>
      <w:r w:rsidR="00933077" w:rsidRPr="00933077">
        <w:rPr>
          <w:rStyle w:val="a"/>
          <w:rFonts w:hint="cs"/>
          <w:rtl/>
        </w:rPr>
        <w:t>محقق خوئی</w:t>
      </w:r>
      <w:r w:rsidR="00933077" w:rsidRPr="00933077">
        <w:rPr>
          <w:rFonts w:cs="B Mitra" w:hint="cs"/>
          <w:sz w:val="24"/>
          <w:szCs w:val="24"/>
          <w:rtl/>
        </w:rPr>
        <w:t xml:space="preserve"> </w:t>
      </w:r>
      <w:r w:rsidR="00343BF1" w:rsidRPr="00933077">
        <w:rPr>
          <w:rFonts w:cs="B Mitra" w:hint="cs"/>
          <w:sz w:val="24"/>
          <w:szCs w:val="24"/>
          <w:rtl/>
        </w:rPr>
        <w:t>قابل قبول نیست</w:t>
      </w:r>
      <w:r w:rsidRPr="00933077">
        <w:rPr>
          <w:rFonts w:cs="B Mitra" w:hint="cs"/>
          <w:sz w:val="24"/>
          <w:szCs w:val="24"/>
          <w:rtl/>
        </w:rPr>
        <w:t xml:space="preserve"> اموری که به تعبیر ای</w:t>
      </w:r>
      <w:r w:rsidR="00343BF1" w:rsidRPr="00933077">
        <w:rPr>
          <w:rFonts w:cs="B Mitra" w:hint="cs"/>
          <w:sz w:val="24"/>
          <w:szCs w:val="24"/>
          <w:rtl/>
        </w:rPr>
        <w:t>شان غیر متأصله هستند بر دو قسم هستند، برخی از امور امور دقی فلسفی هستند که تشخیص هویت آنها توسط عرف عام مشکل است، اما برخی از امور غیر متأصله امور اعتباری و انتزاعی و نسبی با اینکه متأصله نیستند عرف آنها را کاملا تشخیص می</w:t>
      </w:r>
      <w:r w:rsidR="00933077">
        <w:rPr>
          <w:rFonts w:cs="B Mitra" w:hint="cs"/>
          <w:sz w:val="24"/>
          <w:szCs w:val="24"/>
          <w:rtl/>
        </w:rPr>
        <w:t>‌</w:t>
      </w:r>
      <w:r w:rsidR="00343BF1" w:rsidRPr="00933077">
        <w:rPr>
          <w:rFonts w:cs="B Mitra" w:hint="cs"/>
          <w:sz w:val="24"/>
          <w:szCs w:val="24"/>
          <w:rtl/>
        </w:rPr>
        <w:t>دهد. منها ملکیت، مگر ملکیت از امور</w:t>
      </w:r>
      <w:r w:rsidR="00933077">
        <w:rPr>
          <w:rFonts w:cs="B Mitra" w:hint="cs"/>
          <w:sz w:val="24"/>
          <w:szCs w:val="24"/>
          <w:rtl/>
        </w:rPr>
        <w:t xml:space="preserve"> </w:t>
      </w:r>
      <w:r w:rsidR="00343BF1" w:rsidRPr="00933077">
        <w:rPr>
          <w:rFonts w:cs="B Mitra" w:hint="cs"/>
          <w:sz w:val="24"/>
          <w:szCs w:val="24"/>
          <w:rtl/>
        </w:rPr>
        <w:t>متأصله خارجیه است؟ نیست ولی عرف تشخیصش می</w:t>
      </w:r>
      <w:r w:rsidR="00933077">
        <w:rPr>
          <w:rFonts w:cs="B Mitra" w:hint="cs"/>
          <w:sz w:val="24"/>
          <w:szCs w:val="24"/>
          <w:rtl/>
        </w:rPr>
        <w:t>‌</w:t>
      </w:r>
      <w:r w:rsidR="00343BF1" w:rsidRPr="00933077">
        <w:rPr>
          <w:rFonts w:cs="B Mitra" w:hint="cs"/>
          <w:sz w:val="24"/>
          <w:szCs w:val="24"/>
          <w:rtl/>
        </w:rPr>
        <w:t>دهد ، عدم حصر شبهه هم از این امور است، اگر این عنوان در دلیل شرعی وارد شده بود، به عرف مراجعه میک</w:t>
      </w:r>
      <w:r w:rsidR="00933077">
        <w:rPr>
          <w:rFonts w:cs="B Mitra" w:hint="cs"/>
          <w:sz w:val="24"/>
          <w:szCs w:val="24"/>
          <w:rtl/>
        </w:rPr>
        <w:t>‌</w:t>
      </w:r>
      <w:r w:rsidR="00343BF1" w:rsidRPr="00933077">
        <w:rPr>
          <w:rFonts w:cs="B Mitra" w:hint="cs"/>
          <w:sz w:val="24"/>
          <w:szCs w:val="24"/>
          <w:rtl/>
        </w:rPr>
        <w:t>نیم کجا شبهه را محصوره می</w:t>
      </w:r>
      <w:r w:rsidR="00933077">
        <w:rPr>
          <w:rFonts w:cs="B Mitra" w:hint="cs"/>
          <w:sz w:val="24"/>
          <w:szCs w:val="24"/>
          <w:rtl/>
        </w:rPr>
        <w:t>‌</w:t>
      </w:r>
      <w:r w:rsidR="00343BF1" w:rsidRPr="00933077">
        <w:rPr>
          <w:rFonts w:cs="B Mitra" w:hint="cs"/>
          <w:sz w:val="24"/>
          <w:szCs w:val="24"/>
          <w:rtl/>
        </w:rPr>
        <w:t xml:space="preserve">دانید و کجا غیر محصوره، لذا این اشکال </w:t>
      </w:r>
      <w:r w:rsidR="00933077" w:rsidRPr="00933077">
        <w:rPr>
          <w:rStyle w:val="a"/>
          <w:rFonts w:hint="cs"/>
          <w:rtl/>
        </w:rPr>
        <w:t>محقق خوئی</w:t>
      </w:r>
      <w:r w:rsidR="00933077" w:rsidRPr="00933077">
        <w:rPr>
          <w:rFonts w:cs="B Mitra" w:hint="cs"/>
          <w:sz w:val="24"/>
          <w:szCs w:val="24"/>
          <w:rtl/>
        </w:rPr>
        <w:t xml:space="preserve"> </w:t>
      </w:r>
      <w:r w:rsidR="00343BF1" w:rsidRPr="00933077">
        <w:rPr>
          <w:rFonts w:cs="B Mitra" w:hint="cs"/>
          <w:sz w:val="24"/>
          <w:szCs w:val="24"/>
          <w:rtl/>
        </w:rPr>
        <w:t>وارد نیست.</w:t>
      </w:r>
    </w:p>
    <w:p w14:paraId="6A3D6043" w14:textId="77777777" w:rsidR="00933077" w:rsidRDefault="00513CA1" w:rsidP="00BF47D2">
      <w:pPr>
        <w:jc w:val="both"/>
        <w:rPr>
          <w:rFonts w:cs="B Mitra"/>
          <w:sz w:val="24"/>
          <w:szCs w:val="24"/>
          <w:rtl/>
        </w:rPr>
      </w:pPr>
      <w:r w:rsidRPr="00933077">
        <w:rPr>
          <w:rFonts w:cs="B Mitra" w:hint="cs"/>
          <w:b/>
          <w:bCs/>
          <w:sz w:val="24"/>
          <w:szCs w:val="24"/>
          <w:rtl/>
        </w:rPr>
        <w:t>تعریف چهارم:</w:t>
      </w:r>
      <w:r w:rsidRPr="00933077">
        <w:rPr>
          <w:rFonts w:cs="B Mitra" w:hint="cs"/>
          <w:sz w:val="24"/>
          <w:szCs w:val="24"/>
          <w:rtl/>
        </w:rPr>
        <w:t xml:space="preserve"> این تعاریف که ذکر می</w:t>
      </w:r>
      <w:r w:rsidR="00343BF1" w:rsidRPr="00933077">
        <w:rPr>
          <w:rFonts w:cs="B Mitra" w:hint="cs"/>
          <w:sz w:val="24"/>
          <w:szCs w:val="24"/>
          <w:rtl/>
        </w:rPr>
        <w:t>‌</w:t>
      </w:r>
      <w:r w:rsidRPr="00933077">
        <w:rPr>
          <w:rFonts w:cs="B Mitra" w:hint="cs"/>
          <w:sz w:val="24"/>
          <w:szCs w:val="24"/>
          <w:rtl/>
        </w:rPr>
        <w:t>کنیم به جهاتی موضح آن معنایی است که می</w:t>
      </w:r>
      <w:r w:rsidR="00343BF1" w:rsidRPr="00933077">
        <w:rPr>
          <w:rFonts w:cs="B Mitra" w:hint="cs"/>
          <w:sz w:val="24"/>
          <w:szCs w:val="24"/>
          <w:rtl/>
        </w:rPr>
        <w:t>‌</w:t>
      </w:r>
      <w:r w:rsidRPr="00933077">
        <w:rPr>
          <w:rFonts w:cs="B Mitra" w:hint="cs"/>
          <w:sz w:val="24"/>
          <w:szCs w:val="24"/>
          <w:rtl/>
        </w:rPr>
        <w:t xml:space="preserve">خواهیم بگوییم، </w:t>
      </w:r>
      <w:r w:rsidR="00343BF1" w:rsidRPr="00933077">
        <w:rPr>
          <w:rFonts w:cs="B Mitra" w:hint="cs"/>
          <w:sz w:val="24"/>
          <w:szCs w:val="24"/>
          <w:rtl/>
        </w:rPr>
        <w:t>کاملا روشن می</w:t>
      </w:r>
      <w:r w:rsidR="00933077">
        <w:rPr>
          <w:rFonts w:cs="B Mitra" w:hint="cs"/>
          <w:sz w:val="24"/>
          <w:szCs w:val="24"/>
          <w:rtl/>
        </w:rPr>
        <w:t>‌</w:t>
      </w:r>
      <w:r w:rsidR="00343BF1" w:rsidRPr="00933077">
        <w:rPr>
          <w:rFonts w:cs="B Mitra" w:hint="cs"/>
          <w:sz w:val="24"/>
          <w:szCs w:val="24"/>
          <w:rtl/>
        </w:rPr>
        <w:t xml:space="preserve">کند جهات بحث را، لذا خوب است گفته بشود. </w:t>
      </w:r>
    </w:p>
    <w:p w14:paraId="039FB63D" w14:textId="1FB25EB8" w:rsidR="00513CA1" w:rsidRPr="00933077" w:rsidRDefault="00513CA1" w:rsidP="00BF47D2">
      <w:pPr>
        <w:jc w:val="both"/>
        <w:rPr>
          <w:rFonts w:cs="B Mitra"/>
          <w:sz w:val="24"/>
          <w:szCs w:val="24"/>
          <w:rtl/>
        </w:rPr>
      </w:pPr>
      <w:r w:rsidRPr="00933077">
        <w:rPr>
          <w:rFonts w:cs="B Mitra" w:hint="cs"/>
          <w:b/>
          <w:bCs/>
          <w:sz w:val="24"/>
          <w:szCs w:val="24"/>
          <w:rtl/>
        </w:rPr>
        <w:lastRenderedPageBreak/>
        <w:t>ضابطه چهارم،</w:t>
      </w:r>
      <w:r w:rsidRPr="00933077">
        <w:rPr>
          <w:rFonts w:cs="B Mitra" w:hint="cs"/>
          <w:sz w:val="24"/>
          <w:szCs w:val="24"/>
          <w:rtl/>
        </w:rPr>
        <w:t xml:space="preserve"> ضابطه است که </w:t>
      </w:r>
      <w:r w:rsidRPr="00933077">
        <w:rPr>
          <w:rStyle w:val="a"/>
          <w:rFonts w:hint="cs"/>
          <w:rtl/>
        </w:rPr>
        <w:t>مرحوم نائینی</w:t>
      </w:r>
      <w:r w:rsidRPr="00933077">
        <w:rPr>
          <w:rFonts w:cs="B Mitra" w:hint="cs"/>
          <w:sz w:val="24"/>
          <w:szCs w:val="24"/>
          <w:rtl/>
        </w:rPr>
        <w:t xml:space="preserve"> در اجود ج2 ص 275 بیان می</w:t>
      </w:r>
      <w:r w:rsidR="00343BF1" w:rsidRPr="00933077">
        <w:rPr>
          <w:rFonts w:cs="B Mitra" w:hint="cs"/>
          <w:sz w:val="24"/>
          <w:szCs w:val="24"/>
          <w:rtl/>
        </w:rPr>
        <w:t>‌</w:t>
      </w:r>
      <w:r w:rsidRPr="00933077">
        <w:rPr>
          <w:rFonts w:cs="B Mitra" w:hint="cs"/>
          <w:sz w:val="24"/>
          <w:szCs w:val="24"/>
          <w:rtl/>
        </w:rPr>
        <w:t xml:space="preserve">کند، </w:t>
      </w:r>
      <w:r w:rsidR="00343BF1" w:rsidRPr="00933077">
        <w:rPr>
          <w:rFonts w:cs="B Mitra" w:hint="cs"/>
          <w:sz w:val="24"/>
          <w:szCs w:val="24"/>
          <w:rtl/>
        </w:rPr>
        <w:t>یک ضابطه قبلا گفتیم دوباره این ضابطه را بیان میکنند.</w:t>
      </w:r>
      <w:r w:rsidR="00933077">
        <w:rPr>
          <w:rFonts w:cs="B Mitra" w:hint="cs"/>
          <w:sz w:val="24"/>
          <w:szCs w:val="24"/>
          <w:rtl/>
        </w:rPr>
        <w:t xml:space="preserve"> </w:t>
      </w:r>
      <w:r w:rsidRPr="00933077">
        <w:rPr>
          <w:rFonts w:cs="B Mitra" w:hint="cs"/>
          <w:sz w:val="24"/>
          <w:szCs w:val="24"/>
          <w:rtl/>
        </w:rPr>
        <w:t>می</w:t>
      </w:r>
      <w:r w:rsidR="00343BF1" w:rsidRPr="00933077">
        <w:rPr>
          <w:rFonts w:cs="B Mitra" w:hint="cs"/>
          <w:sz w:val="24"/>
          <w:szCs w:val="24"/>
          <w:rtl/>
        </w:rPr>
        <w:t>‌</w:t>
      </w:r>
      <w:r w:rsidRPr="00933077">
        <w:rPr>
          <w:rFonts w:cs="B Mitra" w:hint="cs"/>
          <w:sz w:val="24"/>
          <w:szCs w:val="24"/>
          <w:rtl/>
        </w:rPr>
        <w:t>فرمایند غیر محصوره ما بلغ کثر</w:t>
      </w:r>
      <w:r w:rsidR="00BA5BF5">
        <w:rPr>
          <w:rFonts w:cs="B Mitra" w:hint="cs"/>
          <w:sz w:val="24"/>
          <w:szCs w:val="24"/>
          <w:rtl/>
        </w:rPr>
        <w:t>ت</w:t>
      </w:r>
      <w:r w:rsidRPr="00933077">
        <w:rPr>
          <w:rFonts w:cs="B Mitra" w:hint="cs"/>
          <w:sz w:val="24"/>
          <w:szCs w:val="24"/>
          <w:rtl/>
        </w:rPr>
        <w:t xml:space="preserve"> ال</w:t>
      </w:r>
      <w:r w:rsidR="00933077">
        <w:rPr>
          <w:rFonts w:cs="B Mitra" w:hint="cs"/>
          <w:sz w:val="24"/>
          <w:szCs w:val="24"/>
          <w:rtl/>
        </w:rPr>
        <w:t>ا</w:t>
      </w:r>
      <w:r w:rsidRPr="00933077">
        <w:rPr>
          <w:rFonts w:cs="B Mitra" w:hint="cs"/>
          <w:sz w:val="24"/>
          <w:szCs w:val="24"/>
          <w:rtl/>
        </w:rPr>
        <w:t>طراف بحد لا یمکن جمعها فی الاستعمال ولو فرض قدرته علی الرتکاب کل واحد منها</w:t>
      </w:r>
      <w:r w:rsidR="00933077">
        <w:rPr>
          <w:rStyle w:val="FootnoteReference"/>
          <w:rFonts w:cs="B Mitra"/>
          <w:sz w:val="24"/>
          <w:szCs w:val="24"/>
          <w:rtl/>
        </w:rPr>
        <w:footnoteReference w:id="2"/>
      </w:r>
      <w:r w:rsidR="00BA5BF5">
        <w:rPr>
          <w:rFonts w:cs="B Mitra" w:hint="cs"/>
          <w:sz w:val="24"/>
          <w:szCs w:val="24"/>
          <w:rtl/>
        </w:rPr>
        <w:t xml:space="preserve"> </w:t>
      </w:r>
      <w:r w:rsidRPr="00933077">
        <w:rPr>
          <w:rFonts w:cs="B Mitra" w:hint="cs"/>
          <w:sz w:val="24"/>
          <w:szCs w:val="24"/>
          <w:rtl/>
        </w:rPr>
        <w:t xml:space="preserve">غیرمحصوره آن شبهه ای است که </w:t>
      </w:r>
      <w:r w:rsidR="00343BF1" w:rsidRPr="00933077">
        <w:rPr>
          <w:rFonts w:cs="B Mitra" w:hint="cs"/>
          <w:sz w:val="24"/>
          <w:szCs w:val="24"/>
          <w:rtl/>
        </w:rPr>
        <w:t>جمع اینها ممکن نباشد و ارتکابشون عرفا مشکل داشته باشد، مثال را</w:t>
      </w:r>
      <w:r w:rsidRPr="00933077">
        <w:rPr>
          <w:rFonts w:cs="B Mitra" w:hint="cs"/>
          <w:sz w:val="24"/>
          <w:szCs w:val="24"/>
          <w:rtl/>
        </w:rPr>
        <w:t xml:space="preserve"> ببیند علم اجمالی داریم یکی از این چهار</w:t>
      </w:r>
      <w:r w:rsidR="00BA5BF5">
        <w:rPr>
          <w:rFonts w:cs="B Mitra" w:hint="cs"/>
          <w:sz w:val="24"/>
          <w:szCs w:val="24"/>
          <w:rtl/>
        </w:rPr>
        <w:t xml:space="preserve"> </w:t>
      </w:r>
      <w:r w:rsidRPr="00933077">
        <w:rPr>
          <w:rFonts w:cs="B Mitra" w:hint="cs"/>
          <w:sz w:val="24"/>
          <w:szCs w:val="24"/>
          <w:rtl/>
        </w:rPr>
        <w:t xml:space="preserve">ظرف </w:t>
      </w:r>
      <w:r w:rsidR="00343BF1" w:rsidRPr="00933077">
        <w:rPr>
          <w:rFonts w:cs="B Mitra" w:hint="cs"/>
          <w:sz w:val="24"/>
          <w:szCs w:val="24"/>
          <w:rtl/>
        </w:rPr>
        <w:t>نجس است، اینجا عادتا ارتکاب این چهار ظرف مشکلی ندارد، می</w:t>
      </w:r>
      <w:r w:rsidR="00BA5BF5">
        <w:rPr>
          <w:rFonts w:cs="B Mitra" w:hint="cs"/>
          <w:sz w:val="24"/>
          <w:szCs w:val="24"/>
          <w:rtl/>
        </w:rPr>
        <w:t>‌</w:t>
      </w:r>
      <w:r w:rsidR="00343BF1" w:rsidRPr="00933077">
        <w:rPr>
          <w:rFonts w:cs="B Mitra" w:hint="cs"/>
          <w:sz w:val="24"/>
          <w:szCs w:val="24"/>
          <w:rtl/>
        </w:rPr>
        <w:t>تواند همان جا از هر چهار ظرف استفاده کند، از هر چهار مایع استفاده کند.</w:t>
      </w:r>
      <w:r w:rsidR="00BA5BF5">
        <w:rPr>
          <w:rFonts w:cs="B Mitra" w:hint="cs"/>
          <w:sz w:val="24"/>
          <w:szCs w:val="24"/>
          <w:rtl/>
        </w:rPr>
        <w:t xml:space="preserve"> </w:t>
      </w:r>
      <w:r w:rsidRPr="00933077">
        <w:rPr>
          <w:rFonts w:cs="B Mitra" w:hint="cs"/>
          <w:sz w:val="24"/>
          <w:szCs w:val="24"/>
          <w:rtl/>
        </w:rPr>
        <w:t>اما گاهی آنقدر اطراف کثیره است که عرفا از همه</w:t>
      </w:r>
      <w:r w:rsidR="00BA5BF5">
        <w:rPr>
          <w:rFonts w:cs="B Mitra" w:hint="cs"/>
          <w:sz w:val="24"/>
          <w:szCs w:val="24"/>
          <w:rtl/>
        </w:rPr>
        <w:t>‌</w:t>
      </w:r>
      <w:r w:rsidRPr="00933077">
        <w:rPr>
          <w:rFonts w:cs="B Mitra" w:hint="cs"/>
          <w:sz w:val="24"/>
          <w:szCs w:val="24"/>
          <w:rtl/>
        </w:rPr>
        <w:t>ی اینها نمی</w:t>
      </w:r>
      <w:r w:rsidR="00BA5BF5">
        <w:rPr>
          <w:rFonts w:cs="B Mitra" w:hint="cs"/>
          <w:sz w:val="24"/>
          <w:szCs w:val="24"/>
          <w:rtl/>
        </w:rPr>
        <w:t>‌</w:t>
      </w:r>
      <w:r w:rsidRPr="00933077">
        <w:rPr>
          <w:rFonts w:cs="B Mitra" w:hint="cs"/>
          <w:sz w:val="24"/>
          <w:szCs w:val="24"/>
          <w:rtl/>
        </w:rPr>
        <w:t>توان استفاده کند، یکی از لبنیاتی های قم پنیر نجس دارد</w:t>
      </w:r>
      <w:r w:rsidR="00343BF1" w:rsidRPr="00933077">
        <w:rPr>
          <w:rFonts w:cs="B Mitra" w:hint="cs"/>
          <w:sz w:val="24"/>
          <w:szCs w:val="24"/>
          <w:rtl/>
        </w:rPr>
        <w:t>، خوب من عادتا از همه لبنیاتی</w:t>
      </w:r>
      <w:r w:rsidR="00BA5BF5">
        <w:rPr>
          <w:rFonts w:cs="B Mitra" w:hint="cs"/>
          <w:sz w:val="24"/>
          <w:szCs w:val="24"/>
          <w:rtl/>
        </w:rPr>
        <w:t>‌</w:t>
      </w:r>
      <w:r w:rsidR="00343BF1" w:rsidRPr="00933077">
        <w:rPr>
          <w:rFonts w:cs="B Mitra" w:hint="cs"/>
          <w:sz w:val="24"/>
          <w:szCs w:val="24"/>
          <w:rtl/>
        </w:rPr>
        <w:t>های قوم نمی</w:t>
      </w:r>
      <w:r w:rsidR="00BA5BF5">
        <w:rPr>
          <w:rFonts w:cs="B Mitra" w:hint="cs"/>
          <w:sz w:val="24"/>
          <w:szCs w:val="24"/>
          <w:rtl/>
        </w:rPr>
        <w:t>‌</w:t>
      </w:r>
      <w:r w:rsidR="00343BF1" w:rsidRPr="00933077">
        <w:rPr>
          <w:rFonts w:cs="B Mitra" w:hint="cs"/>
          <w:sz w:val="24"/>
          <w:szCs w:val="24"/>
          <w:rtl/>
        </w:rPr>
        <w:t>توانم استفاده کنم،</w:t>
      </w:r>
      <w:r w:rsidR="00BA5BF5">
        <w:rPr>
          <w:rFonts w:cs="B Mitra" w:hint="cs"/>
          <w:sz w:val="24"/>
          <w:szCs w:val="24"/>
          <w:rtl/>
        </w:rPr>
        <w:t xml:space="preserve"> </w:t>
      </w:r>
      <w:r w:rsidR="00343BF1" w:rsidRPr="00933077">
        <w:rPr>
          <w:rFonts w:cs="B Mitra" w:hint="cs"/>
          <w:sz w:val="24"/>
          <w:szCs w:val="24"/>
          <w:rtl/>
        </w:rPr>
        <w:t>لذا بهش می</w:t>
      </w:r>
      <w:r w:rsidR="00BA5BF5">
        <w:rPr>
          <w:rFonts w:cs="B Mitra" w:hint="cs"/>
          <w:sz w:val="24"/>
          <w:szCs w:val="24"/>
          <w:rtl/>
        </w:rPr>
        <w:t>‌</w:t>
      </w:r>
      <w:r w:rsidR="00343BF1" w:rsidRPr="00933077">
        <w:rPr>
          <w:rFonts w:cs="B Mitra" w:hint="cs"/>
          <w:sz w:val="24"/>
          <w:szCs w:val="24"/>
          <w:rtl/>
        </w:rPr>
        <w:t>گوییم شبهه غیر محصوره.</w:t>
      </w:r>
    </w:p>
    <w:p w14:paraId="76A53612" w14:textId="4F476881" w:rsidR="00513CA1" w:rsidRPr="00933077" w:rsidRDefault="00513CA1" w:rsidP="00BF47D2">
      <w:pPr>
        <w:jc w:val="both"/>
        <w:rPr>
          <w:rFonts w:cs="B Mitra"/>
          <w:sz w:val="24"/>
          <w:szCs w:val="24"/>
          <w:rtl/>
        </w:rPr>
      </w:pPr>
      <w:r w:rsidRPr="00933077">
        <w:rPr>
          <w:rFonts w:cs="B Mitra" w:hint="cs"/>
          <w:sz w:val="24"/>
          <w:szCs w:val="24"/>
          <w:rtl/>
        </w:rPr>
        <w:t xml:space="preserve">دقت کنید هم </w:t>
      </w:r>
      <w:r w:rsidR="00BA5BF5" w:rsidRPr="00BA5BF5">
        <w:rPr>
          <w:rStyle w:val="a"/>
          <w:rFonts w:hint="cs"/>
          <w:rtl/>
        </w:rPr>
        <w:t>محقق</w:t>
      </w:r>
      <w:r w:rsidRPr="00BA5BF5">
        <w:rPr>
          <w:rStyle w:val="a"/>
          <w:rFonts w:hint="cs"/>
          <w:rtl/>
        </w:rPr>
        <w:t xml:space="preserve"> خوئی</w:t>
      </w:r>
      <w:r w:rsidRPr="00933077">
        <w:rPr>
          <w:rFonts w:cs="B Mitra" w:hint="cs"/>
          <w:sz w:val="24"/>
          <w:szCs w:val="24"/>
          <w:rtl/>
        </w:rPr>
        <w:t xml:space="preserve"> و هم </w:t>
      </w:r>
      <w:r w:rsidRPr="00BA5BF5">
        <w:rPr>
          <w:rStyle w:val="a"/>
          <w:rFonts w:hint="cs"/>
          <w:rtl/>
        </w:rPr>
        <w:t xml:space="preserve">حضرت امام </w:t>
      </w:r>
      <w:r w:rsidR="00BA5BF5" w:rsidRPr="00BA5BF5">
        <w:rPr>
          <w:rStyle w:val="a"/>
          <w:rFonts w:hint="cs"/>
          <w:rtl/>
        </w:rPr>
        <w:t>ره</w:t>
      </w:r>
      <w:r w:rsidR="00BA5BF5">
        <w:rPr>
          <w:rFonts w:cs="B Mitra" w:hint="cs"/>
          <w:sz w:val="24"/>
          <w:szCs w:val="24"/>
          <w:rtl/>
        </w:rPr>
        <w:t xml:space="preserve"> </w:t>
      </w:r>
      <w:r w:rsidRPr="00933077">
        <w:rPr>
          <w:rFonts w:cs="B Mitra" w:hint="cs"/>
          <w:sz w:val="24"/>
          <w:szCs w:val="24"/>
          <w:rtl/>
        </w:rPr>
        <w:t xml:space="preserve">به این ضابطه </w:t>
      </w:r>
      <w:r w:rsidRPr="00BA5BF5">
        <w:rPr>
          <w:rStyle w:val="a"/>
          <w:rFonts w:hint="cs"/>
          <w:rtl/>
        </w:rPr>
        <w:t>مرحوم نائینی</w:t>
      </w:r>
      <w:r w:rsidRPr="00933077">
        <w:rPr>
          <w:rFonts w:cs="B Mitra" w:hint="cs"/>
          <w:sz w:val="24"/>
          <w:szCs w:val="24"/>
          <w:rtl/>
        </w:rPr>
        <w:t xml:space="preserve"> اشکال کرده</w:t>
      </w:r>
      <w:r w:rsidR="00BA5BF5">
        <w:rPr>
          <w:rFonts w:cs="B Mitra" w:hint="cs"/>
          <w:sz w:val="24"/>
          <w:szCs w:val="24"/>
          <w:rtl/>
        </w:rPr>
        <w:t>‌</w:t>
      </w:r>
      <w:r w:rsidRPr="00933077">
        <w:rPr>
          <w:rFonts w:cs="B Mitra" w:hint="cs"/>
          <w:sz w:val="24"/>
          <w:szCs w:val="24"/>
          <w:rtl/>
        </w:rPr>
        <w:t xml:space="preserve">اند ولی به نظر ما اشکالات آقایون وارد نیست و اشکال سومی باید مطرح کرد. </w:t>
      </w:r>
    </w:p>
    <w:p w14:paraId="46F050A5" w14:textId="69EF4268" w:rsidR="00513CA1" w:rsidRDefault="00513CA1" w:rsidP="00BF47D2">
      <w:pPr>
        <w:jc w:val="both"/>
        <w:rPr>
          <w:rFonts w:cs="B Mitra"/>
          <w:sz w:val="24"/>
          <w:szCs w:val="24"/>
          <w:rtl/>
        </w:rPr>
      </w:pPr>
      <w:r w:rsidRPr="00BA5BF5">
        <w:rPr>
          <w:rFonts w:cs="B Mitra" w:hint="cs"/>
          <w:b/>
          <w:bCs/>
          <w:sz w:val="24"/>
          <w:szCs w:val="24"/>
          <w:rtl/>
        </w:rPr>
        <w:t>اشکال اول</w:t>
      </w:r>
      <w:r w:rsidR="00BA5BF5" w:rsidRPr="00BA5BF5">
        <w:rPr>
          <w:rFonts w:cs="B Mitra" w:hint="cs"/>
          <w:b/>
          <w:bCs/>
          <w:sz w:val="24"/>
          <w:szCs w:val="24"/>
          <w:rtl/>
        </w:rPr>
        <w:t>:</w:t>
      </w:r>
      <w:r w:rsidRPr="00933077">
        <w:rPr>
          <w:rFonts w:cs="B Mitra" w:hint="cs"/>
          <w:sz w:val="24"/>
          <w:szCs w:val="24"/>
          <w:rtl/>
        </w:rPr>
        <w:t xml:space="preserve"> که از </w:t>
      </w:r>
      <w:r w:rsidR="00BA5BF5" w:rsidRPr="00BA5BF5">
        <w:rPr>
          <w:rStyle w:val="a"/>
          <w:rFonts w:hint="cs"/>
          <w:rtl/>
        </w:rPr>
        <w:t>محقق خوئی</w:t>
      </w:r>
      <w:r w:rsidR="00BA5BF5" w:rsidRPr="00933077">
        <w:rPr>
          <w:rFonts w:cs="B Mitra" w:hint="cs"/>
          <w:sz w:val="24"/>
          <w:szCs w:val="24"/>
          <w:rtl/>
        </w:rPr>
        <w:t xml:space="preserve"> </w:t>
      </w:r>
      <w:r w:rsidRPr="00933077">
        <w:rPr>
          <w:rFonts w:cs="B Mitra" w:hint="cs"/>
          <w:sz w:val="24"/>
          <w:szCs w:val="24"/>
          <w:rtl/>
        </w:rPr>
        <w:t>است، ایشون می</w:t>
      </w:r>
      <w:r w:rsidR="00343BF1" w:rsidRPr="00933077">
        <w:rPr>
          <w:rFonts w:cs="B Mitra" w:hint="cs"/>
          <w:sz w:val="24"/>
          <w:szCs w:val="24"/>
          <w:rtl/>
        </w:rPr>
        <w:t>‌</w:t>
      </w:r>
      <w:r w:rsidRPr="00933077">
        <w:rPr>
          <w:rFonts w:cs="B Mitra" w:hint="cs"/>
          <w:sz w:val="24"/>
          <w:szCs w:val="24"/>
          <w:rtl/>
        </w:rPr>
        <w:t>فرمایند این ضابطه شما برای شبهه غیر محصوره</w:t>
      </w:r>
      <w:r w:rsidR="00343BF1" w:rsidRPr="00933077">
        <w:rPr>
          <w:rFonts w:cs="B Mitra" w:hint="cs"/>
          <w:sz w:val="24"/>
          <w:szCs w:val="24"/>
          <w:rtl/>
        </w:rPr>
        <w:t>،</w:t>
      </w:r>
      <w:r w:rsidR="00BA5BF5">
        <w:rPr>
          <w:rFonts w:cs="B Mitra" w:hint="cs"/>
          <w:sz w:val="24"/>
          <w:szCs w:val="24"/>
          <w:rtl/>
        </w:rPr>
        <w:t xml:space="preserve"> </w:t>
      </w:r>
      <w:r w:rsidRPr="00933077">
        <w:rPr>
          <w:rFonts w:cs="B Mitra" w:hint="cs"/>
          <w:sz w:val="24"/>
          <w:szCs w:val="24"/>
          <w:rtl/>
        </w:rPr>
        <w:t>شامل مواردی از شب</w:t>
      </w:r>
      <w:r w:rsidR="00BA5BF5">
        <w:rPr>
          <w:rFonts w:cs="B Mitra" w:hint="cs"/>
          <w:sz w:val="24"/>
          <w:szCs w:val="24"/>
          <w:rtl/>
        </w:rPr>
        <w:t>ه</w:t>
      </w:r>
      <w:r w:rsidRPr="00933077">
        <w:rPr>
          <w:rFonts w:cs="B Mitra" w:hint="cs"/>
          <w:sz w:val="24"/>
          <w:szCs w:val="24"/>
          <w:rtl/>
        </w:rPr>
        <w:t>ه محصوره می</w:t>
      </w:r>
      <w:r w:rsidR="00343BF1" w:rsidRPr="00933077">
        <w:rPr>
          <w:rFonts w:cs="B Mitra" w:hint="cs"/>
          <w:sz w:val="24"/>
          <w:szCs w:val="24"/>
          <w:rtl/>
        </w:rPr>
        <w:t>‌</w:t>
      </w:r>
      <w:r w:rsidRPr="00933077">
        <w:rPr>
          <w:rFonts w:cs="B Mitra" w:hint="cs"/>
          <w:sz w:val="24"/>
          <w:szCs w:val="24"/>
          <w:rtl/>
        </w:rPr>
        <w:t>شود</w:t>
      </w:r>
      <w:r w:rsidR="00343BF1" w:rsidRPr="00933077">
        <w:rPr>
          <w:rFonts w:cs="B Mitra" w:hint="cs"/>
          <w:sz w:val="24"/>
          <w:szCs w:val="24"/>
          <w:rtl/>
        </w:rPr>
        <w:t xml:space="preserve"> </w:t>
      </w:r>
      <w:r w:rsidRPr="00933077">
        <w:rPr>
          <w:rFonts w:cs="B Mitra" w:hint="cs"/>
          <w:sz w:val="24"/>
          <w:szCs w:val="24"/>
          <w:rtl/>
        </w:rPr>
        <w:t>که نتوانیم بین اطراف جمع کنیم، مثال رو</w:t>
      </w:r>
      <w:r w:rsidR="00BA5BF5">
        <w:rPr>
          <w:rFonts w:cs="B Mitra" w:hint="cs"/>
          <w:sz w:val="24"/>
          <w:szCs w:val="24"/>
          <w:rtl/>
        </w:rPr>
        <w:t xml:space="preserve"> </w:t>
      </w:r>
      <w:r w:rsidRPr="00933077">
        <w:rPr>
          <w:rFonts w:cs="B Mitra" w:hint="cs"/>
          <w:sz w:val="24"/>
          <w:szCs w:val="24"/>
          <w:rtl/>
        </w:rPr>
        <w:t>ببیند، زید نمی</w:t>
      </w:r>
      <w:r w:rsidR="00BA5BF5">
        <w:rPr>
          <w:rFonts w:cs="B Mitra" w:hint="cs"/>
          <w:sz w:val="24"/>
          <w:szCs w:val="24"/>
          <w:rtl/>
        </w:rPr>
        <w:t>‌</w:t>
      </w:r>
      <w:r w:rsidRPr="00933077">
        <w:rPr>
          <w:rFonts w:cs="B Mitra" w:hint="cs"/>
          <w:sz w:val="24"/>
          <w:szCs w:val="24"/>
          <w:rtl/>
        </w:rPr>
        <w:t>داند آیا نذر کرده غروب روز شنبه در حرم حضرت معصومه باشد یا در جمکران باشد، شبهه محصوره است ولی لایمکن الجمع بینهما، مگر می</w:t>
      </w:r>
      <w:r w:rsidR="00BA5BF5">
        <w:rPr>
          <w:rFonts w:cs="B Mitra" w:hint="cs"/>
          <w:sz w:val="24"/>
          <w:szCs w:val="24"/>
          <w:rtl/>
        </w:rPr>
        <w:t>‌</w:t>
      </w:r>
      <w:r w:rsidRPr="00933077">
        <w:rPr>
          <w:rFonts w:cs="B Mitra" w:hint="cs"/>
          <w:sz w:val="24"/>
          <w:szCs w:val="24"/>
          <w:rtl/>
        </w:rPr>
        <w:t>تواند</w:t>
      </w:r>
      <w:r w:rsidR="00343BF1" w:rsidRPr="00933077">
        <w:rPr>
          <w:rFonts w:cs="B Mitra" w:hint="cs"/>
          <w:sz w:val="24"/>
          <w:szCs w:val="24"/>
          <w:rtl/>
        </w:rPr>
        <w:t xml:space="preserve"> انسان، غروب روز شنبه هم جمکران باشد هم حرم حضرت معصومه ، </w:t>
      </w:r>
      <w:r w:rsidR="00BA5BF5" w:rsidRPr="00BA5BF5">
        <w:rPr>
          <w:rStyle w:val="a"/>
          <w:rFonts w:hint="cs"/>
          <w:rtl/>
        </w:rPr>
        <w:t>محقق خوئی</w:t>
      </w:r>
      <w:r w:rsidR="00BA5BF5" w:rsidRPr="00933077">
        <w:rPr>
          <w:rFonts w:cs="B Mitra" w:hint="cs"/>
          <w:sz w:val="24"/>
          <w:szCs w:val="24"/>
          <w:rtl/>
        </w:rPr>
        <w:t xml:space="preserve"> </w:t>
      </w:r>
      <w:r w:rsidR="00343BF1" w:rsidRPr="00933077">
        <w:rPr>
          <w:rFonts w:cs="B Mitra" w:hint="cs"/>
          <w:sz w:val="24"/>
          <w:szCs w:val="24"/>
          <w:rtl/>
        </w:rPr>
        <w:t>می</w:t>
      </w:r>
      <w:r w:rsidR="00BA5BF5">
        <w:rPr>
          <w:rFonts w:cs="B Mitra" w:hint="cs"/>
          <w:sz w:val="24"/>
          <w:szCs w:val="24"/>
          <w:rtl/>
        </w:rPr>
        <w:t>‌</w:t>
      </w:r>
      <w:r w:rsidR="00343BF1" w:rsidRPr="00933077">
        <w:rPr>
          <w:rFonts w:cs="B Mitra" w:hint="cs"/>
          <w:sz w:val="24"/>
          <w:szCs w:val="24"/>
          <w:rtl/>
        </w:rPr>
        <w:t xml:space="preserve">گوید </w:t>
      </w:r>
      <w:r w:rsidRPr="00933077">
        <w:rPr>
          <w:rFonts w:cs="B Mitra" w:hint="cs"/>
          <w:sz w:val="24"/>
          <w:szCs w:val="24"/>
          <w:rtl/>
        </w:rPr>
        <w:t xml:space="preserve">طبق ضابطه </w:t>
      </w:r>
      <w:r w:rsidRPr="00BA5BF5">
        <w:rPr>
          <w:rStyle w:val="a"/>
          <w:rFonts w:hint="cs"/>
          <w:rtl/>
        </w:rPr>
        <w:t>مرحوم نائنی</w:t>
      </w:r>
      <w:r w:rsidRPr="00933077">
        <w:rPr>
          <w:rFonts w:cs="B Mitra" w:hint="cs"/>
          <w:sz w:val="24"/>
          <w:szCs w:val="24"/>
          <w:rtl/>
        </w:rPr>
        <w:t xml:space="preserve"> این شد غیر محصوره و حال ای</w:t>
      </w:r>
      <w:r w:rsidR="00343BF1" w:rsidRPr="00933077">
        <w:rPr>
          <w:rFonts w:cs="B Mitra" w:hint="cs"/>
          <w:sz w:val="24"/>
          <w:szCs w:val="24"/>
          <w:rtl/>
        </w:rPr>
        <w:t>ن</w:t>
      </w:r>
      <w:r w:rsidRPr="00933077">
        <w:rPr>
          <w:rFonts w:cs="B Mitra" w:hint="cs"/>
          <w:sz w:val="24"/>
          <w:szCs w:val="24"/>
          <w:rtl/>
        </w:rPr>
        <w:t xml:space="preserve">که یقینا غیر محصوره نیست، این اشکال تلمیذ به استادشون قطعا وارد نیست، یه قیدی </w:t>
      </w:r>
      <w:r w:rsidRPr="00BA5BF5">
        <w:rPr>
          <w:rStyle w:val="a"/>
          <w:rFonts w:hint="cs"/>
          <w:rtl/>
        </w:rPr>
        <w:t>مرحوم نائینی</w:t>
      </w:r>
      <w:r w:rsidRPr="00933077">
        <w:rPr>
          <w:rFonts w:cs="B Mitra" w:hint="cs"/>
          <w:sz w:val="24"/>
          <w:szCs w:val="24"/>
          <w:rtl/>
        </w:rPr>
        <w:t xml:space="preserve"> داشتند توجه به آن قید</w:t>
      </w:r>
      <w:r w:rsidR="00343BF1" w:rsidRPr="00933077">
        <w:rPr>
          <w:rFonts w:cs="B Mitra" w:hint="cs"/>
          <w:sz w:val="24"/>
          <w:szCs w:val="24"/>
          <w:rtl/>
        </w:rPr>
        <w:t xml:space="preserve"> </w:t>
      </w:r>
      <w:r w:rsidRPr="00933077">
        <w:rPr>
          <w:rFonts w:cs="B Mitra" w:hint="cs"/>
          <w:sz w:val="24"/>
          <w:szCs w:val="24"/>
          <w:rtl/>
        </w:rPr>
        <w:t xml:space="preserve">نشده است، </w:t>
      </w:r>
      <w:r w:rsidR="00343BF1" w:rsidRPr="00933077">
        <w:rPr>
          <w:rFonts w:cs="B Mitra" w:hint="cs"/>
          <w:sz w:val="24"/>
          <w:szCs w:val="24"/>
          <w:rtl/>
        </w:rPr>
        <w:t xml:space="preserve">عجیب است، </w:t>
      </w:r>
      <w:r w:rsidR="00343BF1" w:rsidRPr="00BA5BF5">
        <w:rPr>
          <w:rStyle w:val="a"/>
          <w:rFonts w:hint="cs"/>
          <w:rtl/>
        </w:rPr>
        <w:t>مرحوم نائینی</w:t>
      </w:r>
      <w:r w:rsidR="00343BF1" w:rsidRPr="00933077">
        <w:rPr>
          <w:rFonts w:cs="B Mitra" w:hint="cs"/>
          <w:sz w:val="24"/>
          <w:szCs w:val="24"/>
          <w:rtl/>
        </w:rPr>
        <w:t xml:space="preserve"> فرموند شبهه غی</w:t>
      </w:r>
      <w:r w:rsidR="00BA5BF5">
        <w:rPr>
          <w:rFonts w:cs="B Mitra" w:hint="cs"/>
          <w:sz w:val="24"/>
          <w:szCs w:val="24"/>
          <w:rtl/>
        </w:rPr>
        <w:t>ر</w:t>
      </w:r>
      <w:r w:rsidR="00343BF1" w:rsidRPr="00933077">
        <w:rPr>
          <w:rFonts w:cs="B Mitra" w:hint="cs"/>
          <w:sz w:val="24"/>
          <w:szCs w:val="24"/>
          <w:rtl/>
        </w:rPr>
        <w:t xml:space="preserve"> محصوره، شبهه</w:t>
      </w:r>
      <w:r w:rsidR="00BA5BF5">
        <w:rPr>
          <w:rFonts w:cs="B Mitra" w:hint="cs"/>
          <w:sz w:val="24"/>
          <w:szCs w:val="24"/>
          <w:rtl/>
        </w:rPr>
        <w:t>‌</w:t>
      </w:r>
      <w:r w:rsidR="00343BF1" w:rsidRPr="00933077">
        <w:rPr>
          <w:rFonts w:cs="B Mitra" w:hint="cs"/>
          <w:sz w:val="24"/>
          <w:szCs w:val="24"/>
          <w:rtl/>
        </w:rPr>
        <w:t>ای است که کثر</w:t>
      </w:r>
      <w:r w:rsidR="00BA5BF5">
        <w:rPr>
          <w:rFonts w:cs="B Mitra" w:hint="cs"/>
          <w:sz w:val="24"/>
          <w:szCs w:val="24"/>
          <w:rtl/>
        </w:rPr>
        <w:t>ت</w:t>
      </w:r>
      <w:r w:rsidR="00343BF1" w:rsidRPr="00933077">
        <w:rPr>
          <w:rFonts w:cs="B Mitra" w:hint="cs"/>
          <w:sz w:val="24"/>
          <w:szCs w:val="24"/>
          <w:rtl/>
        </w:rPr>
        <w:t xml:space="preserve"> اطراف عادتا سبب بشود امکان جمع نباشد، ز</w:t>
      </w:r>
      <w:r w:rsidRPr="00933077">
        <w:rPr>
          <w:rFonts w:cs="B Mitra" w:hint="cs"/>
          <w:sz w:val="24"/>
          <w:szCs w:val="24"/>
          <w:rtl/>
        </w:rPr>
        <w:t xml:space="preserve">یادی اطراف سبب بشود عادتا امکان جمع نباشد، اینجا کثرت اطراف نیست محذور عقلی دیگر است. </w:t>
      </w:r>
      <w:r w:rsidR="00343BF1" w:rsidRPr="00933077">
        <w:rPr>
          <w:rFonts w:cs="B Mitra" w:hint="cs"/>
          <w:sz w:val="24"/>
          <w:szCs w:val="24"/>
          <w:rtl/>
        </w:rPr>
        <w:t xml:space="preserve">یک وجود نمی تواند دریک زمان در دو مکان باشد. </w:t>
      </w:r>
      <w:r w:rsidRPr="00933077">
        <w:rPr>
          <w:rFonts w:cs="B Mitra" w:hint="cs"/>
          <w:sz w:val="24"/>
          <w:szCs w:val="24"/>
          <w:rtl/>
        </w:rPr>
        <w:t xml:space="preserve">لذا بله ممکن نیست که زید </w:t>
      </w:r>
      <w:r w:rsidR="00343BF1" w:rsidRPr="00933077">
        <w:rPr>
          <w:rFonts w:cs="B Mitra" w:hint="cs"/>
          <w:sz w:val="24"/>
          <w:szCs w:val="24"/>
          <w:rtl/>
        </w:rPr>
        <w:t xml:space="preserve">غروب روز شنبه هم جمکران باشد هم حرم حضرت معصومه. </w:t>
      </w:r>
      <w:r w:rsidRPr="00933077">
        <w:rPr>
          <w:rFonts w:cs="B Mitra" w:hint="cs"/>
          <w:sz w:val="24"/>
          <w:szCs w:val="24"/>
          <w:rtl/>
        </w:rPr>
        <w:t xml:space="preserve">این نه به خاطر کثر اطراف است. </w:t>
      </w:r>
      <w:r w:rsidR="00343BF1" w:rsidRPr="00933077">
        <w:rPr>
          <w:rFonts w:cs="B Mitra" w:hint="cs"/>
          <w:sz w:val="24"/>
          <w:szCs w:val="24"/>
          <w:rtl/>
        </w:rPr>
        <w:t xml:space="preserve">به جهت آخر است، </w:t>
      </w:r>
      <w:r w:rsidRPr="00933077">
        <w:rPr>
          <w:rFonts w:cs="B Mitra" w:hint="cs"/>
          <w:sz w:val="24"/>
          <w:szCs w:val="24"/>
          <w:rtl/>
        </w:rPr>
        <w:t xml:space="preserve">ایشون که نفرموند </w:t>
      </w:r>
      <w:r w:rsidR="00343BF1" w:rsidRPr="00933077">
        <w:rPr>
          <w:rFonts w:cs="B Mitra" w:hint="cs"/>
          <w:sz w:val="24"/>
          <w:szCs w:val="24"/>
          <w:rtl/>
        </w:rPr>
        <w:t xml:space="preserve">شبهه غیر محصوره شبهه ای است که امکان جمع نباشد بین اطراف، </w:t>
      </w:r>
      <w:r w:rsidRPr="00933077">
        <w:rPr>
          <w:rFonts w:cs="B Mitra" w:hint="cs"/>
          <w:sz w:val="24"/>
          <w:szCs w:val="24"/>
          <w:rtl/>
        </w:rPr>
        <w:t>فرمودن کثرت افراد باعث می</w:t>
      </w:r>
      <w:r w:rsidR="00343BF1" w:rsidRPr="00933077">
        <w:rPr>
          <w:rFonts w:cs="B Mitra" w:hint="cs"/>
          <w:sz w:val="24"/>
          <w:szCs w:val="24"/>
          <w:rtl/>
        </w:rPr>
        <w:t>‌</w:t>
      </w:r>
      <w:r w:rsidRPr="00933077">
        <w:rPr>
          <w:rFonts w:cs="B Mitra" w:hint="cs"/>
          <w:sz w:val="24"/>
          <w:szCs w:val="24"/>
          <w:rtl/>
        </w:rPr>
        <w:t xml:space="preserve">شود </w:t>
      </w:r>
      <w:r w:rsidR="00343BF1" w:rsidRPr="00933077">
        <w:rPr>
          <w:rFonts w:cs="B Mitra" w:hint="cs"/>
          <w:sz w:val="24"/>
          <w:szCs w:val="24"/>
          <w:rtl/>
        </w:rPr>
        <w:t xml:space="preserve">امکان جمع نباشد، چون پانصد تا است امکان جمع نیست، </w:t>
      </w:r>
      <w:r w:rsidRPr="00933077">
        <w:rPr>
          <w:rFonts w:cs="B Mitra" w:hint="cs"/>
          <w:sz w:val="24"/>
          <w:szCs w:val="24"/>
          <w:rtl/>
        </w:rPr>
        <w:t xml:space="preserve">لذا اشکال </w:t>
      </w:r>
      <w:r w:rsidR="00BA5BF5" w:rsidRPr="00BA5BF5">
        <w:rPr>
          <w:rStyle w:val="a"/>
          <w:rFonts w:hint="cs"/>
          <w:rtl/>
        </w:rPr>
        <w:t>محقق خوئی</w:t>
      </w:r>
      <w:r w:rsidR="00BA5BF5" w:rsidRPr="00933077">
        <w:rPr>
          <w:rFonts w:cs="B Mitra" w:hint="cs"/>
          <w:sz w:val="24"/>
          <w:szCs w:val="24"/>
          <w:rtl/>
        </w:rPr>
        <w:t xml:space="preserve"> </w:t>
      </w:r>
      <w:r w:rsidRPr="00933077">
        <w:rPr>
          <w:rFonts w:cs="B Mitra" w:hint="cs"/>
          <w:sz w:val="24"/>
          <w:szCs w:val="24"/>
          <w:rtl/>
        </w:rPr>
        <w:t xml:space="preserve">به استادشون وارد نیست. </w:t>
      </w:r>
    </w:p>
    <w:p w14:paraId="1AD37A8F" w14:textId="4DBE6058" w:rsidR="00BA5BF5" w:rsidRPr="00BA5BF5" w:rsidRDefault="00BA5BF5" w:rsidP="00BF47D2">
      <w:pPr>
        <w:jc w:val="both"/>
        <w:rPr>
          <w:rFonts w:cs="B Mitra"/>
          <w:b/>
          <w:bCs/>
          <w:sz w:val="24"/>
          <w:szCs w:val="24"/>
          <w:rtl/>
        </w:rPr>
      </w:pPr>
      <w:r w:rsidRPr="00BA5BF5">
        <w:rPr>
          <w:rFonts w:cs="B Mitra" w:hint="cs"/>
          <w:b/>
          <w:bCs/>
          <w:sz w:val="24"/>
          <w:szCs w:val="24"/>
          <w:rtl/>
        </w:rPr>
        <w:t>اشکال دوم:</w:t>
      </w:r>
    </w:p>
    <w:p w14:paraId="1D708785" w14:textId="36FDD667" w:rsidR="00513CA1" w:rsidRPr="00933077" w:rsidRDefault="00513CA1" w:rsidP="00BF47D2">
      <w:pPr>
        <w:jc w:val="both"/>
        <w:rPr>
          <w:rFonts w:cs="B Mitra"/>
          <w:sz w:val="24"/>
          <w:szCs w:val="24"/>
          <w:rtl/>
        </w:rPr>
      </w:pPr>
      <w:r w:rsidRPr="00933077">
        <w:rPr>
          <w:rFonts w:cs="B Mitra" w:hint="cs"/>
          <w:sz w:val="24"/>
          <w:szCs w:val="24"/>
          <w:rtl/>
        </w:rPr>
        <w:t xml:space="preserve">اشکال دومی رو هم </w:t>
      </w:r>
      <w:r w:rsidR="00BA5BF5" w:rsidRPr="00BA5BF5">
        <w:rPr>
          <w:rStyle w:val="a"/>
          <w:rFonts w:hint="cs"/>
          <w:rtl/>
        </w:rPr>
        <w:t>محقق خوئی</w:t>
      </w:r>
      <w:r w:rsidR="00BA5BF5" w:rsidRPr="00933077">
        <w:rPr>
          <w:rFonts w:cs="B Mitra" w:hint="cs"/>
          <w:sz w:val="24"/>
          <w:szCs w:val="24"/>
          <w:rtl/>
        </w:rPr>
        <w:t xml:space="preserve"> </w:t>
      </w:r>
      <w:r w:rsidRPr="00933077">
        <w:rPr>
          <w:rFonts w:cs="B Mitra" w:hint="cs"/>
          <w:sz w:val="24"/>
          <w:szCs w:val="24"/>
          <w:rtl/>
        </w:rPr>
        <w:t xml:space="preserve">دارند و هم از کلمات </w:t>
      </w:r>
      <w:r w:rsidRPr="00BA5BF5">
        <w:rPr>
          <w:rStyle w:val="a"/>
          <w:rFonts w:hint="cs"/>
          <w:rtl/>
        </w:rPr>
        <w:t>امام</w:t>
      </w:r>
      <w:r w:rsidRPr="00933077">
        <w:rPr>
          <w:rFonts w:cs="B Mitra" w:hint="cs"/>
          <w:sz w:val="24"/>
          <w:szCs w:val="24"/>
          <w:rtl/>
        </w:rPr>
        <w:t xml:space="preserve"> در </w:t>
      </w:r>
      <w:r w:rsidRPr="00BA5BF5">
        <w:rPr>
          <w:rStyle w:val="a0"/>
          <w:rFonts w:hint="cs"/>
          <w:rtl/>
        </w:rPr>
        <w:t>تهذیب الاصول</w:t>
      </w:r>
      <w:r w:rsidR="00BA5BF5">
        <w:rPr>
          <w:rStyle w:val="FootnoteReference"/>
          <w:rFonts w:cs="B Mitra"/>
          <w:bCs/>
          <w:iCs/>
          <w:color w:val="C45911"/>
          <w:sz w:val="26"/>
          <w:szCs w:val="26"/>
          <w:rtl/>
        </w:rPr>
        <w:footnoteReference w:id="3"/>
      </w:r>
      <w:r w:rsidRPr="00933077">
        <w:rPr>
          <w:rFonts w:cs="B Mitra" w:hint="cs"/>
          <w:sz w:val="24"/>
          <w:szCs w:val="24"/>
          <w:rtl/>
        </w:rPr>
        <w:t xml:space="preserve"> استفاده می</w:t>
      </w:r>
      <w:r w:rsidR="00343BF1" w:rsidRPr="00933077">
        <w:rPr>
          <w:rFonts w:cs="B Mitra" w:hint="cs"/>
          <w:sz w:val="24"/>
          <w:szCs w:val="24"/>
          <w:rtl/>
        </w:rPr>
        <w:t>‌</w:t>
      </w:r>
      <w:r w:rsidRPr="00933077">
        <w:rPr>
          <w:rFonts w:cs="B Mitra" w:hint="cs"/>
          <w:sz w:val="24"/>
          <w:szCs w:val="24"/>
          <w:rtl/>
        </w:rPr>
        <w:t>شود، می</w:t>
      </w:r>
      <w:r w:rsidR="00343BF1" w:rsidRPr="00933077">
        <w:rPr>
          <w:rFonts w:cs="B Mitra" w:hint="cs"/>
          <w:sz w:val="24"/>
          <w:szCs w:val="24"/>
          <w:rtl/>
        </w:rPr>
        <w:t>‌</w:t>
      </w:r>
      <w:r w:rsidRPr="00933077">
        <w:rPr>
          <w:rFonts w:cs="B Mitra" w:hint="cs"/>
          <w:sz w:val="24"/>
          <w:szCs w:val="24"/>
          <w:rtl/>
        </w:rPr>
        <w:t xml:space="preserve">گویند عدم تمکن جمع </w:t>
      </w:r>
      <w:r w:rsidRPr="00BA5BF5">
        <w:rPr>
          <w:rStyle w:val="a"/>
          <w:rFonts w:hint="cs"/>
          <w:rtl/>
        </w:rPr>
        <w:t>آقای نائیئی</w:t>
      </w:r>
      <w:r w:rsidRPr="00933077">
        <w:rPr>
          <w:rFonts w:cs="B Mitra" w:hint="cs"/>
          <w:sz w:val="24"/>
          <w:szCs w:val="24"/>
          <w:rtl/>
        </w:rPr>
        <w:t xml:space="preserve"> عدم تمکن جمع است دفعتا یا تدریجا، اینکه می</w:t>
      </w:r>
      <w:r w:rsidR="00343BF1" w:rsidRPr="00933077">
        <w:rPr>
          <w:rFonts w:cs="B Mitra" w:hint="cs"/>
          <w:sz w:val="24"/>
          <w:szCs w:val="24"/>
          <w:rtl/>
        </w:rPr>
        <w:t>‌</w:t>
      </w:r>
      <w:r w:rsidRPr="00933077">
        <w:rPr>
          <w:rFonts w:cs="B Mitra" w:hint="cs"/>
          <w:sz w:val="24"/>
          <w:szCs w:val="24"/>
          <w:rtl/>
        </w:rPr>
        <w:t>گوید عادتا جمع ممکن نیست</w:t>
      </w:r>
      <w:r w:rsidR="00343BF1" w:rsidRPr="00933077">
        <w:rPr>
          <w:rFonts w:cs="B Mitra" w:hint="cs"/>
          <w:sz w:val="24"/>
          <w:szCs w:val="24"/>
          <w:rtl/>
        </w:rPr>
        <w:t>، دفعتا جمع ممکن نیست، اگر دفعتا باشد،</w:t>
      </w:r>
      <w:r w:rsidRPr="00933077">
        <w:rPr>
          <w:rFonts w:cs="B Mitra" w:hint="cs"/>
          <w:sz w:val="24"/>
          <w:szCs w:val="24"/>
          <w:rtl/>
        </w:rPr>
        <w:t xml:space="preserve"> در بسیاری از شبهات محصوره</w:t>
      </w:r>
      <w:r w:rsidR="00343BF1" w:rsidRPr="00933077">
        <w:rPr>
          <w:rFonts w:cs="B Mitra" w:hint="cs"/>
          <w:sz w:val="24"/>
          <w:szCs w:val="24"/>
          <w:rtl/>
        </w:rPr>
        <w:t xml:space="preserve"> هم </w:t>
      </w:r>
      <w:r w:rsidRPr="00933077">
        <w:rPr>
          <w:rFonts w:cs="B Mitra" w:hint="cs"/>
          <w:sz w:val="24"/>
          <w:szCs w:val="24"/>
          <w:rtl/>
        </w:rPr>
        <w:t>دفعتا ممکن نیست،</w:t>
      </w:r>
      <w:r w:rsidR="00343BF1" w:rsidRPr="00933077">
        <w:rPr>
          <w:rFonts w:cs="B Mitra" w:hint="cs"/>
          <w:sz w:val="24"/>
          <w:szCs w:val="24"/>
          <w:rtl/>
        </w:rPr>
        <w:t xml:space="preserve"> پس باید بشود غیر محصوره، ده تا ظرف ماست است اینجا علم اجمالی داره یکی نجس است، مگر دفعتا جمع ممکن است، همه را ظرفها را بخورد، پس طبق ملاک شما شد غیر محصوره و حال اینکه یقینا محصوره است. و اگر مقصود این است که جمع بین الاطراف تدریجا ممکن نیست </w:t>
      </w:r>
      <w:r w:rsidRPr="00933077">
        <w:rPr>
          <w:rFonts w:cs="B Mitra" w:hint="cs"/>
          <w:sz w:val="24"/>
          <w:szCs w:val="24"/>
          <w:rtl/>
        </w:rPr>
        <w:t xml:space="preserve">ما خیلی از شبهات غیر محصوره داریم جمع بین اطراف تدریجا ممکن است و قطعا شبهه غیر محصوره است، علم اجمالی دارد که یکی از لبنیاتی های قم پنیر نجس دارد، </w:t>
      </w:r>
      <w:r w:rsidR="00343BF1" w:rsidRPr="00933077">
        <w:rPr>
          <w:rFonts w:cs="B Mitra" w:hint="cs"/>
          <w:sz w:val="24"/>
          <w:szCs w:val="24"/>
          <w:rtl/>
        </w:rPr>
        <w:t xml:space="preserve">خوب تدریجا جمع بین همه ممکن است، امروز از یکی فردا از یکی، ظرف دو ماه سه ماه جمع بین اطراف می‌کند، پس اگر تدریحجا جمع بین اطراف ممکن نباشد، خیلی از شبههات غیر محصوره جمع بین اطرافش ممکن است، </w:t>
      </w:r>
      <w:r w:rsidR="00343BF1" w:rsidRPr="00BA5BF5">
        <w:rPr>
          <w:rStyle w:val="a"/>
          <w:rFonts w:hint="cs"/>
          <w:rtl/>
        </w:rPr>
        <w:t xml:space="preserve"> امام</w:t>
      </w:r>
      <w:r w:rsidR="00343BF1" w:rsidRPr="00933077">
        <w:rPr>
          <w:rFonts w:cs="B Mitra" w:hint="cs"/>
          <w:sz w:val="24"/>
          <w:szCs w:val="24"/>
          <w:rtl/>
        </w:rPr>
        <w:t xml:space="preserve"> می فرماید این که ضابطه نشد.</w:t>
      </w:r>
    </w:p>
    <w:p w14:paraId="3AFB85C5" w14:textId="050A2BD7" w:rsidR="00513CA1" w:rsidRPr="00933077" w:rsidRDefault="00513CA1" w:rsidP="00BF47D2">
      <w:pPr>
        <w:jc w:val="both"/>
        <w:rPr>
          <w:rFonts w:cs="B Mitra"/>
          <w:sz w:val="24"/>
          <w:szCs w:val="24"/>
          <w:rtl/>
        </w:rPr>
      </w:pPr>
      <w:r w:rsidRPr="00933077">
        <w:rPr>
          <w:rFonts w:cs="B Mitra" w:hint="cs"/>
          <w:sz w:val="24"/>
          <w:szCs w:val="24"/>
          <w:rtl/>
        </w:rPr>
        <w:lastRenderedPageBreak/>
        <w:t xml:space="preserve">به نظر ما این اشکال هم وارد نیست، به خاطر اینکه کلمات </w:t>
      </w:r>
      <w:r w:rsidRPr="00BA5BF5">
        <w:rPr>
          <w:rStyle w:val="a"/>
          <w:rFonts w:hint="cs"/>
          <w:rtl/>
        </w:rPr>
        <w:t>مرحوم نائینی</w:t>
      </w:r>
      <w:r w:rsidRPr="00933077">
        <w:rPr>
          <w:rFonts w:cs="B Mitra" w:hint="cs"/>
          <w:sz w:val="24"/>
          <w:szCs w:val="24"/>
          <w:rtl/>
        </w:rPr>
        <w:t xml:space="preserve"> را مراجعه کنید، یه قیدی دارند که مطلب رورشن می</w:t>
      </w:r>
      <w:r w:rsidR="00343BF1" w:rsidRPr="00933077">
        <w:rPr>
          <w:rFonts w:cs="B Mitra" w:hint="cs"/>
          <w:sz w:val="24"/>
          <w:szCs w:val="24"/>
          <w:rtl/>
        </w:rPr>
        <w:t>‌</w:t>
      </w:r>
      <w:r w:rsidRPr="00933077">
        <w:rPr>
          <w:rFonts w:cs="B Mitra" w:hint="cs"/>
          <w:sz w:val="24"/>
          <w:szCs w:val="24"/>
          <w:rtl/>
        </w:rPr>
        <w:t>کند، لا</w:t>
      </w:r>
      <w:r w:rsidR="00343BF1" w:rsidRPr="00933077">
        <w:rPr>
          <w:rFonts w:cs="B Mitra" w:hint="cs"/>
          <w:sz w:val="24"/>
          <w:szCs w:val="24"/>
          <w:rtl/>
        </w:rPr>
        <w:t xml:space="preserve">یمکن ان </w:t>
      </w:r>
      <w:r w:rsidRPr="00933077">
        <w:rPr>
          <w:rFonts w:cs="B Mitra" w:hint="cs"/>
          <w:sz w:val="24"/>
          <w:szCs w:val="24"/>
          <w:rtl/>
        </w:rPr>
        <w:t>یستفاد م</w:t>
      </w:r>
      <w:r w:rsidR="00343BF1" w:rsidRPr="00933077">
        <w:rPr>
          <w:rFonts w:cs="B Mitra" w:hint="cs"/>
          <w:sz w:val="24"/>
          <w:szCs w:val="24"/>
          <w:rtl/>
        </w:rPr>
        <w:t>ن</w:t>
      </w:r>
      <w:r w:rsidRPr="00933077">
        <w:rPr>
          <w:rFonts w:cs="B Mitra" w:hint="cs"/>
          <w:sz w:val="24"/>
          <w:szCs w:val="24"/>
          <w:rtl/>
        </w:rPr>
        <w:t>ه</w:t>
      </w:r>
      <w:r w:rsidR="00343BF1" w:rsidRPr="00933077">
        <w:rPr>
          <w:rFonts w:cs="B Mitra" w:hint="cs"/>
          <w:sz w:val="24"/>
          <w:szCs w:val="24"/>
          <w:rtl/>
        </w:rPr>
        <w:t>ا</w:t>
      </w:r>
      <w:r w:rsidRPr="00933077">
        <w:rPr>
          <w:rFonts w:cs="B Mitra" w:hint="cs"/>
          <w:sz w:val="24"/>
          <w:szCs w:val="24"/>
          <w:rtl/>
        </w:rPr>
        <w:t xml:space="preserve"> عادتا، مراد ا</w:t>
      </w:r>
      <w:r w:rsidR="00343BF1" w:rsidRPr="00933077">
        <w:rPr>
          <w:rFonts w:cs="B Mitra" w:hint="cs"/>
          <w:sz w:val="24"/>
          <w:szCs w:val="24"/>
          <w:rtl/>
        </w:rPr>
        <w:t xml:space="preserve">مکان عقلی نیست که شما بگوید تمام لبنیاتی های قم را لیست میکند </w:t>
      </w:r>
      <w:r w:rsidRPr="00933077">
        <w:rPr>
          <w:rFonts w:cs="B Mitra" w:hint="cs"/>
          <w:sz w:val="24"/>
          <w:szCs w:val="24"/>
          <w:rtl/>
        </w:rPr>
        <w:t>از روز اول فروردین از یکی یکی شروع می</w:t>
      </w:r>
      <w:r w:rsidR="00BA5BF5">
        <w:rPr>
          <w:rFonts w:cs="B Mitra" w:hint="cs"/>
          <w:sz w:val="24"/>
          <w:szCs w:val="24"/>
          <w:rtl/>
        </w:rPr>
        <w:t>‌</w:t>
      </w:r>
      <w:r w:rsidRPr="00933077">
        <w:rPr>
          <w:rFonts w:cs="B Mitra" w:hint="cs"/>
          <w:sz w:val="24"/>
          <w:szCs w:val="24"/>
          <w:rtl/>
        </w:rPr>
        <w:t>کند و استفاده می</w:t>
      </w:r>
      <w:r w:rsidR="00BA5BF5">
        <w:rPr>
          <w:rFonts w:cs="B Mitra" w:hint="cs"/>
          <w:sz w:val="24"/>
          <w:szCs w:val="24"/>
          <w:rtl/>
        </w:rPr>
        <w:t>‌</w:t>
      </w:r>
      <w:r w:rsidRPr="00933077">
        <w:rPr>
          <w:rFonts w:cs="B Mitra" w:hint="cs"/>
          <w:sz w:val="24"/>
          <w:szCs w:val="24"/>
          <w:rtl/>
        </w:rPr>
        <w:t xml:space="preserve">کند، </w:t>
      </w:r>
      <w:r w:rsidR="00343BF1" w:rsidRPr="00933077">
        <w:rPr>
          <w:rFonts w:cs="B Mitra" w:hint="cs"/>
          <w:sz w:val="24"/>
          <w:szCs w:val="24"/>
          <w:rtl/>
        </w:rPr>
        <w:t>شش ماه بعد می</w:t>
      </w:r>
      <w:r w:rsidR="00BA5BF5">
        <w:rPr>
          <w:rFonts w:cs="B Mitra" w:hint="cs"/>
          <w:sz w:val="24"/>
          <w:szCs w:val="24"/>
          <w:rtl/>
        </w:rPr>
        <w:t>‌</w:t>
      </w:r>
      <w:r w:rsidR="00343BF1" w:rsidRPr="00933077">
        <w:rPr>
          <w:rFonts w:cs="B Mitra" w:hint="cs"/>
          <w:sz w:val="24"/>
          <w:szCs w:val="24"/>
          <w:rtl/>
        </w:rPr>
        <w:t>گوید ازهمه لبنیاتی ها استفاده کردم، مراد امکان عادی است،</w:t>
      </w:r>
      <w:r w:rsidRPr="00933077">
        <w:rPr>
          <w:rFonts w:cs="B Mitra" w:hint="cs"/>
          <w:sz w:val="24"/>
          <w:szCs w:val="24"/>
          <w:rtl/>
        </w:rPr>
        <w:t xml:space="preserve"> عادتا کسی که در شمال شهر تهران است، امکان عادی استفاده از مغازه های شهر را ندارد و آنی که در جنوب است</w:t>
      </w:r>
      <w:r w:rsidR="00343BF1" w:rsidRPr="00933077">
        <w:rPr>
          <w:rFonts w:cs="B Mitra" w:hint="cs"/>
          <w:sz w:val="24"/>
          <w:szCs w:val="24"/>
          <w:rtl/>
        </w:rPr>
        <w:t xml:space="preserve"> نسبت به شما عادتا این است </w:t>
      </w:r>
      <w:r w:rsidRPr="00933077">
        <w:rPr>
          <w:rFonts w:cs="B Mitra" w:hint="cs"/>
          <w:sz w:val="24"/>
          <w:szCs w:val="24"/>
          <w:rtl/>
        </w:rPr>
        <w:t>لذا</w:t>
      </w:r>
      <w:r w:rsidR="00343BF1" w:rsidRPr="00933077">
        <w:rPr>
          <w:rFonts w:cs="B Mitra" w:hint="cs"/>
          <w:sz w:val="24"/>
          <w:szCs w:val="24"/>
          <w:rtl/>
        </w:rPr>
        <w:t xml:space="preserve"> لایمکن عدم امکان عقلی نیست عدم امکان عادی است، وقتی عدم امکان عادی بود، این مثال های شما عدم امکان عادی دارد، امکان عقلی است، لذا</w:t>
      </w:r>
      <w:r w:rsidRPr="00933077">
        <w:rPr>
          <w:rFonts w:cs="B Mitra" w:hint="cs"/>
          <w:sz w:val="24"/>
          <w:szCs w:val="24"/>
          <w:rtl/>
        </w:rPr>
        <w:t xml:space="preserve"> بازم شبهه می</w:t>
      </w:r>
      <w:r w:rsidR="00BA5BF5">
        <w:rPr>
          <w:rFonts w:cs="B Mitra" w:hint="cs"/>
          <w:sz w:val="24"/>
          <w:szCs w:val="24"/>
          <w:rtl/>
        </w:rPr>
        <w:t>‌</w:t>
      </w:r>
      <w:r w:rsidRPr="00933077">
        <w:rPr>
          <w:rFonts w:cs="B Mitra" w:hint="cs"/>
          <w:sz w:val="24"/>
          <w:szCs w:val="24"/>
          <w:rtl/>
        </w:rPr>
        <w:t xml:space="preserve">شود غیر محصوره و این اشکال هم به کلام </w:t>
      </w:r>
      <w:r w:rsidRPr="00BA5BF5">
        <w:rPr>
          <w:rStyle w:val="a"/>
          <w:rFonts w:hint="cs"/>
          <w:rtl/>
        </w:rPr>
        <w:t>مرحوم نائ</w:t>
      </w:r>
      <w:r w:rsidR="00BA5BF5" w:rsidRPr="00BA5BF5">
        <w:rPr>
          <w:rStyle w:val="a"/>
          <w:rFonts w:hint="cs"/>
          <w:rtl/>
        </w:rPr>
        <w:t>ی</w:t>
      </w:r>
      <w:r w:rsidRPr="00BA5BF5">
        <w:rPr>
          <w:rStyle w:val="a"/>
          <w:rFonts w:hint="cs"/>
          <w:rtl/>
        </w:rPr>
        <w:t>نی</w:t>
      </w:r>
      <w:r w:rsidRPr="00933077">
        <w:rPr>
          <w:rFonts w:cs="B Mitra" w:hint="cs"/>
          <w:sz w:val="24"/>
          <w:szCs w:val="24"/>
          <w:rtl/>
        </w:rPr>
        <w:t xml:space="preserve"> وارد نیست بله می</w:t>
      </w:r>
      <w:r w:rsidR="00BA5BF5">
        <w:rPr>
          <w:rFonts w:cs="B Mitra" w:hint="cs"/>
          <w:sz w:val="24"/>
          <w:szCs w:val="24"/>
          <w:rtl/>
        </w:rPr>
        <w:t>‌</w:t>
      </w:r>
      <w:r w:rsidRPr="00933077">
        <w:rPr>
          <w:rFonts w:cs="B Mitra" w:hint="cs"/>
          <w:sz w:val="24"/>
          <w:szCs w:val="24"/>
          <w:rtl/>
        </w:rPr>
        <w:t xml:space="preserve">شود به ضابطه ایشان اشکال سومی را مطرح کرد و آن شبهه کثیر در کثیر است. </w:t>
      </w:r>
    </w:p>
    <w:p w14:paraId="5EFC2A01" w14:textId="5EC95D6B" w:rsidR="00513CA1" w:rsidRPr="00933077" w:rsidRDefault="00513CA1" w:rsidP="00BF47D2">
      <w:pPr>
        <w:jc w:val="both"/>
        <w:rPr>
          <w:rFonts w:cs="B Mitra"/>
          <w:sz w:val="24"/>
          <w:szCs w:val="24"/>
          <w:rtl/>
        </w:rPr>
      </w:pPr>
      <w:r w:rsidRPr="00BA5BF5">
        <w:rPr>
          <w:rStyle w:val="a"/>
          <w:rFonts w:hint="cs"/>
          <w:rtl/>
        </w:rPr>
        <w:t>مرحوم نائینی</w:t>
      </w:r>
      <w:r w:rsidRPr="00933077">
        <w:rPr>
          <w:rFonts w:cs="B Mitra" w:hint="cs"/>
          <w:sz w:val="24"/>
          <w:szCs w:val="24"/>
          <w:rtl/>
        </w:rPr>
        <w:t xml:space="preserve"> کما هو الحق شبهه کثیر در کثیر را شبهه محصوره می داند، علم اجمالی دارد </w:t>
      </w:r>
      <w:r w:rsidR="00343BF1" w:rsidRPr="00933077">
        <w:rPr>
          <w:rFonts w:cs="B Mitra" w:hint="cs"/>
          <w:sz w:val="24"/>
          <w:szCs w:val="24"/>
          <w:rtl/>
        </w:rPr>
        <w:t>پانصد ظرف از این دو هزار ظرف نجس است، یک چهارم، می</w:t>
      </w:r>
      <w:r w:rsidR="00BA5BF5">
        <w:rPr>
          <w:rFonts w:cs="B Mitra" w:hint="cs"/>
          <w:sz w:val="24"/>
          <w:szCs w:val="24"/>
          <w:rtl/>
        </w:rPr>
        <w:t>‌</w:t>
      </w:r>
      <w:r w:rsidR="00343BF1" w:rsidRPr="00933077">
        <w:rPr>
          <w:rFonts w:cs="B Mitra" w:hint="cs"/>
          <w:sz w:val="24"/>
          <w:szCs w:val="24"/>
          <w:rtl/>
        </w:rPr>
        <w:t xml:space="preserve">شود شبهه کثیر در کثیر، شبهه محصوره است یجب الاجتناب عنه </w:t>
      </w:r>
      <w:r w:rsidRPr="00933077">
        <w:rPr>
          <w:rFonts w:cs="B Mitra" w:hint="cs"/>
          <w:sz w:val="24"/>
          <w:szCs w:val="24"/>
          <w:rtl/>
        </w:rPr>
        <w:t xml:space="preserve"> لکن ضابطه</w:t>
      </w:r>
      <w:r w:rsidR="00BA5BF5">
        <w:rPr>
          <w:rFonts w:cs="B Mitra" w:hint="cs"/>
          <w:sz w:val="24"/>
          <w:szCs w:val="24"/>
          <w:rtl/>
        </w:rPr>
        <w:t>‌</w:t>
      </w:r>
      <w:r w:rsidRPr="00933077">
        <w:rPr>
          <w:rFonts w:cs="B Mitra" w:hint="cs"/>
          <w:sz w:val="24"/>
          <w:szCs w:val="24"/>
          <w:rtl/>
        </w:rPr>
        <w:t xml:space="preserve">ی غیر محصوره </w:t>
      </w:r>
      <w:r w:rsidRPr="00BA5BF5">
        <w:rPr>
          <w:rStyle w:val="a"/>
          <w:rFonts w:hint="cs"/>
          <w:rtl/>
        </w:rPr>
        <w:t>مرحوم نائین</w:t>
      </w:r>
      <w:r w:rsidR="00BA5BF5" w:rsidRPr="00BA5BF5">
        <w:rPr>
          <w:rStyle w:val="a"/>
          <w:rFonts w:hint="cs"/>
          <w:rtl/>
        </w:rPr>
        <w:t>ی</w:t>
      </w:r>
      <w:r w:rsidRPr="00933077">
        <w:rPr>
          <w:rFonts w:cs="B Mitra" w:hint="cs"/>
          <w:sz w:val="24"/>
          <w:szCs w:val="24"/>
          <w:rtl/>
        </w:rPr>
        <w:t xml:space="preserve"> بر این شبهه محصوره قابل تطبیق </w:t>
      </w:r>
      <w:r w:rsidR="00343BF1" w:rsidRPr="00933077">
        <w:rPr>
          <w:rFonts w:cs="B Mitra" w:hint="cs"/>
          <w:sz w:val="24"/>
          <w:szCs w:val="24"/>
          <w:rtl/>
        </w:rPr>
        <w:t>است</w:t>
      </w:r>
      <w:r w:rsidRPr="00933077">
        <w:rPr>
          <w:rFonts w:cs="B Mitra" w:hint="cs"/>
          <w:sz w:val="24"/>
          <w:szCs w:val="24"/>
          <w:rtl/>
        </w:rPr>
        <w:t>، لایکن الجمع ب</w:t>
      </w:r>
      <w:r w:rsidR="00343BF1" w:rsidRPr="00933077">
        <w:rPr>
          <w:rFonts w:cs="B Mitra" w:hint="cs"/>
          <w:sz w:val="24"/>
          <w:szCs w:val="24"/>
          <w:rtl/>
        </w:rPr>
        <w:t>ی</w:t>
      </w:r>
      <w:r w:rsidRPr="00933077">
        <w:rPr>
          <w:rFonts w:cs="B Mitra" w:hint="cs"/>
          <w:sz w:val="24"/>
          <w:szCs w:val="24"/>
          <w:rtl/>
        </w:rPr>
        <w:t xml:space="preserve">نها عادتا، لذا ضابطه </w:t>
      </w:r>
      <w:r w:rsidRPr="00BA5BF5">
        <w:rPr>
          <w:rStyle w:val="a"/>
          <w:rFonts w:hint="cs"/>
          <w:rtl/>
        </w:rPr>
        <w:t>مرحوم نائینی</w:t>
      </w:r>
      <w:r w:rsidRPr="00933077">
        <w:rPr>
          <w:rFonts w:cs="B Mitra" w:hint="cs"/>
          <w:sz w:val="24"/>
          <w:szCs w:val="24"/>
          <w:rtl/>
        </w:rPr>
        <w:t xml:space="preserve"> اشکال دارد ولی </w:t>
      </w:r>
      <w:r w:rsidR="00343BF1" w:rsidRPr="00933077">
        <w:rPr>
          <w:rFonts w:cs="B Mitra" w:hint="cs"/>
          <w:sz w:val="24"/>
          <w:szCs w:val="24"/>
          <w:rtl/>
        </w:rPr>
        <w:t>اشکالش ماده</w:t>
      </w:r>
      <w:r w:rsidR="00BA5BF5">
        <w:rPr>
          <w:rFonts w:cs="B Mitra" w:hint="cs"/>
          <w:sz w:val="24"/>
          <w:szCs w:val="24"/>
          <w:rtl/>
        </w:rPr>
        <w:t>‌ی</w:t>
      </w:r>
      <w:r w:rsidR="00343BF1" w:rsidRPr="00933077">
        <w:rPr>
          <w:rFonts w:cs="B Mitra" w:hint="cs"/>
          <w:sz w:val="24"/>
          <w:szCs w:val="24"/>
          <w:rtl/>
        </w:rPr>
        <w:t xml:space="preserve"> نقضش شبهه کثیر در کثیر است، </w:t>
      </w:r>
      <w:r w:rsidRPr="00933077">
        <w:rPr>
          <w:rFonts w:cs="B Mitra" w:hint="cs"/>
          <w:sz w:val="24"/>
          <w:szCs w:val="24"/>
          <w:rtl/>
        </w:rPr>
        <w:t xml:space="preserve">نه آن نقض های </w:t>
      </w:r>
      <w:r w:rsidR="00BA5BF5" w:rsidRPr="00BA5BF5">
        <w:rPr>
          <w:rStyle w:val="a"/>
          <w:rFonts w:hint="cs"/>
          <w:rtl/>
        </w:rPr>
        <w:t>محقق خوئی</w:t>
      </w:r>
      <w:r w:rsidR="00BA5BF5" w:rsidRPr="00933077">
        <w:rPr>
          <w:rFonts w:cs="B Mitra" w:hint="cs"/>
          <w:sz w:val="24"/>
          <w:szCs w:val="24"/>
          <w:rtl/>
        </w:rPr>
        <w:t xml:space="preserve"> </w:t>
      </w:r>
      <w:r w:rsidRPr="00933077">
        <w:rPr>
          <w:rFonts w:cs="B Mitra" w:hint="cs"/>
          <w:sz w:val="24"/>
          <w:szCs w:val="24"/>
          <w:rtl/>
        </w:rPr>
        <w:t xml:space="preserve">و </w:t>
      </w:r>
      <w:r w:rsidRPr="00BA5BF5">
        <w:rPr>
          <w:rStyle w:val="a"/>
          <w:rFonts w:hint="cs"/>
          <w:rtl/>
        </w:rPr>
        <w:t>حضرت امام</w:t>
      </w:r>
      <w:r w:rsidR="00F929D5" w:rsidRPr="00933077">
        <w:rPr>
          <w:rFonts w:cs="B Mitra" w:hint="cs"/>
          <w:sz w:val="24"/>
          <w:szCs w:val="24"/>
          <w:rtl/>
        </w:rPr>
        <w:t xml:space="preserve"> و للکلام تتمه ادامه مباحث خواهد آمد.</w:t>
      </w:r>
    </w:p>
    <w:p w14:paraId="1B203972" w14:textId="77777777" w:rsidR="00513CA1" w:rsidRPr="00933077" w:rsidRDefault="00513CA1" w:rsidP="00BF47D2">
      <w:pPr>
        <w:jc w:val="both"/>
        <w:rPr>
          <w:rFonts w:cs="B Mitra"/>
          <w:sz w:val="24"/>
          <w:szCs w:val="24"/>
        </w:rPr>
      </w:pPr>
    </w:p>
    <w:sectPr w:rsidR="00513CA1" w:rsidRPr="00933077"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7B4842" w14:textId="77777777" w:rsidR="00490E28" w:rsidRDefault="00490E28" w:rsidP="00B2588D">
      <w:pPr>
        <w:spacing w:after="0" w:line="240" w:lineRule="auto"/>
      </w:pPr>
      <w:r>
        <w:separator/>
      </w:r>
    </w:p>
  </w:endnote>
  <w:endnote w:type="continuationSeparator" w:id="0">
    <w:p w14:paraId="0EDADB53" w14:textId="77777777" w:rsidR="00490E28" w:rsidRDefault="00490E28"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CA6ECC" w14:textId="77777777" w:rsidR="00490E28" w:rsidRDefault="00490E28" w:rsidP="00B2588D">
      <w:pPr>
        <w:spacing w:after="0" w:line="240" w:lineRule="auto"/>
      </w:pPr>
      <w:r>
        <w:separator/>
      </w:r>
    </w:p>
  </w:footnote>
  <w:footnote w:type="continuationSeparator" w:id="0">
    <w:p w14:paraId="3FDF57D8" w14:textId="77777777" w:rsidR="00490E28" w:rsidRDefault="00490E28" w:rsidP="00B2588D">
      <w:pPr>
        <w:spacing w:after="0" w:line="240" w:lineRule="auto"/>
      </w:pPr>
      <w:r>
        <w:continuationSeparator/>
      </w:r>
    </w:p>
  </w:footnote>
  <w:footnote w:id="1">
    <w:p w14:paraId="4A0736E1" w14:textId="465C02D6" w:rsidR="00DF6E62" w:rsidRDefault="00DF6E62">
      <w:pPr>
        <w:pStyle w:val="FootnoteText"/>
      </w:pPr>
      <w:r>
        <w:rPr>
          <w:rStyle w:val="FootnoteReference"/>
        </w:rPr>
        <w:footnoteRef/>
      </w:r>
      <w:r>
        <w:rPr>
          <w:rtl/>
        </w:rPr>
        <w:t xml:space="preserve"> </w:t>
      </w:r>
      <w:r>
        <w:rPr>
          <w:rFonts w:hint="cs"/>
          <w:rtl/>
        </w:rPr>
        <w:t xml:space="preserve">. </w:t>
      </w:r>
      <w:r>
        <w:rPr>
          <w:rFonts w:cs="Arial"/>
          <w:rtl/>
        </w:rPr>
        <w:t>جلسه بیس</w:t>
      </w:r>
      <w:r w:rsidR="00BF47D2">
        <w:rPr>
          <w:rFonts w:cs="Arial" w:hint="cs"/>
          <w:rtl/>
        </w:rPr>
        <w:t>ت و</w:t>
      </w:r>
      <w:r>
        <w:rPr>
          <w:rFonts w:cs="Arial" w:hint="cs"/>
          <w:rtl/>
        </w:rPr>
        <w:t xml:space="preserve"> یکم</w:t>
      </w:r>
      <w:r>
        <w:rPr>
          <w:rFonts w:cs="Arial"/>
          <w:rtl/>
        </w:rPr>
        <w:t xml:space="preserve"> –‌‌‌شنبه – </w:t>
      </w:r>
      <w:r>
        <w:rPr>
          <w:rFonts w:cs="Arial" w:hint="cs"/>
          <w:rtl/>
        </w:rPr>
        <w:t>10</w:t>
      </w:r>
      <w:r>
        <w:rPr>
          <w:rFonts w:cs="Arial"/>
          <w:rtl/>
        </w:rPr>
        <w:t>/8/1399</w:t>
      </w:r>
    </w:p>
  </w:footnote>
  <w:footnote w:id="2">
    <w:p w14:paraId="0FA01E86" w14:textId="42A66645" w:rsidR="00933077" w:rsidRPr="00BA5BF5" w:rsidRDefault="00933077" w:rsidP="00BA5BF5">
      <w:pPr>
        <w:pStyle w:val="NormalWeb"/>
        <w:bidi/>
        <w:jc w:val="both"/>
        <w:rPr>
          <w:rStyle w:val="FootnoteReference"/>
        </w:rPr>
      </w:pPr>
      <w:r>
        <w:rPr>
          <w:rStyle w:val="FootnoteReference"/>
        </w:rPr>
        <w:footnoteRef/>
      </w:r>
      <w:r w:rsidRPr="00933077">
        <w:rPr>
          <w:rStyle w:val="FootnoteReference"/>
          <w:rtl/>
        </w:rPr>
        <w:t xml:space="preserve"> </w:t>
      </w:r>
      <w:r w:rsidRPr="00933077">
        <w:rPr>
          <w:rStyle w:val="FootnoteReference"/>
          <w:rFonts w:hint="cs"/>
          <w:rtl/>
        </w:rPr>
        <w:t>-  اجود التقریرات، ج2 ص 272-273: ان عدم حصر الشبهة عبارة عن بلوغ كثرة الأطراف إلى حد لا يمكن للمكلف ارتكاب جميعها عادة و لو كان كل من الأطراف في محل الابتلاء و كان قابلا للارتكاب و عدمه ضرورة عدم الملازمة بين إمكان ارتكاب كل واحد من الأطراف في حد نفسه و إمكان ارتكاب الجميع‏</w:t>
      </w:r>
      <w:r w:rsidR="00BA5BF5">
        <w:rPr>
          <w:rFonts w:hint="cs"/>
          <w:rtl/>
        </w:rPr>
        <w:t>.</w:t>
      </w:r>
    </w:p>
  </w:footnote>
  <w:footnote w:id="3">
    <w:p w14:paraId="4316FA85" w14:textId="52FCA409" w:rsidR="00BA5BF5" w:rsidRPr="00BA5BF5" w:rsidRDefault="00BA5BF5" w:rsidP="00BA5BF5">
      <w:pPr>
        <w:pStyle w:val="NormalWeb"/>
        <w:bidi/>
        <w:jc w:val="both"/>
        <w:rPr>
          <w:rStyle w:val="FootnoteReference"/>
        </w:rPr>
      </w:pPr>
      <w:r>
        <w:rPr>
          <w:rStyle w:val="FootnoteReference"/>
        </w:rPr>
        <w:footnoteRef/>
      </w:r>
      <w:r w:rsidRPr="00BA5BF5">
        <w:rPr>
          <w:rStyle w:val="FootnoteReference"/>
          <w:rtl/>
        </w:rPr>
        <w:t xml:space="preserve"> </w:t>
      </w:r>
      <w:r w:rsidRPr="00BA5BF5">
        <w:rPr>
          <w:rStyle w:val="FootnoteReference"/>
          <w:rFonts w:hint="cs"/>
          <w:rtl/>
        </w:rPr>
        <w:t>- تهذيب الأصول، ج‏3، ص: 249: و فيه أمّا أوّلًا: فإنّ المراد من عدم التمكّن من الجمع في الاستعمال إن كان هو الجمع دفعة فيلزم أن يكون أكثر الشبهات المحصورة غير محصورة.و أمّا إن كان أعمّ منها و من التدريج- و لو في مدّة طويلة من سنين متمادية- فلا بدّ من تعيين ذلك الزمان الذي لا يمكن الجمع التدريجي بين الأطراف فيه، بل يلزم أن يكون أكثر الشبهات محصورة؛ إذ قلّما يتّفق أن لا يمكن الجمع بين الأطراف، و لو في ظرف سنين. فتكون الشبهة على هذا الضابط محصورة، و هذا ممّا لا يمكن الالتزام به.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1424A"/>
    <w:rsid w:val="000535AA"/>
    <w:rsid w:val="001104B5"/>
    <w:rsid w:val="00130AE3"/>
    <w:rsid w:val="0014432C"/>
    <w:rsid w:val="00152374"/>
    <w:rsid w:val="001619DD"/>
    <w:rsid w:val="001721EB"/>
    <w:rsid w:val="001872CF"/>
    <w:rsid w:val="00236A05"/>
    <w:rsid w:val="00244819"/>
    <w:rsid w:val="00276F19"/>
    <w:rsid w:val="002C4FFB"/>
    <w:rsid w:val="0031083E"/>
    <w:rsid w:val="00324963"/>
    <w:rsid w:val="00343BF1"/>
    <w:rsid w:val="00370D7D"/>
    <w:rsid w:val="00386FB8"/>
    <w:rsid w:val="003A3934"/>
    <w:rsid w:val="003A5087"/>
    <w:rsid w:val="003D5963"/>
    <w:rsid w:val="003E4352"/>
    <w:rsid w:val="00417958"/>
    <w:rsid w:val="00422531"/>
    <w:rsid w:val="00426C17"/>
    <w:rsid w:val="00482758"/>
    <w:rsid w:val="00485EB4"/>
    <w:rsid w:val="00490E28"/>
    <w:rsid w:val="004D73A7"/>
    <w:rsid w:val="00513CA1"/>
    <w:rsid w:val="00520EE4"/>
    <w:rsid w:val="00532C0B"/>
    <w:rsid w:val="00582518"/>
    <w:rsid w:val="00663888"/>
    <w:rsid w:val="0066392E"/>
    <w:rsid w:val="00676595"/>
    <w:rsid w:val="006C6BED"/>
    <w:rsid w:val="006D74B4"/>
    <w:rsid w:val="006E42D6"/>
    <w:rsid w:val="006F1BC8"/>
    <w:rsid w:val="00714CC8"/>
    <w:rsid w:val="007E44D2"/>
    <w:rsid w:val="008632AB"/>
    <w:rsid w:val="00874D30"/>
    <w:rsid w:val="00884E09"/>
    <w:rsid w:val="008F1647"/>
    <w:rsid w:val="00933077"/>
    <w:rsid w:val="00953251"/>
    <w:rsid w:val="009960A4"/>
    <w:rsid w:val="009F7026"/>
    <w:rsid w:val="00AC1EB9"/>
    <w:rsid w:val="00B02268"/>
    <w:rsid w:val="00B047A6"/>
    <w:rsid w:val="00B23534"/>
    <w:rsid w:val="00B253D1"/>
    <w:rsid w:val="00B2588D"/>
    <w:rsid w:val="00BA5BF5"/>
    <w:rsid w:val="00BB23E9"/>
    <w:rsid w:val="00BB6B39"/>
    <w:rsid w:val="00BC41F4"/>
    <w:rsid w:val="00BF47D2"/>
    <w:rsid w:val="00C73CD3"/>
    <w:rsid w:val="00CD159E"/>
    <w:rsid w:val="00CD6EC2"/>
    <w:rsid w:val="00D515F8"/>
    <w:rsid w:val="00D55D34"/>
    <w:rsid w:val="00D56D4B"/>
    <w:rsid w:val="00D63873"/>
    <w:rsid w:val="00D84475"/>
    <w:rsid w:val="00D93199"/>
    <w:rsid w:val="00DA08D0"/>
    <w:rsid w:val="00DB400D"/>
    <w:rsid w:val="00DD64EE"/>
    <w:rsid w:val="00DE67B1"/>
    <w:rsid w:val="00DF6E62"/>
    <w:rsid w:val="00E07102"/>
    <w:rsid w:val="00E1528C"/>
    <w:rsid w:val="00E3460D"/>
    <w:rsid w:val="00E822BF"/>
    <w:rsid w:val="00ED155D"/>
    <w:rsid w:val="00F23A7F"/>
    <w:rsid w:val="00F929D5"/>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autoRedefine/>
    <w:qFormat/>
    <w:rsid w:val="00933077"/>
    <w:pPr>
      <w:jc w:val="both"/>
    </w:pPr>
    <w:rPr>
      <w:rFonts w:cs="B Mitra"/>
      <w:bCs/>
      <w:color w:val="C00000"/>
      <w:sz w:val="26"/>
      <w:szCs w:val="26"/>
    </w:rPr>
  </w:style>
  <w:style w:type="character" w:customStyle="1" w:styleId="Char">
    <w:name w:val="عبارت عربی Char"/>
    <w:basedOn w:val="DefaultParagraphFont"/>
    <w:link w:val="a1"/>
    <w:rsid w:val="00933077"/>
    <w:rPr>
      <w:rFonts w:cs="B Mitra"/>
      <w:b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 w:type="paragraph" w:styleId="NormalWeb">
    <w:name w:val="Normal (Web)"/>
    <w:basedOn w:val="Normal"/>
    <w:uiPriority w:val="99"/>
    <w:unhideWhenUsed/>
    <w:rsid w:val="0093307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7143148">
      <w:bodyDiv w:val="1"/>
      <w:marLeft w:val="0"/>
      <w:marRight w:val="0"/>
      <w:marTop w:val="0"/>
      <w:marBottom w:val="0"/>
      <w:divBdr>
        <w:top w:val="none" w:sz="0" w:space="0" w:color="auto"/>
        <w:left w:val="none" w:sz="0" w:space="0" w:color="auto"/>
        <w:bottom w:val="none" w:sz="0" w:space="0" w:color="auto"/>
        <w:right w:val="none" w:sz="0" w:space="0" w:color="auto"/>
      </w:divBdr>
    </w:div>
    <w:div w:id="1417555445">
      <w:bodyDiv w:val="1"/>
      <w:marLeft w:val="0"/>
      <w:marRight w:val="0"/>
      <w:marTop w:val="0"/>
      <w:marBottom w:val="0"/>
      <w:divBdr>
        <w:top w:val="none" w:sz="0" w:space="0" w:color="auto"/>
        <w:left w:val="none" w:sz="0" w:space="0" w:color="auto"/>
        <w:bottom w:val="none" w:sz="0" w:space="0" w:color="auto"/>
        <w:right w:val="none" w:sz="0" w:space="0" w:color="auto"/>
      </w:divBdr>
    </w:div>
    <w:div w:id="205869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1052</Words>
  <Characters>6001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samavat</cp:lastModifiedBy>
  <cp:revision>2</cp:revision>
  <cp:lastPrinted>2020-10-31T20:41:00Z</cp:lastPrinted>
  <dcterms:created xsi:type="dcterms:W3CDTF">2020-10-31T20:41:00Z</dcterms:created>
  <dcterms:modified xsi:type="dcterms:W3CDTF">2020-10-31T20:41:00Z</dcterms:modified>
</cp:coreProperties>
</file>