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 xml:space="preserve">ست مطالب  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وجدان آب در اثناء نماز و عدول به نماز  قضا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سابق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بررس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کلام محقق خو</w:t>
      </w:r>
      <w:r w:rsidRPr="0091264A">
        <w:rPr>
          <w:rFonts w:cs="B Nazanin" w:hint="cs"/>
          <w:sz w:val="28"/>
          <w:szCs w:val="28"/>
          <w:rtl/>
        </w:rPr>
        <w:t>یی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مناقشه</w:t>
      </w:r>
      <w:r w:rsidRPr="0091264A">
        <w:rPr>
          <w:rFonts w:cs="B Nazanin"/>
          <w:sz w:val="28"/>
          <w:szCs w:val="28"/>
          <w:rtl/>
        </w:rPr>
        <w:t xml:space="preserve"> استاد در کلام محقق خو</w:t>
      </w:r>
      <w:r w:rsidRPr="0091264A">
        <w:rPr>
          <w:rFonts w:cs="B Nazanin" w:hint="cs"/>
          <w:sz w:val="28"/>
          <w:szCs w:val="28"/>
          <w:rtl/>
        </w:rPr>
        <w:t>یی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الحاق</w:t>
      </w:r>
      <w:r w:rsidRPr="0091264A">
        <w:rPr>
          <w:rFonts w:cs="B Nazanin"/>
          <w:sz w:val="28"/>
          <w:szCs w:val="28"/>
          <w:rtl/>
        </w:rPr>
        <w:t xml:space="preserve"> رکوع تعبد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به رکوع وجدان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مسئله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وجدان آب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مختار</w:t>
      </w:r>
      <w:r w:rsidRPr="0091264A">
        <w:rPr>
          <w:rFonts w:cs="B Nazanin"/>
          <w:sz w:val="28"/>
          <w:szCs w:val="28"/>
          <w:rtl/>
        </w:rPr>
        <w:t xml:space="preserve">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: احت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اط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مناقشه</w:t>
      </w:r>
      <w:r w:rsidRPr="0091264A">
        <w:rPr>
          <w:rFonts w:cs="B Nazanin"/>
          <w:sz w:val="28"/>
          <w:szCs w:val="28"/>
          <w:rtl/>
        </w:rPr>
        <w:t xml:space="preserve"> در کلام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شمول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بحث نسبت به حرمت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حواز قطع نماز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شمول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حکم به صحت نماز 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فرض وجوب قطع نماز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مختار</w:t>
      </w:r>
      <w:r w:rsidRPr="0091264A">
        <w:rPr>
          <w:rFonts w:cs="B Nazanin"/>
          <w:sz w:val="28"/>
          <w:szCs w:val="28"/>
          <w:rtl/>
        </w:rPr>
        <w:t xml:space="preserve">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: صحت نماز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مختار</w:t>
      </w:r>
      <w:r w:rsidRPr="0091264A">
        <w:rPr>
          <w:rFonts w:cs="B Nazanin"/>
          <w:sz w:val="28"/>
          <w:szCs w:val="28"/>
          <w:rtl/>
        </w:rPr>
        <w:t xml:space="preserve">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>: بطلان نماز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مناقشه</w:t>
      </w:r>
      <w:r w:rsidRPr="0091264A">
        <w:rPr>
          <w:rFonts w:cs="B Nazanin"/>
          <w:sz w:val="28"/>
          <w:szCs w:val="28"/>
          <w:rtl/>
        </w:rPr>
        <w:t xml:space="preserve"> استاد در کلام محقق خو</w:t>
      </w:r>
      <w:r w:rsidRPr="0091264A">
        <w:rPr>
          <w:rFonts w:cs="B Nazanin" w:hint="cs"/>
          <w:sz w:val="28"/>
          <w:szCs w:val="28"/>
          <w:rtl/>
        </w:rPr>
        <w:t>یی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خلاصه</w:t>
      </w:r>
      <w:r w:rsidRPr="0091264A">
        <w:rPr>
          <w:rFonts w:cs="B Nazanin"/>
          <w:sz w:val="28"/>
          <w:szCs w:val="28"/>
          <w:rtl/>
        </w:rPr>
        <w:t xml:space="preserve"> مباحث گذشته: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بحث</w:t>
      </w:r>
      <w:r w:rsidRPr="0091264A">
        <w:rPr>
          <w:rFonts w:cs="B Nazanin"/>
          <w:sz w:val="28"/>
          <w:szCs w:val="28"/>
          <w:rtl/>
        </w:rPr>
        <w:t xml:space="preserve"> در ذ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مسئله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۱۸ بود. که آ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هنگام وجدان آب در اثناء نماز، عدول به نماز قضا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سابق کرد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خ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ر؟</w:t>
      </w:r>
      <w:r w:rsidRPr="0091264A">
        <w:rPr>
          <w:rFonts w:cs="B Nazanin"/>
          <w:sz w:val="28"/>
          <w:szCs w:val="28"/>
          <w:rtl/>
        </w:rPr>
        <w:t xml:space="preserve"> کلام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نقل شد و در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بحث به بررس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کلام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پرداخته خواهد شد.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 xml:space="preserve"> 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 xml:space="preserve"> 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بسم</w:t>
      </w:r>
      <w:r w:rsidRPr="0091264A">
        <w:rPr>
          <w:rFonts w:cs="B Nazanin"/>
          <w:sz w:val="28"/>
          <w:szCs w:val="28"/>
          <w:rtl/>
        </w:rPr>
        <w:t xml:space="preserve"> الله الرحمن الرح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وجدان</w:t>
      </w:r>
      <w:r w:rsidRPr="0091264A">
        <w:rPr>
          <w:rFonts w:cs="B Nazanin"/>
          <w:sz w:val="28"/>
          <w:szCs w:val="28"/>
          <w:rtl/>
        </w:rPr>
        <w:t xml:space="preserve"> آب در اثناء نماز و عدول به نماز  قضا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سابق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«و</w:t>
      </w:r>
      <w:r w:rsidRPr="0091264A">
        <w:rPr>
          <w:rFonts w:cs="B Nazanin"/>
          <w:sz w:val="28"/>
          <w:szCs w:val="28"/>
          <w:rtl/>
        </w:rPr>
        <w:t xml:space="preserve"> ممّا ذكرنا ظهر الإشكال في جواز العدول  من تلك الصلاة إلى الفائتة الّتي هي مترتّبة عليها، لاحتمال عدم بقاء التيمّم بالنسبة إليها»[۱].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بررس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کلام محقق خو</w:t>
      </w:r>
      <w:r w:rsidRPr="0091264A">
        <w:rPr>
          <w:rFonts w:cs="B Nazanin" w:hint="cs"/>
          <w:sz w:val="28"/>
          <w:szCs w:val="28"/>
          <w:rtl/>
        </w:rPr>
        <w:t>یی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مرحوم</w:t>
      </w:r>
      <w:r w:rsidRPr="0091264A">
        <w:rPr>
          <w:rFonts w:cs="B Nazanin"/>
          <w:sz w:val="28"/>
          <w:szCs w:val="28"/>
          <w:rtl/>
        </w:rPr>
        <w:t xml:space="preserve">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در بحث عدول به فائته</w:t>
      </w:r>
      <w:r w:rsidRPr="0091264A">
        <w:rPr>
          <w:rFonts w:ascii="Cambria" w:hAnsi="Cambria" w:cs="Cambria" w:hint="cs"/>
          <w:sz w:val="28"/>
          <w:szCs w:val="28"/>
          <w:rtl/>
        </w:rPr>
        <w:t>¬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مترتبه دو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</w:t>
      </w:r>
      <w:r w:rsidRPr="0091264A">
        <w:rPr>
          <w:rFonts w:cs="B Nazanin"/>
          <w:sz w:val="28"/>
          <w:szCs w:val="28"/>
          <w:rtl/>
        </w:rPr>
        <w:t xml:space="preserve"> داشت: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lastRenderedPageBreak/>
        <w:t>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</w:t>
      </w:r>
      <w:r w:rsidRPr="0091264A">
        <w:rPr>
          <w:rFonts w:cs="B Nazanin"/>
          <w:sz w:val="28"/>
          <w:szCs w:val="28"/>
          <w:rtl/>
        </w:rPr>
        <w:t xml:space="preserve"> اول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مترتبه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بود که در نماز حاضره مترتب باشد؛ مثل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در نماز عصر است و نماز ظهر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ادش</w:t>
      </w:r>
      <w:r w:rsidRPr="0091264A">
        <w:rPr>
          <w:rFonts w:cs="B Nazanin"/>
          <w:sz w:val="28"/>
          <w:szCs w:val="28"/>
          <w:rtl/>
        </w:rPr>
        <w:t xml:space="preserve"> رفته بود. گفتن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است که محل بحث نبا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فراموش شود. واضح است که اگر قبل از وجدان آب ملتف شود که نماز ظهر را نخوانده است و عدول به نماز کند بحث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ست؛</w:t>
      </w:r>
      <w:r w:rsidRPr="0091264A">
        <w:rPr>
          <w:rFonts w:cs="B Nazanin"/>
          <w:sz w:val="28"/>
          <w:szCs w:val="28"/>
          <w:rtl/>
        </w:rPr>
        <w:t xml:space="preserve"> 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را</w:t>
      </w:r>
      <w:r w:rsidRPr="0091264A">
        <w:rPr>
          <w:rFonts w:cs="B Nazanin"/>
          <w:sz w:val="28"/>
          <w:szCs w:val="28"/>
          <w:rtl/>
        </w:rPr>
        <w:t xml:space="preserve"> نم</w:t>
      </w:r>
      <w:r w:rsidRPr="0091264A">
        <w:rPr>
          <w:rFonts w:cs="B Nazanin" w:hint="eastAsia"/>
          <w:sz w:val="28"/>
          <w:szCs w:val="28"/>
          <w:rtl/>
        </w:rPr>
        <w:t>از</w:t>
      </w:r>
      <w:r w:rsidRPr="0091264A">
        <w:rPr>
          <w:rFonts w:cs="B Nazanin"/>
          <w:sz w:val="28"/>
          <w:szCs w:val="28"/>
          <w:rtl/>
        </w:rPr>
        <w:t xml:space="preserve"> قبل از وجدان آب تبد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به ظهر شده است. فرض کلام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عدول بعد از وجدان آب است. در فرض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اول آب پ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دا</w:t>
      </w:r>
      <w:r w:rsidRPr="0091264A">
        <w:rPr>
          <w:rFonts w:cs="B Nazanin"/>
          <w:sz w:val="28"/>
          <w:szCs w:val="28"/>
          <w:rtl/>
        </w:rPr>
        <w:t xml:space="preserve"> شده است و بعد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ادش</w:t>
      </w:r>
      <w:r w:rsidRPr="0091264A">
        <w:rPr>
          <w:rFonts w:cs="B Nazanin"/>
          <w:sz w:val="28"/>
          <w:szCs w:val="28"/>
          <w:rtl/>
        </w:rPr>
        <w:t xml:space="preserve"> آمد که نماز ظهر را نخوانده است. مرحوم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اشکال داشتند؛ 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را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فقط نسبت به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انگر</w:t>
      </w:r>
      <w:r w:rsidRPr="0091264A">
        <w:rPr>
          <w:rFonts w:cs="B Nazanin"/>
          <w:sz w:val="28"/>
          <w:szCs w:val="28"/>
          <w:rtl/>
        </w:rPr>
        <w:t xml:space="preserve"> صحت هستند. فقط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مک</w:t>
      </w:r>
      <w:r w:rsidRPr="0091264A">
        <w:rPr>
          <w:rFonts w:cs="B Nazanin" w:hint="eastAsia"/>
          <w:sz w:val="28"/>
          <w:szCs w:val="28"/>
          <w:rtl/>
        </w:rPr>
        <w:t>لف</w:t>
      </w:r>
      <w:r w:rsidRPr="0091264A">
        <w:rPr>
          <w:rFonts w:cs="B Nazanin"/>
          <w:sz w:val="28"/>
          <w:szCs w:val="28"/>
          <w:rtl/>
        </w:rPr>
        <w:t xml:space="preserve"> مشغول به آن است را تصح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کنند، اما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اگر عدول به ظهر کرد آن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باشد،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از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ان</w:t>
      </w:r>
      <w:r w:rsidRPr="0091264A">
        <w:rPr>
          <w:rFonts w:cs="B Nazanin"/>
          <w:sz w:val="28"/>
          <w:szCs w:val="28"/>
          <w:rtl/>
        </w:rPr>
        <w:t xml:space="preserve"> آن قاصر هستند.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محقق</w:t>
      </w:r>
      <w:r w:rsidRPr="0091264A">
        <w:rPr>
          <w:rFonts w:cs="B Nazanin"/>
          <w:sz w:val="28"/>
          <w:szCs w:val="28"/>
          <w:rtl/>
        </w:rPr>
        <w:t xml:space="preserve">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فرمودند: بله قاصر است؛ 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ما عدول به نماز ظهر را با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 مصححه درست نم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>. ما با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حکم به صحت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م،</w:t>
      </w:r>
      <w:r w:rsidRPr="0091264A">
        <w:rPr>
          <w:rFonts w:cs="B Nazanin"/>
          <w:sz w:val="28"/>
          <w:szCs w:val="28"/>
          <w:rtl/>
        </w:rPr>
        <w:t xml:space="preserve"> بعد با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عدول که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انگر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بودند که در هر نماز 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به نماز قضا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سابق عدول نمود، مسئله را حل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م. خلاصه کلام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 که ما صحت نماز معدول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ها</w:t>
      </w:r>
      <w:r w:rsidRPr="0091264A">
        <w:rPr>
          <w:rFonts w:cs="B Nazanin"/>
          <w:sz w:val="28"/>
          <w:szCs w:val="28"/>
          <w:rtl/>
        </w:rPr>
        <w:t xml:space="preserve"> را با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که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انگر</w:t>
      </w:r>
      <w:r w:rsidRPr="0091264A">
        <w:rPr>
          <w:rFonts w:cs="B Nazanin"/>
          <w:sz w:val="28"/>
          <w:szCs w:val="28"/>
          <w:rtl/>
        </w:rPr>
        <w:t xml:space="preserve"> جواز اتمام نماز بودند، درست نم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تا مورد اشکال واقع شود؛ بلکه با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صحت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را درست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م؛</w:t>
      </w:r>
      <w:r w:rsidRPr="0091264A">
        <w:rPr>
          <w:rFonts w:cs="B Nazanin"/>
          <w:sz w:val="28"/>
          <w:szCs w:val="28"/>
          <w:rtl/>
        </w:rPr>
        <w:t xml:space="preserve"> سپس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تصح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شده، صغر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 که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انگر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حکم بودند که اگر مکل در نماز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باشد و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ادآور</w:t>
      </w:r>
      <w:r w:rsidRPr="0091264A">
        <w:rPr>
          <w:rFonts w:cs="B Nazanin"/>
          <w:sz w:val="28"/>
          <w:szCs w:val="28"/>
          <w:rtl/>
        </w:rPr>
        <w:t xml:space="preserve"> شد که نماز قبل را نخوانده است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تواند عدول کند. مهم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 که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را تصح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کردند،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که حکم صحت به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تعلق گرفت، صغر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حکم جواز عدول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</w:t>
      </w:r>
      <w:r w:rsidRPr="0091264A">
        <w:rPr>
          <w:rFonts w:cs="B Nazanin"/>
          <w:sz w:val="28"/>
          <w:szCs w:val="28"/>
          <w:rtl/>
        </w:rPr>
        <w:t xml:space="preserve">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مت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>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در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</w:t>
      </w:r>
      <w:r w:rsidRPr="0091264A">
        <w:rPr>
          <w:rFonts w:cs="B Nazanin"/>
          <w:sz w:val="28"/>
          <w:szCs w:val="28"/>
          <w:rtl/>
        </w:rPr>
        <w:t xml:space="preserve"> دوم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ند</w:t>
      </w:r>
      <w:r w:rsidRPr="0091264A">
        <w:rPr>
          <w:rFonts w:cs="B Nazanin"/>
          <w:sz w:val="28"/>
          <w:szCs w:val="28"/>
          <w:rtl/>
        </w:rPr>
        <w:t>: در مورد نماز ها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فائته مثل نماز صبح، مثلا در حال نماز ظهر بود و آب پ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دا</w:t>
      </w:r>
      <w:r w:rsidRPr="0091264A">
        <w:rPr>
          <w:rFonts w:cs="B Nazanin"/>
          <w:sz w:val="28"/>
          <w:szCs w:val="28"/>
          <w:rtl/>
        </w:rPr>
        <w:t xml:space="preserve"> کرد و بعد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ادش</w:t>
      </w:r>
      <w:r w:rsidRPr="0091264A">
        <w:rPr>
          <w:rFonts w:cs="B Nazanin"/>
          <w:sz w:val="28"/>
          <w:szCs w:val="28"/>
          <w:rtl/>
        </w:rPr>
        <w:t xml:space="preserve"> آمد که نماز صبح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قضا شده بود؛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از جهت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فرموده اشکال کرده است، عدول اشکال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ندارد؛ 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را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تصح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شده است و ج</w:t>
      </w:r>
      <w:r w:rsidRPr="0091264A">
        <w:rPr>
          <w:rFonts w:cs="B Nazanin" w:hint="eastAsia"/>
          <w:sz w:val="28"/>
          <w:szCs w:val="28"/>
          <w:rtl/>
        </w:rPr>
        <w:t>واز</w:t>
      </w:r>
      <w:r w:rsidRPr="0091264A">
        <w:rPr>
          <w:rFonts w:cs="B Nazanin"/>
          <w:sz w:val="28"/>
          <w:szCs w:val="28"/>
          <w:rtl/>
        </w:rPr>
        <w:t xml:space="preserve"> عدول 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آن ثابت است. لکن از جهت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اشکال مطرح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 و آن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 که در صورت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ما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در سعه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وقت، نماز قضاء را با طهارت مائ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به جا آور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م،</w:t>
      </w:r>
      <w:r w:rsidRPr="0091264A">
        <w:rPr>
          <w:rFonts w:cs="B Nazanin"/>
          <w:sz w:val="28"/>
          <w:szCs w:val="28"/>
          <w:rtl/>
        </w:rPr>
        <w:t xml:space="preserve"> آ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با 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مم</w:t>
      </w:r>
      <w:r w:rsidRPr="0091264A">
        <w:rPr>
          <w:rFonts w:cs="B Nazanin"/>
          <w:sz w:val="28"/>
          <w:szCs w:val="28"/>
          <w:rtl/>
        </w:rPr>
        <w:t xml:space="preserve"> آن را به جا آورد؟ گذشت که آن نماز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ما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با 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مم</w:t>
      </w:r>
      <w:r w:rsidRPr="0091264A">
        <w:rPr>
          <w:rFonts w:cs="B Nazanin"/>
          <w:sz w:val="28"/>
          <w:szCs w:val="28"/>
          <w:rtl/>
        </w:rPr>
        <w:t xml:space="preserve"> بخوان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نماز حاضر ا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 xml:space="preserve"> که وقتش ازب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رود، 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نماز فوت شده سعه دارد و مکلف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تواند بعدا آن را با طهارت مائ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به جا آورد. لذا عدول به قضا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نماز صبح از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جهت مورد اشکال واقع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شود.[۲]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مناقشه</w:t>
      </w:r>
      <w:r w:rsidRPr="0091264A">
        <w:rPr>
          <w:rFonts w:cs="B Nazanin"/>
          <w:sz w:val="28"/>
          <w:szCs w:val="28"/>
          <w:rtl/>
        </w:rPr>
        <w:t xml:space="preserve"> استاد در کلام محقق خو</w:t>
      </w:r>
      <w:r w:rsidRPr="0091264A">
        <w:rPr>
          <w:rFonts w:cs="B Nazanin" w:hint="cs"/>
          <w:sz w:val="28"/>
          <w:szCs w:val="28"/>
          <w:rtl/>
        </w:rPr>
        <w:t>یی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اشکال</w:t>
      </w:r>
      <w:r w:rsidRPr="0091264A">
        <w:rPr>
          <w:rFonts w:cs="B Nazanin"/>
          <w:sz w:val="28"/>
          <w:szCs w:val="28"/>
          <w:rtl/>
        </w:rPr>
        <w:t xml:space="preserve"> ما به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در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مسئله است. به نظر ما مسئله از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جهت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اشکال است؛ آن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قضاء که با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با طهارت مائ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به جا آورده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شد، قضا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ابتدا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بود که وقت آن سعه داشت؛ 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محل بحث که مکلف قصد عدول به فائته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صبح دارد، وقت آن سعه ندارد. مثل م</w:t>
      </w:r>
      <w:r w:rsidRPr="0091264A">
        <w:rPr>
          <w:rFonts w:cs="B Nazanin" w:hint="eastAsia"/>
          <w:sz w:val="28"/>
          <w:szCs w:val="28"/>
          <w:rtl/>
        </w:rPr>
        <w:t>ستحبات</w:t>
      </w:r>
      <w:r w:rsidRPr="0091264A">
        <w:rPr>
          <w:rFonts w:cs="B Nazanin"/>
          <w:sz w:val="28"/>
          <w:szCs w:val="28"/>
          <w:rtl/>
        </w:rPr>
        <w:t xml:space="preserve"> که وقت آن ها </w:t>
      </w:r>
      <w:r w:rsidRPr="0091264A">
        <w:rPr>
          <w:rFonts w:cs="B Nazanin"/>
          <w:sz w:val="28"/>
          <w:szCs w:val="28"/>
          <w:rtl/>
        </w:rPr>
        <w:lastRenderedPageBreak/>
        <w:t>سعه ندارد. خود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فرمودند که  در نماز شب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مم</w:t>
      </w:r>
      <w:r w:rsidRPr="0091264A">
        <w:rPr>
          <w:rFonts w:cs="B Nazanin"/>
          <w:sz w:val="28"/>
          <w:szCs w:val="28"/>
          <w:rtl/>
        </w:rPr>
        <w:t xml:space="preserve"> کرد ولو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بعد از طلوع فجر آب پ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دا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جا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عرض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عدول به فائته مستحب است و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استحباب وقتش ض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ق</w:t>
      </w:r>
      <w:r w:rsidRPr="0091264A">
        <w:rPr>
          <w:rFonts w:cs="B Nazanin"/>
          <w:sz w:val="28"/>
          <w:szCs w:val="28"/>
          <w:rtl/>
        </w:rPr>
        <w:t xml:space="preserve"> است؛ لذا نم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فائته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را که عدول به آن مستحب است ملحق به ف</w:t>
      </w:r>
      <w:r w:rsidRPr="0091264A">
        <w:rPr>
          <w:rFonts w:cs="B Nazanin" w:hint="eastAsia"/>
          <w:sz w:val="28"/>
          <w:szCs w:val="28"/>
          <w:rtl/>
        </w:rPr>
        <w:t>ائته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ابتدا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کرد که سعه وقت داشت. در فائته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ابتدا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تمکن از آب دارد و دارا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سعه در وقت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باشد لذا اشکال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وارد خواهد بود 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فرض ما تقدم قضا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فائته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صبح بر ظهر مطلوب است،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مطلوب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و استحباب ض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ق</w:t>
      </w:r>
      <w:r w:rsidRPr="0091264A">
        <w:rPr>
          <w:rFonts w:cs="B Nazanin"/>
          <w:sz w:val="28"/>
          <w:szCs w:val="28"/>
          <w:rtl/>
        </w:rPr>
        <w:t xml:space="preserve"> وقت دارد؛ لذا کلام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چه مرادش از فائته ما ف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وقته باشد و چه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مراد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نماز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ادش</w:t>
      </w:r>
      <w:r w:rsidRPr="0091264A">
        <w:rPr>
          <w:rFonts w:cs="B Nazanin"/>
          <w:sz w:val="28"/>
          <w:szCs w:val="28"/>
          <w:rtl/>
        </w:rPr>
        <w:t xml:space="preserve"> رفته بخواند باشد، در هر صورت نادرست است و به نظر ما عدول با ه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چ</w:t>
      </w:r>
      <w:r w:rsidRPr="0091264A">
        <w:rPr>
          <w:rFonts w:cs="B Nazanin"/>
          <w:sz w:val="28"/>
          <w:szCs w:val="28"/>
          <w:rtl/>
        </w:rPr>
        <w:t xml:space="preserve"> اشکال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مواجه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>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فرض</w:t>
      </w:r>
      <w:r w:rsidRPr="0091264A">
        <w:rPr>
          <w:rFonts w:cs="B Nazanin"/>
          <w:sz w:val="28"/>
          <w:szCs w:val="28"/>
          <w:rtl/>
        </w:rPr>
        <w:t xml:space="preserve"> مسئله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  که اکنون که شارع مقدس حکم به صحت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کرده است، شارع مقدس خود گفته است که عدول از نماز 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به نماز قضا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فوت شده، استحباب دارد ، اگر مکلف بخواهد به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استحباب عمل کند ناچار است که با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مم</w:t>
      </w:r>
      <w:r w:rsidRPr="0091264A">
        <w:rPr>
          <w:rFonts w:cs="B Nazanin"/>
          <w:sz w:val="28"/>
          <w:szCs w:val="28"/>
          <w:rtl/>
        </w:rPr>
        <w:t xml:space="preserve"> آن را به جا آورد.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الحاق</w:t>
      </w:r>
      <w:r w:rsidRPr="0091264A">
        <w:rPr>
          <w:rFonts w:cs="B Nazanin"/>
          <w:sz w:val="28"/>
          <w:szCs w:val="28"/>
          <w:rtl/>
        </w:rPr>
        <w:t xml:space="preserve"> رکوع تعبد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به رکوع وجدان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مسئله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وجدان آب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«إذا</w:t>
      </w:r>
      <w:r w:rsidRPr="0091264A">
        <w:rPr>
          <w:rFonts w:cs="B Nazanin"/>
          <w:sz w:val="28"/>
          <w:szCs w:val="28"/>
          <w:rtl/>
        </w:rPr>
        <w:t xml:space="preserve"> كان وجدان الماء في أثناء الصلاة بعد الحكم الشرعي بالركوع‌كما لو كان في السجود و شك في أنه ركع أم لا حيث إنه محكوم بأنه ركع فهل هو كالوجدان بعد الركوع الوجداني أم لا»[۳]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فرض</w:t>
      </w:r>
      <w:r w:rsidRPr="0091264A">
        <w:rPr>
          <w:rFonts w:cs="B Nazanin"/>
          <w:sz w:val="28"/>
          <w:szCs w:val="28"/>
          <w:rtl/>
        </w:rPr>
        <w:t xml:space="preserve"> مسئله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 که مکلف در سجده بود و شک کرد که رکوع را به جا آورد است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خ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ر؟</w:t>
      </w:r>
      <w:r w:rsidRPr="0091264A">
        <w:rPr>
          <w:rFonts w:cs="B Nazanin"/>
          <w:sz w:val="28"/>
          <w:szCs w:val="28"/>
          <w:rtl/>
        </w:rPr>
        <w:t xml:space="preserve">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اقتضا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کند که بگو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رکوع را انجام داده است. حال اگر حال سجده آب پ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دا</w:t>
      </w:r>
      <w:r w:rsidRPr="0091264A">
        <w:rPr>
          <w:rFonts w:cs="B Nazanin"/>
          <w:sz w:val="28"/>
          <w:szCs w:val="28"/>
          <w:rtl/>
        </w:rPr>
        <w:t xml:space="preserve"> شد ،آ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حکم به شمول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نسبت به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فرض داد؟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مختار</w:t>
      </w:r>
      <w:r w:rsidRPr="0091264A">
        <w:rPr>
          <w:rFonts w:cs="B Nazanin"/>
          <w:sz w:val="28"/>
          <w:szCs w:val="28"/>
          <w:rtl/>
        </w:rPr>
        <w:t xml:space="preserve">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: احت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اط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مرحوم</w:t>
      </w:r>
      <w:r w:rsidRPr="0091264A">
        <w:rPr>
          <w:rFonts w:cs="B Nazanin"/>
          <w:sz w:val="28"/>
          <w:szCs w:val="28"/>
          <w:rtl/>
        </w:rPr>
        <w:t xml:space="preserve">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فرموده است در شمول آن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نسبت به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فرض اشکال است؛ 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را</w:t>
      </w:r>
      <w:r w:rsidRPr="0091264A">
        <w:rPr>
          <w:rFonts w:cs="B Nazanin"/>
          <w:sz w:val="28"/>
          <w:szCs w:val="28"/>
          <w:rtl/>
        </w:rPr>
        <w:t xml:space="preserve"> آن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رکوع وجدان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را مطرح کرده بودند و اکنون مکلف شک دارد که رکوع وجدان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را انجام داده است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خ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ر؟</w:t>
      </w:r>
      <w:r w:rsidRPr="0091264A">
        <w:rPr>
          <w:rFonts w:cs="B Nazanin"/>
          <w:sz w:val="28"/>
          <w:szCs w:val="28"/>
          <w:rtl/>
        </w:rPr>
        <w:t xml:space="preserve"> شا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 رکوع محقق نشده است و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آب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پ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دا</w:t>
      </w:r>
      <w:r w:rsidRPr="0091264A">
        <w:rPr>
          <w:rFonts w:cs="B Nazanin"/>
          <w:sz w:val="28"/>
          <w:szCs w:val="28"/>
          <w:rtl/>
        </w:rPr>
        <w:t xml:space="preserve"> شده است قبل از رکوع باشد.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مسئله برط</w:t>
      </w:r>
      <w:r w:rsidRPr="0091264A">
        <w:rPr>
          <w:rFonts w:cs="B Nazanin" w:hint="eastAsia"/>
          <w:sz w:val="28"/>
          <w:szCs w:val="28"/>
          <w:rtl/>
        </w:rPr>
        <w:t>بق</w:t>
      </w:r>
      <w:r w:rsidRPr="0091264A">
        <w:rPr>
          <w:rFonts w:cs="B Nazanin"/>
          <w:sz w:val="28"/>
          <w:szCs w:val="28"/>
          <w:rtl/>
        </w:rPr>
        <w:t xml:space="preserve"> مبنا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قائل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به تفص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مطرح است؛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عن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کسان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در مسئله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وجدان آب تفص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دادند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قبل از رکوع باشد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بعد از رکوع؛ در صورت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بعد از رکوع باشد، حکم به جواز اتمام نماز با 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مم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دادند. مرحوم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از جمله قائل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به تفص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بود؛[۴] لذا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مسئل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را بر طبق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مبنا مطرح کرده است.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منشا</w:t>
      </w:r>
      <w:r w:rsidRPr="0091264A">
        <w:rPr>
          <w:rFonts w:cs="B Nazanin"/>
          <w:sz w:val="28"/>
          <w:szCs w:val="28"/>
          <w:rtl/>
        </w:rPr>
        <w:t xml:space="preserve"> اشکال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 که ظاهر« إذا رکع» که در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مصححه آمده بود[۵]، رکوع وجدان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است، ظاهر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گو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: «فأمضه کما هو»[۶]؛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عن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بگذر و آثار بعد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را بار کن،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چون بعد از رکوع است، 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باشد، آثار بعد از تجاوز به حساب نم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آ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>. د</w:t>
      </w:r>
      <w:r w:rsidRPr="0091264A">
        <w:rPr>
          <w:rFonts w:cs="B Nazanin" w:hint="eastAsia"/>
          <w:sz w:val="28"/>
          <w:szCs w:val="28"/>
          <w:rtl/>
        </w:rPr>
        <w:t>ر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نجا</w:t>
      </w:r>
      <w:r w:rsidRPr="0091264A">
        <w:rPr>
          <w:rFonts w:cs="B Nazanin"/>
          <w:sz w:val="28"/>
          <w:szCs w:val="28"/>
          <w:rtl/>
        </w:rPr>
        <w:t xml:space="preserve">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تواند </w:t>
      </w:r>
      <w:r w:rsidRPr="0091264A">
        <w:rPr>
          <w:rFonts w:cs="B Nazanin"/>
          <w:sz w:val="28"/>
          <w:szCs w:val="28"/>
          <w:rtl/>
        </w:rPr>
        <w:lastRenderedPageBreak/>
        <w:t>بگو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که آثار استقبال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صحت را بار کند،  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آثار قبل از سجده را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بار کند مشکوک است.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تنها آثار لاحقه را درست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کند نه آثار سابقه را.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مناقشه</w:t>
      </w:r>
      <w:r w:rsidRPr="0091264A">
        <w:rPr>
          <w:rFonts w:cs="B Nazanin"/>
          <w:sz w:val="28"/>
          <w:szCs w:val="28"/>
          <w:rtl/>
        </w:rPr>
        <w:t xml:space="preserve"> در کلام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لکن</w:t>
      </w:r>
      <w:r w:rsidRPr="0091264A">
        <w:rPr>
          <w:rFonts w:cs="B Nazanin"/>
          <w:sz w:val="28"/>
          <w:szCs w:val="28"/>
          <w:rtl/>
        </w:rPr>
        <w:t xml:space="preserve"> همانطور که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گران</w:t>
      </w:r>
      <w:r w:rsidRPr="0091264A">
        <w:rPr>
          <w:rFonts w:cs="B Nazanin"/>
          <w:sz w:val="28"/>
          <w:szCs w:val="28"/>
          <w:rtl/>
        </w:rPr>
        <w:t xml:space="preserve"> فرموده اند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</w:t>
      </w:r>
      <w:r w:rsidRPr="0091264A">
        <w:rPr>
          <w:rFonts w:cs="B Nazanin"/>
          <w:sz w:val="28"/>
          <w:szCs w:val="28"/>
          <w:rtl/>
        </w:rPr>
        <w:t xml:space="preserve"> را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نم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قبول کرد؛ در 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حه</w:t>
      </w:r>
      <w:r w:rsidRPr="0091264A">
        <w:rPr>
          <w:rFonts w:cs="B Nazanin"/>
          <w:sz w:val="28"/>
          <w:szCs w:val="28"/>
          <w:rtl/>
        </w:rPr>
        <w:t xml:space="preserve"> زراره در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 چن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آمده بود: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«</w:t>
      </w:r>
      <w:r w:rsidRPr="0091264A">
        <w:rPr>
          <w:rFonts w:cs="B Nazanin"/>
          <w:sz w:val="28"/>
          <w:szCs w:val="28"/>
          <w:rtl/>
        </w:rPr>
        <w:t xml:space="preserve"> عَنِ الْفُضَيْلِ بْنِ يَسَارٍ قَالَ: قُلْتُ لِأَبِي عَبْدِ اللَّهِ ع أَسْتَتِمُّ قَائِماً فَلَا أَدْرِي رَكَعْتُ أَمْ لَا قَالَ بَلَى قَدْ رَكَعْتَ فَامْضِ فِي صَلَاتِكَ فَإِنَّمَا ذَلِكَ مِنَ الشَّيْطَانِ»[۷]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در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سائل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گو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بعد از تجاوز ار محل رکوع، شک دارم که رکوع انجام داده ام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خ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ر،</w:t>
      </w:r>
      <w:r w:rsidRPr="0091264A">
        <w:rPr>
          <w:rFonts w:cs="B Nazanin"/>
          <w:sz w:val="28"/>
          <w:szCs w:val="28"/>
          <w:rtl/>
        </w:rPr>
        <w:t xml:space="preserve"> حضرت فرمودند:«بل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قد رکعت». امام عل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السلام در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ما را تعبد به وقوع رکوع کرد؛ بنابرا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هر اثر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مترتب بر رکوع باشد بار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شود؛ بنابرا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تقس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آثار به سابقه و لاحقه معنا ندارد. مقتضا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تعبد به رکوع است، و حکم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کند که آثار رکوع کردن با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بار شود،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از آثار آن صحت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بعد از وجدان آب است. «بل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قد رکعت »ما را به منزله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راکع تنز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کند و از آثار شرع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من رکع صحت نماز است. لذا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</w:t>
      </w:r>
      <w:r w:rsidRPr="0091264A">
        <w:rPr>
          <w:rFonts w:cs="B Nazanin"/>
          <w:sz w:val="28"/>
          <w:szCs w:val="28"/>
          <w:rtl/>
        </w:rPr>
        <w:t xml:space="preserve">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تما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>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>: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«إذا</w:t>
      </w:r>
      <w:r w:rsidRPr="0091264A">
        <w:rPr>
          <w:rFonts w:cs="B Nazanin"/>
          <w:sz w:val="28"/>
          <w:szCs w:val="28"/>
          <w:rtl/>
        </w:rPr>
        <w:t xml:space="preserve"> كان وجدان الماء في أثناء الصلاة بعد الحكم الشرعي بالركوع‌كما لو كان في السجود و شك في أنه ركع أم لا حيث إنه محكوم بأنه ركع فهل هو كالوجدان بعد الركوع الوجداني أم لا اشکال فالاحتياط بالإتمام و الإعادة لا يترك‌»[۸]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اط</w:t>
      </w:r>
      <w:r w:rsidRPr="0091264A">
        <w:rPr>
          <w:rFonts w:cs="B Nazanin"/>
          <w:sz w:val="28"/>
          <w:szCs w:val="28"/>
          <w:rtl/>
        </w:rPr>
        <w:t xml:space="preserve"> کرده اند که به نظر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رسد جا ندارد.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/>
          <w:sz w:val="28"/>
          <w:szCs w:val="28"/>
          <w:rtl/>
        </w:rPr>
        <w:t xml:space="preserve"> سوال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نجا</w:t>
      </w:r>
      <w:r w:rsidRPr="0091264A">
        <w:rPr>
          <w:rFonts w:cs="B Nazanin"/>
          <w:sz w:val="28"/>
          <w:szCs w:val="28"/>
          <w:rtl/>
        </w:rPr>
        <w:t xml:space="preserve"> مطرح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 که در قرائت ما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از</w:t>
      </w:r>
      <w:r w:rsidRPr="0091264A">
        <w:rPr>
          <w:rFonts w:cs="B Nazanin"/>
          <w:sz w:val="28"/>
          <w:szCs w:val="28"/>
          <w:rtl/>
        </w:rPr>
        <w:t xml:space="preserve"> به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ندار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م،</w:t>
      </w:r>
      <w:r w:rsidRPr="0091264A">
        <w:rPr>
          <w:rFonts w:cs="B Nazanin"/>
          <w:sz w:val="28"/>
          <w:szCs w:val="28"/>
          <w:rtl/>
        </w:rPr>
        <w:t xml:space="preserve"> پس چرا حضرت در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را جار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کرده است؟ اگر مکلف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هم پ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دا</w:t>
      </w:r>
      <w:r w:rsidRPr="0091264A">
        <w:rPr>
          <w:rFonts w:cs="B Nazanin"/>
          <w:sz w:val="28"/>
          <w:szCs w:val="28"/>
          <w:rtl/>
        </w:rPr>
        <w:t xml:space="preserve"> کند که قرائت را نخوانده است با حد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ث</w:t>
      </w:r>
      <w:r w:rsidRPr="0091264A">
        <w:rPr>
          <w:rFonts w:cs="B Nazanin"/>
          <w:sz w:val="28"/>
          <w:szCs w:val="28"/>
          <w:rtl/>
        </w:rPr>
        <w:t xml:space="preserve"> لاتعاد حکم به صحت نماز او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 چرا امام عل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السلام مسئله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را مطرح کرده اند؟ مجرا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جا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است که أثر داشته باشد و حال آنکه در قرائت، جر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ان</w:t>
      </w:r>
      <w:r w:rsidRPr="0091264A">
        <w:rPr>
          <w:rFonts w:cs="B Nazanin"/>
          <w:sz w:val="28"/>
          <w:szCs w:val="28"/>
          <w:rtl/>
        </w:rPr>
        <w:t xml:space="preserve">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اثر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ندارد. در جواب گفته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 حکم به صحت نماز توسط امام، ملازمه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با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ندارد؛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عن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معلوم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 xml:space="preserve"> که امام عل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السلام از باب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حکم به ادامه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نماز داده باشند. برخ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از فروض آن با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لاتعاد درست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 و برخ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فروض آن با قاعده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تجاوز درست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به</w:t>
      </w:r>
      <w:r w:rsidRPr="0091264A">
        <w:rPr>
          <w:rFonts w:cs="B Nazanin"/>
          <w:sz w:val="28"/>
          <w:szCs w:val="28"/>
          <w:rtl/>
        </w:rPr>
        <w:t xml:space="preserve">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ان</w:t>
      </w:r>
      <w:r w:rsidRPr="0091264A">
        <w:rPr>
          <w:rFonts w:cs="B Nazanin"/>
          <w:sz w:val="28"/>
          <w:szCs w:val="28"/>
          <w:rtl/>
        </w:rPr>
        <w:t xml:space="preserve"> مسئله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بعد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پرداز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>: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شمول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بحث نسبت به حرمت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حواز قطع نماز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lastRenderedPageBreak/>
        <w:t>«الحكم</w:t>
      </w:r>
      <w:r w:rsidRPr="0091264A">
        <w:rPr>
          <w:rFonts w:cs="B Nazanin"/>
          <w:sz w:val="28"/>
          <w:szCs w:val="28"/>
          <w:rtl/>
        </w:rPr>
        <w:t xml:space="preserve"> بالصحة في صورة الوجدان بعد الركوع ليس منوطا بحرمة قطع الصلاة‌فمع جواز القطع أيضا كذلك ما لم يقطع‌».[۹]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مقدار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از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مسئله تکرار قبل است.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رحمه الله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خواهد بفرما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مباحث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در مسائل وجدان آب گفت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اعم است و شامل جواز قطع نماز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 مانند نماز نافله، لکن تا وقت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قطع نکرده است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تواند ادامه دهد.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وجه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کلام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اطلاق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است. اگر کس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ادعا کند که زراره از نماز فر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ضه</w:t>
      </w:r>
      <w:r w:rsidRPr="0091264A">
        <w:rPr>
          <w:rFonts w:cs="B Nazanin"/>
          <w:sz w:val="28"/>
          <w:szCs w:val="28"/>
          <w:rtl/>
        </w:rPr>
        <w:t xml:space="preserve"> سوال کرده است که طلب آب کرده است و پ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دا</w:t>
      </w:r>
      <w:r w:rsidRPr="0091264A">
        <w:rPr>
          <w:rFonts w:cs="B Nazanin"/>
          <w:sz w:val="28"/>
          <w:szCs w:val="28"/>
          <w:rtl/>
        </w:rPr>
        <w:t xml:space="preserve"> نکرده است، وجه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ندارد. درست است که غالبا طلب در جا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ضه</w:t>
      </w:r>
      <w:r w:rsidRPr="0091264A">
        <w:rPr>
          <w:rFonts w:cs="B Nazanin"/>
          <w:sz w:val="28"/>
          <w:szCs w:val="28"/>
          <w:rtl/>
        </w:rPr>
        <w:t xml:space="preserve"> است 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بعد از 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مم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نگونه</w:t>
      </w:r>
      <w:r w:rsidRPr="0091264A">
        <w:rPr>
          <w:rFonts w:cs="B Nazanin"/>
          <w:sz w:val="28"/>
          <w:szCs w:val="28"/>
          <w:rtl/>
        </w:rPr>
        <w:t xml:space="preserve">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 xml:space="preserve"> که فقط فر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ضه</w:t>
      </w:r>
      <w:r w:rsidRPr="0091264A">
        <w:rPr>
          <w:rFonts w:cs="B Nazanin"/>
          <w:sz w:val="28"/>
          <w:szCs w:val="28"/>
          <w:rtl/>
        </w:rPr>
        <w:t xml:space="preserve"> را به جا آورند. با همان 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مم</w:t>
      </w:r>
      <w:r w:rsidRPr="0091264A">
        <w:rPr>
          <w:rFonts w:cs="B Nazanin"/>
          <w:sz w:val="28"/>
          <w:szCs w:val="28"/>
          <w:rtl/>
        </w:rPr>
        <w:t xml:space="preserve"> غالبا نم</w:t>
      </w:r>
      <w:r w:rsidRPr="0091264A">
        <w:rPr>
          <w:rFonts w:cs="B Nazanin" w:hint="eastAsia"/>
          <w:sz w:val="28"/>
          <w:szCs w:val="28"/>
          <w:rtl/>
        </w:rPr>
        <w:t>از</w:t>
      </w:r>
      <w:r w:rsidRPr="0091264A">
        <w:rPr>
          <w:rFonts w:cs="B Nazanin"/>
          <w:sz w:val="28"/>
          <w:szCs w:val="28"/>
          <w:rtl/>
        </w:rPr>
        <w:t xml:space="preserve"> ها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مستحب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از جمله نوافل نماز را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خوانند. طلب آب به خاطر فر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ضه</w:t>
      </w:r>
      <w:r w:rsidRPr="0091264A">
        <w:rPr>
          <w:rFonts w:cs="B Nazanin"/>
          <w:sz w:val="28"/>
          <w:szCs w:val="28"/>
          <w:rtl/>
        </w:rPr>
        <w:t xml:space="preserve"> ملازمه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با خواندن صرف فر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ضه</w:t>
      </w:r>
      <w:r w:rsidRPr="0091264A">
        <w:rPr>
          <w:rFonts w:cs="B Nazanin"/>
          <w:sz w:val="28"/>
          <w:szCs w:val="28"/>
          <w:rtl/>
        </w:rPr>
        <w:t xml:space="preserve"> ندارد.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مسئله را مرحوم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اشکال نکرده است،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به اطلاق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تمسک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کند. دخول در نماز اطلاق دارد که واجب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مستحب باشد.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برخ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اشکال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را مطرح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کنند که در نماز ها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نافله ما قدرت بر طهارت مائ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ه</w:t>
      </w:r>
      <w:r w:rsidRPr="0091264A">
        <w:rPr>
          <w:rFonts w:cs="B Nazanin"/>
          <w:sz w:val="28"/>
          <w:szCs w:val="28"/>
          <w:rtl/>
        </w:rPr>
        <w:t xml:space="preserve"> دار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و 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مم</w:t>
      </w:r>
      <w:r w:rsidRPr="0091264A">
        <w:rPr>
          <w:rFonts w:cs="B Nazanin"/>
          <w:sz w:val="28"/>
          <w:szCs w:val="28"/>
          <w:rtl/>
        </w:rPr>
        <w:t xml:space="preserve"> نقض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 به نظر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رسد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اشکال، اجتهاد در مقابل نص است. 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را</w:t>
      </w:r>
      <w:r w:rsidRPr="0091264A">
        <w:rPr>
          <w:rFonts w:cs="B Nazanin"/>
          <w:sz w:val="28"/>
          <w:szCs w:val="28"/>
          <w:rtl/>
        </w:rPr>
        <w:t xml:space="preserve"> نص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اطلاق دارد. مخصوصا اگر قطع نماز را حرام ندان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که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</w:t>
      </w:r>
      <w:r w:rsidRPr="0091264A">
        <w:rPr>
          <w:rFonts w:cs="B Nazanin"/>
          <w:sz w:val="28"/>
          <w:szCs w:val="28"/>
          <w:rtl/>
        </w:rPr>
        <w:t xml:space="preserve"> عدم فرق از واضحات خواهد بود.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شمول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حکم به صحت نماز 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فرض وجوب قطع نماز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در ادامه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ند</w:t>
      </w:r>
      <w:r w:rsidRPr="0091264A">
        <w:rPr>
          <w:rFonts w:cs="B Nazanin"/>
          <w:sz w:val="28"/>
          <w:szCs w:val="28"/>
          <w:rtl/>
        </w:rPr>
        <w:t xml:space="preserve"> :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«بل</w:t>
      </w:r>
      <w:r w:rsidRPr="0091264A">
        <w:rPr>
          <w:rFonts w:cs="B Nazanin"/>
          <w:sz w:val="28"/>
          <w:szCs w:val="28"/>
          <w:rtl/>
        </w:rPr>
        <w:t xml:space="preserve"> يمكن أن يقال في صورة وجوب القطع أيضا إذا عصى و لم يقطع الصحة باقية بناء على الأقوى من عدم بطلان الصلاة مع وجوب القطع إذا تركه و أتم الصلاة‌»[۱۰]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مختار</w:t>
      </w:r>
      <w:r w:rsidRPr="0091264A">
        <w:rPr>
          <w:rFonts w:cs="B Nazanin"/>
          <w:sz w:val="28"/>
          <w:szCs w:val="28"/>
          <w:rtl/>
        </w:rPr>
        <w:t xml:space="preserve">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: صحت نماز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در</w:t>
      </w:r>
      <w:r w:rsidRPr="0091264A">
        <w:rPr>
          <w:rFonts w:cs="B Nazanin"/>
          <w:sz w:val="28"/>
          <w:szCs w:val="28"/>
          <w:rtl/>
        </w:rPr>
        <w:t xml:space="preserve"> نظر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رحمه الله بلکه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گفت 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صورت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قطع نماز واجب باشد، مانند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با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طهارت مسجد نماز را قطع کند، مخالفت کرده باشد و نماز را قطع نکرده باشد،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گفت که صحت نماز بر حال خود باق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است.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عن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با وجود وجوب قطع نماز، حکم به </w:t>
      </w:r>
      <w:r w:rsidRPr="0091264A">
        <w:rPr>
          <w:rFonts w:cs="B Nazanin" w:hint="eastAsia"/>
          <w:sz w:val="28"/>
          <w:szCs w:val="28"/>
          <w:rtl/>
        </w:rPr>
        <w:t>صحت</w:t>
      </w:r>
      <w:r w:rsidRPr="0091264A">
        <w:rPr>
          <w:rFonts w:cs="B Nazanin"/>
          <w:sz w:val="28"/>
          <w:szCs w:val="28"/>
          <w:rtl/>
        </w:rPr>
        <w:t xml:space="preserve"> نماز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اشاره به باب تزاحم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کند. در باب تزاحم که ازاله واجب است و نماز هم واجب است، مرحوم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در فرض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کس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مشغول به نماز شود و ازاله را ترک کند، حکم به صحت نماز کرده است. دل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آن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از باب امر ترتب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است که نماز دارد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هر دل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؛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با فرض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/>
          <w:sz w:val="28"/>
          <w:szCs w:val="28"/>
          <w:rtl/>
        </w:rPr>
        <w:t xml:space="preserve"> تکل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ف خلاف، نماز را باطل نم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داند. </w:t>
      </w:r>
      <w:r w:rsidRPr="0091264A">
        <w:rPr>
          <w:rFonts w:cs="B Nazanin"/>
          <w:sz w:val="28"/>
          <w:szCs w:val="28"/>
          <w:rtl/>
        </w:rPr>
        <w:lastRenderedPageBreak/>
        <w:t>اشاره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کند که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بحث داخل درباب تزاحم است و در باب تزاحم ترک فعل اهم و اشتغال به فعل مهمّ باعث بطلان فعل مهم نخواهد بود.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مختار</w:t>
      </w:r>
      <w:r w:rsidRPr="0091264A">
        <w:rPr>
          <w:rFonts w:cs="B Nazanin"/>
          <w:sz w:val="28"/>
          <w:szCs w:val="28"/>
          <w:rtl/>
        </w:rPr>
        <w:t xml:space="preserve">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>: بطلان نماز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محقق</w:t>
      </w:r>
      <w:r w:rsidRPr="0091264A">
        <w:rPr>
          <w:rFonts w:cs="B Nazanin"/>
          <w:sz w:val="28"/>
          <w:szCs w:val="28"/>
          <w:rtl/>
        </w:rPr>
        <w:t xml:space="preserve">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مثال داخل در باب تزاحم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>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از لحاظ کبرو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باب تزاحم صحت نماز را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پذ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رد</w:t>
      </w:r>
      <w:r w:rsidRPr="0091264A">
        <w:rPr>
          <w:rFonts w:cs="B Nazanin"/>
          <w:sz w:val="28"/>
          <w:szCs w:val="28"/>
          <w:rtl/>
        </w:rPr>
        <w:t xml:space="preserve"> 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صغر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بودن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مثال 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قاعده تزاحم اشکال دارند.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فرموده اند آن قاعده در جا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است که مهمّ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/>
          <w:sz w:val="28"/>
          <w:szCs w:val="28"/>
          <w:rtl/>
        </w:rPr>
        <w:t xml:space="preserve"> امر مطلق داشته باشد. در باب تزاحم با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ف</w:t>
      </w:r>
      <w:r w:rsidRPr="0091264A">
        <w:rPr>
          <w:rFonts w:cs="B Nazanin" w:hint="eastAsia"/>
          <w:sz w:val="28"/>
          <w:szCs w:val="28"/>
          <w:rtl/>
        </w:rPr>
        <w:t>عل</w:t>
      </w:r>
      <w:r w:rsidRPr="0091264A">
        <w:rPr>
          <w:rFonts w:cs="B Nazanin"/>
          <w:sz w:val="28"/>
          <w:szCs w:val="28"/>
          <w:rtl/>
        </w:rPr>
        <w:t xml:space="preserve"> مهم به ظاهر امر مطلق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داشته باشد، اهمّ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امر مطلق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داشته باشد و اطلاق ها با هم تزاحم کرده باشند. تزاحم در قدرت در مقام امتثال است که شخص قدرت بر امتثال هردو تکل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ف</w:t>
      </w:r>
      <w:r w:rsidRPr="0091264A">
        <w:rPr>
          <w:rFonts w:cs="B Nazanin"/>
          <w:sz w:val="28"/>
          <w:szCs w:val="28"/>
          <w:rtl/>
        </w:rPr>
        <w:t xml:space="preserve"> ندارد؛ برخلاف تعارض که مشکل در مقام اشتغال مکلف به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/>
          <w:sz w:val="28"/>
          <w:szCs w:val="28"/>
          <w:rtl/>
        </w:rPr>
        <w:t xml:space="preserve"> تکل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ف</w:t>
      </w:r>
      <w:r w:rsidRPr="0091264A">
        <w:rPr>
          <w:rFonts w:cs="B Nazanin"/>
          <w:sz w:val="28"/>
          <w:szCs w:val="28"/>
          <w:rtl/>
        </w:rPr>
        <w:t xml:space="preserve"> خاص است.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ند</w:t>
      </w:r>
      <w:r w:rsidRPr="0091264A">
        <w:rPr>
          <w:rFonts w:cs="B Nazanin"/>
          <w:sz w:val="28"/>
          <w:szCs w:val="28"/>
          <w:rtl/>
        </w:rPr>
        <w:t xml:space="preserve"> در محل بحث مذکور، فعل اهمّ که وجوب قطع نماز است اطلاق دارد، لذا خود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عص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ان</w:t>
      </w:r>
      <w:r w:rsidRPr="0091264A">
        <w:rPr>
          <w:rFonts w:cs="B Nazanin"/>
          <w:sz w:val="28"/>
          <w:szCs w:val="28"/>
          <w:rtl/>
        </w:rPr>
        <w:t xml:space="preserve">  بودن ترک قطع نماز را مطرح کرده است، ول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امر به ادامه دادن نماز اطلاق ندارد؛ 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را</w:t>
      </w:r>
      <w:r w:rsidRPr="0091264A">
        <w:rPr>
          <w:rFonts w:cs="B Nazanin"/>
          <w:sz w:val="28"/>
          <w:szCs w:val="28"/>
          <w:rtl/>
        </w:rPr>
        <w:t xml:space="preserve"> معنا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نماز را قطع نکن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 که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ادامه بده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د؛</w:t>
      </w:r>
      <w:r w:rsidRPr="0091264A">
        <w:rPr>
          <w:rFonts w:cs="B Nazanin"/>
          <w:sz w:val="28"/>
          <w:szCs w:val="28"/>
          <w:rtl/>
        </w:rPr>
        <w:t xml:space="preserve"> از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نسبت به جا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که قطع نماز واجب باشد اطلاق معنا ندارد.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بنابرا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ند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که امر به ادامه دادن نماز و عدم نقض آن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کرد، جواز را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رساندند و جواز اطلاق ندارد تا شامل موارد وجوب قطع نماز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بشود. بنابرا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اگر قطع نماز به هر دل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واجب شد، 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نماز خوانده شده توسط مکلف، امر ندارد و وقت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ام</w:t>
      </w:r>
      <w:r w:rsidRPr="0091264A">
        <w:rPr>
          <w:rFonts w:cs="B Nazanin" w:hint="eastAsia"/>
          <w:sz w:val="28"/>
          <w:szCs w:val="28"/>
          <w:rtl/>
        </w:rPr>
        <w:t>ر</w:t>
      </w:r>
      <w:r w:rsidRPr="0091264A">
        <w:rPr>
          <w:rFonts w:cs="B Nazanin"/>
          <w:sz w:val="28"/>
          <w:szCs w:val="28"/>
          <w:rtl/>
        </w:rPr>
        <w:t xml:space="preserve"> نداشته باشد، ملاکش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محرز نخواهد بود و محکوم به بطلان است.[۱۱]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 در تعل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قه</w:t>
      </w:r>
      <w:r w:rsidRPr="0091264A">
        <w:rPr>
          <w:rFonts w:cs="B Nazanin"/>
          <w:sz w:val="28"/>
          <w:szCs w:val="28"/>
          <w:rtl/>
        </w:rPr>
        <w:t xml:space="preserve"> بر عروه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ند</w:t>
      </w:r>
      <w:r w:rsidRPr="0091264A">
        <w:rPr>
          <w:rFonts w:cs="B Nazanin"/>
          <w:sz w:val="28"/>
          <w:szCs w:val="28"/>
          <w:rtl/>
        </w:rPr>
        <w:t>: « الظاهر أنّها لا تبقى و منشأه انصراف النصّ»[۱۲]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انصراف نص را در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تعل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قه</w:t>
      </w:r>
      <w:r w:rsidRPr="0091264A">
        <w:rPr>
          <w:rFonts w:cs="B Nazanin"/>
          <w:sz w:val="28"/>
          <w:szCs w:val="28"/>
          <w:rtl/>
        </w:rPr>
        <w:t xml:space="preserve"> اشاره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کنند با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دأب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 xml:space="preserve"> که به انصراف نص در تعل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قاتشان</w:t>
      </w:r>
      <w:r w:rsidRPr="0091264A">
        <w:rPr>
          <w:rFonts w:cs="B Nazanin"/>
          <w:sz w:val="28"/>
          <w:szCs w:val="28"/>
          <w:rtl/>
        </w:rPr>
        <w:t xml:space="preserve"> اشاره کنند. خلاصه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بنابر نظر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که جواز ادامه دادن را مطرح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کنند، اطلاق دارند.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اطلاق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را مورد خدشه قرار دادند.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مناقشه</w:t>
      </w:r>
      <w:r w:rsidRPr="0091264A">
        <w:rPr>
          <w:rFonts w:cs="B Nazanin"/>
          <w:sz w:val="28"/>
          <w:szCs w:val="28"/>
          <w:rtl/>
        </w:rPr>
        <w:t xml:space="preserve"> استاد در کلام محقق خو</w:t>
      </w:r>
      <w:r w:rsidRPr="0091264A">
        <w:rPr>
          <w:rFonts w:cs="B Nazanin" w:hint="cs"/>
          <w:sz w:val="28"/>
          <w:szCs w:val="28"/>
          <w:rtl/>
        </w:rPr>
        <w:t>یی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کلام</w:t>
      </w:r>
      <w:r w:rsidRPr="0091264A">
        <w:rPr>
          <w:rFonts w:cs="B Nazanin"/>
          <w:sz w:val="28"/>
          <w:szCs w:val="28"/>
          <w:rtl/>
        </w:rPr>
        <w:t xml:space="preserve">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از دو جهت قابل مناقشه است: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اولا</w:t>
      </w:r>
      <w:r w:rsidRPr="0091264A">
        <w:rPr>
          <w:rFonts w:cs="B Nazanin"/>
          <w:sz w:val="28"/>
          <w:szCs w:val="28"/>
          <w:rtl/>
        </w:rPr>
        <w:t xml:space="preserve"> : کلام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مبن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 بر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معنا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جواز است، تمام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ست؛</w:t>
      </w:r>
      <w:r w:rsidRPr="0091264A">
        <w:rPr>
          <w:rFonts w:cs="B Nazanin"/>
          <w:sz w:val="28"/>
          <w:szCs w:val="28"/>
          <w:rtl/>
        </w:rPr>
        <w:t xml:space="preserve"> ظاهر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 که شخص با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نماز را ادامه دهد، 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از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ادله 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حرمت قطع نماز استفاده کرد.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برخ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گو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ند</w:t>
      </w:r>
      <w:r w:rsidRPr="0091264A">
        <w:rPr>
          <w:rFonts w:cs="B Nazanin"/>
          <w:sz w:val="28"/>
          <w:szCs w:val="28"/>
          <w:rtl/>
        </w:rPr>
        <w:t xml:space="preserve"> امر در مقام توهم حظر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باشد تمام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ست؛</w:t>
      </w:r>
      <w:r w:rsidRPr="0091264A">
        <w:rPr>
          <w:rFonts w:cs="B Nazanin"/>
          <w:sz w:val="28"/>
          <w:szCs w:val="28"/>
          <w:rtl/>
        </w:rPr>
        <w:t xml:space="preserve"> ز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را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کلا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در جا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صح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ح</w:t>
      </w:r>
      <w:r w:rsidRPr="0091264A">
        <w:rPr>
          <w:rFonts w:cs="B Nazanin"/>
          <w:sz w:val="28"/>
          <w:szCs w:val="28"/>
          <w:rtl/>
        </w:rPr>
        <w:t xml:space="preserve"> است که قسم مخالفش </w:t>
      </w:r>
      <w:r w:rsidRPr="0091264A">
        <w:rPr>
          <w:rFonts w:cs="B Nazanin"/>
          <w:sz w:val="28"/>
          <w:szCs w:val="28"/>
          <w:rtl/>
        </w:rPr>
        <w:lastRenderedPageBreak/>
        <w:t>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مورد توهم نباشد. در محل بحث ما توهم وجوب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مطرح است؛ از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 از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امر بر وجوب اتمام نماز استفاده کرد.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بنابرا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به نظر ما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وجوب اتمام نماز را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تواند برساند بلکه ظاهر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وجوب اتمام نماز است و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وجوب اتمام نماز اطلاق دارد؛ دقت شود که در نقطه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مخالف کلمه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قطع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امده</w:t>
      </w:r>
      <w:r w:rsidRPr="0091264A">
        <w:rPr>
          <w:rFonts w:cs="B Nazanin"/>
          <w:sz w:val="28"/>
          <w:szCs w:val="28"/>
          <w:rtl/>
        </w:rPr>
        <w:t xml:space="preserve"> است  تا که گفته شود شارع خود گفته است چه بگو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قطع بکن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نکن، با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د ادامه ده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>. به قول آقا ض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اء</w:t>
      </w:r>
      <w:r w:rsidRPr="0091264A">
        <w:rPr>
          <w:rFonts w:cs="B Nazanin"/>
          <w:sz w:val="28"/>
          <w:szCs w:val="28"/>
          <w:rtl/>
        </w:rPr>
        <w:t xml:space="preserve"> وجوب قطع درمقام،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/>
          <w:sz w:val="28"/>
          <w:szCs w:val="28"/>
          <w:rtl/>
        </w:rPr>
        <w:t xml:space="preserve"> حکم عرض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است[۱۳]. نجات دادن مومن واجب است و چون نجات مومن واجب است قطع واجب شده است وگرنه خود قطع نماز، وجوب ندارد. از آن طرف اطلاق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رساند که اتمام نماز واجب است چه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قطع نماز واجب باشد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نباش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. وجوب قطع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/>
          <w:sz w:val="28"/>
          <w:szCs w:val="28"/>
          <w:rtl/>
        </w:rPr>
        <w:t xml:space="preserve"> وجوب عرض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است. تنها به دل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وجوب نجات مومن است که قطع نماز واجب شده است لذا اطلاق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مصححه با ه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چ</w:t>
      </w:r>
      <w:r w:rsidRPr="0091264A">
        <w:rPr>
          <w:rFonts w:cs="B Nazanin"/>
          <w:sz w:val="28"/>
          <w:szCs w:val="28"/>
          <w:rtl/>
        </w:rPr>
        <w:t xml:space="preserve"> اشکال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مواجه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>. شامل وجوب قطع و عدم و جوب آن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شود. مانند جا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که واجب است نماز خوانده شود، چه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نجات دادن مومن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در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واجب باشد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نباشد.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بنابرا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بگو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که دل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ل</w:t>
      </w:r>
      <w:r w:rsidRPr="0091264A">
        <w:rPr>
          <w:rFonts w:cs="B Nazanin"/>
          <w:sz w:val="28"/>
          <w:szCs w:val="28"/>
          <w:rtl/>
        </w:rPr>
        <w:t xml:space="preserve"> مهم هستند اطلاق ندارند و تنها به معنا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جواز باشند تمام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>. ظاهر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وجوب را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رساند و اطلاق دارند.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ثان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: بر فرض که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امر در مقام توهم حظر باشد، و مقتضا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جواز باشد،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فرموده است وقت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جواز را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ascii="Cambria" w:hAnsi="Cambria" w:cs="Cambria" w:hint="cs"/>
          <w:sz w:val="28"/>
          <w:szCs w:val="28"/>
          <w:rtl/>
        </w:rPr>
        <w:t>¬</w:t>
      </w:r>
      <w:r w:rsidRPr="0091264A">
        <w:rPr>
          <w:rFonts w:cs="B Nazanin" w:hint="cs"/>
          <w:sz w:val="28"/>
          <w:szCs w:val="28"/>
          <w:rtl/>
        </w:rPr>
        <w:t>رسانند</w:t>
      </w:r>
      <w:r w:rsidRPr="0091264A">
        <w:rPr>
          <w:rFonts w:cs="B Nazanin"/>
          <w:sz w:val="28"/>
          <w:szCs w:val="28"/>
          <w:rtl/>
        </w:rPr>
        <w:t xml:space="preserve">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</w:t>
      </w:r>
      <w:r w:rsidRPr="0091264A">
        <w:rPr>
          <w:rFonts w:cs="B Nazanin"/>
          <w:sz w:val="28"/>
          <w:szCs w:val="28"/>
          <w:rtl/>
        </w:rPr>
        <w:t xml:space="preserve"> اطلاق ندارند؛ به نظر ما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کلام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ناتمام است. ه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چ</w:t>
      </w:r>
      <w:r w:rsidRPr="0091264A">
        <w:rPr>
          <w:rFonts w:cs="B Nazanin"/>
          <w:sz w:val="28"/>
          <w:szCs w:val="28"/>
          <w:rtl/>
        </w:rPr>
        <w:t xml:space="preserve"> منافات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حکم به جواز اتمام و اطلاق وجود ندارد. آنچه در ذهن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بوده است خلط ب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نه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عرض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و ذات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است.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شان</w:t>
      </w:r>
      <w:r w:rsidRPr="0091264A">
        <w:rPr>
          <w:rFonts w:cs="B Nazanin"/>
          <w:sz w:val="28"/>
          <w:szCs w:val="28"/>
          <w:rtl/>
        </w:rPr>
        <w:t xml:space="preserve"> گمان کرده است مرحوم 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که فرموده است قطع واجب است به عنوان وجوب قطع مطرح کرده است. در حال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خود قطع متعلق تکل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ف</w:t>
      </w:r>
      <w:r w:rsidRPr="0091264A">
        <w:rPr>
          <w:rFonts w:cs="B Nazanin"/>
          <w:sz w:val="28"/>
          <w:szCs w:val="28"/>
          <w:rtl/>
        </w:rPr>
        <w:t xml:space="preserve"> اهم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</w:t>
      </w:r>
      <w:r w:rsidRPr="0091264A">
        <w:rPr>
          <w:rFonts w:cs="B Nazanin"/>
          <w:sz w:val="28"/>
          <w:szCs w:val="28"/>
          <w:rtl/>
        </w:rPr>
        <w:t>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اگر</w:t>
      </w:r>
      <w:r w:rsidRPr="0091264A">
        <w:rPr>
          <w:rFonts w:cs="B Nazanin"/>
          <w:sz w:val="28"/>
          <w:szCs w:val="28"/>
          <w:rtl/>
        </w:rPr>
        <w:t xml:space="preserve"> قطع متعلق آن تکل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ف</w:t>
      </w:r>
      <w:r w:rsidRPr="0091264A">
        <w:rPr>
          <w:rFonts w:cs="B Nazanin"/>
          <w:sz w:val="28"/>
          <w:szCs w:val="28"/>
          <w:rtl/>
        </w:rPr>
        <w:t xml:space="preserve"> اهم بود حق با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بود لکن قطع متعلق تکل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ف</w:t>
      </w:r>
      <w:r w:rsidRPr="0091264A">
        <w:rPr>
          <w:rFonts w:cs="B Nazanin"/>
          <w:sz w:val="28"/>
          <w:szCs w:val="28"/>
          <w:rtl/>
        </w:rPr>
        <w:t xml:space="preserve"> اهم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ست،</w:t>
      </w:r>
      <w:r w:rsidRPr="0091264A">
        <w:rPr>
          <w:rFonts w:cs="B Nazanin"/>
          <w:sz w:val="28"/>
          <w:szCs w:val="28"/>
          <w:rtl/>
        </w:rPr>
        <w:t xml:space="preserve"> عنوان قطع متعلق تکل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ف</w:t>
      </w:r>
      <w:r w:rsidRPr="0091264A">
        <w:rPr>
          <w:rFonts w:cs="B Nazanin"/>
          <w:sz w:val="28"/>
          <w:szCs w:val="28"/>
          <w:rtl/>
        </w:rPr>
        <w:t xml:space="preserve"> اهم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ست،</w:t>
      </w:r>
      <w:r w:rsidRPr="0091264A">
        <w:rPr>
          <w:rFonts w:cs="B Nazanin"/>
          <w:sz w:val="28"/>
          <w:szCs w:val="28"/>
          <w:rtl/>
        </w:rPr>
        <w:t xml:space="preserve"> بلکه متعلق تکل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ف</w:t>
      </w:r>
      <w:r w:rsidRPr="0091264A">
        <w:rPr>
          <w:rFonts w:cs="B Nazanin"/>
          <w:sz w:val="28"/>
          <w:szCs w:val="28"/>
          <w:rtl/>
        </w:rPr>
        <w:t xml:space="preserve"> اهم، عناو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مثل وجوب نجات مومن هستند. همانطور که آن عناو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با وجوب خواندن نماز در تزاحم هستند، با اطلاق جواز اتمام نماز 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در تزاحم خواهند بود.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اللهم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بگو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بع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است که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مصححه اطلاق داشته باشد. اطلاق داشتن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ولو در صورت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فعل اهمّ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وجود داشته باشد بع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است.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ما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گفت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خطاب ف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نفسه اطلاق دارد و اطلاق، ظاهر خطاب است. لکن در تزاحم دست از اطلاق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کش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و وجوب ادامه دادن نماز را به صورت عدم نجات دادن مومن 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>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اطلاق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روا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ت</w:t>
      </w:r>
      <w:r w:rsidRPr="0091264A">
        <w:rPr>
          <w:rFonts w:cs="B Nazanin"/>
          <w:sz w:val="28"/>
          <w:szCs w:val="28"/>
          <w:rtl/>
        </w:rPr>
        <w:t xml:space="preserve"> 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فرض را که مزاحم با واجب اهم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باشد شامل است، مگر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مدع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بع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بودن آن باش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>.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اتمام نماز اطلاق داشته باشد و حت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فرض آتش بار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دن</w:t>
      </w:r>
      <w:r w:rsidRPr="0091264A">
        <w:rPr>
          <w:rFonts w:cs="B Nazanin"/>
          <w:sz w:val="28"/>
          <w:szCs w:val="28"/>
          <w:rtl/>
        </w:rPr>
        <w:t xml:space="preserve"> از آسمان را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شامل شود بع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است. </w:t>
      </w:r>
      <w:r w:rsidRPr="0091264A">
        <w:rPr>
          <w:rFonts w:cs="B Nazanin"/>
          <w:sz w:val="28"/>
          <w:szCs w:val="28"/>
          <w:rtl/>
        </w:rPr>
        <w:lastRenderedPageBreak/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اطلاق 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جا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اشکال دارد که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/>
          <w:sz w:val="28"/>
          <w:szCs w:val="28"/>
          <w:rtl/>
        </w:rPr>
        <w:t xml:space="preserve"> استظهار است. اگر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نگونه</w:t>
      </w:r>
      <w:r w:rsidRPr="0091264A">
        <w:rPr>
          <w:rFonts w:cs="B Nazanin"/>
          <w:sz w:val="28"/>
          <w:szCs w:val="28"/>
          <w:rtl/>
        </w:rPr>
        <w:t xml:space="preserve"> باشد س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ر</w:t>
      </w:r>
      <w:r w:rsidRPr="0091264A">
        <w:rPr>
          <w:rFonts w:cs="B Nazanin"/>
          <w:sz w:val="28"/>
          <w:szCs w:val="28"/>
          <w:rtl/>
        </w:rPr>
        <w:t xml:space="preserve"> متزاحم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ن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</w:t>
      </w:r>
      <w:r w:rsidRPr="0091264A">
        <w:rPr>
          <w:rFonts w:cs="B Nazanin"/>
          <w:sz w:val="28"/>
          <w:szCs w:val="28"/>
          <w:rtl/>
        </w:rPr>
        <w:t xml:space="preserve">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نگونه</w:t>
      </w:r>
      <w:r w:rsidRPr="0091264A">
        <w:rPr>
          <w:rFonts w:cs="B Nazanin"/>
          <w:sz w:val="28"/>
          <w:szCs w:val="28"/>
          <w:rtl/>
        </w:rPr>
        <w:t xml:space="preserve"> خواهد بود، در مثال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که مولا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فرما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: صلّ و ازل النجاسه. محقق خو</w:t>
      </w:r>
      <w:r w:rsidRPr="0091264A">
        <w:rPr>
          <w:rFonts w:cs="B Nazanin" w:hint="cs"/>
          <w:sz w:val="28"/>
          <w:szCs w:val="28"/>
          <w:rtl/>
        </w:rPr>
        <w:t>یی</w:t>
      </w:r>
      <w:r w:rsidRPr="0091264A">
        <w:rPr>
          <w:rFonts w:cs="B Nazanin"/>
          <w:sz w:val="28"/>
          <w:szCs w:val="28"/>
          <w:rtl/>
        </w:rPr>
        <w:t xml:space="preserve"> در آنجا ادعا دارند که اطلاق دارد و مطلب را قبول دارند. مگر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نکه</w:t>
      </w:r>
      <w:r w:rsidRPr="0091264A">
        <w:rPr>
          <w:rFonts w:cs="B Nazanin"/>
          <w:sz w:val="28"/>
          <w:szCs w:val="28"/>
          <w:rtl/>
        </w:rPr>
        <w:t xml:space="preserve"> کس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بگو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در مورد تزاحم با فعل اهم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</w:t>
      </w:r>
      <w:r w:rsidRPr="0091264A">
        <w:rPr>
          <w:rFonts w:cs="B Nazanin"/>
          <w:sz w:val="28"/>
          <w:szCs w:val="28"/>
          <w:rtl/>
        </w:rPr>
        <w:t xml:space="preserve"> اطلاق ندارد.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بحث</w:t>
      </w:r>
      <w:r w:rsidRPr="0091264A">
        <w:rPr>
          <w:rFonts w:cs="B Nazanin"/>
          <w:sz w:val="28"/>
          <w:szCs w:val="28"/>
          <w:rtl/>
        </w:rPr>
        <w:t xml:space="preserve"> وابسته به هم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ن</w:t>
      </w:r>
      <w:r w:rsidRPr="0091264A">
        <w:rPr>
          <w:rFonts w:cs="B Nazanin"/>
          <w:sz w:val="28"/>
          <w:szCs w:val="28"/>
          <w:rtl/>
        </w:rPr>
        <w:t xml:space="preserve"> استظهار اطلاق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</w:t>
      </w:r>
      <w:r w:rsidRPr="0091264A">
        <w:rPr>
          <w:rFonts w:cs="B Nazanin"/>
          <w:sz w:val="28"/>
          <w:szCs w:val="28"/>
          <w:rtl/>
        </w:rPr>
        <w:t xml:space="preserve"> عدم استظهار آن است. اگر کس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اطلاق را استظهار کند به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ک</w:t>
      </w:r>
      <w:r w:rsidRPr="0091264A">
        <w:rPr>
          <w:rFonts w:cs="B Nazanin"/>
          <w:sz w:val="28"/>
          <w:szCs w:val="28"/>
          <w:rtl/>
        </w:rPr>
        <w:t xml:space="preserve"> نت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جه</w:t>
      </w:r>
      <w:r w:rsidRPr="0091264A">
        <w:rPr>
          <w:rFonts w:cs="B Nazanin"/>
          <w:sz w:val="28"/>
          <w:szCs w:val="28"/>
          <w:rtl/>
        </w:rPr>
        <w:t xml:space="preserve"> م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رسد و اگر کس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اطلاق را استظهار نکند به نت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جه</w:t>
      </w:r>
      <w:r w:rsidRPr="0091264A">
        <w:rPr>
          <w:rFonts w:cs="B Nazanin"/>
          <w:sz w:val="28"/>
          <w:szCs w:val="28"/>
          <w:rtl/>
        </w:rPr>
        <w:t xml:space="preserve"> ا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گر</w:t>
      </w:r>
      <w:r w:rsidRPr="0091264A">
        <w:rPr>
          <w:rFonts w:cs="B Nazanin"/>
          <w:sz w:val="28"/>
          <w:szCs w:val="28"/>
          <w:rtl/>
        </w:rPr>
        <w:t xml:space="preserve"> خواهد رس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>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 w:hint="eastAsia"/>
          <w:sz w:val="28"/>
          <w:szCs w:val="28"/>
          <w:rtl/>
        </w:rPr>
        <w:t>کلام</w:t>
      </w:r>
      <w:r w:rsidRPr="0091264A">
        <w:rPr>
          <w:rFonts w:cs="B Nazanin"/>
          <w:sz w:val="28"/>
          <w:szCs w:val="28"/>
          <w:rtl/>
        </w:rPr>
        <w:t xml:space="preserve"> در مسئله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۲۰ تمام شد و انشالله به شرط توف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ق</w:t>
      </w:r>
      <w:r w:rsidRPr="0091264A">
        <w:rPr>
          <w:rFonts w:cs="B Nazanin"/>
          <w:sz w:val="28"/>
          <w:szCs w:val="28"/>
          <w:rtl/>
        </w:rPr>
        <w:t xml:space="preserve"> و ح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ات</w:t>
      </w:r>
      <w:r w:rsidRPr="0091264A">
        <w:rPr>
          <w:rFonts w:cs="B Nazanin"/>
          <w:sz w:val="28"/>
          <w:szCs w:val="28"/>
          <w:rtl/>
        </w:rPr>
        <w:t xml:space="preserve"> ادامه 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بحث را در ۱۴ محرم الحرام ادامه خواه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م</w:t>
      </w:r>
      <w:r w:rsidRPr="0091264A">
        <w:rPr>
          <w:rFonts w:cs="B Nazanin"/>
          <w:sz w:val="28"/>
          <w:szCs w:val="28"/>
          <w:rtl/>
        </w:rPr>
        <w:t xml:space="preserve"> داد.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 xml:space="preserve"> 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 xml:space="preserve"> 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 xml:space="preserve"> 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 xml:space="preserve"> 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[۱] العروة الوثق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محمد کاظم الطباطبائ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ج۱، ص۵۰۵.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[۲] موسوعة الامام الخوئ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أبوالقاسم الخوئ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ج۱۰، ص۳۸۹.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[۳] العروة الوثق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محمد کاظم الطباطبائ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ج۱، ص۵۰۵.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[۴] العروة الوثق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محمد کاظم الطباطبائ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ج۱، ص۵۰۴.« إذا وجد الماء في أثناء الصلاة‌فإن كان قبل الركوع من الركعة الأولى بطل تيممه و صلاته و إن كان بعده لم يبطل و يتم الصلاة».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[۵] وسائل الش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عة،</w:t>
      </w:r>
      <w:r w:rsidRPr="0091264A">
        <w:rPr>
          <w:rFonts w:cs="B Nazanin"/>
          <w:sz w:val="28"/>
          <w:szCs w:val="28"/>
          <w:rtl/>
        </w:rPr>
        <w:t xml:space="preserve"> الش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خ</w:t>
      </w:r>
      <w:r w:rsidRPr="0091264A">
        <w:rPr>
          <w:rFonts w:cs="B Nazanin"/>
          <w:sz w:val="28"/>
          <w:szCs w:val="28"/>
          <w:rtl/>
        </w:rPr>
        <w:t xml:space="preserve"> الحر العاملي، ج۳، ص۳۸۱، أبواب  أَنَّ مَنْ دَخَلَ فِي صَلَاةٍ بِتَيَمُّمٍ ثُمَّ وَجَدَ الْمَاءَ وَجَبَ عَلَيْهِ الِانْصِرَافُ وَ الطَّهَارَةُ وَ الِاسْتِئْنَافُ مَا لَمْ يَرْكَعْ‌، باب۲۱، ح۲، ط آل البيت.« قَالَ: سَأَلْتُ أَبَا عَبْدِ اللَّهِ ع عَنِ الرَّجُلِ لَا يَجِدُ الْمَاءَ- فَيَتَيَمَّمُ وَ يَقُومُ فِي الصَّلَاةِ فَجَاءَ الْغُلَامُ فَقَالَ هُوَ ذَا الْمَاءُ- فَقَالَ إِنْ كَانَ لَمْ يَرْكَعْ فَلْيَنْصَرِفْ وَ لْيَتَوَضَّأْ- وَ إِنْ كَانَ قَدْ رَكَعَ فَلْيَمْضِ فِي صَلَاتِهِ»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[۶] تهذ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ب</w:t>
      </w:r>
      <w:r w:rsidRPr="0091264A">
        <w:rPr>
          <w:rFonts w:cs="B Nazanin"/>
          <w:sz w:val="28"/>
          <w:szCs w:val="28"/>
          <w:rtl/>
        </w:rPr>
        <w:t xml:space="preserve"> الاحکام، ش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خ</w:t>
      </w:r>
      <w:r w:rsidRPr="0091264A">
        <w:rPr>
          <w:rFonts w:cs="B Nazanin"/>
          <w:sz w:val="28"/>
          <w:szCs w:val="28"/>
          <w:rtl/>
        </w:rPr>
        <w:t xml:space="preserve"> طوس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ج۲، ص۳۴۴.« عَنْ مُحَمَّدِ بْنِ مُسْلِمٍ عَنْ أَبِي جَعْفَرٍ ع قَالَ: كُلُّ مَا شَكَكْتَ فِيهِ مِمَّا قَدْ مَضَى فَامْضِهِ كَمَا هُوَ».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[۷] استبصار، ش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خ</w:t>
      </w:r>
      <w:r w:rsidRPr="0091264A">
        <w:rPr>
          <w:rFonts w:cs="B Nazanin"/>
          <w:sz w:val="28"/>
          <w:szCs w:val="28"/>
          <w:rtl/>
        </w:rPr>
        <w:t xml:space="preserve"> طوس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ج۱، ص۳۵۷.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[۸] العروة الوثق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محمد کاظم الطباطبائ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ج۱، ص۵۰۵.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[۹] العروة الوثق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محمد کاظم الطباطبائ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ج۱، ص۵۰۵.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lastRenderedPageBreak/>
        <w:t>[۱۰] العروة الوثق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محمد کاظم الطباطبائ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ج۱، ص۵۰۵.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[۱۱] موسوعة الامام الخوئ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أبوالقاسم الخوئ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ج۱۰ ، ص۳۹۰.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[۱۲] العروة الوثق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(المحش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)،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محمد کاظم الطباطبائ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ج۲، ص۲۲۹.</w:t>
      </w:r>
    </w:p>
    <w:p w:rsidR="0091264A" w:rsidRPr="0091264A" w:rsidRDefault="0091264A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  <w:r w:rsidRPr="0091264A">
        <w:rPr>
          <w:rFonts w:cs="B Nazanin"/>
          <w:sz w:val="28"/>
          <w:szCs w:val="28"/>
          <w:rtl/>
        </w:rPr>
        <w:t>[۱۳] العروة الوثق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(المحش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>)، الس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د</w:t>
      </w:r>
      <w:r w:rsidRPr="0091264A">
        <w:rPr>
          <w:rFonts w:cs="B Nazanin"/>
          <w:sz w:val="28"/>
          <w:szCs w:val="28"/>
          <w:rtl/>
        </w:rPr>
        <w:t xml:space="preserve"> محمد کاظم الطباطبائ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/>
          <w:sz w:val="28"/>
          <w:szCs w:val="28"/>
          <w:rtl/>
        </w:rPr>
        <w:t xml:space="preserve"> ال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زد</w:t>
      </w:r>
      <w:r w:rsidRPr="0091264A">
        <w:rPr>
          <w:rFonts w:cs="B Nazanin" w:hint="cs"/>
          <w:sz w:val="28"/>
          <w:szCs w:val="28"/>
          <w:rtl/>
        </w:rPr>
        <w:t>ی</w:t>
      </w:r>
      <w:r w:rsidRPr="0091264A">
        <w:rPr>
          <w:rFonts w:cs="B Nazanin" w:hint="eastAsia"/>
          <w:sz w:val="28"/>
          <w:szCs w:val="28"/>
          <w:rtl/>
        </w:rPr>
        <w:t>،</w:t>
      </w:r>
      <w:r w:rsidRPr="0091264A">
        <w:rPr>
          <w:rFonts w:cs="B Nazanin"/>
          <w:sz w:val="28"/>
          <w:szCs w:val="28"/>
          <w:rtl/>
        </w:rPr>
        <w:t xml:space="preserve"> ج۲، ص۲۲۹.</w:t>
      </w:r>
    </w:p>
    <w:p w:rsidR="000365E8" w:rsidRPr="0091264A" w:rsidRDefault="000365E8" w:rsidP="0091264A">
      <w:pPr>
        <w:spacing w:line="276" w:lineRule="auto"/>
        <w:ind w:firstLine="237"/>
        <w:jc w:val="both"/>
        <w:rPr>
          <w:rFonts w:cs="B Nazanin"/>
          <w:sz w:val="28"/>
          <w:szCs w:val="28"/>
        </w:rPr>
      </w:pPr>
    </w:p>
    <w:sectPr w:rsidR="000365E8" w:rsidRPr="0091264A" w:rsidSect="008F12D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4A"/>
    <w:rsid w:val="000365E8"/>
    <w:rsid w:val="00061EEA"/>
    <w:rsid w:val="004025B9"/>
    <w:rsid w:val="008F12DB"/>
    <w:rsid w:val="00905753"/>
    <w:rsid w:val="0091264A"/>
    <w:rsid w:val="00AB3E8D"/>
    <w:rsid w:val="00DC0D49"/>
    <w:rsid w:val="00F3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ADCA1BC7-24B3-4287-852C-80446D18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1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0433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15" w:color="AAAAAA"/>
          </w:divBdr>
          <w:divsChild>
            <w:div w:id="17828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2328</Words>
  <Characters>13270</Characters>
  <Application>Microsoft Office Word</Application>
  <DocSecurity>0</DocSecurity>
  <Lines>110</Lines>
  <Paragraphs>31</Paragraphs>
  <ScaleCrop>false</ScaleCrop>
  <Company/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 man</dc:creator>
  <cp:keywords/>
  <dc:description/>
  <cp:lastModifiedBy>man man</cp:lastModifiedBy>
  <cp:revision>1</cp:revision>
  <dcterms:created xsi:type="dcterms:W3CDTF">2023-05-12T21:22:00Z</dcterms:created>
  <dcterms:modified xsi:type="dcterms:W3CDTF">2023-05-12T21:23:00Z</dcterms:modified>
</cp:coreProperties>
</file>