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4F" w:rsidRDefault="00F8044F" w:rsidP="00F8044F">
      <w:pPr>
        <w:bidi/>
        <w:jc w:val="center"/>
        <w:rPr>
          <w:rFonts w:ascii="Tahoma" w:hAnsi="Tahoma" w:cs="Tahoma"/>
          <w:sz w:val="56"/>
          <w:szCs w:val="56"/>
          <w:rtl/>
          <w:lang w:bidi="fa-IR"/>
        </w:rPr>
      </w:pPr>
      <w:r>
        <w:rPr>
          <w:rFonts w:ascii="Tahoma" w:hAnsi="Tahoma" w:cs="Tahoma" w:hint="cs"/>
          <w:sz w:val="56"/>
          <w:szCs w:val="56"/>
          <w:rtl/>
          <w:lang w:bidi="fa-IR"/>
        </w:rPr>
        <w:t>به نام خدا</w:t>
      </w:r>
    </w:p>
    <w:p w:rsidR="00F8044F" w:rsidRDefault="00F8044F" w:rsidP="00F8044F">
      <w:pPr>
        <w:bidi/>
        <w:jc w:val="center"/>
        <w:rPr>
          <w:rFonts w:ascii="Tahoma" w:hAnsi="Tahoma" w:cs="Tahoma"/>
          <w:sz w:val="56"/>
          <w:szCs w:val="56"/>
          <w:rtl/>
          <w:lang w:bidi="fa-IR"/>
        </w:rPr>
      </w:pPr>
      <w:r>
        <w:rPr>
          <w:rFonts w:ascii="Tahoma" w:hAnsi="Tahoma" w:cs="Tahoma" w:hint="cs"/>
          <w:sz w:val="56"/>
          <w:szCs w:val="56"/>
          <w:rtl/>
          <w:lang w:bidi="fa-IR"/>
        </w:rPr>
        <w:t>خازن</w:t>
      </w:r>
    </w:p>
    <w:p w:rsidR="00F8044F" w:rsidRPr="00F8044F" w:rsidRDefault="00F8044F" w:rsidP="00F8044F">
      <w:pPr>
        <w:pStyle w:val="NormalWeb"/>
        <w:bidi/>
        <w:spacing w:before="96" w:beforeAutospacing="0" w:after="120" w:afterAutospacing="0" w:line="360" w:lineRule="atLeast"/>
        <w:rPr>
          <w:rFonts w:ascii="Tahoma" w:hAnsi="Tahoma" w:cs="Tahoma"/>
          <w:sz w:val="20"/>
          <w:szCs w:val="20"/>
          <w:shd w:val="clear" w:color="auto" w:fill="FFFFFF"/>
        </w:rPr>
      </w:pPr>
      <w:r>
        <w:rPr>
          <w:rFonts w:ascii="Tahoma" w:hAnsi="Tahoma" w:cs="Tahoma"/>
          <w:b/>
          <w:bCs/>
          <w:color w:val="000000"/>
          <w:sz w:val="20"/>
          <w:szCs w:val="20"/>
          <w:shd w:val="clear" w:color="auto" w:fill="FFFFFF"/>
          <w:rtl/>
        </w:rPr>
        <w:t>خازن</w:t>
      </w:r>
      <w:hyperlink r:id="rId5" w:anchor="cite_note-1" w:history="1">
        <w:r w:rsidRPr="00F8044F">
          <w:rPr>
            <w:rStyle w:val="Hyperlink"/>
            <w:rFonts w:ascii="Tahoma" w:hAnsi="Tahoma" w:cs="Tahoma"/>
            <w:color w:val="auto"/>
            <w:sz w:val="20"/>
            <w:szCs w:val="20"/>
            <w:shd w:val="clear" w:color="auto" w:fill="FFFFFF"/>
            <w:vertAlign w:val="superscript"/>
          </w:rPr>
          <w:t>[</w:t>
        </w:r>
        <w:r w:rsidRPr="00F8044F">
          <w:rPr>
            <w:rStyle w:val="Hyperlink"/>
            <w:rFonts w:ascii="Tahoma" w:hAnsi="Tahoma" w:cs="Tahoma"/>
            <w:color w:val="auto"/>
            <w:sz w:val="20"/>
            <w:szCs w:val="20"/>
            <w:shd w:val="clear" w:color="auto" w:fill="FFFFFF"/>
            <w:vertAlign w:val="superscript"/>
            <w:rtl/>
            <w:lang w:bidi="fa-IR"/>
          </w:rPr>
          <w:t>۱</w:t>
        </w:r>
        <w:r w:rsidRPr="00F8044F">
          <w:rPr>
            <w:rStyle w:val="Hyperlink"/>
            <w:rFonts w:ascii="Tahoma" w:hAnsi="Tahoma" w:cs="Tahoma"/>
            <w:color w:val="auto"/>
            <w:sz w:val="20"/>
            <w:szCs w:val="20"/>
            <w:shd w:val="clear" w:color="auto" w:fill="FFFFFF"/>
            <w:vertAlign w:val="superscript"/>
          </w:rPr>
          <w:t>]</w:t>
        </w:r>
      </w:hyperlink>
      <w:r w:rsidRPr="00F8044F">
        <w:rPr>
          <w:rStyle w:val="apple-converted-space"/>
          <w:rFonts w:ascii="Tahoma" w:hAnsi="Tahoma" w:cs="Tahoma"/>
          <w:sz w:val="20"/>
          <w:szCs w:val="20"/>
          <w:shd w:val="clear" w:color="auto" w:fill="FFFFFF"/>
        </w:rPr>
        <w:t> </w:t>
      </w:r>
      <w:r w:rsidRPr="00F8044F">
        <w:rPr>
          <w:rFonts w:ascii="Tahoma" w:hAnsi="Tahoma" w:cs="Tahoma"/>
          <w:sz w:val="20"/>
          <w:szCs w:val="20"/>
          <w:shd w:val="clear" w:color="auto" w:fill="FFFFFF"/>
          <w:rtl/>
        </w:rPr>
        <w:t>یا</w:t>
      </w:r>
      <w:r w:rsidRPr="00F8044F">
        <w:rPr>
          <w:rStyle w:val="apple-converted-space"/>
          <w:rFonts w:ascii="Tahoma" w:hAnsi="Tahoma" w:cs="Tahoma"/>
          <w:sz w:val="20"/>
          <w:szCs w:val="20"/>
          <w:shd w:val="clear" w:color="auto" w:fill="FFFFFF"/>
        </w:rPr>
        <w:t> </w:t>
      </w:r>
      <w:r w:rsidRPr="00F8044F">
        <w:rPr>
          <w:rFonts w:ascii="Tahoma" w:hAnsi="Tahoma" w:cs="Tahoma"/>
          <w:b/>
          <w:bCs/>
          <w:sz w:val="20"/>
          <w:szCs w:val="20"/>
          <w:shd w:val="clear" w:color="auto" w:fill="FFFFFF"/>
          <w:rtl/>
        </w:rPr>
        <w:t>انباره</w:t>
      </w:r>
      <w:r w:rsidRPr="00F8044F">
        <w:rPr>
          <w:rStyle w:val="apple-converted-space"/>
          <w:rFonts w:ascii="Tahoma" w:hAnsi="Tahoma" w:cs="Tahoma"/>
          <w:sz w:val="20"/>
          <w:szCs w:val="20"/>
          <w:shd w:val="clear" w:color="auto" w:fill="FFFFFF"/>
        </w:rPr>
        <w:t> </w:t>
      </w:r>
      <w:r w:rsidRPr="00F8044F">
        <w:rPr>
          <w:rFonts w:ascii="Tahoma" w:hAnsi="Tahoma" w:cs="Tahoma"/>
          <w:sz w:val="20"/>
          <w:szCs w:val="20"/>
          <w:shd w:val="clear" w:color="auto" w:fill="FFFFFF"/>
          <w:rtl/>
        </w:rPr>
        <w:t>عبارتست از دو صفحهٔ موازی فلزی که در میان آن لایه‌ای از هوا یا عایق قرار دارد. خازن‌ها</w:t>
      </w:r>
      <w:r w:rsidRPr="00F8044F">
        <w:rPr>
          <w:rStyle w:val="apple-converted-space"/>
          <w:rFonts w:ascii="Tahoma" w:hAnsi="Tahoma" w:cs="Tahoma"/>
          <w:sz w:val="20"/>
          <w:szCs w:val="20"/>
          <w:shd w:val="clear" w:color="auto" w:fill="FFFFFF"/>
        </w:rPr>
        <w:t> </w:t>
      </w:r>
      <w:hyperlink r:id="rId6" w:tooltip="انرژی الکتریکی" w:history="1">
        <w:r w:rsidRPr="00F8044F">
          <w:rPr>
            <w:rStyle w:val="Hyperlink"/>
            <w:rFonts w:ascii="Tahoma" w:hAnsi="Tahoma" w:cs="Tahoma"/>
            <w:color w:val="auto"/>
            <w:sz w:val="20"/>
            <w:szCs w:val="20"/>
            <w:shd w:val="clear" w:color="auto" w:fill="FFFFFF"/>
            <w:rtl/>
          </w:rPr>
          <w:t>انرژی الکتریکی</w:t>
        </w:r>
      </w:hyperlink>
      <w:r w:rsidRPr="00F8044F">
        <w:rPr>
          <w:rStyle w:val="apple-converted-space"/>
          <w:rFonts w:ascii="Tahoma" w:hAnsi="Tahoma" w:cs="Tahoma"/>
          <w:sz w:val="20"/>
          <w:szCs w:val="20"/>
          <w:shd w:val="clear" w:color="auto" w:fill="FFFFFF"/>
        </w:rPr>
        <w:t> </w:t>
      </w:r>
      <w:r w:rsidRPr="00F8044F">
        <w:rPr>
          <w:rFonts w:ascii="Tahoma" w:hAnsi="Tahoma" w:cs="Tahoma"/>
          <w:sz w:val="20"/>
          <w:szCs w:val="20"/>
          <w:shd w:val="clear" w:color="auto" w:fill="FFFFFF"/>
          <w:rtl/>
        </w:rPr>
        <w:t>را نگهداری می‌کنند و به همراه مقاومت‌ها، در مدارات تایمینگ استفاده می‌شوند. همچنین از خازن‌ها برای صاف کردن سطح تغییرات</w:t>
      </w:r>
      <w:r w:rsidRPr="00F8044F">
        <w:rPr>
          <w:rStyle w:val="apple-converted-space"/>
          <w:rFonts w:ascii="Tahoma" w:hAnsi="Tahoma" w:cs="Tahoma"/>
          <w:sz w:val="20"/>
          <w:szCs w:val="20"/>
          <w:shd w:val="clear" w:color="auto" w:fill="FFFFFF"/>
        </w:rPr>
        <w:t> </w:t>
      </w:r>
      <w:hyperlink r:id="rId7" w:tooltip="ولتاژ" w:history="1">
        <w:r w:rsidRPr="00F8044F">
          <w:rPr>
            <w:rStyle w:val="Hyperlink"/>
            <w:rFonts w:ascii="Tahoma" w:hAnsi="Tahoma" w:cs="Tahoma"/>
            <w:color w:val="auto"/>
            <w:sz w:val="20"/>
            <w:szCs w:val="20"/>
            <w:shd w:val="clear" w:color="auto" w:fill="FFFFFF"/>
            <w:rtl/>
          </w:rPr>
          <w:t>ولتاژ</w:t>
        </w:r>
      </w:hyperlink>
      <w:r w:rsidRPr="00F8044F">
        <w:rPr>
          <w:rStyle w:val="apple-converted-space"/>
          <w:rFonts w:ascii="Tahoma" w:hAnsi="Tahoma" w:cs="Tahoma"/>
          <w:sz w:val="20"/>
          <w:szCs w:val="20"/>
          <w:shd w:val="clear" w:color="auto" w:fill="FFFFFF"/>
        </w:rPr>
        <w:t> </w:t>
      </w:r>
      <w:r w:rsidRPr="00F8044F">
        <w:rPr>
          <w:rFonts w:ascii="Tahoma" w:hAnsi="Tahoma" w:cs="Tahoma"/>
          <w:sz w:val="20"/>
          <w:szCs w:val="20"/>
          <w:shd w:val="clear" w:color="auto" w:fill="FFFFFF"/>
          <w:rtl/>
        </w:rPr>
        <w:t>مستقیم استفاده می‌شود. از خازن‌ها در مدارات به‌عنوان</w:t>
      </w:r>
      <w:r w:rsidRPr="00F8044F">
        <w:rPr>
          <w:rStyle w:val="apple-converted-space"/>
          <w:rFonts w:ascii="Tahoma" w:hAnsi="Tahoma" w:cs="Tahoma"/>
          <w:sz w:val="20"/>
          <w:szCs w:val="20"/>
          <w:shd w:val="clear" w:color="auto" w:fill="FFFFFF"/>
        </w:rPr>
        <w:t> </w:t>
      </w:r>
      <w:hyperlink r:id="rId8" w:tooltip="فیلتر" w:history="1">
        <w:r w:rsidRPr="00F8044F">
          <w:rPr>
            <w:rStyle w:val="Hyperlink"/>
            <w:rFonts w:ascii="Tahoma" w:hAnsi="Tahoma" w:cs="Tahoma"/>
            <w:color w:val="auto"/>
            <w:sz w:val="20"/>
            <w:szCs w:val="20"/>
            <w:shd w:val="clear" w:color="auto" w:fill="FFFFFF"/>
            <w:rtl/>
          </w:rPr>
          <w:t>فیلتر</w:t>
        </w:r>
      </w:hyperlink>
      <w:r w:rsidRPr="00F8044F">
        <w:rPr>
          <w:rStyle w:val="apple-converted-space"/>
          <w:rFonts w:ascii="Tahoma" w:hAnsi="Tahoma" w:cs="Tahoma"/>
          <w:sz w:val="20"/>
          <w:szCs w:val="20"/>
          <w:shd w:val="clear" w:color="auto" w:fill="FFFFFF"/>
        </w:rPr>
        <w:t> </w:t>
      </w:r>
      <w:r w:rsidRPr="00F8044F">
        <w:rPr>
          <w:rFonts w:ascii="Tahoma" w:hAnsi="Tahoma" w:cs="Tahoma"/>
          <w:sz w:val="20"/>
          <w:szCs w:val="20"/>
          <w:shd w:val="clear" w:color="auto" w:fill="FFFFFF"/>
          <w:rtl/>
        </w:rPr>
        <w:t>هم استفاده می‌شود. زیرا خازن‌ها به راحتی سیگنالهای متناوب را عبور می‌دهند ولی مانع عبور سیگنالهای مستقیم می‌شوند</w:t>
      </w:r>
      <w:r w:rsidRPr="00F8044F">
        <w:rPr>
          <w:rFonts w:ascii="Tahoma" w:hAnsi="Tahoma" w:cs="Tahoma"/>
          <w:sz w:val="20"/>
          <w:szCs w:val="20"/>
          <w:shd w:val="clear" w:color="auto" w:fill="FFFFFF"/>
        </w:rPr>
        <w:t>.</w:t>
      </w:r>
    </w:p>
    <w:p w:rsidR="00F8044F" w:rsidRPr="00F8044F" w:rsidRDefault="00F8044F" w:rsidP="00F8044F">
      <w:pPr>
        <w:pStyle w:val="NormalWeb"/>
        <w:bidi/>
        <w:spacing w:before="96" w:beforeAutospacing="0" w:after="120" w:afterAutospacing="0" w:line="360" w:lineRule="atLeast"/>
        <w:rPr>
          <w:rFonts w:ascii="Tahoma" w:hAnsi="Tahoma" w:cs="Tahoma"/>
          <w:sz w:val="20"/>
          <w:szCs w:val="20"/>
          <w:shd w:val="clear" w:color="auto" w:fill="FFFFFF"/>
        </w:rPr>
      </w:pPr>
      <w:r w:rsidRPr="00F8044F">
        <w:rPr>
          <w:rFonts w:ascii="Tahoma" w:hAnsi="Tahoma" w:cs="Tahoma"/>
          <w:sz w:val="20"/>
          <w:szCs w:val="20"/>
          <w:shd w:val="clear" w:color="auto" w:fill="FFFFFF"/>
          <w:rtl/>
        </w:rPr>
        <w:t>خازن المان الکتریکی است که می‌تواند انرژی الکتریکی را توسط</w:t>
      </w:r>
      <w:r w:rsidRPr="00F8044F">
        <w:rPr>
          <w:rStyle w:val="apple-converted-space"/>
          <w:rFonts w:ascii="Tahoma" w:hAnsi="Tahoma" w:cs="Tahoma"/>
          <w:sz w:val="20"/>
          <w:szCs w:val="20"/>
          <w:shd w:val="clear" w:color="auto" w:fill="FFFFFF"/>
        </w:rPr>
        <w:t> </w:t>
      </w:r>
      <w:hyperlink r:id="rId9" w:tooltip="میدان الکترواستاتیکی (صفحه وجود ندارد)" w:history="1">
        <w:r w:rsidRPr="00F8044F">
          <w:rPr>
            <w:rStyle w:val="Hyperlink"/>
            <w:rFonts w:ascii="Tahoma" w:hAnsi="Tahoma" w:cs="Tahoma"/>
            <w:color w:val="auto"/>
            <w:sz w:val="20"/>
            <w:szCs w:val="20"/>
            <w:shd w:val="clear" w:color="auto" w:fill="FFFFFF"/>
            <w:rtl/>
          </w:rPr>
          <w:t>میدان الکترواستاتیکی</w:t>
        </w:r>
      </w:hyperlink>
      <w:r w:rsidRPr="00F8044F">
        <w:rPr>
          <w:rStyle w:val="apple-converted-space"/>
          <w:rFonts w:ascii="Tahoma" w:hAnsi="Tahoma" w:cs="Tahoma"/>
          <w:sz w:val="20"/>
          <w:szCs w:val="20"/>
          <w:shd w:val="clear" w:color="auto" w:fill="FFFFFF"/>
        </w:rPr>
        <w:t> </w:t>
      </w:r>
      <w:r w:rsidRPr="00F8044F">
        <w:rPr>
          <w:rFonts w:ascii="Tahoma" w:hAnsi="Tahoma" w:cs="Tahoma"/>
          <w:sz w:val="20"/>
          <w:szCs w:val="20"/>
          <w:shd w:val="clear" w:color="auto" w:fill="FFFFFF"/>
        </w:rPr>
        <w:t>(</w:t>
      </w:r>
      <w:hyperlink r:id="rId10" w:tooltip="بار الکتریکی" w:history="1">
        <w:r w:rsidRPr="00F8044F">
          <w:rPr>
            <w:rStyle w:val="Hyperlink"/>
            <w:rFonts w:ascii="Tahoma" w:hAnsi="Tahoma" w:cs="Tahoma"/>
            <w:color w:val="auto"/>
            <w:sz w:val="20"/>
            <w:szCs w:val="20"/>
            <w:shd w:val="clear" w:color="auto" w:fill="FFFFFF"/>
            <w:rtl/>
          </w:rPr>
          <w:t>بار الکتریکی</w:t>
        </w:r>
      </w:hyperlink>
      <w:r w:rsidRPr="00F8044F">
        <w:rPr>
          <w:rFonts w:ascii="Tahoma" w:hAnsi="Tahoma" w:cs="Tahoma"/>
          <w:sz w:val="20"/>
          <w:szCs w:val="20"/>
          <w:shd w:val="clear" w:color="auto" w:fill="FFFFFF"/>
        </w:rPr>
        <w:t xml:space="preserve">) </w:t>
      </w:r>
      <w:r w:rsidRPr="00F8044F">
        <w:rPr>
          <w:rFonts w:ascii="Tahoma" w:hAnsi="Tahoma" w:cs="Tahoma"/>
          <w:sz w:val="20"/>
          <w:szCs w:val="20"/>
          <w:shd w:val="clear" w:color="auto" w:fill="FFFFFF"/>
          <w:rtl/>
        </w:rPr>
        <w:t>در خود ذخیره کند. انواع خازن در</w:t>
      </w:r>
      <w:r w:rsidRPr="00F8044F">
        <w:rPr>
          <w:rStyle w:val="apple-converted-space"/>
          <w:rFonts w:ascii="Tahoma" w:hAnsi="Tahoma" w:cs="Tahoma"/>
          <w:sz w:val="20"/>
          <w:szCs w:val="20"/>
          <w:shd w:val="clear" w:color="auto" w:fill="FFFFFF"/>
        </w:rPr>
        <w:t> </w:t>
      </w:r>
      <w:hyperlink r:id="rId11" w:tooltip="مدار الکتریکی" w:history="1">
        <w:r w:rsidRPr="00F8044F">
          <w:rPr>
            <w:rStyle w:val="Hyperlink"/>
            <w:rFonts w:ascii="Tahoma" w:hAnsi="Tahoma" w:cs="Tahoma"/>
            <w:color w:val="auto"/>
            <w:sz w:val="20"/>
            <w:szCs w:val="20"/>
            <w:shd w:val="clear" w:color="auto" w:fill="FFFFFF"/>
            <w:rtl/>
          </w:rPr>
          <w:t>مدارهای الکتریکی</w:t>
        </w:r>
      </w:hyperlink>
      <w:r w:rsidRPr="00F8044F">
        <w:rPr>
          <w:rStyle w:val="apple-converted-space"/>
          <w:rFonts w:ascii="Tahoma" w:hAnsi="Tahoma" w:cs="Tahoma"/>
          <w:sz w:val="20"/>
          <w:szCs w:val="20"/>
          <w:shd w:val="clear" w:color="auto" w:fill="FFFFFF"/>
        </w:rPr>
        <w:t> </w:t>
      </w:r>
      <w:r w:rsidRPr="00F8044F">
        <w:rPr>
          <w:rFonts w:ascii="Tahoma" w:hAnsi="Tahoma" w:cs="Tahoma"/>
          <w:sz w:val="20"/>
          <w:szCs w:val="20"/>
          <w:shd w:val="clear" w:color="auto" w:fill="FFFFFF"/>
          <w:rtl/>
        </w:rPr>
        <w:t>بکار می‌روند. خازن را با حرف</w:t>
      </w:r>
      <w:r w:rsidRPr="00F8044F">
        <w:rPr>
          <w:rFonts w:ascii="Tahoma" w:hAnsi="Tahoma" w:cs="Tahoma"/>
          <w:sz w:val="20"/>
          <w:szCs w:val="20"/>
          <w:shd w:val="clear" w:color="auto" w:fill="FFFFFF"/>
        </w:rPr>
        <w:t xml:space="preserve"> C </w:t>
      </w:r>
      <w:r w:rsidRPr="00F8044F">
        <w:rPr>
          <w:rFonts w:ascii="Tahoma" w:hAnsi="Tahoma" w:cs="Tahoma"/>
          <w:sz w:val="20"/>
          <w:szCs w:val="20"/>
          <w:shd w:val="clear" w:color="auto" w:fill="FFFFFF"/>
          <w:rtl/>
        </w:rPr>
        <w:t>که ابتدای کلمه</w:t>
      </w:r>
      <w:r w:rsidRPr="00F8044F">
        <w:rPr>
          <w:rStyle w:val="apple-converted-space"/>
          <w:rFonts w:ascii="Tahoma" w:hAnsi="Tahoma" w:cs="Tahoma"/>
          <w:sz w:val="20"/>
          <w:szCs w:val="20"/>
          <w:shd w:val="clear" w:color="auto" w:fill="FFFFFF"/>
        </w:rPr>
        <w:t> </w:t>
      </w:r>
      <w:r w:rsidRPr="00F8044F">
        <w:rPr>
          <w:rFonts w:ascii="Tahoma" w:hAnsi="Tahoma" w:cs="Tahoma"/>
          <w:i/>
          <w:iCs/>
          <w:sz w:val="20"/>
          <w:szCs w:val="20"/>
          <w:shd w:val="clear" w:color="auto" w:fill="FFFFFF"/>
        </w:rPr>
        <w:t>capacitor</w:t>
      </w:r>
      <w:r w:rsidRPr="00F8044F">
        <w:rPr>
          <w:rStyle w:val="apple-converted-space"/>
          <w:rFonts w:ascii="Tahoma" w:hAnsi="Tahoma" w:cs="Tahoma"/>
          <w:sz w:val="20"/>
          <w:szCs w:val="20"/>
          <w:shd w:val="clear" w:color="auto" w:fill="FFFFFF"/>
        </w:rPr>
        <w:t> </w:t>
      </w:r>
      <w:r w:rsidRPr="00F8044F">
        <w:rPr>
          <w:rFonts w:ascii="Tahoma" w:hAnsi="Tahoma" w:cs="Tahoma"/>
          <w:sz w:val="20"/>
          <w:szCs w:val="20"/>
          <w:shd w:val="clear" w:color="auto" w:fill="FFFFFF"/>
          <w:rtl/>
        </w:rPr>
        <w:t>است نمایش می‌دهند</w:t>
      </w:r>
      <w:r w:rsidRPr="00F8044F">
        <w:rPr>
          <w:rFonts w:ascii="Tahoma" w:hAnsi="Tahoma" w:cs="Tahoma"/>
          <w:sz w:val="20"/>
          <w:szCs w:val="20"/>
          <w:shd w:val="clear" w:color="auto" w:fill="FFFFFF"/>
        </w:rPr>
        <w:t>.</w:t>
      </w:r>
    </w:p>
    <w:p w:rsidR="00F8044F" w:rsidRDefault="00F8044F" w:rsidP="00F8044F">
      <w:pPr>
        <w:pStyle w:val="NormalWeb"/>
        <w:bidi/>
        <w:spacing w:before="96" w:beforeAutospacing="0" w:after="120" w:afterAutospacing="0" w:line="360" w:lineRule="atLeast"/>
        <w:rPr>
          <w:rFonts w:ascii="Tahoma" w:hAnsi="Tahoma" w:cs="Tahoma"/>
          <w:sz w:val="20"/>
          <w:szCs w:val="20"/>
          <w:shd w:val="clear" w:color="auto" w:fill="FFFFFF"/>
          <w:rtl/>
        </w:rPr>
      </w:pPr>
      <w:r w:rsidRPr="00F8044F">
        <w:rPr>
          <w:rFonts w:ascii="Tahoma" w:hAnsi="Tahoma" w:cs="Tahoma"/>
          <w:sz w:val="20"/>
          <w:szCs w:val="20"/>
          <w:shd w:val="clear" w:color="auto" w:fill="FFFFFF"/>
          <w:rtl/>
        </w:rPr>
        <w:t>با توجه به اینکه بار الکتریکی در خازن ذخیره می‌شود؛ برای ایجاد میدانهای الکتریکی یکنواخت می‌توان از خازن استفاده کرد. خازنها می‌توانند میدانهای الکتریکی را در حجم‌های کوچک نگه دارند؛ به علاوه می‌توان از آنها برای ذخیره کردن انرژی استفاده کرد</w:t>
      </w:r>
      <w:r w:rsidRPr="00F8044F">
        <w:rPr>
          <w:rFonts w:ascii="Tahoma" w:hAnsi="Tahoma" w:cs="Tahoma"/>
          <w:sz w:val="20"/>
          <w:szCs w:val="20"/>
          <w:shd w:val="clear" w:color="auto" w:fill="FFFFFF"/>
        </w:rPr>
        <w:t>.</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color w:val="000000"/>
          <w:sz w:val="29"/>
          <w:rtl/>
        </w:rPr>
        <w:t>ظرفیت خازن</w:t>
      </w:r>
      <w:r w:rsidRPr="00F8044F">
        <w:rPr>
          <w:rFonts w:ascii="Tahoma" w:eastAsia="Times New Roman" w:hAnsi="Tahoma" w:cs="Tahoma"/>
          <w:sz w:val="20"/>
          <w:szCs w:val="20"/>
        </w:rPr>
        <w:t>[</w:t>
      </w:r>
      <w:hyperlink r:id="rId12" w:tooltip="ویرایش بخش: ظرفیت خازن"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ظرفیت معیاری برای اندازه‌گیری توانایی نگهداری</w:t>
      </w:r>
      <w:r w:rsidRPr="00F8044F">
        <w:rPr>
          <w:rFonts w:ascii="Tahoma" w:eastAsia="Times New Roman" w:hAnsi="Tahoma" w:cs="Tahoma"/>
          <w:sz w:val="20"/>
          <w:szCs w:val="20"/>
        </w:rPr>
        <w:t> </w:t>
      </w:r>
      <w:hyperlink r:id="rId13" w:tooltip="انرژی الکتریکی" w:history="1">
        <w:r w:rsidRPr="00F8044F">
          <w:rPr>
            <w:rFonts w:ascii="Tahoma" w:eastAsia="Times New Roman" w:hAnsi="Tahoma" w:cs="Tahoma"/>
            <w:sz w:val="20"/>
            <w:szCs w:val="20"/>
            <w:u w:val="single"/>
            <w:rtl/>
          </w:rPr>
          <w:t>انرژی الکتریکی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است. ظرفیت زیاد بدین معنی است که خازن قادر به</w:t>
      </w:r>
      <w:r w:rsidRPr="00F8044F">
        <w:rPr>
          <w:rFonts w:ascii="Tahoma" w:eastAsia="Times New Roman" w:hAnsi="Tahoma" w:cs="Tahoma"/>
          <w:sz w:val="20"/>
          <w:szCs w:val="20"/>
        </w:rPr>
        <w:t> </w:t>
      </w:r>
      <w:hyperlink r:id="rId14" w:tooltip="نگهداری انرژی" w:history="1">
        <w:r w:rsidRPr="00F8044F">
          <w:rPr>
            <w:rFonts w:ascii="Tahoma" w:eastAsia="Times New Roman" w:hAnsi="Tahoma" w:cs="Tahoma"/>
            <w:sz w:val="20"/>
            <w:szCs w:val="20"/>
            <w:u w:val="single"/>
            <w:rtl/>
          </w:rPr>
          <w:t>نگهداری انرژی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الکتریکی بیشتری است. باید گفت که ظرفیت خازن‌ها یک کمیت فیزیکی‌ست و به ساختمان خازن وابسته‌است و به مدار و</w:t>
      </w:r>
      <w:r w:rsidRPr="00F8044F">
        <w:rPr>
          <w:rFonts w:ascii="Tahoma" w:eastAsia="Times New Roman" w:hAnsi="Tahoma" w:cs="Tahoma"/>
          <w:sz w:val="20"/>
          <w:szCs w:val="20"/>
        </w:rPr>
        <w:t> </w:t>
      </w:r>
      <w:hyperlink r:id="rId15" w:tooltip="اختلاف پتانسیل" w:history="1">
        <w:r w:rsidRPr="00F8044F">
          <w:rPr>
            <w:rFonts w:ascii="Tahoma" w:eastAsia="Times New Roman" w:hAnsi="Tahoma" w:cs="Tahoma"/>
            <w:sz w:val="20"/>
            <w:szCs w:val="20"/>
            <w:u w:val="single"/>
            <w:rtl/>
          </w:rPr>
          <w:t>اختلاف پتانسیل</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بستگی ندارد</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واحد اندازه گیری ظرفیت</w:t>
      </w:r>
      <w:r w:rsidRPr="00F8044F">
        <w:rPr>
          <w:rFonts w:ascii="Tahoma" w:eastAsia="Times New Roman" w:hAnsi="Tahoma" w:cs="Tahoma"/>
          <w:sz w:val="20"/>
          <w:szCs w:val="20"/>
        </w:rPr>
        <w:t> </w:t>
      </w:r>
      <w:hyperlink r:id="rId16" w:tooltip="فاراد" w:history="1">
        <w:r w:rsidRPr="00F8044F">
          <w:rPr>
            <w:rFonts w:ascii="Tahoma" w:eastAsia="Times New Roman" w:hAnsi="Tahoma" w:cs="Tahoma"/>
            <w:sz w:val="20"/>
            <w:szCs w:val="20"/>
            <w:u w:val="single"/>
            <w:rtl/>
          </w:rPr>
          <w:t>فاراد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 xml:space="preserve">است. </w:t>
      </w:r>
      <w:r w:rsidRPr="00F8044F">
        <w:rPr>
          <w:rFonts w:ascii="Tahoma" w:eastAsia="Times New Roman" w:hAnsi="Tahoma" w:cs="Tahoma"/>
          <w:sz w:val="20"/>
          <w:szCs w:val="20"/>
          <w:shd w:val="clear" w:color="auto" w:fill="FFFFFF"/>
          <w:rtl/>
          <w:lang w:bidi="fa-IR"/>
        </w:rPr>
        <w:t>۱</w:t>
      </w:r>
      <w:r w:rsidRPr="00F8044F">
        <w:rPr>
          <w:rFonts w:ascii="Tahoma" w:eastAsia="Times New Roman" w:hAnsi="Tahoma" w:cs="Tahoma"/>
          <w:sz w:val="20"/>
          <w:szCs w:val="20"/>
          <w:shd w:val="clear" w:color="auto" w:fill="FFFFFF"/>
          <w:rtl/>
        </w:rPr>
        <w:t xml:space="preserve"> فاراد واحد بزرگی است و مشخص کننده ظرفیت بالا می‌باشد. بنابراین استفاده از واحدهای کوچک‌تر نیز در خازنها مرسوم است</w:t>
      </w:r>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rPr>
        <w:t> </w:t>
      </w:r>
      <w:hyperlink r:id="rId17" w:tooltip="میکرو" w:history="1">
        <w:r w:rsidRPr="00F8044F">
          <w:rPr>
            <w:rFonts w:ascii="Tahoma" w:eastAsia="Times New Roman" w:hAnsi="Tahoma" w:cs="Tahoma"/>
            <w:sz w:val="20"/>
            <w:szCs w:val="20"/>
            <w:u w:val="single"/>
            <w:rtl/>
          </w:rPr>
          <w:t>میکروفاراد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(µF)</w:t>
      </w:r>
      <w:r w:rsidRPr="00F8044F">
        <w:rPr>
          <w:rFonts w:ascii="Tahoma" w:eastAsia="Times New Roman" w:hAnsi="Tahoma" w:cs="Tahoma"/>
          <w:sz w:val="20"/>
          <w:szCs w:val="20"/>
          <w:shd w:val="clear" w:color="auto" w:fill="FFFFFF"/>
          <w:rtl/>
        </w:rPr>
        <w:t>،</w:t>
      </w:r>
      <w:r w:rsidRPr="00F8044F">
        <w:rPr>
          <w:rFonts w:ascii="Tahoma" w:eastAsia="Times New Roman" w:hAnsi="Tahoma" w:cs="Tahoma"/>
          <w:sz w:val="20"/>
          <w:szCs w:val="20"/>
        </w:rPr>
        <w:t> </w:t>
      </w:r>
      <w:hyperlink r:id="rId18" w:tooltip="نانو" w:history="1">
        <w:r w:rsidRPr="00F8044F">
          <w:rPr>
            <w:rFonts w:ascii="Tahoma" w:eastAsia="Times New Roman" w:hAnsi="Tahoma" w:cs="Tahoma"/>
            <w:sz w:val="20"/>
            <w:szCs w:val="20"/>
            <w:u w:val="single"/>
            <w:rtl/>
          </w:rPr>
          <w:t>نانوفاراد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w:t>
      </w:r>
      <w:proofErr w:type="spellStart"/>
      <w:r w:rsidRPr="00F8044F">
        <w:rPr>
          <w:rFonts w:ascii="Tahoma" w:eastAsia="Times New Roman" w:hAnsi="Tahoma" w:cs="Tahoma"/>
          <w:sz w:val="20"/>
          <w:szCs w:val="20"/>
          <w:shd w:val="clear" w:color="auto" w:fill="FFFFFF"/>
        </w:rPr>
        <w:t>nF</w:t>
      </w:r>
      <w:proofErr w:type="spellEnd"/>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sz w:val="20"/>
          <w:szCs w:val="20"/>
          <w:shd w:val="clear" w:color="auto" w:fill="FFFFFF"/>
          <w:rtl/>
        </w:rPr>
        <w:t>و</w:t>
      </w:r>
      <w:r w:rsidRPr="00F8044F">
        <w:rPr>
          <w:rFonts w:ascii="Tahoma" w:eastAsia="Times New Roman" w:hAnsi="Tahoma" w:cs="Tahoma"/>
          <w:sz w:val="20"/>
          <w:szCs w:val="20"/>
        </w:rPr>
        <w:t> </w:t>
      </w:r>
      <w:hyperlink r:id="rId19" w:tooltip="پیکو" w:history="1">
        <w:r w:rsidRPr="00F8044F">
          <w:rPr>
            <w:rFonts w:ascii="Tahoma" w:eastAsia="Times New Roman" w:hAnsi="Tahoma" w:cs="Tahoma"/>
            <w:sz w:val="20"/>
            <w:szCs w:val="20"/>
            <w:u w:val="single"/>
            <w:rtl/>
          </w:rPr>
          <w:t>پیکوفاراد</w:t>
        </w:r>
      </w:hyperlink>
      <w:r w:rsidRPr="00F8044F">
        <w:rPr>
          <w:rFonts w:ascii="Tahoma" w:eastAsia="Times New Roman" w:hAnsi="Tahoma" w:cs="Tahoma"/>
          <w:sz w:val="20"/>
          <w:szCs w:val="20"/>
          <w:shd w:val="clear" w:color="auto" w:fill="FFFFFF"/>
        </w:rPr>
        <w:t xml:space="preserve">(pF) </w:t>
      </w:r>
      <w:r w:rsidRPr="00F8044F">
        <w:rPr>
          <w:rFonts w:ascii="Tahoma" w:eastAsia="Times New Roman" w:hAnsi="Tahoma" w:cs="Tahoma"/>
          <w:sz w:val="20"/>
          <w:szCs w:val="20"/>
          <w:shd w:val="clear" w:color="auto" w:fill="FFFFFF"/>
          <w:rtl/>
        </w:rPr>
        <w:t>واحدهای کوچک‌تر فاراد هستند</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نسبت مقدار باری که روی صفحات انباشته می‌شود بر اختلاف پتانسیل دو سر</w:t>
      </w:r>
      <w:r w:rsidRPr="00F8044F">
        <w:rPr>
          <w:rFonts w:ascii="Tahoma" w:eastAsia="Times New Roman" w:hAnsi="Tahoma" w:cs="Tahoma"/>
          <w:sz w:val="20"/>
          <w:szCs w:val="20"/>
        </w:rPr>
        <w:t> </w:t>
      </w:r>
      <w:hyperlink r:id="rId20" w:tooltip="باتری" w:history="1">
        <w:r w:rsidRPr="00F8044F">
          <w:rPr>
            <w:rFonts w:ascii="Tahoma" w:eastAsia="Times New Roman" w:hAnsi="Tahoma" w:cs="Tahoma"/>
            <w:sz w:val="20"/>
            <w:szCs w:val="20"/>
            <w:u w:val="single"/>
            <w:rtl/>
          </w:rPr>
          <w:t>باتری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را ظرفیت خازن</w:t>
      </w:r>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b/>
          <w:bCs/>
          <w:sz w:val="20"/>
          <w:szCs w:val="20"/>
          <w:shd w:val="clear" w:color="auto" w:fill="FFFFFF"/>
        </w:rPr>
        <w:t>C</w:t>
      </w:r>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sz w:val="20"/>
          <w:szCs w:val="20"/>
          <w:shd w:val="clear" w:color="auto" w:fill="FFFFFF"/>
          <w:rtl/>
        </w:rPr>
        <w:t>گویند؛ که مقداری ثابت است</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809625" cy="390525"/>
            <wp:effectExtent l="19050" t="0" r="9525" b="0"/>
            <wp:docPr id="49" name="Picture 49" descr="C = k\varepsilon _0 \fra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 = k\varepsilon _0 \frac{A}{d}"/>
                    <pic:cNvPicPr>
                      <a:picLocks noChangeAspect="1" noChangeArrowheads="1"/>
                    </pic:cNvPicPr>
                  </pic:nvPicPr>
                  <pic:blipFill>
                    <a:blip r:embed="rId21"/>
                    <a:srcRect/>
                    <a:stretch>
                      <a:fillRect/>
                    </a:stretch>
                  </pic:blipFill>
                  <pic:spPr bwMode="auto">
                    <a:xfrm>
                      <a:off x="0" y="0"/>
                      <a:ext cx="809625" cy="390525"/>
                    </a:xfrm>
                    <a:prstGeom prst="rect">
                      <a:avLst/>
                    </a:prstGeom>
                    <a:noFill/>
                    <a:ln w="9525">
                      <a:noFill/>
                      <a:miter lim="800000"/>
                      <a:headEnd/>
                      <a:tailEnd/>
                    </a:ln>
                  </pic:spPr>
                </pic:pic>
              </a:graphicData>
            </a:graphic>
          </wp:inline>
        </w:drawing>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در این رابطه</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14"/>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b/>
          <w:bCs/>
          <w:sz w:val="20"/>
          <w:szCs w:val="20"/>
          <w:shd w:val="clear" w:color="auto" w:fill="FFFFFF"/>
        </w:rPr>
        <w:t>C</w:t>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sz w:val="20"/>
          <w:szCs w:val="20"/>
          <w:shd w:val="clear" w:color="auto" w:fill="FFFFFF"/>
          <w:rtl/>
        </w:rPr>
        <w:t>ظرفیت خازن بر حسب</w:t>
      </w:r>
      <w:r w:rsidRPr="00F8044F">
        <w:rPr>
          <w:rFonts w:ascii="Tahoma" w:eastAsia="Times New Roman" w:hAnsi="Tahoma" w:cs="Tahoma"/>
          <w:sz w:val="20"/>
          <w:szCs w:val="20"/>
        </w:rPr>
        <w:t> </w:t>
      </w:r>
      <w:hyperlink r:id="rId22" w:tooltip="فاراد" w:history="1">
        <w:r w:rsidRPr="00F8044F">
          <w:rPr>
            <w:rFonts w:ascii="Tahoma" w:eastAsia="Times New Roman" w:hAnsi="Tahoma" w:cs="Tahoma"/>
            <w:sz w:val="20"/>
            <w:szCs w:val="20"/>
            <w:u w:val="single"/>
            <w:rtl/>
          </w:rPr>
          <w:t>فاراد</w:t>
        </w:r>
      </w:hyperlink>
    </w:p>
    <w:p w:rsidR="00F8044F" w:rsidRPr="00F8044F" w:rsidRDefault="00F8044F" w:rsidP="00F8044F">
      <w:pPr>
        <w:numPr>
          <w:ilvl w:val="0"/>
          <w:numId w:val="14"/>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b/>
          <w:bCs/>
          <w:sz w:val="20"/>
          <w:szCs w:val="20"/>
          <w:shd w:val="clear" w:color="auto" w:fill="FFFFFF"/>
        </w:rPr>
        <w:t>Q</w:t>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sz w:val="20"/>
          <w:szCs w:val="20"/>
          <w:shd w:val="clear" w:color="auto" w:fill="FFFFFF"/>
          <w:rtl/>
        </w:rPr>
        <w:t>بار ذخیره شده برحسب</w:t>
      </w:r>
      <w:r w:rsidRPr="00F8044F">
        <w:rPr>
          <w:rFonts w:ascii="Tahoma" w:eastAsia="Times New Roman" w:hAnsi="Tahoma" w:cs="Tahoma"/>
          <w:sz w:val="20"/>
          <w:szCs w:val="20"/>
        </w:rPr>
        <w:t> </w:t>
      </w:r>
      <w:hyperlink r:id="rId23" w:tooltip="کولن" w:history="1">
        <w:r w:rsidRPr="00F8044F">
          <w:rPr>
            <w:rFonts w:ascii="Tahoma" w:eastAsia="Times New Roman" w:hAnsi="Tahoma" w:cs="Tahoma"/>
            <w:sz w:val="20"/>
            <w:szCs w:val="20"/>
            <w:u w:val="single"/>
            <w:rtl/>
          </w:rPr>
          <w:t>کولن</w:t>
        </w:r>
      </w:hyperlink>
    </w:p>
    <w:p w:rsidR="00F8044F" w:rsidRPr="00F8044F" w:rsidRDefault="00F8044F" w:rsidP="00F8044F">
      <w:pPr>
        <w:numPr>
          <w:ilvl w:val="0"/>
          <w:numId w:val="14"/>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b/>
          <w:bCs/>
          <w:sz w:val="20"/>
          <w:szCs w:val="20"/>
          <w:shd w:val="clear" w:color="auto" w:fill="FFFFFF"/>
        </w:rPr>
        <w:t>V</w:t>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sz w:val="20"/>
          <w:szCs w:val="20"/>
          <w:shd w:val="clear" w:color="auto" w:fill="FFFFFF"/>
          <w:rtl/>
        </w:rPr>
        <w:t>اختلاف پتانسیل دو سر مولد برحسب</w:t>
      </w:r>
      <w:r w:rsidRPr="00F8044F">
        <w:rPr>
          <w:rFonts w:ascii="Tahoma" w:eastAsia="Times New Roman" w:hAnsi="Tahoma" w:cs="Tahoma"/>
          <w:sz w:val="20"/>
          <w:szCs w:val="20"/>
        </w:rPr>
        <w:t> </w:t>
      </w:r>
      <w:hyperlink r:id="rId24" w:tooltip="ولت" w:history="1">
        <w:r w:rsidRPr="00F8044F">
          <w:rPr>
            <w:rFonts w:ascii="Tahoma" w:eastAsia="Times New Roman" w:hAnsi="Tahoma" w:cs="Tahoma"/>
            <w:sz w:val="20"/>
            <w:szCs w:val="20"/>
            <w:u w:val="single"/>
            <w:rtl/>
          </w:rPr>
          <w:t>ولت</w:t>
        </w:r>
      </w:hyperlink>
    </w:p>
    <w:p w:rsidR="00F8044F" w:rsidRPr="00F8044F" w:rsidRDefault="00F8044F" w:rsidP="00F8044F">
      <w:pPr>
        <w:numPr>
          <w:ilvl w:val="0"/>
          <w:numId w:val="14"/>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b/>
          <w:bCs/>
          <w:sz w:val="20"/>
          <w:szCs w:val="20"/>
          <w:shd w:val="clear" w:color="auto" w:fill="FFFFFF"/>
        </w:rPr>
        <w:t>ε</w:t>
      </w:r>
      <w:r w:rsidRPr="00F8044F">
        <w:rPr>
          <w:rFonts w:ascii="Tahoma" w:eastAsia="Times New Roman" w:hAnsi="Tahoma" w:cs="Tahoma"/>
          <w:b/>
          <w:bCs/>
          <w:sz w:val="20"/>
          <w:szCs w:val="20"/>
          <w:shd w:val="clear" w:color="auto" w:fill="FFFFFF"/>
          <w:vertAlign w:val="subscript"/>
        </w:rPr>
        <w:t>0</w:t>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sz w:val="20"/>
          <w:szCs w:val="20"/>
          <w:shd w:val="clear" w:color="auto" w:fill="FFFFFF"/>
          <w:rtl/>
        </w:rPr>
        <w:t>قابلیت گذر دهی خلا است که برابر است با</w:t>
      </w:r>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rPr>
        <w:t> </w:t>
      </w:r>
      <w:r w:rsidRPr="00F8044F">
        <w:rPr>
          <w:rFonts w:ascii="Tahoma" w:eastAsia="Times New Roman" w:hAnsi="Tahoma" w:cs="Tahoma"/>
          <w:noProof/>
          <w:sz w:val="20"/>
          <w:szCs w:val="20"/>
          <w:shd w:val="clear" w:color="auto" w:fill="FFFFFF"/>
        </w:rPr>
        <w:drawing>
          <wp:inline distT="0" distB="0" distL="0" distR="0">
            <wp:extent cx="1457325" cy="409575"/>
            <wp:effectExtent l="19050" t="0" r="9525" b="0"/>
            <wp:docPr id="50" name="Picture 50" descr="8.85 \times 10^{-12}  \frac{C^2}{N.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8.85 \times 10^{-12}  \frac{C^2}{N.m^2}"/>
                    <pic:cNvPicPr>
                      <a:picLocks noChangeAspect="1" noChangeArrowheads="1"/>
                    </pic:cNvPicPr>
                  </pic:nvPicPr>
                  <pic:blipFill>
                    <a:blip r:embed="rId25"/>
                    <a:srcRect/>
                    <a:stretch>
                      <a:fillRect/>
                    </a:stretch>
                  </pic:blipFill>
                  <pic:spPr bwMode="auto">
                    <a:xfrm>
                      <a:off x="0" y="0"/>
                      <a:ext cx="1457325" cy="409575"/>
                    </a:xfrm>
                    <a:prstGeom prst="rect">
                      <a:avLst/>
                    </a:prstGeom>
                    <a:noFill/>
                    <a:ln w="9525">
                      <a:noFill/>
                      <a:miter lim="800000"/>
                      <a:headEnd/>
                      <a:tailEnd/>
                    </a:ln>
                  </pic:spPr>
                </pic:pic>
              </a:graphicData>
            </a:graphic>
          </wp:inline>
        </w:drawing>
      </w:r>
    </w:p>
    <w:p w:rsidR="00F8044F" w:rsidRPr="00F8044F" w:rsidRDefault="00F8044F" w:rsidP="00F8044F">
      <w:pPr>
        <w:numPr>
          <w:ilvl w:val="0"/>
          <w:numId w:val="14"/>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b/>
          <w:bCs/>
          <w:sz w:val="20"/>
          <w:szCs w:val="20"/>
          <w:shd w:val="clear" w:color="auto" w:fill="FFFFFF"/>
        </w:rPr>
        <w:lastRenderedPageBreak/>
        <w:t>k</w:t>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shd w:val="clear" w:color="auto" w:fill="FFFFFF"/>
          <w:rtl/>
        </w:rPr>
        <w:t>بدون یکا</w:t>
      </w:r>
      <w:r w:rsidRPr="00F8044F">
        <w:rPr>
          <w:rFonts w:ascii="Tahoma" w:eastAsia="Times New Roman" w:hAnsi="Tahoma" w:cs="Tahoma"/>
          <w:sz w:val="20"/>
          <w:szCs w:val="20"/>
          <w:shd w:val="clear" w:color="auto" w:fill="FFFFFF"/>
        </w:rPr>
        <w:t>) =</w:t>
      </w:r>
      <w:r w:rsidRPr="00F8044F">
        <w:rPr>
          <w:rFonts w:ascii="Tahoma" w:eastAsia="Times New Roman" w:hAnsi="Tahoma" w:cs="Tahoma"/>
          <w:sz w:val="20"/>
          <w:szCs w:val="20"/>
        </w:rPr>
        <w:t> </w:t>
      </w:r>
      <w:hyperlink r:id="rId26" w:tooltip="ثابت دی‌الکتریک (صفحه وجود ندارد)" w:history="1">
        <w:r w:rsidRPr="00F8044F">
          <w:rPr>
            <w:rFonts w:ascii="Tahoma" w:eastAsia="Times New Roman" w:hAnsi="Tahoma" w:cs="Tahoma"/>
            <w:sz w:val="20"/>
            <w:szCs w:val="20"/>
            <w:u w:val="single"/>
            <w:rtl/>
          </w:rPr>
          <w:t>ثابت دی‌الکتریک</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است که برای هر ماده‌ای فرق دارد. تقریباً برای</w:t>
      </w:r>
      <w:r w:rsidRPr="00F8044F">
        <w:rPr>
          <w:rFonts w:ascii="Tahoma" w:eastAsia="Times New Roman" w:hAnsi="Tahoma" w:cs="Tahoma"/>
          <w:sz w:val="20"/>
          <w:szCs w:val="20"/>
        </w:rPr>
        <w:t> </w:t>
      </w:r>
      <w:hyperlink r:id="rId27" w:tooltip="هوا" w:history="1">
        <w:r w:rsidRPr="00F8044F">
          <w:rPr>
            <w:rFonts w:ascii="Tahoma" w:eastAsia="Times New Roman" w:hAnsi="Tahoma" w:cs="Tahoma"/>
            <w:sz w:val="20"/>
            <w:szCs w:val="20"/>
            <w:u w:val="single"/>
            <w:rtl/>
          </w:rPr>
          <w:t>هوا</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و</w:t>
      </w:r>
      <w:r w:rsidRPr="00F8044F">
        <w:rPr>
          <w:rFonts w:ascii="Tahoma" w:eastAsia="Times New Roman" w:hAnsi="Tahoma" w:cs="Tahoma"/>
          <w:sz w:val="20"/>
          <w:szCs w:val="20"/>
        </w:rPr>
        <w:t> </w:t>
      </w:r>
      <w:hyperlink r:id="rId28" w:tooltip="خلأ" w:history="1">
        <w:r w:rsidRPr="00F8044F">
          <w:rPr>
            <w:rFonts w:ascii="Tahoma" w:eastAsia="Times New Roman" w:hAnsi="Tahoma" w:cs="Tahoma"/>
            <w:sz w:val="20"/>
            <w:szCs w:val="20"/>
            <w:u w:val="single"/>
            <w:rtl/>
          </w:rPr>
          <w:t>خلأ</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 xml:space="preserve">1=K </w:t>
      </w:r>
      <w:r w:rsidRPr="00F8044F">
        <w:rPr>
          <w:rFonts w:ascii="Tahoma" w:eastAsia="Times New Roman" w:hAnsi="Tahoma" w:cs="Tahoma"/>
          <w:sz w:val="20"/>
          <w:szCs w:val="20"/>
          <w:shd w:val="clear" w:color="auto" w:fill="FFFFFF"/>
          <w:rtl/>
        </w:rPr>
        <w:t xml:space="preserve">است و برای محیطهای دیگر مانند شیشه و روغن </w:t>
      </w:r>
      <w:r w:rsidRPr="00F8044F">
        <w:rPr>
          <w:rFonts w:ascii="Tahoma" w:eastAsia="Times New Roman" w:hAnsi="Tahoma" w:cs="Tahoma"/>
          <w:sz w:val="20"/>
          <w:szCs w:val="20"/>
          <w:shd w:val="clear" w:color="auto" w:fill="FFFFFF"/>
          <w:rtl/>
          <w:lang w:bidi="fa-IR"/>
        </w:rPr>
        <w:t>۱</w:t>
      </w:r>
    </w:p>
    <w:p w:rsidR="00F8044F" w:rsidRPr="00F8044F" w:rsidRDefault="00F8044F" w:rsidP="00F8044F">
      <w:pPr>
        <w:numPr>
          <w:ilvl w:val="0"/>
          <w:numId w:val="14"/>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b/>
          <w:bCs/>
          <w:sz w:val="20"/>
          <w:szCs w:val="20"/>
          <w:shd w:val="clear" w:color="auto" w:fill="FFFFFF"/>
        </w:rPr>
        <w:t>A</w:t>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sz w:val="20"/>
          <w:szCs w:val="20"/>
          <w:shd w:val="clear" w:color="auto" w:fill="FFFFFF"/>
          <w:rtl/>
        </w:rPr>
        <w:t>سطح خازن بر حسب</w:t>
      </w:r>
      <w:r w:rsidRPr="00F8044F">
        <w:rPr>
          <w:rFonts w:ascii="Tahoma" w:eastAsia="Times New Roman" w:hAnsi="Tahoma" w:cs="Tahoma"/>
          <w:sz w:val="20"/>
          <w:szCs w:val="20"/>
        </w:rPr>
        <w:t> </w:t>
      </w:r>
      <w:r w:rsidRPr="00F8044F">
        <w:rPr>
          <w:rFonts w:ascii="Tahoma" w:eastAsia="Times New Roman" w:hAnsi="Tahoma" w:cs="Tahoma"/>
          <w:noProof/>
          <w:sz w:val="20"/>
          <w:szCs w:val="20"/>
          <w:shd w:val="clear" w:color="auto" w:fill="FFFFFF"/>
        </w:rPr>
        <w:drawing>
          <wp:inline distT="0" distB="0" distL="0" distR="0">
            <wp:extent cx="228600" cy="171450"/>
            <wp:effectExtent l="19050" t="0" r="0" b="0"/>
            <wp:docPr id="51" name="Picture 51" desc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2"/>
                    <pic:cNvPicPr>
                      <a:picLocks noChangeAspect="1" noChangeArrowheads="1"/>
                    </pic:cNvPicPr>
                  </pic:nvPicPr>
                  <pic:blipFill>
                    <a:blip r:embed="rId29"/>
                    <a:srcRect/>
                    <a:stretch>
                      <a:fillRect/>
                    </a:stretch>
                  </pic:blipFill>
                  <pic:spPr bwMode="auto">
                    <a:xfrm>
                      <a:off x="0" y="0"/>
                      <a:ext cx="228600" cy="171450"/>
                    </a:xfrm>
                    <a:prstGeom prst="rect">
                      <a:avLst/>
                    </a:prstGeom>
                    <a:noFill/>
                    <a:ln w="9525">
                      <a:noFill/>
                      <a:miter lim="800000"/>
                      <a:headEnd/>
                      <a:tailEnd/>
                    </a:ln>
                  </pic:spPr>
                </pic:pic>
              </a:graphicData>
            </a:graphic>
          </wp:inline>
        </w:drawing>
      </w:r>
    </w:p>
    <w:p w:rsidR="00F8044F" w:rsidRPr="00F8044F" w:rsidRDefault="00F8044F" w:rsidP="00F8044F">
      <w:pPr>
        <w:numPr>
          <w:ilvl w:val="0"/>
          <w:numId w:val="14"/>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b/>
          <w:bCs/>
          <w:sz w:val="20"/>
          <w:szCs w:val="20"/>
          <w:shd w:val="clear" w:color="auto" w:fill="FFFFFF"/>
        </w:rPr>
        <w:t>d</w:t>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shd w:val="clear" w:color="auto" w:fill="FFFFFF"/>
          <w:rtl/>
        </w:rPr>
        <w:t>فاصله بین دو صفه خازن بر حسب متر</w:t>
      </w:r>
      <w:r w:rsidRPr="00F8044F">
        <w:rPr>
          <w:rFonts w:ascii="Tahoma" w:eastAsia="Times New Roman" w:hAnsi="Tahoma" w:cs="Tahoma"/>
          <w:sz w:val="20"/>
          <w:szCs w:val="20"/>
          <w:shd w:val="clear" w:color="auto" w:fill="FFFFFF"/>
        </w:rPr>
        <w:t>(m)</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چند نکته</w:t>
      </w:r>
    </w:p>
    <w:p w:rsidR="00F8044F" w:rsidRPr="00F8044F" w:rsidRDefault="00F8044F" w:rsidP="00F8044F">
      <w:pPr>
        <w:numPr>
          <w:ilvl w:val="0"/>
          <w:numId w:val="15"/>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آزمایش نشان می‌دهد که ظرفیت یک خازن به اندازه بار</w:t>
      </w:r>
      <w:r w:rsidRPr="00F8044F">
        <w:rPr>
          <w:rFonts w:ascii="Tahoma" w:eastAsia="Times New Roman" w:hAnsi="Tahoma" w:cs="Tahoma"/>
          <w:sz w:val="20"/>
          <w:szCs w:val="20"/>
          <w:shd w:val="clear" w:color="auto" w:fill="FFFFFF"/>
        </w:rPr>
        <w:t xml:space="preserve"> (q) </w:t>
      </w:r>
      <w:r w:rsidRPr="00F8044F">
        <w:rPr>
          <w:rFonts w:ascii="Tahoma" w:eastAsia="Times New Roman" w:hAnsi="Tahoma" w:cs="Tahoma"/>
          <w:sz w:val="20"/>
          <w:szCs w:val="20"/>
          <w:shd w:val="clear" w:color="auto" w:fill="FFFFFF"/>
          <w:rtl/>
        </w:rPr>
        <w:t>و به اختلاف پتانسیل دو سر خازن</w:t>
      </w:r>
      <w:r w:rsidRPr="00F8044F">
        <w:rPr>
          <w:rFonts w:ascii="Tahoma" w:eastAsia="Times New Roman" w:hAnsi="Tahoma" w:cs="Tahoma"/>
          <w:sz w:val="20"/>
          <w:szCs w:val="20"/>
          <w:shd w:val="clear" w:color="auto" w:fill="FFFFFF"/>
        </w:rPr>
        <w:t xml:space="preserve"> (V) </w:t>
      </w:r>
      <w:r w:rsidRPr="00F8044F">
        <w:rPr>
          <w:rFonts w:ascii="Tahoma" w:eastAsia="Times New Roman" w:hAnsi="Tahoma" w:cs="Tahoma"/>
          <w:sz w:val="20"/>
          <w:szCs w:val="20"/>
          <w:shd w:val="clear" w:color="auto" w:fill="FFFFFF"/>
          <w:rtl/>
        </w:rPr>
        <w:t>بستگی ندارد بلکه به نسبت</w:t>
      </w:r>
      <w:r w:rsidRPr="00F8044F">
        <w:rPr>
          <w:rFonts w:ascii="Tahoma" w:eastAsia="Times New Roman" w:hAnsi="Tahoma" w:cs="Tahoma"/>
          <w:sz w:val="20"/>
          <w:szCs w:val="20"/>
          <w:shd w:val="clear" w:color="auto" w:fill="FFFFFF"/>
        </w:rPr>
        <w:t xml:space="preserve"> q/v </w:t>
      </w:r>
      <w:r w:rsidRPr="00F8044F">
        <w:rPr>
          <w:rFonts w:ascii="Tahoma" w:eastAsia="Times New Roman" w:hAnsi="Tahoma" w:cs="Tahoma"/>
          <w:sz w:val="20"/>
          <w:szCs w:val="20"/>
          <w:shd w:val="clear" w:color="auto" w:fill="FFFFFF"/>
          <w:rtl/>
        </w:rPr>
        <w:t>بستگی دارد</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15"/>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بار الکتریکی ذخیره شده در خازن با اختلاف پتانسیل دو سر خازن نسبت مستقیم دارد</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15"/>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ظرفیت خازن با فاصله بین دو صفحه نسبت عکس دارد</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15"/>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ظرفیت خازن با مساحت هر یک از صفحات و جنس دی‌الکتریک</w:t>
      </w:r>
      <w:r w:rsidRPr="00F8044F">
        <w:rPr>
          <w:rFonts w:ascii="Tahoma" w:eastAsia="Times New Roman" w:hAnsi="Tahoma" w:cs="Tahoma"/>
          <w:sz w:val="20"/>
          <w:szCs w:val="20"/>
          <w:shd w:val="clear" w:color="auto" w:fill="FFFFFF"/>
        </w:rPr>
        <w:t xml:space="preserve"> (K) </w:t>
      </w:r>
      <w:r w:rsidRPr="00F8044F">
        <w:rPr>
          <w:rFonts w:ascii="Tahoma" w:eastAsia="Times New Roman" w:hAnsi="Tahoma" w:cs="Tahoma"/>
          <w:sz w:val="20"/>
          <w:szCs w:val="20"/>
          <w:shd w:val="clear" w:color="auto" w:fill="FFFFFF"/>
          <w:rtl/>
        </w:rPr>
        <w:t>نسبت مستقیم دارد</w:t>
      </w:r>
      <w:r w:rsidRPr="00F8044F">
        <w:rPr>
          <w:rFonts w:ascii="Tahoma" w:eastAsia="Times New Roman" w:hAnsi="Tahoma" w:cs="Tahoma"/>
          <w:sz w:val="20"/>
          <w:szCs w:val="20"/>
          <w:shd w:val="clear" w:color="auto" w:fill="FFFFFF"/>
        </w:rPr>
        <w:t>.</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sz w:val="20"/>
          <w:szCs w:val="20"/>
          <w:rtl/>
        </w:rPr>
        <w:t>ساختمان خازن</w:t>
      </w:r>
      <w:r w:rsidRPr="00F8044F">
        <w:rPr>
          <w:rFonts w:ascii="Tahoma" w:eastAsia="Times New Roman" w:hAnsi="Tahoma" w:cs="Tahoma"/>
          <w:sz w:val="20"/>
          <w:szCs w:val="20"/>
        </w:rPr>
        <w:t>[</w:t>
      </w:r>
      <w:hyperlink r:id="rId30" w:tooltip="ویرایش بخش: ساختمان خازن"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shd w:val="clear" w:color="auto" w:fill="F9F9F9"/>
        <w:bidi/>
        <w:spacing w:after="0" w:line="285"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2095500" cy="1762125"/>
            <wp:effectExtent l="19050" t="0" r="0" b="0"/>
            <wp:docPr id="52" name="Picture 52" descr="http://upload.wikimedia.org/wikipedia/commons/thumb/d/d3/Plattenkondensator_hg.jpg/220px-Plattenkondensator_hg.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upload.wikimedia.org/wikipedia/commons/thumb/d/d3/Plattenkondensator_hg.jpg/220px-Plattenkondensator_hg.jpg">
                      <a:hlinkClick r:id="rId31"/>
                    </pic:cNvPr>
                    <pic:cNvPicPr>
                      <a:picLocks noChangeAspect="1" noChangeArrowheads="1"/>
                    </pic:cNvPicPr>
                  </pic:nvPicPr>
                  <pic:blipFill>
                    <a:blip r:embed="rId32"/>
                    <a:srcRect/>
                    <a:stretch>
                      <a:fillRect/>
                    </a:stretch>
                  </pic:blipFill>
                  <pic:spPr bwMode="auto">
                    <a:xfrm>
                      <a:off x="0" y="0"/>
                      <a:ext cx="2095500" cy="1762125"/>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after="0" w:line="336"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42875" cy="104775"/>
            <wp:effectExtent l="19050" t="0" r="9525" b="0"/>
            <wp:docPr id="53" name="Picture 53" descr="http://bits.wikimedia.org/static-1.23wmf4/skins/common/images/magnify-clip-rtl.png">
              <a:hlinkClick xmlns:a="http://schemas.openxmlformats.org/drawingml/2006/main" r:id="rId33" tooltip="&quot;بزرگ‌کرد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its.wikimedia.org/static-1.23wmf4/skins/common/images/magnify-clip-rtl.png">
                      <a:hlinkClick r:id="rId33" tooltip="&quot;بزرگ‌کردن&quot;"/>
                    </pic:cNvPr>
                    <pic:cNvPicPr>
                      <a:picLocks noChangeAspect="1" noChangeArrowheads="1"/>
                    </pic:cNvPicPr>
                  </pic:nvPicPr>
                  <pic:blipFill>
                    <a:blip r:embed="rId3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line="336"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یک نمایش ساده از خازنی با صفحه‌های موازی</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ساختمان داخلی خازن از دو قسمت اصلی تشکیل می‌شود</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16"/>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صفحات</w:t>
      </w:r>
      <w:r w:rsidRPr="00F8044F">
        <w:rPr>
          <w:rFonts w:ascii="Tahoma" w:eastAsia="Times New Roman" w:hAnsi="Tahoma" w:cs="Tahoma"/>
          <w:sz w:val="20"/>
          <w:szCs w:val="20"/>
        </w:rPr>
        <w:t> </w:t>
      </w:r>
      <w:hyperlink r:id="rId35" w:tooltip="هادی" w:history="1">
        <w:r w:rsidRPr="00F8044F">
          <w:rPr>
            <w:rFonts w:ascii="Tahoma" w:eastAsia="Times New Roman" w:hAnsi="Tahoma" w:cs="Tahoma"/>
            <w:sz w:val="20"/>
            <w:szCs w:val="20"/>
            <w:u w:val="single"/>
            <w:rtl/>
          </w:rPr>
          <w:t>هادی</w:t>
        </w:r>
      </w:hyperlink>
    </w:p>
    <w:p w:rsidR="00F8044F" w:rsidRPr="00F8044F" w:rsidRDefault="000B6525" w:rsidP="00F8044F">
      <w:pPr>
        <w:numPr>
          <w:ilvl w:val="0"/>
          <w:numId w:val="16"/>
        </w:numPr>
        <w:bidi/>
        <w:spacing w:before="100" w:beforeAutospacing="1" w:after="24" w:line="360" w:lineRule="atLeast"/>
        <w:ind w:left="0" w:right="384"/>
        <w:rPr>
          <w:rFonts w:ascii="Tahoma" w:eastAsia="Times New Roman" w:hAnsi="Tahoma" w:cs="Tahoma"/>
          <w:sz w:val="20"/>
          <w:szCs w:val="20"/>
          <w:shd w:val="clear" w:color="auto" w:fill="FFFFFF"/>
        </w:rPr>
      </w:pPr>
      <w:hyperlink r:id="rId36" w:tooltip="عایق" w:history="1">
        <w:r w:rsidR="00F8044F" w:rsidRPr="00F8044F">
          <w:rPr>
            <w:rFonts w:ascii="Tahoma" w:eastAsia="Times New Roman" w:hAnsi="Tahoma" w:cs="Tahoma"/>
            <w:sz w:val="20"/>
            <w:szCs w:val="20"/>
            <w:u w:val="single"/>
            <w:rtl/>
          </w:rPr>
          <w:t>عایق</w:t>
        </w:r>
      </w:hyperlink>
      <w:r w:rsidR="00F8044F" w:rsidRPr="00F8044F">
        <w:rPr>
          <w:rFonts w:ascii="Tahoma" w:eastAsia="Times New Roman" w:hAnsi="Tahoma" w:cs="Tahoma"/>
          <w:sz w:val="20"/>
          <w:szCs w:val="20"/>
        </w:rPr>
        <w:t> </w:t>
      </w:r>
      <w:r w:rsidR="00F8044F" w:rsidRPr="00F8044F">
        <w:rPr>
          <w:rFonts w:ascii="Tahoma" w:eastAsia="Times New Roman" w:hAnsi="Tahoma" w:cs="Tahoma"/>
          <w:sz w:val="20"/>
          <w:szCs w:val="20"/>
          <w:shd w:val="clear" w:color="auto" w:fill="FFFFFF"/>
          <w:rtl/>
        </w:rPr>
        <w:t>بین هادیها</w:t>
      </w:r>
      <w:r w:rsidR="00F8044F" w:rsidRPr="00F8044F">
        <w:rPr>
          <w:rFonts w:ascii="Tahoma" w:eastAsia="Times New Roman" w:hAnsi="Tahoma" w:cs="Tahoma"/>
          <w:sz w:val="20"/>
          <w:szCs w:val="20"/>
          <w:shd w:val="clear" w:color="auto" w:fill="FFFFFF"/>
        </w:rPr>
        <w:t xml:space="preserve"> (</w:t>
      </w:r>
      <w:hyperlink r:id="rId37" w:tooltip="دی‌الکتریک" w:history="1">
        <w:r w:rsidR="00F8044F" w:rsidRPr="00F8044F">
          <w:rPr>
            <w:rFonts w:ascii="Tahoma" w:eastAsia="Times New Roman" w:hAnsi="Tahoma" w:cs="Tahoma"/>
            <w:sz w:val="20"/>
            <w:szCs w:val="20"/>
            <w:u w:val="single"/>
            <w:rtl/>
          </w:rPr>
          <w:t>دی‌الکتریک</w:t>
        </w:r>
      </w:hyperlink>
      <w:r w:rsidR="00F8044F"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هرگاه دو هادی در مقابل هم قرار گرفته و در بین آنها عایقی قرار داده شود، تشکیل خازن می‌دهند. معمولاً صفحات هادی خازن از جنس</w:t>
      </w:r>
      <w:r w:rsidRPr="00F8044F">
        <w:rPr>
          <w:rFonts w:ascii="Tahoma" w:eastAsia="Times New Roman" w:hAnsi="Tahoma" w:cs="Tahoma"/>
          <w:sz w:val="20"/>
          <w:szCs w:val="20"/>
        </w:rPr>
        <w:t> </w:t>
      </w:r>
      <w:hyperlink r:id="rId38" w:tooltip="آلومینیوم" w:history="1">
        <w:r w:rsidRPr="00F8044F">
          <w:rPr>
            <w:rFonts w:ascii="Tahoma" w:eastAsia="Times New Roman" w:hAnsi="Tahoma" w:cs="Tahoma"/>
            <w:sz w:val="20"/>
            <w:szCs w:val="20"/>
            <w:u w:val="single"/>
            <w:rtl/>
          </w:rPr>
          <w:t>آلومینیوم</w:t>
        </w:r>
      </w:hyperlink>
      <w:r w:rsidRPr="00F8044F">
        <w:rPr>
          <w:rFonts w:ascii="Tahoma" w:eastAsia="Times New Roman" w:hAnsi="Tahoma" w:cs="Tahoma"/>
          <w:sz w:val="20"/>
          <w:szCs w:val="20"/>
          <w:shd w:val="clear" w:color="auto" w:fill="FFFFFF"/>
          <w:rtl/>
        </w:rPr>
        <w:t>،</w:t>
      </w:r>
      <w:r w:rsidRPr="00F8044F">
        <w:rPr>
          <w:rFonts w:ascii="Tahoma" w:eastAsia="Times New Roman" w:hAnsi="Tahoma" w:cs="Tahoma"/>
          <w:sz w:val="20"/>
          <w:szCs w:val="20"/>
        </w:rPr>
        <w:t> </w:t>
      </w:r>
      <w:hyperlink r:id="rId39" w:tooltip="روی" w:history="1">
        <w:r w:rsidRPr="00F8044F">
          <w:rPr>
            <w:rFonts w:ascii="Tahoma" w:eastAsia="Times New Roman" w:hAnsi="Tahoma" w:cs="Tahoma"/>
            <w:sz w:val="20"/>
            <w:szCs w:val="20"/>
            <w:u w:val="single"/>
            <w:rtl/>
          </w:rPr>
          <w:t>روی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و</w:t>
      </w:r>
      <w:r w:rsidRPr="00F8044F">
        <w:rPr>
          <w:rFonts w:ascii="Tahoma" w:eastAsia="Times New Roman" w:hAnsi="Tahoma" w:cs="Tahoma"/>
          <w:sz w:val="20"/>
          <w:szCs w:val="20"/>
        </w:rPr>
        <w:t> </w:t>
      </w:r>
      <w:hyperlink r:id="rId40" w:tooltip="نقره" w:history="1">
        <w:r w:rsidRPr="00F8044F">
          <w:rPr>
            <w:rFonts w:ascii="Tahoma" w:eastAsia="Times New Roman" w:hAnsi="Tahoma" w:cs="Tahoma"/>
            <w:sz w:val="20"/>
            <w:szCs w:val="20"/>
            <w:u w:val="single"/>
            <w:rtl/>
          </w:rPr>
          <w:t>نقره</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با سطح نسبتاً زیاد بوده و در بین آنها عایقی</w:t>
      </w:r>
      <w:r w:rsidRPr="00F8044F">
        <w:rPr>
          <w:rFonts w:ascii="Tahoma" w:eastAsia="Times New Roman" w:hAnsi="Tahoma" w:cs="Tahoma"/>
          <w:sz w:val="20"/>
          <w:szCs w:val="20"/>
          <w:shd w:val="clear" w:color="auto" w:fill="FFFFFF"/>
        </w:rPr>
        <w:t xml:space="preserve"> (</w:t>
      </w:r>
      <w:hyperlink r:id="rId41" w:tooltip="دی‌الکتریک" w:history="1">
        <w:r w:rsidRPr="00F8044F">
          <w:rPr>
            <w:rFonts w:ascii="Tahoma" w:eastAsia="Times New Roman" w:hAnsi="Tahoma" w:cs="Tahoma"/>
            <w:sz w:val="20"/>
            <w:szCs w:val="20"/>
            <w:u w:val="single"/>
            <w:rtl/>
          </w:rPr>
          <w:t>دی‌الکتریک</w:t>
        </w:r>
      </w:hyperlink>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sz w:val="20"/>
          <w:szCs w:val="20"/>
          <w:shd w:val="clear" w:color="auto" w:fill="FFFFFF"/>
          <w:rtl/>
        </w:rPr>
        <w:t>از جنس</w:t>
      </w:r>
      <w:r w:rsidRPr="00F8044F">
        <w:rPr>
          <w:rFonts w:ascii="Tahoma" w:eastAsia="Times New Roman" w:hAnsi="Tahoma" w:cs="Tahoma"/>
          <w:sz w:val="20"/>
          <w:szCs w:val="20"/>
        </w:rPr>
        <w:t> </w:t>
      </w:r>
      <w:hyperlink r:id="rId42" w:tooltip="هوا" w:history="1">
        <w:r w:rsidRPr="00F8044F">
          <w:rPr>
            <w:rFonts w:ascii="Tahoma" w:eastAsia="Times New Roman" w:hAnsi="Tahoma" w:cs="Tahoma"/>
            <w:sz w:val="20"/>
            <w:szCs w:val="20"/>
            <w:u w:val="single"/>
            <w:rtl/>
          </w:rPr>
          <w:t>هوا</w:t>
        </w:r>
      </w:hyperlink>
      <w:r w:rsidRPr="00F8044F">
        <w:rPr>
          <w:rFonts w:ascii="Tahoma" w:eastAsia="Times New Roman" w:hAnsi="Tahoma" w:cs="Tahoma"/>
          <w:sz w:val="20"/>
          <w:szCs w:val="20"/>
          <w:shd w:val="clear" w:color="auto" w:fill="FFFFFF"/>
          <w:rtl/>
        </w:rPr>
        <w:t>،</w:t>
      </w:r>
      <w:r w:rsidRPr="00F8044F">
        <w:rPr>
          <w:rFonts w:ascii="Tahoma" w:eastAsia="Times New Roman" w:hAnsi="Tahoma" w:cs="Tahoma"/>
          <w:sz w:val="20"/>
          <w:szCs w:val="20"/>
        </w:rPr>
        <w:t> </w:t>
      </w:r>
      <w:hyperlink r:id="rId43" w:tooltip="کاغذ" w:history="1">
        <w:r w:rsidRPr="00F8044F">
          <w:rPr>
            <w:rFonts w:ascii="Tahoma" w:eastAsia="Times New Roman" w:hAnsi="Tahoma" w:cs="Tahoma"/>
            <w:sz w:val="20"/>
            <w:szCs w:val="20"/>
            <w:u w:val="single"/>
            <w:rtl/>
          </w:rPr>
          <w:t>کاغذ</w:t>
        </w:r>
      </w:hyperlink>
      <w:r w:rsidRPr="00F8044F">
        <w:rPr>
          <w:rFonts w:ascii="Tahoma" w:eastAsia="Times New Roman" w:hAnsi="Tahoma" w:cs="Tahoma"/>
          <w:sz w:val="20"/>
          <w:szCs w:val="20"/>
          <w:shd w:val="clear" w:color="auto" w:fill="FFFFFF"/>
          <w:rtl/>
        </w:rPr>
        <w:t>،</w:t>
      </w:r>
      <w:r w:rsidRPr="00F8044F">
        <w:rPr>
          <w:rFonts w:ascii="Tahoma" w:eastAsia="Times New Roman" w:hAnsi="Tahoma" w:cs="Tahoma"/>
          <w:sz w:val="20"/>
          <w:szCs w:val="20"/>
        </w:rPr>
        <w:t> </w:t>
      </w:r>
      <w:hyperlink r:id="rId44" w:tooltip="میکا" w:history="1">
        <w:r w:rsidRPr="00F8044F">
          <w:rPr>
            <w:rFonts w:ascii="Tahoma" w:eastAsia="Times New Roman" w:hAnsi="Tahoma" w:cs="Tahoma"/>
            <w:sz w:val="20"/>
            <w:szCs w:val="20"/>
            <w:u w:val="single"/>
            <w:rtl/>
          </w:rPr>
          <w:t>میکا</w:t>
        </w:r>
      </w:hyperlink>
      <w:r w:rsidRPr="00F8044F">
        <w:rPr>
          <w:rFonts w:ascii="Tahoma" w:eastAsia="Times New Roman" w:hAnsi="Tahoma" w:cs="Tahoma"/>
          <w:sz w:val="20"/>
          <w:szCs w:val="20"/>
          <w:shd w:val="clear" w:color="auto" w:fill="FFFFFF"/>
          <w:rtl/>
        </w:rPr>
        <w:t>،</w:t>
      </w:r>
      <w:r w:rsidRPr="00F8044F">
        <w:rPr>
          <w:rFonts w:ascii="Tahoma" w:eastAsia="Times New Roman" w:hAnsi="Tahoma" w:cs="Tahoma"/>
          <w:sz w:val="20"/>
          <w:szCs w:val="20"/>
        </w:rPr>
        <w:t> </w:t>
      </w:r>
      <w:hyperlink r:id="rId45" w:tooltip="پلاستیک" w:history="1">
        <w:r w:rsidRPr="00F8044F">
          <w:rPr>
            <w:rFonts w:ascii="Tahoma" w:eastAsia="Times New Roman" w:hAnsi="Tahoma" w:cs="Tahoma"/>
            <w:sz w:val="20"/>
            <w:szCs w:val="20"/>
            <w:u w:val="single"/>
            <w:rtl/>
          </w:rPr>
          <w:t>پلاستیک</w:t>
        </w:r>
      </w:hyperlink>
      <w:r w:rsidRPr="00F8044F">
        <w:rPr>
          <w:rFonts w:ascii="Tahoma" w:eastAsia="Times New Roman" w:hAnsi="Tahoma" w:cs="Tahoma"/>
          <w:sz w:val="20"/>
          <w:szCs w:val="20"/>
          <w:shd w:val="clear" w:color="auto" w:fill="FFFFFF"/>
          <w:rtl/>
        </w:rPr>
        <w:t>،</w:t>
      </w:r>
      <w:r w:rsidRPr="00F8044F">
        <w:rPr>
          <w:rFonts w:ascii="Tahoma" w:eastAsia="Times New Roman" w:hAnsi="Tahoma" w:cs="Tahoma"/>
          <w:sz w:val="20"/>
          <w:szCs w:val="20"/>
        </w:rPr>
        <w:t> </w:t>
      </w:r>
      <w:hyperlink r:id="rId46" w:tooltip="سرامیک" w:history="1">
        <w:r w:rsidRPr="00F8044F">
          <w:rPr>
            <w:rFonts w:ascii="Tahoma" w:eastAsia="Times New Roman" w:hAnsi="Tahoma" w:cs="Tahoma"/>
            <w:sz w:val="20"/>
            <w:szCs w:val="20"/>
            <w:u w:val="single"/>
            <w:rtl/>
          </w:rPr>
          <w:t>سرامیک</w:t>
        </w:r>
      </w:hyperlink>
      <w:r w:rsidRPr="00F8044F">
        <w:rPr>
          <w:rFonts w:ascii="Tahoma" w:eastAsia="Times New Roman" w:hAnsi="Tahoma" w:cs="Tahoma"/>
          <w:sz w:val="20"/>
          <w:szCs w:val="20"/>
          <w:shd w:val="clear" w:color="auto" w:fill="FFFFFF"/>
          <w:rtl/>
        </w:rPr>
        <w:t>،</w:t>
      </w:r>
      <w:r w:rsidRPr="00F8044F">
        <w:rPr>
          <w:rFonts w:ascii="Tahoma" w:eastAsia="Times New Roman" w:hAnsi="Tahoma" w:cs="Tahoma"/>
          <w:sz w:val="20"/>
          <w:szCs w:val="20"/>
        </w:rPr>
        <w:t> </w:t>
      </w:r>
      <w:hyperlink r:id="rId47" w:tooltip="اکسید آلومینیوم" w:history="1">
        <w:r w:rsidRPr="00F8044F">
          <w:rPr>
            <w:rFonts w:ascii="Tahoma" w:eastAsia="Times New Roman" w:hAnsi="Tahoma" w:cs="Tahoma"/>
            <w:sz w:val="20"/>
            <w:szCs w:val="20"/>
            <w:u w:val="single"/>
            <w:rtl/>
          </w:rPr>
          <w:t>اکسید آلومینیوم</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و</w:t>
      </w:r>
      <w:r w:rsidRPr="00F8044F">
        <w:rPr>
          <w:rFonts w:ascii="Tahoma" w:eastAsia="Times New Roman" w:hAnsi="Tahoma" w:cs="Tahoma"/>
          <w:sz w:val="20"/>
          <w:szCs w:val="20"/>
        </w:rPr>
        <w:t> </w:t>
      </w:r>
      <w:hyperlink r:id="rId48" w:tooltip="اکسید تانتالیوم (صفحه وجود ندارد)" w:history="1">
        <w:r w:rsidRPr="00F8044F">
          <w:rPr>
            <w:rFonts w:ascii="Tahoma" w:eastAsia="Times New Roman" w:hAnsi="Tahoma" w:cs="Tahoma"/>
            <w:sz w:val="20"/>
            <w:szCs w:val="20"/>
            <w:u w:val="single"/>
            <w:rtl/>
          </w:rPr>
          <w:t>اکسید تانتالیوم</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استفاده می‌شود. هر چه</w:t>
      </w:r>
      <w:r w:rsidR="000B6525" w:rsidRPr="00F8044F">
        <w:rPr>
          <w:rFonts w:ascii="Tahoma" w:eastAsia="Times New Roman" w:hAnsi="Tahoma" w:cs="Tahoma"/>
          <w:sz w:val="20"/>
          <w:szCs w:val="20"/>
          <w:shd w:val="clear" w:color="auto" w:fill="FFFFFF"/>
        </w:rPr>
        <w:fldChar w:fldCharType="begin"/>
      </w:r>
      <w:r w:rsidRPr="00F8044F">
        <w:rPr>
          <w:rFonts w:ascii="Tahoma" w:eastAsia="Times New Roman" w:hAnsi="Tahoma" w:cs="Tahoma"/>
          <w:sz w:val="20"/>
          <w:szCs w:val="20"/>
          <w:shd w:val="clear" w:color="auto" w:fill="FFFFFF"/>
        </w:rPr>
        <w:instrText xml:space="preserve"> HYPERLINK "http://fa.wikipedia.org/w/index.php?title=%D8%B6%D8%B1%DB%8C%D8%A8_%D8%AF%DB%8C%E2%80%8C%D8%A7%D9%84%DA%A9%D8%AA%D8%B1%DB%8C%DA%A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\o "</w:instrText>
      </w:r>
      <w:r w:rsidRPr="00F8044F">
        <w:rPr>
          <w:rFonts w:ascii="Tahoma" w:eastAsia="Times New Roman" w:hAnsi="Tahoma" w:cs="Tahoma"/>
          <w:sz w:val="20"/>
          <w:szCs w:val="20"/>
          <w:shd w:val="clear" w:color="auto" w:fill="FFFFFF"/>
          <w:rtl/>
        </w:rPr>
        <w:instrText>ضریب دی‌الکتریک (صفحه وجود ندارد</w:instrText>
      </w:r>
      <w:r w:rsidRPr="00F8044F">
        <w:rPr>
          <w:rFonts w:ascii="Tahoma" w:eastAsia="Times New Roman" w:hAnsi="Tahoma" w:cs="Tahoma"/>
          <w:sz w:val="20"/>
          <w:szCs w:val="20"/>
          <w:shd w:val="clear" w:color="auto" w:fill="FFFFFF"/>
        </w:rPr>
        <w:instrText xml:space="preserve">)" </w:instrText>
      </w:r>
      <w:r w:rsidR="000B6525" w:rsidRPr="00F8044F">
        <w:rPr>
          <w:rFonts w:ascii="Tahoma" w:eastAsia="Times New Roman" w:hAnsi="Tahoma" w:cs="Tahoma"/>
          <w:sz w:val="20"/>
          <w:szCs w:val="20"/>
          <w:shd w:val="clear" w:color="auto" w:fill="FFFFFF"/>
        </w:rPr>
        <w:fldChar w:fldCharType="separate"/>
      </w:r>
      <w:r w:rsidRPr="00F8044F">
        <w:rPr>
          <w:rFonts w:ascii="Tahoma" w:eastAsia="Times New Roman" w:hAnsi="Tahoma" w:cs="Tahoma"/>
          <w:sz w:val="20"/>
          <w:szCs w:val="20"/>
          <w:u w:val="single"/>
          <w:rtl/>
        </w:rPr>
        <w:t>ضریب دی‌الکتریک</w:t>
      </w:r>
      <w:r w:rsidR="000B6525" w:rsidRPr="00F8044F">
        <w:rPr>
          <w:rFonts w:ascii="Tahoma" w:eastAsia="Times New Roman" w:hAnsi="Tahoma" w:cs="Tahoma"/>
          <w:sz w:val="20"/>
          <w:szCs w:val="20"/>
          <w:shd w:val="clear" w:color="auto" w:fill="FFFFFF"/>
        </w:rPr>
        <w:fldChar w:fldCharType="end"/>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 xml:space="preserve">یک ماده عایق بزرگ‌تر باشد آن دی‌الکتریک دارای خاصیت عایقی بهتر است. به عنوان مثال، ضریب دی‌الکتریک هوا </w:t>
      </w:r>
      <w:r w:rsidRPr="00F8044F">
        <w:rPr>
          <w:rFonts w:ascii="Tahoma" w:eastAsia="Times New Roman" w:hAnsi="Tahoma" w:cs="Tahoma"/>
          <w:sz w:val="20"/>
          <w:szCs w:val="20"/>
          <w:shd w:val="clear" w:color="auto" w:fill="FFFFFF"/>
          <w:rtl/>
          <w:lang w:bidi="fa-IR"/>
        </w:rPr>
        <w:t>۱</w:t>
      </w:r>
      <w:r w:rsidRPr="00F8044F">
        <w:rPr>
          <w:rFonts w:ascii="Tahoma" w:eastAsia="Times New Roman" w:hAnsi="Tahoma" w:cs="Tahoma"/>
          <w:sz w:val="20"/>
          <w:szCs w:val="20"/>
          <w:shd w:val="clear" w:color="auto" w:fill="FFFFFF"/>
          <w:rtl/>
        </w:rPr>
        <w:t xml:space="preserve"> و ضریب دی‌الکتریک اکسید آلومینیوم </w:t>
      </w:r>
      <w:r w:rsidRPr="00F8044F">
        <w:rPr>
          <w:rFonts w:ascii="Tahoma" w:eastAsia="Times New Roman" w:hAnsi="Tahoma" w:cs="Tahoma"/>
          <w:sz w:val="20"/>
          <w:szCs w:val="20"/>
          <w:shd w:val="clear" w:color="auto" w:fill="FFFFFF"/>
          <w:rtl/>
          <w:lang w:bidi="fa-IR"/>
        </w:rPr>
        <w:t>۷</w:t>
      </w:r>
      <w:r w:rsidRPr="00F8044F">
        <w:rPr>
          <w:rFonts w:ascii="Tahoma" w:eastAsia="Times New Roman" w:hAnsi="Tahoma" w:cs="Tahoma"/>
          <w:sz w:val="20"/>
          <w:szCs w:val="20"/>
          <w:shd w:val="clear" w:color="auto" w:fill="FFFFFF"/>
          <w:rtl/>
        </w:rPr>
        <w:t xml:space="preserve"> می‌باشد. بنابراین خاصیت عایقی اکسید آلومینیوم </w:t>
      </w:r>
      <w:r w:rsidRPr="00F8044F">
        <w:rPr>
          <w:rFonts w:ascii="Tahoma" w:eastAsia="Times New Roman" w:hAnsi="Tahoma" w:cs="Tahoma"/>
          <w:sz w:val="20"/>
          <w:szCs w:val="20"/>
          <w:shd w:val="clear" w:color="auto" w:fill="FFFFFF"/>
          <w:rtl/>
          <w:lang w:bidi="fa-IR"/>
        </w:rPr>
        <w:t>۷</w:t>
      </w:r>
      <w:r w:rsidRPr="00F8044F">
        <w:rPr>
          <w:rFonts w:ascii="Tahoma" w:eastAsia="Times New Roman" w:hAnsi="Tahoma" w:cs="Tahoma"/>
          <w:sz w:val="20"/>
          <w:szCs w:val="20"/>
          <w:shd w:val="clear" w:color="auto" w:fill="FFFFFF"/>
          <w:rtl/>
        </w:rPr>
        <w:t xml:space="preserve"> برابر خاصیت عایقی هوا است</w:t>
      </w:r>
      <w:r w:rsidRPr="00F8044F">
        <w:rPr>
          <w:rFonts w:ascii="Tahoma" w:eastAsia="Times New Roman" w:hAnsi="Tahoma" w:cs="Tahoma"/>
          <w:sz w:val="20"/>
          <w:szCs w:val="20"/>
          <w:shd w:val="clear" w:color="auto" w:fill="FFFFFF"/>
        </w:rPr>
        <w:t>.</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sz w:val="20"/>
          <w:szCs w:val="20"/>
          <w:rtl/>
        </w:rPr>
        <w:t>انواع خازن</w:t>
      </w:r>
      <w:r w:rsidRPr="00F8044F">
        <w:rPr>
          <w:rFonts w:ascii="Tahoma" w:eastAsia="Times New Roman" w:hAnsi="Tahoma" w:cs="Tahoma"/>
          <w:sz w:val="20"/>
          <w:szCs w:val="20"/>
        </w:rPr>
        <w:t>[</w:t>
      </w:r>
      <w:hyperlink r:id="rId49" w:tooltip="ویرایش بخش: انواع خازن"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lastRenderedPageBreak/>
        <w:t>خازنها بر حسب ثابت یا متغیر بودن ظرفیت به دو گروه کلی ثابت و متغیر تقسیم‌بندی می‌شوند. خازنها انواع مختلفی دارند و از لحاظ شکل و اندازه با یک دیگر متفاوت‌اند. بعضی از خازنها از روغن پر شده و بسیار حجیم‌اند</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2"/>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خازنهای ثابت</w:t>
      </w:r>
      <w:r w:rsidRPr="00F8044F">
        <w:rPr>
          <w:rFonts w:ascii="Tahoma" w:eastAsia="Times New Roman" w:hAnsi="Tahoma" w:cs="Tahoma"/>
          <w:sz w:val="20"/>
          <w:szCs w:val="20"/>
        </w:rPr>
        <w:t>[</w:t>
      </w:r>
      <w:hyperlink r:id="rId50" w:tooltip="ویرایش بخش: خازنهای ثابت"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این خازنها دارای ظرفیت معینی هستند که در وضعیت معمولی تغییر پیدا نمی‌کنند. خازنهای ثابت را بر اساس نوع ماده دی‌الکتریک به کار رفته در آنها تقسیم بندی و نام‌گذاری می‌کنند و از آنها در مصارف مختلف استفاده می‌شود. از جمله این خازنها می‌توان انواع سرامیکی، میکا، ورقه‌ای (کاغذی و پلاستیکی)، الکترولیتی، روغنی، گازی و نوع خاص فیلم</w:t>
      </w:r>
      <w:r w:rsidRPr="00F8044F">
        <w:rPr>
          <w:rFonts w:ascii="Tahoma" w:eastAsia="Times New Roman" w:hAnsi="Tahoma" w:cs="Tahoma"/>
          <w:sz w:val="20"/>
          <w:szCs w:val="20"/>
          <w:shd w:val="clear" w:color="auto" w:fill="FFFFFF"/>
        </w:rPr>
        <w:t xml:space="preserve"> (Film) </w:t>
      </w:r>
      <w:r w:rsidRPr="00F8044F">
        <w:rPr>
          <w:rFonts w:ascii="Tahoma" w:eastAsia="Times New Roman" w:hAnsi="Tahoma" w:cs="Tahoma"/>
          <w:sz w:val="20"/>
          <w:szCs w:val="20"/>
          <w:shd w:val="clear" w:color="auto" w:fill="FFFFFF"/>
          <w:rtl/>
        </w:rPr>
        <w:t>را نام برد. اگر ماده دی‌الکتریک طی یک فعالیت شیمیایی تشکیل شده باشد آن را</w:t>
      </w:r>
      <w:r w:rsidRPr="00F8044F">
        <w:rPr>
          <w:rFonts w:ascii="Tahoma" w:eastAsia="Times New Roman" w:hAnsi="Tahoma" w:cs="Tahoma"/>
          <w:sz w:val="20"/>
          <w:szCs w:val="20"/>
        </w:rPr>
        <w:t> </w:t>
      </w:r>
      <w:hyperlink r:id="rId51" w:tooltip="خازن الکترولیتی" w:history="1">
        <w:r w:rsidRPr="00F8044F">
          <w:rPr>
            <w:rFonts w:ascii="Tahoma" w:eastAsia="Times New Roman" w:hAnsi="Tahoma" w:cs="Tahoma"/>
            <w:sz w:val="20"/>
            <w:szCs w:val="20"/>
            <w:u w:val="single"/>
            <w:rtl/>
          </w:rPr>
          <w:t>خازن الکترولیتی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و در غیر این صورت آن را خازن خشک گویند. خازنهای روغنی و گازی در صنعت برق بیشتر در</w:t>
      </w:r>
      <w:r w:rsidRPr="00F8044F">
        <w:rPr>
          <w:rFonts w:ascii="Tahoma" w:eastAsia="Times New Roman" w:hAnsi="Tahoma" w:cs="Tahoma"/>
          <w:sz w:val="20"/>
          <w:szCs w:val="20"/>
        </w:rPr>
        <w:t> </w:t>
      </w:r>
      <w:hyperlink r:id="rId52" w:tooltip="مدارهای الکتریکی" w:history="1">
        <w:r w:rsidRPr="00F8044F">
          <w:rPr>
            <w:rFonts w:ascii="Tahoma" w:eastAsia="Times New Roman" w:hAnsi="Tahoma" w:cs="Tahoma"/>
            <w:sz w:val="20"/>
            <w:szCs w:val="20"/>
            <w:u w:val="single"/>
            <w:rtl/>
          </w:rPr>
          <w:t>مدارهای الکتریکی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برای راه اندازی و یا اصلاح ضریب قدرت به کار می‌روند. بقیه خازنهای ثابت دارای ویژگیهای خاصی هستند</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17"/>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خازنهای ثابت</w:t>
      </w:r>
      <w:r w:rsidRPr="00F8044F">
        <w:rPr>
          <w:rFonts w:ascii="Tahoma" w:eastAsia="Times New Roman" w:hAnsi="Tahoma" w:cs="Tahoma"/>
          <w:sz w:val="20"/>
          <w:szCs w:val="20"/>
          <w:shd w:val="clear" w:color="auto" w:fill="FFFFFF"/>
        </w:rPr>
        <w:t>:</w:t>
      </w:r>
    </w:p>
    <w:p w:rsidR="00F8044F" w:rsidRPr="00F8044F" w:rsidRDefault="00F8044F" w:rsidP="00F8044F">
      <w:pPr>
        <w:numPr>
          <w:ilvl w:val="1"/>
          <w:numId w:val="17"/>
        </w:numPr>
        <w:bidi/>
        <w:spacing w:before="100" w:beforeAutospacing="1" w:after="24" w:line="360" w:lineRule="atLeast"/>
        <w:ind w:left="0" w:right="768"/>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سرامیکی</w:t>
      </w:r>
    </w:p>
    <w:p w:rsidR="00F8044F" w:rsidRPr="00F8044F" w:rsidRDefault="00F8044F" w:rsidP="00F8044F">
      <w:pPr>
        <w:numPr>
          <w:ilvl w:val="1"/>
          <w:numId w:val="17"/>
        </w:numPr>
        <w:bidi/>
        <w:spacing w:before="100" w:beforeAutospacing="1" w:after="24" w:line="360" w:lineRule="atLeast"/>
        <w:ind w:left="0" w:right="768"/>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خازنهای ورقه‌ای</w:t>
      </w:r>
    </w:p>
    <w:p w:rsidR="00F8044F" w:rsidRPr="00F8044F" w:rsidRDefault="00F8044F" w:rsidP="00F8044F">
      <w:pPr>
        <w:numPr>
          <w:ilvl w:val="1"/>
          <w:numId w:val="17"/>
        </w:numPr>
        <w:bidi/>
        <w:spacing w:before="100" w:beforeAutospacing="1" w:after="24" w:line="360" w:lineRule="atLeast"/>
        <w:ind w:left="0" w:right="768"/>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خازنهای میکا</w:t>
      </w:r>
    </w:p>
    <w:p w:rsidR="00F8044F" w:rsidRPr="00F8044F" w:rsidRDefault="00F8044F" w:rsidP="00F8044F">
      <w:pPr>
        <w:numPr>
          <w:ilvl w:val="1"/>
          <w:numId w:val="17"/>
        </w:numPr>
        <w:bidi/>
        <w:spacing w:before="100" w:beforeAutospacing="1" w:after="24" w:line="360" w:lineRule="atLeast"/>
        <w:ind w:left="0" w:right="768"/>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خازنهای الکترولیتی</w:t>
      </w:r>
    </w:p>
    <w:p w:rsidR="00F8044F" w:rsidRPr="00F8044F" w:rsidRDefault="00F8044F" w:rsidP="00F8044F">
      <w:pPr>
        <w:numPr>
          <w:ilvl w:val="1"/>
          <w:numId w:val="17"/>
        </w:numPr>
        <w:bidi/>
        <w:spacing w:before="100" w:beforeAutospacing="1" w:after="24" w:line="360" w:lineRule="atLeast"/>
        <w:ind w:left="0" w:right="768"/>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آلومینیومی</w:t>
      </w:r>
    </w:p>
    <w:p w:rsidR="00F8044F" w:rsidRPr="00F8044F" w:rsidRDefault="00F8044F" w:rsidP="00F8044F">
      <w:pPr>
        <w:numPr>
          <w:ilvl w:val="1"/>
          <w:numId w:val="17"/>
        </w:numPr>
        <w:bidi/>
        <w:spacing w:before="100" w:beforeAutospacing="1" w:after="24" w:line="360" w:lineRule="atLeast"/>
        <w:ind w:left="0" w:right="768"/>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تانتالیوم</w:t>
      </w:r>
    </w:p>
    <w:p w:rsidR="00F8044F" w:rsidRPr="00F8044F" w:rsidRDefault="00F8044F" w:rsidP="00F8044F">
      <w:pPr>
        <w:bidi/>
        <w:spacing w:after="72" w:line="285" w:lineRule="atLeast"/>
        <w:outlineLvl w:val="3"/>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خازنهای سرامیکی</w:t>
      </w:r>
      <w:r w:rsidRPr="00F8044F">
        <w:rPr>
          <w:rFonts w:ascii="Tahoma" w:eastAsia="Times New Roman" w:hAnsi="Tahoma" w:cs="Tahoma"/>
          <w:sz w:val="20"/>
          <w:szCs w:val="20"/>
        </w:rPr>
        <w:t>[</w:t>
      </w:r>
      <w:hyperlink r:id="rId53" w:tooltip="ویرایش بخش: خازنهای سرامیکی"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 سرامیکی (به</w:t>
      </w:r>
      <w:r w:rsidRPr="00F8044F">
        <w:rPr>
          <w:rFonts w:ascii="Tahoma" w:eastAsia="Times New Roman" w:hAnsi="Tahoma" w:cs="Tahoma"/>
          <w:sz w:val="20"/>
          <w:szCs w:val="20"/>
        </w:rPr>
        <w:t> </w:t>
      </w:r>
      <w:hyperlink r:id="rId54" w:tooltip="زبان انگلیسی" w:history="1">
        <w:r w:rsidRPr="00F8044F">
          <w:rPr>
            <w:rFonts w:ascii="Tahoma" w:eastAsia="Times New Roman" w:hAnsi="Tahoma" w:cs="Tahoma"/>
            <w:sz w:val="20"/>
            <w:szCs w:val="20"/>
            <w:u w:val="single"/>
            <w:rtl/>
          </w:rPr>
          <w:t>انگلیسی</w:t>
        </w:r>
      </w:hyperlink>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Ceramic capacitor)</w:t>
      </w:r>
      <w:r w:rsidRPr="00F8044F">
        <w:rPr>
          <w:rFonts w:ascii="Tahoma" w:eastAsia="Times New Roman" w:hAnsi="Tahoma" w:cs="Tahoma"/>
          <w:sz w:val="20"/>
          <w:szCs w:val="20"/>
          <w:shd w:val="clear" w:color="auto" w:fill="FFFFFF"/>
          <w:rtl/>
        </w:rPr>
        <w:t>‏ معمولترین خازن غیر الکترولیتی است که در آن دی‌الکتریک بکار رفته از جنس</w:t>
      </w:r>
      <w:r w:rsidRPr="00F8044F">
        <w:rPr>
          <w:rFonts w:ascii="Tahoma" w:eastAsia="Times New Roman" w:hAnsi="Tahoma" w:cs="Tahoma"/>
          <w:sz w:val="20"/>
          <w:szCs w:val="20"/>
        </w:rPr>
        <w:t> </w:t>
      </w:r>
      <w:hyperlink r:id="rId55" w:tooltip="سرامیک" w:history="1">
        <w:r w:rsidRPr="00F8044F">
          <w:rPr>
            <w:rFonts w:ascii="Tahoma" w:eastAsia="Times New Roman" w:hAnsi="Tahoma" w:cs="Tahoma"/>
            <w:sz w:val="20"/>
            <w:szCs w:val="20"/>
            <w:u w:val="single"/>
            <w:rtl/>
          </w:rPr>
          <w:t>سرامیک</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 xml:space="preserve">است. ثابت دی‌الکتریک سرامیک بالا است، از این رو امکان ساخت خازنهای با ظرفیت زیاد در اندازه کوچک را در مقایسه با سایر خازنها بوجود آورده، در نتیجه ولتاژ کار آنها بالا خواهد بود. ظرفیت خازنهای سرامیکی معمولاً بین </w:t>
      </w:r>
      <w:r w:rsidRPr="00F8044F">
        <w:rPr>
          <w:rFonts w:ascii="Tahoma" w:eastAsia="Times New Roman" w:hAnsi="Tahoma" w:cs="Tahoma"/>
          <w:sz w:val="20"/>
          <w:szCs w:val="20"/>
          <w:shd w:val="clear" w:color="auto" w:fill="FFFFFF"/>
          <w:rtl/>
          <w:lang w:bidi="fa-IR"/>
        </w:rPr>
        <w:t>۵</w:t>
      </w:r>
      <w:r w:rsidRPr="00F8044F">
        <w:rPr>
          <w:rFonts w:ascii="Tahoma" w:eastAsia="Times New Roman" w:hAnsi="Tahoma" w:cs="Tahoma"/>
          <w:sz w:val="20"/>
          <w:szCs w:val="20"/>
        </w:rPr>
        <w:t> </w:t>
      </w:r>
      <w:hyperlink r:id="rId56" w:tooltip="پیکو" w:history="1">
        <w:r w:rsidRPr="00F8044F">
          <w:rPr>
            <w:rFonts w:ascii="Tahoma" w:eastAsia="Times New Roman" w:hAnsi="Tahoma" w:cs="Tahoma"/>
            <w:sz w:val="20"/>
            <w:szCs w:val="20"/>
            <w:u w:val="single"/>
            <w:rtl/>
          </w:rPr>
          <w:t>پیکو</w:t>
        </w:r>
      </w:hyperlink>
      <w:hyperlink r:id="rId57" w:tooltip="فاراد" w:history="1">
        <w:r w:rsidRPr="00F8044F">
          <w:rPr>
            <w:rFonts w:ascii="Tahoma" w:eastAsia="Times New Roman" w:hAnsi="Tahoma" w:cs="Tahoma"/>
            <w:sz w:val="20"/>
            <w:szCs w:val="20"/>
            <w:u w:val="single"/>
            <w:rtl/>
          </w:rPr>
          <w:t>فاراد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 xml:space="preserve">تا </w:t>
      </w:r>
      <w:r w:rsidRPr="00F8044F">
        <w:rPr>
          <w:rFonts w:ascii="Tahoma" w:eastAsia="Times New Roman" w:hAnsi="Tahoma" w:cs="Tahoma"/>
          <w:sz w:val="20"/>
          <w:szCs w:val="20"/>
          <w:shd w:val="clear" w:color="auto" w:fill="FFFFFF"/>
          <w:rtl/>
          <w:lang w:bidi="fa-IR"/>
        </w:rPr>
        <w:t>۱/۰</w:t>
      </w:r>
      <w:r w:rsidRPr="00F8044F">
        <w:rPr>
          <w:rFonts w:ascii="Tahoma" w:eastAsia="Times New Roman" w:hAnsi="Tahoma" w:cs="Tahoma"/>
          <w:sz w:val="20"/>
          <w:szCs w:val="20"/>
        </w:rPr>
        <w:t> </w:t>
      </w:r>
      <w:hyperlink r:id="rId58" w:tooltip="میکرو" w:history="1">
        <w:r w:rsidRPr="00F8044F">
          <w:rPr>
            <w:rFonts w:ascii="Tahoma" w:eastAsia="Times New Roman" w:hAnsi="Tahoma" w:cs="Tahoma"/>
            <w:sz w:val="20"/>
            <w:szCs w:val="20"/>
            <w:u w:val="single"/>
            <w:rtl/>
          </w:rPr>
          <w:t>میکرو</w:t>
        </w:r>
      </w:hyperlink>
      <w:hyperlink r:id="rId59" w:tooltip="فاراد" w:history="1">
        <w:r w:rsidRPr="00F8044F">
          <w:rPr>
            <w:rFonts w:ascii="Tahoma" w:eastAsia="Times New Roman" w:hAnsi="Tahoma" w:cs="Tahoma"/>
            <w:sz w:val="20"/>
            <w:szCs w:val="20"/>
            <w:u w:val="single"/>
            <w:rtl/>
          </w:rPr>
          <w:t>فاراد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است. این نوع خازن به صورت دیسکی (عدسی) و استوانه‌ای تولید می‌شود و</w:t>
      </w:r>
      <w:r w:rsidRPr="00F8044F">
        <w:rPr>
          <w:rFonts w:ascii="Tahoma" w:eastAsia="Times New Roman" w:hAnsi="Tahoma" w:cs="Tahoma"/>
          <w:sz w:val="20"/>
          <w:szCs w:val="20"/>
        </w:rPr>
        <w:t> </w:t>
      </w:r>
      <w:hyperlink r:id="rId60" w:tooltip="بسامد" w:history="1">
        <w:r w:rsidRPr="00F8044F">
          <w:rPr>
            <w:rFonts w:ascii="Tahoma" w:eastAsia="Times New Roman" w:hAnsi="Tahoma" w:cs="Tahoma"/>
            <w:sz w:val="20"/>
            <w:szCs w:val="20"/>
            <w:u w:val="single"/>
            <w:rtl/>
          </w:rPr>
          <w:t>بسامد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 xml:space="preserve">کار خازنهای سرامیکی بالای </w:t>
      </w:r>
      <w:r w:rsidRPr="00F8044F">
        <w:rPr>
          <w:rFonts w:ascii="Tahoma" w:eastAsia="Times New Roman" w:hAnsi="Tahoma" w:cs="Tahoma"/>
          <w:sz w:val="20"/>
          <w:szCs w:val="20"/>
          <w:shd w:val="clear" w:color="auto" w:fill="FFFFFF"/>
          <w:rtl/>
          <w:lang w:bidi="fa-IR"/>
        </w:rPr>
        <w:t>۱۰۰</w:t>
      </w:r>
      <w:r w:rsidRPr="00F8044F">
        <w:rPr>
          <w:rFonts w:ascii="Tahoma" w:eastAsia="Times New Roman" w:hAnsi="Tahoma" w:cs="Tahoma"/>
          <w:sz w:val="20"/>
          <w:szCs w:val="20"/>
        </w:rPr>
        <w:t> </w:t>
      </w:r>
      <w:hyperlink r:id="rId61" w:tooltip="مگا" w:history="1">
        <w:r w:rsidRPr="00F8044F">
          <w:rPr>
            <w:rFonts w:ascii="Tahoma" w:eastAsia="Times New Roman" w:hAnsi="Tahoma" w:cs="Tahoma"/>
            <w:sz w:val="20"/>
            <w:szCs w:val="20"/>
            <w:u w:val="single"/>
            <w:rtl/>
          </w:rPr>
          <w:t>مگا</w:t>
        </w:r>
      </w:hyperlink>
      <w:hyperlink r:id="rId62" w:tooltip="هرتز" w:history="1">
        <w:r w:rsidRPr="00F8044F">
          <w:rPr>
            <w:rFonts w:ascii="Tahoma" w:eastAsia="Times New Roman" w:hAnsi="Tahoma" w:cs="Tahoma"/>
            <w:sz w:val="20"/>
            <w:szCs w:val="20"/>
            <w:u w:val="single"/>
            <w:rtl/>
          </w:rPr>
          <w:t>هرتز</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است. عیب بزرگ این خازنها وابسته بودن ظرفیت آنها به</w:t>
      </w:r>
      <w:r w:rsidRPr="00F8044F">
        <w:rPr>
          <w:rFonts w:ascii="Tahoma" w:eastAsia="Times New Roman" w:hAnsi="Tahoma" w:cs="Tahoma"/>
          <w:sz w:val="20"/>
          <w:szCs w:val="20"/>
        </w:rPr>
        <w:t> </w:t>
      </w:r>
      <w:hyperlink r:id="rId63" w:tooltip="دما" w:history="1">
        <w:r w:rsidRPr="00F8044F">
          <w:rPr>
            <w:rFonts w:ascii="Tahoma" w:eastAsia="Times New Roman" w:hAnsi="Tahoma" w:cs="Tahoma"/>
            <w:sz w:val="20"/>
            <w:szCs w:val="20"/>
            <w:u w:val="single"/>
            <w:rtl/>
          </w:rPr>
          <w:t>دمای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محیط است، زیرا با تغییر دما ظرفیت خازن تغییر می‌کند. از این خازن در مدارهای الکترونیکی، مانند مدارهای مخابراتی و رادیویی استفاده می‌شود</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3"/>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خازنهای ورقه‌ای</w:t>
      </w:r>
      <w:r w:rsidRPr="00F8044F">
        <w:rPr>
          <w:rFonts w:ascii="Tahoma" w:eastAsia="Times New Roman" w:hAnsi="Tahoma" w:cs="Tahoma"/>
          <w:sz w:val="20"/>
          <w:szCs w:val="20"/>
        </w:rPr>
        <w:t>[</w:t>
      </w:r>
      <w:hyperlink r:id="rId64" w:tooltip="ویرایش بخش: خازنهای ورقه‌ای"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در خازنهای ورقه‌ای از</w:t>
      </w:r>
      <w:r w:rsidRPr="00F8044F">
        <w:rPr>
          <w:rFonts w:ascii="Tahoma" w:eastAsia="Times New Roman" w:hAnsi="Tahoma" w:cs="Tahoma"/>
          <w:sz w:val="20"/>
          <w:szCs w:val="20"/>
        </w:rPr>
        <w:t> </w:t>
      </w:r>
      <w:hyperlink r:id="rId65" w:tooltip="کاغذ" w:history="1">
        <w:r w:rsidRPr="00F8044F">
          <w:rPr>
            <w:rFonts w:ascii="Tahoma" w:eastAsia="Times New Roman" w:hAnsi="Tahoma" w:cs="Tahoma"/>
            <w:sz w:val="20"/>
            <w:szCs w:val="20"/>
            <w:u w:val="single"/>
            <w:rtl/>
          </w:rPr>
          <w:t>کاغذ</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و مواد</w:t>
      </w:r>
      <w:r w:rsidRPr="00F8044F">
        <w:rPr>
          <w:rFonts w:ascii="Tahoma" w:eastAsia="Times New Roman" w:hAnsi="Tahoma" w:cs="Tahoma"/>
          <w:sz w:val="20"/>
          <w:szCs w:val="20"/>
        </w:rPr>
        <w:t> </w:t>
      </w:r>
      <w:hyperlink r:id="rId66" w:tooltip="پلاستیک" w:history="1">
        <w:r w:rsidRPr="00F8044F">
          <w:rPr>
            <w:rFonts w:ascii="Tahoma" w:eastAsia="Times New Roman" w:hAnsi="Tahoma" w:cs="Tahoma"/>
            <w:sz w:val="20"/>
            <w:szCs w:val="20"/>
            <w:u w:val="single"/>
            <w:rtl/>
          </w:rPr>
          <w:t>پلاستیکی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به سبب</w:t>
      </w:r>
      <w:r w:rsidRPr="00F8044F">
        <w:rPr>
          <w:rFonts w:ascii="Tahoma" w:eastAsia="Times New Roman" w:hAnsi="Tahoma" w:cs="Tahoma"/>
          <w:sz w:val="20"/>
          <w:szCs w:val="20"/>
        </w:rPr>
        <w:t> </w:t>
      </w:r>
      <w:hyperlink r:id="rId67" w:tooltip="انعطاف پذیری" w:history="1">
        <w:r w:rsidRPr="00F8044F">
          <w:rPr>
            <w:rFonts w:ascii="Tahoma" w:eastAsia="Times New Roman" w:hAnsi="Tahoma" w:cs="Tahoma"/>
            <w:sz w:val="20"/>
            <w:szCs w:val="20"/>
            <w:u w:val="single"/>
            <w:rtl/>
          </w:rPr>
          <w:t>انعطاف پذیری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آنها، برای دی‌الکتریک استفاده می‌شود. این گروه از خازنها خود به دو صورت ساخته می‌شوند</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4"/>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خازنهای کاغذی</w:t>
      </w:r>
      <w:r w:rsidRPr="00F8044F">
        <w:rPr>
          <w:rFonts w:ascii="Tahoma" w:eastAsia="Times New Roman" w:hAnsi="Tahoma" w:cs="Tahoma"/>
          <w:sz w:val="20"/>
          <w:szCs w:val="20"/>
        </w:rPr>
        <w:t>[</w:t>
      </w:r>
      <w:hyperlink r:id="rId68" w:tooltip="ویرایش بخش: خازنهای کاغذی"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دی‌الکتریک این نوع خازن از یک صفحه نازک</w:t>
      </w:r>
      <w:r w:rsidRPr="00F8044F">
        <w:rPr>
          <w:rFonts w:ascii="Tahoma" w:eastAsia="Times New Roman" w:hAnsi="Tahoma" w:cs="Tahoma"/>
          <w:sz w:val="20"/>
          <w:szCs w:val="20"/>
        </w:rPr>
        <w:t> </w:t>
      </w:r>
      <w:hyperlink r:id="rId69" w:tooltip="کاغذ" w:history="1">
        <w:r w:rsidRPr="00F8044F">
          <w:rPr>
            <w:rFonts w:ascii="Tahoma" w:eastAsia="Times New Roman" w:hAnsi="Tahoma" w:cs="Tahoma"/>
            <w:sz w:val="20"/>
            <w:szCs w:val="20"/>
            <w:u w:val="single"/>
            <w:rtl/>
          </w:rPr>
          <w:t>کاغذ</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متخلخل تشکیل شده که یک دی‌الکتریک مناسب درون آن تزریق می‌گردد تا مانع از جذب</w:t>
      </w:r>
      <w:r w:rsidRPr="00F8044F">
        <w:rPr>
          <w:rFonts w:ascii="Tahoma" w:eastAsia="Times New Roman" w:hAnsi="Tahoma" w:cs="Tahoma"/>
          <w:sz w:val="20"/>
          <w:szCs w:val="20"/>
        </w:rPr>
        <w:t> </w:t>
      </w:r>
      <w:hyperlink r:id="rId70" w:tooltip="رطوبت" w:history="1">
        <w:r w:rsidRPr="00F8044F">
          <w:rPr>
            <w:rFonts w:ascii="Tahoma" w:eastAsia="Times New Roman" w:hAnsi="Tahoma" w:cs="Tahoma"/>
            <w:sz w:val="20"/>
            <w:szCs w:val="20"/>
            <w:u w:val="single"/>
            <w:rtl/>
          </w:rPr>
          <w:t>رطوبت</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گردد. برای جلوگیری از</w:t>
      </w:r>
      <w:r w:rsidRPr="00F8044F">
        <w:rPr>
          <w:rFonts w:ascii="Tahoma" w:eastAsia="Times New Roman" w:hAnsi="Tahoma" w:cs="Tahoma"/>
          <w:sz w:val="20"/>
          <w:szCs w:val="20"/>
        </w:rPr>
        <w:t> </w:t>
      </w:r>
      <w:hyperlink r:id="rId71" w:tooltip="تبخیر" w:history="1">
        <w:r w:rsidRPr="00F8044F">
          <w:rPr>
            <w:rFonts w:ascii="Tahoma" w:eastAsia="Times New Roman" w:hAnsi="Tahoma" w:cs="Tahoma"/>
            <w:sz w:val="20"/>
            <w:szCs w:val="20"/>
            <w:u w:val="single"/>
            <w:rtl/>
          </w:rPr>
          <w:t>تبخیر</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دی‌الکتریک درون کاغذ، خازن را درون یک قاب محکم و نفوذناپذیر قرار می‌دهند. خازنهای کاغذی به علت کوچک بودن ضریب دی‌الکتریک عایق آنها دارای ابعاد فیزیکی بزرگ هستند، اما از مزایای این خازنها آن است که در ولتاژها و جریانهای زیاد می‌توان از آنها استفاده کرد</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4"/>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خازنهای پلاستیکی</w:t>
      </w:r>
      <w:r w:rsidRPr="00F8044F">
        <w:rPr>
          <w:rFonts w:ascii="Tahoma" w:eastAsia="Times New Roman" w:hAnsi="Tahoma" w:cs="Tahoma"/>
          <w:sz w:val="20"/>
          <w:szCs w:val="20"/>
        </w:rPr>
        <w:t>[</w:t>
      </w:r>
      <w:hyperlink r:id="rId72" w:tooltip="ویرایش بخش: خازنهای پلاستیکی"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lastRenderedPageBreak/>
        <w:t>در این نوع خازن از ورقه‌های نازک پلاستیک برای دی‌الکتریک استفاده می‌شود. ورقه‌های پلاستیکی همراه با ورقه‌های نازک فلزی</w:t>
      </w:r>
      <w:r w:rsidRPr="00F8044F">
        <w:rPr>
          <w:rFonts w:ascii="Tahoma" w:eastAsia="Times New Roman" w:hAnsi="Tahoma" w:cs="Tahoma"/>
          <w:sz w:val="20"/>
          <w:szCs w:val="20"/>
          <w:shd w:val="clear" w:color="auto" w:fill="FFFFFF"/>
        </w:rPr>
        <w:t xml:space="preserve"> (</w:t>
      </w:r>
      <w:hyperlink r:id="rId73" w:tooltip="آلومینیوم" w:history="1">
        <w:r w:rsidRPr="00F8044F">
          <w:rPr>
            <w:rFonts w:ascii="Tahoma" w:eastAsia="Times New Roman" w:hAnsi="Tahoma" w:cs="Tahoma"/>
            <w:sz w:val="20"/>
            <w:szCs w:val="20"/>
            <w:u w:val="single"/>
            <w:rtl/>
          </w:rPr>
          <w:t>آلومینیومی</w:t>
        </w:r>
      </w:hyperlink>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sz w:val="20"/>
          <w:szCs w:val="20"/>
          <w:shd w:val="clear" w:color="auto" w:fill="FFFFFF"/>
          <w:rtl/>
        </w:rPr>
        <w:t>به صورت لوله، در درون قاب</w:t>
      </w:r>
      <w:r w:rsidRPr="00F8044F">
        <w:rPr>
          <w:rFonts w:ascii="Tahoma" w:eastAsia="Times New Roman" w:hAnsi="Tahoma" w:cs="Tahoma"/>
          <w:sz w:val="20"/>
          <w:szCs w:val="20"/>
        </w:rPr>
        <w:t> </w:t>
      </w:r>
      <w:hyperlink r:id="rId74" w:tooltip="پلاستیک" w:history="1">
        <w:r w:rsidRPr="00F8044F">
          <w:rPr>
            <w:rFonts w:ascii="Tahoma" w:eastAsia="Times New Roman" w:hAnsi="Tahoma" w:cs="Tahoma"/>
            <w:sz w:val="20"/>
            <w:szCs w:val="20"/>
            <w:u w:val="single"/>
            <w:rtl/>
          </w:rPr>
          <w:t>پلاستیکی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بسته بندی می‌شوند. امروزه این نوع خازنها به دلیل داشتن مشخصات خوب در مدارات زیاد به کار می‌روند. این خازنها نسبت به تغییرات</w:t>
      </w:r>
      <w:r w:rsidRPr="00F8044F">
        <w:rPr>
          <w:rFonts w:ascii="Tahoma" w:eastAsia="Times New Roman" w:hAnsi="Tahoma" w:cs="Tahoma"/>
          <w:sz w:val="20"/>
          <w:szCs w:val="20"/>
        </w:rPr>
        <w:t> </w:t>
      </w:r>
      <w:hyperlink r:id="rId75" w:tooltip="دما" w:history="1">
        <w:r w:rsidRPr="00F8044F">
          <w:rPr>
            <w:rFonts w:ascii="Tahoma" w:eastAsia="Times New Roman" w:hAnsi="Tahoma" w:cs="Tahoma"/>
            <w:sz w:val="20"/>
            <w:szCs w:val="20"/>
            <w:u w:val="single"/>
            <w:rtl/>
          </w:rPr>
          <w:t>دما</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حساسیت زیادی ندارند، به همین سبب از آنها در مداراتی استفاده می‌کنند که احتیاج به خازنی با ظرفیت ثابت در مقابل</w:t>
      </w:r>
      <w:r w:rsidRPr="00F8044F">
        <w:rPr>
          <w:rFonts w:ascii="Tahoma" w:eastAsia="Times New Roman" w:hAnsi="Tahoma" w:cs="Tahoma"/>
          <w:sz w:val="20"/>
          <w:szCs w:val="20"/>
        </w:rPr>
        <w:t> </w:t>
      </w:r>
      <w:hyperlink r:id="rId76" w:tooltip="حرارت" w:history="1">
        <w:r w:rsidRPr="00F8044F">
          <w:rPr>
            <w:rFonts w:ascii="Tahoma" w:eastAsia="Times New Roman" w:hAnsi="Tahoma" w:cs="Tahoma"/>
            <w:sz w:val="20"/>
            <w:szCs w:val="20"/>
            <w:u w:val="single"/>
            <w:rtl/>
          </w:rPr>
          <w:t>حرارت</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باشد. یکی از انواع دی‌الکتریک‌هایی که در این خازنها به کار می‌رود</w:t>
      </w:r>
      <w:r w:rsidRPr="00F8044F">
        <w:rPr>
          <w:rFonts w:ascii="Tahoma" w:eastAsia="Times New Roman" w:hAnsi="Tahoma" w:cs="Tahoma"/>
          <w:sz w:val="20"/>
          <w:szCs w:val="20"/>
        </w:rPr>
        <w:t> </w:t>
      </w:r>
      <w:hyperlink r:id="rId77" w:tooltip="پلی استایرن" w:history="1">
        <w:r w:rsidRPr="00F8044F">
          <w:rPr>
            <w:rFonts w:ascii="Tahoma" w:eastAsia="Times New Roman" w:hAnsi="Tahoma" w:cs="Tahoma"/>
            <w:sz w:val="20"/>
            <w:szCs w:val="20"/>
            <w:u w:val="single"/>
            <w:rtl/>
          </w:rPr>
          <w:t>پلی استایرن</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shd w:val="clear" w:color="auto" w:fill="FFFFFF"/>
          <w:rtl/>
        </w:rPr>
        <w:t>به</w:t>
      </w:r>
      <w:r w:rsidRPr="00F8044F">
        <w:rPr>
          <w:rFonts w:ascii="Tahoma" w:eastAsia="Times New Roman" w:hAnsi="Tahoma" w:cs="Tahoma"/>
          <w:sz w:val="20"/>
          <w:szCs w:val="20"/>
        </w:rPr>
        <w:t> </w:t>
      </w:r>
      <w:hyperlink r:id="rId78" w:tooltip="زبان انگلیسی" w:history="1">
        <w:r w:rsidRPr="00F8044F">
          <w:rPr>
            <w:rFonts w:ascii="Tahoma" w:eastAsia="Times New Roman" w:hAnsi="Tahoma" w:cs="Tahoma"/>
            <w:sz w:val="20"/>
            <w:szCs w:val="20"/>
            <w:u w:val="single"/>
            <w:rtl/>
          </w:rPr>
          <w:t>انگلیسی</w:t>
        </w:r>
      </w:hyperlink>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Polystyrene)</w:t>
      </w:r>
      <w:r w:rsidRPr="00F8044F">
        <w:rPr>
          <w:rFonts w:ascii="Tahoma" w:eastAsia="Times New Roman" w:hAnsi="Tahoma" w:cs="Tahoma"/>
          <w:sz w:val="20"/>
          <w:szCs w:val="20"/>
          <w:shd w:val="clear" w:color="auto" w:fill="FFFFFF"/>
          <w:rtl/>
        </w:rPr>
        <w:t>‏ است، از این رو به این خازنها «پلی استر» گفته می‌شود که از جمله رایج‌ترین خازنهای پلاستیکی است. ماکزیمم</w:t>
      </w:r>
      <w:r w:rsidRPr="00F8044F">
        <w:rPr>
          <w:rFonts w:ascii="Tahoma" w:eastAsia="Times New Roman" w:hAnsi="Tahoma" w:cs="Tahoma"/>
          <w:sz w:val="20"/>
          <w:szCs w:val="20"/>
        </w:rPr>
        <w:t> </w:t>
      </w:r>
      <w:hyperlink r:id="rId79" w:tooltip="بسامد" w:history="1">
        <w:r w:rsidRPr="00F8044F">
          <w:rPr>
            <w:rFonts w:ascii="Tahoma" w:eastAsia="Times New Roman" w:hAnsi="Tahoma" w:cs="Tahoma"/>
            <w:sz w:val="20"/>
            <w:szCs w:val="20"/>
            <w:u w:val="single"/>
            <w:rtl/>
          </w:rPr>
          <w:t>بسامد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کار خازنهای پلاستیکی حدود یک</w:t>
      </w:r>
      <w:r w:rsidRPr="00F8044F">
        <w:rPr>
          <w:rFonts w:ascii="Tahoma" w:eastAsia="Times New Roman" w:hAnsi="Tahoma" w:cs="Tahoma"/>
          <w:sz w:val="20"/>
          <w:szCs w:val="20"/>
        </w:rPr>
        <w:t> </w:t>
      </w:r>
      <w:hyperlink r:id="rId80" w:tooltip="مگا" w:history="1">
        <w:r w:rsidRPr="00F8044F">
          <w:rPr>
            <w:rFonts w:ascii="Tahoma" w:eastAsia="Times New Roman" w:hAnsi="Tahoma" w:cs="Tahoma"/>
            <w:sz w:val="20"/>
            <w:szCs w:val="20"/>
            <w:u w:val="single"/>
            <w:rtl/>
          </w:rPr>
          <w:t>مگا</w:t>
        </w:r>
      </w:hyperlink>
      <w:hyperlink r:id="rId81" w:tooltip="هرتز" w:history="1">
        <w:r w:rsidRPr="00F8044F">
          <w:rPr>
            <w:rFonts w:ascii="Tahoma" w:eastAsia="Times New Roman" w:hAnsi="Tahoma" w:cs="Tahoma"/>
            <w:sz w:val="20"/>
            <w:szCs w:val="20"/>
            <w:u w:val="single"/>
            <w:rtl/>
          </w:rPr>
          <w:t>هرتز</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است</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3"/>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خازنهای میکا</w:t>
      </w:r>
      <w:r w:rsidRPr="00F8044F">
        <w:rPr>
          <w:rFonts w:ascii="Tahoma" w:eastAsia="Times New Roman" w:hAnsi="Tahoma" w:cs="Tahoma"/>
          <w:sz w:val="20"/>
          <w:szCs w:val="20"/>
        </w:rPr>
        <w:t>[</w:t>
      </w:r>
      <w:hyperlink r:id="rId82" w:tooltip="ویرایش بخش: خازنهای میکا"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در این نوع خازن از ورقه‌های نازک</w:t>
      </w:r>
      <w:r w:rsidRPr="00F8044F">
        <w:rPr>
          <w:rFonts w:ascii="Tahoma" w:eastAsia="Times New Roman" w:hAnsi="Tahoma" w:cs="Tahoma"/>
          <w:sz w:val="20"/>
          <w:szCs w:val="20"/>
        </w:rPr>
        <w:t> </w:t>
      </w:r>
      <w:hyperlink r:id="rId83" w:tooltip="میکا" w:history="1">
        <w:r w:rsidRPr="00F8044F">
          <w:rPr>
            <w:rFonts w:ascii="Tahoma" w:eastAsia="Times New Roman" w:hAnsi="Tahoma" w:cs="Tahoma"/>
            <w:sz w:val="20"/>
            <w:szCs w:val="20"/>
            <w:u w:val="single"/>
            <w:rtl/>
          </w:rPr>
          <w:t>میکا</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در بین صفحات خازن (ورقه‌های فلزی – آلومینیوم) استفاده می‌شود و در پایان، مجموعه در یک محفظه قرار داده می‌شوند تا از اثر</w:t>
      </w:r>
      <w:r w:rsidRPr="00F8044F">
        <w:rPr>
          <w:rFonts w:ascii="Tahoma" w:eastAsia="Times New Roman" w:hAnsi="Tahoma" w:cs="Tahoma"/>
          <w:sz w:val="20"/>
          <w:szCs w:val="20"/>
        </w:rPr>
        <w:t> </w:t>
      </w:r>
      <w:hyperlink r:id="rId84" w:tooltip="رطوبت" w:history="1">
        <w:r w:rsidRPr="00F8044F">
          <w:rPr>
            <w:rFonts w:ascii="Tahoma" w:eastAsia="Times New Roman" w:hAnsi="Tahoma" w:cs="Tahoma"/>
            <w:sz w:val="20"/>
            <w:szCs w:val="20"/>
            <w:u w:val="single"/>
            <w:rtl/>
          </w:rPr>
          <w:t>رطوبت</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 xml:space="preserve">جلوگیری شود. ظرفیت خازنهای میکا تقریباً بین 0/01 تا </w:t>
      </w:r>
      <w:r w:rsidRPr="00F8044F">
        <w:rPr>
          <w:rFonts w:ascii="Tahoma" w:eastAsia="Times New Roman" w:hAnsi="Tahoma" w:cs="Tahoma"/>
          <w:sz w:val="20"/>
          <w:szCs w:val="20"/>
          <w:shd w:val="clear" w:color="auto" w:fill="FFFFFF"/>
          <w:rtl/>
          <w:lang w:bidi="fa-IR"/>
        </w:rPr>
        <w:t>۱</w:t>
      </w:r>
      <w:r w:rsidRPr="00F8044F">
        <w:rPr>
          <w:rFonts w:ascii="Tahoma" w:eastAsia="Times New Roman" w:hAnsi="Tahoma" w:cs="Tahoma"/>
          <w:sz w:val="20"/>
          <w:szCs w:val="20"/>
        </w:rPr>
        <w:t> </w:t>
      </w:r>
      <w:hyperlink r:id="rId85" w:tooltip="میکرو" w:history="1">
        <w:r w:rsidRPr="00F8044F">
          <w:rPr>
            <w:rFonts w:ascii="Tahoma" w:eastAsia="Times New Roman" w:hAnsi="Tahoma" w:cs="Tahoma"/>
            <w:sz w:val="20"/>
            <w:szCs w:val="20"/>
            <w:u w:val="single"/>
            <w:rtl/>
          </w:rPr>
          <w:t>میکرو</w:t>
        </w:r>
      </w:hyperlink>
      <w:hyperlink r:id="rId86" w:tooltip="فاراد" w:history="1">
        <w:r w:rsidRPr="00F8044F">
          <w:rPr>
            <w:rFonts w:ascii="Tahoma" w:eastAsia="Times New Roman" w:hAnsi="Tahoma" w:cs="Tahoma"/>
            <w:sz w:val="20"/>
            <w:szCs w:val="20"/>
            <w:u w:val="single"/>
            <w:rtl/>
          </w:rPr>
          <w:t>فاراد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است. از ویژگیهای اصلی و مهم این خازنها می‌توان داشتن ولتاژ کار بالا، عمر طولانی و کاربرد در مدارات</w:t>
      </w:r>
      <w:r w:rsidRPr="00F8044F">
        <w:rPr>
          <w:rFonts w:ascii="Tahoma" w:eastAsia="Times New Roman" w:hAnsi="Tahoma" w:cs="Tahoma"/>
          <w:sz w:val="20"/>
          <w:szCs w:val="20"/>
        </w:rPr>
        <w:t> </w:t>
      </w:r>
      <w:hyperlink r:id="rId87" w:tooltip="فرکانس بالا" w:history="1">
        <w:r w:rsidRPr="00F8044F">
          <w:rPr>
            <w:rFonts w:ascii="Tahoma" w:eastAsia="Times New Roman" w:hAnsi="Tahoma" w:cs="Tahoma"/>
            <w:sz w:val="20"/>
            <w:szCs w:val="20"/>
            <w:u w:val="single"/>
            <w:rtl/>
          </w:rPr>
          <w:t>فرکانس بالا</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را نام برد</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3"/>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خازنهای الکترولیتی</w:t>
      </w:r>
      <w:r w:rsidRPr="00F8044F">
        <w:rPr>
          <w:rFonts w:ascii="Tahoma" w:eastAsia="Times New Roman" w:hAnsi="Tahoma" w:cs="Tahoma"/>
          <w:sz w:val="20"/>
          <w:szCs w:val="20"/>
        </w:rPr>
        <w:t>[</w:t>
      </w:r>
      <w:hyperlink r:id="rId88" w:tooltip="ویرایش بخش: خازنهای الکترولیتی"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shd w:val="clear" w:color="auto" w:fill="F9F9F9"/>
        <w:bidi/>
        <w:spacing w:after="0" w:line="285"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2095500" cy="1571625"/>
            <wp:effectExtent l="19050" t="0" r="0" b="0"/>
            <wp:docPr id="54" name="Picture 54" descr="http://upload.wikimedia.org/wikipedia/commons/thumb/3/31/Condensador_electrolitico_150_microF_400V.jpg/220px-Condensador_electrolitico_150_microF_400V.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upload.wikimedia.org/wikipedia/commons/thumb/3/31/Condensador_electrolitico_150_microF_400V.jpg/220px-Condensador_electrolitico_150_microF_400V.jpg">
                      <a:hlinkClick r:id="rId89"/>
                    </pic:cNvPr>
                    <pic:cNvPicPr>
                      <a:picLocks noChangeAspect="1" noChangeArrowheads="1"/>
                    </pic:cNvPicPr>
                  </pic:nvPicPr>
                  <pic:blipFill>
                    <a:blip r:embed="rId90"/>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after="0" w:line="336"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42875" cy="104775"/>
            <wp:effectExtent l="19050" t="0" r="9525" b="0"/>
            <wp:docPr id="55" name="Picture 55" descr="http://bits.wikimedia.org/static-1.23wmf4/skins/common/images/magnify-clip-rtl.png">
              <a:hlinkClick xmlns:a="http://schemas.openxmlformats.org/drawingml/2006/main" r:id="rId91" tooltip="&quot;بزرگ‌کرد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its.wikimedia.org/static-1.23wmf4/skins/common/images/magnify-clip-rtl.png">
                      <a:hlinkClick r:id="rId91" tooltip="&quot;بزرگ‌کردن&quot;"/>
                    </pic:cNvPr>
                    <pic:cNvPicPr>
                      <a:picLocks noChangeAspect="1" noChangeArrowheads="1"/>
                    </pic:cNvPicPr>
                  </pic:nvPicPr>
                  <pic:blipFill>
                    <a:blip r:embed="rId3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line="336"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یک نمونه</w:t>
      </w:r>
      <w:r w:rsidRPr="00F8044F">
        <w:rPr>
          <w:rFonts w:ascii="Tahoma" w:eastAsia="Times New Roman" w:hAnsi="Tahoma" w:cs="Tahoma"/>
          <w:sz w:val="20"/>
          <w:szCs w:val="20"/>
        </w:rPr>
        <w:t> </w:t>
      </w:r>
      <w:hyperlink r:id="rId92" w:tooltip="خازن الکترولیت (صفحه وجود ندارد)" w:history="1">
        <w:r w:rsidRPr="00F8044F">
          <w:rPr>
            <w:rFonts w:ascii="Tahoma" w:eastAsia="Times New Roman" w:hAnsi="Tahoma" w:cs="Tahoma"/>
            <w:sz w:val="20"/>
            <w:szCs w:val="20"/>
            <w:u w:val="single"/>
            <w:rtl/>
          </w:rPr>
          <w:t>خازن الکترولیت</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رایج</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این نوع خازنها معمولاً در رنج</w:t>
      </w:r>
      <w:r w:rsidRPr="00F8044F">
        <w:rPr>
          <w:rFonts w:ascii="Tahoma" w:eastAsia="Times New Roman" w:hAnsi="Tahoma" w:cs="Tahoma"/>
          <w:sz w:val="20"/>
          <w:szCs w:val="20"/>
        </w:rPr>
        <w:t> </w:t>
      </w:r>
      <w:hyperlink r:id="rId93" w:tooltip="میکرو" w:history="1">
        <w:r w:rsidRPr="00F8044F">
          <w:rPr>
            <w:rFonts w:ascii="Tahoma" w:eastAsia="Times New Roman" w:hAnsi="Tahoma" w:cs="Tahoma"/>
            <w:sz w:val="20"/>
            <w:szCs w:val="20"/>
            <w:u w:val="single"/>
            <w:rtl/>
          </w:rPr>
          <w:t>میکرو</w:t>
        </w:r>
      </w:hyperlink>
      <w:hyperlink r:id="rId94" w:tooltip="فاراد" w:history="1">
        <w:r w:rsidRPr="00F8044F">
          <w:rPr>
            <w:rFonts w:ascii="Tahoma" w:eastAsia="Times New Roman" w:hAnsi="Tahoma" w:cs="Tahoma"/>
            <w:sz w:val="20"/>
            <w:szCs w:val="20"/>
            <w:u w:val="single"/>
            <w:rtl/>
          </w:rPr>
          <w:t>فاراد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هستند. خازنهای الکترولیتی همان خازنهای ثابت هستند، اما اندازه و ظرفیتشان از خازنهای ثابت بزرگتر است. نام دیگر این خازنها،</w:t>
      </w:r>
      <w:r w:rsidRPr="00F8044F">
        <w:rPr>
          <w:rFonts w:ascii="Tahoma" w:eastAsia="Times New Roman" w:hAnsi="Tahoma" w:cs="Tahoma"/>
          <w:sz w:val="20"/>
          <w:szCs w:val="20"/>
        </w:rPr>
        <w:t> </w:t>
      </w:r>
      <w:r w:rsidRPr="00F8044F">
        <w:rPr>
          <w:rFonts w:ascii="Tahoma" w:eastAsia="Times New Roman" w:hAnsi="Tahoma" w:cs="Tahoma"/>
          <w:i/>
          <w:iCs/>
          <w:sz w:val="20"/>
          <w:szCs w:val="20"/>
          <w:shd w:val="clear" w:color="auto" w:fill="FFFFFF"/>
          <w:rtl/>
        </w:rPr>
        <w:t>خازن شیمیایی</w:t>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است. علت نامیدن آنها به این نام این است که دی‌الکتریک این خازنها را به نوعی</w:t>
      </w:r>
      <w:r w:rsidRPr="00F8044F">
        <w:rPr>
          <w:rFonts w:ascii="Tahoma" w:eastAsia="Times New Roman" w:hAnsi="Tahoma" w:cs="Tahoma"/>
          <w:sz w:val="20"/>
          <w:szCs w:val="20"/>
        </w:rPr>
        <w:t> </w:t>
      </w:r>
      <w:hyperlink r:id="rId95" w:tooltip="مواد شیمیایی" w:history="1">
        <w:r w:rsidRPr="00F8044F">
          <w:rPr>
            <w:rFonts w:ascii="Tahoma" w:eastAsia="Times New Roman" w:hAnsi="Tahoma" w:cs="Tahoma"/>
            <w:sz w:val="20"/>
            <w:szCs w:val="20"/>
            <w:u w:val="single"/>
            <w:rtl/>
          </w:rPr>
          <w:t>مواد شیمیایی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آغشته می‌کنند که در عمل، حالت یک</w:t>
      </w:r>
      <w:r w:rsidR="000B6525" w:rsidRPr="00F8044F">
        <w:rPr>
          <w:rFonts w:ascii="Tahoma" w:eastAsia="Times New Roman" w:hAnsi="Tahoma" w:cs="Tahoma"/>
          <w:sz w:val="20"/>
          <w:szCs w:val="20"/>
          <w:shd w:val="clear" w:color="auto" w:fill="FFFFFF"/>
        </w:rPr>
        <w:fldChar w:fldCharType="begin"/>
      </w:r>
      <w:r w:rsidRPr="00F8044F">
        <w:rPr>
          <w:rFonts w:ascii="Tahoma" w:eastAsia="Times New Roman" w:hAnsi="Tahoma" w:cs="Tahoma"/>
          <w:sz w:val="20"/>
          <w:szCs w:val="20"/>
          <w:shd w:val="clear" w:color="auto" w:fill="FFFFFF"/>
        </w:rPr>
        <w:instrText xml:space="preserve"> HYPERLINK "http://fa.wikipedia.org/wiki/%DA%A9%D8%A7%D8%AA%D8%A7%D9%84%DB%8C%D8%B2%D9%88%D8%B1" \o "</w:instrText>
      </w:r>
      <w:r w:rsidRPr="00F8044F">
        <w:rPr>
          <w:rFonts w:ascii="Tahoma" w:eastAsia="Times New Roman" w:hAnsi="Tahoma" w:cs="Tahoma"/>
          <w:sz w:val="20"/>
          <w:szCs w:val="20"/>
          <w:shd w:val="clear" w:color="auto" w:fill="FFFFFF"/>
          <w:rtl/>
        </w:rPr>
        <w:instrText>کاتالیزور</w:instrText>
      </w:r>
      <w:r w:rsidRPr="00F8044F">
        <w:rPr>
          <w:rFonts w:ascii="Tahoma" w:eastAsia="Times New Roman" w:hAnsi="Tahoma" w:cs="Tahoma"/>
          <w:sz w:val="20"/>
          <w:szCs w:val="20"/>
          <w:shd w:val="clear" w:color="auto" w:fill="FFFFFF"/>
        </w:rPr>
        <w:instrText xml:space="preserve">" </w:instrText>
      </w:r>
      <w:r w:rsidR="000B6525" w:rsidRPr="00F8044F">
        <w:rPr>
          <w:rFonts w:ascii="Tahoma" w:eastAsia="Times New Roman" w:hAnsi="Tahoma" w:cs="Tahoma"/>
          <w:sz w:val="20"/>
          <w:szCs w:val="20"/>
          <w:shd w:val="clear" w:color="auto" w:fill="FFFFFF"/>
        </w:rPr>
        <w:fldChar w:fldCharType="separate"/>
      </w:r>
      <w:r w:rsidRPr="00F8044F">
        <w:rPr>
          <w:rFonts w:ascii="Tahoma" w:eastAsia="Times New Roman" w:hAnsi="Tahoma" w:cs="Tahoma"/>
          <w:sz w:val="20"/>
          <w:szCs w:val="20"/>
          <w:u w:val="single"/>
          <w:rtl/>
        </w:rPr>
        <w:t>کاتالیزور</w:t>
      </w:r>
      <w:r w:rsidR="000B6525" w:rsidRPr="00F8044F">
        <w:rPr>
          <w:rFonts w:ascii="Tahoma" w:eastAsia="Times New Roman" w:hAnsi="Tahoma" w:cs="Tahoma"/>
          <w:sz w:val="20"/>
          <w:szCs w:val="20"/>
          <w:shd w:val="clear" w:color="auto" w:fill="FFFFFF"/>
        </w:rPr>
        <w:fldChar w:fldCharType="end"/>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را دارا می‌باشند و باعث بالا رفتن ظرفیت خازن می‌شوند. برخلاف خازنهای عدسی، این خازنها دارای قطب یا پایه مثبت و منفی می‌باشند. روی بدنه خازن کنار پایه منفی، علامت – نوشته شده‌است. مقدار واقعی ظرفیت و ولتاژ قابل تحمل آنها نیز روی بدنه درج شده‌است. خازن‌های الکترولیتی در دو نوع</w:t>
      </w:r>
      <w:r w:rsidRPr="00F8044F">
        <w:rPr>
          <w:rFonts w:ascii="Tahoma" w:eastAsia="Times New Roman" w:hAnsi="Tahoma" w:cs="Tahoma"/>
          <w:sz w:val="20"/>
          <w:szCs w:val="20"/>
        </w:rPr>
        <w:t> </w:t>
      </w:r>
      <w:hyperlink r:id="rId96" w:tooltip="آلومینیوم" w:history="1">
        <w:r w:rsidRPr="00F8044F">
          <w:rPr>
            <w:rFonts w:ascii="Tahoma" w:eastAsia="Times New Roman" w:hAnsi="Tahoma" w:cs="Tahoma"/>
            <w:sz w:val="20"/>
            <w:szCs w:val="20"/>
            <w:u w:val="single"/>
            <w:rtl/>
          </w:rPr>
          <w:t>آلومینیومی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و</w:t>
      </w:r>
      <w:r w:rsidR="000B6525" w:rsidRPr="00F8044F">
        <w:rPr>
          <w:rFonts w:ascii="Tahoma" w:eastAsia="Times New Roman" w:hAnsi="Tahoma" w:cs="Tahoma"/>
          <w:sz w:val="20"/>
          <w:szCs w:val="20"/>
          <w:shd w:val="clear" w:color="auto" w:fill="FFFFFF"/>
        </w:rPr>
        <w:fldChar w:fldCharType="begin"/>
      </w:r>
      <w:r w:rsidRPr="00F8044F">
        <w:rPr>
          <w:rFonts w:ascii="Tahoma" w:eastAsia="Times New Roman" w:hAnsi="Tahoma" w:cs="Tahoma"/>
          <w:sz w:val="20"/>
          <w:szCs w:val="20"/>
          <w:shd w:val="clear" w:color="auto" w:fill="FFFFFF"/>
        </w:rPr>
        <w:instrText xml:space="preserve"> HYPERLINK "http://fa.wikipedia.org/wiki/%D8%AA%D8%A7%D9%86%D8%AA%D8%A7%D9%84%DB%8C%D9%88%D9%85" \o "</w:instrText>
      </w:r>
      <w:r w:rsidRPr="00F8044F">
        <w:rPr>
          <w:rFonts w:ascii="Tahoma" w:eastAsia="Times New Roman" w:hAnsi="Tahoma" w:cs="Tahoma"/>
          <w:sz w:val="20"/>
          <w:szCs w:val="20"/>
          <w:shd w:val="clear" w:color="auto" w:fill="FFFFFF"/>
          <w:rtl/>
        </w:rPr>
        <w:instrText>تانتالیوم</w:instrText>
      </w:r>
      <w:r w:rsidRPr="00F8044F">
        <w:rPr>
          <w:rFonts w:ascii="Tahoma" w:eastAsia="Times New Roman" w:hAnsi="Tahoma" w:cs="Tahoma"/>
          <w:sz w:val="20"/>
          <w:szCs w:val="20"/>
          <w:shd w:val="clear" w:color="auto" w:fill="FFFFFF"/>
        </w:rPr>
        <w:instrText xml:space="preserve">" </w:instrText>
      </w:r>
      <w:r w:rsidR="000B6525" w:rsidRPr="00F8044F">
        <w:rPr>
          <w:rFonts w:ascii="Tahoma" w:eastAsia="Times New Roman" w:hAnsi="Tahoma" w:cs="Tahoma"/>
          <w:sz w:val="20"/>
          <w:szCs w:val="20"/>
          <w:shd w:val="clear" w:color="auto" w:fill="FFFFFF"/>
        </w:rPr>
        <w:fldChar w:fldCharType="separate"/>
      </w:r>
      <w:r w:rsidRPr="00F8044F">
        <w:rPr>
          <w:rFonts w:ascii="Tahoma" w:eastAsia="Times New Roman" w:hAnsi="Tahoma" w:cs="Tahoma"/>
          <w:sz w:val="20"/>
          <w:szCs w:val="20"/>
          <w:u w:val="single"/>
          <w:rtl/>
        </w:rPr>
        <w:t>تانتالیومی</w:t>
      </w:r>
      <w:r w:rsidR="000B6525" w:rsidRPr="00F8044F">
        <w:rPr>
          <w:rFonts w:ascii="Tahoma" w:eastAsia="Times New Roman" w:hAnsi="Tahoma" w:cs="Tahoma"/>
          <w:sz w:val="20"/>
          <w:szCs w:val="20"/>
          <w:shd w:val="clear" w:color="auto" w:fill="FFFFFF"/>
        </w:rPr>
        <w:fldChar w:fldCharType="end"/>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ساخته می‌شوند. یکی از کاربردهای گسترده این نوع خازن استفاده در</w:t>
      </w:r>
      <w:r w:rsidRPr="00F8044F">
        <w:rPr>
          <w:rFonts w:ascii="Tahoma" w:eastAsia="Times New Roman" w:hAnsi="Tahoma" w:cs="Tahoma"/>
          <w:sz w:val="20"/>
          <w:szCs w:val="20"/>
        </w:rPr>
        <w:t> </w:t>
      </w:r>
      <w:hyperlink r:id="rId97" w:tooltip="مدار یکسوساز (صفحه وجود ندارد)" w:history="1">
        <w:r w:rsidRPr="00F8044F">
          <w:rPr>
            <w:rFonts w:ascii="Tahoma" w:eastAsia="Times New Roman" w:hAnsi="Tahoma" w:cs="Tahoma"/>
            <w:sz w:val="20"/>
            <w:szCs w:val="20"/>
            <w:u w:val="single"/>
            <w:rtl/>
          </w:rPr>
          <w:t>مدار یکسوساز</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دیودی بعنوان فیلتر</w:t>
      </w:r>
      <w:r w:rsidRPr="00F8044F">
        <w:rPr>
          <w:rFonts w:ascii="Tahoma" w:eastAsia="Times New Roman" w:hAnsi="Tahoma" w:cs="Tahoma"/>
          <w:sz w:val="20"/>
          <w:szCs w:val="20"/>
          <w:shd w:val="clear" w:color="auto" w:fill="FFFFFF"/>
        </w:rPr>
        <w:t xml:space="preserve"> dc </w:t>
      </w:r>
      <w:r w:rsidRPr="00F8044F">
        <w:rPr>
          <w:rFonts w:ascii="Tahoma" w:eastAsia="Times New Roman" w:hAnsi="Tahoma" w:cs="Tahoma"/>
          <w:sz w:val="20"/>
          <w:szCs w:val="20"/>
          <w:shd w:val="clear" w:color="auto" w:fill="FFFFFF"/>
          <w:rtl/>
        </w:rPr>
        <w:t>است</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4"/>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 آلومینیومی</w:t>
      </w:r>
      <w:r w:rsidRPr="00F8044F">
        <w:rPr>
          <w:rFonts w:ascii="Tahoma" w:eastAsia="Times New Roman" w:hAnsi="Tahoma" w:cs="Tahoma"/>
          <w:sz w:val="20"/>
          <w:szCs w:val="20"/>
        </w:rPr>
        <w:t>[</w:t>
      </w:r>
      <w:hyperlink r:id="rId98" w:tooltip="ویرایش بخش: خازن آلومینیومی"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این خازن همانند خازنهای ورقه‌ای از دو ورقه</w:t>
      </w:r>
      <w:r w:rsidRPr="00F8044F">
        <w:rPr>
          <w:rFonts w:ascii="Tahoma" w:eastAsia="Times New Roman" w:hAnsi="Tahoma" w:cs="Tahoma"/>
          <w:sz w:val="20"/>
          <w:szCs w:val="20"/>
        </w:rPr>
        <w:t> </w:t>
      </w:r>
      <w:hyperlink r:id="rId99" w:tooltip="آلومینیوم" w:history="1">
        <w:r w:rsidRPr="00F8044F">
          <w:rPr>
            <w:rFonts w:ascii="Tahoma" w:eastAsia="Times New Roman" w:hAnsi="Tahoma" w:cs="Tahoma"/>
            <w:sz w:val="20"/>
            <w:szCs w:val="20"/>
            <w:u w:val="single"/>
            <w:rtl/>
          </w:rPr>
          <w:t>آلومینیومی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 xml:space="preserve">تشکیل شده‌است. یکی از این ورقه‌ها که لایه اکسید بر روی آن ایجاد می‌شود «آند» نامیده می‌شود و ورقه آلومینیومی دیگر نقش کاتد را دارد. ساختمان داخلی آن بدین صورت است که دو ورقه آلومینیومی به همراه دو لایه کاغذ متخلخل که در بین آنها قرار دارند هم زمان پیچیده شده و سیمهای اتصال نیز به انتهای ورقه‌های آلومینیومی متصل می‌شوند. پس از پیچیدن ورقه‌ها آن را درون </w:t>
      </w:r>
      <w:r w:rsidRPr="00F8044F">
        <w:rPr>
          <w:rFonts w:ascii="Tahoma" w:eastAsia="Times New Roman" w:hAnsi="Tahoma" w:cs="Tahoma"/>
          <w:sz w:val="20"/>
          <w:szCs w:val="20"/>
          <w:shd w:val="clear" w:color="auto" w:fill="FFFFFF"/>
          <w:rtl/>
        </w:rPr>
        <w:lastRenderedPageBreak/>
        <w:t>یک</w:t>
      </w:r>
      <w:r w:rsidRPr="00F8044F">
        <w:rPr>
          <w:rFonts w:ascii="Tahoma" w:eastAsia="Times New Roman" w:hAnsi="Tahoma" w:cs="Tahoma"/>
          <w:sz w:val="20"/>
          <w:szCs w:val="20"/>
        </w:rPr>
        <w:t> </w:t>
      </w:r>
      <w:hyperlink r:id="rId100" w:tooltip="الکترولیت" w:history="1">
        <w:r w:rsidRPr="00F8044F">
          <w:rPr>
            <w:rFonts w:ascii="Tahoma" w:eastAsia="Times New Roman" w:hAnsi="Tahoma" w:cs="Tahoma"/>
            <w:sz w:val="20"/>
            <w:szCs w:val="20"/>
            <w:u w:val="single"/>
            <w:rtl/>
          </w:rPr>
          <w:t>الکترولیت</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مناسب که شکل گیری لایه اکسید را سرعت می‌بخشد غوطه‌ور می‌سازند تا دو لایه کاغذ متخلخل از الکترولیت پر شوند. سپس کل مجموعه را درون یک قاب فلزی قرار داده و با یک پولک پلاستیکی که سیمهای خازن از آن می‌گذرد محکم بسته می‌شود</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4"/>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 تانتالیوم</w:t>
      </w:r>
      <w:r w:rsidRPr="00F8044F">
        <w:rPr>
          <w:rFonts w:ascii="Tahoma" w:eastAsia="Times New Roman" w:hAnsi="Tahoma" w:cs="Tahoma"/>
          <w:sz w:val="20"/>
          <w:szCs w:val="20"/>
        </w:rPr>
        <w:t>[</w:t>
      </w:r>
      <w:hyperlink r:id="rId101" w:tooltip="ویرایش بخش: خازن تانتالیوم"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در این نوع خازن به جای</w:t>
      </w:r>
      <w:r w:rsidRPr="00F8044F">
        <w:rPr>
          <w:rFonts w:ascii="Tahoma" w:eastAsia="Times New Roman" w:hAnsi="Tahoma" w:cs="Tahoma"/>
          <w:sz w:val="20"/>
          <w:szCs w:val="20"/>
        </w:rPr>
        <w:t> </w:t>
      </w:r>
      <w:hyperlink r:id="rId102" w:tooltip="آلومینیوم" w:history="1">
        <w:r w:rsidRPr="00F8044F">
          <w:rPr>
            <w:rFonts w:ascii="Tahoma" w:eastAsia="Times New Roman" w:hAnsi="Tahoma" w:cs="Tahoma"/>
            <w:sz w:val="20"/>
            <w:szCs w:val="20"/>
            <w:u w:val="single"/>
            <w:rtl/>
          </w:rPr>
          <w:t>آلومینیوم</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از فلز</w:t>
      </w:r>
      <w:r w:rsidRPr="00F8044F">
        <w:rPr>
          <w:rFonts w:ascii="Tahoma" w:eastAsia="Times New Roman" w:hAnsi="Tahoma" w:cs="Tahoma"/>
          <w:sz w:val="20"/>
          <w:szCs w:val="20"/>
        </w:rPr>
        <w:t> </w:t>
      </w:r>
      <w:hyperlink r:id="rId103" w:tooltip="تانتالیوم" w:history="1">
        <w:r w:rsidRPr="00F8044F">
          <w:rPr>
            <w:rFonts w:ascii="Tahoma" w:eastAsia="Times New Roman" w:hAnsi="Tahoma" w:cs="Tahoma"/>
            <w:sz w:val="20"/>
            <w:szCs w:val="20"/>
            <w:u w:val="single"/>
            <w:rtl/>
          </w:rPr>
          <w:t>تانتالیوم</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استفاده می‌شود. زیاد بودن ثابت دی‌الکتریک</w:t>
      </w:r>
      <w:r w:rsidRPr="00F8044F">
        <w:rPr>
          <w:rFonts w:ascii="Tahoma" w:eastAsia="Times New Roman" w:hAnsi="Tahoma" w:cs="Tahoma"/>
          <w:sz w:val="20"/>
          <w:szCs w:val="20"/>
        </w:rPr>
        <w:t> </w:t>
      </w:r>
      <w:hyperlink r:id="rId104" w:tooltip="اکسید تانتالیوم (صفحه وجود ندارد)" w:history="1">
        <w:r w:rsidRPr="00F8044F">
          <w:rPr>
            <w:rFonts w:ascii="Tahoma" w:eastAsia="Times New Roman" w:hAnsi="Tahoma" w:cs="Tahoma"/>
            <w:sz w:val="20"/>
            <w:szCs w:val="20"/>
            <w:u w:val="single"/>
            <w:rtl/>
          </w:rPr>
          <w:t>اکسید تانتالیوم</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نسبت به</w:t>
      </w:r>
      <w:r w:rsidRPr="00F8044F">
        <w:rPr>
          <w:rFonts w:ascii="Tahoma" w:eastAsia="Times New Roman" w:hAnsi="Tahoma" w:cs="Tahoma"/>
          <w:sz w:val="20"/>
          <w:szCs w:val="20"/>
        </w:rPr>
        <w:t> </w:t>
      </w:r>
      <w:hyperlink r:id="rId105" w:tooltip="اکسید آلومینیوم" w:history="1">
        <w:r w:rsidRPr="00F8044F">
          <w:rPr>
            <w:rFonts w:ascii="Tahoma" w:eastAsia="Times New Roman" w:hAnsi="Tahoma" w:cs="Tahoma"/>
            <w:sz w:val="20"/>
            <w:szCs w:val="20"/>
            <w:u w:val="single"/>
            <w:rtl/>
          </w:rPr>
          <w:t>اکسید آلومینیوم</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shd w:val="clear" w:color="auto" w:fill="FFFFFF"/>
          <w:rtl/>
        </w:rPr>
        <w:t xml:space="preserve">حدوداً </w:t>
      </w:r>
      <w:r w:rsidRPr="00F8044F">
        <w:rPr>
          <w:rFonts w:ascii="Tahoma" w:eastAsia="Times New Roman" w:hAnsi="Tahoma" w:cs="Tahoma"/>
          <w:sz w:val="20"/>
          <w:szCs w:val="20"/>
          <w:shd w:val="clear" w:color="auto" w:fill="FFFFFF"/>
          <w:rtl/>
          <w:lang w:bidi="fa-IR"/>
        </w:rPr>
        <w:t>۳</w:t>
      </w:r>
      <w:r w:rsidRPr="00F8044F">
        <w:rPr>
          <w:rFonts w:ascii="Tahoma" w:eastAsia="Times New Roman" w:hAnsi="Tahoma" w:cs="Tahoma"/>
          <w:sz w:val="20"/>
          <w:szCs w:val="20"/>
          <w:shd w:val="clear" w:color="auto" w:fill="FFFFFF"/>
          <w:rtl/>
        </w:rPr>
        <w:t xml:space="preserve"> برابر) سبب می‌شود خازنهای تانتالیومی نسبت به نوع آلومینیومی درحجم مساوی دارای ظرفیت بیشتری باشند. محاسن خازن تانتالیومی نسبت به نوع آلومینیومی بدین قرار است</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18"/>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ابعاد کوچکتر</w:t>
      </w:r>
    </w:p>
    <w:p w:rsidR="00F8044F" w:rsidRPr="00F8044F" w:rsidRDefault="00F8044F" w:rsidP="00F8044F">
      <w:pPr>
        <w:numPr>
          <w:ilvl w:val="0"/>
          <w:numId w:val="18"/>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جریان نشتی کمتر</w:t>
      </w:r>
    </w:p>
    <w:p w:rsidR="00F8044F" w:rsidRPr="00F8044F" w:rsidRDefault="00F8044F" w:rsidP="00F8044F">
      <w:pPr>
        <w:numPr>
          <w:ilvl w:val="0"/>
          <w:numId w:val="18"/>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عمر کارکرد طولانی</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از جمله معایب این نوع خازن در مقایسه با خازنهای آلومینیومی می‌توان به موارد زیر اشاره کرد</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19"/>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خازنهای تانتالیوم گرانتر هستند</w:t>
      </w:r>
    </w:p>
    <w:p w:rsidR="00F8044F" w:rsidRPr="00F8044F" w:rsidRDefault="00F8044F" w:rsidP="00F8044F">
      <w:pPr>
        <w:numPr>
          <w:ilvl w:val="0"/>
          <w:numId w:val="19"/>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نسبت به افزایش ولتاژ اعمال شده در مقابل ولتاژ مجاز آن، همچنین معکوس شدن پلاریته حساس‌ترند</w:t>
      </w:r>
    </w:p>
    <w:p w:rsidR="00F8044F" w:rsidRPr="00F8044F" w:rsidRDefault="00F8044F" w:rsidP="00F8044F">
      <w:pPr>
        <w:numPr>
          <w:ilvl w:val="0"/>
          <w:numId w:val="19"/>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قابلیت تحمل جریانهای شارژ و دشارژ زیاد را ندارند</w:t>
      </w:r>
    </w:p>
    <w:p w:rsidR="00F8044F" w:rsidRPr="00F8044F" w:rsidRDefault="00F8044F" w:rsidP="00F8044F">
      <w:pPr>
        <w:numPr>
          <w:ilvl w:val="0"/>
          <w:numId w:val="19"/>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 xml:space="preserve">خازنهای تانتالیوم دارای محدودیت ظرفیت هستند (حد اکثر تا </w:t>
      </w:r>
      <w:r w:rsidRPr="00F8044F">
        <w:rPr>
          <w:rFonts w:ascii="Tahoma" w:eastAsia="Times New Roman" w:hAnsi="Tahoma" w:cs="Tahoma"/>
          <w:sz w:val="20"/>
          <w:szCs w:val="20"/>
          <w:shd w:val="clear" w:color="auto" w:fill="FFFFFF"/>
          <w:rtl/>
          <w:lang w:bidi="fa-IR"/>
        </w:rPr>
        <w:t>۳۳۰</w:t>
      </w:r>
      <w:r w:rsidRPr="00F8044F">
        <w:rPr>
          <w:rFonts w:ascii="Tahoma" w:eastAsia="Times New Roman" w:hAnsi="Tahoma" w:cs="Tahoma"/>
          <w:sz w:val="20"/>
          <w:szCs w:val="20"/>
          <w:shd w:val="clear" w:color="auto" w:fill="FFFFFF"/>
          <w:rtl/>
        </w:rPr>
        <w:t xml:space="preserve"> میکرو فاراد ساخته می‌شوند</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2"/>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خازنهای متغیر</w:t>
      </w:r>
      <w:r w:rsidRPr="00F8044F">
        <w:rPr>
          <w:rFonts w:ascii="Tahoma" w:eastAsia="Times New Roman" w:hAnsi="Tahoma" w:cs="Tahoma"/>
          <w:sz w:val="20"/>
          <w:szCs w:val="20"/>
        </w:rPr>
        <w:t>[</w:t>
      </w:r>
      <w:hyperlink r:id="rId106" w:tooltip="ویرایش بخش: خازنهای متغیر"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 xml:space="preserve">به طور کلی با تغییر سه عامل می‌توان ظرفیت خازن را تغیییر داد: «فاصله صفحات»، «سطح صفحات» و «نوع دی‌الکتریک». اساس کار خازن متغیر بر مبنای تغییر سطح مشترک صفحات خازن یا تغییر ضخامت دی‌الکتریک است، ظرفیت یک خازن نسبت مستقیم با سطح مشترک دو صفحه خازن دارد. خازنهای متغیر عموماً ازنوع عایق هوا یا پلاستیک هستند. نوعی که به وسیله دسته متحرک (محور) عمل تغییر ظرفیت انجام می‌شود «واریابل» نامند و در نوع دیگر این عمل به وسیله پیچ گوشتی صورت می‌گیرد که به آن «تریمر» گویند. محدوده ظرفیت خازنهای واریابل </w:t>
      </w:r>
      <w:r w:rsidRPr="00F8044F">
        <w:rPr>
          <w:rFonts w:ascii="Tahoma" w:eastAsia="Times New Roman" w:hAnsi="Tahoma" w:cs="Tahoma"/>
          <w:sz w:val="20"/>
          <w:szCs w:val="20"/>
          <w:shd w:val="clear" w:color="auto" w:fill="FFFFFF"/>
          <w:rtl/>
          <w:lang w:bidi="fa-IR"/>
        </w:rPr>
        <w:t>۱۰</w:t>
      </w:r>
      <w:r w:rsidRPr="00F8044F">
        <w:rPr>
          <w:rFonts w:ascii="Tahoma" w:eastAsia="Times New Roman" w:hAnsi="Tahoma" w:cs="Tahoma"/>
          <w:sz w:val="20"/>
          <w:szCs w:val="20"/>
          <w:shd w:val="clear" w:color="auto" w:fill="FFFFFF"/>
          <w:rtl/>
        </w:rPr>
        <w:t xml:space="preserve"> تا </w:t>
      </w:r>
      <w:r w:rsidRPr="00F8044F">
        <w:rPr>
          <w:rFonts w:ascii="Tahoma" w:eastAsia="Times New Roman" w:hAnsi="Tahoma" w:cs="Tahoma"/>
          <w:sz w:val="20"/>
          <w:szCs w:val="20"/>
          <w:shd w:val="clear" w:color="auto" w:fill="FFFFFF"/>
          <w:rtl/>
          <w:lang w:bidi="fa-IR"/>
        </w:rPr>
        <w:t>۴۰۰</w:t>
      </w:r>
      <w:r w:rsidRPr="00F8044F">
        <w:rPr>
          <w:rFonts w:ascii="Tahoma" w:eastAsia="Times New Roman" w:hAnsi="Tahoma" w:cs="Tahoma"/>
          <w:sz w:val="20"/>
          <w:szCs w:val="20"/>
          <w:shd w:val="clear" w:color="auto" w:fill="FFFFFF"/>
          <w:rtl/>
        </w:rPr>
        <w:t xml:space="preserve"> پیکو فاراد و در خازنهای تریمر از </w:t>
      </w:r>
      <w:r w:rsidRPr="00F8044F">
        <w:rPr>
          <w:rFonts w:ascii="Tahoma" w:eastAsia="Times New Roman" w:hAnsi="Tahoma" w:cs="Tahoma"/>
          <w:sz w:val="20"/>
          <w:szCs w:val="20"/>
          <w:shd w:val="clear" w:color="auto" w:fill="FFFFFF"/>
          <w:rtl/>
          <w:lang w:bidi="fa-IR"/>
        </w:rPr>
        <w:t>۵</w:t>
      </w:r>
      <w:r w:rsidRPr="00F8044F">
        <w:rPr>
          <w:rFonts w:ascii="Tahoma" w:eastAsia="Times New Roman" w:hAnsi="Tahoma" w:cs="Tahoma"/>
          <w:sz w:val="20"/>
          <w:szCs w:val="20"/>
          <w:shd w:val="clear" w:color="auto" w:fill="FFFFFF"/>
          <w:rtl/>
        </w:rPr>
        <w:t xml:space="preserve"> تا </w:t>
      </w:r>
      <w:r w:rsidRPr="00F8044F">
        <w:rPr>
          <w:rFonts w:ascii="Tahoma" w:eastAsia="Times New Roman" w:hAnsi="Tahoma" w:cs="Tahoma"/>
          <w:sz w:val="20"/>
          <w:szCs w:val="20"/>
          <w:shd w:val="clear" w:color="auto" w:fill="FFFFFF"/>
          <w:rtl/>
          <w:lang w:bidi="fa-IR"/>
        </w:rPr>
        <w:t>۳۰</w:t>
      </w:r>
      <w:r w:rsidRPr="00F8044F">
        <w:rPr>
          <w:rFonts w:ascii="Tahoma" w:eastAsia="Times New Roman" w:hAnsi="Tahoma" w:cs="Tahoma"/>
          <w:sz w:val="20"/>
          <w:szCs w:val="20"/>
          <w:shd w:val="clear" w:color="auto" w:fill="FFFFFF"/>
          <w:rtl/>
        </w:rPr>
        <w:t xml:space="preserve"> پیکو فاراد است. از این خازنها در گیرنده‌های رادیویی برای تنظیم فرکانس</w:t>
      </w:r>
      <w:r w:rsidRPr="00F8044F">
        <w:rPr>
          <w:rFonts w:ascii="Tahoma" w:eastAsia="Times New Roman" w:hAnsi="Tahoma" w:cs="Tahoma"/>
          <w:sz w:val="20"/>
          <w:szCs w:val="20"/>
        </w:rPr>
        <w:t> </w:t>
      </w:r>
      <w:hyperlink r:id="rId107" w:tooltip="ایستگاه رادیویی" w:history="1">
        <w:r w:rsidRPr="00F8044F">
          <w:rPr>
            <w:rFonts w:ascii="Tahoma" w:eastAsia="Times New Roman" w:hAnsi="Tahoma" w:cs="Tahoma"/>
            <w:sz w:val="20"/>
            <w:szCs w:val="20"/>
            <w:u w:val="single"/>
            <w:rtl/>
          </w:rPr>
          <w:t>ایستگاه رادیویی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استفاده می‌شود</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در مدارات تیونینگ</w:t>
      </w:r>
      <w:r w:rsidRPr="00F8044F">
        <w:rPr>
          <w:rFonts w:ascii="Tahoma" w:eastAsia="Times New Roman" w:hAnsi="Tahoma" w:cs="Tahoma"/>
          <w:sz w:val="20"/>
          <w:szCs w:val="20"/>
        </w:rPr>
        <w:t> </w:t>
      </w:r>
      <w:hyperlink r:id="rId108" w:tooltip="رادیو" w:history="1">
        <w:r w:rsidRPr="00F8044F">
          <w:rPr>
            <w:rFonts w:ascii="Tahoma" w:eastAsia="Times New Roman" w:hAnsi="Tahoma" w:cs="Tahoma"/>
            <w:sz w:val="20"/>
            <w:szCs w:val="20"/>
            <w:u w:val="single"/>
            <w:rtl/>
          </w:rPr>
          <w:t>رادیویی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از این خازن‌ها استفاده می‌شود و به همین دلیل به این خازنها گاهی</w:t>
      </w:r>
      <w:r w:rsidRPr="00F8044F">
        <w:rPr>
          <w:rFonts w:ascii="Tahoma" w:eastAsia="Times New Roman" w:hAnsi="Tahoma" w:cs="Tahoma"/>
          <w:sz w:val="20"/>
          <w:szCs w:val="20"/>
        </w:rPr>
        <w:t> </w:t>
      </w:r>
      <w:r w:rsidRPr="00F8044F">
        <w:rPr>
          <w:rFonts w:ascii="Tahoma" w:eastAsia="Times New Roman" w:hAnsi="Tahoma" w:cs="Tahoma"/>
          <w:i/>
          <w:iCs/>
          <w:sz w:val="20"/>
          <w:szCs w:val="20"/>
          <w:shd w:val="clear" w:color="auto" w:fill="FFFFFF"/>
          <w:rtl/>
        </w:rPr>
        <w:t>خازن تیونینگ</w:t>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 xml:space="preserve">هم اطلاق می‌شود. ظرفیت این خازن‌ها خیلی کم و در حدود </w:t>
      </w:r>
      <w:r w:rsidRPr="00F8044F">
        <w:rPr>
          <w:rFonts w:ascii="Tahoma" w:eastAsia="Times New Roman" w:hAnsi="Tahoma" w:cs="Tahoma"/>
          <w:sz w:val="20"/>
          <w:szCs w:val="20"/>
          <w:shd w:val="clear" w:color="auto" w:fill="FFFFFF"/>
          <w:rtl/>
          <w:lang w:bidi="fa-IR"/>
        </w:rPr>
        <w:t>۱۰۰</w:t>
      </w:r>
      <w:r w:rsidRPr="00F8044F">
        <w:rPr>
          <w:rFonts w:ascii="Tahoma" w:eastAsia="Times New Roman" w:hAnsi="Tahoma" w:cs="Tahoma"/>
          <w:sz w:val="20"/>
          <w:szCs w:val="20"/>
          <w:shd w:val="clear" w:color="auto" w:fill="FFFFFF"/>
          <w:rtl/>
        </w:rPr>
        <w:t xml:space="preserve"> تا </w:t>
      </w:r>
      <w:r w:rsidRPr="00F8044F">
        <w:rPr>
          <w:rFonts w:ascii="Tahoma" w:eastAsia="Times New Roman" w:hAnsi="Tahoma" w:cs="Tahoma"/>
          <w:sz w:val="20"/>
          <w:szCs w:val="20"/>
          <w:shd w:val="clear" w:color="auto" w:fill="FFFFFF"/>
          <w:rtl/>
          <w:lang w:bidi="fa-IR"/>
        </w:rPr>
        <w:t>۵۰۰</w:t>
      </w:r>
      <w:r w:rsidRPr="00F8044F">
        <w:rPr>
          <w:rFonts w:ascii="Tahoma" w:eastAsia="Times New Roman" w:hAnsi="Tahoma" w:cs="Tahoma"/>
          <w:sz w:val="20"/>
          <w:szCs w:val="20"/>
          <w:shd w:val="clear" w:color="auto" w:fill="FFFFFF"/>
          <w:rtl/>
        </w:rPr>
        <w:t xml:space="preserve"> پیکوفاراد است و بدلیل ظرفیت پایین در مدارات تایمینگ مورد استفاده قرار نمی‌گیرند، در مدارات تایمینگ از خازن‌های ثابت استفاده می‌شود و اگر نیاز باشد دوره تناوب را تغییر دهیم، این عمل به کمک مقاومت انجام می‌شود</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20"/>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خازنهای متغیر</w:t>
      </w:r>
    </w:p>
    <w:p w:rsidR="00F8044F" w:rsidRPr="00F8044F" w:rsidRDefault="00F8044F" w:rsidP="00F8044F">
      <w:pPr>
        <w:numPr>
          <w:ilvl w:val="1"/>
          <w:numId w:val="20"/>
        </w:numPr>
        <w:bidi/>
        <w:spacing w:before="100" w:beforeAutospacing="1" w:after="24" w:line="360" w:lineRule="atLeast"/>
        <w:ind w:left="0" w:right="768"/>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واریابل</w:t>
      </w:r>
    </w:p>
    <w:p w:rsidR="00F8044F" w:rsidRPr="00F8044F" w:rsidRDefault="00F8044F" w:rsidP="00F8044F">
      <w:pPr>
        <w:numPr>
          <w:ilvl w:val="1"/>
          <w:numId w:val="20"/>
        </w:numPr>
        <w:bidi/>
        <w:spacing w:before="100" w:beforeAutospacing="1" w:after="24" w:line="360" w:lineRule="atLeast"/>
        <w:ind w:left="0" w:right="768"/>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تریمر</w:t>
      </w:r>
    </w:p>
    <w:p w:rsidR="00F8044F" w:rsidRPr="00F8044F" w:rsidRDefault="00F8044F" w:rsidP="00F8044F">
      <w:pPr>
        <w:bidi/>
        <w:spacing w:after="72" w:line="285" w:lineRule="atLeast"/>
        <w:outlineLvl w:val="3"/>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خازن‌های تریمر</w:t>
      </w:r>
      <w:r w:rsidRPr="00F8044F">
        <w:rPr>
          <w:rFonts w:ascii="Tahoma" w:eastAsia="Times New Roman" w:hAnsi="Tahoma" w:cs="Tahoma"/>
          <w:sz w:val="20"/>
          <w:szCs w:val="20"/>
        </w:rPr>
        <w:t>[</w:t>
      </w:r>
      <w:hyperlink r:id="rId109" w:tooltip="ویرایش بخش: خازن‌های تریمر"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lastRenderedPageBreak/>
        <w:t xml:space="preserve">خازن‌های تریمر خازن‌های متغیر کوچک و با ظرفیت بسیار پایین هستند. ظرفیت این خازن‌ها از حدود </w:t>
      </w:r>
      <w:r w:rsidRPr="00F8044F">
        <w:rPr>
          <w:rFonts w:ascii="Tahoma" w:eastAsia="Times New Roman" w:hAnsi="Tahoma" w:cs="Tahoma"/>
          <w:sz w:val="20"/>
          <w:szCs w:val="20"/>
          <w:shd w:val="clear" w:color="auto" w:fill="FFFFFF"/>
          <w:rtl/>
          <w:lang w:bidi="fa-IR"/>
        </w:rPr>
        <w:t>۱</w:t>
      </w:r>
      <w:r w:rsidRPr="00F8044F">
        <w:rPr>
          <w:rFonts w:ascii="Tahoma" w:eastAsia="Times New Roman" w:hAnsi="Tahoma" w:cs="Tahoma"/>
          <w:sz w:val="20"/>
          <w:szCs w:val="20"/>
          <w:shd w:val="clear" w:color="auto" w:fill="FFFFFF"/>
          <w:rtl/>
        </w:rPr>
        <w:t xml:space="preserve"> تا </w:t>
      </w:r>
      <w:r w:rsidRPr="00F8044F">
        <w:rPr>
          <w:rFonts w:ascii="Tahoma" w:eastAsia="Times New Roman" w:hAnsi="Tahoma" w:cs="Tahoma"/>
          <w:sz w:val="20"/>
          <w:szCs w:val="20"/>
          <w:shd w:val="clear" w:color="auto" w:fill="FFFFFF"/>
          <w:rtl/>
          <w:lang w:bidi="fa-IR"/>
        </w:rPr>
        <w:t>۱۰۰</w:t>
      </w:r>
      <w:r w:rsidRPr="00F8044F">
        <w:rPr>
          <w:rFonts w:ascii="Tahoma" w:eastAsia="Times New Roman" w:hAnsi="Tahoma" w:cs="Tahoma"/>
          <w:sz w:val="20"/>
          <w:szCs w:val="20"/>
          <w:shd w:val="clear" w:color="auto" w:fill="FFFFFF"/>
          <w:rtl/>
        </w:rPr>
        <w:t xml:space="preserve"> پیکوفاراد است و بیشتر در تیونرهای مدارات با فرکانس بالا مورد استفاده قرار می‌گیرند. این خازن‌ها معمولاً دارای </w:t>
      </w:r>
      <w:r w:rsidRPr="00F8044F">
        <w:rPr>
          <w:rFonts w:ascii="Tahoma" w:eastAsia="Times New Roman" w:hAnsi="Tahoma" w:cs="Tahoma"/>
          <w:sz w:val="20"/>
          <w:szCs w:val="20"/>
          <w:shd w:val="clear" w:color="auto" w:fill="FFFFFF"/>
          <w:rtl/>
          <w:lang w:bidi="fa-IR"/>
        </w:rPr>
        <w:t>۳</w:t>
      </w:r>
      <w:r w:rsidRPr="00F8044F">
        <w:rPr>
          <w:rFonts w:ascii="Tahoma" w:eastAsia="Times New Roman" w:hAnsi="Tahoma" w:cs="Tahoma"/>
          <w:sz w:val="20"/>
          <w:szCs w:val="20"/>
          <w:shd w:val="clear" w:color="auto" w:fill="FFFFFF"/>
          <w:rtl/>
        </w:rPr>
        <w:t xml:space="preserve"> پایه هستند که نوع </w:t>
      </w:r>
      <w:r w:rsidRPr="00F8044F">
        <w:rPr>
          <w:rFonts w:ascii="Tahoma" w:eastAsia="Times New Roman" w:hAnsi="Tahoma" w:cs="Tahoma"/>
          <w:sz w:val="20"/>
          <w:szCs w:val="20"/>
          <w:shd w:val="clear" w:color="auto" w:fill="FFFFFF"/>
          <w:rtl/>
          <w:lang w:bidi="fa-IR"/>
        </w:rPr>
        <w:t>۲</w:t>
      </w:r>
      <w:r w:rsidRPr="00F8044F">
        <w:rPr>
          <w:rFonts w:ascii="Tahoma" w:eastAsia="Times New Roman" w:hAnsi="Tahoma" w:cs="Tahoma"/>
          <w:sz w:val="20"/>
          <w:szCs w:val="20"/>
          <w:shd w:val="clear" w:color="auto" w:fill="FFFFFF"/>
          <w:rtl/>
        </w:rPr>
        <w:t xml:space="preserve"> پایه عملاً فرقی در مونتاژ ندارد</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2"/>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انواع خازن بر اساس شکل ظاهری آنها</w:t>
      </w:r>
      <w:r w:rsidRPr="00F8044F">
        <w:rPr>
          <w:rFonts w:ascii="Tahoma" w:eastAsia="Times New Roman" w:hAnsi="Tahoma" w:cs="Tahoma"/>
          <w:sz w:val="20"/>
          <w:szCs w:val="20"/>
        </w:rPr>
        <w:t>[</w:t>
      </w:r>
      <w:hyperlink r:id="rId110" w:tooltip="ویرایش بخش: انواع خازن بر اساس شکل ظاهری آنها"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0B6525" w:rsidP="00F8044F">
      <w:pPr>
        <w:numPr>
          <w:ilvl w:val="0"/>
          <w:numId w:val="21"/>
        </w:numPr>
        <w:bidi/>
        <w:spacing w:before="100" w:beforeAutospacing="1" w:after="24" w:line="360" w:lineRule="atLeast"/>
        <w:ind w:left="0" w:right="384"/>
        <w:rPr>
          <w:rFonts w:ascii="Tahoma" w:eastAsia="Times New Roman" w:hAnsi="Tahoma" w:cs="Tahoma"/>
          <w:sz w:val="20"/>
          <w:szCs w:val="20"/>
          <w:shd w:val="clear" w:color="auto" w:fill="FFFFFF"/>
        </w:rPr>
      </w:pPr>
      <w:hyperlink r:id="rId111" w:tooltip="خازن مسطح (صفحه وجود ندارد)" w:history="1">
        <w:r w:rsidR="00F8044F" w:rsidRPr="00F8044F">
          <w:rPr>
            <w:rFonts w:ascii="Tahoma" w:eastAsia="Times New Roman" w:hAnsi="Tahoma" w:cs="Tahoma"/>
            <w:sz w:val="20"/>
            <w:szCs w:val="20"/>
            <w:u w:val="single"/>
            <w:rtl/>
          </w:rPr>
          <w:t>خازن مسطح</w:t>
        </w:r>
      </w:hyperlink>
      <w:r w:rsidR="00F8044F" w:rsidRPr="00F8044F">
        <w:rPr>
          <w:rFonts w:ascii="Tahoma" w:eastAsia="Times New Roman" w:hAnsi="Tahoma" w:cs="Tahoma"/>
          <w:sz w:val="20"/>
          <w:szCs w:val="20"/>
        </w:rPr>
        <w:t> </w:t>
      </w:r>
      <w:r w:rsidR="00F8044F" w:rsidRPr="00F8044F">
        <w:rPr>
          <w:rFonts w:ascii="Tahoma" w:eastAsia="Times New Roman" w:hAnsi="Tahoma" w:cs="Tahoma"/>
          <w:sz w:val="20"/>
          <w:szCs w:val="20"/>
          <w:shd w:val="clear" w:color="auto" w:fill="FFFFFF"/>
        </w:rPr>
        <w:t>(</w:t>
      </w:r>
      <w:r w:rsidR="00F8044F" w:rsidRPr="00F8044F">
        <w:rPr>
          <w:rFonts w:ascii="Tahoma" w:eastAsia="Times New Roman" w:hAnsi="Tahoma" w:cs="Tahoma"/>
          <w:sz w:val="20"/>
          <w:szCs w:val="20"/>
          <w:shd w:val="clear" w:color="auto" w:fill="FFFFFF"/>
          <w:rtl/>
        </w:rPr>
        <w:t>خازن تخت</w:t>
      </w:r>
      <w:r w:rsidR="00F8044F" w:rsidRPr="00F8044F">
        <w:rPr>
          <w:rFonts w:ascii="Tahoma" w:eastAsia="Times New Roman" w:hAnsi="Tahoma" w:cs="Tahoma"/>
          <w:sz w:val="20"/>
          <w:szCs w:val="20"/>
          <w:shd w:val="clear" w:color="auto" w:fill="FFFFFF"/>
        </w:rPr>
        <w:t>)</w:t>
      </w:r>
    </w:p>
    <w:p w:rsidR="00F8044F" w:rsidRPr="00F8044F" w:rsidRDefault="000B6525" w:rsidP="00F8044F">
      <w:pPr>
        <w:numPr>
          <w:ilvl w:val="0"/>
          <w:numId w:val="21"/>
        </w:numPr>
        <w:bidi/>
        <w:spacing w:before="100" w:beforeAutospacing="1" w:after="24" w:line="360" w:lineRule="atLeast"/>
        <w:ind w:left="0" w:right="384"/>
        <w:rPr>
          <w:rFonts w:ascii="Tahoma" w:eastAsia="Times New Roman" w:hAnsi="Tahoma" w:cs="Tahoma"/>
          <w:sz w:val="20"/>
          <w:szCs w:val="20"/>
          <w:shd w:val="clear" w:color="auto" w:fill="FFFFFF"/>
        </w:rPr>
      </w:pPr>
      <w:hyperlink r:id="rId112" w:tooltip="خازن کروی (صفحه وجود ندارد)" w:history="1">
        <w:r w:rsidR="00F8044F" w:rsidRPr="00F8044F">
          <w:rPr>
            <w:rFonts w:ascii="Tahoma" w:eastAsia="Times New Roman" w:hAnsi="Tahoma" w:cs="Tahoma"/>
            <w:sz w:val="20"/>
            <w:szCs w:val="20"/>
            <w:u w:val="single"/>
            <w:rtl/>
          </w:rPr>
          <w:t>خازن کروی</w:t>
        </w:r>
      </w:hyperlink>
    </w:p>
    <w:p w:rsidR="00F8044F" w:rsidRPr="00F8044F" w:rsidRDefault="000B6525" w:rsidP="00F8044F">
      <w:pPr>
        <w:numPr>
          <w:ilvl w:val="0"/>
          <w:numId w:val="21"/>
        </w:numPr>
        <w:bidi/>
        <w:spacing w:before="100" w:beforeAutospacing="1" w:after="24" w:line="360" w:lineRule="atLeast"/>
        <w:ind w:left="0" w:right="384"/>
        <w:rPr>
          <w:rFonts w:ascii="Tahoma" w:eastAsia="Times New Roman" w:hAnsi="Tahoma" w:cs="Tahoma"/>
          <w:sz w:val="20"/>
          <w:szCs w:val="20"/>
          <w:shd w:val="clear" w:color="auto" w:fill="FFFFFF"/>
        </w:rPr>
      </w:pPr>
      <w:hyperlink r:id="rId113" w:tooltip="خازن استوانه‌ای" w:history="1">
        <w:r w:rsidR="00F8044F" w:rsidRPr="00F8044F">
          <w:rPr>
            <w:rFonts w:ascii="Tahoma" w:eastAsia="Times New Roman" w:hAnsi="Tahoma" w:cs="Tahoma"/>
            <w:sz w:val="20"/>
            <w:szCs w:val="20"/>
            <w:u w:val="single"/>
            <w:rtl/>
          </w:rPr>
          <w:t>خازن استوانه‌ای</w:t>
        </w:r>
      </w:hyperlink>
    </w:p>
    <w:p w:rsidR="00F8044F" w:rsidRPr="00F8044F" w:rsidRDefault="00F8044F" w:rsidP="00F8044F">
      <w:pPr>
        <w:bidi/>
        <w:spacing w:after="72" w:line="285" w:lineRule="atLeast"/>
        <w:outlineLvl w:val="3"/>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خازن مسطح</w:t>
      </w:r>
      <w:r w:rsidRPr="00F8044F">
        <w:rPr>
          <w:rFonts w:ascii="Tahoma" w:eastAsia="Times New Roman" w:hAnsi="Tahoma" w:cs="Tahoma"/>
          <w:sz w:val="20"/>
          <w:szCs w:val="20"/>
        </w:rPr>
        <w:t>[</w:t>
      </w:r>
      <w:hyperlink r:id="rId114" w:tooltip="ویرایش بخش: خازن مسطح"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خازنهای مسطح از دو صفحه هادی که بین آنها عایق یا دی‌الکتریک قرار دارد تشکیل می‌شوند. صفحات هادی نسبتاً بزرگ هستند و در فاصله‌ای بسیار نزدیک به هم قرار می‌گیرند</w:t>
      </w:r>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rPr>
        <w:t> </w:t>
      </w:r>
      <w:hyperlink r:id="rId115" w:tooltip="دی‌الکتریک" w:history="1">
        <w:r w:rsidRPr="00F8044F">
          <w:rPr>
            <w:rFonts w:ascii="Tahoma" w:eastAsia="Times New Roman" w:hAnsi="Tahoma" w:cs="Tahoma"/>
            <w:sz w:val="20"/>
            <w:szCs w:val="20"/>
            <w:u w:val="single"/>
            <w:rtl/>
          </w:rPr>
          <w:t>دی‌الکتریک</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این نوع خازن‌ها انواع مختلفی دارد و با ضریب مخصوصی که نسبت به هوا سنجیده می‌شود، معرفی می‌گردد. این ضریب را ضریب دی‌الکتریک می‌نامند. برخی دیگر بسیار کوچک و به اندازه یک دانه عدس می‌باشند</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2"/>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انواع خازن‌ها بر اساس دی‌الکتریک آن‌ها</w:t>
      </w:r>
      <w:r w:rsidRPr="00F8044F">
        <w:rPr>
          <w:rFonts w:ascii="Tahoma" w:eastAsia="Times New Roman" w:hAnsi="Tahoma" w:cs="Tahoma"/>
          <w:sz w:val="20"/>
          <w:szCs w:val="20"/>
        </w:rPr>
        <w:t>[</w:t>
      </w:r>
      <w:hyperlink r:id="rId116" w:tooltip="ویرایش بخش: انواع خازن‌ها بر اساس دی‌الکتریک آن‌ها"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shd w:val="clear" w:color="auto" w:fill="F9F9F9"/>
        <w:bidi/>
        <w:spacing w:after="0" w:line="285"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2095500" cy="771525"/>
            <wp:effectExtent l="19050" t="0" r="0" b="0"/>
            <wp:docPr id="56" name="Picture 56" descr="http://upload.wikimedia.org/wikipedia/commons/thumb/d/de/Condensators.JPG/220px-Condensators.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upload.wikimedia.org/wikipedia/commons/thumb/d/de/Condensators.JPG/220px-Condensators.JPG">
                      <a:hlinkClick r:id="rId117"/>
                    </pic:cNvPr>
                    <pic:cNvPicPr>
                      <a:picLocks noChangeAspect="1" noChangeArrowheads="1"/>
                    </pic:cNvPicPr>
                  </pic:nvPicPr>
                  <pic:blipFill>
                    <a:blip r:embed="rId118"/>
                    <a:srcRect/>
                    <a:stretch>
                      <a:fillRect/>
                    </a:stretch>
                  </pic:blipFill>
                  <pic:spPr bwMode="auto">
                    <a:xfrm>
                      <a:off x="0" y="0"/>
                      <a:ext cx="2095500" cy="771525"/>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after="0" w:line="336"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42875" cy="104775"/>
            <wp:effectExtent l="19050" t="0" r="9525" b="0"/>
            <wp:docPr id="57" name="Picture 57" descr="http://bits.wikimedia.org/static-1.23wmf4/skins/common/images/magnify-clip-rtl.png">
              <a:hlinkClick xmlns:a="http://schemas.openxmlformats.org/drawingml/2006/main" r:id="rId119" tooltip="&quot;بزرگ‌کرد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its.wikimedia.org/static-1.23wmf4/skins/common/images/magnify-clip-rtl.png">
                      <a:hlinkClick r:id="rId119" tooltip="&quot;بزرگ‌کردن&quot;"/>
                    </pic:cNvPr>
                    <pic:cNvPicPr>
                      <a:picLocks noChangeAspect="1" noChangeArrowheads="1"/>
                    </pic:cNvPicPr>
                  </pic:nvPicPr>
                  <pic:blipFill>
                    <a:blip r:embed="rId3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line="336"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مواد به کار رفته در خازن. از چپ: سرامیک چندلایه، دیسک سرامیکی، فیلم پلی‌استر چندلایه، سرامیکی لوله‌ای،</w:t>
      </w:r>
      <w:r w:rsidRPr="00F8044F">
        <w:rPr>
          <w:rFonts w:ascii="Tahoma" w:eastAsia="Times New Roman" w:hAnsi="Tahoma" w:cs="Tahoma"/>
          <w:sz w:val="20"/>
          <w:szCs w:val="20"/>
        </w:rPr>
        <w:t> </w:t>
      </w:r>
      <w:hyperlink r:id="rId120" w:tooltip="یونولیت" w:history="1">
        <w:r w:rsidRPr="00F8044F">
          <w:rPr>
            <w:rFonts w:ascii="Tahoma" w:eastAsia="Times New Roman" w:hAnsi="Tahoma" w:cs="Tahoma"/>
            <w:sz w:val="20"/>
            <w:szCs w:val="20"/>
            <w:u w:val="single"/>
            <w:rtl/>
          </w:rPr>
          <w:t>یونولیت</w:t>
        </w:r>
      </w:hyperlink>
      <w:r w:rsidRPr="00F8044F">
        <w:rPr>
          <w:rFonts w:ascii="Tahoma" w:eastAsia="Times New Roman" w:hAnsi="Tahoma" w:cs="Tahoma"/>
          <w:sz w:val="20"/>
          <w:szCs w:val="20"/>
          <w:shd w:val="clear" w:color="auto" w:fill="FFFFFF"/>
          <w:rtl/>
        </w:rPr>
        <w:t>، فیلم پلی‌استر متالیزه‌شده، الکترولیتی آلمینیوم</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22"/>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 کاغذی</w:t>
      </w:r>
    </w:p>
    <w:p w:rsidR="00F8044F" w:rsidRPr="00F8044F" w:rsidRDefault="00F8044F" w:rsidP="00F8044F">
      <w:pPr>
        <w:numPr>
          <w:ilvl w:val="0"/>
          <w:numId w:val="22"/>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 الکترونیکی</w:t>
      </w:r>
    </w:p>
    <w:p w:rsidR="00F8044F" w:rsidRPr="00F8044F" w:rsidRDefault="00F8044F" w:rsidP="00F8044F">
      <w:pPr>
        <w:numPr>
          <w:ilvl w:val="0"/>
          <w:numId w:val="22"/>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 سرامیکی</w:t>
      </w:r>
    </w:p>
    <w:p w:rsidR="00F8044F" w:rsidRPr="00F8044F" w:rsidRDefault="00F8044F" w:rsidP="00F8044F">
      <w:pPr>
        <w:numPr>
          <w:ilvl w:val="0"/>
          <w:numId w:val="22"/>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 متغیر</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sz w:val="20"/>
          <w:szCs w:val="20"/>
          <w:rtl/>
        </w:rPr>
        <w:t>کاربرد خازنها در مدارات دیجیتال و انالوگ</w:t>
      </w:r>
      <w:r w:rsidRPr="00F8044F">
        <w:rPr>
          <w:rFonts w:ascii="Tahoma" w:eastAsia="Times New Roman" w:hAnsi="Tahoma" w:cs="Tahoma"/>
          <w:sz w:val="20"/>
          <w:szCs w:val="20"/>
        </w:rPr>
        <w:t>[</w:t>
      </w:r>
      <w:hyperlink r:id="rId121" w:tooltip="ویرایش بخش: کاربرد خازنها در مدارات دیجیتال و انالوگ"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در</w:t>
      </w:r>
      <w:r w:rsidRPr="00F8044F">
        <w:rPr>
          <w:rFonts w:ascii="Tahoma" w:eastAsia="Times New Roman" w:hAnsi="Tahoma" w:cs="Tahoma"/>
          <w:sz w:val="20"/>
          <w:szCs w:val="20"/>
        </w:rPr>
        <w:t> </w:t>
      </w:r>
      <w:hyperlink r:id="rId122" w:tooltip="مدار دیجیتال (صفحه وجود ندارد)" w:history="1">
        <w:r w:rsidRPr="00F8044F">
          <w:rPr>
            <w:rFonts w:ascii="Tahoma" w:eastAsia="Times New Roman" w:hAnsi="Tahoma" w:cs="Tahoma"/>
            <w:sz w:val="20"/>
            <w:szCs w:val="20"/>
            <w:u w:val="single"/>
            <w:rtl/>
          </w:rPr>
          <w:t>مدارهای دیجیتال</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از خازنها به عنوان عنصر ذخیره کنندهٔ انرژی استفاده می‌کنند که در یک لحظه شارژ و در لحظه دیگر دشارژ می‌شود ولی در مدارات انالوگ از خازن جهت ایزوله کردن (جداساختن) دو منبع متناوب و مستقیم استفاده می‌شود. خازن در برابر ولتاژ متناوب مثل اتصال کوتاه عمل می‌کند و اجازه ورود یا خروج می‌دهد ولی در مقابل ولتاژ مستقیم همانند سد عمل می‌کند و اجازه ورود و یا خارج شدن ولتاژ مستقیم از مدار را به قسمت تحت ایزوله خود نمی‌دهد</w:t>
      </w:r>
      <w:r w:rsidRPr="00F8044F">
        <w:rPr>
          <w:rFonts w:ascii="Tahoma" w:eastAsia="Times New Roman" w:hAnsi="Tahoma" w:cs="Tahoma"/>
          <w:sz w:val="20"/>
          <w:szCs w:val="20"/>
          <w:shd w:val="clear" w:color="auto" w:fill="FFFFFF"/>
        </w:rPr>
        <w:t>.</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sz w:val="20"/>
          <w:szCs w:val="20"/>
          <w:rtl/>
        </w:rPr>
        <w:t>شارژ یا پر کردن یک خازن</w:t>
      </w:r>
      <w:r w:rsidRPr="00F8044F">
        <w:rPr>
          <w:rFonts w:ascii="Tahoma" w:eastAsia="Times New Roman" w:hAnsi="Tahoma" w:cs="Tahoma"/>
          <w:sz w:val="20"/>
          <w:szCs w:val="20"/>
        </w:rPr>
        <w:t>[</w:t>
      </w:r>
      <w:hyperlink r:id="rId123" w:tooltip="ویرایش بخش: شارژ یا پر کردن یک خازن"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shd w:val="clear" w:color="auto" w:fill="F9F9F9"/>
        <w:bidi/>
        <w:spacing w:after="0" w:line="285"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lastRenderedPageBreak/>
        <w:drawing>
          <wp:inline distT="0" distB="0" distL="0" distR="0">
            <wp:extent cx="2095500" cy="1152525"/>
            <wp:effectExtent l="19050" t="0" r="0" b="0"/>
            <wp:docPr id="58" name="Picture 58" descr="http://upload.wikimedia.org/wikipedia/commons/thumb/9/90/RC_switch.svg/220px-RC_switch.svg.pn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upload.wikimedia.org/wikipedia/commons/thumb/9/90/RC_switch.svg/220px-RC_switch.svg.png">
                      <a:hlinkClick r:id="rId124"/>
                    </pic:cNvPr>
                    <pic:cNvPicPr>
                      <a:picLocks noChangeAspect="1" noChangeArrowheads="1"/>
                    </pic:cNvPicPr>
                  </pic:nvPicPr>
                  <pic:blipFill>
                    <a:blip r:embed="rId125"/>
                    <a:srcRect/>
                    <a:stretch>
                      <a:fillRect/>
                    </a:stretch>
                  </pic:blipFill>
                  <pic:spPr bwMode="auto">
                    <a:xfrm>
                      <a:off x="0" y="0"/>
                      <a:ext cx="2095500" cy="1152525"/>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after="0" w:line="336"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42875" cy="104775"/>
            <wp:effectExtent l="19050" t="0" r="9525" b="0"/>
            <wp:docPr id="59" name="Picture 59" descr="http://bits.wikimedia.org/static-1.23wmf4/skins/common/images/magnify-clip-rtl.png">
              <a:hlinkClick xmlns:a="http://schemas.openxmlformats.org/drawingml/2006/main" r:id="rId126" tooltip="&quot;بزرگ‌کرد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its.wikimedia.org/static-1.23wmf4/skins/common/images/magnify-clip-rtl.png">
                      <a:hlinkClick r:id="rId126" tooltip="&quot;بزرگ‌کردن&quot;"/>
                    </pic:cNvPr>
                    <pic:cNvPicPr>
                      <a:picLocks noChangeAspect="1" noChangeArrowheads="1"/>
                    </pic:cNvPicPr>
                  </pic:nvPicPr>
                  <pic:blipFill>
                    <a:blip r:embed="rId3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line="336"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یک مدار خازنی-مقاومتی ساده که چگونگی شارژ خازن را نمایش می‌دهد</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وقتی که یک خازن بی‌بار را به دو سر یک</w:t>
      </w:r>
      <w:r w:rsidRPr="00F8044F">
        <w:rPr>
          <w:rFonts w:ascii="Tahoma" w:eastAsia="Times New Roman" w:hAnsi="Tahoma" w:cs="Tahoma"/>
          <w:sz w:val="20"/>
          <w:szCs w:val="20"/>
        </w:rPr>
        <w:t> </w:t>
      </w:r>
      <w:hyperlink r:id="rId127" w:tooltip="باتری" w:history="1">
        <w:r w:rsidRPr="00F8044F">
          <w:rPr>
            <w:rFonts w:ascii="Tahoma" w:eastAsia="Times New Roman" w:hAnsi="Tahoma" w:cs="Tahoma"/>
            <w:sz w:val="20"/>
            <w:szCs w:val="20"/>
            <w:u w:val="single"/>
            <w:rtl/>
          </w:rPr>
          <w:t>باتری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وصل کنیم؛</w:t>
      </w:r>
      <w:r w:rsidRPr="00F8044F">
        <w:rPr>
          <w:rFonts w:ascii="Tahoma" w:eastAsia="Times New Roman" w:hAnsi="Tahoma" w:cs="Tahoma"/>
          <w:sz w:val="20"/>
          <w:szCs w:val="20"/>
        </w:rPr>
        <w:t> </w:t>
      </w:r>
      <w:hyperlink r:id="rId128" w:tooltip="الکترون" w:history="1">
        <w:r w:rsidRPr="00F8044F">
          <w:rPr>
            <w:rFonts w:ascii="Tahoma" w:eastAsia="Times New Roman" w:hAnsi="Tahoma" w:cs="Tahoma"/>
            <w:sz w:val="20"/>
            <w:szCs w:val="20"/>
            <w:u w:val="single"/>
            <w:rtl/>
          </w:rPr>
          <w:t>الکترون‌ها</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در مدار جاری می‌شوند. بدین ترتیب یکی از صفحات بار مثبت و صفحه دیگر بار منفی پیدا می‌کند. آن صفحه‌ای که به قطب مثبت باتری وصل شده؛ بار مثبت و صفحه دیگر بار منفی پیدا می‌کند. خازن پس از ذخیره کردن مقدار معینی از بار الکتریکی پر می‌شود. یعنی وجود اینکه کلید همچنان بسته‌است، ولی جریانی از مدار عبور نمی‌کند و در واقع</w:t>
      </w:r>
      <w:r w:rsidRPr="00F8044F">
        <w:rPr>
          <w:rFonts w:ascii="Tahoma" w:eastAsia="Times New Roman" w:hAnsi="Tahoma" w:cs="Tahoma"/>
          <w:sz w:val="20"/>
          <w:szCs w:val="20"/>
        </w:rPr>
        <w:t> </w:t>
      </w:r>
      <w:hyperlink r:id="rId129" w:tooltip="جریان الکتریکی" w:history="1">
        <w:r w:rsidRPr="00F8044F">
          <w:rPr>
            <w:rFonts w:ascii="Tahoma" w:eastAsia="Times New Roman" w:hAnsi="Tahoma" w:cs="Tahoma"/>
            <w:sz w:val="20"/>
            <w:szCs w:val="20"/>
            <w:u w:val="single"/>
            <w:rtl/>
          </w:rPr>
          <w:t>جریان</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به صفر می‌رسد. یعنی به محض اینکه یک خازن خالی بدون بار را در یک مدار به</w:t>
      </w:r>
      <w:r w:rsidRPr="00F8044F">
        <w:rPr>
          <w:rFonts w:ascii="Tahoma" w:eastAsia="Times New Roman" w:hAnsi="Tahoma" w:cs="Tahoma"/>
          <w:sz w:val="20"/>
          <w:szCs w:val="20"/>
        </w:rPr>
        <w:t> </w:t>
      </w:r>
      <w:hyperlink r:id="rId130" w:tooltip="مولد" w:history="1">
        <w:r w:rsidRPr="00F8044F">
          <w:rPr>
            <w:rFonts w:ascii="Tahoma" w:eastAsia="Times New Roman" w:hAnsi="Tahoma" w:cs="Tahoma"/>
            <w:sz w:val="20"/>
            <w:szCs w:val="20"/>
            <w:u w:val="single"/>
            <w:rtl/>
          </w:rPr>
          <w:t>مولد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متصل کردیم؛ پس از مدتی کوتاه عقربه</w:t>
      </w:r>
      <w:r w:rsidRPr="00F8044F">
        <w:rPr>
          <w:rFonts w:ascii="Tahoma" w:eastAsia="Times New Roman" w:hAnsi="Tahoma" w:cs="Tahoma"/>
          <w:sz w:val="20"/>
          <w:szCs w:val="20"/>
        </w:rPr>
        <w:t> </w:t>
      </w:r>
      <w:hyperlink r:id="rId131" w:tooltip="گالوانومتر" w:history="1">
        <w:r w:rsidRPr="00F8044F">
          <w:rPr>
            <w:rFonts w:ascii="Tahoma" w:eastAsia="Times New Roman" w:hAnsi="Tahoma" w:cs="Tahoma"/>
            <w:sz w:val="20"/>
            <w:szCs w:val="20"/>
            <w:u w:val="single"/>
            <w:rtl/>
          </w:rPr>
          <w:t>گالوانومتر</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دوباره روی صفر بر می‌گردد. یعنی دیگر جریانی از مدار عبور نمی‌کند. در این حالت می‌گوییم خازن پرشده‌است</w:t>
      </w:r>
      <w:r w:rsidRPr="00F8044F">
        <w:rPr>
          <w:rFonts w:ascii="Tahoma" w:eastAsia="Times New Roman" w:hAnsi="Tahoma" w:cs="Tahoma"/>
          <w:sz w:val="20"/>
          <w:szCs w:val="20"/>
          <w:shd w:val="clear" w:color="auto" w:fill="FFFFFF"/>
        </w:rPr>
        <w:t>.</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sz w:val="20"/>
          <w:szCs w:val="20"/>
          <w:rtl/>
        </w:rPr>
        <w:t>دشارژ یا تخلیه یک خازن</w:t>
      </w:r>
      <w:r w:rsidRPr="00F8044F">
        <w:rPr>
          <w:rFonts w:ascii="Tahoma" w:eastAsia="Times New Roman" w:hAnsi="Tahoma" w:cs="Tahoma"/>
          <w:sz w:val="20"/>
          <w:szCs w:val="20"/>
        </w:rPr>
        <w:t>[</w:t>
      </w:r>
      <w:hyperlink r:id="rId132" w:tooltip="ویرایش بخش: دشارژ یا تخلیه یک خازن"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ابتدا خازنی را که پر است در نظر می‌گیریم. دو سر خازن را توسط یک سیم به همدیگر وصل می‌کنیم. در این حالت برای مدت کوتاهی جریانی در مدار برقرار می‌شود و این جریان تا زمانی که بار روی صفحات خازن وجود دارد برقرار است. پس از مدت زمانی جریان صفر خواهد شد. یعنی دیگر باری بر روی صفحات خازن وجود ندارد و خازن تخلیه شده‌است</w:t>
      </w:r>
      <w:r w:rsidRPr="00F8044F">
        <w:rPr>
          <w:rFonts w:ascii="Tahoma" w:eastAsia="Times New Roman" w:hAnsi="Tahoma" w:cs="Tahoma"/>
          <w:sz w:val="20"/>
          <w:szCs w:val="20"/>
          <w:shd w:val="clear" w:color="auto" w:fill="FFFFFF"/>
        </w:rPr>
        <w:t>.</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sz w:val="20"/>
          <w:szCs w:val="20"/>
          <w:rtl/>
        </w:rPr>
        <w:t>تأثیر ماده دی‌الکتریک</w:t>
      </w:r>
      <w:r w:rsidRPr="00F8044F">
        <w:rPr>
          <w:rFonts w:ascii="Tahoma" w:eastAsia="Times New Roman" w:hAnsi="Tahoma" w:cs="Tahoma"/>
          <w:sz w:val="20"/>
          <w:szCs w:val="20"/>
        </w:rPr>
        <w:t>[</w:t>
      </w:r>
      <w:hyperlink r:id="rId133" w:tooltip="ویرایش بخش: تأثیر ماده دی‌الکتریک"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وقتی که خازنی را به مولدی وصل می‌کنیم؛ یک میدان یکنواخت در داخل خازن بوجود می‌آید. این</w:t>
      </w:r>
      <w:r w:rsidRPr="00F8044F">
        <w:rPr>
          <w:rFonts w:ascii="Tahoma" w:eastAsia="Times New Roman" w:hAnsi="Tahoma" w:cs="Tahoma"/>
          <w:sz w:val="20"/>
          <w:szCs w:val="20"/>
        </w:rPr>
        <w:t> </w:t>
      </w:r>
      <w:hyperlink r:id="rId134" w:tooltip="میدان الکتریکی" w:history="1">
        <w:r w:rsidRPr="00F8044F">
          <w:rPr>
            <w:rFonts w:ascii="Tahoma" w:eastAsia="Times New Roman" w:hAnsi="Tahoma" w:cs="Tahoma"/>
            <w:sz w:val="20"/>
            <w:szCs w:val="20"/>
            <w:u w:val="single"/>
            <w:rtl/>
          </w:rPr>
          <w:t>میدان الکتریکی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بر توزیع بارهای الکتریکی اتم‌های عایقی که در بین صفحات قرار دارد اثر می‌گذارد و باعث می‌شود که</w:t>
      </w:r>
      <w:r w:rsidRPr="00F8044F">
        <w:rPr>
          <w:rFonts w:ascii="Tahoma" w:eastAsia="Times New Roman" w:hAnsi="Tahoma" w:cs="Tahoma"/>
          <w:sz w:val="20"/>
          <w:szCs w:val="20"/>
        </w:rPr>
        <w:t> </w:t>
      </w:r>
      <w:hyperlink r:id="rId135" w:tooltip="دوقطبی" w:history="1">
        <w:r w:rsidRPr="00F8044F">
          <w:rPr>
            <w:rFonts w:ascii="Tahoma" w:eastAsia="Times New Roman" w:hAnsi="Tahoma" w:cs="Tahoma"/>
            <w:sz w:val="20"/>
            <w:szCs w:val="20"/>
            <w:u w:val="single"/>
            <w:rtl/>
          </w:rPr>
          <w:t>دوقطبی‌های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موجود در عایق طوری شکل‌گیری کنند؛ که در یک سمت عایق بارهای مثبت و در سمت دیگر آن بارهای منفی تجمع یابند. توزیع بارهایی که در لبه‌های عایق قرار دارند، بر بارهای روی صفحات خازن اثر می‌گذارد. یعنی بارهای منفی روی لبه‌های عایق، بارهای مثبت بیشتری را روی صفحات خازن جمع می‌کند؛ و همینطور بارهای مثبت روی لبه‌های عایق بارهای منفی بیشتری را روی صفحات خازن جمع می‌کند. بنابراین با افزایش</w:t>
      </w:r>
      <w:r w:rsidRPr="00F8044F">
        <w:rPr>
          <w:rFonts w:ascii="Tahoma" w:eastAsia="Times New Roman" w:hAnsi="Tahoma" w:cs="Tahoma"/>
          <w:sz w:val="20"/>
          <w:szCs w:val="20"/>
        </w:rPr>
        <w:t> </w:t>
      </w:r>
      <w:hyperlink r:id="rId136" w:tooltip="ثابت دی‌الکتریک (صفحه وجود ندارد)" w:history="1">
        <w:r w:rsidRPr="00F8044F">
          <w:rPr>
            <w:rFonts w:ascii="Tahoma" w:eastAsia="Times New Roman" w:hAnsi="Tahoma" w:cs="Tahoma"/>
            <w:sz w:val="20"/>
            <w:szCs w:val="20"/>
            <w:u w:val="single"/>
            <w:rtl/>
          </w:rPr>
          <w:t>ثابت دی‌الکتریک</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 xml:space="preserve">(K) </w:t>
      </w:r>
      <w:r w:rsidRPr="00F8044F">
        <w:rPr>
          <w:rFonts w:ascii="Tahoma" w:eastAsia="Times New Roman" w:hAnsi="Tahoma" w:cs="Tahoma"/>
          <w:sz w:val="20"/>
          <w:szCs w:val="20"/>
          <w:shd w:val="clear" w:color="auto" w:fill="FFFFFF"/>
          <w:rtl/>
        </w:rPr>
        <w:t>می‌توان بارهای بیشتری را روی خازن جمع کرد و باعث افزایش ظرفیت یک خازن شد. با گذاشتن</w:t>
      </w:r>
      <w:r w:rsidRPr="00F8044F">
        <w:rPr>
          <w:rFonts w:ascii="Tahoma" w:eastAsia="Times New Roman" w:hAnsi="Tahoma" w:cs="Tahoma"/>
          <w:sz w:val="20"/>
          <w:szCs w:val="20"/>
        </w:rPr>
        <w:t> </w:t>
      </w:r>
      <w:hyperlink r:id="rId137" w:tooltip="دی‌الکتریک" w:history="1">
        <w:r w:rsidRPr="00F8044F">
          <w:rPr>
            <w:rFonts w:ascii="Tahoma" w:eastAsia="Times New Roman" w:hAnsi="Tahoma" w:cs="Tahoma"/>
            <w:sz w:val="20"/>
            <w:szCs w:val="20"/>
            <w:u w:val="single"/>
            <w:rtl/>
          </w:rPr>
          <w:t>دی‌الکتریک</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در بین صفحات یک خازن ظرفیت آن افزایش می‌یابد</w:t>
      </w:r>
      <w:r w:rsidRPr="00F8044F">
        <w:rPr>
          <w:rFonts w:ascii="Tahoma" w:eastAsia="Times New Roman" w:hAnsi="Tahoma" w:cs="Tahoma"/>
          <w:sz w:val="20"/>
          <w:szCs w:val="20"/>
          <w:shd w:val="clear" w:color="auto" w:fill="FFFFFF"/>
        </w:rPr>
        <w:t>.</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sz w:val="20"/>
          <w:szCs w:val="20"/>
          <w:rtl/>
        </w:rPr>
        <w:t>میدان الکتریکی درون خازن تخت</w:t>
      </w:r>
      <w:r w:rsidRPr="00F8044F">
        <w:rPr>
          <w:rFonts w:ascii="Tahoma" w:eastAsia="Times New Roman" w:hAnsi="Tahoma" w:cs="Tahoma"/>
          <w:sz w:val="20"/>
          <w:szCs w:val="20"/>
        </w:rPr>
        <w:t>[</w:t>
      </w:r>
      <w:hyperlink r:id="rId138" w:tooltip="ویرایش بخش: میدان الکتریکی درون خازن تخت"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در فضای بین صفحات خازن باردار</w:t>
      </w:r>
      <w:r w:rsidRPr="00F8044F">
        <w:rPr>
          <w:rFonts w:ascii="Tahoma" w:eastAsia="Times New Roman" w:hAnsi="Tahoma" w:cs="Tahoma"/>
          <w:sz w:val="20"/>
          <w:szCs w:val="20"/>
        </w:rPr>
        <w:t> </w:t>
      </w:r>
      <w:hyperlink r:id="rId139" w:tooltip="میدان الکتریکی یکنواخت (صفحه وجود ندارد)" w:history="1">
        <w:r w:rsidRPr="00F8044F">
          <w:rPr>
            <w:rFonts w:ascii="Tahoma" w:eastAsia="Times New Roman" w:hAnsi="Tahoma" w:cs="Tahoma"/>
            <w:sz w:val="20"/>
            <w:szCs w:val="20"/>
            <w:u w:val="single"/>
            <w:rtl/>
          </w:rPr>
          <w:t>میدان الکتریکی یکنواختی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برقرار می‌شود که جهت آن همواره از صفحه مثبت خازن به سمت صفحه منفی خازن است. اندازه میدان همواره یک عدد ثابت می‌باشد و از فرمول زیر بدست می‌آید</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571500" cy="390525"/>
            <wp:effectExtent l="19050" t="0" r="0" b="0"/>
            <wp:docPr id="60" name="Picture 60" descr="E=\frac{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frac{V}{d}"/>
                    <pic:cNvPicPr>
                      <a:picLocks noChangeAspect="1" noChangeArrowheads="1"/>
                    </pic:cNvPicPr>
                  </pic:nvPicPr>
                  <pic:blipFill>
                    <a:blip r:embed="rId140"/>
                    <a:srcRect/>
                    <a:stretch>
                      <a:fillRect/>
                    </a:stretch>
                  </pic:blipFill>
                  <pic:spPr bwMode="auto">
                    <a:xfrm>
                      <a:off x="0" y="0"/>
                      <a:ext cx="571500" cy="390525"/>
                    </a:xfrm>
                    <a:prstGeom prst="rect">
                      <a:avLst/>
                    </a:prstGeom>
                    <a:noFill/>
                    <a:ln w="9525">
                      <a:noFill/>
                      <a:miter lim="800000"/>
                      <a:headEnd/>
                      <a:tailEnd/>
                    </a:ln>
                  </pic:spPr>
                </pic:pic>
              </a:graphicData>
            </a:graphic>
          </wp:inline>
        </w:drawing>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که در آن</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23"/>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Pr>
        <w:lastRenderedPageBreak/>
        <w:t xml:space="preserve">E: </w:t>
      </w:r>
      <w:r w:rsidRPr="00F8044F">
        <w:rPr>
          <w:rFonts w:ascii="Tahoma" w:eastAsia="Times New Roman" w:hAnsi="Tahoma" w:cs="Tahoma"/>
          <w:sz w:val="20"/>
          <w:szCs w:val="20"/>
          <w:shd w:val="clear" w:color="auto" w:fill="FFFFFF"/>
          <w:rtl/>
        </w:rPr>
        <w:t>میدان الکتریکی</w:t>
      </w:r>
    </w:p>
    <w:p w:rsidR="00F8044F" w:rsidRPr="00F8044F" w:rsidRDefault="00F8044F" w:rsidP="00F8044F">
      <w:pPr>
        <w:numPr>
          <w:ilvl w:val="0"/>
          <w:numId w:val="23"/>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Pr>
        <w:t xml:space="preserve">V: </w:t>
      </w:r>
      <w:r w:rsidRPr="00F8044F">
        <w:rPr>
          <w:rFonts w:ascii="Tahoma" w:eastAsia="Times New Roman" w:hAnsi="Tahoma" w:cs="Tahoma"/>
          <w:sz w:val="20"/>
          <w:szCs w:val="20"/>
          <w:shd w:val="clear" w:color="auto" w:fill="FFFFFF"/>
          <w:rtl/>
        </w:rPr>
        <w:t>اختلاف پتانسیل دو سر خازن</w:t>
      </w:r>
    </w:p>
    <w:p w:rsidR="00F8044F" w:rsidRPr="00F8044F" w:rsidRDefault="00F8044F" w:rsidP="00F8044F">
      <w:pPr>
        <w:numPr>
          <w:ilvl w:val="0"/>
          <w:numId w:val="23"/>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Pr>
        <w:t xml:space="preserve">d: </w:t>
      </w:r>
      <w:r w:rsidRPr="00F8044F">
        <w:rPr>
          <w:rFonts w:ascii="Tahoma" w:eastAsia="Times New Roman" w:hAnsi="Tahoma" w:cs="Tahoma"/>
          <w:sz w:val="20"/>
          <w:szCs w:val="20"/>
          <w:shd w:val="clear" w:color="auto" w:fill="FFFFFF"/>
          <w:rtl/>
        </w:rPr>
        <w:t>فاصله بین دو صفحه خازن</w:t>
      </w:r>
    </w:p>
    <w:p w:rsidR="00F8044F" w:rsidRPr="00F8044F" w:rsidRDefault="000B6525" w:rsidP="00F8044F">
      <w:pPr>
        <w:bidi/>
        <w:spacing w:before="96" w:after="120" w:line="360" w:lineRule="atLeast"/>
        <w:rPr>
          <w:rFonts w:ascii="Tahoma" w:eastAsia="Times New Roman" w:hAnsi="Tahoma" w:cs="Tahoma"/>
          <w:sz w:val="20"/>
          <w:szCs w:val="20"/>
          <w:shd w:val="clear" w:color="auto" w:fill="FFFFFF"/>
        </w:rPr>
      </w:pPr>
      <w:hyperlink r:id="rId141" w:tooltip="میدان الکتریکی" w:history="1">
        <w:r w:rsidR="00F8044F" w:rsidRPr="00F8044F">
          <w:rPr>
            <w:rFonts w:ascii="Tahoma" w:eastAsia="Times New Roman" w:hAnsi="Tahoma" w:cs="Tahoma"/>
            <w:sz w:val="20"/>
            <w:szCs w:val="20"/>
            <w:u w:val="single"/>
            <w:rtl/>
          </w:rPr>
          <w:t>میدان الکتریکی</w:t>
        </w:r>
      </w:hyperlink>
      <w:r w:rsidR="00F8044F" w:rsidRPr="00F8044F">
        <w:rPr>
          <w:rFonts w:ascii="Tahoma" w:eastAsia="Times New Roman" w:hAnsi="Tahoma" w:cs="Tahoma"/>
          <w:sz w:val="20"/>
          <w:szCs w:val="20"/>
        </w:rPr>
        <w:t> </w:t>
      </w:r>
      <w:r w:rsidR="00F8044F" w:rsidRPr="00F8044F">
        <w:rPr>
          <w:rFonts w:ascii="Tahoma" w:eastAsia="Times New Roman" w:hAnsi="Tahoma" w:cs="Tahoma"/>
          <w:sz w:val="20"/>
          <w:szCs w:val="20"/>
          <w:shd w:val="clear" w:color="auto" w:fill="FFFFFF"/>
          <w:rtl/>
        </w:rPr>
        <w:t>با</w:t>
      </w:r>
      <w:r w:rsidR="00F8044F" w:rsidRPr="00F8044F">
        <w:rPr>
          <w:rFonts w:ascii="Tahoma" w:eastAsia="Times New Roman" w:hAnsi="Tahoma" w:cs="Tahoma"/>
          <w:sz w:val="20"/>
          <w:szCs w:val="20"/>
        </w:rPr>
        <w:t> </w:t>
      </w:r>
      <w:hyperlink r:id="rId142" w:tooltip="اختلاف پتانسیل" w:history="1">
        <w:r w:rsidR="00F8044F" w:rsidRPr="00F8044F">
          <w:rPr>
            <w:rFonts w:ascii="Tahoma" w:eastAsia="Times New Roman" w:hAnsi="Tahoma" w:cs="Tahoma"/>
            <w:sz w:val="20"/>
            <w:szCs w:val="20"/>
            <w:u w:val="single"/>
            <w:rtl/>
          </w:rPr>
          <w:t>اختلاف پتانسیل</w:t>
        </w:r>
      </w:hyperlink>
      <w:r w:rsidR="00F8044F" w:rsidRPr="00F8044F">
        <w:rPr>
          <w:rFonts w:ascii="Tahoma" w:eastAsia="Times New Roman" w:hAnsi="Tahoma" w:cs="Tahoma"/>
          <w:sz w:val="20"/>
          <w:szCs w:val="20"/>
        </w:rPr>
        <w:t> </w:t>
      </w:r>
      <w:r w:rsidR="00F8044F" w:rsidRPr="00F8044F">
        <w:rPr>
          <w:rFonts w:ascii="Tahoma" w:eastAsia="Times New Roman" w:hAnsi="Tahoma" w:cs="Tahoma"/>
          <w:sz w:val="20"/>
          <w:szCs w:val="20"/>
          <w:shd w:val="clear" w:color="auto" w:fill="FFFFFF"/>
          <w:rtl/>
        </w:rPr>
        <w:t>دو سر خازن نسبت مستقیم و با فاصله بین صفحات خازن نسبت عکس دارد</w:t>
      </w:r>
      <w:r w:rsidR="00F8044F" w:rsidRPr="00F8044F">
        <w:rPr>
          <w:rFonts w:ascii="Tahoma" w:eastAsia="Times New Roman" w:hAnsi="Tahoma" w:cs="Tahoma"/>
          <w:sz w:val="20"/>
          <w:szCs w:val="20"/>
          <w:shd w:val="clear" w:color="auto" w:fill="FFFFFF"/>
        </w:rPr>
        <w:t>.</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sz w:val="20"/>
          <w:szCs w:val="20"/>
          <w:rtl/>
        </w:rPr>
        <w:t>به هم بستن خازنها</w:t>
      </w:r>
      <w:r w:rsidRPr="00F8044F">
        <w:rPr>
          <w:rFonts w:ascii="Tahoma" w:eastAsia="Times New Roman" w:hAnsi="Tahoma" w:cs="Tahoma"/>
          <w:sz w:val="20"/>
          <w:szCs w:val="20"/>
        </w:rPr>
        <w:t>[</w:t>
      </w:r>
      <w:hyperlink r:id="rId143" w:tooltip="ویرایش بخش: به هم بستن خازنها"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خازنها در مدار به دو صورت بسته می‌شوند</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24"/>
        </w:numPr>
        <w:bidi/>
        <w:spacing w:before="100" w:beforeAutospacing="1" w:after="24" w:line="360" w:lineRule="atLeast"/>
        <w:ind w:left="0" w:right="768"/>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موازی</w:t>
      </w:r>
    </w:p>
    <w:p w:rsidR="00F8044F" w:rsidRPr="00F8044F" w:rsidRDefault="00F8044F" w:rsidP="00F8044F">
      <w:pPr>
        <w:numPr>
          <w:ilvl w:val="0"/>
          <w:numId w:val="24"/>
        </w:numPr>
        <w:bidi/>
        <w:spacing w:before="100" w:beforeAutospacing="1" w:after="24" w:line="360" w:lineRule="atLeast"/>
        <w:ind w:left="0" w:right="768"/>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متوالی (سری</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2"/>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بستن خازنها به روش موازی</w:t>
      </w:r>
      <w:r w:rsidRPr="00F8044F">
        <w:rPr>
          <w:rFonts w:ascii="Tahoma" w:eastAsia="Times New Roman" w:hAnsi="Tahoma" w:cs="Tahoma"/>
          <w:sz w:val="20"/>
          <w:szCs w:val="20"/>
        </w:rPr>
        <w:t>[</w:t>
      </w:r>
      <w:hyperlink r:id="rId144" w:tooltip="ویرایش بخش: بستن خازنها به روش موازی"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shd w:val="clear" w:color="auto" w:fill="F9F9F9"/>
        <w:bidi/>
        <w:spacing w:after="0" w:line="285"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2095500" cy="1228725"/>
            <wp:effectExtent l="0" t="0" r="0" b="0"/>
            <wp:docPr id="61" name="Picture 61" descr="http://upload.wikimedia.org/wikipedia/commons/thumb/f/fa/Capacitors_in_parallel.svg/220px-Capacitors_in_parallel.svg.pn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upload.wikimedia.org/wikipedia/commons/thumb/f/fa/Capacitors_in_parallel.svg/220px-Capacitors_in_parallel.svg.png">
                      <a:hlinkClick r:id="rId145"/>
                    </pic:cNvPr>
                    <pic:cNvPicPr>
                      <a:picLocks noChangeAspect="1" noChangeArrowheads="1"/>
                    </pic:cNvPicPr>
                  </pic:nvPicPr>
                  <pic:blipFill>
                    <a:blip r:embed="rId146"/>
                    <a:srcRect/>
                    <a:stretch>
                      <a:fillRect/>
                    </a:stretch>
                  </pic:blipFill>
                  <pic:spPr bwMode="auto">
                    <a:xfrm>
                      <a:off x="0" y="0"/>
                      <a:ext cx="2095500" cy="1228725"/>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after="0" w:line="336"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42875" cy="104775"/>
            <wp:effectExtent l="19050" t="0" r="9525" b="0"/>
            <wp:docPr id="62" name="Picture 62" descr="http://bits.wikimedia.org/static-1.23wmf4/skins/common/images/magnify-clip-rtl.png">
              <a:hlinkClick xmlns:a="http://schemas.openxmlformats.org/drawingml/2006/main" r:id="rId147" tooltip="&quot;بزرگ‌کرد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its.wikimedia.org/static-1.23wmf4/skins/common/images/magnify-clip-rtl.png">
                      <a:hlinkClick r:id="rId147" tooltip="&quot;بزرگ‌کردن&quot;"/>
                    </pic:cNvPr>
                    <pic:cNvPicPr>
                      <a:picLocks noChangeAspect="1" noChangeArrowheads="1"/>
                    </pic:cNvPicPr>
                  </pic:nvPicPr>
                  <pic:blipFill>
                    <a:blip r:embed="rId3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line="336"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خازن‌هایی که موازی به هم متصل شده‌اند</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در بستن به روش موازی، بین خازنها دو نقطه اشتراک وجود دارد. در این روش</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25"/>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اختلاف پتانسیل برای همة خازنها یکی است</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25"/>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بار ذخیره شده در کل مدار برابر است با مجموع بارهای ذخیره شده در هریک از خازنها</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3"/>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ظرفیت معادل در حالت موازی</w:t>
      </w:r>
      <w:r w:rsidRPr="00F8044F">
        <w:rPr>
          <w:rFonts w:ascii="Tahoma" w:eastAsia="Times New Roman" w:hAnsi="Tahoma" w:cs="Tahoma"/>
          <w:sz w:val="20"/>
          <w:szCs w:val="20"/>
        </w:rPr>
        <w:t>[</w:t>
      </w:r>
      <w:hyperlink r:id="rId148" w:tooltip="ویرایش بخش: ظرفیت معادل در حالت موازی"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 xml:space="preserve">با فرض اینکه سه خازن به نام‌های </w:t>
      </w:r>
      <w:r w:rsidRPr="00F8044F">
        <w:rPr>
          <w:rFonts w:ascii="Tahoma" w:eastAsia="Times New Roman" w:hAnsi="Tahoma" w:cs="Tahoma"/>
          <w:sz w:val="20"/>
          <w:szCs w:val="20"/>
          <w:shd w:val="clear" w:color="auto" w:fill="FFFFFF"/>
          <w:rtl/>
          <w:lang w:bidi="fa-IR"/>
        </w:rPr>
        <w:t>۱</w:t>
      </w:r>
      <w:r w:rsidRPr="00F8044F">
        <w:rPr>
          <w:rFonts w:ascii="Tahoma" w:eastAsia="Times New Roman" w:hAnsi="Tahoma" w:cs="Tahoma"/>
          <w:sz w:val="20"/>
          <w:szCs w:val="20"/>
          <w:shd w:val="clear" w:color="auto" w:fill="FFFFFF"/>
          <w:rtl/>
        </w:rPr>
        <w:t xml:space="preserve">، </w:t>
      </w:r>
      <w:r w:rsidRPr="00F8044F">
        <w:rPr>
          <w:rFonts w:ascii="Tahoma" w:eastAsia="Times New Roman" w:hAnsi="Tahoma" w:cs="Tahoma"/>
          <w:sz w:val="20"/>
          <w:szCs w:val="20"/>
          <w:shd w:val="clear" w:color="auto" w:fill="FFFFFF"/>
          <w:rtl/>
          <w:lang w:bidi="fa-IR"/>
        </w:rPr>
        <w:t>۲</w:t>
      </w:r>
      <w:r w:rsidRPr="00F8044F">
        <w:rPr>
          <w:rFonts w:ascii="Tahoma" w:eastAsia="Times New Roman" w:hAnsi="Tahoma" w:cs="Tahoma"/>
          <w:sz w:val="20"/>
          <w:szCs w:val="20"/>
          <w:shd w:val="clear" w:color="auto" w:fill="FFFFFF"/>
          <w:rtl/>
        </w:rPr>
        <w:t xml:space="preserve"> و </w:t>
      </w:r>
      <w:r w:rsidRPr="00F8044F">
        <w:rPr>
          <w:rFonts w:ascii="Tahoma" w:eastAsia="Times New Roman" w:hAnsi="Tahoma" w:cs="Tahoma"/>
          <w:sz w:val="20"/>
          <w:szCs w:val="20"/>
          <w:shd w:val="clear" w:color="auto" w:fill="FFFFFF"/>
          <w:rtl/>
          <w:lang w:bidi="fa-IR"/>
        </w:rPr>
        <w:t>۳</w:t>
      </w:r>
      <w:r w:rsidRPr="00F8044F">
        <w:rPr>
          <w:rFonts w:ascii="Tahoma" w:eastAsia="Times New Roman" w:hAnsi="Tahoma" w:cs="Tahoma"/>
          <w:sz w:val="20"/>
          <w:szCs w:val="20"/>
          <w:shd w:val="clear" w:color="auto" w:fill="FFFFFF"/>
          <w:rtl/>
        </w:rPr>
        <w:t xml:space="preserve"> در اختیار داشته باشیم</w:t>
      </w:r>
      <w:r w:rsidRPr="00F8044F">
        <w:rPr>
          <w:rFonts w:ascii="Tahoma" w:eastAsia="Times New Roman" w:hAnsi="Tahoma" w:cs="Tahoma"/>
          <w:sz w:val="20"/>
          <w:szCs w:val="20"/>
          <w:shd w:val="clear" w:color="auto" w:fill="FFFFFF"/>
        </w:rPr>
        <w:t>:</w:t>
      </w:r>
    </w:p>
    <w:p w:rsidR="00F8044F" w:rsidRPr="00F8044F" w:rsidRDefault="00F8044F" w:rsidP="00F8044F">
      <w:pPr>
        <w:bidi/>
        <w:spacing w:after="0" w:line="285"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428750" cy="171450"/>
            <wp:effectExtent l="19050" t="0" r="0" b="0"/>
            <wp:docPr id="63" name="Picture 63" descr="V = V_1 = V_2 = V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 = V_1 = V_2 = V_3"/>
                    <pic:cNvPicPr>
                      <a:picLocks noChangeAspect="1" noChangeArrowheads="1"/>
                    </pic:cNvPicPr>
                  </pic:nvPicPr>
                  <pic:blipFill>
                    <a:blip r:embed="rId149"/>
                    <a:srcRect/>
                    <a:stretch>
                      <a:fillRect/>
                    </a:stretch>
                  </pic:blipFill>
                  <pic:spPr bwMode="auto">
                    <a:xfrm>
                      <a:off x="0" y="0"/>
                      <a:ext cx="1428750" cy="171450"/>
                    </a:xfrm>
                    <a:prstGeom prst="rect">
                      <a:avLst/>
                    </a:prstGeom>
                    <a:noFill/>
                    <a:ln w="9525">
                      <a:noFill/>
                      <a:miter lim="800000"/>
                      <a:headEnd/>
                      <a:tailEnd/>
                    </a:ln>
                  </pic:spPr>
                </pic:pic>
              </a:graphicData>
            </a:graphic>
          </wp:inline>
        </w:drawing>
      </w:r>
      <w:r w:rsidRPr="00F8044F">
        <w:rPr>
          <w:rFonts w:ascii="Tahoma" w:eastAsia="Times New Roman" w:hAnsi="Tahoma" w:cs="Tahoma"/>
          <w:sz w:val="20"/>
          <w:szCs w:val="20"/>
          <w:shd w:val="clear" w:color="auto" w:fill="FFFFFF"/>
        </w:rPr>
        <w:br/>
      </w:r>
      <w:r w:rsidRPr="00F8044F">
        <w:rPr>
          <w:rFonts w:ascii="Tahoma" w:eastAsia="Times New Roman" w:hAnsi="Tahoma" w:cs="Tahoma"/>
          <w:noProof/>
          <w:sz w:val="20"/>
          <w:szCs w:val="20"/>
          <w:shd w:val="clear" w:color="auto" w:fill="FFFFFF"/>
        </w:rPr>
        <w:drawing>
          <wp:inline distT="0" distB="0" distL="0" distR="0">
            <wp:extent cx="1504950" cy="171450"/>
            <wp:effectExtent l="19050" t="0" r="0" b="0"/>
            <wp:docPr id="64" name="Picture 64" descr="Q = Q_1 + Q_2 + Q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Q = Q_1 + Q_2 + Q_3"/>
                    <pic:cNvPicPr>
                      <a:picLocks noChangeAspect="1" noChangeArrowheads="1"/>
                    </pic:cNvPicPr>
                  </pic:nvPicPr>
                  <pic:blipFill>
                    <a:blip r:embed="rId150"/>
                    <a:srcRect/>
                    <a:stretch>
                      <a:fillRect/>
                    </a:stretch>
                  </pic:blipFill>
                  <pic:spPr bwMode="auto">
                    <a:xfrm>
                      <a:off x="0" y="0"/>
                      <a:ext cx="1504950" cy="171450"/>
                    </a:xfrm>
                    <a:prstGeom prst="rect">
                      <a:avLst/>
                    </a:prstGeom>
                    <a:noFill/>
                    <a:ln w="9525">
                      <a:noFill/>
                      <a:miter lim="800000"/>
                      <a:headEnd/>
                      <a:tailEnd/>
                    </a:ln>
                  </pic:spPr>
                </pic:pic>
              </a:graphicData>
            </a:graphic>
          </wp:inline>
        </w:drawing>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Pr>
        <w:t>(Q</w:t>
      </w:r>
      <w:proofErr w:type="gramStart"/>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shd w:val="clear" w:color="auto" w:fill="FFFFFF"/>
          <w:rtl/>
        </w:rPr>
        <w:t>بار</w:t>
      </w:r>
      <w:proofErr w:type="gramEnd"/>
      <w:r w:rsidRPr="00F8044F">
        <w:rPr>
          <w:rFonts w:ascii="Tahoma" w:eastAsia="Times New Roman" w:hAnsi="Tahoma" w:cs="Tahoma"/>
          <w:sz w:val="20"/>
          <w:szCs w:val="20"/>
          <w:shd w:val="clear" w:color="auto" w:fill="FFFFFF"/>
          <w:rtl/>
        </w:rPr>
        <w:t xml:space="preserve"> کل دو خازن است</w:t>
      </w:r>
      <w:r w:rsidRPr="00F8044F">
        <w:rPr>
          <w:rFonts w:ascii="Tahoma" w:eastAsia="Times New Roman" w:hAnsi="Tahoma" w:cs="Tahoma"/>
          <w:sz w:val="20"/>
          <w:szCs w:val="20"/>
          <w:shd w:val="clear" w:color="auto" w:fill="FFFFFF"/>
        </w:rPr>
        <w:t>)</w:t>
      </w:r>
    </w:p>
    <w:p w:rsidR="00F8044F" w:rsidRPr="00F8044F" w:rsidRDefault="00F8044F" w:rsidP="00F8044F">
      <w:pPr>
        <w:bidi/>
        <w:spacing w:after="0" w:line="285"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2162175" cy="180975"/>
            <wp:effectExtent l="19050" t="0" r="9525" b="0"/>
            <wp:docPr id="65" name="Picture 65" descr="CV = C_1V_1 + C_2V_2 + C_3V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V = C_1V_1 + C_2V_2 + C_3V_3"/>
                    <pic:cNvPicPr>
                      <a:picLocks noChangeAspect="1" noChangeArrowheads="1"/>
                    </pic:cNvPicPr>
                  </pic:nvPicPr>
                  <pic:blipFill>
                    <a:blip r:embed="rId151"/>
                    <a:srcRect/>
                    <a:stretch>
                      <a:fillRect/>
                    </a:stretch>
                  </pic:blipFill>
                  <pic:spPr bwMode="auto">
                    <a:xfrm>
                      <a:off x="0" y="0"/>
                      <a:ext cx="2162175" cy="180975"/>
                    </a:xfrm>
                    <a:prstGeom prst="rect">
                      <a:avLst/>
                    </a:prstGeom>
                    <a:noFill/>
                    <a:ln w="9525">
                      <a:noFill/>
                      <a:miter lim="800000"/>
                      <a:headEnd/>
                      <a:tailEnd/>
                    </a:ln>
                  </pic:spPr>
                </pic:pic>
              </a:graphicData>
            </a:graphic>
          </wp:inline>
        </w:drawing>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ظرفیت کل</w:t>
      </w:r>
      <w:r w:rsidRPr="00F8044F">
        <w:rPr>
          <w:rFonts w:ascii="Tahoma" w:eastAsia="Times New Roman" w:hAnsi="Tahoma" w:cs="Tahoma"/>
          <w:sz w:val="20"/>
          <w:szCs w:val="20"/>
          <w:shd w:val="clear" w:color="auto" w:fill="FFFFFF"/>
        </w:rPr>
        <w:t>:</w:t>
      </w:r>
    </w:p>
    <w:p w:rsidR="00F8044F" w:rsidRPr="00F8044F" w:rsidRDefault="00F8044F" w:rsidP="00F8044F">
      <w:pPr>
        <w:bidi/>
        <w:spacing w:after="0" w:line="285"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457325" cy="171450"/>
            <wp:effectExtent l="19050" t="0" r="9525" b="0"/>
            <wp:docPr id="66" name="Picture 66" descr="C = C_1 + C_2 + 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 = C_1 + C_2 + C_3"/>
                    <pic:cNvPicPr>
                      <a:picLocks noChangeAspect="1" noChangeArrowheads="1"/>
                    </pic:cNvPicPr>
                  </pic:nvPicPr>
                  <pic:blipFill>
                    <a:blip r:embed="rId152"/>
                    <a:srcRect/>
                    <a:stretch>
                      <a:fillRect/>
                    </a:stretch>
                  </pic:blipFill>
                  <pic:spPr bwMode="auto">
                    <a:xfrm>
                      <a:off x="0" y="0"/>
                      <a:ext cx="1457325" cy="171450"/>
                    </a:xfrm>
                    <a:prstGeom prst="rect">
                      <a:avLst/>
                    </a:prstGeom>
                    <a:noFill/>
                    <a:ln w="9525">
                      <a:noFill/>
                      <a:miter lim="800000"/>
                      <a:headEnd/>
                      <a:tailEnd/>
                    </a:ln>
                  </pic:spPr>
                </pic:pic>
              </a:graphicData>
            </a:graphic>
          </wp:inline>
        </w:drawing>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 xml:space="preserve">اندیسها مربوط به خازنهای </w:t>
      </w:r>
      <w:r w:rsidRPr="00F8044F">
        <w:rPr>
          <w:rFonts w:ascii="Tahoma" w:eastAsia="Times New Roman" w:hAnsi="Tahoma" w:cs="Tahoma"/>
          <w:sz w:val="20"/>
          <w:szCs w:val="20"/>
          <w:shd w:val="clear" w:color="auto" w:fill="FFFFFF"/>
          <w:rtl/>
          <w:lang w:bidi="fa-IR"/>
        </w:rPr>
        <w:t>۱</w:t>
      </w:r>
      <w:r w:rsidRPr="00F8044F">
        <w:rPr>
          <w:rFonts w:ascii="Tahoma" w:eastAsia="Times New Roman" w:hAnsi="Tahoma" w:cs="Tahoma"/>
          <w:sz w:val="20"/>
          <w:szCs w:val="20"/>
          <w:shd w:val="clear" w:color="auto" w:fill="FFFFFF"/>
          <w:rtl/>
        </w:rPr>
        <w:t xml:space="preserve"> ؛ </w:t>
      </w:r>
      <w:r w:rsidRPr="00F8044F">
        <w:rPr>
          <w:rFonts w:ascii="Tahoma" w:eastAsia="Times New Roman" w:hAnsi="Tahoma" w:cs="Tahoma"/>
          <w:sz w:val="20"/>
          <w:szCs w:val="20"/>
          <w:shd w:val="clear" w:color="auto" w:fill="FFFFFF"/>
          <w:rtl/>
          <w:lang w:bidi="fa-IR"/>
        </w:rPr>
        <w:t>۲</w:t>
      </w:r>
      <w:r w:rsidRPr="00F8044F">
        <w:rPr>
          <w:rFonts w:ascii="Tahoma" w:eastAsia="Times New Roman" w:hAnsi="Tahoma" w:cs="Tahoma"/>
          <w:sz w:val="20"/>
          <w:szCs w:val="20"/>
          <w:shd w:val="clear" w:color="auto" w:fill="FFFFFF"/>
          <w:rtl/>
        </w:rPr>
        <w:t xml:space="preserve"> و </w:t>
      </w:r>
      <w:r w:rsidRPr="00F8044F">
        <w:rPr>
          <w:rFonts w:ascii="Tahoma" w:eastAsia="Times New Roman" w:hAnsi="Tahoma" w:cs="Tahoma"/>
          <w:sz w:val="20"/>
          <w:szCs w:val="20"/>
          <w:shd w:val="clear" w:color="auto" w:fill="FFFFFF"/>
          <w:rtl/>
          <w:lang w:bidi="fa-IR"/>
        </w:rPr>
        <w:t>۳</w:t>
      </w:r>
      <w:r w:rsidRPr="00F8044F">
        <w:rPr>
          <w:rFonts w:ascii="Tahoma" w:eastAsia="Times New Roman" w:hAnsi="Tahoma" w:cs="Tahoma"/>
          <w:sz w:val="20"/>
          <w:szCs w:val="20"/>
          <w:shd w:val="clear" w:color="auto" w:fill="FFFFFF"/>
          <w:rtl/>
        </w:rPr>
        <w:t xml:space="preserve"> می‌باشد</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بنابراین هرگاه چند خازن باهم موازی باشند، ظرفیت خازن معادل برابر است با مجموع ظرفیت خازن‌ها</w:t>
      </w:r>
      <w:r w:rsidRPr="00F8044F">
        <w:rPr>
          <w:rFonts w:ascii="Tahoma" w:eastAsia="Times New Roman" w:hAnsi="Tahoma" w:cs="Tahoma"/>
          <w:sz w:val="20"/>
          <w:szCs w:val="20"/>
          <w:shd w:val="clear" w:color="auto" w:fill="FFFFFF"/>
        </w:rPr>
        <w:t>.</w:t>
      </w:r>
    </w:p>
    <w:p w:rsidR="00F8044F" w:rsidRPr="00F8044F" w:rsidRDefault="00F8044F" w:rsidP="00F8044F">
      <w:pPr>
        <w:bidi/>
        <w:spacing w:after="72" w:line="285" w:lineRule="atLeast"/>
        <w:outlineLvl w:val="2"/>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بستن خازنها بصورت متوالی</w:t>
      </w:r>
      <w:r w:rsidRPr="00F8044F">
        <w:rPr>
          <w:rFonts w:ascii="Tahoma" w:eastAsia="Times New Roman" w:hAnsi="Tahoma" w:cs="Tahoma"/>
          <w:sz w:val="20"/>
          <w:szCs w:val="20"/>
        </w:rPr>
        <w:t>[</w:t>
      </w:r>
      <w:hyperlink r:id="rId153" w:tooltip="ویرایش بخش: بستن خازنها بصورت متوالی"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shd w:val="clear" w:color="auto" w:fill="F9F9F9"/>
        <w:bidi/>
        <w:spacing w:after="0" w:line="285"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lastRenderedPageBreak/>
        <w:drawing>
          <wp:inline distT="0" distB="0" distL="0" distR="0">
            <wp:extent cx="2095500" cy="571500"/>
            <wp:effectExtent l="0" t="0" r="0" b="0"/>
            <wp:docPr id="67" name="Picture 67" descr="http://upload.wikimedia.org/wikipedia/commons/thumb/7/75/Capacitors_in_series.svg/220px-Capacitors_in_series.svg.pn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upload.wikimedia.org/wikipedia/commons/thumb/7/75/Capacitors_in_series.svg/220px-Capacitors_in_series.svg.png">
                      <a:hlinkClick r:id="rId154"/>
                    </pic:cNvPr>
                    <pic:cNvPicPr>
                      <a:picLocks noChangeAspect="1" noChangeArrowheads="1"/>
                    </pic:cNvPicPr>
                  </pic:nvPicPr>
                  <pic:blipFill>
                    <a:blip r:embed="rId155"/>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after="0" w:line="336"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42875" cy="104775"/>
            <wp:effectExtent l="19050" t="0" r="9525" b="0"/>
            <wp:docPr id="68" name="Picture 68" descr="http://bits.wikimedia.org/static-1.23wmf4/skins/common/images/magnify-clip-rtl.png">
              <a:hlinkClick xmlns:a="http://schemas.openxmlformats.org/drawingml/2006/main" r:id="rId156" tooltip="&quot;بزرگ‌کرد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its.wikimedia.org/static-1.23wmf4/skins/common/images/magnify-clip-rtl.png">
                      <a:hlinkClick r:id="rId156" tooltip="&quot;بزرگ‌کردن&quot;"/>
                    </pic:cNvPr>
                    <pic:cNvPicPr>
                      <a:picLocks noChangeAspect="1" noChangeArrowheads="1"/>
                    </pic:cNvPicPr>
                  </pic:nvPicPr>
                  <pic:blipFill>
                    <a:blip r:embed="rId3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F8044F" w:rsidRPr="00F8044F" w:rsidRDefault="00F8044F" w:rsidP="00F8044F">
      <w:pPr>
        <w:shd w:val="clear" w:color="auto" w:fill="F9F9F9"/>
        <w:bidi/>
        <w:spacing w:line="336"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بستن خازن‌ها به صورت سری</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در بستن به روش متوالی بین خازن‌ها یک نقطه اشتراک وجود دارد و تنها دو صفحه دو طرف مجموعه به مولد بسته شده و از مولد بار دریافت می‌کند؛ صفحات مقابل نیز از طریق القاء بار الکتریکی دریافت می‌کنند. بنابراین اندازه بار الکتریکی روی همه خازنها در این حالت باهم برابر است. در بستن خازنها به طریق متوالی</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26"/>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بارهای روی صفحات هر خازن یکی است</w:t>
      </w:r>
      <w:r w:rsidRPr="00F8044F">
        <w:rPr>
          <w:rFonts w:ascii="Tahoma" w:eastAsia="Times New Roman" w:hAnsi="Tahoma" w:cs="Tahoma"/>
          <w:sz w:val="20"/>
          <w:szCs w:val="20"/>
          <w:shd w:val="clear" w:color="auto" w:fill="FFFFFF"/>
        </w:rPr>
        <w:t>.</w:t>
      </w:r>
    </w:p>
    <w:p w:rsidR="00F8044F" w:rsidRPr="00F8044F" w:rsidRDefault="00F8044F" w:rsidP="00F8044F">
      <w:pPr>
        <w:numPr>
          <w:ilvl w:val="0"/>
          <w:numId w:val="26"/>
        </w:numPr>
        <w:bidi/>
        <w:spacing w:before="100" w:beforeAutospacing="1" w:after="24" w:line="360" w:lineRule="atLeast"/>
        <w:ind w:left="0" w:right="384"/>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اختلاف پتانسیل دو سر مدار برابر است با مجموع اختلاف پتانسیل دو سر هر یک از خازن‌ها</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proofErr w:type="gramStart"/>
      <w:r w:rsidRPr="00F8044F">
        <w:rPr>
          <w:rFonts w:ascii="Tahoma" w:eastAsia="Times New Roman" w:hAnsi="Tahoma" w:cs="Tahoma"/>
          <w:sz w:val="20"/>
          <w:szCs w:val="20"/>
          <w:shd w:val="clear" w:color="auto" w:fill="FFFFFF"/>
        </w:rPr>
        <w:t>_(</w:t>
      </w:r>
      <w:proofErr w:type="gramEnd"/>
      <w:r w:rsidRPr="00F8044F">
        <w:rPr>
          <w:rFonts w:ascii="Tahoma" w:eastAsia="Times New Roman" w:hAnsi="Tahoma" w:cs="Tahoma"/>
          <w:sz w:val="20"/>
          <w:szCs w:val="20"/>
          <w:shd w:val="clear" w:color="auto" w:fill="FFFFFF"/>
          <w:rtl/>
        </w:rPr>
        <w:t>در حالت متوالی بین 2 خازن، ولتاژ دو برابر و میکرو فاراد تقسیم بر دو میشود مثلاً دو خازن 25</w:t>
      </w:r>
      <w:r w:rsidRPr="00F8044F">
        <w:rPr>
          <w:rFonts w:ascii="Tahoma" w:eastAsia="Times New Roman" w:hAnsi="Tahoma" w:cs="Tahoma"/>
          <w:sz w:val="20"/>
          <w:szCs w:val="20"/>
          <w:shd w:val="clear" w:color="auto" w:fill="FFFFFF"/>
        </w:rPr>
        <w:t xml:space="preserve">v 1000uF </w:t>
      </w:r>
      <w:r w:rsidRPr="00F8044F">
        <w:rPr>
          <w:rFonts w:ascii="Tahoma" w:eastAsia="Times New Roman" w:hAnsi="Tahoma" w:cs="Tahoma"/>
          <w:sz w:val="20"/>
          <w:szCs w:val="20"/>
          <w:shd w:val="clear" w:color="auto" w:fill="FFFFFF"/>
          <w:rtl/>
        </w:rPr>
        <w:t>داریم. و اگر بطور متوالی به یکدیگر اتصال دهیم، میشود: 50</w:t>
      </w:r>
      <w:r w:rsidRPr="00F8044F">
        <w:rPr>
          <w:rFonts w:ascii="Tahoma" w:eastAsia="Times New Roman" w:hAnsi="Tahoma" w:cs="Tahoma"/>
          <w:sz w:val="20"/>
          <w:szCs w:val="20"/>
          <w:shd w:val="clear" w:color="auto" w:fill="FFFFFF"/>
        </w:rPr>
        <w:t>v 500uF )</w:t>
      </w:r>
    </w:p>
    <w:p w:rsidR="00F8044F" w:rsidRPr="00F8044F" w:rsidRDefault="00F8044F" w:rsidP="00F8044F">
      <w:pPr>
        <w:bidi/>
        <w:spacing w:after="72" w:line="285" w:lineRule="atLeast"/>
        <w:outlineLvl w:val="3"/>
        <w:rPr>
          <w:rFonts w:ascii="Tahoma" w:eastAsia="Times New Roman" w:hAnsi="Tahoma" w:cs="Tahoma"/>
          <w:b/>
          <w:bCs/>
          <w:sz w:val="20"/>
          <w:szCs w:val="20"/>
          <w:shd w:val="clear" w:color="auto" w:fill="FFFFFF"/>
        </w:rPr>
      </w:pPr>
      <w:r w:rsidRPr="00F8044F">
        <w:rPr>
          <w:rFonts w:ascii="Tahoma" w:eastAsia="Times New Roman" w:hAnsi="Tahoma" w:cs="Tahoma"/>
          <w:b/>
          <w:bCs/>
          <w:sz w:val="20"/>
          <w:szCs w:val="20"/>
          <w:rtl/>
        </w:rPr>
        <w:t>ظرفیت معادل در حالت متوالی</w:t>
      </w:r>
      <w:r w:rsidRPr="00F8044F">
        <w:rPr>
          <w:rFonts w:ascii="Tahoma" w:eastAsia="Times New Roman" w:hAnsi="Tahoma" w:cs="Tahoma"/>
          <w:sz w:val="20"/>
          <w:szCs w:val="20"/>
        </w:rPr>
        <w:t>[</w:t>
      </w:r>
      <w:hyperlink r:id="rId157" w:tooltip="ویرایش بخش: ظرفیت معادل در حالت متوالی"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بار کل</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543050" cy="180975"/>
            <wp:effectExtent l="19050" t="0" r="0" b="0"/>
            <wp:docPr id="69" name="Picture 69" descr="Q = Q_1 = Q_2 = Q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Q = Q_1 = Q_2 = Q_3"/>
                    <pic:cNvPicPr>
                      <a:picLocks noChangeAspect="1" noChangeArrowheads="1"/>
                    </pic:cNvPicPr>
                  </pic:nvPicPr>
                  <pic:blipFill>
                    <a:blip r:embed="rId158"/>
                    <a:srcRect/>
                    <a:stretch>
                      <a:fillRect/>
                    </a:stretch>
                  </pic:blipFill>
                  <pic:spPr bwMode="auto">
                    <a:xfrm>
                      <a:off x="0" y="0"/>
                      <a:ext cx="1543050" cy="180975"/>
                    </a:xfrm>
                    <a:prstGeom prst="rect">
                      <a:avLst/>
                    </a:prstGeom>
                    <a:noFill/>
                    <a:ln w="9525">
                      <a:noFill/>
                      <a:miter lim="800000"/>
                      <a:headEnd/>
                      <a:tailEnd/>
                    </a:ln>
                  </pic:spPr>
                </pic:pic>
              </a:graphicData>
            </a:graphic>
          </wp:inline>
        </w:drawing>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اختلاف پتانسیل کل</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381125" cy="171450"/>
            <wp:effectExtent l="19050" t="0" r="9525" b="0"/>
            <wp:docPr id="70" name="Picture 70" descr="V = V_1 + V_2 + V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V = V_1 + V_2 + V_3"/>
                    <pic:cNvPicPr>
                      <a:picLocks noChangeAspect="1" noChangeArrowheads="1"/>
                    </pic:cNvPicPr>
                  </pic:nvPicPr>
                  <pic:blipFill>
                    <a:blip r:embed="rId159"/>
                    <a:srcRect/>
                    <a:stretch>
                      <a:fillRect/>
                    </a:stretch>
                  </pic:blipFill>
                  <pic:spPr bwMode="auto">
                    <a:xfrm>
                      <a:off x="0" y="0"/>
                      <a:ext cx="1381125" cy="171450"/>
                    </a:xfrm>
                    <a:prstGeom prst="rect">
                      <a:avLst/>
                    </a:prstGeom>
                    <a:noFill/>
                    <a:ln w="9525">
                      <a:noFill/>
                      <a:miter lim="800000"/>
                      <a:headEnd/>
                      <a:tailEnd/>
                    </a:ln>
                  </pic:spPr>
                </pic:pic>
              </a:graphicData>
            </a:graphic>
          </wp:inline>
        </w:drawing>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590675" cy="381000"/>
            <wp:effectExtent l="19050" t="0" r="9525" b="0"/>
            <wp:docPr id="71" name="Picture 71" descr="\frac{q}{C} = \frac{q_1}{C_1} + \frac{q_2}{C_2} + \frac{q_3}{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rac{q}{C} = \frac{q_1}{C_1} + \frac{q_2}{C_2} + \frac{q_3}{C_3}"/>
                    <pic:cNvPicPr>
                      <a:picLocks noChangeAspect="1" noChangeArrowheads="1"/>
                    </pic:cNvPicPr>
                  </pic:nvPicPr>
                  <pic:blipFill>
                    <a:blip r:embed="rId160"/>
                    <a:srcRect/>
                    <a:stretch>
                      <a:fillRect/>
                    </a:stretch>
                  </pic:blipFill>
                  <pic:spPr bwMode="auto">
                    <a:xfrm>
                      <a:off x="0" y="0"/>
                      <a:ext cx="1590675" cy="381000"/>
                    </a:xfrm>
                    <a:prstGeom prst="rect">
                      <a:avLst/>
                    </a:prstGeom>
                    <a:noFill/>
                    <a:ln w="9525">
                      <a:noFill/>
                      <a:miter lim="800000"/>
                      <a:headEnd/>
                      <a:tailEnd/>
                    </a:ln>
                  </pic:spPr>
                </pic:pic>
              </a:graphicData>
            </a:graphic>
          </wp:inline>
        </w:drawing>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noProof/>
          <w:sz w:val="20"/>
          <w:szCs w:val="20"/>
          <w:shd w:val="clear" w:color="auto" w:fill="FFFFFF"/>
        </w:rPr>
        <w:drawing>
          <wp:inline distT="0" distB="0" distL="0" distR="0">
            <wp:extent cx="1590675" cy="428625"/>
            <wp:effectExtent l="19050" t="0" r="9525" b="0"/>
            <wp:docPr id="72" name="Picture 72" descr="\frac{1}{C} = \frac{1}{C_1} + \frac{1}{C_2} + \frac{1}{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rac{1}{C} = \frac{1}{C_1} + \frac{1}{C_2} + \frac{1}{C_3}"/>
                    <pic:cNvPicPr>
                      <a:picLocks noChangeAspect="1" noChangeArrowheads="1"/>
                    </pic:cNvPicPr>
                  </pic:nvPicPr>
                  <pic:blipFill>
                    <a:blip r:embed="rId161"/>
                    <a:srcRect/>
                    <a:stretch>
                      <a:fillRect/>
                    </a:stretch>
                  </pic:blipFill>
                  <pic:spPr bwMode="auto">
                    <a:xfrm>
                      <a:off x="0" y="0"/>
                      <a:ext cx="1590675" cy="428625"/>
                    </a:xfrm>
                    <a:prstGeom prst="rect">
                      <a:avLst/>
                    </a:prstGeom>
                    <a:noFill/>
                    <a:ln w="9525">
                      <a:noFill/>
                      <a:miter lim="800000"/>
                      <a:headEnd/>
                      <a:tailEnd/>
                    </a:ln>
                  </pic:spPr>
                </pic:pic>
              </a:graphicData>
            </a:graphic>
          </wp:inline>
        </w:drawing>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بنابراین وارون ظرفیت معادل در حالت متوالی، برابر است با مجموع وارون ظرفیت هریک از خازن‌ها</w:t>
      </w:r>
      <w:r w:rsidRPr="00F8044F">
        <w:rPr>
          <w:rFonts w:ascii="Tahoma" w:eastAsia="Times New Roman" w:hAnsi="Tahoma" w:cs="Tahoma"/>
          <w:sz w:val="20"/>
          <w:szCs w:val="20"/>
          <w:shd w:val="clear" w:color="auto" w:fill="FFFFFF"/>
        </w:rPr>
        <w:t>.</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sz w:val="20"/>
          <w:szCs w:val="20"/>
          <w:rtl/>
        </w:rPr>
        <w:t>انرژی ذخیره شده در خازن</w:t>
      </w:r>
      <w:r w:rsidRPr="00F8044F">
        <w:rPr>
          <w:rFonts w:ascii="Tahoma" w:eastAsia="Times New Roman" w:hAnsi="Tahoma" w:cs="Tahoma"/>
          <w:sz w:val="20"/>
          <w:szCs w:val="20"/>
        </w:rPr>
        <w:t>[</w:t>
      </w:r>
      <w:hyperlink r:id="rId162" w:tooltip="ویرایش بخش: انرژی ذخیره شده در خازن"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پر شدن یک خازن باعث بوجود آمدن</w:t>
      </w:r>
      <w:r w:rsidRPr="00F8044F">
        <w:rPr>
          <w:rFonts w:ascii="Tahoma" w:eastAsia="Times New Roman" w:hAnsi="Tahoma" w:cs="Tahoma"/>
          <w:sz w:val="20"/>
          <w:szCs w:val="20"/>
        </w:rPr>
        <w:t> </w:t>
      </w:r>
      <w:hyperlink r:id="rId163" w:tooltip="بار الکتریکی" w:history="1">
        <w:r w:rsidRPr="00F8044F">
          <w:rPr>
            <w:rFonts w:ascii="Tahoma" w:eastAsia="Times New Roman" w:hAnsi="Tahoma" w:cs="Tahoma"/>
            <w:sz w:val="20"/>
            <w:szCs w:val="20"/>
            <w:u w:val="single"/>
            <w:rtl/>
          </w:rPr>
          <w:t>بار</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ذخیره در روی آن می‌شود و این هم باعث می‌شود که انرژی روی صفحات ذخیره گردد. کاری که در فرایند پر شدن خازن (شارژ) انجام می‌شود را می‌توان محاسبه نمود</w:t>
      </w:r>
      <w:r w:rsidRPr="00F8044F">
        <w:rPr>
          <w:rFonts w:ascii="Tahoma" w:eastAsia="Times New Roman" w:hAnsi="Tahoma" w:cs="Tahoma"/>
          <w:sz w:val="20"/>
          <w:szCs w:val="20"/>
          <w:shd w:val="clear" w:color="auto" w:fill="FFFFFF"/>
        </w:rPr>
        <w:t>.</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sz w:val="20"/>
          <w:szCs w:val="20"/>
          <w:rtl/>
        </w:rPr>
        <w:t>کد رنگی خازن‌ها</w:t>
      </w:r>
      <w:r w:rsidRPr="00F8044F">
        <w:rPr>
          <w:rFonts w:ascii="Tahoma" w:eastAsia="Times New Roman" w:hAnsi="Tahoma" w:cs="Tahoma"/>
          <w:sz w:val="20"/>
          <w:szCs w:val="20"/>
        </w:rPr>
        <w:t>[</w:t>
      </w:r>
      <w:hyperlink r:id="rId164" w:tooltip="ویرایش بخش: کد رنگی خازن‌ها"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در خازن‌های پلیستر برای سالهای زیادی از کدهای رنگی بر روی بدنه آنها استفاده می‌شد. در این کدها سه رنگ اول ظرفیت را نشان می‌دهند و رنگ چهارم</w:t>
      </w:r>
      <w:r w:rsidRPr="00F8044F">
        <w:rPr>
          <w:rFonts w:ascii="Tahoma" w:eastAsia="Times New Roman" w:hAnsi="Tahoma" w:cs="Tahoma"/>
          <w:sz w:val="20"/>
          <w:szCs w:val="20"/>
        </w:rPr>
        <w:t> </w:t>
      </w:r>
      <w:hyperlink r:id="rId165" w:tooltip="تولرانس" w:history="1">
        <w:r w:rsidRPr="00F8044F">
          <w:rPr>
            <w:rFonts w:ascii="Tahoma" w:eastAsia="Times New Roman" w:hAnsi="Tahoma" w:cs="Tahoma"/>
            <w:sz w:val="20"/>
            <w:szCs w:val="20"/>
            <w:u w:val="single"/>
            <w:rtl/>
          </w:rPr>
          <w:t>تولرانس</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shd w:val="clear" w:color="auto" w:fill="FFFFFF"/>
          <w:rtl/>
        </w:rPr>
        <w:t>درصد خطا) را نشان می‌دهد. برای مثال</w:t>
      </w:r>
      <w:r w:rsidR="000B6525" w:rsidRPr="00F8044F">
        <w:rPr>
          <w:rFonts w:ascii="Tahoma" w:eastAsia="Times New Roman" w:hAnsi="Tahoma" w:cs="Tahoma"/>
          <w:sz w:val="20"/>
          <w:szCs w:val="20"/>
          <w:shd w:val="clear" w:color="auto" w:fill="FFFFFF"/>
        </w:rPr>
        <w:fldChar w:fldCharType="begin"/>
      </w:r>
      <w:r w:rsidRPr="00F8044F">
        <w:rPr>
          <w:rFonts w:ascii="Tahoma" w:eastAsia="Times New Roman" w:hAnsi="Tahoma" w:cs="Tahoma"/>
          <w:sz w:val="20"/>
          <w:szCs w:val="20"/>
          <w:shd w:val="clear" w:color="auto" w:fill="FFFFFF"/>
        </w:rPr>
        <w:instrText xml:space="preserve"> HYPERLINK "http://fa.wikipedia.org/wiki/%D9%82%D9%87%D9%88%D9%87%E2%80%8C%D8%A7%DB%8C" \o "</w:instrText>
      </w:r>
      <w:r w:rsidRPr="00F8044F">
        <w:rPr>
          <w:rFonts w:ascii="Tahoma" w:eastAsia="Times New Roman" w:hAnsi="Tahoma" w:cs="Tahoma"/>
          <w:sz w:val="20"/>
          <w:szCs w:val="20"/>
          <w:shd w:val="clear" w:color="auto" w:fill="FFFFFF"/>
          <w:rtl/>
        </w:rPr>
        <w:instrText>قهوه‌ای</w:instrText>
      </w:r>
      <w:r w:rsidRPr="00F8044F">
        <w:rPr>
          <w:rFonts w:ascii="Tahoma" w:eastAsia="Times New Roman" w:hAnsi="Tahoma" w:cs="Tahoma"/>
          <w:sz w:val="20"/>
          <w:szCs w:val="20"/>
          <w:shd w:val="clear" w:color="auto" w:fill="FFFFFF"/>
        </w:rPr>
        <w:instrText xml:space="preserve">" </w:instrText>
      </w:r>
      <w:r w:rsidR="000B6525" w:rsidRPr="00F8044F">
        <w:rPr>
          <w:rFonts w:ascii="Tahoma" w:eastAsia="Times New Roman" w:hAnsi="Tahoma" w:cs="Tahoma"/>
          <w:sz w:val="20"/>
          <w:szCs w:val="20"/>
          <w:shd w:val="clear" w:color="auto" w:fill="FFFFFF"/>
        </w:rPr>
        <w:fldChar w:fldCharType="separate"/>
      </w:r>
      <w:r w:rsidRPr="00F8044F">
        <w:rPr>
          <w:rFonts w:ascii="Tahoma" w:eastAsia="Times New Roman" w:hAnsi="Tahoma" w:cs="Tahoma"/>
          <w:sz w:val="20"/>
          <w:szCs w:val="20"/>
          <w:u w:val="single"/>
          <w:rtl/>
        </w:rPr>
        <w:t>قهوه‌ای</w:t>
      </w:r>
      <w:r w:rsidR="000B6525" w:rsidRPr="00F8044F">
        <w:rPr>
          <w:rFonts w:ascii="Tahoma" w:eastAsia="Times New Roman" w:hAnsi="Tahoma" w:cs="Tahoma"/>
          <w:sz w:val="20"/>
          <w:szCs w:val="20"/>
          <w:shd w:val="clear" w:color="auto" w:fill="FFFFFF"/>
        </w:rPr>
        <w:fldChar w:fldCharType="end"/>
      </w:r>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rPr>
        <w:t> </w:t>
      </w:r>
      <w:hyperlink r:id="rId166" w:tooltip="مشکی" w:history="1">
        <w:r w:rsidRPr="00F8044F">
          <w:rPr>
            <w:rFonts w:ascii="Tahoma" w:eastAsia="Times New Roman" w:hAnsi="Tahoma" w:cs="Tahoma"/>
            <w:sz w:val="20"/>
            <w:szCs w:val="20"/>
            <w:u w:val="single"/>
            <w:rtl/>
          </w:rPr>
          <w:t>مشکی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Pr>
        <w:t>-</w:t>
      </w:r>
      <w:r w:rsidRPr="00F8044F">
        <w:rPr>
          <w:rFonts w:ascii="Tahoma" w:eastAsia="Times New Roman" w:hAnsi="Tahoma" w:cs="Tahoma"/>
          <w:sz w:val="20"/>
          <w:szCs w:val="20"/>
        </w:rPr>
        <w:t> </w:t>
      </w:r>
      <w:hyperlink r:id="rId167" w:tooltip="نارنجی" w:history="1">
        <w:r w:rsidRPr="00F8044F">
          <w:rPr>
            <w:rFonts w:ascii="Tahoma" w:eastAsia="Times New Roman" w:hAnsi="Tahoma" w:cs="Tahoma"/>
            <w:sz w:val="20"/>
            <w:szCs w:val="20"/>
            <w:u w:val="single"/>
            <w:rtl/>
          </w:rPr>
          <w:t>نارنجی</w:t>
        </w:r>
      </w:hyperlink>
      <w:r w:rsidRPr="00F8044F">
        <w:rPr>
          <w:rFonts w:ascii="Tahoma" w:eastAsia="Times New Roman" w:hAnsi="Tahoma" w:cs="Tahoma"/>
          <w:sz w:val="20"/>
          <w:szCs w:val="20"/>
          <w:shd w:val="clear" w:color="auto" w:fill="FFFFFF"/>
          <w:rtl/>
        </w:rPr>
        <w:t xml:space="preserve">، به معنی </w:t>
      </w:r>
      <w:r w:rsidRPr="00F8044F">
        <w:rPr>
          <w:rFonts w:ascii="Tahoma" w:eastAsia="Times New Roman" w:hAnsi="Tahoma" w:cs="Tahoma"/>
          <w:sz w:val="20"/>
          <w:szCs w:val="20"/>
          <w:shd w:val="clear" w:color="auto" w:fill="FFFFFF"/>
          <w:rtl/>
          <w:lang w:bidi="fa-IR"/>
        </w:rPr>
        <w:t>۱۰۰۰۰</w:t>
      </w:r>
      <w:r w:rsidRPr="00F8044F">
        <w:rPr>
          <w:rFonts w:ascii="Tahoma" w:eastAsia="Times New Roman" w:hAnsi="Tahoma" w:cs="Tahoma"/>
          <w:sz w:val="20"/>
          <w:szCs w:val="20"/>
        </w:rPr>
        <w:t> </w:t>
      </w:r>
      <w:hyperlink r:id="rId168" w:tooltip="پیکو" w:history="1">
        <w:r w:rsidRPr="00F8044F">
          <w:rPr>
            <w:rFonts w:ascii="Tahoma" w:eastAsia="Times New Roman" w:hAnsi="Tahoma" w:cs="Tahoma"/>
            <w:sz w:val="20"/>
            <w:szCs w:val="20"/>
            <w:u w:val="single"/>
            <w:rtl/>
          </w:rPr>
          <w:t>پیکو</w:t>
        </w:r>
      </w:hyperlink>
      <w:hyperlink r:id="rId169" w:tooltip="فاراد" w:history="1">
        <w:r w:rsidRPr="00F8044F">
          <w:rPr>
            <w:rFonts w:ascii="Tahoma" w:eastAsia="Times New Roman" w:hAnsi="Tahoma" w:cs="Tahoma"/>
            <w:sz w:val="20"/>
            <w:szCs w:val="20"/>
            <w:u w:val="single"/>
            <w:rtl/>
          </w:rPr>
          <w:t>فاراد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 xml:space="preserve">یا </w:t>
      </w:r>
      <w:r w:rsidRPr="00F8044F">
        <w:rPr>
          <w:rFonts w:ascii="Tahoma" w:eastAsia="Times New Roman" w:hAnsi="Tahoma" w:cs="Tahoma"/>
          <w:sz w:val="20"/>
          <w:szCs w:val="20"/>
          <w:shd w:val="clear" w:color="auto" w:fill="FFFFFF"/>
          <w:rtl/>
          <w:lang w:bidi="fa-IR"/>
        </w:rPr>
        <w:t>۱۰</w:t>
      </w:r>
      <w:r w:rsidRPr="00F8044F">
        <w:rPr>
          <w:rFonts w:ascii="Tahoma" w:eastAsia="Times New Roman" w:hAnsi="Tahoma" w:cs="Tahoma"/>
          <w:sz w:val="20"/>
          <w:szCs w:val="20"/>
        </w:rPr>
        <w:t> </w:t>
      </w:r>
      <w:hyperlink r:id="rId170" w:tooltip="نانو" w:history="1">
        <w:r w:rsidRPr="00F8044F">
          <w:rPr>
            <w:rFonts w:ascii="Tahoma" w:eastAsia="Times New Roman" w:hAnsi="Tahoma" w:cs="Tahoma"/>
            <w:sz w:val="20"/>
            <w:szCs w:val="20"/>
            <w:u w:val="single"/>
            <w:rtl/>
          </w:rPr>
          <w:t>نانو</w:t>
        </w:r>
      </w:hyperlink>
      <w:hyperlink r:id="rId171" w:tooltip="فاراد" w:history="1">
        <w:r w:rsidRPr="00F8044F">
          <w:rPr>
            <w:rFonts w:ascii="Tahoma" w:eastAsia="Times New Roman" w:hAnsi="Tahoma" w:cs="Tahoma"/>
            <w:sz w:val="20"/>
            <w:szCs w:val="20"/>
            <w:u w:val="single"/>
            <w:rtl/>
          </w:rPr>
          <w:t>فاراد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است. خازن‌های پلیستر امروزه به وفور در مدارات الکترونیک مورد استفاده قرار می‌گیرند. این خازنها در برابر حرارت زیاد معیوب می‌شوند و بنابراین هنگام</w:t>
      </w:r>
      <w:r w:rsidRPr="00F8044F">
        <w:rPr>
          <w:rFonts w:ascii="Tahoma" w:eastAsia="Times New Roman" w:hAnsi="Tahoma" w:cs="Tahoma"/>
          <w:sz w:val="20"/>
          <w:szCs w:val="20"/>
        </w:rPr>
        <w:t> </w:t>
      </w:r>
      <w:hyperlink r:id="rId172" w:tooltip="لحیم‌کاری" w:history="1">
        <w:r w:rsidRPr="00F8044F">
          <w:rPr>
            <w:rFonts w:ascii="Tahoma" w:eastAsia="Times New Roman" w:hAnsi="Tahoma" w:cs="Tahoma"/>
            <w:sz w:val="20"/>
            <w:szCs w:val="20"/>
            <w:u w:val="single"/>
            <w:rtl/>
          </w:rPr>
          <w:t>لحیم‌کاری</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باید به این نکته توجه داشت</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lastRenderedPageBreak/>
        <w:t xml:space="preserve">ترتیب رنگی خازن‌ها به ترتیب از </w:t>
      </w:r>
      <w:r w:rsidRPr="00F8044F">
        <w:rPr>
          <w:rFonts w:ascii="Tahoma" w:eastAsia="Times New Roman" w:hAnsi="Tahoma" w:cs="Tahoma"/>
          <w:sz w:val="20"/>
          <w:szCs w:val="20"/>
          <w:shd w:val="clear" w:color="auto" w:fill="FFFFFF"/>
          <w:rtl/>
          <w:lang w:bidi="fa-IR"/>
        </w:rPr>
        <w:t>۰</w:t>
      </w:r>
      <w:r w:rsidRPr="00F8044F">
        <w:rPr>
          <w:rFonts w:ascii="Tahoma" w:eastAsia="Times New Roman" w:hAnsi="Tahoma" w:cs="Tahoma"/>
          <w:sz w:val="20"/>
          <w:szCs w:val="20"/>
          <w:shd w:val="clear" w:color="auto" w:fill="FFFFFF"/>
          <w:rtl/>
        </w:rPr>
        <w:t xml:space="preserve"> تا </w:t>
      </w:r>
      <w:r w:rsidRPr="00F8044F">
        <w:rPr>
          <w:rFonts w:ascii="Tahoma" w:eastAsia="Times New Roman" w:hAnsi="Tahoma" w:cs="Tahoma"/>
          <w:sz w:val="20"/>
          <w:szCs w:val="20"/>
          <w:shd w:val="clear" w:color="auto" w:fill="FFFFFF"/>
          <w:rtl/>
          <w:lang w:bidi="fa-IR"/>
        </w:rPr>
        <w:t>۹</w:t>
      </w:r>
      <w:r w:rsidRPr="00F8044F">
        <w:rPr>
          <w:rFonts w:ascii="Tahoma" w:eastAsia="Times New Roman" w:hAnsi="Tahoma" w:cs="Tahoma"/>
          <w:sz w:val="20"/>
          <w:szCs w:val="20"/>
          <w:shd w:val="clear" w:color="auto" w:fill="FFFFFF"/>
          <w:rtl/>
        </w:rPr>
        <w:t xml:space="preserve"> به صورت زیر است</w:t>
      </w:r>
      <w:r w:rsidRPr="00F8044F">
        <w:rPr>
          <w:rFonts w:ascii="Tahoma" w:eastAsia="Times New Roman" w:hAnsi="Tahoma" w:cs="Tahoma"/>
          <w:sz w:val="20"/>
          <w:szCs w:val="20"/>
          <w:shd w:val="clear" w:color="auto" w:fill="FFFFFF"/>
        </w:rPr>
        <w:t>:</w:t>
      </w:r>
    </w:p>
    <w:p w:rsidR="00F8044F" w:rsidRPr="00F8044F" w:rsidRDefault="000B6525" w:rsidP="00F8044F">
      <w:pPr>
        <w:bidi/>
        <w:spacing w:before="96" w:after="120" w:line="360" w:lineRule="atLeast"/>
        <w:rPr>
          <w:rFonts w:ascii="Tahoma" w:eastAsia="Times New Roman" w:hAnsi="Tahoma" w:cs="Tahoma"/>
          <w:sz w:val="20"/>
          <w:szCs w:val="20"/>
          <w:shd w:val="clear" w:color="auto" w:fill="FFFFFF"/>
        </w:rPr>
      </w:pPr>
      <w:hyperlink r:id="rId173" w:tooltip="سیاه" w:history="1">
        <w:r w:rsidR="00F8044F" w:rsidRPr="00F8044F">
          <w:rPr>
            <w:rFonts w:ascii="Tahoma" w:eastAsia="Times New Roman" w:hAnsi="Tahoma" w:cs="Tahoma"/>
            <w:sz w:val="20"/>
            <w:szCs w:val="20"/>
            <w:u w:val="single"/>
            <w:rtl/>
          </w:rPr>
          <w:t>سیاه</w:t>
        </w:r>
      </w:hyperlink>
      <w:r w:rsidR="00F8044F" w:rsidRPr="00F8044F">
        <w:rPr>
          <w:rFonts w:ascii="Tahoma" w:eastAsia="Times New Roman" w:hAnsi="Tahoma" w:cs="Tahoma"/>
          <w:sz w:val="20"/>
          <w:szCs w:val="20"/>
          <w:shd w:val="clear" w:color="auto" w:fill="FFFFFF"/>
          <w:rtl/>
        </w:rPr>
        <w:t>،</w:t>
      </w:r>
      <w:r w:rsidR="00F8044F" w:rsidRPr="00F8044F">
        <w:rPr>
          <w:rFonts w:ascii="Tahoma" w:eastAsia="Times New Roman" w:hAnsi="Tahoma" w:cs="Tahoma"/>
          <w:sz w:val="20"/>
          <w:szCs w:val="20"/>
        </w:rPr>
        <w:t> </w:t>
      </w:r>
      <w:hyperlink r:id="rId174" w:tooltip="قهوه‌ای" w:history="1">
        <w:r w:rsidR="00F8044F" w:rsidRPr="00F8044F">
          <w:rPr>
            <w:rFonts w:ascii="Tahoma" w:eastAsia="Times New Roman" w:hAnsi="Tahoma" w:cs="Tahoma"/>
            <w:sz w:val="20"/>
            <w:szCs w:val="20"/>
            <w:u w:val="single"/>
            <w:rtl/>
          </w:rPr>
          <w:t>قهوه‌ای</w:t>
        </w:r>
      </w:hyperlink>
      <w:r w:rsidR="00F8044F" w:rsidRPr="00F8044F">
        <w:rPr>
          <w:rFonts w:ascii="Tahoma" w:eastAsia="Times New Roman" w:hAnsi="Tahoma" w:cs="Tahoma"/>
          <w:sz w:val="20"/>
          <w:szCs w:val="20"/>
          <w:shd w:val="clear" w:color="auto" w:fill="FFFFFF"/>
          <w:rtl/>
        </w:rPr>
        <w:t>،</w:t>
      </w:r>
      <w:r w:rsidR="00F8044F" w:rsidRPr="00F8044F">
        <w:rPr>
          <w:rFonts w:ascii="Tahoma" w:eastAsia="Times New Roman" w:hAnsi="Tahoma" w:cs="Tahoma"/>
          <w:sz w:val="20"/>
          <w:szCs w:val="20"/>
        </w:rPr>
        <w:t> </w:t>
      </w:r>
      <w:hyperlink r:id="rId175" w:tooltip="قرمز" w:history="1">
        <w:r w:rsidR="00F8044F" w:rsidRPr="00F8044F">
          <w:rPr>
            <w:rFonts w:ascii="Tahoma" w:eastAsia="Times New Roman" w:hAnsi="Tahoma" w:cs="Tahoma"/>
            <w:sz w:val="20"/>
            <w:szCs w:val="20"/>
            <w:u w:val="single"/>
            <w:rtl/>
          </w:rPr>
          <w:t>قرمز</w:t>
        </w:r>
      </w:hyperlink>
      <w:r w:rsidR="00F8044F" w:rsidRPr="00F8044F">
        <w:rPr>
          <w:rFonts w:ascii="Tahoma" w:eastAsia="Times New Roman" w:hAnsi="Tahoma" w:cs="Tahoma"/>
          <w:sz w:val="20"/>
          <w:szCs w:val="20"/>
          <w:shd w:val="clear" w:color="auto" w:fill="FFFFFF"/>
          <w:rtl/>
        </w:rPr>
        <w:t>،</w:t>
      </w:r>
      <w:r w:rsidR="00F8044F" w:rsidRPr="00F8044F">
        <w:rPr>
          <w:rFonts w:ascii="Tahoma" w:eastAsia="Times New Roman" w:hAnsi="Tahoma" w:cs="Tahoma"/>
          <w:sz w:val="20"/>
          <w:szCs w:val="20"/>
        </w:rPr>
        <w:t> </w:t>
      </w:r>
      <w:hyperlink r:id="rId176" w:tooltip="نارنجی" w:history="1">
        <w:r w:rsidR="00F8044F" w:rsidRPr="00F8044F">
          <w:rPr>
            <w:rFonts w:ascii="Tahoma" w:eastAsia="Times New Roman" w:hAnsi="Tahoma" w:cs="Tahoma"/>
            <w:sz w:val="20"/>
            <w:szCs w:val="20"/>
            <w:u w:val="single"/>
            <w:rtl/>
          </w:rPr>
          <w:t>نارنجی</w:t>
        </w:r>
      </w:hyperlink>
      <w:r w:rsidR="00F8044F" w:rsidRPr="00F8044F">
        <w:rPr>
          <w:rFonts w:ascii="Tahoma" w:eastAsia="Times New Roman" w:hAnsi="Tahoma" w:cs="Tahoma"/>
          <w:sz w:val="20"/>
          <w:szCs w:val="20"/>
          <w:shd w:val="clear" w:color="auto" w:fill="FFFFFF"/>
          <w:rtl/>
        </w:rPr>
        <w:t>،</w:t>
      </w:r>
      <w:r w:rsidR="00F8044F" w:rsidRPr="00F8044F">
        <w:rPr>
          <w:rFonts w:ascii="Tahoma" w:eastAsia="Times New Roman" w:hAnsi="Tahoma" w:cs="Tahoma"/>
          <w:sz w:val="20"/>
          <w:szCs w:val="20"/>
        </w:rPr>
        <w:t> </w:t>
      </w:r>
      <w:hyperlink r:id="rId177" w:tooltip="زرد" w:history="1">
        <w:r w:rsidR="00F8044F" w:rsidRPr="00F8044F">
          <w:rPr>
            <w:rFonts w:ascii="Tahoma" w:eastAsia="Times New Roman" w:hAnsi="Tahoma" w:cs="Tahoma"/>
            <w:sz w:val="20"/>
            <w:szCs w:val="20"/>
            <w:u w:val="single"/>
            <w:rtl/>
          </w:rPr>
          <w:t>زرد</w:t>
        </w:r>
      </w:hyperlink>
      <w:r w:rsidR="00F8044F" w:rsidRPr="00F8044F">
        <w:rPr>
          <w:rFonts w:ascii="Tahoma" w:eastAsia="Times New Roman" w:hAnsi="Tahoma" w:cs="Tahoma"/>
          <w:sz w:val="20"/>
          <w:szCs w:val="20"/>
          <w:shd w:val="clear" w:color="auto" w:fill="FFFFFF"/>
          <w:rtl/>
        </w:rPr>
        <w:t>،</w:t>
      </w:r>
      <w:r w:rsidR="00F8044F" w:rsidRPr="00F8044F">
        <w:rPr>
          <w:rFonts w:ascii="Tahoma" w:eastAsia="Times New Roman" w:hAnsi="Tahoma" w:cs="Tahoma"/>
          <w:sz w:val="20"/>
          <w:szCs w:val="20"/>
        </w:rPr>
        <w:t> </w:t>
      </w:r>
      <w:hyperlink r:id="rId178" w:tooltip="سبز" w:history="1">
        <w:r w:rsidR="00F8044F" w:rsidRPr="00F8044F">
          <w:rPr>
            <w:rFonts w:ascii="Tahoma" w:eastAsia="Times New Roman" w:hAnsi="Tahoma" w:cs="Tahoma"/>
            <w:sz w:val="20"/>
            <w:szCs w:val="20"/>
            <w:u w:val="single"/>
            <w:rtl/>
          </w:rPr>
          <w:t>سبز</w:t>
        </w:r>
      </w:hyperlink>
      <w:r w:rsidR="00F8044F" w:rsidRPr="00F8044F">
        <w:rPr>
          <w:rFonts w:ascii="Tahoma" w:eastAsia="Times New Roman" w:hAnsi="Tahoma" w:cs="Tahoma"/>
          <w:sz w:val="20"/>
          <w:szCs w:val="20"/>
          <w:shd w:val="clear" w:color="auto" w:fill="FFFFFF"/>
          <w:rtl/>
        </w:rPr>
        <w:t>،</w:t>
      </w:r>
      <w:r w:rsidR="00F8044F" w:rsidRPr="00F8044F">
        <w:rPr>
          <w:rFonts w:ascii="Tahoma" w:eastAsia="Times New Roman" w:hAnsi="Tahoma" w:cs="Tahoma"/>
          <w:sz w:val="20"/>
          <w:szCs w:val="20"/>
        </w:rPr>
        <w:t> </w:t>
      </w:r>
      <w:hyperlink r:id="rId179" w:tooltip="آبی" w:history="1">
        <w:r w:rsidR="00F8044F" w:rsidRPr="00F8044F">
          <w:rPr>
            <w:rFonts w:ascii="Tahoma" w:eastAsia="Times New Roman" w:hAnsi="Tahoma" w:cs="Tahoma"/>
            <w:sz w:val="20"/>
            <w:szCs w:val="20"/>
            <w:u w:val="single"/>
            <w:rtl/>
          </w:rPr>
          <w:t>آبی</w:t>
        </w:r>
      </w:hyperlink>
      <w:r w:rsidR="00F8044F" w:rsidRPr="00F8044F">
        <w:rPr>
          <w:rFonts w:ascii="Tahoma" w:eastAsia="Times New Roman" w:hAnsi="Tahoma" w:cs="Tahoma"/>
          <w:sz w:val="20"/>
          <w:szCs w:val="20"/>
          <w:shd w:val="clear" w:color="auto" w:fill="FFFFFF"/>
          <w:rtl/>
        </w:rPr>
        <w:t>،</w:t>
      </w:r>
      <w:r w:rsidR="00F8044F" w:rsidRPr="00F8044F">
        <w:rPr>
          <w:rFonts w:ascii="Tahoma" w:eastAsia="Times New Roman" w:hAnsi="Tahoma" w:cs="Tahoma"/>
          <w:sz w:val="20"/>
          <w:szCs w:val="20"/>
        </w:rPr>
        <w:t> </w:t>
      </w:r>
      <w:hyperlink r:id="rId180" w:tooltip="بنفش" w:history="1">
        <w:r w:rsidR="00F8044F" w:rsidRPr="00F8044F">
          <w:rPr>
            <w:rFonts w:ascii="Tahoma" w:eastAsia="Times New Roman" w:hAnsi="Tahoma" w:cs="Tahoma"/>
            <w:sz w:val="20"/>
            <w:szCs w:val="20"/>
            <w:u w:val="single"/>
            <w:rtl/>
          </w:rPr>
          <w:t>بنفش</w:t>
        </w:r>
      </w:hyperlink>
      <w:r w:rsidR="00F8044F" w:rsidRPr="00F8044F">
        <w:rPr>
          <w:rFonts w:ascii="Tahoma" w:eastAsia="Times New Roman" w:hAnsi="Tahoma" w:cs="Tahoma"/>
          <w:sz w:val="20"/>
          <w:szCs w:val="20"/>
          <w:shd w:val="clear" w:color="auto" w:fill="FFFFFF"/>
          <w:rtl/>
        </w:rPr>
        <w:t>،</w:t>
      </w:r>
      <w:r w:rsidR="00F8044F" w:rsidRPr="00F8044F">
        <w:rPr>
          <w:rFonts w:ascii="Tahoma" w:eastAsia="Times New Roman" w:hAnsi="Tahoma" w:cs="Tahoma"/>
          <w:sz w:val="20"/>
          <w:szCs w:val="20"/>
        </w:rPr>
        <w:t> </w:t>
      </w:r>
      <w:hyperlink r:id="rId181" w:tooltip="خاکستری" w:history="1">
        <w:r w:rsidR="00F8044F" w:rsidRPr="00F8044F">
          <w:rPr>
            <w:rFonts w:ascii="Tahoma" w:eastAsia="Times New Roman" w:hAnsi="Tahoma" w:cs="Tahoma"/>
            <w:sz w:val="20"/>
            <w:szCs w:val="20"/>
            <w:u w:val="single"/>
            <w:rtl/>
          </w:rPr>
          <w:t>خاکستری</w:t>
        </w:r>
      </w:hyperlink>
      <w:r w:rsidR="00F8044F" w:rsidRPr="00F8044F">
        <w:rPr>
          <w:rFonts w:ascii="Tahoma" w:eastAsia="Times New Roman" w:hAnsi="Tahoma" w:cs="Tahoma"/>
          <w:sz w:val="20"/>
          <w:szCs w:val="20"/>
          <w:shd w:val="clear" w:color="auto" w:fill="FFFFFF"/>
          <w:rtl/>
        </w:rPr>
        <w:t>،</w:t>
      </w:r>
      <w:r w:rsidR="00F8044F" w:rsidRPr="00F8044F">
        <w:rPr>
          <w:rFonts w:ascii="Tahoma" w:eastAsia="Times New Roman" w:hAnsi="Tahoma" w:cs="Tahoma"/>
          <w:sz w:val="20"/>
          <w:szCs w:val="20"/>
        </w:rPr>
        <w:t> </w:t>
      </w:r>
      <w:hyperlink r:id="rId182" w:tooltip="سفید" w:history="1">
        <w:r w:rsidR="00F8044F" w:rsidRPr="00F8044F">
          <w:rPr>
            <w:rFonts w:ascii="Tahoma" w:eastAsia="Times New Roman" w:hAnsi="Tahoma" w:cs="Tahoma"/>
            <w:sz w:val="20"/>
            <w:szCs w:val="20"/>
            <w:u w:val="single"/>
            <w:rtl/>
          </w:rPr>
          <w:t>سفید</w:t>
        </w:r>
      </w:hyperlink>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 xml:space="preserve">خازن‌ها با هر ظرفیتی وجود ندارند. بطور مثال خازن‌های </w:t>
      </w:r>
      <w:r w:rsidRPr="00F8044F">
        <w:rPr>
          <w:rFonts w:ascii="Tahoma" w:eastAsia="Times New Roman" w:hAnsi="Tahoma" w:cs="Tahoma"/>
          <w:sz w:val="20"/>
          <w:szCs w:val="20"/>
          <w:shd w:val="clear" w:color="auto" w:fill="FFFFFF"/>
          <w:rtl/>
          <w:lang w:bidi="fa-IR"/>
        </w:rPr>
        <w:t>۲۲</w:t>
      </w:r>
      <w:r w:rsidRPr="00F8044F">
        <w:rPr>
          <w:rFonts w:ascii="Tahoma" w:eastAsia="Times New Roman" w:hAnsi="Tahoma" w:cs="Tahoma"/>
          <w:sz w:val="20"/>
          <w:szCs w:val="20"/>
          <w:shd w:val="clear" w:color="auto" w:fill="FFFFFF"/>
          <w:rtl/>
        </w:rPr>
        <w:t xml:space="preserve"> میکروفاراد یا </w:t>
      </w:r>
      <w:r w:rsidRPr="00F8044F">
        <w:rPr>
          <w:rFonts w:ascii="Tahoma" w:eastAsia="Times New Roman" w:hAnsi="Tahoma" w:cs="Tahoma"/>
          <w:sz w:val="20"/>
          <w:szCs w:val="20"/>
          <w:shd w:val="clear" w:color="auto" w:fill="FFFFFF"/>
          <w:rtl/>
          <w:lang w:bidi="fa-IR"/>
        </w:rPr>
        <w:t>۴۷</w:t>
      </w:r>
      <w:r w:rsidRPr="00F8044F">
        <w:rPr>
          <w:rFonts w:ascii="Tahoma" w:eastAsia="Times New Roman" w:hAnsi="Tahoma" w:cs="Tahoma"/>
          <w:sz w:val="20"/>
          <w:szCs w:val="20"/>
          <w:shd w:val="clear" w:color="auto" w:fill="FFFFFF"/>
          <w:rtl/>
        </w:rPr>
        <w:t xml:space="preserve"> میکروفاراد وجود دارند ولی خازن‌های </w:t>
      </w:r>
      <w:r w:rsidRPr="00F8044F">
        <w:rPr>
          <w:rFonts w:ascii="Tahoma" w:eastAsia="Times New Roman" w:hAnsi="Tahoma" w:cs="Tahoma"/>
          <w:sz w:val="20"/>
          <w:szCs w:val="20"/>
          <w:shd w:val="clear" w:color="auto" w:fill="FFFFFF"/>
          <w:rtl/>
          <w:lang w:bidi="fa-IR"/>
        </w:rPr>
        <w:t>۲۵</w:t>
      </w:r>
      <w:r w:rsidRPr="00F8044F">
        <w:rPr>
          <w:rFonts w:ascii="Tahoma" w:eastAsia="Times New Roman" w:hAnsi="Tahoma" w:cs="Tahoma"/>
          <w:sz w:val="20"/>
          <w:szCs w:val="20"/>
          <w:shd w:val="clear" w:color="auto" w:fill="FFFFFF"/>
          <w:rtl/>
        </w:rPr>
        <w:t xml:space="preserve"> میکروفاراد یا </w:t>
      </w:r>
      <w:r w:rsidRPr="00F8044F">
        <w:rPr>
          <w:rFonts w:ascii="Tahoma" w:eastAsia="Times New Roman" w:hAnsi="Tahoma" w:cs="Tahoma"/>
          <w:sz w:val="20"/>
          <w:szCs w:val="20"/>
          <w:shd w:val="clear" w:color="auto" w:fill="FFFFFF"/>
          <w:rtl/>
          <w:lang w:bidi="fa-IR"/>
        </w:rPr>
        <w:t>۱۱۷</w:t>
      </w:r>
      <w:r w:rsidRPr="00F8044F">
        <w:rPr>
          <w:rFonts w:ascii="Tahoma" w:eastAsia="Times New Roman" w:hAnsi="Tahoma" w:cs="Tahoma"/>
          <w:sz w:val="20"/>
          <w:szCs w:val="20"/>
          <w:shd w:val="clear" w:color="auto" w:fill="FFFFFF"/>
          <w:rtl/>
        </w:rPr>
        <w:t xml:space="preserve"> میکروفاراد وجود ندارند. دلیل اینکار چنین است</w:t>
      </w:r>
      <w:r w:rsidRPr="00F8044F">
        <w:rPr>
          <w:rFonts w:ascii="Tahoma" w:eastAsia="Times New Roman" w:hAnsi="Tahoma" w:cs="Tahoma"/>
          <w:sz w:val="20"/>
          <w:szCs w:val="20"/>
          <w:shd w:val="clear" w:color="auto" w:fill="FFFFFF"/>
        </w:rPr>
        <w:t>:</w:t>
      </w:r>
    </w:p>
    <w:p w:rsidR="00F8044F" w:rsidRP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 xml:space="preserve">فرض کنیم بخواهیم خازن‌ها را با اختلاف ظرفیت ده تا ده تا بسازیم. مثلاً </w:t>
      </w:r>
      <w:r w:rsidRPr="00F8044F">
        <w:rPr>
          <w:rFonts w:ascii="Tahoma" w:eastAsia="Times New Roman" w:hAnsi="Tahoma" w:cs="Tahoma"/>
          <w:sz w:val="20"/>
          <w:szCs w:val="20"/>
          <w:shd w:val="clear" w:color="auto" w:fill="FFFFFF"/>
          <w:rtl/>
          <w:lang w:bidi="fa-IR"/>
        </w:rPr>
        <w:t>۱۰</w:t>
      </w:r>
      <w:r w:rsidRPr="00F8044F">
        <w:rPr>
          <w:rFonts w:ascii="Tahoma" w:eastAsia="Times New Roman" w:hAnsi="Tahoma" w:cs="Tahoma"/>
          <w:sz w:val="20"/>
          <w:szCs w:val="20"/>
          <w:shd w:val="clear" w:color="auto" w:fill="FFFFFF"/>
          <w:rtl/>
        </w:rPr>
        <w:t xml:space="preserve"> و </w:t>
      </w:r>
      <w:r w:rsidRPr="00F8044F">
        <w:rPr>
          <w:rFonts w:ascii="Tahoma" w:eastAsia="Times New Roman" w:hAnsi="Tahoma" w:cs="Tahoma"/>
          <w:sz w:val="20"/>
          <w:szCs w:val="20"/>
          <w:shd w:val="clear" w:color="auto" w:fill="FFFFFF"/>
          <w:rtl/>
          <w:lang w:bidi="fa-IR"/>
        </w:rPr>
        <w:t>۲۰</w:t>
      </w:r>
      <w:r w:rsidRPr="00F8044F">
        <w:rPr>
          <w:rFonts w:ascii="Tahoma" w:eastAsia="Times New Roman" w:hAnsi="Tahoma" w:cs="Tahoma"/>
          <w:sz w:val="20"/>
          <w:szCs w:val="20"/>
          <w:shd w:val="clear" w:color="auto" w:fill="FFFFFF"/>
          <w:rtl/>
        </w:rPr>
        <w:t xml:space="preserve"> و </w:t>
      </w:r>
      <w:r w:rsidRPr="00F8044F">
        <w:rPr>
          <w:rFonts w:ascii="Tahoma" w:eastAsia="Times New Roman" w:hAnsi="Tahoma" w:cs="Tahoma"/>
          <w:sz w:val="20"/>
          <w:szCs w:val="20"/>
          <w:shd w:val="clear" w:color="auto" w:fill="FFFFFF"/>
          <w:rtl/>
          <w:lang w:bidi="fa-IR"/>
        </w:rPr>
        <w:t>۳۰</w:t>
      </w:r>
      <w:r w:rsidRPr="00F8044F">
        <w:rPr>
          <w:rFonts w:ascii="Tahoma" w:eastAsia="Times New Roman" w:hAnsi="Tahoma" w:cs="Tahoma"/>
          <w:sz w:val="20"/>
          <w:szCs w:val="20"/>
          <w:shd w:val="clear" w:color="auto" w:fill="FFFFFF"/>
          <w:rtl/>
        </w:rPr>
        <w:t xml:space="preserve"> و.... در ابتدا خوب به‌نظر می‌رسد ولی وقتی که به ظرفیت مثلاً </w:t>
      </w:r>
      <w:r w:rsidRPr="00F8044F">
        <w:rPr>
          <w:rFonts w:ascii="Tahoma" w:eastAsia="Times New Roman" w:hAnsi="Tahoma" w:cs="Tahoma"/>
          <w:sz w:val="20"/>
          <w:szCs w:val="20"/>
          <w:shd w:val="clear" w:color="auto" w:fill="FFFFFF"/>
          <w:rtl/>
          <w:lang w:bidi="fa-IR"/>
        </w:rPr>
        <w:t>۱۰۰۰</w:t>
      </w:r>
      <w:r w:rsidRPr="00F8044F">
        <w:rPr>
          <w:rFonts w:ascii="Tahoma" w:eastAsia="Times New Roman" w:hAnsi="Tahoma" w:cs="Tahoma"/>
          <w:sz w:val="20"/>
          <w:szCs w:val="20"/>
          <w:shd w:val="clear" w:color="auto" w:fill="FFFFFF"/>
          <w:rtl/>
        </w:rPr>
        <w:t xml:space="preserve"> برسیم چه رخ می‌دهد؟ مثلاً </w:t>
      </w:r>
      <w:r w:rsidRPr="00F8044F">
        <w:rPr>
          <w:rFonts w:ascii="Tahoma" w:eastAsia="Times New Roman" w:hAnsi="Tahoma" w:cs="Tahoma"/>
          <w:sz w:val="20"/>
          <w:szCs w:val="20"/>
          <w:shd w:val="clear" w:color="auto" w:fill="FFFFFF"/>
          <w:rtl/>
          <w:lang w:bidi="fa-IR"/>
        </w:rPr>
        <w:t>۱۰۰۰</w:t>
      </w:r>
      <w:r w:rsidRPr="00F8044F">
        <w:rPr>
          <w:rFonts w:ascii="Tahoma" w:eastAsia="Times New Roman" w:hAnsi="Tahoma" w:cs="Tahoma"/>
          <w:sz w:val="20"/>
          <w:szCs w:val="20"/>
          <w:shd w:val="clear" w:color="auto" w:fill="FFFFFF"/>
          <w:rtl/>
        </w:rPr>
        <w:t xml:space="preserve"> و </w:t>
      </w:r>
      <w:r w:rsidRPr="00F8044F">
        <w:rPr>
          <w:rFonts w:ascii="Tahoma" w:eastAsia="Times New Roman" w:hAnsi="Tahoma" w:cs="Tahoma"/>
          <w:sz w:val="20"/>
          <w:szCs w:val="20"/>
          <w:shd w:val="clear" w:color="auto" w:fill="FFFFFF"/>
          <w:rtl/>
          <w:lang w:bidi="fa-IR"/>
        </w:rPr>
        <w:t>۱۰۱۰</w:t>
      </w:r>
      <w:r w:rsidRPr="00F8044F">
        <w:rPr>
          <w:rFonts w:ascii="Tahoma" w:eastAsia="Times New Roman" w:hAnsi="Tahoma" w:cs="Tahoma"/>
          <w:sz w:val="20"/>
          <w:szCs w:val="20"/>
          <w:shd w:val="clear" w:color="auto" w:fill="FFFFFF"/>
          <w:rtl/>
        </w:rPr>
        <w:t xml:space="preserve"> و </w:t>
      </w:r>
      <w:r w:rsidRPr="00F8044F">
        <w:rPr>
          <w:rFonts w:ascii="Tahoma" w:eastAsia="Times New Roman" w:hAnsi="Tahoma" w:cs="Tahoma"/>
          <w:sz w:val="20"/>
          <w:szCs w:val="20"/>
          <w:shd w:val="clear" w:color="auto" w:fill="FFFFFF"/>
          <w:rtl/>
          <w:lang w:bidi="fa-IR"/>
        </w:rPr>
        <w:t>۱۰۲۰</w:t>
      </w:r>
      <w:r w:rsidRPr="00F8044F">
        <w:rPr>
          <w:rFonts w:ascii="Tahoma" w:eastAsia="Times New Roman" w:hAnsi="Tahoma" w:cs="Tahoma"/>
          <w:sz w:val="20"/>
          <w:szCs w:val="20"/>
          <w:shd w:val="clear" w:color="auto" w:fill="FFFFFF"/>
          <w:rtl/>
        </w:rPr>
        <w:t xml:space="preserve"> و... که در اینصورت اختلاف بین خازن </w:t>
      </w:r>
      <w:r w:rsidRPr="00F8044F">
        <w:rPr>
          <w:rFonts w:ascii="Tahoma" w:eastAsia="Times New Roman" w:hAnsi="Tahoma" w:cs="Tahoma"/>
          <w:sz w:val="20"/>
          <w:szCs w:val="20"/>
          <w:shd w:val="clear" w:color="auto" w:fill="FFFFFF"/>
          <w:rtl/>
          <w:lang w:bidi="fa-IR"/>
        </w:rPr>
        <w:t>۱۰۰۰</w:t>
      </w:r>
      <w:r w:rsidRPr="00F8044F">
        <w:rPr>
          <w:rFonts w:ascii="Tahoma" w:eastAsia="Times New Roman" w:hAnsi="Tahoma" w:cs="Tahoma"/>
          <w:sz w:val="20"/>
          <w:szCs w:val="20"/>
          <w:shd w:val="clear" w:color="auto" w:fill="FFFFFF"/>
          <w:rtl/>
        </w:rPr>
        <w:t xml:space="preserve"> میکروفاراد با </w:t>
      </w:r>
      <w:r w:rsidRPr="00F8044F">
        <w:rPr>
          <w:rFonts w:ascii="Tahoma" w:eastAsia="Times New Roman" w:hAnsi="Tahoma" w:cs="Tahoma"/>
          <w:sz w:val="20"/>
          <w:szCs w:val="20"/>
          <w:shd w:val="clear" w:color="auto" w:fill="FFFFFF"/>
          <w:rtl/>
          <w:lang w:bidi="fa-IR"/>
        </w:rPr>
        <w:t>۱۰۱۰</w:t>
      </w:r>
      <w:r w:rsidRPr="00F8044F">
        <w:rPr>
          <w:rFonts w:ascii="Tahoma" w:eastAsia="Times New Roman" w:hAnsi="Tahoma" w:cs="Tahoma"/>
          <w:sz w:val="20"/>
          <w:szCs w:val="20"/>
          <w:shd w:val="clear" w:color="auto" w:fill="FFFFFF"/>
          <w:rtl/>
        </w:rPr>
        <w:t xml:space="preserve"> میکروفاراد بسیار کم است و فرقی با هم ندارند پس این مساله معقول به‌نظر نمی‌رسد. برای ساختن یک رنج محسوس از ارزش خازن‌ها، می‌توان برای اندازه ظرفیت از مضارب استاندارد </w:t>
      </w:r>
      <w:r w:rsidRPr="00F8044F">
        <w:rPr>
          <w:rFonts w:ascii="Tahoma" w:eastAsia="Times New Roman" w:hAnsi="Tahoma" w:cs="Tahoma"/>
          <w:sz w:val="20"/>
          <w:szCs w:val="20"/>
          <w:shd w:val="clear" w:color="auto" w:fill="FFFFFF"/>
          <w:rtl/>
          <w:lang w:bidi="fa-IR"/>
        </w:rPr>
        <w:t>۱۰</w:t>
      </w:r>
      <w:r w:rsidRPr="00F8044F">
        <w:rPr>
          <w:rFonts w:ascii="Tahoma" w:eastAsia="Times New Roman" w:hAnsi="Tahoma" w:cs="Tahoma"/>
          <w:sz w:val="20"/>
          <w:szCs w:val="20"/>
          <w:shd w:val="clear" w:color="auto" w:fill="FFFFFF"/>
          <w:rtl/>
        </w:rPr>
        <w:t xml:space="preserve"> استفاده نمود. مثلاً </w:t>
      </w:r>
      <w:r w:rsidRPr="00F8044F">
        <w:rPr>
          <w:rFonts w:ascii="Tahoma" w:eastAsia="Times New Roman" w:hAnsi="Tahoma" w:cs="Tahoma"/>
          <w:sz w:val="20"/>
          <w:szCs w:val="20"/>
          <w:shd w:val="clear" w:color="auto" w:fill="FFFFFF"/>
          <w:rtl/>
          <w:lang w:bidi="fa-IR"/>
        </w:rPr>
        <w:t>۷/۴ - ۴۷ - ۴۷۰</w:t>
      </w:r>
      <w:r w:rsidRPr="00F8044F">
        <w:rPr>
          <w:rFonts w:ascii="Tahoma" w:eastAsia="Times New Roman" w:hAnsi="Tahoma" w:cs="Tahoma"/>
          <w:sz w:val="20"/>
          <w:szCs w:val="20"/>
          <w:shd w:val="clear" w:color="auto" w:fill="FFFFFF"/>
          <w:rtl/>
        </w:rPr>
        <w:t xml:space="preserve"> و... و یا </w:t>
      </w:r>
      <w:r w:rsidRPr="00F8044F">
        <w:rPr>
          <w:rFonts w:ascii="Tahoma" w:eastAsia="Times New Roman" w:hAnsi="Tahoma" w:cs="Tahoma"/>
          <w:sz w:val="20"/>
          <w:szCs w:val="20"/>
          <w:shd w:val="clear" w:color="auto" w:fill="FFFFFF"/>
          <w:rtl/>
          <w:lang w:bidi="fa-IR"/>
        </w:rPr>
        <w:t>۲/۲ - ۲۲۰ - ۲۲۰۰</w:t>
      </w:r>
      <w:r w:rsidRPr="00F8044F">
        <w:rPr>
          <w:rFonts w:ascii="Tahoma" w:eastAsia="Times New Roman" w:hAnsi="Tahoma" w:cs="Tahoma"/>
          <w:sz w:val="20"/>
          <w:szCs w:val="20"/>
          <w:shd w:val="clear" w:color="auto" w:fill="FFFFFF"/>
          <w:rtl/>
        </w:rPr>
        <w:t xml:space="preserve"> و</w:t>
      </w:r>
      <w:r w:rsidRPr="00F8044F">
        <w:rPr>
          <w:rFonts w:ascii="Tahoma" w:eastAsia="Times New Roman" w:hAnsi="Tahoma" w:cs="Tahoma"/>
          <w:sz w:val="20"/>
          <w:szCs w:val="20"/>
          <w:shd w:val="clear" w:color="auto" w:fill="FFFFFF"/>
        </w:rPr>
        <w:t>...</w:t>
      </w:r>
    </w:p>
    <w:p w:rsidR="00F8044F" w:rsidRPr="00F8044F" w:rsidRDefault="00F8044F" w:rsidP="00F8044F">
      <w:pPr>
        <w:pBdr>
          <w:bottom w:val="single" w:sz="6" w:space="2" w:color="AAAAAA"/>
        </w:pBdr>
        <w:bidi/>
        <w:spacing w:after="144" w:line="285" w:lineRule="atLeast"/>
        <w:outlineLvl w:val="1"/>
        <w:rPr>
          <w:rFonts w:ascii="Tahoma" w:eastAsia="Times New Roman" w:hAnsi="Tahoma" w:cs="Tahoma"/>
          <w:sz w:val="20"/>
          <w:szCs w:val="20"/>
          <w:shd w:val="clear" w:color="auto" w:fill="FFFFFF"/>
        </w:rPr>
      </w:pPr>
      <w:r w:rsidRPr="00F8044F">
        <w:rPr>
          <w:rFonts w:ascii="Tahoma" w:eastAsia="Times New Roman" w:hAnsi="Tahoma" w:cs="Tahoma"/>
          <w:sz w:val="20"/>
          <w:szCs w:val="20"/>
          <w:rtl/>
        </w:rPr>
        <w:t>کد عددی خازن‌ها</w:t>
      </w:r>
      <w:r w:rsidRPr="00F8044F">
        <w:rPr>
          <w:rFonts w:ascii="Tahoma" w:eastAsia="Times New Roman" w:hAnsi="Tahoma" w:cs="Tahoma"/>
          <w:sz w:val="20"/>
          <w:szCs w:val="20"/>
        </w:rPr>
        <w:t>[</w:t>
      </w:r>
      <w:hyperlink r:id="rId183" w:tooltip="ویرایش بخش: کد عددی خازن‌ها" w:history="1">
        <w:r w:rsidRPr="00F8044F">
          <w:rPr>
            <w:rFonts w:ascii="Tahoma" w:eastAsia="Times New Roman" w:hAnsi="Tahoma" w:cs="Tahoma"/>
            <w:sz w:val="20"/>
            <w:szCs w:val="20"/>
            <w:u w:val="single"/>
            <w:rtl/>
          </w:rPr>
          <w:t>ویرایش</w:t>
        </w:r>
      </w:hyperlink>
      <w:r w:rsidRPr="00F8044F">
        <w:rPr>
          <w:rFonts w:ascii="Tahoma" w:eastAsia="Times New Roman" w:hAnsi="Tahoma" w:cs="Tahoma"/>
          <w:sz w:val="20"/>
          <w:szCs w:val="20"/>
        </w:rPr>
        <w:t>]</w:t>
      </w:r>
    </w:p>
    <w:p w:rsidR="00F8044F" w:rsidRDefault="00F8044F" w:rsidP="00F8044F">
      <w:pPr>
        <w:bidi/>
        <w:spacing w:before="96" w:after="120" w:line="360" w:lineRule="atLeast"/>
        <w:rPr>
          <w:rFonts w:ascii="Tahoma" w:eastAsia="Times New Roman" w:hAnsi="Tahoma" w:cs="Tahoma"/>
          <w:sz w:val="20"/>
          <w:szCs w:val="20"/>
          <w:shd w:val="clear" w:color="auto" w:fill="FFFFFF"/>
        </w:rPr>
      </w:pPr>
      <w:r w:rsidRPr="00F8044F">
        <w:rPr>
          <w:rFonts w:ascii="Tahoma" w:eastAsia="Times New Roman" w:hAnsi="Tahoma" w:cs="Tahoma"/>
          <w:sz w:val="20"/>
          <w:szCs w:val="20"/>
          <w:shd w:val="clear" w:color="auto" w:fill="FFFFFF"/>
          <w:rtl/>
        </w:rPr>
        <w:t>در خازن‌های الکترولیتی معمولاً ظرفیت به صورت یک عدد مشخص با واحد مربوطه‌اش</w:t>
      </w:r>
      <w:r w:rsidRPr="00F8044F">
        <w:rPr>
          <w:rFonts w:ascii="Tahoma" w:eastAsia="Times New Roman" w:hAnsi="Tahoma" w:cs="Tahoma"/>
          <w:sz w:val="20"/>
          <w:szCs w:val="20"/>
          <w:shd w:val="clear" w:color="auto" w:fill="FFFFFF"/>
        </w:rPr>
        <w:t xml:space="preserve"> (</w:t>
      </w:r>
      <w:proofErr w:type="spellStart"/>
      <w:r w:rsidRPr="00F8044F">
        <w:rPr>
          <w:rFonts w:ascii="Tahoma" w:eastAsia="Times New Roman" w:hAnsi="Tahoma" w:cs="Tahoma"/>
          <w:sz w:val="20"/>
          <w:szCs w:val="20"/>
          <w:shd w:val="clear" w:color="auto" w:fill="FFFFFF"/>
        </w:rPr>
        <w:t>pf,nf</w:t>
      </w:r>
      <w:proofErr w:type="spellEnd"/>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sz w:val="20"/>
          <w:szCs w:val="20"/>
          <w:shd w:val="clear" w:color="auto" w:fill="FFFFFF"/>
          <w:rtl/>
        </w:rPr>
        <w:t xml:space="preserve">و...) در کنار ولتاژ ذخیره سازی (حداکثر ولتاژ که در خازن ذخیره می‌شود) نوشته شده‌است. اما در سایر خازن‌ها یک عدد </w:t>
      </w:r>
      <w:r w:rsidRPr="00F8044F">
        <w:rPr>
          <w:rFonts w:ascii="Tahoma" w:eastAsia="Times New Roman" w:hAnsi="Tahoma" w:cs="Tahoma"/>
          <w:sz w:val="20"/>
          <w:szCs w:val="20"/>
          <w:shd w:val="clear" w:color="auto" w:fill="FFFFFF"/>
          <w:rtl/>
          <w:lang w:bidi="fa-IR"/>
        </w:rPr>
        <w:t>۳</w:t>
      </w:r>
      <w:r w:rsidRPr="00F8044F">
        <w:rPr>
          <w:rFonts w:ascii="Tahoma" w:eastAsia="Times New Roman" w:hAnsi="Tahoma" w:cs="Tahoma"/>
          <w:sz w:val="20"/>
          <w:szCs w:val="20"/>
          <w:shd w:val="clear" w:color="auto" w:fill="FFFFFF"/>
          <w:rtl/>
        </w:rPr>
        <w:t xml:space="preserve"> رقمی به همراه یک حرف انگلیسی</w:t>
      </w:r>
      <w:r w:rsidRPr="00F8044F">
        <w:rPr>
          <w:rFonts w:ascii="Tahoma" w:eastAsia="Times New Roman" w:hAnsi="Tahoma" w:cs="Tahoma"/>
          <w:sz w:val="20"/>
          <w:szCs w:val="20"/>
          <w:shd w:val="clear" w:color="auto" w:fill="FFFFFF"/>
        </w:rPr>
        <w:t xml:space="preserve"> (k , j </w:t>
      </w:r>
      <w:r w:rsidRPr="00F8044F">
        <w:rPr>
          <w:rFonts w:ascii="Tahoma" w:eastAsia="Times New Roman" w:hAnsi="Tahoma" w:cs="Tahoma"/>
          <w:sz w:val="20"/>
          <w:szCs w:val="20"/>
          <w:shd w:val="clear" w:color="auto" w:fill="FFFFFF"/>
          <w:rtl/>
        </w:rPr>
        <w:t>یا</w:t>
      </w:r>
      <w:r w:rsidRPr="00F8044F">
        <w:rPr>
          <w:rFonts w:ascii="Tahoma" w:eastAsia="Times New Roman" w:hAnsi="Tahoma" w:cs="Tahoma"/>
          <w:sz w:val="20"/>
          <w:szCs w:val="20"/>
          <w:shd w:val="clear" w:color="auto" w:fill="FFFFFF"/>
        </w:rPr>
        <w:t xml:space="preserve"> m)</w:t>
      </w:r>
      <w:r w:rsidRPr="00F8044F">
        <w:rPr>
          <w:rFonts w:ascii="Tahoma" w:eastAsia="Times New Roman" w:hAnsi="Tahoma" w:cs="Tahoma"/>
          <w:sz w:val="20"/>
          <w:szCs w:val="20"/>
          <w:shd w:val="clear" w:color="auto" w:fill="FFFFFF"/>
          <w:rtl/>
        </w:rPr>
        <w:t>نوشته شده‌است. برای محاسبهٔ ظرفیت این نوع خازن‌ها دو عدد اول را در ده به توان عدد سوم ضرب می‌کنیم که واحد را بر حسب</w:t>
      </w:r>
      <w:r w:rsidRPr="00F8044F">
        <w:rPr>
          <w:rFonts w:ascii="Tahoma" w:eastAsia="Times New Roman" w:hAnsi="Tahoma" w:cs="Tahoma"/>
          <w:sz w:val="20"/>
          <w:szCs w:val="20"/>
        </w:rPr>
        <w:t> </w:t>
      </w:r>
      <w:hyperlink r:id="rId184" w:tooltip="پیکو" w:history="1">
        <w:r w:rsidRPr="00F8044F">
          <w:rPr>
            <w:rFonts w:ascii="Tahoma" w:eastAsia="Times New Roman" w:hAnsi="Tahoma" w:cs="Tahoma"/>
            <w:sz w:val="20"/>
            <w:szCs w:val="20"/>
            <w:u w:val="single"/>
            <w:rtl/>
          </w:rPr>
          <w:t>پیکو</w:t>
        </w:r>
      </w:hyperlink>
      <w:hyperlink r:id="rId185" w:tooltip="فاراد" w:history="1">
        <w:r w:rsidRPr="00F8044F">
          <w:rPr>
            <w:rFonts w:ascii="Tahoma" w:eastAsia="Times New Roman" w:hAnsi="Tahoma" w:cs="Tahoma"/>
            <w:sz w:val="20"/>
            <w:szCs w:val="20"/>
            <w:u w:val="single"/>
            <w:rtl/>
          </w:rPr>
          <w:t>فاراد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به دست می‌دهد. برای مثال اگر روی خازنی عدد 684</w:t>
      </w:r>
      <w:r w:rsidRPr="00F8044F">
        <w:rPr>
          <w:rFonts w:ascii="Tahoma" w:eastAsia="Times New Roman" w:hAnsi="Tahoma" w:cs="Tahoma"/>
          <w:sz w:val="20"/>
          <w:szCs w:val="20"/>
          <w:shd w:val="clear" w:color="auto" w:fill="FFFFFF"/>
        </w:rPr>
        <w:t xml:space="preserve">k </w:t>
      </w:r>
      <w:r w:rsidRPr="00F8044F">
        <w:rPr>
          <w:rFonts w:ascii="Tahoma" w:eastAsia="Times New Roman" w:hAnsi="Tahoma" w:cs="Tahoma"/>
          <w:sz w:val="20"/>
          <w:szCs w:val="20"/>
          <w:shd w:val="clear" w:color="auto" w:fill="FFFFFF"/>
          <w:rtl/>
        </w:rPr>
        <w:t xml:space="preserve">نوشته شده باشد به این معنی است که ظرفیت این خازن برابر است با: </w:t>
      </w:r>
      <w:r w:rsidRPr="00F8044F">
        <w:rPr>
          <w:rFonts w:ascii="Tahoma" w:eastAsia="Times New Roman" w:hAnsi="Tahoma" w:cs="Tahoma"/>
          <w:sz w:val="20"/>
          <w:szCs w:val="20"/>
          <w:shd w:val="clear" w:color="auto" w:fill="FFFFFF"/>
          <w:rtl/>
          <w:lang w:bidi="fa-IR"/>
        </w:rPr>
        <w:t>۱۰۰۰۰×۶۸</w:t>
      </w:r>
      <w:r w:rsidRPr="00F8044F">
        <w:rPr>
          <w:rFonts w:ascii="Tahoma" w:eastAsia="Times New Roman" w:hAnsi="Tahoma" w:cs="Tahoma"/>
          <w:sz w:val="20"/>
          <w:szCs w:val="20"/>
          <w:shd w:val="clear" w:color="auto" w:fill="FFFFFF"/>
          <w:rtl/>
        </w:rPr>
        <w:t xml:space="preserve"> پیکوفاراد یعنی </w:t>
      </w:r>
      <w:r w:rsidRPr="00F8044F">
        <w:rPr>
          <w:rFonts w:ascii="Tahoma" w:eastAsia="Times New Roman" w:hAnsi="Tahoma" w:cs="Tahoma"/>
          <w:sz w:val="20"/>
          <w:szCs w:val="20"/>
          <w:shd w:val="clear" w:color="auto" w:fill="FFFFFF"/>
          <w:rtl/>
          <w:lang w:bidi="fa-IR"/>
        </w:rPr>
        <w:t>۶۸۰</w:t>
      </w:r>
      <w:r w:rsidRPr="00F8044F">
        <w:rPr>
          <w:rFonts w:ascii="Tahoma" w:eastAsia="Times New Roman" w:hAnsi="Tahoma" w:cs="Tahoma"/>
          <w:sz w:val="20"/>
          <w:szCs w:val="20"/>
        </w:rPr>
        <w:t> </w:t>
      </w:r>
      <w:hyperlink r:id="rId186" w:tooltip="نانو" w:history="1">
        <w:r w:rsidRPr="00F8044F">
          <w:rPr>
            <w:rFonts w:ascii="Tahoma" w:eastAsia="Times New Roman" w:hAnsi="Tahoma" w:cs="Tahoma"/>
            <w:sz w:val="20"/>
            <w:szCs w:val="20"/>
            <w:u w:val="single"/>
            <w:rtl/>
          </w:rPr>
          <w:t>نانو</w:t>
        </w:r>
      </w:hyperlink>
      <w:hyperlink r:id="rId187" w:tooltip="فاراد" w:history="1">
        <w:r w:rsidRPr="00F8044F">
          <w:rPr>
            <w:rFonts w:ascii="Tahoma" w:eastAsia="Times New Roman" w:hAnsi="Tahoma" w:cs="Tahoma"/>
            <w:sz w:val="20"/>
            <w:szCs w:val="20"/>
            <w:u w:val="single"/>
            <w:rtl/>
          </w:rPr>
          <w:t>فاراد</w:t>
        </w:r>
      </w:hyperlink>
      <w:r w:rsidRPr="00F8044F">
        <w:rPr>
          <w:rFonts w:ascii="Tahoma" w:eastAsia="Times New Roman" w:hAnsi="Tahoma" w:cs="Tahoma"/>
          <w:sz w:val="20"/>
          <w:szCs w:val="20"/>
        </w:rPr>
        <w:t> </w:t>
      </w:r>
      <w:r w:rsidRPr="00F8044F">
        <w:rPr>
          <w:rFonts w:ascii="Tahoma" w:eastAsia="Times New Roman" w:hAnsi="Tahoma" w:cs="Tahoma"/>
          <w:sz w:val="20"/>
          <w:szCs w:val="20"/>
          <w:shd w:val="clear" w:color="auto" w:fill="FFFFFF"/>
          <w:rtl/>
        </w:rPr>
        <w:t xml:space="preserve">یا </w:t>
      </w:r>
      <w:r w:rsidRPr="00F8044F">
        <w:rPr>
          <w:rFonts w:ascii="Tahoma" w:eastAsia="Times New Roman" w:hAnsi="Tahoma" w:cs="Tahoma"/>
          <w:sz w:val="20"/>
          <w:szCs w:val="20"/>
          <w:shd w:val="clear" w:color="auto" w:fill="FFFFFF"/>
          <w:rtl/>
          <w:lang w:bidi="fa-IR"/>
        </w:rPr>
        <w:t>۰</w:t>
      </w:r>
      <w:r w:rsidRPr="00F8044F">
        <w:rPr>
          <w:rFonts w:ascii="Tahoma" w:eastAsia="Times New Roman" w:hAnsi="Tahoma" w:cs="Tahoma"/>
          <w:sz w:val="20"/>
          <w:szCs w:val="20"/>
          <w:shd w:val="clear" w:color="auto" w:fill="FFFFFF"/>
          <w:rtl/>
        </w:rPr>
        <w:t>٫</w:t>
      </w:r>
      <w:r w:rsidRPr="00F8044F">
        <w:rPr>
          <w:rFonts w:ascii="Tahoma" w:eastAsia="Times New Roman" w:hAnsi="Tahoma" w:cs="Tahoma"/>
          <w:sz w:val="20"/>
          <w:szCs w:val="20"/>
          <w:shd w:val="clear" w:color="auto" w:fill="FFFFFF"/>
          <w:rtl/>
          <w:lang w:bidi="fa-IR"/>
        </w:rPr>
        <w:t>۶۸</w:t>
      </w:r>
      <w:r w:rsidRPr="00F8044F">
        <w:rPr>
          <w:rFonts w:ascii="Tahoma" w:eastAsia="Times New Roman" w:hAnsi="Tahoma" w:cs="Tahoma"/>
          <w:sz w:val="20"/>
          <w:szCs w:val="20"/>
        </w:rPr>
        <w:t> </w:t>
      </w:r>
      <w:hyperlink r:id="rId188" w:tooltip="میکرو" w:history="1">
        <w:r w:rsidRPr="00F8044F">
          <w:rPr>
            <w:rFonts w:ascii="Tahoma" w:eastAsia="Times New Roman" w:hAnsi="Tahoma" w:cs="Tahoma"/>
            <w:sz w:val="20"/>
            <w:szCs w:val="20"/>
            <w:u w:val="single"/>
            <w:rtl/>
          </w:rPr>
          <w:t>میکرو</w:t>
        </w:r>
      </w:hyperlink>
      <w:hyperlink r:id="rId189" w:tooltip="فاراد" w:history="1">
        <w:r w:rsidRPr="00F8044F">
          <w:rPr>
            <w:rFonts w:ascii="Tahoma" w:eastAsia="Times New Roman" w:hAnsi="Tahoma" w:cs="Tahoma"/>
            <w:sz w:val="20"/>
            <w:szCs w:val="20"/>
            <w:u w:val="single"/>
            <w:rtl/>
          </w:rPr>
          <w:t>فاراد</w:t>
        </w:r>
      </w:hyperlink>
      <w:r w:rsidRPr="00F8044F">
        <w:rPr>
          <w:rFonts w:ascii="Tahoma" w:eastAsia="Times New Roman" w:hAnsi="Tahoma" w:cs="Tahoma"/>
          <w:sz w:val="20"/>
          <w:szCs w:val="20"/>
          <w:shd w:val="clear" w:color="auto" w:fill="FFFFFF"/>
        </w:rPr>
        <w:t xml:space="preserve">. </w:t>
      </w:r>
      <w:r w:rsidRPr="00F8044F">
        <w:rPr>
          <w:rFonts w:ascii="Tahoma" w:eastAsia="Times New Roman" w:hAnsi="Tahoma" w:cs="Tahoma"/>
          <w:sz w:val="20"/>
          <w:szCs w:val="20"/>
          <w:shd w:val="clear" w:color="auto" w:fill="FFFFFF"/>
          <w:rtl/>
        </w:rPr>
        <w:t>حروف نیز به ترتیب بیانگر خطاهای پنج درصد برای</w:t>
      </w:r>
      <w:r w:rsidRPr="00F8044F">
        <w:rPr>
          <w:rFonts w:ascii="Tahoma" w:eastAsia="Times New Roman" w:hAnsi="Tahoma" w:cs="Tahoma"/>
          <w:sz w:val="20"/>
          <w:szCs w:val="20"/>
          <w:shd w:val="clear" w:color="auto" w:fill="FFFFFF"/>
        </w:rPr>
        <w:t xml:space="preserve"> j </w:t>
      </w:r>
      <w:r w:rsidRPr="00F8044F">
        <w:rPr>
          <w:rFonts w:ascii="Tahoma" w:eastAsia="Times New Roman" w:hAnsi="Tahoma" w:cs="Tahoma"/>
          <w:sz w:val="20"/>
          <w:szCs w:val="20"/>
          <w:shd w:val="clear" w:color="auto" w:fill="FFFFFF"/>
          <w:rtl/>
        </w:rPr>
        <w:t>ده درصد برای</w:t>
      </w:r>
      <w:r w:rsidRPr="00F8044F">
        <w:rPr>
          <w:rFonts w:ascii="Tahoma" w:eastAsia="Times New Roman" w:hAnsi="Tahoma" w:cs="Tahoma"/>
          <w:sz w:val="20"/>
          <w:szCs w:val="20"/>
          <w:shd w:val="clear" w:color="auto" w:fill="FFFFFF"/>
        </w:rPr>
        <w:t xml:space="preserve"> k </w:t>
      </w:r>
      <w:r w:rsidRPr="00F8044F">
        <w:rPr>
          <w:rFonts w:ascii="Tahoma" w:eastAsia="Times New Roman" w:hAnsi="Tahoma" w:cs="Tahoma"/>
          <w:sz w:val="20"/>
          <w:szCs w:val="20"/>
          <w:shd w:val="clear" w:color="auto" w:fill="FFFFFF"/>
          <w:rtl/>
        </w:rPr>
        <w:t>و بیست درصد برای</w:t>
      </w:r>
      <w:r w:rsidRPr="00F8044F">
        <w:rPr>
          <w:rFonts w:ascii="Tahoma" w:eastAsia="Times New Roman" w:hAnsi="Tahoma" w:cs="Tahoma"/>
          <w:sz w:val="20"/>
          <w:szCs w:val="20"/>
          <w:shd w:val="clear" w:color="auto" w:fill="FFFFFF"/>
        </w:rPr>
        <w:t xml:space="preserve"> m </w:t>
      </w:r>
      <w:r w:rsidRPr="00F8044F">
        <w:rPr>
          <w:rFonts w:ascii="Tahoma" w:eastAsia="Times New Roman" w:hAnsi="Tahoma" w:cs="Tahoma"/>
          <w:sz w:val="20"/>
          <w:szCs w:val="20"/>
          <w:shd w:val="clear" w:color="auto" w:fill="FFFFFF"/>
          <w:rtl/>
        </w:rPr>
        <w:t>می‌باشند</w:t>
      </w:r>
      <w:r w:rsidRPr="00F8044F">
        <w:rPr>
          <w:rFonts w:ascii="Tahoma" w:eastAsia="Times New Roman" w:hAnsi="Tahoma" w:cs="Tahoma"/>
          <w:sz w:val="20"/>
          <w:szCs w:val="20"/>
          <w:shd w:val="clear" w:color="auto" w:fill="FFFFFF"/>
        </w:rPr>
        <w:t>.</w:t>
      </w:r>
    </w:p>
    <w:p w:rsidR="00AB5B45" w:rsidRDefault="00AB5B45" w:rsidP="00AB5B45">
      <w:pPr>
        <w:spacing w:before="96" w:after="120" w:line="360" w:lineRule="atLeast"/>
        <w:rPr>
          <w:rFonts w:ascii="Tahoma" w:eastAsia="Times New Roman" w:hAnsi="Tahoma" w:cs="Tahoma"/>
          <w:sz w:val="20"/>
          <w:szCs w:val="20"/>
          <w:shd w:val="clear" w:color="auto" w:fill="FFFFFF"/>
        </w:rPr>
      </w:pPr>
    </w:p>
    <w:p w:rsidR="00AB5B45" w:rsidRDefault="00AB5B45" w:rsidP="00AB5B45">
      <w:pPr>
        <w:spacing w:before="96" w:after="120" w:line="360" w:lineRule="atLeast"/>
        <w:rPr>
          <w:rFonts w:ascii="Tahoma" w:eastAsia="Times New Roman" w:hAnsi="Tahoma" w:cs="Tahoma"/>
          <w:sz w:val="20"/>
          <w:szCs w:val="20"/>
          <w:shd w:val="clear" w:color="auto" w:fill="FFFFFF"/>
        </w:rPr>
      </w:pPr>
    </w:p>
    <w:p w:rsidR="00AB5B45" w:rsidRDefault="00AB5B45" w:rsidP="00AB5B45">
      <w:pPr>
        <w:spacing w:before="96" w:after="120" w:line="360" w:lineRule="atLeast"/>
        <w:rPr>
          <w:rFonts w:ascii="Tahoma" w:eastAsia="Times New Roman" w:hAnsi="Tahoma" w:cs="Tahoma"/>
          <w:sz w:val="20"/>
          <w:szCs w:val="20"/>
          <w:shd w:val="clear" w:color="auto" w:fill="FFFFFF"/>
        </w:rPr>
      </w:pPr>
    </w:p>
    <w:p w:rsidR="00AB5B45" w:rsidRPr="00F8044F" w:rsidRDefault="00AB5B45" w:rsidP="00AB5B45">
      <w:pPr>
        <w:spacing w:before="96" w:after="120" w:line="360" w:lineRule="atLeast"/>
        <w:rPr>
          <w:rFonts w:ascii="Tahoma" w:eastAsia="Times New Roman" w:hAnsi="Tahoma" w:cs="Tahoma" w:hint="cs"/>
          <w:sz w:val="20"/>
          <w:szCs w:val="20"/>
          <w:shd w:val="clear" w:color="auto" w:fill="FFFFFF"/>
          <w:rtl/>
          <w:lang w:bidi="fa-IR"/>
        </w:rPr>
      </w:pPr>
      <w:r>
        <w:rPr>
          <w:rFonts w:ascii="Tahoma" w:eastAsia="Times New Roman" w:hAnsi="Tahoma" w:cs="Tahoma" w:hint="cs"/>
          <w:sz w:val="20"/>
          <w:szCs w:val="20"/>
          <w:shd w:val="clear" w:color="auto" w:fill="FFFFFF"/>
          <w:rtl/>
          <w:lang w:bidi="fa-IR"/>
        </w:rPr>
        <w:t>منبع : ویکیپدیا</w:t>
      </w:r>
    </w:p>
    <w:p w:rsidR="00F8044F" w:rsidRPr="00F8044F" w:rsidRDefault="00F8044F" w:rsidP="00F8044F">
      <w:pPr>
        <w:pStyle w:val="NormalWeb"/>
        <w:bidi/>
        <w:spacing w:before="96" w:beforeAutospacing="0" w:after="120" w:afterAutospacing="0" w:line="360" w:lineRule="atLeast"/>
        <w:rPr>
          <w:rFonts w:ascii="Tahoma" w:hAnsi="Tahoma" w:cs="Tahoma"/>
          <w:sz w:val="20"/>
          <w:szCs w:val="20"/>
          <w:shd w:val="clear" w:color="auto" w:fill="FFFFFF"/>
          <w:rtl/>
        </w:rPr>
      </w:pPr>
    </w:p>
    <w:p w:rsidR="00F8044F" w:rsidRPr="00F8044F" w:rsidRDefault="00F8044F" w:rsidP="00F8044F">
      <w:pPr>
        <w:bidi/>
        <w:rPr>
          <w:rFonts w:ascii="Tahoma" w:hAnsi="Tahoma" w:cs="Tahoma"/>
          <w:sz w:val="44"/>
          <w:szCs w:val="44"/>
          <w:rtl/>
          <w:lang w:bidi="fa-IR"/>
        </w:rPr>
      </w:pPr>
    </w:p>
    <w:sectPr w:rsidR="00F8044F" w:rsidRPr="00F8044F" w:rsidSect="009756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E7C"/>
    <w:multiLevelType w:val="multilevel"/>
    <w:tmpl w:val="F77CE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B307F"/>
    <w:multiLevelType w:val="multilevel"/>
    <w:tmpl w:val="8B7A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424CE5"/>
    <w:multiLevelType w:val="multilevel"/>
    <w:tmpl w:val="6D40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D054E9"/>
    <w:multiLevelType w:val="multilevel"/>
    <w:tmpl w:val="8B06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7F556A"/>
    <w:multiLevelType w:val="multilevel"/>
    <w:tmpl w:val="0F02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DA5275"/>
    <w:multiLevelType w:val="multilevel"/>
    <w:tmpl w:val="27DEE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DB2ADF"/>
    <w:multiLevelType w:val="multilevel"/>
    <w:tmpl w:val="B33E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3821C8"/>
    <w:multiLevelType w:val="multilevel"/>
    <w:tmpl w:val="78FE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810AB3"/>
    <w:multiLevelType w:val="multilevel"/>
    <w:tmpl w:val="4A16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C151B7"/>
    <w:multiLevelType w:val="multilevel"/>
    <w:tmpl w:val="40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143DEA"/>
    <w:multiLevelType w:val="multilevel"/>
    <w:tmpl w:val="FF1C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913555"/>
    <w:multiLevelType w:val="multilevel"/>
    <w:tmpl w:val="5AD8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3A76FD"/>
    <w:multiLevelType w:val="multilevel"/>
    <w:tmpl w:val="55A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7704D2"/>
    <w:multiLevelType w:val="multilevel"/>
    <w:tmpl w:val="2F2E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ED54F3"/>
    <w:multiLevelType w:val="multilevel"/>
    <w:tmpl w:val="49F2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475B01"/>
    <w:multiLevelType w:val="multilevel"/>
    <w:tmpl w:val="10DE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49697F"/>
    <w:multiLevelType w:val="multilevel"/>
    <w:tmpl w:val="EBDE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F17C2A"/>
    <w:multiLevelType w:val="multilevel"/>
    <w:tmpl w:val="7816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1B688F"/>
    <w:multiLevelType w:val="multilevel"/>
    <w:tmpl w:val="01D2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7951B12"/>
    <w:multiLevelType w:val="multilevel"/>
    <w:tmpl w:val="7DA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9C5346"/>
    <w:multiLevelType w:val="multilevel"/>
    <w:tmpl w:val="E8B06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3D4B3E"/>
    <w:multiLevelType w:val="multilevel"/>
    <w:tmpl w:val="7A4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D15340"/>
    <w:multiLevelType w:val="multilevel"/>
    <w:tmpl w:val="0C12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8DE3225"/>
    <w:multiLevelType w:val="multilevel"/>
    <w:tmpl w:val="0520D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9FC17C3"/>
    <w:multiLevelType w:val="multilevel"/>
    <w:tmpl w:val="771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C260F61"/>
    <w:multiLevelType w:val="multilevel"/>
    <w:tmpl w:val="53BE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1"/>
  </w:num>
  <w:num w:numId="4">
    <w:abstractNumId w:val="5"/>
  </w:num>
  <w:num w:numId="5">
    <w:abstractNumId w:val="9"/>
  </w:num>
  <w:num w:numId="6">
    <w:abstractNumId w:val="7"/>
  </w:num>
  <w:num w:numId="7">
    <w:abstractNumId w:val="0"/>
  </w:num>
  <w:num w:numId="8">
    <w:abstractNumId w:val="1"/>
  </w:num>
  <w:num w:numId="9">
    <w:abstractNumId w:val="12"/>
  </w:num>
  <w:num w:numId="10">
    <w:abstractNumId w:val="3"/>
  </w:num>
  <w:num w:numId="11">
    <w:abstractNumId w:val="14"/>
  </w:num>
  <w:num w:numId="12">
    <w:abstractNumId w:val="4"/>
  </w:num>
  <w:num w:numId="13">
    <w:abstractNumId w:val="15"/>
  </w:num>
  <w:num w:numId="14">
    <w:abstractNumId w:val="18"/>
  </w:num>
  <w:num w:numId="15">
    <w:abstractNumId w:val="2"/>
  </w:num>
  <w:num w:numId="16">
    <w:abstractNumId w:val="21"/>
  </w:num>
  <w:num w:numId="17">
    <w:abstractNumId w:val="23"/>
  </w:num>
  <w:num w:numId="18">
    <w:abstractNumId w:val="10"/>
  </w:num>
  <w:num w:numId="19">
    <w:abstractNumId w:val="16"/>
  </w:num>
  <w:num w:numId="20">
    <w:abstractNumId w:val="20"/>
  </w:num>
  <w:num w:numId="21">
    <w:abstractNumId w:val="17"/>
  </w:num>
  <w:num w:numId="22">
    <w:abstractNumId w:val="22"/>
  </w:num>
  <w:num w:numId="23">
    <w:abstractNumId w:val="19"/>
  </w:num>
  <w:num w:numId="24">
    <w:abstractNumId w:val="25"/>
  </w:num>
  <w:num w:numId="25">
    <w:abstractNumId w:val="2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44F"/>
    <w:rsid w:val="000B6525"/>
    <w:rsid w:val="00975619"/>
    <w:rsid w:val="00AB5B45"/>
    <w:rsid w:val="00F804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619"/>
  </w:style>
  <w:style w:type="paragraph" w:styleId="Heading2">
    <w:name w:val="heading 2"/>
    <w:basedOn w:val="Normal"/>
    <w:link w:val="Heading2Char"/>
    <w:uiPriority w:val="9"/>
    <w:qFormat/>
    <w:rsid w:val="00F804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04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04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8044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4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044F"/>
    <w:rPr>
      <w:color w:val="0000FF"/>
      <w:u w:val="single"/>
    </w:rPr>
  </w:style>
  <w:style w:type="character" w:customStyle="1" w:styleId="apple-converted-space">
    <w:name w:val="apple-converted-space"/>
    <w:basedOn w:val="DefaultParagraphFont"/>
    <w:rsid w:val="00F8044F"/>
  </w:style>
  <w:style w:type="character" w:customStyle="1" w:styleId="Heading2Char">
    <w:name w:val="Heading 2 Char"/>
    <w:basedOn w:val="DefaultParagraphFont"/>
    <w:link w:val="Heading2"/>
    <w:uiPriority w:val="9"/>
    <w:rsid w:val="00F804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044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044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8044F"/>
    <w:rPr>
      <w:rFonts w:ascii="Times New Roman" w:eastAsia="Times New Roman" w:hAnsi="Times New Roman" w:cs="Times New Roman"/>
      <w:b/>
      <w:bCs/>
      <w:sz w:val="20"/>
      <w:szCs w:val="20"/>
    </w:rPr>
  </w:style>
  <w:style w:type="character" w:customStyle="1" w:styleId="apple-style-span">
    <w:name w:val="apple-style-span"/>
    <w:basedOn w:val="DefaultParagraphFont"/>
    <w:rsid w:val="00F8044F"/>
  </w:style>
  <w:style w:type="character" w:customStyle="1" w:styleId="mw-headline">
    <w:name w:val="mw-headline"/>
    <w:basedOn w:val="DefaultParagraphFont"/>
    <w:rsid w:val="00F8044F"/>
  </w:style>
  <w:style w:type="character" w:customStyle="1" w:styleId="mw-editsection">
    <w:name w:val="mw-editsection"/>
    <w:basedOn w:val="DefaultParagraphFont"/>
    <w:rsid w:val="00F8044F"/>
  </w:style>
  <w:style w:type="character" w:customStyle="1" w:styleId="mw-editsection-bracket">
    <w:name w:val="mw-editsection-bracket"/>
    <w:basedOn w:val="DefaultParagraphFont"/>
    <w:rsid w:val="00F8044F"/>
  </w:style>
  <w:style w:type="character" w:styleId="FollowedHyperlink">
    <w:name w:val="FollowedHyperlink"/>
    <w:basedOn w:val="DefaultParagraphFont"/>
    <w:uiPriority w:val="99"/>
    <w:semiHidden/>
    <w:unhideWhenUsed/>
    <w:rsid w:val="00F8044F"/>
    <w:rPr>
      <w:color w:val="800080"/>
      <w:u w:val="single"/>
    </w:rPr>
  </w:style>
  <w:style w:type="paragraph" w:styleId="BalloonText">
    <w:name w:val="Balloon Text"/>
    <w:basedOn w:val="Normal"/>
    <w:link w:val="BalloonTextChar"/>
    <w:uiPriority w:val="99"/>
    <w:semiHidden/>
    <w:unhideWhenUsed/>
    <w:rsid w:val="00F80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4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539085">
      <w:bodyDiv w:val="1"/>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336"/>
          <w:marTop w:val="120"/>
          <w:marBottom w:val="312"/>
          <w:divBdr>
            <w:top w:val="none" w:sz="0" w:space="0" w:color="auto"/>
            <w:left w:val="none" w:sz="0" w:space="0" w:color="auto"/>
            <w:bottom w:val="none" w:sz="0" w:space="0" w:color="auto"/>
            <w:right w:val="none" w:sz="0" w:space="0" w:color="auto"/>
          </w:divBdr>
          <w:divsChild>
            <w:div w:id="22367335">
              <w:marLeft w:val="0"/>
              <w:marRight w:val="0"/>
              <w:marTop w:val="0"/>
              <w:marBottom w:val="0"/>
              <w:divBdr>
                <w:top w:val="single" w:sz="6" w:space="0" w:color="CCCCCC"/>
                <w:left w:val="single" w:sz="6" w:space="0" w:color="CCCCCC"/>
                <w:bottom w:val="single" w:sz="6" w:space="0" w:color="CCCCCC"/>
                <w:right w:val="single" w:sz="6" w:space="0" w:color="CCCCCC"/>
              </w:divBdr>
              <w:divsChild>
                <w:div w:id="135214679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849832258">
          <w:marLeft w:val="0"/>
          <w:marRight w:val="336"/>
          <w:marTop w:val="120"/>
          <w:marBottom w:val="312"/>
          <w:divBdr>
            <w:top w:val="none" w:sz="0" w:space="0" w:color="auto"/>
            <w:left w:val="none" w:sz="0" w:space="0" w:color="auto"/>
            <w:bottom w:val="none" w:sz="0" w:space="0" w:color="auto"/>
            <w:right w:val="none" w:sz="0" w:space="0" w:color="auto"/>
          </w:divBdr>
          <w:divsChild>
            <w:div w:id="1791630910">
              <w:marLeft w:val="0"/>
              <w:marRight w:val="0"/>
              <w:marTop w:val="0"/>
              <w:marBottom w:val="0"/>
              <w:divBdr>
                <w:top w:val="single" w:sz="6" w:space="0" w:color="CCCCCC"/>
                <w:left w:val="single" w:sz="6" w:space="0" w:color="CCCCCC"/>
                <w:bottom w:val="single" w:sz="6" w:space="0" w:color="CCCCCC"/>
                <w:right w:val="single" w:sz="6" w:space="0" w:color="CCCCCC"/>
              </w:divBdr>
              <w:divsChild>
                <w:div w:id="39112552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607151711">
          <w:marLeft w:val="0"/>
          <w:marRight w:val="336"/>
          <w:marTop w:val="120"/>
          <w:marBottom w:val="312"/>
          <w:divBdr>
            <w:top w:val="none" w:sz="0" w:space="0" w:color="auto"/>
            <w:left w:val="none" w:sz="0" w:space="0" w:color="auto"/>
            <w:bottom w:val="none" w:sz="0" w:space="0" w:color="auto"/>
            <w:right w:val="none" w:sz="0" w:space="0" w:color="auto"/>
          </w:divBdr>
          <w:divsChild>
            <w:div w:id="36004523">
              <w:marLeft w:val="0"/>
              <w:marRight w:val="0"/>
              <w:marTop w:val="0"/>
              <w:marBottom w:val="0"/>
              <w:divBdr>
                <w:top w:val="single" w:sz="6" w:space="0" w:color="CCCCCC"/>
                <w:left w:val="single" w:sz="6" w:space="0" w:color="CCCCCC"/>
                <w:bottom w:val="single" w:sz="6" w:space="0" w:color="CCCCCC"/>
                <w:right w:val="single" w:sz="6" w:space="0" w:color="CCCCCC"/>
              </w:divBdr>
              <w:divsChild>
                <w:div w:id="18876172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361439631">
          <w:marLeft w:val="0"/>
          <w:marRight w:val="336"/>
          <w:marTop w:val="120"/>
          <w:marBottom w:val="312"/>
          <w:divBdr>
            <w:top w:val="none" w:sz="0" w:space="0" w:color="auto"/>
            <w:left w:val="none" w:sz="0" w:space="0" w:color="auto"/>
            <w:bottom w:val="none" w:sz="0" w:space="0" w:color="auto"/>
            <w:right w:val="none" w:sz="0" w:space="0" w:color="auto"/>
          </w:divBdr>
          <w:divsChild>
            <w:div w:id="982734281">
              <w:marLeft w:val="0"/>
              <w:marRight w:val="0"/>
              <w:marTop w:val="0"/>
              <w:marBottom w:val="0"/>
              <w:divBdr>
                <w:top w:val="single" w:sz="6" w:space="0" w:color="CCCCCC"/>
                <w:left w:val="single" w:sz="6" w:space="0" w:color="CCCCCC"/>
                <w:bottom w:val="single" w:sz="6" w:space="0" w:color="CCCCCC"/>
                <w:right w:val="single" w:sz="6" w:space="0" w:color="CCCCCC"/>
              </w:divBdr>
              <w:divsChild>
                <w:div w:id="165683566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514109988">
          <w:marLeft w:val="0"/>
          <w:marRight w:val="336"/>
          <w:marTop w:val="120"/>
          <w:marBottom w:val="312"/>
          <w:divBdr>
            <w:top w:val="none" w:sz="0" w:space="0" w:color="auto"/>
            <w:left w:val="none" w:sz="0" w:space="0" w:color="auto"/>
            <w:bottom w:val="none" w:sz="0" w:space="0" w:color="auto"/>
            <w:right w:val="none" w:sz="0" w:space="0" w:color="auto"/>
          </w:divBdr>
          <w:divsChild>
            <w:div w:id="921795021">
              <w:marLeft w:val="0"/>
              <w:marRight w:val="0"/>
              <w:marTop w:val="0"/>
              <w:marBottom w:val="0"/>
              <w:divBdr>
                <w:top w:val="single" w:sz="6" w:space="0" w:color="CCCCCC"/>
                <w:left w:val="single" w:sz="6" w:space="0" w:color="CCCCCC"/>
                <w:bottom w:val="single" w:sz="6" w:space="0" w:color="CCCCCC"/>
                <w:right w:val="single" w:sz="6" w:space="0" w:color="CCCCCC"/>
              </w:divBdr>
              <w:divsChild>
                <w:div w:id="150420079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025861122">
          <w:marLeft w:val="0"/>
          <w:marRight w:val="0"/>
          <w:marTop w:val="0"/>
          <w:marBottom w:val="0"/>
          <w:divBdr>
            <w:top w:val="none" w:sz="0" w:space="0" w:color="auto"/>
            <w:left w:val="none" w:sz="0" w:space="0" w:color="auto"/>
            <w:bottom w:val="none" w:sz="0" w:space="0" w:color="auto"/>
            <w:right w:val="none" w:sz="0" w:space="0" w:color="auto"/>
          </w:divBdr>
        </w:div>
        <w:div w:id="98648221">
          <w:marLeft w:val="0"/>
          <w:marRight w:val="0"/>
          <w:marTop w:val="0"/>
          <w:marBottom w:val="0"/>
          <w:divBdr>
            <w:top w:val="none" w:sz="0" w:space="0" w:color="auto"/>
            <w:left w:val="none" w:sz="0" w:space="0" w:color="auto"/>
            <w:bottom w:val="none" w:sz="0" w:space="0" w:color="auto"/>
            <w:right w:val="none" w:sz="0" w:space="0" w:color="auto"/>
          </w:divBdr>
        </w:div>
        <w:div w:id="1573732463">
          <w:marLeft w:val="0"/>
          <w:marRight w:val="0"/>
          <w:marTop w:val="0"/>
          <w:marBottom w:val="0"/>
          <w:divBdr>
            <w:top w:val="none" w:sz="0" w:space="0" w:color="auto"/>
            <w:left w:val="none" w:sz="0" w:space="0" w:color="auto"/>
            <w:bottom w:val="none" w:sz="0" w:space="0" w:color="auto"/>
            <w:right w:val="none" w:sz="0" w:space="0" w:color="auto"/>
          </w:divBdr>
        </w:div>
        <w:div w:id="1585651967">
          <w:marLeft w:val="0"/>
          <w:marRight w:val="336"/>
          <w:marTop w:val="120"/>
          <w:marBottom w:val="312"/>
          <w:divBdr>
            <w:top w:val="none" w:sz="0" w:space="0" w:color="auto"/>
            <w:left w:val="none" w:sz="0" w:space="0" w:color="auto"/>
            <w:bottom w:val="none" w:sz="0" w:space="0" w:color="auto"/>
            <w:right w:val="none" w:sz="0" w:space="0" w:color="auto"/>
          </w:divBdr>
          <w:divsChild>
            <w:div w:id="1157962079">
              <w:marLeft w:val="0"/>
              <w:marRight w:val="0"/>
              <w:marTop w:val="0"/>
              <w:marBottom w:val="0"/>
              <w:divBdr>
                <w:top w:val="single" w:sz="6" w:space="0" w:color="CCCCCC"/>
                <w:left w:val="single" w:sz="6" w:space="0" w:color="CCCCCC"/>
                <w:bottom w:val="single" w:sz="6" w:space="0" w:color="CCCCCC"/>
                <w:right w:val="single" w:sz="6" w:space="0" w:color="CCCCCC"/>
              </w:divBdr>
              <w:divsChild>
                <w:div w:id="14197395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32748325">
      <w:bodyDiv w:val="1"/>
      <w:marLeft w:val="0"/>
      <w:marRight w:val="0"/>
      <w:marTop w:val="0"/>
      <w:marBottom w:val="0"/>
      <w:divBdr>
        <w:top w:val="none" w:sz="0" w:space="0" w:color="auto"/>
        <w:left w:val="none" w:sz="0" w:space="0" w:color="auto"/>
        <w:bottom w:val="none" w:sz="0" w:space="0" w:color="auto"/>
        <w:right w:val="none" w:sz="0" w:space="0" w:color="auto"/>
      </w:divBdr>
      <w:divsChild>
        <w:div w:id="831799937">
          <w:marLeft w:val="0"/>
          <w:marRight w:val="336"/>
          <w:marTop w:val="120"/>
          <w:marBottom w:val="312"/>
          <w:divBdr>
            <w:top w:val="none" w:sz="0" w:space="0" w:color="auto"/>
            <w:left w:val="none" w:sz="0" w:space="0" w:color="auto"/>
            <w:bottom w:val="none" w:sz="0" w:space="0" w:color="auto"/>
            <w:right w:val="none" w:sz="0" w:space="0" w:color="auto"/>
          </w:divBdr>
          <w:divsChild>
            <w:div w:id="1436944502">
              <w:marLeft w:val="0"/>
              <w:marRight w:val="0"/>
              <w:marTop w:val="0"/>
              <w:marBottom w:val="0"/>
              <w:divBdr>
                <w:top w:val="single" w:sz="6" w:space="0" w:color="CCCCCC"/>
                <w:left w:val="single" w:sz="6" w:space="0" w:color="CCCCCC"/>
                <w:bottom w:val="single" w:sz="6" w:space="0" w:color="CCCCCC"/>
                <w:right w:val="single" w:sz="6" w:space="0" w:color="CCCCCC"/>
              </w:divBdr>
              <w:divsChild>
                <w:div w:id="15847570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77802633">
          <w:marLeft w:val="0"/>
          <w:marRight w:val="336"/>
          <w:marTop w:val="120"/>
          <w:marBottom w:val="312"/>
          <w:divBdr>
            <w:top w:val="none" w:sz="0" w:space="0" w:color="auto"/>
            <w:left w:val="none" w:sz="0" w:space="0" w:color="auto"/>
            <w:bottom w:val="none" w:sz="0" w:space="0" w:color="auto"/>
            <w:right w:val="none" w:sz="0" w:space="0" w:color="auto"/>
          </w:divBdr>
          <w:divsChild>
            <w:div w:id="1185904166">
              <w:marLeft w:val="0"/>
              <w:marRight w:val="0"/>
              <w:marTop w:val="0"/>
              <w:marBottom w:val="0"/>
              <w:divBdr>
                <w:top w:val="single" w:sz="6" w:space="0" w:color="CCCCCC"/>
                <w:left w:val="single" w:sz="6" w:space="0" w:color="CCCCCC"/>
                <w:bottom w:val="single" w:sz="6" w:space="0" w:color="CCCCCC"/>
                <w:right w:val="single" w:sz="6" w:space="0" w:color="CCCCCC"/>
              </w:divBdr>
              <w:divsChild>
                <w:div w:id="157943886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492181565">
          <w:marLeft w:val="0"/>
          <w:marRight w:val="336"/>
          <w:marTop w:val="120"/>
          <w:marBottom w:val="312"/>
          <w:divBdr>
            <w:top w:val="none" w:sz="0" w:space="0" w:color="auto"/>
            <w:left w:val="none" w:sz="0" w:space="0" w:color="auto"/>
            <w:bottom w:val="none" w:sz="0" w:space="0" w:color="auto"/>
            <w:right w:val="none" w:sz="0" w:space="0" w:color="auto"/>
          </w:divBdr>
          <w:divsChild>
            <w:div w:id="1893804352">
              <w:marLeft w:val="0"/>
              <w:marRight w:val="0"/>
              <w:marTop w:val="0"/>
              <w:marBottom w:val="0"/>
              <w:divBdr>
                <w:top w:val="single" w:sz="6" w:space="0" w:color="CCCCCC"/>
                <w:left w:val="single" w:sz="6" w:space="0" w:color="CCCCCC"/>
                <w:bottom w:val="single" w:sz="6" w:space="0" w:color="CCCCCC"/>
                <w:right w:val="single" w:sz="6" w:space="0" w:color="CCCCCC"/>
              </w:divBdr>
              <w:divsChild>
                <w:div w:id="7401810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044217053">
          <w:marLeft w:val="0"/>
          <w:marRight w:val="336"/>
          <w:marTop w:val="120"/>
          <w:marBottom w:val="312"/>
          <w:divBdr>
            <w:top w:val="none" w:sz="0" w:space="0" w:color="auto"/>
            <w:left w:val="none" w:sz="0" w:space="0" w:color="auto"/>
            <w:bottom w:val="none" w:sz="0" w:space="0" w:color="auto"/>
            <w:right w:val="none" w:sz="0" w:space="0" w:color="auto"/>
          </w:divBdr>
          <w:divsChild>
            <w:div w:id="248974322">
              <w:marLeft w:val="0"/>
              <w:marRight w:val="0"/>
              <w:marTop w:val="0"/>
              <w:marBottom w:val="0"/>
              <w:divBdr>
                <w:top w:val="single" w:sz="6" w:space="0" w:color="CCCCCC"/>
                <w:left w:val="single" w:sz="6" w:space="0" w:color="CCCCCC"/>
                <w:bottom w:val="single" w:sz="6" w:space="0" w:color="CCCCCC"/>
                <w:right w:val="single" w:sz="6" w:space="0" w:color="CCCCCC"/>
              </w:divBdr>
              <w:divsChild>
                <w:div w:id="110303977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917086374">
          <w:marLeft w:val="0"/>
          <w:marRight w:val="336"/>
          <w:marTop w:val="120"/>
          <w:marBottom w:val="312"/>
          <w:divBdr>
            <w:top w:val="none" w:sz="0" w:space="0" w:color="auto"/>
            <w:left w:val="none" w:sz="0" w:space="0" w:color="auto"/>
            <w:bottom w:val="none" w:sz="0" w:space="0" w:color="auto"/>
            <w:right w:val="none" w:sz="0" w:space="0" w:color="auto"/>
          </w:divBdr>
          <w:divsChild>
            <w:div w:id="1838154471">
              <w:marLeft w:val="0"/>
              <w:marRight w:val="0"/>
              <w:marTop w:val="0"/>
              <w:marBottom w:val="0"/>
              <w:divBdr>
                <w:top w:val="single" w:sz="6" w:space="0" w:color="CCCCCC"/>
                <w:left w:val="single" w:sz="6" w:space="0" w:color="CCCCCC"/>
                <w:bottom w:val="single" w:sz="6" w:space="0" w:color="CCCCCC"/>
                <w:right w:val="single" w:sz="6" w:space="0" w:color="CCCCCC"/>
              </w:divBdr>
              <w:divsChild>
                <w:div w:id="6427791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26771328">
          <w:marLeft w:val="0"/>
          <w:marRight w:val="0"/>
          <w:marTop w:val="0"/>
          <w:marBottom w:val="0"/>
          <w:divBdr>
            <w:top w:val="none" w:sz="0" w:space="0" w:color="auto"/>
            <w:left w:val="none" w:sz="0" w:space="0" w:color="auto"/>
            <w:bottom w:val="none" w:sz="0" w:space="0" w:color="auto"/>
            <w:right w:val="none" w:sz="0" w:space="0" w:color="auto"/>
          </w:divBdr>
        </w:div>
        <w:div w:id="468785627">
          <w:marLeft w:val="0"/>
          <w:marRight w:val="0"/>
          <w:marTop w:val="0"/>
          <w:marBottom w:val="0"/>
          <w:divBdr>
            <w:top w:val="none" w:sz="0" w:space="0" w:color="auto"/>
            <w:left w:val="none" w:sz="0" w:space="0" w:color="auto"/>
            <w:bottom w:val="none" w:sz="0" w:space="0" w:color="auto"/>
            <w:right w:val="none" w:sz="0" w:space="0" w:color="auto"/>
          </w:divBdr>
        </w:div>
        <w:div w:id="119693678">
          <w:marLeft w:val="0"/>
          <w:marRight w:val="0"/>
          <w:marTop w:val="0"/>
          <w:marBottom w:val="0"/>
          <w:divBdr>
            <w:top w:val="none" w:sz="0" w:space="0" w:color="auto"/>
            <w:left w:val="none" w:sz="0" w:space="0" w:color="auto"/>
            <w:bottom w:val="none" w:sz="0" w:space="0" w:color="auto"/>
            <w:right w:val="none" w:sz="0" w:space="0" w:color="auto"/>
          </w:divBdr>
        </w:div>
        <w:div w:id="1525708593">
          <w:marLeft w:val="0"/>
          <w:marRight w:val="336"/>
          <w:marTop w:val="120"/>
          <w:marBottom w:val="312"/>
          <w:divBdr>
            <w:top w:val="none" w:sz="0" w:space="0" w:color="auto"/>
            <w:left w:val="none" w:sz="0" w:space="0" w:color="auto"/>
            <w:bottom w:val="none" w:sz="0" w:space="0" w:color="auto"/>
            <w:right w:val="none" w:sz="0" w:space="0" w:color="auto"/>
          </w:divBdr>
          <w:divsChild>
            <w:div w:id="1350067239">
              <w:marLeft w:val="0"/>
              <w:marRight w:val="0"/>
              <w:marTop w:val="0"/>
              <w:marBottom w:val="0"/>
              <w:divBdr>
                <w:top w:val="single" w:sz="6" w:space="0" w:color="CCCCCC"/>
                <w:left w:val="single" w:sz="6" w:space="0" w:color="CCCCCC"/>
                <w:bottom w:val="single" w:sz="6" w:space="0" w:color="CCCCCC"/>
                <w:right w:val="single" w:sz="6" w:space="0" w:color="CCCCCC"/>
              </w:divBdr>
              <w:divsChild>
                <w:div w:id="187892875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465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a.wikipedia.org/w/index.php?title=%D8%AB%D8%A7%D8%A8%D8%AA_%D8%AF%DB%8C%E2%80%8C%D8%A7%D9%84%DA%A9%D8%AA%D8%B1%DB%8C%DA%A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17" Type="http://schemas.openxmlformats.org/officeDocument/2006/relationships/hyperlink" Target="http://commons.wikimedia.org/wiki/File:Condensators.JPG?uselang=fa" TargetMode="External"/><Relationship Id="rId21" Type="http://schemas.openxmlformats.org/officeDocument/2006/relationships/image" Target="media/image1.png"/><Relationship Id="rId42" Type="http://schemas.openxmlformats.org/officeDocument/2006/relationships/hyperlink" Target="http://fa.wikipedia.org/wiki/%D9%87%D9%88%D8%A7" TargetMode="External"/><Relationship Id="rId47" Type="http://schemas.openxmlformats.org/officeDocument/2006/relationships/hyperlink" Target="http://fa.wikipedia.org/wiki/%D8%A7%DA%A9%D8%B3%DB%8C%D8%AF_%D8%A2%D9%84%D9%88%D9%85%DB%8C%D9%86%DB%8C%D9%88%D9%85" TargetMode="External"/><Relationship Id="rId63" Type="http://schemas.openxmlformats.org/officeDocument/2006/relationships/hyperlink" Target="http://fa.wikipedia.org/wiki/%D8%AF%D9%85%D8%A7" TargetMode="External"/><Relationship Id="rId68" Type="http://schemas.openxmlformats.org/officeDocument/2006/relationships/hyperlink" Target="http://fa.wikipedia.org/w/index.php?title=%D8%AE%D8%A7%D8%B2%D9%86&amp;action=edit&amp;section=7" TargetMode="External"/><Relationship Id="rId84" Type="http://schemas.openxmlformats.org/officeDocument/2006/relationships/hyperlink" Target="http://fa.wikipedia.org/wiki/%D8%B1%D8%B7%D9%88%D8%A8%D8%AA" TargetMode="External"/><Relationship Id="rId89" Type="http://schemas.openxmlformats.org/officeDocument/2006/relationships/hyperlink" Target="http://commons.wikimedia.org/wiki/File:Condensador_electrolitico_150_microF_400V.jpg?uselang=fa" TargetMode="External"/><Relationship Id="rId112" Type="http://schemas.openxmlformats.org/officeDocument/2006/relationships/hyperlink" Target="http://fa.wikipedia.org/w/index.php?title=%D8%AE%D8%A7%D8%B2%D9%86_%DA%A9%D8%B1%D9%88%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33" Type="http://schemas.openxmlformats.org/officeDocument/2006/relationships/hyperlink" Target="http://fa.wikipedia.org/w/index.php?title=%D8%AE%D8%A7%D8%B2%D9%86&amp;action=edit&amp;section=21" TargetMode="External"/><Relationship Id="rId138" Type="http://schemas.openxmlformats.org/officeDocument/2006/relationships/hyperlink" Target="http://fa.wikipedia.org/w/index.php?title=%D8%AE%D8%A7%D8%B2%D9%86&amp;action=edit&amp;section=22" TargetMode="External"/><Relationship Id="rId154" Type="http://schemas.openxmlformats.org/officeDocument/2006/relationships/hyperlink" Target="http://commons.wikimedia.org/wiki/File:Capacitors_in_series.svg?uselang=fa" TargetMode="External"/><Relationship Id="rId159" Type="http://schemas.openxmlformats.org/officeDocument/2006/relationships/image" Target="media/image17.png"/><Relationship Id="rId175" Type="http://schemas.openxmlformats.org/officeDocument/2006/relationships/hyperlink" Target="http://fa.wikipedia.org/wiki/%D9%82%D8%B1%D9%85%D8%B2" TargetMode="External"/><Relationship Id="rId170" Type="http://schemas.openxmlformats.org/officeDocument/2006/relationships/hyperlink" Target="http://fa.wikipedia.org/wiki/%D9%86%D8%A7%D9%86%D9%88" TargetMode="External"/><Relationship Id="rId191" Type="http://schemas.openxmlformats.org/officeDocument/2006/relationships/theme" Target="theme/theme1.xml"/><Relationship Id="rId16" Type="http://schemas.openxmlformats.org/officeDocument/2006/relationships/hyperlink" Target="http://fa.wikipedia.org/wiki/%D9%81%D8%A7%D8%B1%D8%A7%D8%AF" TargetMode="External"/><Relationship Id="rId107" Type="http://schemas.openxmlformats.org/officeDocument/2006/relationships/hyperlink" Target="http://fa.wikipedia.org/wiki/%D8%A7%DB%8C%D8%B3%D8%AA%DA%AF%D8%A7%D9%87_%D8%B1%D8%A7%D8%AF%DB%8C%D9%88%DB%8C%DB%8C" TargetMode="External"/><Relationship Id="rId11" Type="http://schemas.openxmlformats.org/officeDocument/2006/relationships/hyperlink" Target="http://fa.wikipedia.org/wiki/%D9%85%D8%AF%D8%A7%D8%B1_%D8%A7%D9%84%DA%A9%D8%AA%D8%B1%DB%8C%DA%A9%DB%8C" TargetMode="External"/><Relationship Id="rId32" Type="http://schemas.openxmlformats.org/officeDocument/2006/relationships/image" Target="media/image4.jpeg"/><Relationship Id="rId37" Type="http://schemas.openxmlformats.org/officeDocument/2006/relationships/hyperlink" Target="http://fa.wikipedia.org/wiki/%D8%AF%DB%8C%E2%80%8C%D8%A7%D9%84%DA%A9%D8%AA%D8%B1%DB%8C%DA%A9" TargetMode="External"/><Relationship Id="rId53" Type="http://schemas.openxmlformats.org/officeDocument/2006/relationships/hyperlink" Target="http://fa.wikipedia.org/w/index.php?title=%D8%AE%D8%A7%D8%B2%D9%86&amp;action=edit&amp;section=5" TargetMode="External"/><Relationship Id="rId58" Type="http://schemas.openxmlformats.org/officeDocument/2006/relationships/hyperlink" Target="http://fa.wikipedia.org/wiki/%D9%85%DB%8C%DA%A9%D8%B1%D9%88" TargetMode="External"/><Relationship Id="rId74" Type="http://schemas.openxmlformats.org/officeDocument/2006/relationships/hyperlink" Target="http://fa.wikipedia.org/wiki/%D9%BE%D9%84%D8%A7%D8%B3%D8%AA%DB%8C%DA%A9" TargetMode="External"/><Relationship Id="rId79" Type="http://schemas.openxmlformats.org/officeDocument/2006/relationships/hyperlink" Target="http://fa.wikipedia.org/wiki/%D8%A8%D8%B3%D8%A7%D9%85%D8%AF" TargetMode="External"/><Relationship Id="rId102" Type="http://schemas.openxmlformats.org/officeDocument/2006/relationships/hyperlink" Target="http://fa.wikipedia.org/wiki/%D8%A2%D9%84%D9%88%D9%85%DB%8C%D9%86%DB%8C%D9%88%D9%85" TargetMode="External"/><Relationship Id="rId123" Type="http://schemas.openxmlformats.org/officeDocument/2006/relationships/hyperlink" Target="http://fa.wikipedia.org/w/index.php?title=%D8%AE%D8%A7%D8%B2%D9%86&amp;action=edit&amp;section=19" TargetMode="External"/><Relationship Id="rId128" Type="http://schemas.openxmlformats.org/officeDocument/2006/relationships/hyperlink" Target="http://fa.wikipedia.org/wiki/%D8%A7%D9%84%DA%A9%D8%AA%D8%B1%D9%88%D9%86" TargetMode="External"/><Relationship Id="rId144" Type="http://schemas.openxmlformats.org/officeDocument/2006/relationships/hyperlink" Target="http://fa.wikipedia.org/w/index.php?title=%D8%AE%D8%A7%D8%B2%D9%86&amp;action=edit&amp;section=24" TargetMode="External"/><Relationship Id="rId149" Type="http://schemas.openxmlformats.org/officeDocument/2006/relationships/image" Target="media/image11.png"/><Relationship Id="rId5" Type="http://schemas.openxmlformats.org/officeDocument/2006/relationships/hyperlink" Target="http://fa.wikipedia.org/wiki/%D8%AE%D8%A7%D8%B2%D9%86" TargetMode="External"/><Relationship Id="rId90" Type="http://schemas.openxmlformats.org/officeDocument/2006/relationships/image" Target="media/image6.jpeg"/><Relationship Id="rId95" Type="http://schemas.openxmlformats.org/officeDocument/2006/relationships/hyperlink" Target="http://fa.wikipedia.org/wiki/%D9%85%D9%88%D8%A7%D8%AF_%D8%B4%DB%8C%D9%85%DB%8C%D8%A7%DB%8C%DB%8C" TargetMode="External"/><Relationship Id="rId160" Type="http://schemas.openxmlformats.org/officeDocument/2006/relationships/image" Target="media/image18.png"/><Relationship Id="rId165" Type="http://schemas.openxmlformats.org/officeDocument/2006/relationships/hyperlink" Target="http://fa.wikipedia.org/wiki/%D8%AA%D9%88%D9%84%D8%B1%D8%A7%D9%86%D8%B3" TargetMode="External"/><Relationship Id="rId181" Type="http://schemas.openxmlformats.org/officeDocument/2006/relationships/hyperlink" Target="http://fa.wikipedia.org/wiki/%D8%AE%D8%A7%DA%A9%D8%B3%D8%AA%D8%B1%DB%8C" TargetMode="External"/><Relationship Id="rId186" Type="http://schemas.openxmlformats.org/officeDocument/2006/relationships/hyperlink" Target="http://fa.wikipedia.org/wiki/%D9%86%D8%A7%D9%86%D9%88" TargetMode="External"/><Relationship Id="rId22" Type="http://schemas.openxmlformats.org/officeDocument/2006/relationships/hyperlink" Target="http://fa.wikipedia.org/wiki/%D9%81%D8%A7%D8%B1%D8%A7%D8%AF" TargetMode="External"/><Relationship Id="rId27" Type="http://schemas.openxmlformats.org/officeDocument/2006/relationships/hyperlink" Target="http://fa.wikipedia.org/wiki/%D9%87%D9%88%D8%A7" TargetMode="External"/><Relationship Id="rId43" Type="http://schemas.openxmlformats.org/officeDocument/2006/relationships/hyperlink" Target="http://fa.wikipedia.org/wiki/%DA%A9%D8%A7%D8%BA%D8%B0" TargetMode="External"/><Relationship Id="rId48" Type="http://schemas.openxmlformats.org/officeDocument/2006/relationships/hyperlink" Target="http://fa.wikipedia.org/w/index.php?title=%D8%A7%DA%A9%D8%B3%DB%8C%D8%AF_%D8%AA%D8%A7%D9%86%D8%AA%D8%A7%D9%84%DB%8C%D9%88%D9%85&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64" Type="http://schemas.openxmlformats.org/officeDocument/2006/relationships/hyperlink" Target="http://fa.wikipedia.org/w/index.php?title=%D8%AE%D8%A7%D8%B2%D9%86&amp;action=edit&amp;section=6" TargetMode="External"/><Relationship Id="rId69" Type="http://schemas.openxmlformats.org/officeDocument/2006/relationships/hyperlink" Target="http://fa.wikipedia.org/wiki/%DA%A9%D8%A7%D8%BA%D8%B0" TargetMode="External"/><Relationship Id="rId113" Type="http://schemas.openxmlformats.org/officeDocument/2006/relationships/hyperlink" Target="http://fa.wikipedia.org/wiki/%D8%AE%D8%A7%D8%B2%D9%86_%D8%A7%D8%B3%D8%AA%D9%88%D8%A7%D9%86%D9%87%E2%80%8C%D8%A7%DB%8C" TargetMode="External"/><Relationship Id="rId118" Type="http://schemas.openxmlformats.org/officeDocument/2006/relationships/image" Target="media/image7.jpeg"/><Relationship Id="rId134" Type="http://schemas.openxmlformats.org/officeDocument/2006/relationships/hyperlink" Target="http://fa.wikipedia.org/wiki/%D9%85%DB%8C%D8%AF%D8%A7%D9%86_%D8%A7%D9%84%DA%A9%D8%AA%D8%B1%DB%8C%DA%A9%DB%8C" TargetMode="External"/><Relationship Id="rId139" Type="http://schemas.openxmlformats.org/officeDocument/2006/relationships/hyperlink" Target="http://fa.wikipedia.org/w/index.php?title=%D9%85%DB%8C%D8%AF%D8%A7%D9%86_%D8%A7%D9%84%DA%A9%D8%AA%D8%B1%DB%8C%DA%A9%DB%8C_%DB%8C%DA%A9%D9%86%D9%88%D8%A7%D8%AE%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80" Type="http://schemas.openxmlformats.org/officeDocument/2006/relationships/hyperlink" Target="http://fa.wikipedia.org/wiki/%D9%85%DA%AF%D8%A7" TargetMode="External"/><Relationship Id="rId85" Type="http://schemas.openxmlformats.org/officeDocument/2006/relationships/hyperlink" Target="http://fa.wikipedia.org/wiki/%D9%85%DB%8C%DA%A9%D8%B1%D9%88" TargetMode="External"/><Relationship Id="rId150" Type="http://schemas.openxmlformats.org/officeDocument/2006/relationships/image" Target="media/image12.png"/><Relationship Id="rId155" Type="http://schemas.openxmlformats.org/officeDocument/2006/relationships/image" Target="media/image15.png"/><Relationship Id="rId171" Type="http://schemas.openxmlformats.org/officeDocument/2006/relationships/hyperlink" Target="http://fa.wikipedia.org/wiki/%D9%81%D8%A7%D8%B1%D8%A7%D8%AF" TargetMode="External"/><Relationship Id="rId176" Type="http://schemas.openxmlformats.org/officeDocument/2006/relationships/hyperlink" Target="http://fa.wikipedia.org/wiki/%D9%86%D8%A7%D8%B1%D9%86%D8%AC%DB%8C" TargetMode="External"/><Relationship Id="rId12" Type="http://schemas.openxmlformats.org/officeDocument/2006/relationships/hyperlink" Target="http://fa.wikipedia.org/w/index.php?title=%D8%AE%D8%A7%D8%B2%D9%86&amp;action=edit&amp;section=1" TargetMode="External"/><Relationship Id="rId17" Type="http://schemas.openxmlformats.org/officeDocument/2006/relationships/hyperlink" Target="http://fa.wikipedia.org/wiki/%D9%85%DB%8C%DA%A9%D8%B1%D9%88" TargetMode="External"/><Relationship Id="rId33" Type="http://schemas.openxmlformats.org/officeDocument/2006/relationships/hyperlink" Target="http://fa.wikipedia.org/wiki/%D9%BE%D8%B1%D9%88%D9%86%D8%AF%D9%87:Plattenkondensator_hg.jpg" TargetMode="External"/><Relationship Id="rId38" Type="http://schemas.openxmlformats.org/officeDocument/2006/relationships/hyperlink" Target="http://fa.wikipedia.org/wiki/%D8%A2%D9%84%D9%88%D9%85%DB%8C%D9%86%DB%8C%D9%88%D9%85" TargetMode="External"/><Relationship Id="rId59" Type="http://schemas.openxmlformats.org/officeDocument/2006/relationships/hyperlink" Target="http://fa.wikipedia.org/wiki/%D9%81%D8%A7%D8%B1%D8%A7%D8%AF" TargetMode="External"/><Relationship Id="rId103" Type="http://schemas.openxmlformats.org/officeDocument/2006/relationships/hyperlink" Target="http://fa.wikipedia.org/wiki/%D8%AA%D8%A7%D9%86%D8%AA%D8%A7%D9%84%DB%8C%D9%88%D9%85" TargetMode="External"/><Relationship Id="rId108" Type="http://schemas.openxmlformats.org/officeDocument/2006/relationships/hyperlink" Target="http://fa.wikipedia.org/wiki/%D8%B1%D8%A7%D8%AF%DB%8C%D9%88" TargetMode="External"/><Relationship Id="rId124" Type="http://schemas.openxmlformats.org/officeDocument/2006/relationships/hyperlink" Target="http://commons.wikimedia.org/wiki/File:RC_switch.svg?uselang=fa" TargetMode="External"/><Relationship Id="rId129" Type="http://schemas.openxmlformats.org/officeDocument/2006/relationships/hyperlink" Target="http://fa.wikipedia.org/wiki/%D8%AC%D8%B1%DB%8C%D8%A7%D9%86_%D8%A7%D9%84%DA%A9%D8%AA%D8%B1%DB%8C%DA%A9%DB%8C" TargetMode="External"/><Relationship Id="rId54" Type="http://schemas.openxmlformats.org/officeDocument/2006/relationships/hyperlink" Target="http://fa.wikipedia.org/wiki/%D8%B2%D8%A8%D8%A7%D9%86_%D8%A7%D9%86%DA%AF%D9%84%DB%8C%D8%B3%DB%8C" TargetMode="External"/><Relationship Id="rId70" Type="http://schemas.openxmlformats.org/officeDocument/2006/relationships/hyperlink" Target="http://fa.wikipedia.org/wiki/%D8%B1%D8%B7%D9%88%D8%A8%D8%AA" TargetMode="External"/><Relationship Id="rId75" Type="http://schemas.openxmlformats.org/officeDocument/2006/relationships/hyperlink" Target="http://fa.wikipedia.org/wiki/%D8%AF%D9%85%D8%A7" TargetMode="External"/><Relationship Id="rId91" Type="http://schemas.openxmlformats.org/officeDocument/2006/relationships/hyperlink" Target="http://fa.wikipedia.org/wiki/%D9%BE%D8%B1%D9%88%D9%86%D8%AF%D9%87:Condensador_electrolitico_150_microF_400V.jpg" TargetMode="External"/><Relationship Id="rId96" Type="http://schemas.openxmlformats.org/officeDocument/2006/relationships/hyperlink" Target="http://fa.wikipedia.org/wiki/%D8%A2%D9%84%D9%88%D9%85%DB%8C%D9%86%DB%8C%D9%88%D9%85" TargetMode="External"/><Relationship Id="rId140" Type="http://schemas.openxmlformats.org/officeDocument/2006/relationships/image" Target="media/image9.png"/><Relationship Id="rId145" Type="http://schemas.openxmlformats.org/officeDocument/2006/relationships/hyperlink" Target="http://commons.wikimedia.org/wiki/File:Capacitors_in_parallel.svg?uselang=fa" TargetMode="External"/><Relationship Id="rId161" Type="http://schemas.openxmlformats.org/officeDocument/2006/relationships/image" Target="media/image19.png"/><Relationship Id="rId166" Type="http://schemas.openxmlformats.org/officeDocument/2006/relationships/hyperlink" Target="http://fa.wikipedia.org/wiki/%D9%85%D8%B4%DA%A9%DB%8C" TargetMode="External"/><Relationship Id="rId182" Type="http://schemas.openxmlformats.org/officeDocument/2006/relationships/hyperlink" Target="http://fa.wikipedia.org/wiki/%D8%B3%D9%81%DB%8C%D8%AF" TargetMode="External"/><Relationship Id="rId187" Type="http://schemas.openxmlformats.org/officeDocument/2006/relationships/hyperlink" Target="http://fa.wikipedia.org/wiki/%D9%81%D8%A7%D8%B1%D8%A7%D8%AF" TargetMode="External"/><Relationship Id="rId1" Type="http://schemas.openxmlformats.org/officeDocument/2006/relationships/numbering" Target="numbering.xml"/><Relationship Id="rId6" Type="http://schemas.openxmlformats.org/officeDocument/2006/relationships/hyperlink" Target="http://fa.wikipedia.org/wiki/%D8%A7%D9%86%D8%B1%DA%98%DB%8C_%D8%A7%D9%84%DA%A9%D8%AA%D8%B1%DB%8C%DA%A9%DB%8C" TargetMode="External"/><Relationship Id="rId23" Type="http://schemas.openxmlformats.org/officeDocument/2006/relationships/hyperlink" Target="http://fa.wikipedia.org/wiki/%DA%A9%D9%88%D9%84%D9%86" TargetMode="External"/><Relationship Id="rId28" Type="http://schemas.openxmlformats.org/officeDocument/2006/relationships/hyperlink" Target="http://fa.wikipedia.org/wiki/%D8%AE%D9%84%D8%A3" TargetMode="External"/><Relationship Id="rId49" Type="http://schemas.openxmlformats.org/officeDocument/2006/relationships/hyperlink" Target="http://fa.wikipedia.org/w/index.php?title=%D8%AE%D8%A7%D8%B2%D9%86&amp;action=edit&amp;section=3" TargetMode="External"/><Relationship Id="rId114" Type="http://schemas.openxmlformats.org/officeDocument/2006/relationships/hyperlink" Target="http://fa.wikipedia.org/w/index.php?title=%D8%AE%D8%A7%D8%B2%D9%86&amp;action=edit&amp;section=16" TargetMode="External"/><Relationship Id="rId119" Type="http://schemas.openxmlformats.org/officeDocument/2006/relationships/hyperlink" Target="http://fa.wikipedia.org/wiki/%D9%BE%D8%B1%D9%88%D9%86%D8%AF%D9%87:Condensators.JPG" TargetMode="External"/><Relationship Id="rId44" Type="http://schemas.openxmlformats.org/officeDocument/2006/relationships/hyperlink" Target="http://fa.wikipedia.org/wiki/%D9%85%DB%8C%DA%A9%D8%A7" TargetMode="External"/><Relationship Id="rId60" Type="http://schemas.openxmlformats.org/officeDocument/2006/relationships/hyperlink" Target="http://fa.wikipedia.org/wiki/%D8%A8%D8%B3%D8%A7%D9%85%D8%AF" TargetMode="External"/><Relationship Id="rId65" Type="http://schemas.openxmlformats.org/officeDocument/2006/relationships/hyperlink" Target="http://fa.wikipedia.org/wiki/%DA%A9%D8%A7%D8%BA%D8%B0" TargetMode="External"/><Relationship Id="rId81" Type="http://schemas.openxmlformats.org/officeDocument/2006/relationships/hyperlink" Target="http://fa.wikipedia.org/wiki/%D9%87%D8%B1%D8%AA%D8%B2" TargetMode="External"/><Relationship Id="rId86" Type="http://schemas.openxmlformats.org/officeDocument/2006/relationships/hyperlink" Target="http://fa.wikipedia.org/wiki/%D9%81%D8%A7%D8%B1%D8%A7%D8%AF" TargetMode="External"/><Relationship Id="rId130" Type="http://schemas.openxmlformats.org/officeDocument/2006/relationships/hyperlink" Target="http://fa.wikipedia.org/wiki/%D9%85%D9%88%D9%84%D8%AF" TargetMode="External"/><Relationship Id="rId135" Type="http://schemas.openxmlformats.org/officeDocument/2006/relationships/hyperlink" Target="http://fa.wikipedia.org/wiki/%D8%AF%D9%88%D9%82%D8%B7%D8%A8%DB%8C" TargetMode="External"/><Relationship Id="rId151" Type="http://schemas.openxmlformats.org/officeDocument/2006/relationships/image" Target="media/image13.png"/><Relationship Id="rId156" Type="http://schemas.openxmlformats.org/officeDocument/2006/relationships/hyperlink" Target="http://fa.wikipedia.org/wiki/%D9%BE%D8%B1%D9%88%D9%86%D8%AF%D9%87:Capacitors_in_series.svg" TargetMode="External"/><Relationship Id="rId177" Type="http://schemas.openxmlformats.org/officeDocument/2006/relationships/hyperlink" Target="http://fa.wikipedia.org/wiki/%D8%B2%D8%B1%D8%AF" TargetMode="External"/><Relationship Id="rId172" Type="http://schemas.openxmlformats.org/officeDocument/2006/relationships/hyperlink" Target="http://fa.wikipedia.org/wiki/%D9%84%D8%AD%DB%8C%D9%85%E2%80%8C%DA%A9%D8%A7%D8%B1%DB%8C" TargetMode="External"/><Relationship Id="rId13" Type="http://schemas.openxmlformats.org/officeDocument/2006/relationships/hyperlink" Target="http://fa.wikipedia.org/wiki/%D8%A7%D9%86%D8%B1%DA%98%DB%8C_%D8%A7%D9%84%DA%A9%D8%AA%D8%B1%DB%8C%DA%A9%DB%8C" TargetMode="External"/><Relationship Id="rId18" Type="http://schemas.openxmlformats.org/officeDocument/2006/relationships/hyperlink" Target="http://fa.wikipedia.org/wiki/%D9%86%D8%A7%D9%86%D9%88" TargetMode="External"/><Relationship Id="rId39" Type="http://schemas.openxmlformats.org/officeDocument/2006/relationships/hyperlink" Target="http://fa.wikipedia.org/wiki/%D8%B1%D9%88%DB%8C" TargetMode="External"/><Relationship Id="rId109" Type="http://schemas.openxmlformats.org/officeDocument/2006/relationships/hyperlink" Target="http://fa.wikipedia.org/w/index.php?title=%D8%AE%D8%A7%D8%B2%D9%86&amp;action=edit&amp;section=14" TargetMode="External"/><Relationship Id="rId34" Type="http://schemas.openxmlformats.org/officeDocument/2006/relationships/image" Target="media/image5.png"/><Relationship Id="rId50" Type="http://schemas.openxmlformats.org/officeDocument/2006/relationships/hyperlink" Target="http://fa.wikipedia.org/w/index.php?title=%D8%AE%D8%A7%D8%B2%D9%86&amp;action=edit&amp;section=4" TargetMode="External"/><Relationship Id="rId55" Type="http://schemas.openxmlformats.org/officeDocument/2006/relationships/hyperlink" Target="http://fa.wikipedia.org/wiki/%D8%B3%D8%B1%D8%A7%D9%85%DB%8C%DA%A9" TargetMode="External"/><Relationship Id="rId76" Type="http://schemas.openxmlformats.org/officeDocument/2006/relationships/hyperlink" Target="http://fa.wikipedia.org/wiki/%D8%AD%D8%B1%D8%A7%D8%B1%D8%AA" TargetMode="External"/><Relationship Id="rId97" Type="http://schemas.openxmlformats.org/officeDocument/2006/relationships/hyperlink" Target="http://fa.wikipedia.org/w/index.php?title=%D9%85%D8%AF%D8%A7%D8%B1_%DB%8C%DA%A9%D8%B3%D9%88%D8%B3%D8%A7%D8%B2&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04" Type="http://schemas.openxmlformats.org/officeDocument/2006/relationships/hyperlink" Target="http://fa.wikipedia.org/w/index.php?title=%D8%A7%DA%A9%D8%B3%DB%8C%D8%AF_%D8%AA%D8%A7%D9%86%D8%AA%D8%A7%D9%84%DB%8C%D9%88%D9%85&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20" Type="http://schemas.openxmlformats.org/officeDocument/2006/relationships/hyperlink" Target="http://fa.wikipedia.org/wiki/%DB%8C%D9%88%D9%86%D9%88%D9%84%DB%8C%D8%AA" TargetMode="External"/><Relationship Id="rId125" Type="http://schemas.openxmlformats.org/officeDocument/2006/relationships/image" Target="media/image8.png"/><Relationship Id="rId141" Type="http://schemas.openxmlformats.org/officeDocument/2006/relationships/hyperlink" Target="http://fa.wikipedia.org/wiki/%D9%85%DB%8C%D8%AF%D8%A7%D9%86_%D8%A7%D9%84%DA%A9%D8%AA%D8%B1%DB%8C%DA%A9%DB%8C" TargetMode="External"/><Relationship Id="rId146" Type="http://schemas.openxmlformats.org/officeDocument/2006/relationships/image" Target="media/image10.png"/><Relationship Id="rId167" Type="http://schemas.openxmlformats.org/officeDocument/2006/relationships/hyperlink" Target="http://fa.wikipedia.org/wiki/%D9%86%D8%A7%D8%B1%D9%86%D8%AC%DB%8C" TargetMode="External"/><Relationship Id="rId188" Type="http://schemas.openxmlformats.org/officeDocument/2006/relationships/hyperlink" Target="http://fa.wikipedia.org/wiki/%D9%85%DB%8C%DA%A9%D8%B1%D9%88" TargetMode="External"/><Relationship Id="rId7" Type="http://schemas.openxmlformats.org/officeDocument/2006/relationships/hyperlink" Target="http://fa.wikipedia.org/wiki/%D9%88%D9%84%D8%AA%D8%A7%DA%98" TargetMode="External"/><Relationship Id="rId71" Type="http://schemas.openxmlformats.org/officeDocument/2006/relationships/hyperlink" Target="http://fa.wikipedia.org/wiki/%D8%AA%D8%A8%D8%AE%DB%8C%D8%B1" TargetMode="External"/><Relationship Id="rId92" Type="http://schemas.openxmlformats.org/officeDocument/2006/relationships/hyperlink" Target="http://fa.wikipedia.org/w/index.php?title=%D8%AE%D8%A7%D8%B2%D9%86_%D8%A7%D9%84%DA%A9%D8%AA%D8%B1%D9%88%D9%84%DB%8C%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62" Type="http://schemas.openxmlformats.org/officeDocument/2006/relationships/hyperlink" Target="http://fa.wikipedia.org/w/index.php?title=%D8%AE%D8%A7%D8%B2%D9%86&amp;action=edit&amp;section=28" TargetMode="External"/><Relationship Id="rId183" Type="http://schemas.openxmlformats.org/officeDocument/2006/relationships/hyperlink" Target="http://fa.wikipedia.org/w/index.php?title=%D8%AE%D8%A7%D8%B2%D9%86&amp;action=edit&amp;section=30" TargetMode="External"/><Relationship Id="rId2" Type="http://schemas.openxmlformats.org/officeDocument/2006/relationships/styles" Target="styles.xml"/><Relationship Id="rId29" Type="http://schemas.openxmlformats.org/officeDocument/2006/relationships/image" Target="media/image3.png"/><Relationship Id="rId24" Type="http://schemas.openxmlformats.org/officeDocument/2006/relationships/hyperlink" Target="http://fa.wikipedia.org/wiki/%D9%88%D9%84%D8%AA" TargetMode="External"/><Relationship Id="rId40" Type="http://schemas.openxmlformats.org/officeDocument/2006/relationships/hyperlink" Target="http://fa.wikipedia.org/wiki/%D9%86%D9%82%D8%B1%D9%87" TargetMode="External"/><Relationship Id="rId45" Type="http://schemas.openxmlformats.org/officeDocument/2006/relationships/hyperlink" Target="http://fa.wikipedia.org/wiki/%D9%BE%D9%84%D8%A7%D8%B3%D8%AA%DB%8C%DA%A9" TargetMode="External"/><Relationship Id="rId66" Type="http://schemas.openxmlformats.org/officeDocument/2006/relationships/hyperlink" Target="http://fa.wikipedia.org/wiki/%D9%BE%D9%84%D8%A7%D8%B3%D8%AA%DB%8C%DA%A9" TargetMode="External"/><Relationship Id="rId87" Type="http://schemas.openxmlformats.org/officeDocument/2006/relationships/hyperlink" Target="http://fa.wikipedia.org/wiki/%D9%81%D8%B1%DA%A9%D8%A7%D9%86%D8%B3_%D8%A8%D8%A7%D9%84%D8%A7" TargetMode="External"/><Relationship Id="rId110" Type="http://schemas.openxmlformats.org/officeDocument/2006/relationships/hyperlink" Target="http://fa.wikipedia.org/w/index.php?title=%D8%AE%D8%A7%D8%B2%D9%86&amp;action=edit&amp;section=15" TargetMode="External"/><Relationship Id="rId115" Type="http://schemas.openxmlformats.org/officeDocument/2006/relationships/hyperlink" Target="http://fa.wikipedia.org/wiki/%D8%AF%DB%8C%E2%80%8C%D8%A7%D9%84%DA%A9%D8%AA%D8%B1%DB%8C%DA%A9" TargetMode="External"/><Relationship Id="rId131" Type="http://schemas.openxmlformats.org/officeDocument/2006/relationships/hyperlink" Target="http://fa.wikipedia.org/wiki/%DA%AF%D8%A7%D9%84%D9%88%D8%A7%D9%86%D9%88%D9%85%D8%AA%D8%B1" TargetMode="External"/><Relationship Id="rId136" Type="http://schemas.openxmlformats.org/officeDocument/2006/relationships/hyperlink" Target="http://fa.wikipedia.org/w/index.php?title=%D8%AB%D8%A7%D8%A8%D8%AA_%D8%AF%DB%8C%E2%80%8C%D8%A7%D9%84%DA%A9%D8%AA%D8%B1%DB%8C%DA%A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57" Type="http://schemas.openxmlformats.org/officeDocument/2006/relationships/hyperlink" Target="http://fa.wikipedia.org/w/index.php?title=%D8%AE%D8%A7%D8%B2%D9%86&amp;action=edit&amp;section=27" TargetMode="External"/><Relationship Id="rId178" Type="http://schemas.openxmlformats.org/officeDocument/2006/relationships/hyperlink" Target="http://fa.wikipedia.org/wiki/%D8%B3%D8%A8%D8%B2" TargetMode="External"/><Relationship Id="rId61" Type="http://schemas.openxmlformats.org/officeDocument/2006/relationships/hyperlink" Target="http://fa.wikipedia.org/wiki/%D9%85%DA%AF%D8%A7" TargetMode="External"/><Relationship Id="rId82" Type="http://schemas.openxmlformats.org/officeDocument/2006/relationships/hyperlink" Target="http://fa.wikipedia.org/w/index.php?title=%D8%AE%D8%A7%D8%B2%D9%86&amp;action=edit&amp;section=9" TargetMode="External"/><Relationship Id="rId152" Type="http://schemas.openxmlformats.org/officeDocument/2006/relationships/image" Target="media/image14.png"/><Relationship Id="rId173" Type="http://schemas.openxmlformats.org/officeDocument/2006/relationships/hyperlink" Target="http://fa.wikipedia.org/wiki/%D8%B3%DB%8C%D8%A7%D9%87" TargetMode="External"/><Relationship Id="rId19" Type="http://schemas.openxmlformats.org/officeDocument/2006/relationships/hyperlink" Target="http://fa.wikipedia.org/wiki/%D9%BE%DB%8C%DA%A9%D9%88" TargetMode="External"/><Relationship Id="rId14" Type="http://schemas.openxmlformats.org/officeDocument/2006/relationships/hyperlink" Target="http://fa.wikipedia.org/wiki/%D9%86%DA%AF%D9%87%D8%AF%D8%A7%D8%B1%DB%8C_%D8%A7%D9%86%D8%B1%DA%98%DB%8C" TargetMode="External"/><Relationship Id="rId30" Type="http://schemas.openxmlformats.org/officeDocument/2006/relationships/hyperlink" Target="http://fa.wikipedia.org/w/index.php?title=%D8%AE%D8%A7%D8%B2%D9%86&amp;action=edit&amp;section=2" TargetMode="External"/><Relationship Id="rId35" Type="http://schemas.openxmlformats.org/officeDocument/2006/relationships/hyperlink" Target="http://fa.wikipedia.org/wiki/%D9%87%D8%A7%D8%AF%DB%8C" TargetMode="External"/><Relationship Id="rId56" Type="http://schemas.openxmlformats.org/officeDocument/2006/relationships/hyperlink" Target="http://fa.wikipedia.org/wiki/%D9%BE%DB%8C%DA%A9%D9%88" TargetMode="External"/><Relationship Id="rId77" Type="http://schemas.openxmlformats.org/officeDocument/2006/relationships/hyperlink" Target="http://fa.wikipedia.org/wiki/%D9%BE%D9%84%DB%8C_%D8%A7%D8%B3%D8%AA%D8%A7%DB%8C%D8%B1%D9%86" TargetMode="External"/><Relationship Id="rId100" Type="http://schemas.openxmlformats.org/officeDocument/2006/relationships/hyperlink" Target="http://fa.wikipedia.org/wiki/%D8%A7%D9%84%DA%A9%D8%AA%D8%B1%D9%88%D9%84%DB%8C%D8%AA" TargetMode="External"/><Relationship Id="rId105" Type="http://schemas.openxmlformats.org/officeDocument/2006/relationships/hyperlink" Target="http://fa.wikipedia.org/wiki/%D8%A7%DA%A9%D8%B3%DB%8C%D8%AF_%D8%A2%D9%84%D9%88%D9%85%DB%8C%D9%86%DB%8C%D9%88%D9%85" TargetMode="External"/><Relationship Id="rId126" Type="http://schemas.openxmlformats.org/officeDocument/2006/relationships/hyperlink" Target="http://fa.wikipedia.org/wiki/%D9%BE%D8%B1%D9%88%D9%86%D8%AF%D9%87:RC_switch.svg" TargetMode="External"/><Relationship Id="rId147" Type="http://schemas.openxmlformats.org/officeDocument/2006/relationships/hyperlink" Target="http://fa.wikipedia.org/wiki/%D9%BE%D8%B1%D9%88%D9%86%D8%AF%D9%87:Capacitors_in_parallel.svg" TargetMode="External"/><Relationship Id="rId168" Type="http://schemas.openxmlformats.org/officeDocument/2006/relationships/hyperlink" Target="http://fa.wikipedia.org/wiki/%D9%BE%DB%8C%DA%A9%D9%88" TargetMode="External"/><Relationship Id="rId8" Type="http://schemas.openxmlformats.org/officeDocument/2006/relationships/hyperlink" Target="http://fa.wikipedia.org/wiki/%D9%81%DB%8C%D9%84%D8%AA%D8%B1" TargetMode="External"/><Relationship Id="rId51" Type="http://schemas.openxmlformats.org/officeDocument/2006/relationships/hyperlink" Target="http://fa.wikipedia.org/wiki/%D8%AE%D8%A7%D8%B2%D9%86_%D8%A7%D9%84%DA%A9%D8%AA%D8%B1%D9%88%D9%84%DB%8C%D8%AA%DB%8C" TargetMode="External"/><Relationship Id="rId72" Type="http://schemas.openxmlformats.org/officeDocument/2006/relationships/hyperlink" Target="http://fa.wikipedia.org/w/index.php?title=%D8%AE%D8%A7%D8%B2%D9%86&amp;action=edit&amp;section=8" TargetMode="External"/><Relationship Id="rId93" Type="http://schemas.openxmlformats.org/officeDocument/2006/relationships/hyperlink" Target="http://fa.wikipedia.org/wiki/%D9%85%DB%8C%DA%A9%D8%B1%D9%88" TargetMode="External"/><Relationship Id="rId98" Type="http://schemas.openxmlformats.org/officeDocument/2006/relationships/hyperlink" Target="http://fa.wikipedia.org/w/index.php?title=%D8%AE%D8%A7%D8%B2%D9%86&amp;action=edit&amp;section=11" TargetMode="External"/><Relationship Id="rId121" Type="http://schemas.openxmlformats.org/officeDocument/2006/relationships/hyperlink" Target="http://fa.wikipedia.org/w/index.php?title=%D8%AE%D8%A7%D8%B2%D9%86&amp;action=edit&amp;section=18" TargetMode="External"/><Relationship Id="rId142" Type="http://schemas.openxmlformats.org/officeDocument/2006/relationships/hyperlink" Target="http://fa.wikipedia.org/wiki/%D8%A7%D8%AE%D8%AA%D9%84%D8%A7%D9%81_%D9%BE%D8%AA%D8%A7%D9%86%D8%B3%DB%8C%D9%84" TargetMode="External"/><Relationship Id="rId163" Type="http://schemas.openxmlformats.org/officeDocument/2006/relationships/hyperlink" Target="http://fa.wikipedia.org/wiki/%D8%A8%D8%A7%D8%B1_%D8%A7%D9%84%DA%A9%D8%AA%D8%B1%DB%8C%DA%A9%DB%8C" TargetMode="External"/><Relationship Id="rId184" Type="http://schemas.openxmlformats.org/officeDocument/2006/relationships/hyperlink" Target="http://fa.wikipedia.org/wiki/%D9%BE%DB%8C%DA%A9%D9%88" TargetMode="External"/><Relationship Id="rId189" Type="http://schemas.openxmlformats.org/officeDocument/2006/relationships/hyperlink" Target="http://fa.wikipedia.org/wiki/%D9%81%D8%A7%D8%B1%D8%A7%D8%AF" TargetMode="External"/><Relationship Id="rId3" Type="http://schemas.openxmlformats.org/officeDocument/2006/relationships/settings" Target="settings.xml"/><Relationship Id="rId25" Type="http://schemas.openxmlformats.org/officeDocument/2006/relationships/image" Target="media/image2.png"/><Relationship Id="rId46" Type="http://schemas.openxmlformats.org/officeDocument/2006/relationships/hyperlink" Target="http://fa.wikipedia.org/wiki/%D8%B3%D8%B1%D8%A7%D9%85%DB%8C%DA%A9" TargetMode="External"/><Relationship Id="rId67" Type="http://schemas.openxmlformats.org/officeDocument/2006/relationships/hyperlink" Target="http://fa.wikipedia.org/wiki/%D8%A7%D9%86%D8%B9%D8%B7%D8%A7%D9%81_%D9%BE%D8%B0%DB%8C%D8%B1%DB%8C" TargetMode="External"/><Relationship Id="rId116" Type="http://schemas.openxmlformats.org/officeDocument/2006/relationships/hyperlink" Target="http://fa.wikipedia.org/w/index.php?title=%D8%AE%D8%A7%D8%B2%D9%86&amp;action=edit&amp;section=17" TargetMode="External"/><Relationship Id="rId137" Type="http://schemas.openxmlformats.org/officeDocument/2006/relationships/hyperlink" Target="http://fa.wikipedia.org/wiki/%D8%AF%DB%8C%E2%80%8C%D8%A7%D9%84%DA%A9%D8%AA%D8%B1%DB%8C%DA%A9" TargetMode="External"/><Relationship Id="rId158" Type="http://schemas.openxmlformats.org/officeDocument/2006/relationships/image" Target="media/image16.png"/><Relationship Id="rId20" Type="http://schemas.openxmlformats.org/officeDocument/2006/relationships/hyperlink" Target="http://fa.wikipedia.org/wiki/%D8%A8%D8%A7%D8%AA%D8%B1%DB%8C" TargetMode="External"/><Relationship Id="rId41" Type="http://schemas.openxmlformats.org/officeDocument/2006/relationships/hyperlink" Target="http://fa.wikipedia.org/wiki/%D8%AF%DB%8C%E2%80%8C%D8%A7%D9%84%DA%A9%D8%AA%D8%B1%DB%8C%DA%A9" TargetMode="External"/><Relationship Id="rId62" Type="http://schemas.openxmlformats.org/officeDocument/2006/relationships/hyperlink" Target="http://fa.wikipedia.org/wiki/%D9%87%D8%B1%D8%AA%D8%B2" TargetMode="External"/><Relationship Id="rId83" Type="http://schemas.openxmlformats.org/officeDocument/2006/relationships/hyperlink" Target="http://fa.wikipedia.org/wiki/%D9%85%DB%8C%DA%A9%D8%A7" TargetMode="External"/><Relationship Id="rId88" Type="http://schemas.openxmlformats.org/officeDocument/2006/relationships/hyperlink" Target="http://fa.wikipedia.org/w/index.php?title=%D8%AE%D8%A7%D8%B2%D9%86&amp;action=edit&amp;section=10" TargetMode="External"/><Relationship Id="rId111" Type="http://schemas.openxmlformats.org/officeDocument/2006/relationships/hyperlink" Target="http://fa.wikipedia.org/w/index.php?title=%D8%AE%D8%A7%D8%B2%D9%86_%D9%85%D8%B3%D8%B7%D8%AD&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32" Type="http://schemas.openxmlformats.org/officeDocument/2006/relationships/hyperlink" Target="http://fa.wikipedia.org/w/index.php?title=%D8%AE%D8%A7%D8%B2%D9%86&amp;action=edit&amp;section=20" TargetMode="External"/><Relationship Id="rId153" Type="http://schemas.openxmlformats.org/officeDocument/2006/relationships/hyperlink" Target="http://fa.wikipedia.org/w/index.php?title=%D8%AE%D8%A7%D8%B2%D9%86&amp;action=edit&amp;section=26" TargetMode="External"/><Relationship Id="rId174" Type="http://schemas.openxmlformats.org/officeDocument/2006/relationships/hyperlink" Target="http://fa.wikipedia.org/wiki/%D9%82%D9%87%D9%88%D9%87%E2%80%8C%D8%A7%DB%8C" TargetMode="External"/><Relationship Id="rId179" Type="http://schemas.openxmlformats.org/officeDocument/2006/relationships/hyperlink" Target="http://fa.wikipedia.org/wiki/%D8%A2%D8%A8%DB%8C" TargetMode="External"/><Relationship Id="rId190" Type="http://schemas.openxmlformats.org/officeDocument/2006/relationships/fontTable" Target="fontTable.xml"/><Relationship Id="rId15" Type="http://schemas.openxmlformats.org/officeDocument/2006/relationships/hyperlink" Target="http://fa.wikipedia.org/wiki/%D8%A7%D8%AE%D8%AA%D9%84%D8%A7%D9%81_%D9%BE%D8%AA%D8%A7%D9%86%D8%B3%DB%8C%D9%84" TargetMode="External"/><Relationship Id="rId36" Type="http://schemas.openxmlformats.org/officeDocument/2006/relationships/hyperlink" Target="http://fa.wikipedia.org/wiki/%D8%B9%D8%A7%DB%8C%D9%82" TargetMode="External"/><Relationship Id="rId57" Type="http://schemas.openxmlformats.org/officeDocument/2006/relationships/hyperlink" Target="http://fa.wikipedia.org/wiki/%D9%81%D8%A7%D8%B1%D8%A7%D8%AF" TargetMode="External"/><Relationship Id="rId106" Type="http://schemas.openxmlformats.org/officeDocument/2006/relationships/hyperlink" Target="http://fa.wikipedia.org/w/index.php?title=%D8%AE%D8%A7%D8%B2%D9%86&amp;action=edit&amp;section=13" TargetMode="External"/><Relationship Id="rId127" Type="http://schemas.openxmlformats.org/officeDocument/2006/relationships/hyperlink" Target="http://fa.wikipedia.org/wiki/%D8%A8%D8%A7%D8%AA%D8%B1%DB%8C" TargetMode="External"/><Relationship Id="rId10" Type="http://schemas.openxmlformats.org/officeDocument/2006/relationships/hyperlink" Target="http://fa.wikipedia.org/wiki/%D8%A8%D8%A7%D8%B1_%D8%A7%D9%84%DA%A9%D8%AA%D8%B1%DB%8C%DA%A9%DB%8C" TargetMode="External"/><Relationship Id="rId31" Type="http://schemas.openxmlformats.org/officeDocument/2006/relationships/hyperlink" Target="http://commons.wikimedia.org/wiki/File:Plattenkondensator_hg.jpg?uselang=fa" TargetMode="External"/><Relationship Id="rId52" Type="http://schemas.openxmlformats.org/officeDocument/2006/relationships/hyperlink" Target="http://fa.wikipedia.org/wiki/%D9%85%D8%AF%D8%A7%D8%B1%D9%87%D8%A7%DB%8C_%D8%A7%D9%84%DA%A9%D8%AA%D8%B1%DB%8C%DA%A9%DB%8C" TargetMode="External"/><Relationship Id="rId73" Type="http://schemas.openxmlformats.org/officeDocument/2006/relationships/hyperlink" Target="http://fa.wikipedia.org/wiki/%D8%A2%D9%84%D9%88%D9%85%DB%8C%D9%86%DB%8C%D9%88%D9%85" TargetMode="External"/><Relationship Id="rId78" Type="http://schemas.openxmlformats.org/officeDocument/2006/relationships/hyperlink" Target="http://fa.wikipedia.org/wiki/%D8%B2%D8%A8%D8%A7%D9%86_%D8%A7%D9%86%DA%AF%D9%84%DB%8C%D8%B3%DB%8C" TargetMode="External"/><Relationship Id="rId94" Type="http://schemas.openxmlformats.org/officeDocument/2006/relationships/hyperlink" Target="http://fa.wikipedia.org/wiki/%D9%81%D8%A7%D8%B1%D8%A7%D8%AF" TargetMode="External"/><Relationship Id="rId99" Type="http://schemas.openxmlformats.org/officeDocument/2006/relationships/hyperlink" Target="http://fa.wikipedia.org/wiki/%D8%A2%D9%84%D9%88%D9%85%DB%8C%D9%86%DB%8C%D9%88%D9%85" TargetMode="External"/><Relationship Id="rId101" Type="http://schemas.openxmlformats.org/officeDocument/2006/relationships/hyperlink" Target="http://fa.wikipedia.org/w/index.php?title=%D8%AE%D8%A7%D8%B2%D9%86&amp;action=edit&amp;section=12" TargetMode="External"/><Relationship Id="rId122" Type="http://schemas.openxmlformats.org/officeDocument/2006/relationships/hyperlink" Target="http://fa.wikipedia.org/w/index.php?title=%D9%85%D8%AF%D8%A7%D8%B1_%D8%AF%DB%8C%D8%AC%DB%8C%D8%AA%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43" Type="http://schemas.openxmlformats.org/officeDocument/2006/relationships/hyperlink" Target="http://fa.wikipedia.org/w/index.php?title=%D8%AE%D8%A7%D8%B2%D9%86&amp;action=edit&amp;section=23" TargetMode="External"/><Relationship Id="rId148" Type="http://schemas.openxmlformats.org/officeDocument/2006/relationships/hyperlink" Target="http://fa.wikipedia.org/w/index.php?title=%D8%AE%D8%A7%D8%B2%D9%86&amp;action=edit&amp;section=25" TargetMode="External"/><Relationship Id="rId164" Type="http://schemas.openxmlformats.org/officeDocument/2006/relationships/hyperlink" Target="http://fa.wikipedia.org/w/index.php?title=%D8%AE%D8%A7%D8%B2%D9%86&amp;action=edit&amp;section=29" TargetMode="External"/><Relationship Id="rId169" Type="http://schemas.openxmlformats.org/officeDocument/2006/relationships/hyperlink" Target="http://fa.wikipedia.org/wiki/%D9%81%D8%A7%D8%B1%D8%A7%D8%AF" TargetMode="External"/><Relationship Id="rId185" Type="http://schemas.openxmlformats.org/officeDocument/2006/relationships/hyperlink" Target="http://fa.wikipedia.org/wiki/%D9%81%D8%A7%D8%B1%D8%A7%D8%AF" TargetMode="External"/><Relationship Id="rId4" Type="http://schemas.openxmlformats.org/officeDocument/2006/relationships/webSettings" Target="webSettings.xml"/><Relationship Id="rId9" Type="http://schemas.openxmlformats.org/officeDocument/2006/relationships/hyperlink" Target="http://fa.wikipedia.org/w/index.php?title=%D9%85%DB%8C%D8%AF%D8%A7%D9%86_%D8%A7%D9%84%DA%A9%D8%AA%D8%B1%D9%88%D8%A7%D8%B3%D8%AA%D8%A7%D8%AA%DB%8C%DA%A9%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80" Type="http://schemas.openxmlformats.org/officeDocument/2006/relationships/hyperlink" Target="http://fa.wikipedia.org/wiki/%D8%A8%D9%86%D9%81%D8%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6352</Words>
  <Characters>36210</Characters>
  <Application>Microsoft Office Word</Application>
  <DocSecurity>0</DocSecurity>
  <Lines>301</Lines>
  <Paragraphs>84</Paragraphs>
  <ScaleCrop>false</ScaleCrop>
  <Company/>
  <LinksUpToDate>false</LinksUpToDate>
  <CharactersWithSpaces>42478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2010-02-18T16:03:00Z</dcterms:created>
  <dcterms:modified xsi:type="dcterms:W3CDTF">2010-02-18T19:12:00Z</dcterms:modified>
</cp:coreProperties>
</file>