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67D1E" w:rsidRPr="009F0009" w:rsidRDefault="00044969" w:rsidP="00894047">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1E7931">
        <w:rPr>
          <w:rFonts w:cs="B Badr" w:hint="cs"/>
          <w:b/>
          <w:bCs/>
          <w:color w:val="000000" w:themeColor="text1"/>
          <w:sz w:val="28"/>
          <w:szCs w:val="28"/>
          <w:rtl/>
          <w:lang w:bidi="fa-IR"/>
        </w:rPr>
        <w:t>هشتاد</w:t>
      </w:r>
      <w:r w:rsidR="00894047">
        <w:rPr>
          <w:rFonts w:cs="B Badr" w:hint="cs"/>
          <w:b/>
          <w:bCs/>
          <w:color w:val="000000" w:themeColor="text1"/>
          <w:sz w:val="28"/>
          <w:szCs w:val="28"/>
          <w:rtl/>
          <w:lang w:bidi="fa-IR"/>
        </w:rPr>
        <w:t xml:space="preserve"> و یک</w:t>
      </w:r>
      <w:r w:rsidR="001E793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94047">
        <w:rPr>
          <w:rFonts w:cs="B Badr" w:hint="cs"/>
          <w:b/>
          <w:bCs/>
          <w:color w:val="000000" w:themeColor="text1"/>
          <w:sz w:val="28"/>
          <w:szCs w:val="28"/>
          <w:rtl/>
          <w:lang w:bidi="fa-IR"/>
        </w:rPr>
        <w:t>3</w:t>
      </w:r>
      <w:r w:rsidR="009E546D">
        <w:rPr>
          <w:rFonts w:cs="B Badr" w:hint="cs"/>
          <w:b/>
          <w:bCs/>
          <w:color w:val="000000" w:themeColor="text1"/>
          <w:sz w:val="28"/>
          <w:szCs w:val="28"/>
          <w:rtl/>
          <w:lang w:bidi="fa-IR"/>
        </w:rPr>
        <w:t xml:space="preserve"> </w:t>
      </w:r>
      <w:r w:rsidR="001E7931">
        <w:rPr>
          <w:rFonts w:cs="B Badr" w:hint="cs"/>
          <w:b/>
          <w:bCs/>
          <w:color w:val="000000" w:themeColor="text1"/>
          <w:sz w:val="28"/>
          <w:szCs w:val="28"/>
          <w:rtl/>
          <w:lang w:bidi="fa-IR"/>
        </w:rPr>
        <w:t>اردیبهشت</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0A132B" w:rsidRDefault="00DF3A9F" w:rsidP="00DF3A9F">
      <w:pPr>
        <w:bidi/>
        <w:jc w:val="lowKashida"/>
        <w:rPr>
          <w:rFonts w:cs="B Badr"/>
          <w:sz w:val="28"/>
          <w:szCs w:val="28"/>
          <w:rtl/>
          <w:lang w:bidi="fa-IR"/>
        </w:rPr>
      </w:pPr>
      <w:r>
        <w:rPr>
          <w:rFonts w:cs="B Badr" w:hint="cs"/>
          <w:sz w:val="28"/>
          <w:szCs w:val="28"/>
          <w:rtl/>
          <w:lang w:bidi="fa-IR"/>
        </w:rPr>
        <w:t>گروهی استدلال کرده</w:t>
      </w:r>
      <w:r>
        <w:rPr>
          <w:rFonts w:cs="B Badr"/>
          <w:sz w:val="28"/>
          <w:szCs w:val="28"/>
          <w:rtl/>
          <w:lang w:bidi="fa-IR"/>
        </w:rPr>
        <w:softHyphen/>
      </w:r>
      <w:r>
        <w:rPr>
          <w:rFonts w:cs="B Badr" w:hint="cs"/>
          <w:sz w:val="28"/>
          <w:szCs w:val="28"/>
          <w:rtl/>
          <w:lang w:bidi="fa-IR"/>
        </w:rPr>
        <w:t>اند به مقدمه کتاب شریف من لا یحضره الفقیه برای این که بگویند تمام روایات این کتاب صحیحه است ابتدا مقدمه را ملاحظه کنید بعد ببینیم چه چیزی از این مقدمه برداشت می شود، کسی مثل کافی از مرحوم صدوق درخواست کتابی کرده در فن فقه</w:t>
      </w:r>
      <w:r w:rsidR="005D1A5E">
        <w:rPr>
          <w:rFonts w:cs="B Badr" w:hint="cs"/>
          <w:sz w:val="28"/>
          <w:szCs w:val="28"/>
          <w:rtl/>
          <w:lang w:bidi="fa-IR"/>
        </w:rPr>
        <w:t>،</w:t>
      </w:r>
      <w:r>
        <w:rPr>
          <w:rFonts w:cs="B Badr" w:hint="cs"/>
          <w:sz w:val="28"/>
          <w:szCs w:val="28"/>
          <w:rtl/>
          <w:lang w:bidi="fa-IR"/>
        </w:rPr>
        <w:t xml:space="preserve"> شبیه آن چه ذکریای رازی در طب نوشته است، من لا یحضره الطبیب، برای این که به ان بتواند در جایی که دسترسی به فقیه ندارد، مراجعه کند، جناب شیخ صدوق قدس الله نفسه الزکیه درخواست این آقا را پذیرفته است، و می نویسد و لم اقصد فیه قصد المصنفین فی ایراد جمیع ما رو</w:t>
      </w:r>
      <w:r w:rsidR="005D1A5E">
        <w:rPr>
          <w:rFonts w:cs="B Badr" w:hint="cs"/>
          <w:sz w:val="28"/>
          <w:szCs w:val="28"/>
          <w:rtl/>
          <w:lang w:bidi="fa-IR"/>
        </w:rPr>
        <w:t>ا</w:t>
      </w:r>
      <w:r>
        <w:rPr>
          <w:rFonts w:cs="B Badr" w:hint="cs"/>
          <w:sz w:val="28"/>
          <w:szCs w:val="28"/>
          <w:rtl/>
          <w:lang w:bidi="fa-IR"/>
        </w:rPr>
        <w:t>ه، گفته اند شاید ناظر به کلینی باشد، که من مثل مصنفین دیگر هر آ</w:t>
      </w:r>
      <w:r w:rsidR="005D1A5E">
        <w:rPr>
          <w:rFonts w:cs="B Badr" w:hint="cs"/>
          <w:sz w:val="28"/>
          <w:szCs w:val="28"/>
          <w:rtl/>
          <w:lang w:bidi="fa-IR"/>
        </w:rPr>
        <w:t>ن روایتی را که سند دارم نقل نمی</w:t>
      </w:r>
      <w:r w:rsidR="005D1A5E">
        <w:rPr>
          <w:rFonts w:cs="B Badr"/>
          <w:sz w:val="28"/>
          <w:szCs w:val="28"/>
          <w:rtl/>
          <w:lang w:bidi="fa-IR"/>
        </w:rPr>
        <w:softHyphen/>
      </w:r>
      <w:r>
        <w:rPr>
          <w:rFonts w:cs="B Badr" w:hint="cs"/>
          <w:sz w:val="28"/>
          <w:szCs w:val="28"/>
          <w:rtl/>
          <w:lang w:bidi="fa-IR"/>
        </w:rPr>
        <w:t>کنم، بل قصدتُ الی ایراد ما افتی به و احکمُ بصحته، من روایاتی را می آورم که فتوا بر طبقشان می دهم، مخ</w:t>
      </w:r>
      <w:r w:rsidR="005D1A5E">
        <w:rPr>
          <w:rFonts w:cs="B Badr" w:hint="cs"/>
          <w:sz w:val="28"/>
          <w:szCs w:val="28"/>
          <w:rtl/>
          <w:lang w:bidi="fa-IR"/>
        </w:rPr>
        <w:t>تار من هست مضمون روایت، پذیرفته</w:t>
      </w:r>
      <w:r w:rsidR="005D1A5E">
        <w:rPr>
          <w:rFonts w:cs="B Badr"/>
          <w:sz w:val="28"/>
          <w:szCs w:val="28"/>
          <w:rtl/>
          <w:lang w:bidi="fa-IR"/>
        </w:rPr>
        <w:softHyphen/>
      </w:r>
      <w:r>
        <w:rPr>
          <w:rFonts w:cs="B Badr" w:hint="cs"/>
          <w:sz w:val="28"/>
          <w:szCs w:val="28"/>
          <w:rtl/>
          <w:lang w:bidi="fa-IR"/>
        </w:rPr>
        <w:t xml:space="preserve">ام آن را و احکمُ بصحته، و اعتقدُ فیه انّه حجةٌ فیما بینی و بینَ ربی تقدّسَ ذکره و تعالت قدرته، روایاتی که برداشت من این است که این روایات بین من و خدا حجت است. هر روایتی را نیاورده ام. </w:t>
      </w:r>
    </w:p>
    <w:p w:rsidR="00DF3A9F" w:rsidRDefault="00DF3A9F" w:rsidP="00DF3A9F">
      <w:pPr>
        <w:bidi/>
        <w:jc w:val="lowKashida"/>
        <w:rPr>
          <w:rFonts w:cs="B Badr"/>
          <w:sz w:val="28"/>
          <w:szCs w:val="28"/>
          <w:lang w:bidi="fa-IR"/>
        </w:rPr>
      </w:pPr>
      <w:r>
        <w:rPr>
          <w:rFonts w:cs="B Badr" w:hint="cs"/>
          <w:sz w:val="28"/>
          <w:szCs w:val="28"/>
          <w:rtl/>
          <w:lang w:bidi="fa-IR"/>
        </w:rPr>
        <w:t>و جمیعُ ما فیه مستخرجٌ من کتب مشهورة علیها الموول و الیها المرجع، تمام آن چه که من در این کتاب آورده ام از منابع مشهوره که مورد اعتنا فقها است و مرجعیت دارد برای مسائل فقهی.</w:t>
      </w:r>
    </w:p>
    <w:p w:rsidR="00DF3A9F" w:rsidRDefault="00DF3A9F" w:rsidP="00DF3A9F">
      <w:pPr>
        <w:bidi/>
        <w:jc w:val="lowKashida"/>
        <w:rPr>
          <w:rFonts w:cs="B Badr"/>
          <w:sz w:val="28"/>
          <w:szCs w:val="28"/>
          <w:rtl/>
          <w:lang w:bidi="fa-IR"/>
        </w:rPr>
      </w:pPr>
      <w:r>
        <w:rPr>
          <w:rFonts w:cs="B Badr" w:hint="cs"/>
          <w:sz w:val="28"/>
          <w:szCs w:val="28"/>
          <w:rtl/>
          <w:lang w:bidi="fa-IR"/>
        </w:rPr>
        <w:t>بعد نمونه ها را می گوید که اکثر این اصول در دست من و شما نیست.</w:t>
      </w:r>
    </w:p>
    <w:p w:rsidR="00DF3A9F" w:rsidRDefault="00DF3A9F" w:rsidP="00DF3A9F">
      <w:pPr>
        <w:bidi/>
        <w:jc w:val="lowKashida"/>
        <w:rPr>
          <w:rFonts w:cs="B Badr"/>
          <w:sz w:val="28"/>
          <w:szCs w:val="28"/>
          <w:lang w:bidi="fa-IR"/>
        </w:rPr>
      </w:pPr>
      <w:r w:rsidRPr="00DF3A9F">
        <w:rPr>
          <w:rFonts w:cs="B Badr" w:hint="cs"/>
          <w:sz w:val="28"/>
          <w:szCs w:val="28"/>
          <w:rtl/>
          <w:lang w:bidi="fa-IR"/>
        </w:rPr>
        <w:t xml:space="preserve">وَ غَيْرِهَا مِنَ الْأُصُولِ وَ الْمُصَنَّفَاتِ الَّتِي طُرُقِي إِلَيْهَا مَعْرُوفَةٌ فِي فِهْرِسِ الْكُتُبِ الَّتِي رُوِّيتُهَا عَنْ مَشَايِخِي وَ أَسْلَافِي رَضِيَ اللَّهُ عَنْهُمْ </w:t>
      </w:r>
    </w:p>
    <w:p w:rsidR="00DF3A9F" w:rsidRDefault="00DF3A9F" w:rsidP="00DF3A9F">
      <w:pPr>
        <w:bidi/>
        <w:jc w:val="lowKashida"/>
        <w:rPr>
          <w:rFonts w:cs="B Badr"/>
          <w:sz w:val="28"/>
          <w:szCs w:val="28"/>
          <w:rtl/>
          <w:lang w:bidi="fa-IR"/>
        </w:rPr>
      </w:pPr>
      <w:r>
        <w:rPr>
          <w:rFonts w:cs="B Badr" w:hint="cs"/>
          <w:sz w:val="28"/>
          <w:szCs w:val="28"/>
          <w:rtl/>
          <w:lang w:bidi="fa-IR"/>
        </w:rPr>
        <w:t>در این عبارت جناب صدوق چند مطلب مهم را بیان کرده است یکی این که روایات را گزینش کرده است نه هر ان چه را که دیده است و سند دارد نقل کند، این ها را نقادی کرده است. از نقادی</w:t>
      </w:r>
      <w:r>
        <w:rPr>
          <w:rFonts w:cs="B Badr"/>
          <w:sz w:val="28"/>
          <w:szCs w:val="28"/>
          <w:rtl/>
          <w:lang w:bidi="fa-IR"/>
        </w:rPr>
        <w:softHyphen/>
      </w:r>
      <w:r>
        <w:rPr>
          <w:rFonts w:cs="B Badr" w:hint="cs"/>
          <w:sz w:val="28"/>
          <w:szCs w:val="28"/>
          <w:rtl/>
          <w:lang w:bidi="fa-IR"/>
        </w:rPr>
        <w:t>هایی که در کلمات صدوق هست استفاده می شود که در مورد سند نظر دارد، اگر چه آراء رجالی اش به تصریح خودش همان آراء رجالی استادش ابن ولید است و نقادی متن می کند. پس روایات را گزینش کرده است وخودش هم د</w:t>
      </w:r>
      <w:r w:rsidR="005D1A5E">
        <w:rPr>
          <w:rFonts w:cs="B Badr" w:hint="cs"/>
          <w:sz w:val="28"/>
          <w:szCs w:val="28"/>
          <w:rtl/>
          <w:lang w:bidi="fa-IR"/>
        </w:rPr>
        <w:t>ر این که حدیث شناس و متبحر در فقه</w:t>
      </w:r>
      <w:r>
        <w:rPr>
          <w:rFonts w:cs="B Badr" w:hint="cs"/>
          <w:sz w:val="28"/>
          <w:szCs w:val="28"/>
          <w:rtl/>
          <w:lang w:bidi="fa-IR"/>
        </w:rPr>
        <w:t xml:space="preserve"> و روایة است</w:t>
      </w:r>
      <w:r w:rsidR="005D1A5E">
        <w:rPr>
          <w:rFonts w:cs="B Badr" w:hint="cs"/>
          <w:sz w:val="28"/>
          <w:szCs w:val="28"/>
          <w:rtl/>
          <w:lang w:bidi="fa-IR"/>
        </w:rPr>
        <w:t>،</w:t>
      </w:r>
      <w:r>
        <w:rPr>
          <w:rFonts w:cs="B Badr" w:hint="cs"/>
          <w:sz w:val="28"/>
          <w:szCs w:val="28"/>
          <w:rtl/>
          <w:lang w:bidi="fa-IR"/>
        </w:rPr>
        <w:t xml:space="preserve"> شک و تردیدی نیست. این مطلب اول.</w:t>
      </w:r>
    </w:p>
    <w:p w:rsidR="00DF3A9F" w:rsidRDefault="00DF3A9F" w:rsidP="007B2C57">
      <w:pPr>
        <w:bidi/>
        <w:jc w:val="lowKashida"/>
        <w:rPr>
          <w:rFonts w:cs="B Badr"/>
          <w:sz w:val="28"/>
          <w:szCs w:val="28"/>
          <w:rtl/>
          <w:lang w:bidi="fa-IR"/>
        </w:rPr>
      </w:pPr>
      <w:r>
        <w:rPr>
          <w:rFonts w:cs="B Badr" w:hint="cs"/>
          <w:sz w:val="28"/>
          <w:szCs w:val="28"/>
          <w:rtl/>
          <w:lang w:bidi="fa-IR"/>
        </w:rPr>
        <w:lastRenderedPageBreak/>
        <w:t>مطلب دو</w:t>
      </w:r>
      <w:r w:rsidR="005D1A5E">
        <w:rPr>
          <w:rFonts w:cs="B Badr" w:hint="cs"/>
          <w:sz w:val="28"/>
          <w:szCs w:val="28"/>
          <w:rtl/>
          <w:lang w:bidi="fa-IR"/>
        </w:rPr>
        <w:t>م؛ می گوید من انچه آورده ام فتو</w:t>
      </w:r>
      <w:r>
        <w:rPr>
          <w:rFonts w:cs="B Badr" w:hint="cs"/>
          <w:sz w:val="28"/>
          <w:szCs w:val="28"/>
          <w:rtl/>
          <w:lang w:bidi="fa-IR"/>
        </w:rPr>
        <w:t>ا</w:t>
      </w:r>
      <w:r w:rsidR="005D1A5E">
        <w:rPr>
          <w:rFonts w:cs="B Badr" w:hint="cs"/>
          <w:sz w:val="28"/>
          <w:szCs w:val="28"/>
          <w:rtl/>
          <w:lang w:bidi="fa-IR"/>
        </w:rPr>
        <w:t xml:space="preserve"> </w:t>
      </w:r>
      <w:r>
        <w:rPr>
          <w:rFonts w:cs="B Badr" w:hint="cs"/>
          <w:sz w:val="28"/>
          <w:szCs w:val="28"/>
          <w:rtl/>
          <w:lang w:bidi="fa-IR"/>
        </w:rPr>
        <w:t>بر طبقش می دهم. شما می د</w:t>
      </w:r>
      <w:r w:rsidR="005D1A5E">
        <w:rPr>
          <w:rFonts w:cs="B Badr" w:hint="cs"/>
          <w:sz w:val="28"/>
          <w:szCs w:val="28"/>
          <w:rtl/>
          <w:lang w:bidi="fa-IR"/>
        </w:rPr>
        <w:t>ا</w:t>
      </w:r>
      <w:r>
        <w:rPr>
          <w:rFonts w:cs="B Badr" w:hint="cs"/>
          <w:sz w:val="28"/>
          <w:szCs w:val="28"/>
          <w:rtl/>
          <w:lang w:bidi="fa-IR"/>
        </w:rPr>
        <w:t>نید در مجامع روایی گذشته ما روایاتی بوده که یا صادر نشده از منبع عصمت</w:t>
      </w:r>
      <w:r w:rsidR="005D1A5E">
        <w:rPr>
          <w:rFonts w:cs="B Badr" w:hint="cs"/>
          <w:sz w:val="28"/>
          <w:szCs w:val="28"/>
          <w:rtl/>
          <w:lang w:bidi="fa-IR"/>
        </w:rPr>
        <w:t>؛</w:t>
      </w:r>
      <w:r>
        <w:rPr>
          <w:rFonts w:cs="B Badr" w:hint="cs"/>
          <w:sz w:val="28"/>
          <w:szCs w:val="28"/>
          <w:rtl/>
          <w:lang w:bidi="fa-IR"/>
        </w:rPr>
        <w:t xml:space="preserve"> لذا مورد فتوا قرار نمی</w:t>
      </w:r>
      <w:r w:rsidR="005D1A5E">
        <w:rPr>
          <w:rFonts w:cs="B Badr" w:hint="cs"/>
          <w:sz w:val="28"/>
          <w:szCs w:val="28"/>
          <w:rtl/>
          <w:lang w:bidi="fa-IR"/>
        </w:rPr>
        <w:t xml:space="preserve">گیرد یا صادر شده عن تقیةٍ، باز </w:t>
      </w:r>
      <w:r>
        <w:rPr>
          <w:rFonts w:cs="B Badr" w:hint="cs"/>
          <w:sz w:val="28"/>
          <w:szCs w:val="28"/>
          <w:rtl/>
          <w:lang w:bidi="fa-IR"/>
        </w:rPr>
        <w:t>هم مورد فتوا نیست، من روایاتی را اورده ام که می گویم فتوای من صدوق این است.</w:t>
      </w:r>
    </w:p>
    <w:p w:rsidR="00DF3A9F" w:rsidRDefault="00DF3A9F" w:rsidP="007B2C57">
      <w:pPr>
        <w:bidi/>
        <w:jc w:val="lowKashida"/>
        <w:rPr>
          <w:rFonts w:cs="B Badr"/>
          <w:sz w:val="28"/>
          <w:szCs w:val="28"/>
          <w:rtl/>
          <w:lang w:bidi="fa-IR"/>
        </w:rPr>
      </w:pPr>
      <w:r>
        <w:rPr>
          <w:rFonts w:cs="B Badr" w:hint="cs"/>
          <w:sz w:val="28"/>
          <w:szCs w:val="28"/>
          <w:rtl/>
          <w:lang w:bidi="fa-IR"/>
        </w:rPr>
        <w:t xml:space="preserve">مطلب سوم؛ روایاتی اورده ام که احکمُ بصحته، صحت در اصطلاح قدما فقط به بررسی سندی نیست، </w:t>
      </w:r>
      <w:r w:rsidR="0056056B">
        <w:rPr>
          <w:rFonts w:cs="B Badr" w:hint="cs"/>
          <w:sz w:val="28"/>
          <w:szCs w:val="28"/>
          <w:rtl/>
          <w:lang w:bidi="fa-IR"/>
        </w:rPr>
        <w:t>معیارهایی برای صحت قدما داشته</w:t>
      </w:r>
      <w:r w:rsidR="0056056B">
        <w:rPr>
          <w:rFonts w:cs="B Badr"/>
          <w:sz w:val="28"/>
          <w:szCs w:val="28"/>
          <w:rtl/>
          <w:lang w:bidi="fa-IR"/>
        </w:rPr>
        <w:softHyphen/>
      </w:r>
      <w:r w:rsidR="0056056B">
        <w:rPr>
          <w:rFonts w:cs="B Badr" w:hint="cs"/>
          <w:sz w:val="28"/>
          <w:szCs w:val="28"/>
          <w:rtl/>
          <w:lang w:bidi="fa-IR"/>
        </w:rPr>
        <w:t>اند. من روایاتی را اورده</w:t>
      </w:r>
      <w:r w:rsidR="0056056B">
        <w:rPr>
          <w:rFonts w:cs="B Badr"/>
          <w:sz w:val="28"/>
          <w:szCs w:val="28"/>
          <w:rtl/>
          <w:lang w:bidi="fa-IR"/>
        </w:rPr>
        <w:softHyphen/>
      </w:r>
      <w:r w:rsidR="0056056B">
        <w:rPr>
          <w:rFonts w:cs="B Badr" w:hint="cs"/>
          <w:sz w:val="28"/>
          <w:szCs w:val="28"/>
          <w:rtl/>
          <w:lang w:bidi="fa-IR"/>
        </w:rPr>
        <w:t>ام که احکمُ بصحته.</w:t>
      </w:r>
    </w:p>
    <w:p w:rsidR="0056056B" w:rsidRDefault="005D1A5E" w:rsidP="007B2C57">
      <w:pPr>
        <w:bidi/>
        <w:jc w:val="lowKashida"/>
        <w:rPr>
          <w:rFonts w:cs="B Badr"/>
          <w:sz w:val="28"/>
          <w:szCs w:val="28"/>
          <w:rtl/>
          <w:lang w:bidi="fa-IR"/>
        </w:rPr>
      </w:pPr>
      <w:r>
        <w:rPr>
          <w:rFonts w:cs="B Badr" w:hint="cs"/>
          <w:sz w:val="28"/>
          <w:szCs w:val="28"/>
          <w:rtl/>
          <w:lang w:bidi="fa-IR"/>
        </w:rPr>
        <w:t>مرحو</w:t>
      </w:r>
      <w:r w:rsidR="0056056B">
        <w:rPr>
          <w:rFonts w:cs="B Badr" w:hint="cs"/>
          <w:sz w:val="28"/>
          <w:szCs w:val="28"/>
          <w:rtl/>
          <w:lang w:bidi="fa-IR"/>
        </w:rPr>
        <w:t>م</w:t>
      </w:r>
      <w:r>
        <w:rPr>
          <w:rFonts w:cs="B Badr" w:hint="cs"/>
          <w:sz w:val="28"/>
          <w:szCs w:val="28"/>
          <w:rtl/>
          <w:lang w:bidi="fa-IR"/>
        </w:rPr>
        <w:t xml:space="preserve"> </w:t>
      </w:r>
      <w:r w:rsidR="0056056B">
        <w:rPr>
          <w:rFonts w:cs="B Badr" w:hint="cs"/>
          <w:sz w:val="28"/>
          <w:szCs w:val="28"/>
          <w:rtl/>
          <w:lang w:bidi="fa-IR"/>
        </w:rPr>
        <w:t>شیخ بهایی در مشرق الشمسین و به نقل از ایشان مرحوم علامه مجلسی در ملاذ الاخیار ج 1 ، ص 23 بر خی از معیار هایی که بر طبق ان حکم به صحت می کرده اند بیان فرموده اند، بخشی را در عده الاصول برایتان بیان کرده بودم:</w:t>
      </w:r>
    </w:p>
    <w:p w:rsidR="0056056B" w:rsidRDefault="0056056B" w:rsidP="007B2C57">
      <w:pPr>
        <w:pStyle w:val="ListParagraph"/>
        <w:numPr>
          <w:ilvl w:val="0"/>
          <w:numId w:val="19"/>
        </w:numPr>
        <w:bidi/>
        <w:jc w:val="lowKashida"/>
        <w:rPr>
          <w:rFonts w:cs="B Badr"/>
          <w:sz w:val="28"/>
          <w:szCs w:val="28"/>
          <w:lang w:bidi="fa-IR"/>
        </w:rPr>
      </w:pPr>
      <w:r>
        <w:rPr>
          <w:rFonts w:cs="B Badr" w:hint="cs"/>
          <w:sz w:val="28"/>
          <w:szCs w:val="28"/>
          <w:rtl/>
          <w:lang w:bidi="fa-IR"/>
        </w:rPr>
        <w:t>وجود روایت در بسیاری از اصول</w:t>
      </w:r>
      <w:r w:rsidR="005D1A5E">
        <w:rPr>
          <w:rFonts w:cs="B Badr" w:hint="cs"/>
          <w:sz w:val="28"/>
          <w:szCs w:val="28"/>
          <w:rtl/>
          <w:lang w:bidi="fa-IR"/>
        </w:rPr>
        <w:t xml:space="preserve"> اربعة ماة، یک وقت است که روایتی در ده یا بیست از اصول اربعه ماه تکرار شده اس</w:t>
      </w:r>
      <w:r>
        <w:rPr>
          <w:rFonts w:cs="B Badr" w:hint="cs"/>
          <w:sz w:val="28"/>
          <w:szCs w:val="28"/>
          <w:rtl/>
          <w:lang w:bidi="fa-IR"/>
        </w:rPr>
        <w:t>ت، قدمای ما روی این روایات حساب جداگانه ایی</w:t>
      </w:r>
      <w:r w:rsidR="005D1A5E">
        <w:rPr>
          <w:rFonts w:cs="B Badr" w:hint="cs"/>
          <w:sz w:val="28"/>
          <w:szCs w:val="28"/>
          <w:rtl/>
          <w:lang w:bidi="fa-IR"/>
        </w:rPr>
        <w:t xml:space="preserve"> باز می کرده اند. اصول اربعه ماة</w:t>
      </w:r>
      <w:r>
        <w:rPr>
          <w:rFonts w:cs="B Badr" w:hint="cs"/>
          <w:sz w:val="28"/>
          <w:szCs w:val="28"/>
          <w:rtl/>
          <w:lang w:bidi="fa-IR"/>
        </w:rPr>
        <w:t>ایی که در ان عصر و</w:t>
      </w:r>
      <w:r w:rsidR="005D1A5E">
        <w:rPr>
          <w:rFonts w:cs="B Badr" w:hint="cs"/>
          <w:sz w:val="28"/>
          <w:szCs w:val="28"/>
          <w:rtl/>
          <w:lang w:bidi="fa-IR"/>
        </w:rPr>
        <w:t xml:space="preserve"> </w:t>
      </w:r>
      <w:r>
        <w:rPr>
          <w:rFonts w:cs="B Badr" w:hint="cs"/>
          <w:sz w:val="28"/>
          <w:szCs w:val="28"/>
          <w:rtl/>
          <w:lang w:bidi="fa-IR"/>
        </w:rPr>
        <w:t>زمان اشتهارش به مولفانش مثل کتب اربعه الان ما بود.</w:t>
      </w:r>
    </w:p>
    <w:p w:rsidR="0056056B" w:rsidRDefault="0056056B" w:rsidP="007B2C57">
      <w:pPr>
        <w:pStyle w:val="ListParagraph"/>
        <w:numPr>
          <w:ilvl w:val="0"/>
          <w:numId w:val="19"/>
        </w:numPr>
        <w:bidi/>
        <w:jc w:val="lowKashida"/>
        <w:rPr>
          <w:rFonts w:cs="B Badr"/>
          <w:sz w:val="28"/>
          <w:szCs w:val="28"/>
          <w:lang w:bidi="fa-IR"/>
        </w:rPr>
      </w:pPr>
      <w:r>
        <w:rPr>
          <w:rFonts w:cs="B Badr" w:hint="cs"/>
          <w:sz w:val="28"/>
          <w:szCs w:val="28"/>
          <w:rtl/>
          <w:lang w:bidi="fa-IR"/>
        </w:rPr>
        <w:t>یک روایت در یک اصل یا دو اصل آمده است ولی ب</w:t>
      </w:r>
      <w:r w:rsidR="005D1A5E">
        <w:rPr>
          <w:rFonts w:cs="B Badr" w:hint="cs"/>
          <w:sz w:val="28"/>
          <w:szCs w:val="28"/>
          <w:rtl/>
          <w:lang w:bidi="fa-IR"/>
        </w:rPr>
        <w:t xml:space="preserve">ه </w:t>
      </w:r>
      <w:r>
        <w:rPr>
          <w:rFonts w:cs="B Badr" w:hint="cs"/>
          <w:sz w:val="28"/>
          <w:szCs w:val="28"/>
          <w:rtl/>
          <w:lang w:bidi="fa-IR"/>
        </w:rPr>
        <w:t>طرق و اسانید متعدده امده است. باز این ارزش روایت را بالا می برد.</w:t>
      </w:r>
    </w:p>
    <w:p w:rsidR="0056056B" w:rsidRDefault="0056056B" w:rsidP="007B2C57">
      <w:pPr>
        <w:pStyle w:val="ListParagraph"/>
        <w:numPr>
          <w:ilvl w:val="0"/>
          <w:numId w:val="19"/>
        </w:numPr>
        <w:bidi/>
        <w:jc w:val="lowKashida"/>
        <w:rPr>
          <w:rFonts w:cs="B Badr"/>
          <w:sz w:val="28"/>
          <w:szCs w:val="28"/>
          <w:lang w:bidi="fa-IR"/>
        </w:rPr>
      </w:pPr>
      <w:r>
        <w:rPr>
          <w:rFonts w:cs="B Badr" w:hint="cs"/>
          <w:sz w:val="28"/>
          <w:szCs w:val="28"/>
          <w:rtl/>
          <w:lang w:bidi="fa-IR"/>
        </w:rPr>
        <w:t>وجود روایت در یک اصل منتها اصلی که از کسانی مثل زراره، محمد بن مسلم، فضیل بن یسار که اجماع داریم بر تصدیقشان، در اصل این ها امده است. کتاب زراره با کتاب یک راوی دیگر که او هم ثقه است ولی متفاوت است فرق می کند. یا افرادی که اجماع داریم بر تصحیح ما یصح عنهم مثل صفوان و یونس یا کسانی که حتی شیعه اثنی عشری نیستند ولی عمل به روایاتشان توسط طائفه انجام می گیرد مثل عمار ساباطی.</w:t>
      </w:r>
    </w:p>
    <w:p w:rsidR="0056056B" w:rsidRDefault="0056056B" w:rsidP="007B2C57">
      <w:pPr>
        <w:pStyle w:val="ListParagraph"/>
        <w:numPr>
          <w:ilvl w:val="0"/>
          <w:numId w:val="19"/>
        </w:numPr>
        <w:bidi/>
        <w:jc w:val="lowKashida"/>
        <w:rPr>
          <w:rFonts w:cs="B Badr"/>
          <w:sz w:val="28"/>
          <w:szCs w:val="28"/>
          <w:lang w:bidi="fa-IR"/>
        </w:rPr>
      </w:pPr>
      <w:r>
        <w:rPr>
          <w:rFonts w:cs="B Badr" w:hint="cs"/>
          <w:sz w:val="28"/>
          <w:szCs w:val="28"/>
          <w:rtl/>
          <w:lang w:bidi="fa-IR"/>
        </w:rPr>
        <w:t xml:space="preserve">بعضی از این اصول اربعه ماة به محضر ائمه علیهم السلام عرضه شده است و جز مدارک مثل صدوق و امثال اوست مثل کتاب عبد الله بن علی الحلبی. دو کتاب یونس به عبد الحمن، فضل بن شاذان، </w:t>
      </w:r>
    </w:p>
    <w:p w:rsidR="0056056B" w:rsidRDefault="0056056B" w:rsidP="007B2C57">
      <w:pPr>
        <w:pStyle w:val="ListParagraph"/>
        <w:numPr>
          <w:ilvl w:val="0"/>
          <w:numId w:val="19"/>
        </w:numPr>
        <w:bidi/>
        <w:jc w:val="lowKashida"/>
        <w:rPr>
          <w:rFonts w:cs="B Badr"/>
          <w:sz w:val="28"/>
          <w:szCs w:val="28"/>
          <w:lang w:bidi="fa-IR"/>
        </w:rPr>
      </w:pPr>
      <w:r>
        <w:rPr>
          <w:rFonts w:cs="B Badr" w:hint="cs"/>
          <w:sz w:val="28"/>
          <w:szCs w:val="28"/>
          <w:rtl/>
          <w:lang w:bidi="fa-IR"/>
        </w:rPr>
        <w:t>این را از کتاب</w:t>
      </w:r>
      <w:r>
        <w:rPr>
          <w:rFonts w:cs="B Badr"/>
          <w:sz w:val="28"/>
          <w:szCs w:val="28"/>
          <w:rtl/>
          <w:lang w:bidi="fa-IR"/>
        </w:rPr>
        <w:softHyphen/>
      </w:r>
      <w:r>
        <w:rPr>
          <w:rFonts w:cs="B Badr" w:hint="cs"/>
          <w:sz w:val="28"/>
          <w:szCs w:val="28"/>
          <w:rtl/>
          <w:lang w:bidi="fa-IR"/>
        </w:rPr>
        <w:t>هایی گرفته</w:t>
      </w:r>
      <w:r>
        <w:rPr>
          <w:rFonts w:cs="B Badr"/>
          <w:sz w:val="28"/>
          <w:szCs w:val="28"/>
          <w:rtl/>
          <w:lang w:bidi="fa-IR"/>
        </w:rPr>
        <w:softHyphen/>
      </w:r>
      <w:r>
        <w:rPr>
          <w:rFonts w:cs="B Badr" w:hint="cs"/>
          <w:sz w:val="28"/>
          <w:szCs w:val="28"/>
          <w:rtl/>
          <w:lang w:bidi="fa-IR"/>
        </w:rPr>
        <w:t>اند که نسل</w:t>
      </w:r>
      <w:r>
        <w:rPr>
          <w:rFonts w:cs="B Badr"/>
          <w:sz w:val="28"/>
          <w:szCs w:val="28"/>
          <w:rtl/>
          <w:lang w:bidi="fa-IR"/>
        </w:rPr>
        <w:softHyphen/>
      </w:r>
      <w:r>
        <w:rPr>
          <w:rFonts w:cs="B Badr" w:hint="cs"/>
          <w:sz w:val="28"/>
          <w:szCs w:val="28"/>
          <w:rtl/>
          <w:lang w:bidi="fa-IR"/>
        </w:rPr>
        <w:t>های پیشین آن</w:t>
      </w:r>
      <w:r>
        <w:rPr>
          <w:rFonts w:cs="B Badr"/>
          <w:sz w:val="28"/>
          <w:szCs w:val="28"/>
          <w:rtl/>
          <w:lang w:bidi="fa-IR"/>
        </w:rPr>
        <w:softHyphen/>
      </w:r>
      <w:r>
        <w:rPr>
          <w:rFonts w:cs="B Badr" w:hint="cs"/>
          <w:sz w:val="28"/>
          <w:szCs w:val="28"/>
          <w:rtl/>
          <w:lang w:bidi="fa-IR"/>
        </w:rPr>
        <w:t>ها بهشان گفته</w:t>
      </w:r>
      <w:r>
        <w:rPr>
          <w:rFonts w:cs="B Badr"/>
          <w:sz w:val="28"/>
          <w:szCs w:val="28"/>
          <w:rtl/>
          <w:lang w:bidi="fa-IR"/>
        </w:rPr>
        <w:softHyphen/>
      </w:r>
      <w:r>
        <w:rPr>
          <w:rFonts w:cs="B Badr" w:hint="cs"/>
          <w:sz w:val="28"/>
          <w:szCs w:val="28"/>
          <w:rtl/>
          <w:lang w:bidi="fa-IR"/>
        </w:rPr>
        <w:t>اند که این کتاب</w:t>
      </w:r>
      <w:r>
        <w:rPr>
          <w:rFonts w:cs="B Badr"/>
          <w:sz w:val="28"/>
          <w:szCs w:val="28"/>
          <w:rtl/>
          <w:lang w:bidi="fa-IR"/>
        </w:rPr>
        <w:softHyphen/>
      </w:r>
      <w:r>
        <w:rPr>
          <w:rFonts w:cs="B Badr" w:hint="cs"/>
          <w:sz w:val="28"/>
          <w:szCs w:val="28"/>
          <w:rtl/>
          <w:lang w:bidi="fa-IR"/>
        </w:rPr>
        <w:t xml:space="preserve">ها مورد وثوق هستند. یعین هر نسلی از نسل پیش از خودش شنیده است که این کتاب مورد وثوق است مثل کتاب صلاة حریز، </w:t>
      </w:r>
    </w:p>
    <w:p w:rsidR="007B2C57" w:rsidRDefault="0056056B" w:rsidP="007B2C57">
      <w:pPr>
        <w:bidi/>
        <w:jc w:val="lowKashida"/>
        <w:rPr>
          <w:rFonts w:cs="B Badr"/>
          <w:sz w:val="28"/>
          <w:szCs w:val="28"/>
          <w:rtl/>
          <w:lang w:bidi="fa-IR"/>
        </w:rPr>
      </w:pPr>
      <w:r>
        <w:rPr>
          <w:rFonts w:cs="B Badr" w:hint="cs"/>
          <w:sz w:val="28"/>
          <w:szCs w:val="28"/>
          <w:rtl/>
          <w:lang w:bidi="fa-IR"/>
        </w:rPr>
        <w:t xml:space="preserve">بعد از این 5 قرینه شیخ البهایی قدس الله روحه می گوید </w:t>
      </w:r>
      <w:r w:rsidR="007B2C57" w:rsidRPr="007B2C57">
        <w:rPr>
          <w:rFonts w:cs="B Badr" w:hint="cs"/>
          <w:sz w:val="28"/>
          <w:szCs w:val="28"/>
          <w:rtl/>
          <w:lang w:bidi="fa-IR"/>
        </w:rPr>
        <w:t>و قد جرى رئيس المحدثين ثقة الإسلام محمد بن بابويه- قدس الله روحه- على متعارف المتقدمين في إطلاق الصحيح على ما يركن إليه و يعتمد عليه، فحكم بصحة جميع ما أورده من الأحاديث في كتاب" من لا يحضره الفقيه"، و ذكر أنه استخرجها من كتب مشهورة عليها المعول و إليها المرجع، و كثير من تلك الأحاديث بمعزل</w:t>
      </w:r>
      <w:r w:rsidR="007B2C57">
        <w:rPr>
          <w:rFonts w:cs="B Badr" w:hint="cs"/>
          <w:sz w:val="28"/>
          <w:szCs w:val="28"/>
          <w:rtl/>
          <w:lang w:bidi="fa-IR"/>
        </w:rPr>
        <w:t>(جدا)</w:t>
      </w:r>
      <w:r w:rsidR="007B2C57" w:rsidRPr="007B2C57">
        <w:rPr>
          <w:rFonts w:cs="B Badr" w:hint="cs"/>
          <w:sz w:val="28"/>
          <w:szCs w:val="28"/>
          <w:rtl/>
          <w:lang w:bidi="fa-IR"/>
        </w:rPr>
        <w:t xml:space="preserve"> عن الاندراج في الصحيح على مصطلح المتأخرين، و منخرط في </w:t>
      </w:r>
      <w:r w:rsidR="007B2C57">
        <w:rPr>
          <w:rFonts w:cs="B Badr" w:hint="cs"/>
          <w:sz w:val="28"/>
          <w:szCs w:val="28"/>
          <w:rtl/>
          <w:lang w:bidi="fa-IR"/>
        </w:rPr>
        <w:t>سلك الحسان و الموثقات بل الضعاف.</w:t>
      </w:r>
    </w:p>
    <w:p w:rsidR="007B2C57" w:rsidRDefault="007B2C57" w:rsidP="007B2C57">
      <w:pPr>
        <w:pStyle w:val="NormalWeb"/>
        <w:bidi/>
        <w:jc w:val="lowKashida"/>
        <w:rPr>
          <w:rFonts w:cs="B Badr"/>
          <w:sz w:val="28"/>
          <w:szCs w:val="28"/>
          <w:rtl/>
          <w:lang w:bidi="fa-IR"/>
        </w:rPr>
      </w:pPr>
      <w:r>
        <w:rPr>
          <w:rFonts w:cs="B Badr" w:hint="cs"/>
          <w:sz w:val="28"/>
          <w:szCs w:val="28"/>
          <w:rtl/>
          <w:lang w:bidi="fa-IR"/>
        </w:rPr>
        <w:lastRenderedPageBreak/>
        <w:t>این معیارها برای علمای ان زمان اکثرا معیارهای حسی است، می</w:t>
      </w:r>
      <w:r>
        <w:rPr>
          <w:rFonts w:cs="B Badr"/>
          <w:sz w:val="28"/>
          <w:szCs w:val="28"/>
          <w:rtl/>
          <w:lang w:bidi="fa-IR"/>
        </w:rPr>
        <w:softHyphen/>
      </w:r>
      <w:r>
        <w:rPr>
          <w:rFonts w:cs="B Badr" w:hint="cs"/>
          <w:sz w:val="28"/>
          <w:szCs w:val="28"/>
          <w:rtl/>
          <w:lang w:bidi="fa-IR"/>
        </w:rPr>
        <w:t>بیند این روایت در5 کتاب امده است، می بیند این روایت در اصل زراره است و اصل زراره و اصول اربعه ماه چنان که خودش خواهد گفت، نسخه های معتبرش در نزد صدوق است. این شهادت، شهادت عن حس هست، بله مواردی هم اجتهاد دارد، که آیا این روایت با قرآن مخالف است یا نه؟ آیا تقیه ایی است یا نه؟ ولی هم چنان که سیدنا الخویی در مورد شهادت نجاشی گفت اذا دار الامر که شهادتی صدرت عن حس ام حدس خب این جا هم همان است. این شهادت کم ا</w:t>
      </w:r>
      <w:r w:rsidR="005D1A5E">
        <w:rPr>
          <w:rFonts w:cs="B Badr" w:hint="cs"/>
          <w:sz w:val="28"/>
          <w:szCs w:val="28"/>
          <w:rtl/>
          <w:lang w:bidi="fa-IR"/>
        </w:rPr>
        <w:t>ز شهادت نجاشی و امثال او ندارد.</w:t>
      </w:r>
    </w:p>
    <w:p w:rsidR="007B2C57" w:rsidRDefault="007B2C57" w:rsidP="007B2C57">
      <w:pPr>
        <w:pStyle w:val="NormalWeb"/>
        <w:bidi/>
        <w:jc w:val="lowKashida"/>
        <w:rPr>
          <w:rFonts w:asciiTheme="minorHAnsi" w:eastAsiaTheme="minorHAnsi" w:hAnsiTheme="minorHAnsi" w:cs="B Badr"/>
          <w:sz w:val="28"/>
          <w:szCs w:val="28"/>
          <w:rtl/>
          <w:lang w:bidi="fa-IR"/>
        </w:rPr>
      </w:pPr>
      <w:r>
        <w:rPr>
          <w:rFonts w:cs="B Badr" w:hint="cs"/>
          <w:sz w:val="28"/>
          <w:szCs w:val="28"/>
          <w:rtl/>
          <w:lang w:bidi="fa-IR"/>
        </w:rPr>
        <w:t xml:space="preserve">مرحوم علامه مجلسی در صفحه 26 می فرماید </w:t>
      </w:r>
      <w:r w:rsidRPr="007B2C57">
        <w:rPr>
          <w:rFonts w:asciiTheme="minorHAnsi" w:eastAsiaTheme="minorHAnsi" w:hAnsiTheme="minorHAnsi" w:cs="B Badr" w:hint="cs"/>
          <w:sz w:val="28"/>
          <w:szCs w:val="28"/>
          <w:rtl/>
          <w:lang w:bidi="fa-IR"/>
        </w:rPr>
        <w:t>و قد اخذ الصدوقان</w:t>
      </w:r>
      <w:r>
        <w:rPr>
          <w:rFonts w:asciiTheme="minorHAnsi" w:eastAsiaTheme="minorHAnsi" w:hAnsiTheme="minorHAnsi" w:cs="B Badr" w:hint="cs"/>
          <w:sz w:val="28"/>
          <w:szCs w:val="28"/>
          <w:rtl/>
          <w:lang w:bidi="fa-IR"/>
        </w:rPr>
        <w:t>(کلینی و صدوق)</w:t>
      </w:r>
      <w:r w:rsidRPr="007B2C57">
        <w:rPr>
          <w:rFonts w:asciiTheme="minorHAnsi" w:eastAsiaTheme="minorHAnsi" w:hAnsiTheme="minorHAnsi" w:cs="B Badr"/>
          <w:sz w:val="28"/>
          <w:szCs w:val="28"/>
          <w:lang w:bidi="fa-IR"/>
        </w:rPr>
        <w:t xml:space="preserve"> </w:t>
      </w:r>
      <w:r w:rsidRPr="007B2C57">
        <w:rPr>
          <w:rFonts w:asciiTheme="minorHAnsi" w:eastAsiaTheme="minorHAnsi" w:hAnsiTheme="minorHAnsi" w:cs="B Badr" w:hint="cs"/>
          <w:sz w:val="28"/>
          <w:szCs w:val="28"/>
          <w:rtl/>
          <w:lang w:bidi="fa-IR"/>
        </w:rPr>
        <w:t>رضي الله عنهما- الأخبار من تلك الأصول المعتبرة، و شهدا في كتابيهما بصحتها، و لعل شهادتهما لا تقصر عن شهادة أصحاب الرجال بعدالة الرواة و ثقتهم.</w:t>
      </w:r>
    </w:p>
    <w:p w:rsidR="007B2C57" w:rsidRDefault="007B2C57" w:rsidP="007B2C5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شد سه تا. چهار:</w:t>
      </w:r>
    </w:p>
    <w:p w:rsidR="009D5C4B" w:rsidRDefault="007B2C57" w:rsidP="009D5C4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w:t>
      </w:r>
      <w:r w:rsidR="009D5C4B">
        <w:rPr>
          <w:rFonts w:asciiTheme="minorHAnsi" w:eastAsiaTheme="minorHAnsi" w:hAnsiTheme="minorHAnsi" w:cs="B Badr" w:hint="cs"/>
          <w:sz w:val="28"/>
          <w:szCs w:val="28"/>
          <w:rtl/>
          <w:lang w:bidi="fa-IR"/>
        </w:rPr>
        <w:t xml:space="preserve"> گوید من روایاتی را گزینش کرده</w:t>
      </w:r>
      <w:r w:rsidR="009D5C4B">
        <w:rPr>
          <w:rFonts w:asciiTheme="minorHAnsi" w:eastAsiaTheme="minorHAnsi" w:hAnsiTheme="minorHAnsi" w:cs="B Badr"/>
          <w:sz w:val="28"/>
          <w:szCs w:val="28"/>
          <w:rtl/>
          <w:lang w:bidi="fa-IR"/>
        </w:rPr>
        <w:softHyphen/>
      </w:r>
      <w:r w:rsidR="005D1A5E">
        <w:rPr>
          <w:rFonts w:asciiTheme="minorHAnsi" w:eastAsiaTheme="minorHAnsi" w:hAnsiTheme="minorHAnsi" w:cs="B Badr" w:hint="cs"/>
          <w:sz w:val="28"/>
          <w:szCs w:val="28"/>
          <w:rtl/>
          <w:lang w:bidi="fa-IR"/>
        </w:rPr>
        <w:t>ام .</w:t>
      </w:r>
    </w:p>
    <w:p w:rsidR="009D5C4B" w:rsidRDefault="009D5C4B" w:rsidP="009D5C4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پنجم: جمیع این ها از کتب مشهوره مستخرج شده است، شهرت یک کتاب به من بگویید امر حسی است یا حدسی؟</w:t>
      </w:r>
    </w:p>
    <w:p w:rsidR="009D5C4B" w:rsidRDefault="009D5C4B" w:rsidP="009D5C4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جمیع ما فیه مستخرج من کتب المشهوره. علیها الموول و الیه المرجع. این هم شهادت عن حس است. این که الان در عصر من صدوق این کتاب ها مورد استناد هستند و اساتید من به این کتاب ها استناد می کردند و اساتید ان ها هم همینطور. این یعنی این کتاب ها</w:t>
      </w:r>
      <w:r w:rsidR="007513B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هر نسلی پس از نسلی این ها را مرجع قرار می داده است بعد نام می برد</w:t>
      </w:r>
      <w:r w:rsidR="007513B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کتاب این کتاب این کتاب تازه این ها هم نیست می گوید و غیرها.</w:t>
      </w:r>
      <w:r>
        <w:rPr>
          <w:rFonts w:asciiTheme="minorHAnsi" w:eastAsiaTheme="minorHAnsi" w:hAnsiTheme="minorHAnsi" w:cs="B Badr"/>
          <w:sz w:val="28"/>
          <w:szCs w:val="28"/>
          <w:lang w:bidi="fa-IR"/>
        </w:rPr>
        <w:t xml:space="preserve"> </w:t>
      </w:r>
    </w:p>
    <w:p w:rsidR="009D5C4B" w:rsidRDefault="009D5C4B" w:rsidP="009D5C4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غیرها من الاصول و المصنفات التی طرقی الیها معروفة فی الفهرس.</w:t>
      </w:r>
    </w:p>
    <w:p w:rsidR="009D5C4B" w:rsidRDefault="009D5C4B" w:rsidP="009D5C4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توضیح بیان مرحوم شیخ صدوق با تمام توضیحاتی که نیاز بود تا ببینیم دلالتش چگونه است. </w:t>
      </w:r>
    </w:p>
    <w:p w:rsidR="009D5C4B" w:rsidRDefault="009D5C4B" w:rsidP="009D5C4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آقای خویی قدس الله روحه این جا هم باز نمی پذیرد می گوید بله این کتاب در نظر صدوق صحیح است، در نظر صدوق حجت است، اما این که صحیح متاخرین نیست، شهادت به وثاقت روات که نیست بلکه این تصحیح روایات است و در تصحیح روایات مبانی مختلف است.</w:t>
      </w:r>
      <w:r w:rsidR="009A5F2C">
        <w:rPr>
          <w:rFonts w:asciiTheme="minorHAnsi" w:eastAsiaTheme="minorHAnsi" w:hAnsiTheme="minorHAnsi" w:cs="B Badr" w:hint="cs"/>
          <w:sz w:val="28"/>
          <w:szCs w:val="28"/>
          <w:rtl/>
          <w:lang w:bidi="fa-IR"/>
        </w:rPr>
        <w:t xml:space="preserve"> چه بسا جناب شیخ صدوق طبق یک مبنا روایتی را تصحیح کند که من آقای خویی اگر ان روایت را ببینم تصحیح نکنم، مبانی متعدد است. من می گویم، روایتی را قبول می کنم که راویش ثقه باشد، این ها از راه قرائن گاهی وثوق به صدور پیدا می کردند. کسی که شهادت می دهد به وثوق به صدور شهادتش برای کسی که وثاقت راوی را معیار قرار می دهد، نفعی ندارد.</w:t>
      </w:r>
    </w:p>
    <w:p w:rsidR="007B2C57" w:rsidRDefault="00102B6F" w:rsidP="00751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کلام آقای خویی ادامه دارد ان شاء الله جلسه آتی.</w:t>
      </w:r>
    </w:p>
    <w:p w:rsidR="007513B9" w:rsidRPr="007513B9" w:rsidRDefault="007513B9" w:rsidP="007513B9">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D00" w:rsidRDefault="00487D00" w:rsidP="00C44E32">
      <w:pPr>
        <w:spacing w:after="0" w:line="240" w:lineRule="auto"/>
      </w:pPr>
      <w:r>
        <w:separator/>
      </w:r>
    </w:p>
  </w:endnote>
  <w:endnote w:type="continuationSeparator" w:id="0">
    <w:p w:rsidR="00487D00" w:rsidRDefault="00487D0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D00" w:rsidRDefault="00487D00" w:rsidP="00C44E32">
      <w:pPr>
        <w:spacing w:after="0" w:line="240" w:lineRule="auto"/>
      </w:pPr>
      <w:r>
        <w:separator/>
      </w:r>
    </w:p>
  </w:footnote>
  <w:footnote w:type="continuationSeparator" w:id="0">
    <w:p w:rsidR="00487D00" w:rsidRDefault="00487D0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6"/>
  </w:num>
  <w:num w:numId="4">
    <w:abstractNumId w:val="8"/>
  </w:num>
  <w:num w:numId="5">
    <w:abstractNumId w:val="1"/>
  </w:num>
  <w:num w:numId="6">
    <w:abstractNumId w:val="11"/>
  </w:num>
  <w:num w:numId="7">
    <w:abstractNumId w:val="18"/>
  </w:num>
  <w:num w:numId="8">
    <w:abstractNumId w:val="15"/>
  </w:num>
  <w:num w:numId="9">
    <w:abstractNumId w:val="12"/>
  </w:num>
  <w:num w:numId="10">
    <w:abstractNumId w:val="13"/>
  </w:num>
  <w:num w:numId="11">
    <w:abstractNumId w:val="17"/>
  </w:num>
  <w:num w:numId="12">
    <w:abstractNumId w:val="4"/>
  </w:num>
  <w:num w:numId="13">
    <w:abstractNumId w:val="14"/>
  </w:num>
  <w:num w:numId="14">
    <w:abstractNumId w:val="10"/>
  </w:num>
  <w:num w:numId="15">
    <w:abstractNumId w:val="0"/>
  </w:num>
  <w:num w:numId="16">
    <w:abstractNumId w:val="6"/>
  </w:num>
  <w:num w:numId="17">
    <w:abstractNumId w:val="7"/>
  </w:num>
  <w:num w:numId="18">
    <w:abstractNumId w:val="2"/>
  </w:num>
  <w:num w:numId="1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54CC"/>
    <w:rsid w:val="00070BC9"/>
    <w:rsid w:val="0007334E"/>
    <w:rsid w:val="00075840"/>
    <w:rsid w:val="00076C92"/>
    <w:rsid w:val="00077ADD"/>
    <w:rsid w:val="0008181C"/>
    <w:rsid w:val="00083139"/>
    <w:rsid w:val="00087826"/>
    <w:rsid w:val="00093D16"/>
    <w:rsid w:val="00095ADE"/>
    <w:rsid w:val="00096AF4"/>
    <w:rsid w:val="000A132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5A8F"/>
    <w:rsid w:val="0011721C"/>
    <w:rsid w:val="00121EAF"/>
    <w:rsid w:val="0013157E"/>
    <w:rsid w:val="00133A4B"/>
    <w:rsid w:val="00133F8C"/>
    <w:rsid w:val="001405E1"/>
    <w:rsid w:val="00142E12"/>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5C55"/>
    <w:rsid w:val="001C703B"/>
    <w:rsid w:val="001D51C9"/>
    <w:rsid w:val="001D754C"/>
    <w:rsid w:val="001E68FB"/>
    <w:rsid w:val="001E7931"/>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3DE6"/>
    <w:rsid w:val="00437305"/>
    <w:rsid w:val="0044000E"/>
    <w:rsid w:val="0044059F"/>
    <w:rsid w:val="00443A9B"/>
    <w:rsid w:val="00444778"/>
    <w:rsid w:val="00450EF3"/>
    <w:rsid w:val="00452DBF"/>
    <w:rsid w:val="004531DF"/>
    <w:rsid w:val="004544B0"/>
    <w:rsid w:val="004553EA"/>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68CA"/>
    <w:rsid w:val="0059383A"/>
    <w:rsid w:val="00594DA4"/>
    <w:rsid w:val="005A0A79"/>
    <w:rsid w:val="005A5785"/>
    <w:rsid w:val="005B0AAF"/>
    <w:rsid w:val="005B0E3E"/>
    <w:rsid w:val="005B14F9"/>
    <w:rsid w:val="005B45D7"/>
    <w:rsid w:val="005C1C93"/>
    <w:rsid w:val="005C2084"/>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238E"/>
    <w:rsid w:val="006B43AF"/>
    <w:rsid w:val="006B4CDD"/>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23C3"/>
    <w:rsid w:val="007E2DAB"/>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30E7"/>
    <w:rsid w:val="00AB449F"/>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05E"/>
    <w:rsid w:val="00DF24A6"/>
    <w:rsid w:val="00DF36EC"/>
    <w:rsid w:val="00DF3A9F"/>
    <w:rsid w:val="00DF52CB"/>
    <w:rsid w:val="00E07121"/>
    <w:rsid w:val="00E13612"/>
    <w:rsid w:val="00E14052"/>
    <w:rsid w:val="00E30FE2"/>
    <w:rsid w:val="00E32055"/>
    <w:rsid w:val="00E3396E"/>
    <w:rsid w:val="00E35136"/>
    <w:rsid w:val="00E400B2"/>
    <w:rsid w:val="00E40567"/>
    <w:rsid w:val="00E40E51"/>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D40"/>
    <w:rsid w:val="00EE33BA"/>
    <w:rsid w:val="00EE4138"/>
    <w:rsid w:val="00EE4E0C"/>
    <w:rsid w:val="00EE5FE7"/>
    <w:rsid w:val="00EE77B4"/>
    <w:rsid w:val="00EF4E71"/>
    <w:rsid w:val="00EF7D3B"/>
    <w:rsid w:val="00F01680"/>
    <w:rsid w:val="00F01F71"/>
    <w:rsid w:val="00F03FDD"/>
    <w:rsid w:val="00F047E2"/>
    <w:rsid w:val="00F0526C"/>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8E0"/>
    <w:rsid w:val="00FD5C22"/>
    <w:rsid w:val="00FD696C"/>
    <w:rsid w:val="00FE10D7"/>
    <w:rsid w:val="00FE131A"/>
    <w:rsid w:val="00FE144A"/>
    <w:rsid w:val="00FE288F"/>
    <w:rsid w:val="00FE4290"/>
    <w:rsid w:val="00FF1AFA"/>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FF0A06-9D4E-4312-86F6-167050D3F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4423</TotalTime>
  <Pages>4</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465</cp:revision>
  <dcterms:created xsi:type="dcterms:W3CDTF">2018-10-03T04:42:00Z</dcterms:created>
  <dcterms:modified xsi:type="dcterms:W3CDTF">2019-04-23T10:44:00Z</dcterms:modified>
</cp:coreProperties>
</file>