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9F8" w:rsidRPr="000309F8" w:rsidRDefault="000309F8" w:rsidP="0014592B">
      <w:pPr>
        <w:pStyle w:val="NormalWeb"/>
        <w:bidi/>
        <w:jc w:val="center"/>
        <w:rPr>
          <w:rFonts w:ascii="Traditional Arabic" w:hAnsi="Traditional Arabic" w:cs="B Mitra"/>
          <w:b/>
          <w:bCs/>
          <w:color w:val="FF0000"/>
          <w:sz w:val="28"/>
          <w:szCs w:val="28"/>
          <w:rtl/>
        </w:rPr>
      </w:pPr>
      <w:r w:rsidRPr="000309F8">
        <w:rPr>
          <w:rFonts w:ascii="Traditional Arabic" w:hAnsi="Traditional Arabic" w:cs="B Mitra" w:hint="cs"/>
          <w:b/>
          <w:bCs/>
          <w:color w:val="FF0000"/>
          <w:sz w:val="28"/>
          <w:szCs w:val="28"/>
          <w:rtl/>
        </w:rPr>
        <w:t>وعده</w:t>
      </w:r>
    </w:p>
    <w:p w:rsidR="0014592B" w:rsidRPr="000309F8" w:rsidRDefault="0014592B" w:rsidP="000309F8">
      <w:pPr>
        <w:pStyle w:val="NormalWeb"/>
        <w:bidi/>
        <w:jc w:val="center"/>
        <w:rPr>
          <w:rFonts w:ascii="Traditional Arabic" w:hAnsi="Traditional Arabic" w:cs="B Mitra"/>
          <w:b/>
          <w:bCs/>
          <w:color w:val="FF0000"/>
          <w:sz w:val="28"/>
          <w:szCs w:val="28"/>
        </w:rPr>
      </w:pPr>
      <w:r w:rsidRPr="000309F8">
        <w:rPr>
          <w:rFonts w:ascii="Traditional Arabic" w:hAnsi="Traditional Arabic" w:cs="B Mitra" w:hint="cs"/>
          <w:b/>
          <w:bCs/>
          <w:color w:val="FF0000"/>
          <w:sz w:val="28"/>
          <w:szCs w:val="28"/>
          <w:rtl/>
        </w:rPr>
        <w:t xml:space="preserve">فرهنگ قرآن </w:t>
      </w:r>
      <w:r w:rsidRPr="000309F8">
        <w:rPr>
          <w:rFonts w:hint="cs"/>
          <w:b/>
          <w:bCs/>
          <w:color w:val="FF0000"/>
          <w:sz w:val="28"/>
          <w:szCs w:val="28"/>
          <w:rtl/>
        </w:rPr>
        <w:t>  </w:t>
      </w:r>
      <w:r w:rsidRPr="000309F8">
        <w:rPr>
          <w:rFonts w:ascii="Traditional Arabic" w:hAnsi="Traditional Arabic" w:cs="B Mitra" w:hint="cs"/>
          <w:b/>
          <w:bCs/>
          <w:color w:val="FF0000"/>
          <w:sz w:val="28"/>
          <w:szCs w:val="28"/>
          <w:rtl/>
        </w:rPr>
        <w:t xml:space="preserve"> </w:t>
      </w:r>
    </w:p>
    <w:p w:rsidR="0014592B" w:rsidRDefault="0014592B" w:rsidP="0014592B">
      <w:pPr>
        <w:rPr>
          <w:rFonts w:ascii="Traditional Arabic" w:hAnsi="Traditional Arabic" w:cs="Traditional Arabic"/>
          <w:color w:val="465BFF"/>
          <w:sz w:val="30"/>
          <w:szCs w:val="30"/>
          <w:rtl/>
        </w:rPr>
      </w:pP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وعده، نويد، عهد، پيمان، قول و قرار است‏</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در خير و شرّ به‏كار رفته است.</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اصل در اين مادّه تعهّد امرى اعمّ از خير و شرّ است و اين معنا در تمامى مشتقات اين كلمه جارى است.</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در اين مدخل از واژه «وعد» و مشتقّات آن و همچنين آياتى كه بيانگر معناى وعده است، استفاده شده است.</w:t>
      </w:r>
    </w:p>
    <w:p w:rsidR="0014592B" w:rsidRDefault="0014592B" w:rsidP="0014592B">
      <w:pPr>
        <w:pStyle w:val="NormalWeb"/>
        <w:bidi/>
        <w:rPr>
          <w:rtl/>
        </w:rPr>
      </w:pPr>
      <w:r>
        <w:rPr>
          <w:rFonts w:ascii="Traditional Arabic" w:hAnsi="Traditional Arabic" w:cs="Traditional Arabic" w:hint="cs"/>
          <w:color w:val="000000"/>
          <w:sz w:val="30"/>
          <w:szCs w:val="30"/>
          <w:rtl/>
        </w:rPr>
        <w:t>اهمّ عناوين: خلف وعده، راستگويى در وعده، وعده‏هاى خدا، وعده‏هاى شيطان، وفاى به وعده.</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اعلام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 لزوم توجّه به مشيّت خدا و گفتن «ان شاء اللّه» به هنگام اعلان هرگونه وعده:</w:t>
      </w:r>
    </w:p>
    <w:p w:rsidR="0014592B" w:rsidRDefault="0014592B" w:rsidP="0014592B">
      <w:pPr>
        <w:pStyle w:val="NormalWeb"/>
        <w:bidi/>
        <w:rPr>
          <w:rtl/>
        </w:rPr>
      </w:pPr>
      <w:r>
        <w:rPr>
          <w:rFonts w:ascii="Traditional Arabic" w:hAnsi="Traditional Arabic" w:cs="Traditional Arabic" w:hint="cs"/>
          <w:color w:val="006A0F"/>
          <w:sz w:val="30"/>
          <w:szCs w:val="30"/>
          <w:rtl/>
        </w:rPr>
        <w:t>وَ لا تَقُولَنَّ لِشَيْ‏ءٍ إِنِّي فاعِلٌ ذلِكَ غَداً إِلَّا أَنْ يَشاءَ اللَّهُ‏</w:t>
      </w:r>
      <w:r>
        <w:rPr>
          <w:rFonts w:ascii="Traditional Arabic" w:hAnsi="Traditional Arabic" w:cs="Traditional Arabic" w:hint="cs"/>
          <w:color w:val="000000"/>
          <w:sz w:val="30"/>
          <w:szCs w:val="30"/>
          <w:rtl/>
        </w:rPr>
        <w:t xml:space="preserve"> .... كهف (18) 23 و 24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تشبيه به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 وعده‏هاى عذاب الهى و دعوت به جهاد، مانند صاعقه:</w:t>
      </w:r>
    </w:p>
    <w:p w:rsidR="0014592B" w:rsidRDefault="0014592B" w:rsidP="0014592B">
      <w:pPr>
        <w:pStyle w:val="NormalWeb"/>
        <w:bidi/>
        <w:rPr>
          <w:rtl/>
        </w:rPr>
      </w:pPr>
      <w:r>
        <w:rPr>
          <w:rFonts w:ascii="Traditional Arabic" w:hAnsi="Traditional Arabic" w:cs="Traditional Arabic" w:hint="cs"/>
          <w:color w:val="006A0F"/>
          <w:sz w:val="30"/>
          <w:szCs w:val="30"/>
          <w:rtl/>
        </w:rPr>
        <w:t>أَوْ كَصَيِّبٍ مِنَ السَّماءِ فِيهِ ظُلُماتٌ وَ رَعْدٌ وَ بَرْقٌ يَجْعَلُونَ أَصابِعَهُمْ فِي آذانِهِمْ مِنَ الصَّواعِقِ حَذَرَ الْمَوْتِ‏</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بقره (2) 19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خلف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3. حكم عقل، به قبح خُلف وعده:</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rPr>
          <w:rFonts w:ascii="Times New Roman" w:hAnsi="Times New Roman" w:cs="Times New Roman"/>
          <w:sz w:val="24"/>
          <w:szCs w:val="24"/>
          <w:rtl/>
        </w:rPr>
      </w:pPr>
      <w:bookmarkStart w:id="0" w:name="_GoBack"/>
      <w:bookmarkEnd w:id="0"/>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 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4. تخلّف منافقان از وعده‏هاى خود، نسبت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0000"/>
          <w:sz w:val="30"/>
          <w:szCs w:val="30"/>
          <w:rtl/>
        </w:rPr>
        <w:t>5. وعده ميان موسى عليه السلام و فرعون، درباره تخلّف نكردن آنان، جهت حضور در ميعادگاه:</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 قالَ مَوْعِدُكُمْ يَوْمُ الزِّينَةِ وَ أَنْ يُحْشَرَ النَّاسُ ضُحًى.</w:t>
      </w:r>
      <w:r>
        <w:rPr>
          <w:rFonts w:ascii="Traditional Arabic" w:hAnsi="Traditional Arabic" w:cs="Traditional Arabic" w:hint="cs"/>
          <w:color w:val="000000"/>
          <w:sz w:val="30"/>
          <w:szCs w:val="30"/>
          <w:rtl/>
        </w:rPr>
        <w:t xml:space="preserve"> طه (20) 58 و 59</w:t>
      </w:r>
    </w:p>
    <w:p w:rsidR="0014592B" w:rsidRDefault="0014592B" w:rsidP="0014592B">
      <w:pPr>
        <w:pStyle w:val="NormalWeb"/>
        <w:bidi/>
        <w:rPr>
          <w:rtl/>
        </w:rPr>
      </w:pPr>
      <w:r>
        <w:rPr>
          <w:rFonts w:ascii="Traditional Arabic" w:hAnsi="Traditional Arabic" w:cs="Traditional Arabic" w:hint="cs"/>
          <w:color w:val="000000"/>
          <w:sz w:val="30"/>
          <w:szCs w:val="30"/>
          <w:rtl/>
        </w:rPr>
        <w:t>6. تخلّف بنى‏اسرائيل از وعده‏هاى خود، نسبت به موسى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7. تخلّف نكردن خدا، از وعده‏هاى خويش:</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w:t>
      </w:r>
      <w:r>
        <w:rPr>
          <w:rFonts w:ascii="Traditional Arabic" w:hAnsi="Traditional Arabic" w:cs="Traditional Arabic" w:hint="cs"/>
          <w:color w:val="000000"/>
          <w:sz w:val="30"/>
          <w:szCs w:val="30"/>
          <w:rtl/>
        </w:rPr>
        <w:t xml:space="preserve"> ....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w:t>
      </w:r>
      <w:r>
        <w:rPr>
          <w:rFonts w:ascii="Traditional Arabic" w:hAnsi="Traditional Arabic" w:cs="Traditional Arabic" w:hint="cs"/>
          <w:color w:val="000000"/>
          <w:sz w:val="30"/>
          <w:szCs w:val="30"/>
          <w:rtl/>
        </w:rPr>
        <w:t xml:space="preserve"> ....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w:t>
      </w:r>
      <w:r>
        <w:rPr>
          <w:rFonts w:ascii="Traditional Arabic" w:hAnsi="Traditional Arabic" w:cs="Traditional Arabic" w:hint="cs"/>
          <w:color w:val="000000"/>
          <w:sz w:val="30"/>
          <w:szCs w:val="30"/>
          <w:rtl/>
        </w:rPr>
        <w:t xml:space="preserve"> ....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هذا ما وَعَدَ الرَّحْمنُ‏</w:t>
      </w:r>
      <w:r>
        <w:rPr>
          <w:rFonts w:ascii="Traditional Arabic" w:hAnsi="Traditional Arabic" w:cs="Traditional Arabic" w:hint="cs"/>
          <w:color w:val="000000"/>
          <w:sz w:val="30"/>
          <w:szCs w:val="30"/>
          <w:rtl/>
        </w:rPr>
        <w:t xml:space="preserve"> .... يس (36) 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8. تخلّف‏ناپذيرى و حق بودن وعده‏هاى خداوند، مورد اعتراف شيطان: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9. تخلّف‏ناپذيرى وعده‏هاى انبيا درباره قيامت،</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مورد اعتراف منكران، بعد از بعث و زنده شدن از مرگ:</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10. خلف وعده منافقان با خداوند، باعث گرفتارى آنان به نفاقى دائمى و تا هنگام مرگ:</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rPr>
          <w:rtl/>
        </w:rPr>
      </w:pPr>
      <w:r>
        <w:rPr>
          <w:rFonts w:ascii="Traditional Arabic" w:hAnsi="Traditional Arabic" w:cs="Traditional Arabic" w:hint="cs"/>
          <w:color w:val="000000"/>
          <w:sz w:val="30"/>
          <w:szCs w:val="30"/>
          <w:rtl/>
        </w:rPr>
        <w:t>11. اقرار شيطان به خلف وعده‏هاى خويش،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12. خلف وعده با مؤمن، موجب خشم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لِمَ تَقُولُونَ ما لا تَفْعَلُونَ‏ كَبُرَ مَقْتاً عِنْدَ اللَّهِ أَنْ تَقُولُوا ما لا تَفْعَلُونَ.</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صفّ (61) 2 و 3</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راستگويى در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13. راستگويى و صداقت خداوند،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 فَسْئَلُوا أَهْلَ الذِّكْرِ إِنْ كُنْتُمْ لا تَعْلَمُونَ‏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w:t>
      </w:r>
      <w:r>
        <w:rPr>
          <w:rFonts w:ascii="Traditional Arabic" w:hAnsi="Traditional Arabic" w:cs="Traditional Arabic" w:hint="cs"/>
          <w:color w:val="000000"/>
          <w:sz w:val="30"/>
          <w:szCs w:val="30"/>
          <w:rtl/>
        </w:rPr>
        <w:t xml:space="preserve"> .... احزاب (33) 22</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74</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نَتَقَبَّلُ عَنْهُمْ أَحْسَنَ ما عَمِلُوا وَ نَتَجاوَزُ عَنْ سَيِّئاتِهِمْ فِي أَصْحابِ الْجَنَّةِ وَعْدَ الصِّدْقِ الَّذِي كانُوا يُوعَدُونَ.</w:t>
      </w:r>
      <w:r>
        <w:rPr>
          <w:rFonts w:ascii="Traditional Arabic" w:hAnsi="Traditional Arabic" w:cs="Traditional Arabic" w:hint="cs"/>
          <w:color w:val="000000"/>
          <w:sz w:val="30"/>
          <w:szCs w:val="30"/>
          <w:rtl/>
        </w:rPr>
        <w:t xml:space="preserve"> احقاف (46) 16</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حَقَّ عَلَيْهِمُ الْقَوْلُ فِي أُمَمٍ قَدْ خَلَتْ مِنْ قَبْلِهِمْ مِنَ الْجِنِّ وَ الْإِنْسِ إِنَّهُمْ كانُوا خاسِرِينَ.</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احقاف (46) 18</w:t>
      </w:r>
    </w:p>
    <w:p w:rsidR="0014592B" w:rsidRDefault="0014592B" w:rsidP="0014592B">
      <w:pPr>
        <w:pStyle w:val="NormalWeb"/>
        <w:bidi/>
        <w:rPr>
          <w:rtl/>
        </w:rPr>
      </w:pPr>
      <w:r>
        <w:rPr>
          <w:rFonts w:ascii="Traditional Arabic" w:hAnsi="Traditional Arabic" w:cs="Traditional Arabic" w:hint="cs"/>
          <w:color w:val="006A0F"/>
          <w:sz w:val="30"/>
          <w:szCs w:val="30"/>
          <w:rtl/>
        </w:rPr>
        <w:t>وَ لِكُلٍّ دَرَجاتٌ مِمَّا عَمِلُوا وَ لِيُوَفِّيَهُمْ أَعْمالَهُمْ وَ هُمْ لا يُظْلَمُونَ.</w:t>
      </w:r>
      <w:r>
        <w:rPr>
          <w:rFonts w:ascii="Traditional Arabic" w:hAnsi="Traditional Arabic" w:cs="Traditional Arabic" w:hint="cs"/>
          <w:color w:val="000000"/>
          <w:sz w:val="30"/>
          <w:szCs w:val="30"/>
          <w:rtl/>
        </w:rPr>
        <w:t xml:space="preserve"> احقاف (46) 19</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يَوْمَ يُعْرَضُ الَّذِينَ كَفَرُوا عَلَى النَّارِ أَذْهَبْتُمْ طَيِّباتِكُمْ فِي حَياتِكُمُ الدُّنْيا وَ اسْتَمْتَعْتُمْ بِها فَالْيَوْمَ تُجْزَوْنَ عَذابَ الْهُونِ بِما كُنْتُمْ تَسْتَكْبِرُونَ فِي الْأَرْضِ بِغَيْرِ الْحَقِّ وَ بِما كُنْتُمْ تَفْسُقُونَ.</w:t>
      </w:r>
      <w:r>
        <w:rPr>
          <w:rFonts w:ascii="Traditional Arabic" w:hAnsi="Traditional Arabic" w:cs="Traditional Arabic" w:hint="cs"/>
          <w:color w:val="000000"/>
          <w:sz w:val="30"/>
          <w:szCs w:val="30"/>
          <w:rtl/>
        </w:rPr>
        <w:t xml:space="preserve"> احقاف (46) 20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w:t>
      </w:r>
      <w:r>
        <w:rPr>
          <w:rFonts w:ascii="Traditional Arabic" w:hAnsi="Traditional Arabic" w:cs="Traditional Arabic" w:hint="cs"/>
          <w:color w:val="000000"/>
          <w:sz w:val="30"/>
          <w:szCs w:val="30"/>
          <w:rtl/>
        </w:rPr>
        <w:t xml:space="preserve"> احقاف (46) 21</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22</w:t>
      </w:r>
    </w:p>
    <w:p w:rsidR="0014592B" w:rsidRDefault="0014592B" w:rsidP="0014592B">
      <w:pPr>
        <w:pStyle w:val="NormalWeb"/>
        <w:bidi/>
        <w:rPr>
          <w:rtl/>
        </w:rPr>
      </w:pPr>
      <w:r>
        <w:rPr>
          <w:rFonts w:ascii="Traditional Arabic" w:hAnsi="Traditional Arabic" w:cs="Traditional Arabic" w:hint="cs"/>
          <w:color w:val="006A0F"/>
          <w:sz w:val="30"/>
          <w:szCs w:val="30"/>
          <w:rtl/>
        </w:rPr>
        <w:t>قالَ إِنَّمَا الْعِلْمُ عِنْدَ اللَّهِ وَ أُبَلِّغُكُمْ ما أُرْسِلْتُ بِهِ وَ لكِنِّي أَراكُمْ قَوْماً تَجْهَلُونَ.</w:t>
      </w:r>
      <w:r>
        <w:rPr>
          <w:rFonts w:ascii="Traditional Arabic" w:hAnsi="Traditional Arabic" w:cs="Traditional Arabic" w:hint="cs"/>
          <w:color w:val="000000"/>
          <w:sz w:val="30"/>
          <w:szCs w:val="30"/>
          <w:rtl/>
        </w:rPr>
        <w:t xml:space="preserve"> احقاف (46) 23</w:t>
      </w:r>
    </w:p>
    <w:p w:rsidR="0014592B" w:rsidRDefault="0014592B" w:rsidP="0014592B">
      <w:pPr>
        <w:pStyle w:val="NormalWeb"/>
        <w:bidi/>
        <w:rPr>
          <w:rtl/>
        </w:rPr>
      </w:pPr>
      <w:r>
        <w:rPr>
          <w:rFonts w:ascii="Traditional Arabic" w:hAnsi="Traditional Arabic" w:cs="Traditional Arabic" w:hint="cs"/>
          <w:color w:val="006A0F"/>
          <w:sz w:val="30"/>
          <w:szCs w:val="30"/>
          <w:rtl/>
        </w:rPr>
        <w:t>فَلَمَّا رَأَوْهُ عارِضاً مُسْتَقْبِلَ أَوْدِيَتِهِمْ قالُوا هذا عارِضٌ مُمْطِرُنا بَلْ هُوَ مَا اسْتَعْجَلْتُمْ بِهِ رِيحٌ فِيها عَذابٌ أَلِيمٌ.</w:t>
      </w:r>
      <w:r>
        <w:rPr>
          <w:rFonts w:ascii="Traditional Arabic" w:hAnsi="Traditional Arabic" w:cs="Traditional Arabic" w:hint="cs"/>
          <w:color w:val="000000"/>
          <w:sz w:val="30"/>
          <w:szCs w:val="30"/>
          <w:rtl/>
        </w:rPr>
        <w:t xml:space="preserve"> احقاف (46) 24</w:t>
      </w:r>
    </w:p>
    <w:p w:rsidR="0014592B" w:rsidRDefault="0014592B" w:rsidP="0014592B">
      <w:pPr>
        <w:pStyle w:val="NormalWeb"/>
        <w:bidi/>
        <w:rPr>
          <w:rtl/>
        </w:rPr>
      </w:pPr>
      <w:r>
        <w:rPr>
          <w:rFonts w:ascii="Traditional Arabic" w:hAnsi="Traditional Arabic" w:cs="Traditional Arabic" w:hint="cs"/>
          <w:color w:val="006A0F"/>
          <w:sz w:val="30"/>
          <w:szCs w:val="30"/>
          <w:rtl/>
        </w:rPr>
        <w:t>تُدَمِّرُ كُلَّ شَيْ‏ءٍ بِأَمْرِ رَبِّها فَأَصْبَحُوا لا يُرى‏ إِلَّا مَساكِنُهُمْ كَذلِكَ نَجْزِي الْقَوْمَ الْمُجْرِمِينَ.</w:t>
      </w:r>
      <w:r>
        <w:rPr>
          <w:rFonts w:ascii="Traditional Arabic" w:hAnsi="Traditional Arabic" w:cs="Traditional Arabic" w:hint="cs"/>
          <w:color w:val="000000"/>
          <w:sz w:val="30"/>
          <w:szCs w:val="30"/>
          <w:rtl/>
        </w:rPr>
        <w:t xml:space="preserve"> احقاف (46) 25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حاقَ بِهِمْ ما كانُوا بِهِ يَسْتَهْزِؤُنَ.</w:t>
      </w:r>
      <w:r>
        <w:rPr>
          <w:rFonts w:ascii="Traditional Arabic" w:hAnsi="Traditional Arabic" w:cs="Traditional Arabic" w:hint="cs"/>
          <w:color w:val="000000"/>
          <w:sz w:val="30"/>
          <w:szCs w:val="30"/>
          <w:rtl/>
        </w:rPr>
        <w:t xml:space="preserve"> احقاف (46) 26</w:t>
      </w:r>
    </w:p>
    <w:p w:rsidR="0014592B" w:rsidRDefault="0014592B" w:rsidP="0014592B">
      <w:pPr>
        <w:pStyle w:val="NormalWeb"/>
        <w:bidi/>
        <w:rPr>
          <w:rtl/>
        </w:rPr>
      </w:pPr>
      <w:r>
        <w:rPr>
          <w:rFonts w:ascii="Traditional Arabic" w:hAnsi="Traditional Arabic" w:cs="Traditional Arabic" w:hint="cs"/>
          <w:color w:val="006A0F"/>
          <w:sz w:val="30"/>
          <w:szCs w:val="30"/>
          <w:rtl/>
        </w:rPr>
        <w:t>وَ لَقَدْ أَهْلَكْنا ما حَوْلَكُمْ مِنَ الْقُرى‏ وَ صَرَّفْنَا الْآياتِ لَعَلَّهُمْ يَرْجِعُونَ.</w:t>
      </w:r>
      <w:r>
        <w:rPr>
          <w:rFonts w:ascii="Traditional Arabic" w:hAnsi="Traditional Arabic" w:cs="Traditional Arabic" w:hint="cs"/>
          <w:color w:val="000000"/>
          <w:sz w:val="30"/>
          <w:szCs w:val="30"/>
          <w:rtl/>
        </w:rPr>
        <w:t xml:space="preserve"> احقاف (46) 27</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w:t>
      </w:r>
      <w:r>
        <w:rPr>
          <w:rFonts w:ascii="Traditional Arabic" w:hAnsi="Traditional Arabic" w:cs="Traditional Arabic" w:hint="cs"/>
          <w:color w:val="000000"/>
          <w:sz w:val="30"/>
          <w:szCs w:val="30"/>
          <w:rtl/>
        </w:rPr>
        <w:t xml:space="preserve"> ذاريات (51) 5</w:t>
      </w:r>
    </w:p>
    <w:p w:rsidR="0014592B" w:rsidRDefault="0014592B" w:rsidP="0014592B">
      <w:pPr>
        <w:pStyle w:val="NormalWeb"/>
        <w:bidi/>
        <w:rPr>
          <w:rtl/>
        </w:rPr>
      </w:pPr>
      <w:r>
        <w:rPr>
          <w:rFonts w:ascii="Traditional Arabic" w:hAnsi="Traditional Arabic" w:cs="Traditional Arabic" w:hint="cs"/>
          <w:color w:val="000000"/>
          <w:sz w:val="30"/>
          <w:szCs w:val="30"/>
          <w:rtl/>
        </w:rPr>
        <w:t>14. راستگويى اسماعيل،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 وَ كانَ رَسُولًا نَبِيًّا.</w:t>
      </w:r>
      <w:r>
        <w:rPr>
          <w:rFonts w:ascii="Traditional Arabic" w:hAnsi="Traditional Arabic" w:cs="Traditional Arabic" w:hint="cs"/>
          <w:color w:val="000000"/>
          <w:sz w:val="30"/>
          <w:szCs w:val="30"/>
          <w:rtl/>
        </w:rPr>
        <w:t xml:space="preserve"> مريم (19) 54</w:t>
      </w:r>
    </w:p>
    <w:p w:rsidR="0014592B" w:rsidRDefault="0014592B" w:rsidP="0014592B">
      <w:pPr>
        <w:pStyle w:val="NormalWeb"/>
        <w:bidi/>
        <w:rPr>
          <w:rtl/>
        </w:rPr>
      </w:pPr>
      <w:r>
        <w:rPr>
          <w:rFonts w:ascii="Traditional Arabic" w:hAnsi="Traditional Arabic" w:cs="Traditional Arabic" w:hint="cs"/>
          <w:color w:val="000000"/>
          <w:sz w:val="30"/>
          <w:szCs w:val="30"/>
          <w:rtl/>
        </w:rPr>
        <w:t>15. راستگويى انبيا، نسبت به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16. راستگويى محمد صلى الله عليه و آله نسبت به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سؤال از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17. سؤال و خواسته بندگان از خداوند، در مورد تحقق وعده‏هاى خود در بهشت:</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000000"/>
          <w:sz w:val="30"/>
          <w:szCs w:val="30"/>
          <w:rtl/>
        </w:rPr>
        <w:t>18. سؤال موسى عليه السلام از بنى اسرائيل، از وعده‏هاى نيكوى خدا با آنان: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w:t>
      </w:r>
      <w:r>
        <w:rPr>
          <w:rFonts w:ascii="Traditional Arabic" w:hAnsi="Traditional Arabic" w:cs="Traditional Arabic" w:hint="cs"/>
          <w:color w:val="000000"/>
          <w:sz w:val="30"/>
          <w:szCs w:val="30"/>
          <w:rtl/>
        </w:rPr>
        <w:t xml:space="preserve"> .... طه (20) 86</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پنهانى‏</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19. حرمت وعده پنهانى با زنان بيوه، در حال عده:</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يُتَوَفَّوْنَ مِنْكُمْ وَ يَذَرُونَ أَزْواجاً يَتَرَبَّصْنَ بِأَنْفُسِهِنَّ أَرْبَعَةَ أَشْهُرٍ وَ عَشْراً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لا تُواعِدُوهُنَّ سِرًّا</w:t>
      </w:r>
      <w:r>
        <w:rPr>
          <w:rFonts w:ascii="Traditional Arabic" w:hAnsi="Traditional Arabic" w:cs="Traditional Arabic" w:hint="cs"/>
          <w:color w:val="000000"/>
          <w:sz w:val="30"/>
          <w:szCs w:val="30"/>
          <w:rtl/>
        </w:rPr>
        <w:t xml:space="preserve"> .... بقره (2) 234 و 235</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خضر</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20. وعده خضر به موسى عليه السلام در تبيين بخشى از اسرار كارهاى خود به او:</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 فَإِنِ اتَّبَعْتَنِي فَلا تَسْئَلْنِي عَنْ شَيْ‏ءٍ حَتَّى أُحْدِثَ لَكَ مِنْهُ ذِكْراً قالَ هذا فِراقُ بَيْنِي وَ بَيْنِكَ سَأُنَبِّئُكَ بِتَأْوِيلِ ما لَمْ تَسْتَطِعْ عَلَيْهِ صَبْراً.</w:t>
      </w:r>
      <w:r>
        <w:rPr>
          <w:rFonts w:ascii="Traditional Arabic" w:hAnsi="Traditional Arabic" w:cs="Traditional Arabic" w:hint="cs"/>
          <w:color w:val="000000"/>
          <w:sz w:val="30"/>
          <w:szCs w:val="30"/>
          <w:rtl/>
        </w:rPr>
        <w:t xml:space="preserve"> كهف (18) 70 و 78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ابراهيم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21. وعده ابراهيم عليه السلام به آزر در مورد درخواست آمرزش از خدا، براى او:</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قالَ سَلامٌ عَلَيْكَ سَأَسْتَغْفِرُ لَكَ رَبِّي إِنَّهُ كانَ بِي حَفِيًّا.</w:t>
      </w:r>
      <w:r>
        <w:rPr>
          <w:rFonts w:ascii="Traditional Arabic" w:hAnsi="Traditional Arabic" w:cs="Traditional Arabic" w:hint="cs"/>
          <w:color w:val="000000"/>
          <w:sz w:val="30"/>
          <w:szCs w:val="30"/>
          <w:rtl/>
        </w:rPr>
        <w:t xml:space="preserve"> مريم (19) 47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إِلَّا قَوْلَ إِبْراهِيمَ لِأَبِيهِ لَأَسْتَغْفِرَنَّ لَكَ‏</w:t>
      </w:r>
      <w:r>
        <w:rPr>
          <w:rFonts w:ascii="Traditional Arabic" w:hAnsi="Traditional Arabic" w:cs="Traditional Arabic" w:hint="cs"/>
          <w:color w:val="000000"/>
          <w:sz w:val="30"/>
          <w:szCs w:val="30"/>
          <w:rtl/>
        </w:rPr>
        <w:t xml:space="preserve"> .... ممتحنه (60) 4</w:t>
      </w:r>
    </w:p>
    <w:p w:rsidR="0014592B" w:rsidRDefault="0014592B" w:rsidP="0014592B">
      <w:pPr>
        <w:pStyle w:val="NormalWeb"/>
        <w:bidi/>
        <w:rPr>
          <w:rtl/>
        </w:rPr>
      </w:pPr>
      <w:r>
        <w:rPr>
          <w:rFonts w:ascii="Traditional Arabic" w:hAnsi="Traditional Arabic" w:cs="Traditional Arabic" w:hint="cs"/>
          <w:color w:val="000000"/>
          <w:sz w:val="30"/>
          <w:szCs w:val="30"/>
          <w:rtl/>
        </w:rPr>
        <w:t>22. شايسته الگو نبودن وعده استغفار ابراهيم عليه السلام براى آزر:</w:t>
      </w:r>
    </w:p>
    <w:p w:rsidR="0014592B" w:rsidRDefault="0014592B" w:rsidP="0014592B">
      <w:pPr>
        <w:pStyle w:val="NormalWeb"/>
        <w:bidi/>
        <w:rPr>
          <w:rtl/>
        </w:rPr>
      </w:pPr>
      <w:r>
        <w:rPr>
          <w:rFonts w:ascii="Traditional Arabic" w:hAnsi="Traditional Arabic" w:cs="Traditional Arabic" w:hint="cs"/>
          <w:color w:val="006A0F"/>
          <w:sz w:val="30"/>
          <w:szCs w:val="30"/>
          <w:rtl/>
        </w:rPr>
        <w:t>قَدْ كانَتْ لَكُمْ أُسْوَةٌ حَسَنَةٌ فِي إِبْراهِيمَ وَ الَّذِينَ مَعَهُ إِذْ قالُوا لِقَوْمِهِمْ إِنَّا بُرَآؤُا مِنْكُمْ وَ مِمَّا تَعْبُدُونَ مِنْ دُونِ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إِلَّا قَوْلَ إِبْراهِيمَ لِأَبِيهِ لَأَسْتَغْفِرَنَّ لَكَ‏</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ممتحنه (60) 4</w:t>
      </w:r>
    </w:p>
    <w:p w:rsidR="0014592B" w:rsidRDefault="0014592B" w:rsidP="0014592B">
      <w:pPr>
        <w:pStyle w:val="NormalWeb"/>
        <w:bidi/>
        <w:rPr>
          <w:rtl/>
        </w:rPr>
      </w:pPr>
      <w:r>
        <w:rPr>
          <w:rFonts w:ascii="Traditional Arabic" w:hAnsi="Traditional Arabic" w:cs="Traditional Arabic" w:hint="cs"/>
          <w:color w:val="000000"/>
          <w:sz w:val="30"/>
          <w:szCs w:val="30"/>
          <w:rtl/>
        </w:rPr>
        <w:t>23. وعده ابراهيم عليه السلام به استغفار براى پدرش (عمو يا جد مادرى) بيش از يقين به دشمنى وى با خدا:</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w:t>
      </w:r>
      <w:r>
        <w:rPr>
          <w:rFonts w:ascii="Traditional Arabic" w:hAnsi="Traditional Arabic" w:cs="Traditional Arabic" w:hint="cs"/>
          <w:color w:val="000000"/>
          <w:sz w:val="30"/>
          <w:szCs w:val="30"/>
          <w:rtl/>
        </w:rPr>
        <w:t xml:space="preserve"> .... توبه (9) 114</w:t>
      </w:r>
    </w:p>
    <w:p w:rsidR="0014592B" w:rsidRDefault="0014592B" w:rsidP="0014592B">
      <w:pPr>
        <w:pStyle w:val="NormalWeb"/>
        <w:bidi/>
        <w:rPr>
          <w:rtl/>
        </w:rPr>
      </w:pPr>
      <w:r>
        <w:rPr>
          <w:rFonts w:ascii="Traditional Arabic" w:hAnsi="Traditional Arabic" w:cs="Traditional Arabic" w:hint="cs"/>
          <w:color w:val="000000"/>
          <w:sz w:val="30"/>
          <w:szCs w:val="30"/>
          <w:rtl/>
        </w:rPr>
        <w:t>24. وعده ابراهيم عليه السلام به هدايت آزر، در صورت پيروى از وى:</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إِبْراهِيمَ إِنَّهُ كانَ صِدِّيقاً نَبِيًّا إِذْ قالَ لِأَبِيهِ يا أَبَتِ لِمَ تَعْبُدُ ما لا يَسْمَعُ وَ لا يُبْصِرُ وَ لا يُغْنِي عَنْكَ شَيْئاً يا أَبَتِ إِنِّي قَدْ جاءَنِي مِنَ الْعِلْمِ ما لَمْ يَأْتِكَ فَاتَّبِعْنِي أَهْدِكَ صِراطاً سَوِيًّا.</w:t>
      </w:r>
      <w:r>
        <w:rPr>
          <w:rFonts w:ascii="Traditional Arabic" w:hAnsi="Traditional Arabic" w:cs="Traditional Arabic" w:hint="cs"/>
          <w:color w:val="000000"/>
          <w:sz w:val="30"/>
          <w:szCs w:val="30"/>
          <w:rtl/>
        </w:rPr>
        <w:t xml:space="preserve"> مريم (19) 41-/ 43</w:t>
      </w:r>
    </w:p>
    <w:p w:rsidR="0014592B" w:rsidRDefault="0014592B" w:rsidP="0014592B">
      <w:pPr>
        <w:pStyle w:val="NormalWeb"/>
        <w:bidi/>
        <w:rPr>
          <w:rtl/>
        </w:rPr>
      </w:pPr>
      <w:r>
        <w:rPr>
          <w:rFonts w:ascii="Traditional Arabic" w:hAnsi="Traditional Arabic" w:cs="Traditional Arabic" w:hint="cs"/>
          <w:color w:val="000000"/>
          <w:sz w:val="30"/>
          <w:szCs w:val="30"/>
          <w:rtl/>
        </w:rPr>
        <w:t>25. وعده استغفار ابراهيم عليه السلام به آزر، با هدف متمايل ساختن او به توحيد:</w:t>
      </w:r>
    </w:p>
    <w:p w:rsidR="0014592B" w:rsidRDefault="0014592B" w:rsidP="0014592B">
      <w:pPr>
        <w:pStyle w:val="NormalWeb"/>
        <w:bidi/>
        <w:rPr>
          <w:rtl/>
        </w:rPr>
      </w:pPr>
      <w:r>
        <w:rPr>
          <w:rFonts w:ascii="Traditional Arabic" w:hAnsi="Traditional Arabic" w:cs="Traditional Arabic" w:hint="cs"/>
          <w:color w:val="006A0F"/>
          <w:sz w:val="30"/>
          <w:szCs w:val="30"/>
          <w:rtl/>
        </w:rPr>
        <w:t>قالَ سَلامٌ عَلَيْكَ سَأَسْتَغْفِرُ لَكَ رَبِّي إِنَّهُ كانَ بِي حَفِيًّا.</w:t>
      </w:r>
      <w:r>
        <w:rPr>
          <w:rFonts w:ascii="Traditional Arabic" w:hAnsi="Traditional Arabic" w:cs="Traditional Arabic" w:hint="cs"/>
          <w:color w:val="000000"/>
          <w:sz w:val="30"/>
          <w:szCs w:val="30"/>
          <w:rtl/>
        </w:rPr>
        <w:t xml:space="preserve"> مريم (19) 47</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337</w:t>
      </w:r>
    </w:p>
    <w:p w:rsidR="0014592B" w:rsidRDefault="0014592B" w:rsidP="0014592B">
      <w:pPr>
        <w:rPr>
          <w:rFonts w:ascii="Traditional Arabic" w:hAnsi="Traditional Arabic" w:cs="Traditional Arabic"/>
          <w:color w:val="465BFF"/>
          <w:sz w:val="30"/>
          <w:szCs w:val="30"/>
          <w:rtl/>
        </w:rPr>
      </w:pP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lastRenderedPageBreak/>
        <w:t>وعده‏هاى ابليس‏</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 وعده‏هاى ابليس، فريبنده:</w:t>
      </w:r>
    </w:p>
    <w:p w:rsidR="0014592B" w:rsidRDefault="0014592B" w:rsidP="0014592B">
      <w:pPr>
        <w:pStyle w:val="NormalWeb"/>
        <w:bidi/>
        <w:rPr>
          <w:rtl/>
        </w:rPr>
      </w:pPr>
      <w:r>
        <w:rPr>
          <w:rFonts w:ascii="Traditional Arabic" w:hAnsi="Traditional Arabic" w:cs="Traditional Arabic" w:hint="cs"/>
          <w:color w:val="006A0F"/>
          <w:sz w:val="30"/>
          <w:szCs w:val="30"/>
          <w:rtl/>
        </w:rPr>
        <w:t>وَ إِذْ قُلْنا لِلْمَلائِكَةِ اسْجُدُوا لِآدَمَ فَسَجَدُوا إِلَّا إِبْلِيسَ‏</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اسْتَفْزِزْ مَنِ اسْتَطَعْتَ مِنْهُمْ بِصَوْتِكَ وَ أَجْلِبْ عَلَيْهِمْ بِخَيْلِكَ وَ رَجِلِكَ وَ شارِكْهُمْ فِي الْأَمْوالِ وَ الْأَوْلادِ وَ عِدْهُمْ وَ ما يَعِدُهُمُ الشَّيْطانُ إِلَّا غُرُوراً.</w:t>
      </w:r>
      <w:r>
        <w:rPr>
          <w:rFonts w:ascii="Traditional Arabic" w:hAnsi="Traditional Arabic" w:cs="Traditional Arabic" w:hint="cs"/>
          <w:color w:val="000000"/>
          <w:sz w:val="30"/>
          <w:szCs w:val="30"/>
          <w:rtl/>
        </w:rPr>
        <w:t xml:space="preserve"> اسراء (17) 61 و 64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اسماعيل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 وعده شكيبايى اسماعيل عليه السلام به پدرش ابراهيم عليه السلام به هنگام اجراى ماموريت ذبح او:</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يا بُنَيَّ إِنِّي أَرى‏ فِي الْمَنامِ أَنِّي أَذْبَحُكَ فَانْظُرْ ما ذا تَرى‏ قالَ يا أَبَتِ افْعَلْ ما تُؤْمَرُ سَتَجِدُنِي إِنْ شاءَ اللَّهُ مِنَ الصَّابِرِينَ.</w:t>
      </w:r>
      <w:r>
        <w:rPr>
          <w:rFonts w:ascii="Traditional Arabic" w:hAnsi="Traditional Arabic" w:cs="Traditional Arabic" w:hint="cs"/>
          <w:color w:val="000000"/>
          <w:sz w:val="30"/>
          <w:szCs w:val="30"/>
          <w:rtl/>
        </w:rPr>
        <w:t xml:space="preserve"> صافّات (37) 102</w:t>
      </w:r>
    </w:p>
    <w:p w:rsidR="0014592B" w:rsidRDefault="0014592B" w:rsidP="0014592B">
      <w:pPr>
        <w:pStyle w:val="NormalWeb"/>
        <w:bidi/>
        <w:rPr>
          <w:rtl/>
        </w:rPr>
      </w:pPr>
      <w:r>
        <w:rPr>
          <w:rFonts w:ascii="Traditional Arabic" w:hAnsi="Traditional Arabic" w:cs="Traditional Arabic" w:hint="cs"/>
          <w:color w:val="000000"/>
          <w:sz w:val="30"/>
          <w:szCs w:val="30"/>
          <w:rtl/>
        </w:rPr>
        <w:t>28. وفاى اسماعيل عليه السلام به وعده‏هاى خود، مورد ستايش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مريم (19) 54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اسماعيل صادق‏الوعد</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 راستگويى اسماعيل صادق‏الوعد در عمل به وعده‏هاى خود، عامل ياد كرد از او در قرآن:</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 مريم (19) 54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انبيا</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 وعده انبيا به حشر انسانها، در پيشگاه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نُفِخَ فِي الصُّورِ فَإِذا هُمْ مِنَ 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51 و 52</w:t>
      </w:r>
    </w:p>
    <w:p w:rsidR="0014592B" w:rsidRDefault="0014592B" w:rsidP="0014592B">
      <w:pPr>
        <w:pStyle w:val="NormalWeb"/>
        <w:bidi/>
        <w:rPr>
          <w:rtl/>
        </w:rPr>
      </w:pPr>
      <w:r>
        <w:rPr>
          <w:rFonts w:ascii="Traditional Arabic" w:hAnsi="Traditional Arabic" w:cs="Traditional Arabic" w:hint="cs"/>
          <w:color w:val="000000"/>
          <w:sz w:val="30"/>
          <w:szCs w:val="30"/>
          <w:rtl/>
        </w:rPr>
        <w:t>31. وعده پيامبران به «اولواالالباب» مبنى بر بهره‏مندى از پاداشهاى الهى و خوار نگشتن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فِي خَلْقِ السَّماواتِ وَ الْأَرْضِ وَ اخْتِلافِ اللَّيْلِ وَ النَّهارِ لَآياتٍ لِأُولِي الْأَلْبابِ‏ 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190 و 194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انجيل‏</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32. وعده انجيل، به حتمى بودن بهشت، با عنوان پاداش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تورات‏</w:t>
      </w:r>
    </w:p>
    <w:p w:rsidR="0014592B" w:rsidRDefault="0014592B" w:rsidP="0014592B">
      <w:pPr>
        <w:rPr>
          <w:rFonts w:ascii="Times New Roman" w:hAnsi="Times New Roman" w:cs="Times New Roman"/>
          <w:sz w:val="24"/>
          <w:szCs w:val="24"/>
          <w:rtl/>
        </w:rPr>
      </w:pP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33. وعده‏هاى تورات، به حتمى بودن بهشت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خدا</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465BFF"/>
          <w:sz w:val="30"/>
          <w:szCs w:val="30"/>
          <w:rtl/>
        </w:rPr>
        <w:t>ايمان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34. لزوم ايمان به وعده‏هاى خدا و پرهيز از بى اعتنايى به آنها:</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t>35. ايمان به وعده‏هاى خدا در مورد نصرت جبهه حق، زمينه‏ساز پيدايش روحيه صبر و شكيبايى:</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0000"/>
          <w:sz w:val="30"/>
          <w:szCs w:val="30"/>
          <w:rtl/>
        </w:rPr>
        <w:t>36. ايمان راسخ مسلمانان مدينه، به وعده‏هاى خداوند و پيامبرش:</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37. ايمان به وعده‏هاى نيكوى خداوند، فراهم‏سازنده زمينه‏اى براى دستيابى به آينده‏اى آسوده و راحت:</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صَدَّقَ بِالْحُسْنى‏ فَسَنُيَسِّرُهُ لِلْيُسْرى‏.</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ليل (92) 5-/ 7</w:t>
      </w:r>
    </w:p>
    <w:p w:rsidR="0014592B" w:rsidRDefault="0014592B" w:rsidP="0014592B">
      <w:pPr>
        <w:pStyle w:val="NormalWeb"/>
        <w:bidi/>
        <w:rPr>
          <w:rtl/>
        </w:rPr>
      </w:pPr>
      <w:r>
        <w:rPr>
          <w:rFonts w:ascii="Traditional Arabic" w:hAnsi="Traditional Arabic" w:cs="Traditional Arabic" w:hint="cs"/>
          <w:color w:val="465BFF"/>
          <w:sz w:val="30"/>
          <w:szCs w:val="30"/>
          <w:rtl/>
        </w:rPr>
        <w:t>بى‏اعتنايى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38. گمراهى بنى‏اسرائيل، به سبب بى‏توجّهى به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قالَ فَإِنَّا قَدْ فَتَنَّا قَوْمَكَ مِنْ بَعْدِكَ وَ أَضَلَّهُمُ السَّامِرِيُ‏ فَرَجَعَ مُوسى‏ إِلى‏ قَوْمِهِ غَضْبانَ أَسِفاً قالَ يا قَوْمِ أَ لَمْ يَعِدْكُمْ رَبُّكُمْ وَعْداً حَسَناً أَ فَطالَ عَلَيْكُمُ الْعَهْدُ أَمْ أَرَدْتُمْ أَنْ يَحِلَّ عَلَيْكُمْ غَضَبٌ مِنْ رَبِّكُمْ فَأَخْلَفْتُمْ مَوْعِدِي‏ قالُوا ما أَخْلَفْنا مَوْعِدَكَ بِمَلْكِنا وَ لكِنَّا حُمِّلْنا أَوْزاراً مِنْ زِينَةِ الْقَوْمِ فَقَذَفْناها فَكَذلِكَ أَلْقَى السَّامِرِيُّ.</w:t>
      </w:r>
      <w:r>
        <w:rPr>
          <w:rFonts w:ascii="Traditional Arabic" w:hAnsi="Traditional Arabic" w:cs="Traditional Arabic" w:hint="cs"/>
          <w:color w:val="000000"/>
          <w:sz w:val="30"/>
          <w:szCs w:val="30"/>
          <w:rtl/>
        </w:rPr>
        <w:t xml:space="preserve"> طه (20) 85-/ 87</w:t>
      </w:r>
    </w:p>
    <w:p w:rsidR="0014592B" w:rsidRDefault="0014592B" w:rsidP="0014592B">
      <w:pPr>
        <w:pStyle w:val="NormalWeb"/>
        <w:bidi/>
        <w:rPr>
          <w:rtl/>
        </w:rPr>
      </w:pPr>
      <w:r>
        <w:rPr>
          <w:rFonts w:ascii="Traditional Arabic" w:hAnsi="Traditional Arabic" w:cs="Traditional Arabic" w:hint="cs"/>
          <w:color w:val="000000"/>
          <w:sz w:val="30"/>
          <w:szCs w:val="30"/>
          <w:rtl/>
        </w:rPr>
        <w:t>39. پيروى بنى‏اسرائيل از سامرى و بى‏توجّهى به وعده الهى، زمينه‏ساز گرفتارى آنان به غضب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أَضَلَّهُمُ السَّامِرِيُ‏ 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85 و 86</w:t>
      </w:r>
    </w:p>
    <w:p w:rsidR="0014592B" w:rsidRDefault="0014592B" w:rsidP="0014592B">
      <w:pPr>
        <w:pStyle w:val="NormalWeb"/>
        <w:bidi/>
        <w:rPr>
          <w:rtl/>
        </w:rPr>
      </w:pPr>
      <w:r>
        <w:rPr>
          <w:rFonts w:ascii="Traditional Arabic" w:hAnsi="Traditional Arabic" w:cs="Traditional Arabic" w:hint="cs"/>
          <w:color w:val="465BFF"/>
          <w:sz w:val="30"/>
          <w:szCs w:val="30"/>
          <w:rtl/>
        </w:rPr>
        <w:t>بيماردلان و وعده‏هاى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339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40. گمان بيماردلان مدينه به خدعه بودن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465BFF"/>
          <w:sz w:val="30"/>
          <w:szCs w:val="30"/>
          <w:rtl/>
        </w:rPr>
        <w:t>تصديق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خدا، ايمان به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تكذيب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41. نادرست پنداشتن وعده الهى به برپايى قيامت و دروغگو دانستن پيامبران، از نشانه‏هاى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يَقُولُونَ مَتى‏ هذَا الْوَعْدُ إِنْ كُنْتُمْ صادِقِينَ‏ قالُوا يا وَيْلَنا مَنْ بَعَثَنا مِنْ مَرْقَدِنا هذا ما وَعَدَ الرَّحْمنُ وَ صَدَقَ الْمُرْسَلُونَ.</w:t>
      </w:r>
    </w:p>
    <w:p w:rsidR="0014592B" w:rsidRDefault="0014592B" w:rsidP="0014592B">
      <w:pPr>
        <w:pStyle w:val="NormalWeb"/>
        <w:bidi/>
        <w:rPr>
          <w:rtl/>
        </w:rPr>
      </w:pPr>
      <w:r>
        <w:rPr>
          <w:rFonts w:ascii="Traditional Arabic" w:hAnsi="Traditional Arabic" w:cs="Traditional Arabic" w:hint="cs"/>
          <w:color w:val="000000"/>
          <w:sz w:val="30"/>
          <w:szCs w:val="30"/>
          <w:rtl/>
        </w:rPr>
        <w:t>يس (36) 47 و 48 و 52</w:t>
      </w:r>
    </w:p>
    <w:p w:rsidR="0014592B" w:rsidRDefault="0014592B" w:rsidP="0014592B">
      <w:pPr>
        <w:pStyle w:val="NormalWeb"/>
        <w:bidi/>
        <w:rPr>
          <w:rtl/>
        </w:rPr>
      </w:pPr>
      <w:r>
        <w:rPr>
          <w:rFonts w:ascii="Traditional Arabic" w:hAnsi="Traditional Arabic" w:cs="Traditional Arabic" w:hint="cs"/>
          <w:color w:val="000000"/>
          <w:sz w:val="30"/>
          <w:szCs w:val="30"/>
          <w:rtl/>
        </w:rPr>
        <w:t>42. تكذيب و انكار وعده‏هاى الهى، درپى‏دارنده كيفرى حتمى:</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 أُولئِكَ الَّذِينَ حَقَّ عَلَيْهِمُ الْقَوْلُ فِي أُمَمٍ قَدْ خَلَتْ مِنْ قَبْلِهِمْ مِنَ الْجِنِّ وَ الْإِنْسِ إِنَّهُمْ كانُوا خاسِرِينَ.</w:t>
      </w:r>
      <w:r>
        <w:rPr>
          <w:rFonts w:ascii="Traditional Arabic" w:hAnsi="Traditional Arabic" w:cs="Traditional Arabic" w:hint="cs"/>
          <w:color w:val="000000"/>
          <w:sz w:val="30"/>
          <w:szCs w:val="30"/>
          <w:rtl/>
        </w:rPr>
        <w:t xml:space="preserve"> احقاف (46) 17 و 18</w:t>
      </w:r>
    </w:p>
    <w:p w:rsidR="0014592B" w:rsidRDefault="0014592B" w:rsidP="0014592B">
      <w:pPr>
        <w:pStyle w:val="NormalWeb"/>
        <w:bidi/>
        <w:rPr>
          <w:rtl/>
        </w:rPr>
      </w:pPr>
      <w:r>
        <w:rPr>
          <w:rFonts w:ascii="Traditional Arabic" w:hAnsi="Traditional Arabic" w:cs="Traditional Arabic" w:hint="cs"/>
          <w:color w:val="000000"/>
          <w:sz w:val="30"/>
          <w:szCs w:val="30"/>
          <w:rtl/>
        </w:rPr>
        <w:t>43. تكذيب منافقان و بيماردلان مدينه، نسبت به وعده خداوند براى پيروزى مسلمانان:</w:t>
      </w:r>
    </w:p>
    <w:p w:rsidR="0014592B" w:rsidRDefault="0014592B" w:rsidP="0014592B">
      <w:pPr>
        <w:pStyle w:val="NormalWeb"/>
        <w:bidi/>
        <w:rPr>
          <w:rtl/>
        </w:rPr>
      </w:pPr>
      <w:r>
        <w:rPr>
          <w:rFonts w:ascii="Traditional Arabic" w:hAnsi="Traditional Arabic" w:cs="Traditional Arabic" w:hint="cs"/>
          <w:color w:val="006A0F"/>
          <w:sz w:val="30"/>
          <w:szCs w:val="30"/>
          <w:rtl/>
        </w:rPr>
        <w:t>إِذْ جاؤُكُمْ مِنْ فَوْقِكُمْ وَ مِنْ أَسْفَلَ مِنْكُمْ وَ إِذْ زاغَتِ الْأَبْصارُ وَ بَلَغَتِ الْقُلُوبُ الْحَناجِرَ وَ تَظُنُّونَ بِاللَّهِ الظُّنُونَا.</w:t>
      </w:r>
      <w:r>
        <w:rPr>
          <w:rFonts w:ascii="Traditional Arabic" w:hAnsi="Traditional Arabic" w:cs="Traditional Arabic" w:hint="cs"/>
          <w:color w:val="000000"/>
          <w:sz w:val="30"/>
          <w:szCs w:val="30"/>
          <w:rtl/>
        </w:rPr>
        <w:t xml:space="preserve"> احزاب (33) 10</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000000"/>
          <w:sz w:val="30"/>
          <w:szCs w:val="30"/>
          <w:rtl/>
        </w:rPr>
        <w:t>44. وعده‏هاى الهى به ثواب و عقاب مورد تكذيب مكذّبان:</w:t>
      </w:r>
    </w:p>
    <w:p w:rsidR="0014592B" w:rsidRDefault="0014592B" w:rsidP="0014592B">
      <w:pPr>
        <w:pStyle w:val="NormalWeb"/>
        <w:bidi/>
        <w:rPr>
          <w:rtl/>
        </w:rPr>
      </w:pPr>
      <w:r>
        <w:rPr>
          <w:rFonts w:ascii="Traditional Arabic" w:hAnsi="Traditional Arabic" w:cs="Traditional Arabic" w:hint="cs"/>
          <w:color w:val="006A0F"/>
          <w:sz w:val="30"/>
          <w:szCs w:val="30"/>
          <w:rtl/>
        </w:rPr>
        <w:t>فَالْمُلْقِياتِ ذِكْراً إِنَّما تُوعَدُونَ لَواقِعٌ.</w:t>
      </w:r>
      <w:r>
        <w:rPr>
          <w:rFonts w:ascii="Traditional Arabic" w:hAnsi="Traditional Arabic" w:cs="Traditional Arabic" w:hint="cs"/>
          <w:color w:val="000000"/>
          <w:sz w:val="30"/>
          <w:szCs w:val="30"/>
          <w:rtl/>
        </w:rPr>
        <w:t xml:space="preserve"> مرسلات (77) 5 و 7</w:t>
      </w:r>
    </w:p>
    <w:p w:rsidR="0014592B" w:rsidRDefault="0014592B" w:rsidP="0014592B">
      <w:pPr>
        <w:pStyle w:val="NormalWeb"/>
        <w:bidi/>
        <w:rPr>
          <w:rtl/>
        </w:rPr>
      </w:pPr>
      <w:r>
        <w:rPr>
          <w:rFonts w:ascii="Traditional Arabic" w:hAnsi="Traditional Arabic" w:cs="Traditional Arabic" w:hint="cs"/>
          <w:color w:val="006A0F"/>
          <w:sz w:val="30"/>
          <w:szCs w:val="30"/>
          <w:rtl/>
        </w:rPr>
        <w:t>وَ كَذَّبَ بِالْحُسْنى‏ فَسَنُيَسِّرُهُ لِلْعُسْرى‏ وَ ما يُغْنِي عَنْهُ مالُهُ إِذا تَرَدَّى.</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ليل (92) 9-/ 11</w:t>
      </w:r>
    </w:p>
    <w:p w:rsidR="0014592B" w:rsidRDefault="0014592B" w:rsidP="0014592B">
      <w:pPr>
        <w:pStyle w:val="NormalWeb"/>
        <w:bidi/>
        <w:rPr>
          <w:rtl/>
        </w:rPr>
      </w:pPr>
      <w:r>
        <w:rPr>
          <w:rFonts w:ascii="Traditional Arabic" w:hAnsi="Traditional Arabic" w:cs="Traditional Arabic" w:hint="cs"/>
          <w:color w:val="000000"/>
          <w:sz w:val="30"/>
          <w:szCs w:val="30"/>
          <w:rtl/>
        </w:rPr>
        <w:t>45. تكذيب وعده‏هاى خداوند، درپى‏دارنده سختى و دشوارى:</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كَذَّبَ بِالْحُسْنى‏ فَسَنُيَسِّرُهُ لِلْعُسْرى‏.</w:t>
      </w:r>
      <w:r>
        <w:rPr>
          <w:rFonts w:ascii="Traditional Arabic" w:hAnsi="Traditional Arabic" w:cs="Traditional Arabic" w:hint="cs"/>
          <w:color w:val="000000"/>
          <w:sz w:val="30"/>
          <w:szCs w:val="30"/>
          <w:rtl/>
        </w:rPr>
        <w:t xml:space="preserve"> ليل (92) 9 و 10</w:t>
      </w:r>
    </w:p>
    <w:p w:rsidR="0014592B" w:rsidRDefault="0014592B" w:rsidP="0014592B">
      <w:pPr>
        <w:pStyle w:val="NormalWeb"/>
        <w:bidi/>
        <w:rPr>
          <w:rtl/>
        </w:rPr>
      </w:pPr>
      <w:r>
        <w:rPr>
          <w:rFonts w:ascii="Traditional Arabic" w:hAnsi="Traditional Arabic" w:cs="Traditional Arabic" w:hint="cs"/>
          <w:color w:val="465BFF"/>
          <w:sz w:val="30"/>
          <w:szCs w:val="30"/>
          <w:rtl/>
        </w:rPr>
        <w:t>توجّه به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46. توجّه به وعده‏هاى خدا، مانع فريفتگى انسان به زندگى دنيا:</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 فَلا تَغُرَّنَّكُمُ الْحَياةُ الدُّنْيا</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465BFF"/>
          <w:sz w:val="30"/>
          <w:szCs w:val="30"/>
          <w:rtl/>
        </w:rPr>
        <w:t>حقّانيّت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47. حقّانيّت وعده‏هاى خدا و تخلّف‏ناپذيرى آن: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 إِذْ تَحُسُّونَهُمْ بِإِذْنِهِ حَتَّى إِذا فَشِلْتُمْ وَ تَنازَعْتُمْ فِي الْأَمْرِ وَ عَصَيْتُمْ مِنْ بَعْدِ ما أَراكُمْ ما تُحِبُّونَ‏</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كُذِّبَتْ رُسُلٌ مِنْ قَبْلِكَ فَصَبَرُوا عَلى‏ ما كُذِّبُوا وَ أُوذُوا حَتَّى أَتاهُمْ نَصْرُنا وَ لا مُبَدِّلَ لِكَلِماتِ اللَّهِ‏</w:t>
      </w:r>
      <w:r>
        <w:rPr>
          <w:rFonts w:ascii="Traditional Arabic" w:hAnsi="Traditional Arabic" w:cs="Traditional Arabic" w:hint="cs"/>
          <w:color w:val="000000"/>
          <w:sz w:val="30"/>
          <w:szCs w:val="30"/>
          <w:rtl/>
        </w:rPr>
        <w:t xml:space="preserve"> .... انعام (6) 34</w:t>
      </w:r>
    </w:p>
    <w:p w:rsidR="0014592B" w:rsidRDefault="0014592B" w:rsidP="0014592B">
      <w:pPr>
        <w:pStyle w:val="NormalWeb"/>
        <w:bidi/>
        <w:rPr>
          <w:rtl/>
        </w:rPr>
      </w:pPr>
      <w:r>
        <w:rPr>
          <w:rFonts w:ascii="Traditional Arabic" w:hAnsi="Traditional Arabic" w:cs="Traditional Arabic" w:hint="cs"/>
          <w:color w:val="006A0F"/>
          <w:sz w:val="30"/>
          <w:szCs w:val="30"/>
          <w:rtl/>
        </w:rPr>
        <w:t>لِكُلِّ نَبَإٍ مُسْتَقَرٌّ وَ سَوْفَ تَعْلَمُونَ.</w:t>
      </w:r>
      <w:r>
        <w:rPr>
          <w:rFonts w:ascii="Traditional Arabic" w:hAnsi="Traditional Arabic" w:cs="Traditional Arabic" w:hint="cs"/>
          <w:color w:val="000000"/>
          <w:sz w:val="30"/>
          <w:szCs w:val="30"/>
          <w:rtl/>
        </w:rPr>
        <w:t xml:space="preserve"> انعام (6) 67</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لَهُمُ الْبُشْرى‏ فِي الْحَياةِ الدُّنْيا وَ فِي الْآخِرَةِ لا تَبْدِيلَ لِكَلِماتِ اللَّهِ‏</w:t>
      </w:r>
      <w:r>
        <w:rPr>
          <w:rFonts w:ascii="Traditional Arabic" w:hAnsi="Traditional Arabic" w:cs="Traditional Arabic" w:hint="cs"/>
          <w:color w:val="000000"/>
          <w:sz w:val="30"/>
          <w:szCs w:val="30"/>
          <w:rtl/>
        </w:rPr>
        <w:t xml:space="preserve"> .... يونس (10) 64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45</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اسْتَيْأَسَ الرُّسُلُ وَ ظَنُّوا أَنَّهُمْ قَدْ كُذِبُوا جاءَهُمْ نَصْرُنا فَنُجِّيَ مَنْ نَشاءُ وَ لا يُرَدُّ بَأْسُنا عَنِ الْقَوْمِ الْمُجْرِمِينَ.</w:t>
      </w:r>
      <w:r>
        <w:rPr>
          <w:rFonts w:ascii="Traditional Arabic" w:hAnsi="Traditional Arabic" w:cs="Traditional Arabic" w:hint="cs"/>
          <w:color w:val="000000"/>
          <w:sz w:val="30"/>
          <w:szCs w:val="30"/>
          <w:rtl/>
        </w:rPr>
        <w:t xml:space="preserve"> يوسف (12) 110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أَتى‏ أَمْرُ اللَّهِ فَلا تَسْتَعْجِلُوهُ سُبْحانَهُ وَ تَعالى‏ عَمَّا يُشْرِكُونَ.</w:t>
      </w:r>
      <w:r>
        <w:rPr>
          <w:rFonts w:ascii="Traditional Arabic" w:hAnsi="Traditional Arabic" w:cs="Traditional Arabic" w:hint="cs"/>
          <w:color w:val="000000"/>
          <w:sz w:val="30"/>
          <w:szCs w:val="30"/>
          <w:rtl/>
        </w:rPr>
        <w:t xml:space="preserve"> نحل (16) 1</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6A0F"/>
          <w:sz w:val="30"/>
          <w:szCs w:val="30"/>
          <w:rtl/>
        </w:rPr>
        <w:t>فَإِذا جاءَ وَعْدُ أُولاهُما بَعَثْنا عَلَيْكُمْ عِباداً لَنا أُولِي بَأْسٍ شَدِيدٍ فَجاسُوا خِلالَ الدِّيارِ وَ كانَ وَعْداً مَفْعُولًا.</w:t>
      </w:r>
      <w:r>
        <w:rPr>
          <w:rFonts w:ascii="Traditional Arabic" w:hAnsi="Traditional Arabic" w:cs="Traditional Arabic" w:hint="cs"/>
          <w:color w:val="000000"/>
          <w:sz w:val="30"/>
          <w:szCs w:val="30"/>
          <w:rtl/>
        </w:rPr>
        <w:t xml:space="preserve"> اسراء (17) 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سُبْحانَ رَبِّنا إِنْ كانَ وَعْدُ رَبِّنا لَمَفْعُولًا.</w:t>
      </w:r>
      <w:r>
        <w:rPr>
          <w:rFonts w:ascii="Traditional Arabic" w:hAnsi="Traditional Arabic" w:cs="Traditional Arabic" w:hint="cs"/>
          <w:color w:val="000000"/>
          <w:sz w:val="30"/>
          <w:szCs w:val="30"/>
          <w:rtl/>
        </w:rPr>
        <w:t xml:space="preserve"> اسراء (17) 108</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 فَسْئَلُوا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أَهْلَ الذِّكْرِ إِنْ كُنْتُمْ لا تَعْلَمُونَ‏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أَ فَمَنْ وَعَدْناهُ وَعْداً حَسَناً فَهُوَ لاقِيهِ كَمَنْ مَتَّعْناهُ مَتاعَ الْحَياةِ الدُّنْيا ثُمَّ هُوَ يَوْمَ الْقِيامَةِ مِنَ الْمُحْضَرِينَ.</w:t>
      </w:r>
      <w:r>
        <w:rPr>
          <w:rFonts w:ascii="Traditional Arabic" w:hAnsi="Traditional Arabic" w:cs="Traditional Arabic" w:hint="cs"/>
          <w:color w:val="000000"/>
          <w:sz w:val="30"/>
          <w:szCs w:val="30"/>
          <w:rtl/>
        </w:rPr>
        <w:t xml:space="preserve"> قصص (28) 61</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لَنُدْخِلَنَّهُمْ فِي الصَّالِحِينَ.</w:t>
      </w:r>
      <w:r>
        <w:rPr>
          <w:rFonts w:ascii="Traditional Arabic" w:hAnsi="Traditional Arabic" w:cs="Traditional Arabic" w:hint="cs"/>
          <w:color w:val="000000"/>
          <w:sz w:val="30"/>
          <w:szCs w:val="30"/>
          <w:rtl/>
        </w:rPr>
        <w:t xml:space="preserve"> عنكبوت (29) 9</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خالِدِينَ فِيها وَعْدَ اللَّهِ حَقًّا وَ هُوَ الْعَزِيزُ الْحَكِيمُ.</w:t>
      </w:r>
      <w:r>
        <w:rPr>
          <w:rFonts w:ascii="Traditional Arabic" w:hAnsi="Traditional Arabic" w:cs="Traditional Arabic" w:hint="cs"/>
          <w:color w:val="000000"/>
          <w:sz w:val="30"/>
          <w:szCs w:val="30"/>
          <w:rtl/>
        </w:rPr>
        <w:t xml:space="preserve"> لقمان (31) 9</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لَوْ شِئْنا لَآتَيْنا كُلَّ نَفْسٍ هُداها وَ لكِنْ حَقَّ الْقَوْلُ مِنِّي لَأَمْلَأَنَّ جَهَنَّمَ مِنَ الْجِنَّةِ وَ النَّاسِ أَجْمَعِينَ.</w:t>
      </w:r>
      <w:r>
        <w:rPr>
          <w:rFonts w:ascii="Traditional Arabic" w:hAnsi="Traditional Arabic" w:cs="Traditional Arabic" w:hint="cs"/>
          <w:color w:val="000000"/>
          <w:sz w:val="30"/>
          <w:szCs w:val="30"/>
          <w:rtl/>
        </w:rPr>
        <w:t xml:space="preserve"> سجده (32) 13</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فاطر (35) 5</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6A0F"/>
          <w:sz w:val="30"/>
          <w:szCs w:val="30"/>
          <w:rtl/>
        </w:rPr>
        <w:t>لِيُنْذِرَ مَنْ كانَ حَيًّا وَ يَحِقَّ الْقَوْلُ عَلَى الْكافِرِينَ.</w:t>
      </w:r>
      <w:r>
        <w:rPr>
          <w:rFonts w:ascii="Traditional Arabic" w:hAnsi="Traditional Arabic" w:cs="Traditional Arabic" w:hint="cs"/>
          <w:color w:val="000000"/>
          <w:sz w:val="30"/>
          <w:szCs w:val="30"/>
          <w:rtl/>
        </w:rPr>
        <w:t xml:space="preserve"> يس (36) 70</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74</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غافر (40) 55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 أَوْ نَتَوَفَّيَنَّكَ فَإِلَيْنا يُرْجَعُونَ.</w:t>
      </w:r>
      <w:r>
        <w:rPr>
          <w:rFonts w:ascii="Traditional Arabic" w:hAnsi="Traditional Arabic" w:cs="Traditional Arabic" w:hint="cs"/>
          <w:color w:val="000000"/>
          <w:sz w:val="30"/>
          <w:szCs w:val="30"/>
          <w:rtl/>
        </w:rPr>
        <w:t xml:space="preserve"> غافر (40) 77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w:t>
      </w:r>
      <w:r>
        <w:rPr>
          <w:rFonts w:ascii="Traditional Arabic" w:hAnsi="Traditional Arabic" w:cs="Traditional Arabic" w:hint="cs"/>
          <w:color w:val="000000"/>
          <w:sz w:val="30"/>
          <w:szCs w:val="30"/>
          <w:rtl/>
        </w:rPr>
        <w:t xml:space="preserve"> ذاريات (51) 5</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6A0F"/>
          <w:sz w:val="30"/>
          <w:szCs w:val="30"/>
          <w:rtl/>
        </w:rPr>
        <w:t>يَوْمَ تَرَى الْمُؤْمِنِينَ وَ الْمُؤْمِناتِ يَسْعى‏ نُورُهُمْ بَيْنَ أَيْدِيهِمْ وَ بِأَيْمانِهِمْ بُشْراكُمُ الْيَوْمَ جَنَّاتٌ تَجْرِي مِنْ تَحْتِهَا الْأَنْهارُ خالِدِينَ فِيها ذلِكَ هُوَ الْفَوْزُ الْعَظِيمُ.</w:t>
      </w:r>
      <w:r>
        <w:rPr>
          <w:rFonts w:ascii="Traditional Arabic" w:hAnsi="Traditional Arabic" w:cs="Traditional Arabic" w:hint="cs"/>
          <w:color w:val="000000"/>
          <w:sz w:val="30"/>
          <w:szCs w:val="30"/>
          <w:rtl/>
        </w:rPr>
        <w:t xml:space="preserve"> حديد (57) 12</w:t>
      </w:r>
    </w:p>
    <w:p w:rsidR="0014592B" w:rsidRDefault="0014592B" w:rsidP="0014592B">
      <w:pPr>
        <w:pStyle w:val="NormalWeb"/>
        <w:bidi/>
        <w:rPr>
          <w:rtl/>
        </w:rPr>
      </w:pPr>
      <w:r>
        <w:rPr>
          <w:rFonts w:ascii="Traditional Arabic" w:hAnsi="Traditional Arabic" w:cs="Traditional Arabic" w:hint="cs"/>
          <w:color w:val="006A0F"/>
          <w:sz w:val="30"/>
          <w:szCs w:val="30"/>
          <w:rtl/>
        </w:rPr>
        <w:t>السَّماءُ مُنْفَطِرٌ بِهِ كانَ وَعْدُهُ مَفْعُولًا.</w:t>
      </w:r>
      <w:r>
        <w:rPr>
          <w:rFonts w:ascii="Traditional Arabic" w:hAnsi="Traditional Arabic" w:cs="Traditional Arabic" w:hint="cs"/>
          <w:color w:val="000000"/>
          <w:sz w:val="30"/>
          <w:szCs w:val="30"/>
          <w:rtl/>
        </w:rPr>
        <w:t xml:space="preserve"> مزمّل (73) 18</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لَواقِعٌ.</w:t>
      </w:r>
      <w:r>
        <w:rPr>
          <w:rFonts w:ascii="Traditional Arabic" w:hAnsi="Traditional Arabic" w:cs="Traditional Arabic" w:hint="cs"/>
          <w:color w:val="000000"/>
          <w:sz w:val="30"/>
          <w:szCs w:val="30"/>
          <w:rtl/>
        </w:rPr>
        <w:t xml:space="preserve"> مرسلات (77) 7</w:t>
      </w:r>
    </w:p>
    <w:p w:rsidR="0014592B" w:rsidRDefault="0014592B" w:rsidP="0014592B">
      <w:pPr>
        <w:pStyle w:val="NormalWeb"/>
        <w:bidi/>
        <w:rPr>
          <w:rtl/>
        </w:rPr>
      </w:pPr>
      <w:r>
        <w:rPr>
          <w:rFonts w:ascii="Traditional Arabic" w:hAnsi="Traditional Arabic" w:cs="Traditional Arabic" w:hint="cs"/>
          <w:color w:val="006A0F"/>
          <w:sz w:val="30"/>
          <w:szCs w:val="30"/>
          <w:rtl/>
        </w:rPr>
        <w:t>فَعَّالٌ لِما يُرِيدُ.</w:t>
      </w:r>
      <w:r>
        <w:rPr>
          <w:rFonts w:ascii="Traditional Arabic" w:hAnsi="Traditional Arabic" w:cs="Traditional Arabic" w:hint="cs"/>
          <w:color w:val="000000"/>
          <w:sz w:val="30"/>
          <w:szCs w:val="30"/>
          <w:rtl/>
        </w:rPr>
        <w:t xml:space="preserve"> بروج (85) 16</w:t>
      </w:r>
    </w:p>
    <w:p w:rsidR="0014592B" w:rsidRDefault="0014592B" w:rsidP="0014592B">
      <w:pPr>
        <w:pStyle w:val="NormalWeb"/>
        <w:bidi/>
        <w:rPr>
          <w:rtl/>
        </w:rPr>
      </w:pPr>
      <w:r>
        <w:rPr>
          <w:rFonts w:ascii="Traditional Arabic" w:hAnsi="Traditional Arabic" w:cs="Traditional Arabic" w:hint="cs"/>
          <w:color w:val="006A0F"/>
          <w:sz w:val="30"/>
          <w:szCs w:val="30"/>
          <w:rtl/>
        </w:rPr>
        <w:t>إِنَّ عَلَيْنا لَلْهُدى‏ وَ لَسَوْفَ يَرْضى‏.</w:t>
      </w:r>
      <w:r>
        <w:rPr>
          <w:rFonts w:ascii="Traditional Arabic" w:hAnsi="Traditional Arabic" w:cs="Traditional Arabic" w:hint="cs"/>
          <w:color w:val="000000"/>
          <w:sz w:val="30"/>
          <w:szCs w:val="30"/>
          <w:rtl/>
        </w:rPr>
        <w:t xml:space="preserve"> ليل (92) 12 و 21</w:t>
      </w:r>
    </w:p>
    <w:p w:rsidR="0014592B" w:rsidRDefault="0014592B" w:rsidP="0014592B">
      <w:pPr>
        <w:pStyle w:val="NormalWeb"/>
        <w:bidi/>
        <w:rPr>
          <w:rtl/>
        </w:rPr>
      </w:pPr>
      <w:r>
        <w:rPr>
          <w:rFonts w:ascii="Traditional Arabic" w:hAnsi="Traditional Arabic" w:cs="Traditional Arabic" w:hint="cs"/>
          <w:color w:val="000000"/>
          <w:sz w:val="30"/>
          <w:szCs w:val="30"/>
          <w:rtl/>
        </w:rPr>
        <w:t>48. اعتقاد اندكى از مردم به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0000"/>
          <w:sz w:val="30"/>
          <w:szCs w:val="30"/>
          <w:rtl/>
        </w:rPr>
        <w:t>49. ايمان به خداوند، مقتضى اعتماد كامل به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إِذْ جَعَلَ الَّذِينَ كَفَرُوا فِي قُلُوبِهِمُ الْحَمِيَّةَ حَمِيَّةَ الْجاهِلِيَّةِ فَأَنْزَلَ اللَّهُ سَكِينَتَهُ عَلى‏ رَسُولِهِ وَ عَلَى الْمُؤْمِنِينَ وَ أَلْزَمَهُمْ كَلِمَةَ التَّقْوى‏ وَ كانُوا أَحَقَّ بِها وَ أَهْلَها وَ كانَ اللَّهُ بِكُلِّ شَيْ‏ءٍ عَلِيماً لَقَدْ صَدَقَ اللَّهُ رَسُولَهُ الرُّؤْيا بِالْحَقِّ لَتَدْخُلُنَّ الْمَسْجِدَ الْحَرامَ إِنْ شاءَ اللَّهُ آمِنِينَ مُحَلِّقِينَ رُؤُسَكُمْ وَ مُقَصِّرِينَ لا تَخافُونَ فَعَلِمَ ما لَمْ تَعْلَمُوا فَجَعَلَ مِنْ دُونِ ذلِكَ فَتْحاً قَرِيباً.</w:t>
      </w:r>
      <w:r>
        <w:rPr>
          <w:rFonts w:ascii="Traditional Arabic" w:hAnsi="Traditional Arabic" w:cs="Traditional Arabic" w:hint="cs"/>
          <w:color w:val="000000"/>
          <w:sz w:val="30"/>
          <w:szCs w:val="30"/>
          <w:rtl/>
        </w:rPr>
        <w:t xml:space="preserve"> فتح (48) 26 و 27</w:t>
      </w:r>
    </w:p>
    <w:p w:rsidR="0014592B" w:rsidRDefault="0014592B" w:rsidP="0014592B">
      <w:pPr>
        <w:pStyle w:val="NormalWeb"/>
        <w:bidi/>
        <w:rPr>
          <w:rtl/>
        </w:rPr>
      </w:pPr>
      <w:r>
        <w:rPr>
          <w:rFonts w:ascii="Traditional Arabic" w:hAnsi="Traditional Arabic" w:cs="Traditional Arabic" w:hint="cs"/>
          <w:color w:val="000000"/>
          <w:sz w:val="30"/>
          <w:szCs w:val="30"/>
          <w:rtl/>
        </w:rPr>
        <w:t>50. حقانيت وعده‏هاى خداوند به اهل ايمان، براساس حكمت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0000"/>
          <w:sz w:val="30"/>
          <w:szCs w:val="30"/>
          <w:rtl/>
        </w:rPr>
        <w:t>51. حقانيت وعده‏هاى خداوند، براساس علم گسترده او:</w:t>
      </w:r>
    </w:p>
    <w:p w:rsidR="0014592B" w:rsidRDefault="0014592B" w:rsidP="0014592B">
      <w:pPr>
        <w:pStyle w:val="NormalWeb"/>
        <w:bidi/>
        <w:rPr>
          <w:rtl/>
        </w:rPr>
      </w:pPr>
      <w:r>
        <w:rPr>
          <w:rFonts w:ascii="Traditional Arabic" w:hAnsi="Traditional Arabic" w:cs="Traditional Arabic" w:hint="cs"/>
          <w:color w:val="006A0F"/>
          <w:sz w:val="30"/>
          <w:szCs w:val="30"/>
          <w:rtl/>
        </w:rPr>
        <w:t>وَ أَنْكِحُوا الْأَيامى‏ مِنْكُمْ وَ الصَّالِحِينَ مِنْ عِبادِكُمْ وَ إِمائِكُمْ إِنْ يَكُونُوا فُقَراءَ يُغْنِهِمُ اللَّهُ مِنْ فَضْلِهِ وَ اللَّهُ واسِعٌ عَلِيمٌ.</w:t>
      </w:r>
      <w:r>
        <w:rPr>
          <w:rFonts w:ascii="Traditional Arabic" w:hAnsi="Traditional Arabic" w:cs="Traditional Arabic" w:hint="cs"/>
          <w:color w:val="000000"/>
          <w:sz w:val="30"/>
          <w:szCs w:val="30"/>
          <w:rtl/>
        </w:rPr>
        <w:t xml:space="preserve"> نور (24) 32</w:t>
      </w:r>
    </w:p>
    <w:p w:rsidR="0014592B" w:rsidRDefault="0014592B" w:rsidP="0014592B">
      <w:pPr>
        <w:pStyle w:val="NormalWeb"/>
        <w:bidi/>
        <w:rPr>
          <w:rtl/>
        </w:rPr>
      </w:pPr>
      <w:r>
        <w:rPr>
          <w:rFonts w:ascii="Traditional Arabic" w:hAnsi="Traditional Arabic" w:cs="Traditional Arabic" w:hint="cs"/>
          <w:color w:val="000000"/>
          <w:sz w:val="30"/>
          <w:szCs w:val="30"/>
          <w:rtl/>
        </w:rPr>
        <w:t>52. عجز انسانها، در ممانعت از تحقق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0000"/>
          <w:sz w:val="30"/>
          <w:szCs w:val="30"/>
          <w:rtl/>
        </w:rPr>
        <w:t>53. خداوند توانا، در تحقق بخشيدن به وعده‏هاى خود، با نشان دادن عذاب موعود مشركان، به پيامبرش:</w:t>
      </w:r>
    </w:p>
    <w:p w:rsidR="0014592B" w:rsidRDefault="0014592B" w:rsidP="0014592B">
      <w:pPr>
        <w:pStyle w:val="NormalWeb"/>
        <w:bidi/>
        <w:rPr>
          <w:rtl/>
        </w:rPr>
      </w:pPr>
      <w:r>
        <w:rPr>
          <w:rFonts w:ascii="Traditional Arabic" w:hAnsi="Traditional Arabic" w:cs="Traditional Arabic" w:hint="cs"/>
          <w:color w:val="006A0F"/>
          <w:sz w:val="30"/>
          <w:szCs w:val="30"/>
          <w:rtl/>
        </w:rPr>
        <w:t>قُلْ رَبِّ إِمَّا تُرِيَنِّي ما يُوعَدُونَ‏ وَ إِنَّا عَلى‏ أَنْ نُرِيَكَ ما نَعِدُهُمْ لَقادِرُونَ.</w:t>
      </w:r>
      <w:r>
        <w:rPr>
          <w:rFonts w:ascii="Traditional Arabic" w:hAnsi="Traditional Arabic" w:cs="Traditional Arabic" w:hint="cs"/>
          <w:color w:val="000000"/>
          <w:sz w:val="30"/>
          <w:szCs w:val="30"/>
          <w:rtl/>
        </w:rPr>
        <w:t xml:space="preserve"> مؤمنون (23) 93 و 95</w:t>
      </w:r>
    </w:p>
    <w:p w:rsidR="0014592B" w:rsidRDefault="0014592B" w:rsidP="0014592B">
      <w:pPr>
        <w:pStyle w:val="NormalWeb"/>
        <w:bidi/>
        <w:rPr>
          <w:rtl/>
        </w:rPr>
      </w:pPr>
      <w:r>
        <w:rPr>
          <w:rFonts w:ascii="Traditional Arabic" w:hAnsi="Traditional Arabic" w:cs="Traditional Arabic" w:hint="cs"/>
          <w:color w:val="000000"/>
          <w:sz w:val="30"/>
          <w:szCs w:val="30"/>
          <w:rtl/>
        </w:rPr>
        <w:t>54. پايان يافتن ترديدها و سست انگارى‏هاى‏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منكران وحى با تحقق وعده‏هاى الهى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بَلْ هُمْ فِي شَكٍّ يَلْعَبُونَ‏ فَارْتَقِبْ يَوْمَ تَأْتِي السَّماءُ بِدُخانٍ مُبِينٍ‏ يَغْشَى النَّاسَ هذا عَذابٌ أَلِيمٌ‏ أَنَّى لَهُمُ الذِّكْرى‏ وَ قَدْ جاءَهُمْ رَسُولٌ مُبِينٌ.</w:t>
      </w:r>
      <w:r>
        <w:rPr>
          <w:rFonts w:ascii="Traditional Arabic" w:hAnsi="Traditional Arabic" w:cs="Traditional Arabic" w:hint="cs"/>
          <w:color w:val="000000"/>
          <w:sz w:val="30"/>
          <w:szCs w:val="30"/>
          <w:rtl/>
        </w:rPr>
        <w:t xml:space="preserve"> دخان (44) 9-/ 11 و 13</w:t>
      </w:r>
    </w:p>
    <w:p w:rsidR="0014592B" w:rsidRDefault="0014592B" w:rsidP="0014592B">
      <w:pPr>
        <w:pStyle w:val="NormalWeb"/>
        <w:bidi/>
        <w:rPr>
          <w:rtl/>
        </w:rPr>
      </w:pPr>
      <w:r>
        <w:rPr>
          <w:rFonts w:ascii="Traditional Arabic" w:hAnsi="Traditional Arabic" w:cs="Traditional Arabic" w:hint="cs"/>
          <w:color w:val="000000"/>
          <w:sz w:val="30"/>
          <w:szCs w:val="30"/>
          <w:rtl/>
        </w:rPr>
        <w:t>55. صبر و استقامت بنى اسرائيل در برابر ستمگرى‏هاى فرعون موجب تحقق وعده الهى بر پيروزى آنان و نابودى دشمنانشان:</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وَ تَمَّتْ كَلِمَتُ رَبِّكَ الْحُسْنى‏ عَلى‏ بَنِي إِسْرائِيلَ بِما صَبَرُوا وَ دَمَّرْنا ما كانَ يَصْنَعُ فِرْعَوْنُ وَ قَوْمُهُ وَ ما كانُوا يَعْرِشُونَ.</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اعراف (7) 137</w:t>
      </w:r>
    </w:p>
    <w:p w:rsidR="0014592B" w:rsidRDefault="0014592B" w:rsidP="0014592B">
      <w:pPr>
        <w:pStyle w:val="NormalWeb"/>
        <w:bidi/>
        <w:rPr>
          <w:rtl/>
        </w:rPr>
      </w:pPr>
      <w:r>
        <w:rPr>
          <w:rFonts w:ascii="Traditional Arabic" w:hAnsi="Traditional Arabic" w:cs="Traditional Arabic" w:hint="cs"/>
          <w:color w:val="000000"/>
          <w:sz w:val="30"/>
          <w:szCs w:val="30"/>
          <w:rtl/>
        </w:rPr>
        <w:t>56. اطمينان ذوالقرنين بر حقانيت وعده‏هاى خدا:</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ذَا الْقَرْنَيْنِ‏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قالَ‏</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كانَ وَعْدُ رَبِّي حَقًّا.</w:t>
      </w:r>
      <w:r>
        <w:rPr>
          <w:rFonts w:ascii="Traditional Arabic" w:hAnsi="Traditional Arabic" w:cs="Traditional Arabic" w:hint="cs"/>
          <w:color w:val="000000"/>
          <w:sz w:val="30"/>
          <w:szCs w:val="30"/>
          <w:rtl/>
        </w:rPr>
        <w:t xml:space="preserve"> كهف (18) 94 و 98</w:t>
      </w:r>
    </w:p>
    <w:p w:rsidR="0014592B" w:rsidRDefault="0014592B" w:rsidP="0014592B">
      <w:pPr>
        <w:pStyle w:val="NormalWeb"/>
        <w:bidi/>
        <w:rPr>
          <w:rtl/>
        </w:rPr>
      </w:pPr>
      <w:r>
        <w:rPr>
          <w:rFonts w:ascii="Traditional Arabic" w:hAnsi="Traditional Arabic" w:cs="Traditional Arabic" w:hint="cs"/>
          <w:color w:val="000000"/>
          <w:sz w:val="30"/>
          <w:szCs w:val="30"/>
          <w:rtl/>
        </w:rPr>
        <w:t>57. تحقق وعده‏هاى الهى، به رغم ترديد اكثر مردم در آن: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000000"/>
          <w:sz w:val="30"/>
          <w:szCs w:val="30"/>
          <w:rtl/>
        </w:rPr>
        <w:t>58. تحقق وعده خداوند، مبنى بر نجات پيامبران و هلاكت مكذبان و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وَ ما أَرْسَلْنا قَبْلَكَ إِلَّا رِجالًا نُوحِي إِلَيْهِمْ‏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7 و 9</w:t>
      </w:r>
    </w:p>
    <w:p w:rsidR="0014592B" w:rsidRDefault="0014592B" w:rsidP="0014592B">
      <w:pPr>
        <w:pStyle w:val="NormalWeb"/>
        <w:bidi/>
        <w:rPr>
          <w:rtl/>
        </w:rPr>
      </w:pPr>
      <w:r>
        <w:rPr>
          <w:rFonts w:ascii="Traditional Arabic" w:hAnsi="Traditional Arabic" w:cs="Traditional Arabic" w:hint="cs"/>
          <w:color w:val="000000"/>
          <w:sz w:val="30"/>
          <w:szCs w:val="30"/>
          <w:rtl/>
        </w:rPr>
        <w:t>59. شكرگزارى بهشتيان، به سبب تحقق وعده الهى درباره آنان و آزادى در انتخاب جايگاه بهشتى:</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 إِلَى الْجَنَّةِ زُمَراً حَتَّى إِذا جاؤُها وَ فُتِحَتْ أَبْوابُها وَ قالَ لَهُمْ خَزَنَتُها سَلامٌ عَلَيْكُمْ طِبْتُمْ فَادْخُلُوها خالِدِينَ‏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000000"/>
          <w:sz w:val="30"/>
          <w:szCs w:val="30"/>
          <w:rtl/>
        </w:rPr>
        <w:t>60. آگاهى اقليتى از مردم به تحقق وعده‏هاى الهى، در يارى رسانى او طبق مشيت خود:</w:t>
      </w:r>
    </w:p>
    <w:p w:rsidR="0014592B" w:rsidRDefault="0014592B" w:rsidP="0014592B">
      <w:pPr>
        <w:pStyle w:val="NormalWeb"/>
        <w:bidi/>
        <w:rPr>
          <w:rtl/>
        </w:rPr>
      </w:pPr>
      <w:r>
        <w:rPr>
          <w:rFonts w:ascii="Traditional Arabic" w:hAnsi="Traditional Arabic" w:cs="Traditional Arabic" w:hint="cs"/>
          <w:color w:val="006A0F"/>
          <w:sz w:val="30"/>
          <w:szCs w:val="30"/>
          <w:rtl/>
        </w:rPr>
        <w:t>بِنَصْرِ اللَّهِ يَنْصُرُ مَنْ يَشاءُ وَ هُوَ الْعَزِيزُ الرَّحِيمُ‏ وَعْدَ اللَّهِ لا يُخْلِفُ اللَّهُ وَعْدَهُ وَ لكِنَّ أَكْثَرَ النَّاسِ لا يَعْلَمُونَ.</w:t>
      </w:r>
      <w:r>
        <w:rPr>
          <w:rFonts w:ascii="Traditional Arabic" w:hAnsi="Traditional Arabic" w:cs="Traditional Arabic" w:hint="cs"/>
          <w:color w:val="000000"/>
          <w:sz w:val="30"/>
          <w:szCs w:val="30"/>
          <w:rtl/>
        </w:rPr>
        <w:t xml:space="preserve"> روم (30) 5 و 6</w:t>
      </w:r>
    </w:p>
    <w:p w:rsidR="0014592B" w:rsidRDefault="0014592B" w:rsidP="0014592B">
      <w:pPr>
        <w:pStyle w:val="NormalWeb"/>
        <w:bidi/>
        <w:rPr>
          <w:rtl/>
        </w:rPr>
      </w:pPr>
      <w:r>
        <w:rPr>
          <w:rFonts w:ascii="Traditional Arabic" w:hAnsi="Traditional Arabic" w:cs="Traditional Arabic" w:hint="cs"/>
          <w:color w:val="000000"/>
          <w:sz w:val="30"/>
          <w:szCs w:val="30"/>
          <w:rtl/>
        </w:rPr>
        <w:t>61. تحقق وعده الهى به يارى و پيروزى پيكارگران احد، در آغاز جنگ:</w:t>
      </w:r>
    </w:p>
    <w:p w:rsidR="0014592B" w:rsidRDefault="0014592B" w:rsidP="0014592B">
      <w:pPr>
        <w:pStyle w:val="NormalWeb"/>
        <w:bidi/>
        <w:rPr>
          <w:rtl/>
        </w:rPr>
      </w:pPr>
      <w:r>
        <w:rPr>
          <w:rFonts w:ascii="Traditional Arabic" w:hAnsi="Traditional Arabic" w:cs="Traditional Arabic" w:hint="cs"/>
          <w:color w:val="006A0F"/>
          <w:sz w:val="30"/>
          <w:szCs w:val="30"/>
          <w:rtl/>
        </w:rPr>
        <w:t>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آل‏عمران (3) 152</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62. نوح عليه السلام معتقد به حقانيت و تحقق وعده‏هاى‏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الهى:</w:t>
      </w:r>
    </w:p>
    <w:p w:rsidR="0014592B" w:rsidRDefault="0014592B" w:rsidP="0014592B">
      <w:pPr>
        <w:pStyle w:val="NormalWeb"/>
        <w:bidi/>
        <w:rPr>
          <w:rtl/>
        </w:rPr>
      </w:pPr>
      <w:r>
        <w:rPr>
          <w:rFonts w:ascii="Traditional Arabic" w:hAnsi="Traditional Arabic" w:cs="Traditional Arabic" w:hint="cs"/>
          <w:color w:val="006A0F"/>
          <w:sz w:val="30"/>
          <w:szCs w:val="30"/>
          <w:rtl/>
        </w:rPr>
        <w:t>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45</w:t>
      </w:r>
    </w:p>
    <w:p w:rsidR="0014592B" w:rsidRDefault="0014592B" w:rsidP="0014592B">
      <w:pPr>
        <w:pStyle w:val="NormalWeb"/>
        <w:bidi/>
        <w:rPr>
          <w:rtl/>
        </w:rPr>
      </w:pPr>
      <w:r>
        <w:rPr>
          <w:rFonts w:ascii="Traditional Arabic" w:hAnsi="Traditional Arabic" w:cs="Traditional Arabic" w:hint="cs"/>
          <w:color w:val="000000"/>
          <w:sz w:val="30"/>
          <w:szCs w:val="30"/>
          <w:rtl/>
        </w:rPr>
        <w:t>63. ربوبيت يگانه و توانمند خداوند بر نظام هستى، گواه تحقق پذيرى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وَ يَسْتَنْبِئُونَكَ أَ حَقٌّ هُوَ قُلْ إِي وَ رَبِّي إِنَّهُ لَحَقٌّ وَ ما أَنْتُمْ بِمُعْجِزِينَ.</w:t>
      </w:r>
      <w:r>
        <w:rPr>
          <w:rFonts w:ascii="Traditional Arabic" w:hAnsi="Traditional Arabic" w:cs="Traditional Arabic" w:hint="cs"/>
          <w:color w:val="000000"/>
          <w:sz w:val="30"/>
          <w:szCs w:val="30"/>
          <w:rtl/>
        </w:rPr>
        <w:t xml:space="preserve"> يونس (10) 48 و 53</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0000"/>
          <w:sz w:val="30"/>
          <w:szCs w:val="30"/>
          <w:rtl/>
        </w:rPr>
        <w:t>64. قدرت نامحدود خداوند، پشتوانه تحقق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إِنَّا عَلى‏ أَنْ نُرِيَكَ ما نَعِدُهُمْ لَقادِرُونَ.</w:t>
      </w:r>
      <w:r>
        <w:rPr>
          <w:rFonts w:ascii="Traditional Arabic" w:hAnsi="Traditional Arabic" w:cs="Traditional Arabic" w:hint="cs"/>
          <w:color w:val="000000"/>
          <w:sz w:val="30"/>
          <w:szCs w:val="30"/>
          <w:rtl/>
        </w:rPr>
        <w:t xml:space="preserve"> مؤمنون (23) 95</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كانَ اللَّهُ عَلى‏ كُلِّ شَيْ‏ءٍ قَدِيراً.</w:t>
      </w:r>
      <w:r>
        <w:rPr>
          <w:rFonts w:ascii="Traditional Arabic" w:hAnsi="Traditional Arabic" w:cs="Traditional Arabic" w:hint="cs"/>
          <w:color w:val="000000"/>
          <w:sz w:val="30"/>
          <w:szCs w:val="30"/>
          <w:rtl/>
        </w:rPr>
        <w:t xml:space="preserve"> فتح (48) 20 و 21</w:t>
      </w:r>
    </w:p>
    <w:p w:rsidR="0014592B" w:rsidRDefault="0014592B" w:rsidP="0014592B">
      <w:pPr>
        <w:pStyle w:val="NormalWeb"/>
        <w:bidi/>
        <w:rPr>
          <w:rtl/>
        </w:rPr>
      </w:pPr>
      <w:r>
        <w:rPr>
          <w:rFonts w:ascii="Traditional Arabic" w:hAnsi="Traditional Arabic" w:cs="Traditional Arabic" w:hint="cs"/>
          <w:color w:val="000000"/>
          <w:sz w:val="30"/>
          <w:szCs w:val="30"/>
          <w:rtl/>
        </w:rPr>
        <w:t>65. احاطه علمى خداوند، پشتوانه تحقق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 فتح (48) 20</w:t>
      </w:r>
    </w:p>
    <w:p w:rsidR="0014592B" w:rsidRDefault="0014592B" w:rsidP="0014592B">
      <w:pPr>
        <w:pStyle w:val="NormalWeb"/>
        <w:bidi/>
        <w:rPr>
          <w:rtl/>
        </w:rPr>
      </w:pPr>
      <w:r>
        <w:rPr>
          <w:rFonts w:ascii="Traditional Arabic" w:hAnsi="Traditional Arabic" w:cs="Traditional Arabic" w:hint="cs"/>
          <w:color w:val="006A0F"/>
          <w:sz w:val="30"/>
          <w:szCs w:val="30"/>
          <w:rtl/>
        </w:rPr>
        <w:t>وَ أُخْرى‏ لَمْ تَقْدِرُوا عَلَيْها قَدْ أَحاطَ اللَّهُ بِها</w:t>
      </w:r>
      <w:r>
        <w:rPr>
          <w:rFonts w:ascii="Traditional Arabic" w:hAnsi="Traditional Arabic" w:cs="Traditional Arabic" w:hint="cs"/>
          <w:color w:val="000000"/>
          <w:sz w:val="30"/>
          <w:szCs w:val="30"/>
          <w:rtl/>
        </w:rPr>
        <w:t xml:space="preserve"> .... فتح (48) 21</w:t>
      </w:r>
    </w:p>
    <w:p w:rsidR="0014592B" w:rsidRDefault="0014592B" w:rsidP="0014592B">
      <w:pPr>
        <w:pStyle w:val="NormalWeb"/>
        <w:bidi/>
        <w:rPr>
          <w:rtl/>
        </w:rPr>
      </w:pPr>
      <w:r>
        <w:rPr>
          <w:rFonts w:ascii="Traditional Arabic" w:hAnsi="Traditional Arabic" w:cs="Traditional Arabic" w:hint="cs"/>
          <w:color w:val="000000"/>
          <w:sz w:val="30"/>
          <w:szCs w:val="30"/>
          <w:rtl/>
        </w:rPr>
        <w:t>66. قيامت، زمان به وقوع پيوستن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يَوْمَ نُسَيِّرُ الْجِبالَ وَ تَرَى الْأَرْضَ بارِزَةً وَ حَشَرْناهُمْ فَلَمْ نُغادِرْ مِنْهُمْ أَحَداً وَ عُرِضُوا عَلى‏ رَبِّكَ صَفًّا لَقَدْ جِئْتُمُونا كَما خَلَقْناكُمْ أَوَّلَ مَرَّةٍ بَلْ زَعَمْتُمْ أَلَّنْ نَجْعَلَ لَكُمْ مَوْعِداً.</w:t>
      </w:r>
      <w:r>
        <w:rPr>
          <w:rFonts w:ascii="Traditional Arabic" w:hAnsi="Traditional Arabic" w:cs="Traditional Arabic" w:hint="cs"/>
          <w:color w:val="000000"/>
          <w:sz w:val="30"/>
          <w:szCs w:val="30"/>
          <w:rtl/>
        </w:rPr>
        <w:t xml:space="preserve"> كهف (18) 47 و 48</w:t>
      </w:r>
    </w:p>
    <w:p w:rsidR="0014592B" w:rsidRDefault="0014592B" w:rsidP="0014592B">
      <w:pPr>
        <w:pStyle w:val="NormalWeb"/>
        <w:bidi/>
        <w:rPr>
          <w:rtl/>
        </w:rPr>
      </w:pPr>
      <w:r>
        <w:rPr>
          <w:rFonts w:ascii="Traditional Arabic" w:hAnsi="Traditional Arabic" w:cs="Traditional Arabic" w:hint="cs"/>
          <w:color w:val="000000"/>
          <w:sz w:val="30"/>
          <w:szCs w:val="30"/>
          <w:rtl/>
        </w:rPr>
        <w:t>67. مالكيت مطلق و همه جانبه خداوند بر جهان هستى، منشأ تحقق بخشيدن او به تمامى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t>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68. عزت الهى، عامل تحقق وعده‏هاى خداوند به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0000"/>
          <w:sz w:val="30"/>
          <w:szCs w:val="30"/>
          <w:rtl/>
        </w:rPr>
        <w:t>69. گذر زمان، شاهد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لِكُلِّ نَبَإٍ مُسْتَقَرٌّ وَ سَوْفَ تَعْلَمُونَ.</w:t>
      </w:r>
      <w:r>
        <w:rPr>
          <w:rFonts w:ascii="Traditional Arabic" w:hAnsi="Traditional Arabic" w:cs="Traditional Arabic" w:hint="cs"/>
          <w:color w:val="000000"/>
          <w:sz w:val="30"/>
          <w:szCs w:val="30"/>
          <w:rtl/>
        </w:rPr>
        <w:t xml:space="preserve"> انعام (6) 67</w:t>
      </w:r>
    </w:p>
    <w:p w:rsidR="0014592B" w:rsidRDefault="0014592B" w:rsidP="0014592B">
      <w:pPr>
        <w:pStyle w:val="NormalWeb"/>
        <w:bidi/>
        <w:rPr>
          <w:rtl/>
        </w:rPr>
      </w:pPr>
      <w:r>
        <w:rPr>
          <w:rFonts w:ascii="Traditional Arabic" w:hAnsi="Traditional Arabic" w:cs="Traditional Arabic" w:hint="cs"/>
          <w:color w:val="000000"/>
          <w:sz w:val="30"/>
          <w:szCs w:val="30"/>
          <w:rtl/>
        </w:rPr>
        <w:t>70. سوگند خدا بر حقانيت و تخلف ناپذيرى وعده‏هاى خويش:</w:t>
      </w:r>
    </w:p>
    <w:p w:rsidR="0014592B" w:rsidRDefault="0014592B" w:rsidP="0014592B">
      <w:pPr>
        <w:pStyle w:val="NormalWeb"/>
        <w:bidi/>
        <w:rPr>
          <w:rtl/>
        </w:rPr>
      </w:pPr>
      <w:r>
        <w:rPr>
          <w:rFonts w:ascii="Traditional Arabic" w:hAnsi="Traditional Arabic" w:cs="Traditional Arabic" w:hint="cs"/>
          <w:color w:val="006A0F"/>
          <w:sz w:val="30"/>
          <w:szCs w:val="30"/>
          <w:rtl/>
        </w:rPr>
        <w:t>وَ فِي السَّماءِ رِزْقُكُمْ وَ ما تُوعَدُونَ‏ فَوَ رَبِّ السَّماءِ وَ الْأَرْضِ إِنَّهُ لَحَقٌّ مِثْلَ ما أَنَّكُمْ تَنْطِقُونَ.</w:t>
      </w:r>
      <w:r>
        <w:rPr>
          <w:rFonts w:ascii="Traditional Arabic" w:hAnsi="Traditional Arabic" w:cs="Traditional Arabic" w:hint="cs"/>
          <w:color w:val="000000"/>
          <w:sz w:val="30"/>
          <w:szCs w:val="30"/>
          <w:rtl/>
        </w:rPr>
        <w:t xml:space="preserve"> ذاريات (51) 22 و 23</w:t>
      </w:r>
    </w:p>
    <w:p w:rsidR="0014592B" w:rsidRDefault="0014592B" w:rsidP="0014592B">
      <w:pPr>
        <w:pStyle w:val="NormalWeb"/>
        <w:bidi/>
        <w:rPr>
          <w:rtl/>
        </w:rPr>
      </w:pPr>
      <w:r>
        <w:rPr>
          <w:rFonts w:ascii="Traditional Arabic" w:hAnsi="Traditional Arabic" w:cs="Traditional Arabic" w:hint="cs"/>
          <w:color w:val="000000"/>
          <w:sz w:val="30"/>
          <w:szCs w:val="30"/>
          <w:rtl/>
        </w:rPr>
        <w:t>71. وعده بهشتهاى جاويد به بندگان، وعده‏اى حتمى:</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0000"/>
          <w:sz w:val="30"/>
          <w:szCs w:val="30"/>
          <w:rtl/>
        </w:rPr>
        <w:t>72. شكست‏ناپذيرى و صاحب انتقام بودن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دليل تخلف ناپذيرى وعده‏هايش در يارى رسولان:</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0000"/>
          <w:sz w:val="30"/>
          <w:szCs w:val="30"/>
          <w:rtl/>
        </w:rPr>
        <w:t>73. توجه به گسترش اسلام و توسعه روز افزون آن، دليلى بر حقانيت وعده‏هاى الهى،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إِنْ ما نُرِيَنَّكَ بَعْضَ الَّذِي نَعِدُهُمْ أَوْ نَتَوَفَّيَنَّكَ فَإِنَّما عَلَيْكَ الْبَلاغُ وَ عَلَيْنَا الْحِسابُ‏ أَ وَ لَمْ يَرَوْا أَنَّا نَأْتِي الْأَرْضَ نَنْقُصُها مِنْ أَطْرافِها وَ اللَّهُ يَحْكُمُ لا مُعَقِّبَ لِحُكْمِهِ وَ هُوَ سَرِيعُ الْحِسابِ.</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 xml:space="preserve"> رعد (13) 40 و 41</w:t>
      </w:r>
    </w:p>
    <w:p w:rsidR="0014592B" w:rsidRDefault="0014592B" w:rsidP="0014592B">
      <w:pPr>
        <w:pStyle w:val="NormalWeb"/>
        <w:bidi/>
        <w:rPr>
          <w:rtl/>
        </w:rPr>
      </w:pPr>
      <w:r>
        <w:rPr>
          <w:rFonts w:ascii="Traditional Arabic" w:hAnsi="Traditional Arabic" w:cs="Traditional Arabic" w:hint="cs"/>
          <w:color w:val="000000"/>
          <w:sz w:val="30"/>
          <w:szCs w:val="30"/>
          <w:rtl/>
        </w:rPr>
        <w:t>74. وعده خداوند به كيفر معرضان از آيات خدا، وعده‏اى حق و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t>وَ إِذا تُتْلى‏ عَلَيْهِ آياتُنا وَلَّى مُسْتَكْبِراً كَأَنْ لَمْ يَسْمَعْها كَأَنَّ فِي أُذُنَيْهِ وَقْراً فَبَشِّرْهُ بِعَذابٍ أَلِيمٍ‏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اللَّهِ حَقًّا وَ هُوَ الْعَزِيزُ الْحَكِيمُ.</w:t>
      </w:r>
      <w:r>
        <w:rPr>
          <w:rFonts w:ascii="Traditional Arabic" w:hAnsi="Traditional Arabic" w:cs="Traditional Arabic" w:hint="cs"/>
          <w:color w:val="000000"/>
          <w:sz w:val="30"/>
          <w:szCs w:val="30"/>
          <w:rtl/>
        </w:rPr>
        <w:t xml:space="preserve"> لقمان (31) 7 و 9</w:t>
      </w:r>
    </w:p>
    <w:p w:rsidR="0014592B" w:rsidRDefault="0014592B" w:rsidP="0014592B">
      <w:pPr>
        <w:pStyle w:val="NormalWeb"/>
        <w:bidi/>
        <w:rPr>
          <w:rtl/>
        </w:rPr>
      </w:pPr>
      <w:r>
        <w:rPr>
          <w:rFonts w:ascii="Traditional Arabic" w:hAnsi="Traditional Arabic" w:cs="Traditional Arabic" w:hint="cs"/>
          <w:color w:val="000000"/>
          <w:sz w:val="30"/>
          <w:szCs w:val="30"/>
          <w:rtl/>
        </w:rPr>
        <w:t>75. وعده ورود مؤمنان داراى عمل صالح در بهشت و خلود در آن، وعده‏اى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76. جانشينى اقوام به جاى ديگرى از سوى خداوند، دليل حقانيت تحقق وعده الهى، در مورد حاكميت اهل ايمان: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77. تأمين تمامى خواسته‏هاى متقين در بهشت جاويدان، وعده تخلف‏ناپذير خداوند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مَثَلُ الْجَنَّةِ الَّتِي وُعِدَ الْمُتَّقُونَ تَجْرِي مِنْ تَحْتِهَا الْأَنْهارُ أُكُلُها دائِمٌ وَ ظِلُّها تِلْكَ عُقْبَى الَّذِينَ اتَّقَوْا وَ عُقْبَى الْكافِرِينَ النَّارُ.</w:t>
      </w:r>
      <w:r>
        <w:rPr>
          <w:rFonts w:ascii="Traditional Arabic" w:hAnsi="Traditional Arabic" w:cs="Traditional Arabic" w:hint="cs"/>
          <w:color w:val="000000"/>
          <w:sz w:val="30"/>
          <w:szCs w:val="30"/>
          <w:rtl/>
        </w:rPr>
        <w:t xml:space="preserve"> رعد (13) 35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أَمْ جَنَّةُ الْخُلْدِ الَّتِي وُعِدَ الْمُتَّقُونَ‏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لَهُمْ فِيها ما يَشاؤُنَ خالِدِينَ كانَ عَلى‏ رَبِّكَ وَعْداً مَسْؤُلًا.</w:t>
      </w:r>
      <w:r>
        <w:rPr>
          <w:rFonts w:ascii="Traditional Arabic" w:hAnsi="Traditional Arabic" w:cs="Traditional Arabic" w:hint="cs"/>
          <w:color w:val="000000"/>
          <w:sz w:val="30"/>
          <w:szCs w:val="30"/>
          <w:rtl/>
        </w:rPr>
        <w:t xml:space="preserve"> فرقان (25) 15 و 16</w:t>
      </w:r>
    </w:p>
    <w:p w:rsidR="0014592B" w:rsidRDefault="0014592B" w:rsidP="0014592B">
      <w:pPr>
        <w:pStyle w:val="NormalWeb"/>
        <w:bidi/>
        <w:rPr>
          <w:rtl/>
        </w:rPr>
      </w:pPr>
      <w:r>
        <w:rPr>
          <w:rFonts w:ascii="Traditional Arabic" w:hAnsi="Traditional Arabic" w:cs="Traditional Arabic" w:hint="cs"/>
          <w:color w:val="006A0F"/>
          <w:sz w:val="30"/>
          <w:szCs w:val="30"/>
          <w:rtl/>
        </w:rPr>
        <w:t>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w:t>
      </w:r>
      <w:r>
        <w:rPr>
          <w:rFonts w:ascii="Traditional Arabic" w:hAnsi="Traditional Arabic" w:cs="Traditional Arabic" w:hint="cs"/>
          <w:color w:val="000000"/>
          <w:sz w:val="30"/>
          <w:szCs w:val="30"/>
          <w:rtl/>
        </w:rPr>
        <w:t xml:space="preserve"> محمّد (47) 15</w:t>
      </w:r>
    </w:p>
    <w:p w:rsidR="0014592B" w:rsidRDefault="0014592B" w:rsidP="0014592B">
      <w:pPr>
        <w:pStyle w:val="NormalWeb"/>
        <w:bidi/>
        <w:rPr>
          <w:rtl/>
        </w:rPr>
      </w:pPr>
      <w:r>
        <w:rPr>
          <w:rFonts w:ascii="Traditional Arabic" w:hAnsi="Traditional Arabic" w:cs="Traditional Arabic" w:hint="cs"/>
          <w:color w:val="000000"/>
          <w:sz w:val="30"/>
          <w:szCs w:val="30"/>
          <w:rtl/>
        </w:rPr>
        <w:t>78. بازگشت موسى عليه السلام به دامان مادر، نمود حقانيت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0000"/>
          <w:sz w:val="30"/>
          <w:szCs w:val="30"/>
          <w:rtl/>
        </w:rPr>
        <w:t>79. حقانيت و حتمى بودن وعده نصرت دين به پيامبر صلى الله عليه و آله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0000"/>
          <w:sz w:val="30"/>
          <w:szCs w:val="30"/>
          <w:rtl/>
        </w:rPr>
        <w:t>80. وعده خداوند به قرار گرفتن مؤمنان داراى عمل صالح در زمره صالحان، وعده‏اى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الَّذِينَ آمَنُوا وَ عَمِلُوا الصَّالِحاتِ لَنُدْخِلَنَّهُمْ فِي الصَّالِحِينَ.</w:t>
      </w:r>
      <w:r>
        <w:rPr>
          <w:rFonts w:ascii="Traditional Arabic" w:hAnsi="Traditional Arabic" w:cs="Traditional Arabic" w:hint="cs"/>
          <w:color w:val="000000"/>
          <w:sz w:val="30"/>
          <w:szCs w:val="30"/>
          <w:rtl/>
        </w:rPr>
        <w:t xml:space="preserve"> عنكبوت (29) 9</w:t>
      </w:r>
    </w:p>
    <w:p w:rsidR="0014592B" w:rsidRDefault="0014592B" w:rsidP="0014592B">
      <w:pPr>
        <w:pStyle w:val="NormalWeb"/>
        <w:bidi/>
        <w:rPr>
          <w:rtl/>
        </w:rPr>
      </w:pPr>
      <w:r>
        <w:rPr>
          <w:rFonts w:ascii="Traditional Arabic" w:hAnsi="Traditional Arabic" w:cs="Traditional Arabic" w:hint="cs"/>
          <w:color w:val="000000"/>
          <w:sz w:val="30"/>
          <w:szCs w:val="30"/>
          <w:rtl/>
        </w:rPr>
        <w:t>81. حكمت خداوند، منشأ حتميّت و حقانيت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 يَأْمُرُونَ بِالْمَعْرُوفِ وَ يَنْهَوْنَ عَنِ الْمُنْكَرِ وَ يُقِيمُونَ الصَّلاةَ وَ يُؤْتُونَ الزَّكاةَ وَ يُطِيعُونَ اللَّهَ وَ رَسُولَهُ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82. اعطاى بناهاى رفيع به همراه نهرهاى جارى در بهشت، وعده حتمى خداوند به تقوا پيشگان:</w:t>
      </w:r>
    </w:p>
    <w:p w:rsidR="0014592B" w:rsidRDefault="0014592B" w:rsidP="0014592B">
      <w:pPr>
        <w:pStyle w:val="NormalWeb"/>
        <w:bidi/>
        <w:rPr>
          <w:rtl/>
        </w:rPr>
      </w:pPr>
      <w:r>
        <w:rPr>
          <w:rFonts w:ascii="Traditional Arabic" w:hAnsi="Traditional Arabic" w:cs="Traditional Arabic" w:hint="cs"/>
          <w:color w:val="006A0F"/>
          <w:sz w:val="30"/>
          <w:szCs w:val="30"/>
          <w:rtl/>
        </w:rPr>
        <w:t>لكِنِ الَّذِينَ اتَّقَوْا رَبَّهُمْ لَهُمْ غُرَفٌ مِنْ فَوْقِها غُرَفٌ مَبْنِيَّةٌ تَجْرِي مِنْ تَحْتِهَا الْأَنْهارُ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83. وعده الهى به برپايى قيامت، وعده‏اى حتمى و تخلف ناپذير:</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84. رحمت گسترده الهى، عامل تحقق يافتن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الَّتِي وَعَدَ الرَّحْمنُ عِبادَهُ بِالْغَيْبِ إِنَّهُ كانَ وَعْدُهُ مَأْتِيًّا.</w:t>
      </w:r>
      <w:r>
        <w:rPr>
          <w:rFonts w:ascii="Traditional Arabic" w:hAnsi="Traditional Arabic" w:cs="Traditional Arabic" w:hint="cs"/>
          <w:color w:val="000000"/>
          <w:sz w:val="30"/>
          <w:szCs w:val="30"/>
          <w:rtl/>
        </w:rPr>
        <w:t xml:space="preserve"> مريم (19) 61</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85. مقام الوهيت خداوند، مقتضى تخلف ناپذيرى وعده‏هاى او:</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لَقَدْ صَدَقَكُمُ اللَّهُ وَعْدَهُ‏</w:t>
      </w:r>
      <w:r>
        <w:rPr>
          <w:rFonts w:ascii="Traditional Arabic" w:hAnsi="Traditional Arabic" w:cs="Traditional Arabic" w:hint="cs"/>
          <w:color w:val="000000"/>
          <w:sz w:val="30"/>
          <w:szCs w:val="30"/>
          <w:rtl/>
        </w:rPr>
        <w:t xml:space="preserve"> .... آل‏عمران (3) 152</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بِأَنَّ لَهُمُ الْجَنَّةَ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وَعْداً عَلَيْهِ حَقًّا</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w:t>
      </w:r>
      <w:r>
        <w:rPr>
          <w:rFonts w:ascii="Traditional Arabic" w:hAnsi="Traditional Arabic" w:cs="Traditional Arabic" w:hint="cs"/>
          <w:color w:val="000000"/>
          <w:sz w:val="30"/>
          <w:szCs w:val="30"/>
          <w:rtl/>
        </w:rPr>
        <w:t xml:space="preserve"> .... 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وَعَدَكُمْ وَعْدَ الْحَقِ‏</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w:t>
      </w:r>
      <w:r>
        <w:rPr>
          <w:rFonts w:ascii="Traditional Arabic" w:hAnsi="Traditional Arabic" w:cs="Traditional Arabic" w:hint="cs"/>
          <w:color w:val="000000"/>
          <w:sz w:val="30"/>
          <w:szCs w:val="30"/>
          <w:rtl/>
        </w:rPr>
        <w:t xml:space="preserve"> ....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أَقْسَمُوا بِاللَّهِ جَهْدَ أَيْمانِهِمْ لا يَبْعَثُ اللَّهُ مَنْ يَمُوتُ بَلى‏ وَعْداً عَلَيْهِ حَقًّا وَ لكِنَّ أَكْثَرَ النَّاسِ لا يَعْلَمُونَ.</w:t>
      </w:r>
      <w:r>
        <w:rPr>
          <w:rFonts w:ascii="Traditional Arabic" w:hAnsi="Traditional Arabic" w:cs="Traditional Arabic" w:hint="cs"/>
          <w:color w:val="000000"/>
          <w:sz w:val="30"/>
          <w:szCs w:val="30"/>
          <w:rtl/>
        </w:rPr>
        <w:t xml:space="preserve"> نحل (16) 38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لَنْ يُخْلِفَ اللَّهُ وَعْدَهُ‏</w:t>
      </w:r>
      <w:r>
        <w:rPr>
          <w:rFonts w:ascii="Traditional Arabic" w:hAnsi="Traditional Arabic" w:cs="Traditional Arabic" w:hint="cs"/>
          <w:color w:val="000000"/>
          <w:sz w:val="30"/>
          <w:szCs w:val="30"/>
          <w:rtl/>
        </w:rPr>
        <w:t xml:space="preserve"> .... حجّ (22) 47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لِتَعْلَمَ أَنَّ وَعْدَ اللَّهِ حَقٌ‏</w:t>
      </w:r>
      <w:r>
        <w:rPr>
          <w:rFonts w:ascii="Traditional Arabic" w:hAnsi="Traditional Arabic" w:cs="Traditional Arabic" w:hint="cs"/>
          <w:color w:val="000000"/>
          <w:sz w:val="30"/>
          <w:szCs w:val="30"/>
          <w:rtl/>
        </w:rPr>
        <w:t xml:space="preserve"> ....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w:t>
      </w:r>
      <w:r>
        <w:rPr>
          <w:rFonts w:ascii="Traditional Arabic" w:hAnsi="Traditional Arabic" w:cs="Traditional Arabic" w:hint="cs"/>
          <w:color w:val="000000"/>
          <w:sz w:val="30"/>
          <w:szCs w:val="30"/>
          <w:rtl/>
        </w:rPr>
        <w:t xml:space="preserve"> .... روم (30) 6</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خالِدِينَ فِيها وَعْدَ اللَّهِ حَقًّا</w:t>
      </w:r>
      <w:r>
        <w:rPr>
          <w:rFonts w:ascii="Traditional Arabic" w:hAnsi="Traditional Arabic" w:cs="Traditional Arabic" w:hint="cs"/>
          <w:color w:val="000000"/>
          <w:sz w:val="30"/>
          <w:szCs w:val="30"/>
          <w:rtl/>
        </w:rPr>
        <w:t xml:space="preserve"> .... لقمان (31)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لقمان (31) 33</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لا يُخْلِفُ اللَّهُ الْمِيعادَ.</w:t>
      </w:r>
      <w:r>
        <w:rPr>
          <w:rFonts w:ascii="Traditional Arabic" w:hAnsi="Traditional Arabic" w:cs="Traditional Arabic" w:hint="cs"/>
          <w:color w:val="000000"/>
          <w:sz w:val="30"/>
          <w:szCs w:val="30"/>
          <w:rtl/>
        </w:rPr>
        <w:t xml:space="preserve"> زمر (39) 20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الْحَمْدُ لِلَّهِ الَّذِي صَدَقَنا وَعْدَهُ‏</w:t>
      </w:r>
      <w:r>
        <w:rPr>
          <w:rFonts w:ascii="Traditional Arabic" w:hAnsi="Traditional Arabic" w:cs="Traditional Arabic" w:hint="cs"/>
          <w:color w:val="000000"/>
          <w:sz w:val="30"/>
          <w:szCs w:val="30"/>
          <w:rtl/>
        </w:rPr>
        <w:t xml:space="preserve"> .... زمر (39) 74</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فَاصْبِرْ إِنَّ وَعْدَ اللَّهِ حَقٌ‏</w:t>
      </w:r>
      <w:r>
        <w:rPr>
          <w:rFonts w:ascii="Traditional Arabic" w:hAnsi="Traditional Arabic" w:cs="Traditional Arabic" w:hint="cs"/>
          <w:color w:val="000000"/>
          <w:sz w:val="30"/>
          <w:szCs w:val="30"/>
          <w:rtl/>
        </w:rPr>
        <w:t xml:space="preserve"> .... غافر (40) 55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w:t>
      </w:r>
      <w:r>
        <w:rPr>
          <w:rFonts w:ascii="Traditional Arabic" w:hAnsi="Traditional Arabic" w:cs="Traditional Arabic" w:hint="cs"/>
          <w:color w:val="000000"/>
          <w:sz w:val="30"/>
          <w:szCs w:val="30"/>
          <w:rtl/>
        </w:rPr>
        <w:t xml:space="preserve"> .... غافر (40) 77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86. عزت خداوند، منشأ تخلف ناپذيرى وعده‏هاى او:</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 يَأْمُرُونَ بِالْمَعْرُوفِ وَ يَنْهَوْنَ عَنِ الْمُنْكَرِ وَ يُقِيمُونَ الصَّلاةَ وَ يُؤْتُونَ الزَّكاةَ وَ يُطِيعُونَ اللَّهَ وَ رَسُولَهُ أُولئِكَ سَيَرْحَمُهُمُ اللَّهُ إِنَّ اللَّهَ عَزِيزٌ حَكِيمٌ.</w:t>
      </w:r>
      <w:r>
        <w:rPr>
          <w:rFonts w:ascii="Traditional Arabic" w:hAnsi="Traditional Arabic" w:cs="Traditional Arabic" w:hint="cs"/>
          <w:color w:val="000000"/>
          <w:sz w:val="30"/>
          <w:szCs w:val="30"/>
          <w:rtl/>
        </w:rPr>
        <w:t xml:space="preserve">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000000"/>
          <w:sz w:val="30"/>
          <w:szCs w:val="30"/>
          <w:rtl/>
        </w:rPr>
        <w:t>87. وعده خدا بر نصرت پيامبر اكرم صلى الله عليه و آله حق، و مقتضى صبر و شكيبايى:</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إِنَّا لَنَنْصُرُ رُسُلَنا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فَاصْبِرْ إِنَّ وَعْدَ اللَّهِ حَقٌ‏</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xml:space="preserve"> غافر (40) 54 و 55</w:t>
      </w:r>
    </w:p>
    <w:p w:rsidR="0014592B" w:rsidRDefault="0014592B" w:rsidP="0014592B">
      <w:pPr>
        <w:pStyle w:val="NormalWeb"/>
        <w:bidi/>
        <w:rPr>
          <w:rtl/>
        </w:rPr>
      </w:pPr>
      <w:r>
        <w:rPr>
          <w:rFonts w:ascii="Traditional Arabic" w:hAnsi="Traditional Arabic" w:cs="Traditional Arabic" w:hint="cs"/>
          <w:color w:val="000000"/>
          <w:sz w:val="30"/>
          <w:szCs w:val="30"/>
          <w:rtl/>
        </w:rPr>
        <w:t>88. اقرار بهشتيان به حقانيت وعده بهشت:</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89. كشف غار اصحاب كهف و پرده برداشته شدن از راز خواب و بيدارى آنان، زمينه ساز آگاهى مردم به حقانيت وعده خدا درباره قيامت:</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w:t>
      </w:r>
      <w:r>
        <w:rPr>
          <w:rFonts w:ascii="Traditional Arabic" w:hAnsi="Traditional Arabic" w:cs="Traditional Arabic" w:hint="cs"/>
          <w:color w:val="000000"/>
          <w:sz w:val="30"/>
          <w:szCs w:val="30"/>
          <w:rtl/>
        </w:rPr>
        <w:t xml:space="preserve"> .... كهف (18) 21</w:t>
      </w:r>
    </w:p>
    <w:p w:rsidR="0014592B" w:rsidRDefault="0014592B" w:rsidP="0014592B">
      <w:pPr>
        <w:pStyle w:val="NormalWeb"/>
        <w:bidi/>
        <w:rPr>
          <w:rtl/>
        </w:rPr>
      </w:pPr>
      <w:r>
        <w:rPr>
          <w:rFonts w:ascii="Traditional Arabic" w:hAnsi="Traditional Arabic" w:cs="Traditional Arabic" w:hint="cs"/>
          <w:color w:val="000000"/>
          <w:sz w:val="30"/>
          <w:szCs w:val="30"/>
          <w:rtl/>
        </w:rPr>
        <w:t>90. تحقق وعده خداوند، به ورود پيروزمندانه مسلمانان به مكه:</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لَقَدْ صَدَقَ اللَّهُ رَسُولَهُ الرُّؤْيا بِالْحَقِّ لَتَدْخُلُنَّ الْمَسْجِدَ الْحَرامَ إِنْ شاءَ اللَّهُ آمِنِينَ.</w:t>
      </w:r>
      <w:r>
        <w:rPr>
          <w:rFonts w:ascii="Traditional Arabic" w:hAnsi="Traditional Arabic" w:cs="Traditional Arabic" w:hint="cs"/>
          <w:color w:val="000000"/>
          <w:sz w:val="30"/>
          <w:szCs w:val="30"/>
          <w:rtl/>
        </w:rPr>
        <w:t xml:space="preserve"> فتح (48) 27</w:t>
      </w:r>
    </w:p>
    <w:p w:rsidR="0014592B" w:rsidRDefault="0014592B" w:rsidP="0014592B">
      <w:pPr>
        <w:pStyle w:val="NormalWeb"/>
        <w:bidi/>
        <w:rPr>
          <w:rtl/>
        </w:rPr>
      </w:pPr>
      <w:r>
        <w:rPr>
          <w:rFonts w:ascii="Traditional Arabic" w:hAnsi="Traditional Arabic" w:cs="Traditional Arabic" w:hint="cs"/>
          <w:color w:val="000000"/>
          <w:sz w:val="30"/>
          <w:szCs w:val="30"/>
          <w:rtl/>
        </w:rPr>
        <w:t>91. اعتراف كافران در قيامت، به درستى وعده‏هاى خداوند رحمان: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52</w:t>
      </w:r>
    </w:p>
    <w:p w:rsidR="0014592B" w:rsidRDefault="0014592B" w:rsidP="0014592B">
      <w:pPr>
        <w:pStyle w:val="NormalWeb"/>
        <w:bidi/>
        <w:rPr>
          <w:rtl/>
        </w:rPr>
      </w:pPr>
      <w:r>
        <w:rPr>
          <w:rFonts w:ascii="Traditional Arabic" w:hAnsi="Traditional Arabic" w:cs="Traditional Arabic" w:hint="cs"/>
          <w:color w:val="000000"/>
          <w:sz w:val="30"/>
          <w:szCs w:val="30"/>
          <w:rtl/>
        </w:rPr>
        <w:t>92. اعتراف شيطان در قيامت، به حقانيت وعده‏هاى خداوند و پوچى وعده‏هاى خود:</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93. سپاسگزارى تقوا پيشگان از خداوند، به علت تحقق يافتن وعده‏هاى الهى درباره آنها:</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حق، موارد حق،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درستى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حقانيت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سند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94. انجيل، سند وعده‏هاى خدا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95. تورات، سند وعده‏هاى خدا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وَعْداً عَلَيْهِ حَقًّا فِي التَّوْراةِ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96. قرآن، سند وعده‏هاى خداوند به مجاهدان و شهيدان: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w:t>
      </w:r>
      <w:r>
        <w:rPr>
          <w:rFonts w:ascii="Traditional Arabic" w:hAnsi="Traditional Arabic" w:cs="Traditional Arabic" w:hint="cs"/>
          <w:color w:val="000000"/>
          <w:sz w:val="30"/>
          <w:szCs w:val="30"/>
          <w:rtl/>
        </w:rPr>
        <w:t xml:space="preserve"> .... توبه (9) 111</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شك در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97. شك و ترديد شرك پيشگان به وعده‏هاى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وَ لَقَدْ آتَيْنا مُوسَى الْكِتابَ فَاخْتُلِفَ فِيهِ وَ لَوْ لا كَلِمَةٌ سَبَقَتْ مِنْ رَبِّكَ لَقُضِيَ بَيْنَهُمْ وَ إِنَّهُمْ لَفِي شَكٍّ مِنْهُ مُرِيبٍ.</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 xml:space="preserve"> هود (11) 110</w:t>
      </w:r>
    </w:p>
    <w:p w:rsidR="0014592B" w:rsidRDefault="0014592B" w:rsidP="0014592B">
      <w:pPr>
        <w:pStyle w:val="NormalWeb"/>
        <w:bidi/>
        <w:rPr>
          <w:rtl/>
        </w:rPr>
      </w:pPr>
      <w:r>
        <w:rPr>
          <w:rFonts w:ascii="Traditional Arabic" w:hAnsi="Traditional Arabic" w:cs="Traditional Arabic" w:hint="cs"/>
          <w:color w:val="006A0F"/>
          <w:sz w:val="30"/>
          <w:szCs w:val="30"/>
          <w:rtl/>
        </w:rPr>
        <w:t>وَ لَقَدْ آتَيْنا مُوسَى الْكِتابَ فَاخْتُلِفَ فِيهِ وَ لَوْ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349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كَلِمَةٌ سَبَقَتْ مِنْ رَبِّكَ لَقُضِيَ بَيْنَهُمْ وَ إِنَّهُمْ لَفِي شَكٍّ مِنْهُ مُرِيبٍ.</w:t>
      </w:r>
      <w:r>
        <w:rPr>
          <w:rFonts w:ascii="Traditional Arabic" w:hAnsi="Traditional Arabic" w:cs="Traditional Arabic" w:hint="cs"/>
          <w:color w:val="000000"/>
          <w:sz w:val="30"/>
          <w:szCs w:val="30"/>
          <w:rtl/>
        </w:rPr>
        <w:t xml:space="preserve"> فصّلت (41) 45</w:t>
      </w:r>
    </w:p>
    <w:p w:rsidR="0014592B" w:rsidRDefault="0014592B" w:rsidP="0014592B">
      <w:pPr>
        <w:pStyle w:val="NormalWeb"/>
        <w:bidi/>
        <w:rPr>
          <w:rtl/>
        </w:rPr>
      </w:pPr>
      <w:r>
        <w:rPr>
          <w:rFonts w:ascii="Traditional Arabic" w:hAnsi="Traditional Arabic" w:cs="Traditional Arabic" w:hint="cs"/>
          <w:color w:val="000000"/>
          <w:sz w:val="30"/>
          <w:szCs w:val="30"/>
          <w:rtl/>
        </w:rPr>
        <w:t>98. شك و ترديد منافقان، در وعده‏هاى الهى به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إِنَّما يَسْتَأْذِنُكَ الَّذِينَ لا يُؤْمِنُونَ بِاللَّهِ وَ الْيَوْمِ الْآخِرِ وَ ارْتابَتْ قُلُوبُهُمْ فَهُمْ فِي رَيْبِهِمْ يَتَرَدَّدُونَ.</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 xml:space="preserve"> توبه (9) 45</w:t>
      </w:r>
    </w:p>
    <w:p w:rsidR="0014592B" w:rsidRDefault="0014592B" w:rsidP="0014592B">
      <w:pPr>
        <w:pStyle w:val="NormalWeb"/>
        <w:bidi/>
        <w:rPr>
          <w:rtl/>
        </w:rPr>
      </w:pPr>
      <w:r>
        <w:rPr>
          <w:rFonts w:ascii="Traditional Arabic" w:hAnsi="Traditional Arabic" w:cs="Traditional Arabic" w:hint="cs"/>
          <w:color w:val="000000"/>
          <w:sz w:val="30"/>
          <w:szCs w:val="30"/>
          <w:rtl/>
        </w:rPr>
        <w:t>99. ترديد در تحقق وعده‏هاى خدا، برخاسته از جهل و نادانى:</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أَلا إِنَّ وَعْدَ اللَّهِ حَقٌّ وَ لكِنَّ أَكْثَرَهُمْ لا يَعْلَمُونَ.</w:t>
      </w:r>
    </w:p>
    <w:p w:rsidR="0014592B" w:rsidRDefault="0014592B" w:rsidP="0014592B">
      <w:pPr>
        <w:pStyle w:val="NormalWeb"/>
        <w:bidi/>
        <w:rPr>
          <w:rtl/>
        </w:rPr>
      </w:pPr>
      <w:r>
        <w:rPr>
          <w:rFonts w:ascii="Traditional Arabic" w:hAnsi="Traditional Arabic" w:cs="Traditional Arabic" w:hint="cs"/>
          <w:color w:val="000000"/>
          <w:sz w:val="30"/>
          <w:szCs w:val="30"/>
          <w:rtl/>
        </w:rPr>
        <w:t>يونس (10) 55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لِتَعْلَمَ أَنَّ وَعْدَ اللَّهِ حَقٌّ وَ لكِنَّ أَكْثَرَهُمْ لا يَعْلَمُونَ.</w:t>
      </w:r>
      <w:r>
        <w:rPr>
          <w:rFonts w:ascii="Traditional Arabic" w:hAnsi="Traditional Arabic" w:cs="Traditional Arabic" w:hint="cs"/>
          <w:color w:val="000000"/>
          <w:sz w:val="30"/>
          <w:szCs w:val="30"/>
          <w:rtl/>
        </w:rPr>
        <w:t xml:space="preserve"> قصص (28) 13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لا يُخْلِفُ اللَّهُ وَعْدَهُ وَ لكِنَّ أَكْثَرَ النَّاسِ لا يَعْلَمُونَ.</w:t>
      </w:r>
      <w:r>
        <w:rPr>
          <w:rFonts w:ascii="Traditional Arabic" w:hAnsi="Traditional Arabic" w:cs="Traditional Arabic" w:hint="cs"/>
          <w:color w:val="000000"/>
          <w:sz w:val="30"/>
          <w:szCs w:val="30"/>
          <w:rtl/>
        </w:rPr>
        <w:t xml:space="preserve"> روم (30) 6</w:t>
      </w:r>
    </w:p>
    <w:p w:rsidR="0014592B" w:rsidRDefault="0014592B" w:rsidP="0014592B">
      <w:pPr>
        <w:pStyle w:val="NormalWeb"/>
        <w:bidi/>
        <w:rPr>
          <w:rtl/>
        </w:rPr>
      </w:pPr>
      <w:r>
        <w:rPr>
          <w:rFonts w:ascii="Traditional Arabic" w:hAnsi="Traditional Arabic" w:cs="Traditional Arabic" w:hint="cs"/>
          <w:color w:val="465BFF"/>
          <w:sz w:val="30"/>
          <w:szCs w:val="30"/>
          <w:rtl/>
        </w:rPr>
        <w:t>ظن در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100. توجه به عزت و صاحب انتقام بودن خداوند، دفع كننده ظن به وعده‏هاى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465BFF"/>
          <w:sz w:val="30"/>
          <w:szCs w:val="30"/>
          <w:rtl/>
        </w:rPr>
        <w:t>فلسفه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101. وعده خلافت خداوند به مؤمنان، با تمكين دين مرضى در امنيت كامل براى عبادت خالص او:</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وَ مَنْ كَفَرَ بَعْدَ ذلِكَ فَأُولئِكَ هُمُ الْفاسِقُونَ.</w:t>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102. وعده و وعيدهاى خداوند، برخاسته از ربوبيت او براى رشد و تربيت انسانها:</w:t>
      </w:r>
    </w:p>
    <w:p w:rsidR="0014592B" w:rsidRDefault="0014592B" w:rsidP="0014592B">
      <w:pPr>
        <w:pStyle w:val="NormalWeb"/>
        <w:bidi/>
        <w:rPr>
          <w:rtl/>
        </w:rPr>
      </w:pPr>
      <w:r>
        <w:rPr>
          <w:rFonts w:ascii="Traditional Arabic" w:hAnsi="Traditional Arabic" w:cs="Traditional Arabic" w:hint="cs"/>
          <w:color w:val="006A0F"/>
          <w:sz w:val="30"/>
          <w:szCs w:val="30"/>
          <w:rtl/>
        </w:rPr>
        <w:t>رَبَّنا وَ آتِنا ما وَعَدْتَنا عَلى‏ رُسُلِكَ وَ لا تُخْزِنا يَوْمَ الْقِيامَةِ إِنَّكَ لا تُخْلِفُ الْمِيعادَ.</w:t>
      </w:r>
      <w:r>
        <w:rPr>
          <w:rFonts w:ascii="Traditional Arabic" w:hAnsi="Traditional Arabic" w:cs="Traditional Arabic" w:hint="cs"/>
          <w:color w:val="000000"/>
          <w:sz w:val="30"/>
          <w:szCs w:val="30"/>
          <w:rtl/>
        </w:rPr>
        <w:t xml:space="preserve"> آل‏عمران (3) 194</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 فَأَذَّنَ مُؤَذِّنٌ بَيْنَهُمْ أَنْ لَعْنَةُ اللَّهِ عَلَى الظَّالِمِينَ.</w:t>
      </w:r>
      <w:r>
        <w:rPr>
          <w:rFonts w:ascii="Traditional Arabic" w:hAnsi="Traditional Arabic" w:cs="Traditional Arabic" w:hint="cs"/>
          <w:color w:val="000000"/>
          <w:sz w:val="30"/>
          <w:szCs w:val="30"/>
          <w:rtl/>
        </w:rPr>
        <w:t xml:space="preserve"> اعراف (7) 44</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سُبْحانَ رَبِّنا إِنْ كانَ وَعْدُ رَبِّنا لَمَفْعُولًا.</w:t>
      </w:r>
      <w:r>
        <w:rPr>
          <w:rFonts w:ascii="Traditional Arabic" w:hAnsi="Traditional Arabic" w:cs="Traditional Arabic" w:hint="cs"/>
          <w:color w:val="000000"/>
          <w:sz w:val="30"/>
          <w:szCs w:val="30"/>
          <w:rtl/>
        </w:rPr>
        <w:t xml:space="preserve"> اسراء (17) 108</w:t>
      </w:r>
    </w:p>
    <w:p w:rsidR="0014592B" w:rsidRDefault="0014592B" w:rsidP="0014592B">
      <w:pPr>
        <w:pStyle w:val="NormalWeb"/>
        <w:bidi/>
        <w:rPr>
          <w:rtl/>
        </w:rPr>
      </w:pPr>
      <w:r>
        <w:rPr>
          <w:rFonts w:ascii="Traditional Arabic" w:hAnsi="Traditional Arabic" w:cs="Traditional Arabic" w:hint="cs"/>
          <w:color w:val="006A0F"/>
          <w:sz w:val="30"/>
          <w:szCs w:val="30"/>
          <w:rtl/>
        </w:rPr>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6A0F"/>
          <w:sz w:val="30"/>
          <w:szCs w:val="30"/>
          <w:rtl/>
        </w:rPr>
        <w:t>لَهُمْ فِيها ما يَشاؤُنَ خالِدِينَ كانَ عَلى‏ رَبِّكَ وَعْداً مَسْؤُلًا.</w:t>
      </w:r>
      <w:r>
        <w:rPr>
          <w:rFonts w:ascii="Traditional Arabic" w:hAnsi="Traditional Arabic" w:cs="Traditional Arabic" w:hint="cs"/>
          <w:color w:val="000000"/>
          <w:sz w:val="30"/>
          <w:szCs w:val="30"/>
          <w:rtl/>
        </w:rPr>
        <w:t xml:space="preserve"> فرقان (25) 16</w:t>
      </w:r>
    </w:p>
    <w:p w:rsidR="0014592B" w:rsidRDefault="0014592B" w:rsidP="0014592B">
      <w:pPr>
        <w:pStyle w:val="NormalWeb"/>
        <w:bidi/>
        <w:rPr>
          <w:rtl/>
        </w:rPr>
      </w:pPr>
      <w:r>
        <w:rPr>
          <w:rFonts w:ascii="Traditional Arabic" w:hAnsi="Traditional Arabic" w:cs="Traditional Arabic" w:hint="cs"/>
          <w:color w:val="465BFF"/>
          <w:sz w:val="30"/>
          <w:szCs w:val="30"/>
          <w:rtl/>
        </w:rPr>
        <w:t>منافقان و وعده‏هاى خدا</w:t>
      </w:r>
    </w:p>
    <w:p w:rsidR="0014592B" w:rsidRDefault="0014592B" w:rsidP="0014592B">
      <w:pPr>
        <w:pStyle w:val="NormalWeb"/>
        <w:bidi/>
        <w:rPr>
          <w:rtl/>
        </w:rPr>
      </w:pPr>
      <w:r>
        <w:rPr>
          <w:rFonts w:ascii="Traditional Arabic" w:hAnsi="Traditional Arabic" w:cs="Traditional Arabic" w:hint="cs"/>
          <w:color w:val="000000"/>
          <w:sz w:val="30"/>
          <w:szCs w:val="30"/>
          <w:rtl/>
        </w:rPr>
        <w:t>103. عقيده منافقان به خدعه و فريب بودن وعده‏هاى خدا: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465BFF"/>
          <w:sz w:val="30"/>
          <w:szCs w:val="30"/>
          <w:rtl/>
        </w:rPr>
        <w:t>موارد وعده‏هاى خدا</w:t>
      </w:r>
    </w:p>
    <w:p w:rsidR="0014592B" w:rsidRDefault="0014592B" w:rsidP="0014592B">
      <w:pPr>
        <w:pStyle w:val="NormalWeb"/>
        <w:bidi/>
        <w:rPr>
          <w:rtl/>
        </w:rPr>
      </w:pPr>
      <w:r>
        <w:rPr>
          <w:rFonts w:ascii="Traditional Arabic" w:hAnsi="Traditional Arabic" w:cs="Traditional Arabic" w:hint="cs"/>
          <w:color w:val="465BFF"/>
          <w:sz w:val="30"/>
          <w:szCs w:val="30"/>
          <w:rtl/>
        </w:rPr>
        <w:t>1. آرامش‏</w:t>
      </w:r>
    </w:p>
    <w:p w:rsidR="0014592B" w:rsidRDefault="0014592B" w:rsidP="0014592B">
      <w:pPr>
        <w:pStyle w:val="NormalWeb"/>
        <w:bidi/>
        <w:rPr>
          <w:rtl/>
        </w:rPr>
      </w:pPr>
      <w:r>
        <w:rPr>
          <w:rFonts w:ascii="Traditional Arabic" w:hAnsi="Traditional Arabic" w:cs="Traditional Arabic" w:hint="cs"/>
          <w:color w:val="000000"/>
          <w:sz w:val="30"/>
          <w:szCs w:val="30"/>
          <w:rtl/>
        </w:rPr>
        <w:t>104. تبديل و جايگزين كردن ترس و اضطراب به امنيت و آرامش،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105. وعده الهى به مؤمنان، در پى دارنده آرامش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سَبَقَتْ لَهُمْ مِنَّا الْحُسْنى‏ أُولئِكَ عَنْها مُبْعَدُونَ‏ لا يَحْزُنُهُمُ الْفَزَعُ الْأَكْبَرُ وَ تَتَلَقَّاهُمُ الْمَلائِكَةُ هذا يَوْمُكُمُ الَّذِي كُنْتُمْ تُوعَدُونَ.</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 xml:space="preserve"> انبياء (21) 101 و 103</w:t>
      </w:r>
    </w:p>
    <w:p w:rsidR="0014592B" w:rsidRDefault="0014592B" w:rsidP="0014592B">
      <w:pPr>
        <w:pStyle w:val="NormalWeb"/>
        <w:bidi/>
        <w:rPr>
          <w:rtl/>
        </w:rPr>
      </w:pPr>
      <w:r>
        <w:rPr>
          <w:rFonts w:ascii="Traditional Arabic" w:hAnsi="Traditional Arabic" w:cs="Traditional Arabic" w:hint="cs"/>
          <w:color w:val="465BFF"/>
          <w:sz w:val="30"/>
          <w:szCs w:val="30"/>
          <w:rtl/>
        </w:rPr>
        <w:t>2. آسانى‏</w:t>
      </w:r>
    </w:p>
    <w:p w:rsidR="0014592B" w:rsidRDefault="0014592B" w:rsidP="0014592B">
      <w:pPr>
        <w:pStyle w:val="NormalWeb"/>
        <w:bidi/>
        <w:rPr>
          <w:rtl/>
        </w:rPr>
      </w:pPr>
      <w:r>
        <w:rPr>
          <w:rFonts w:ascii="Traditional Arabic" w:hAnsi="Traditional Arabic" w:cs="Traditional Arabic" w:hint="cs"/>
          <w:color w:val="000000"/>
          <w:sz w:val="30"/>
          <w:szCs w:val="30"/>
          <w:rtl/>
        </w:rPr>
        <w:t>106. وعده آسانى امور به انفاقگران و متقين،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أَعْطى‏ وَ اتَّقى‏ فَسَنُيَسِّرُهُ لِلْيُسْرى‏.</w:t>
      </w:r>
      <w:r>
        <w:rPr>
          <w:rFonts w:ascii="Traditional Arabic" w:hAnsi="Traditional Arabic" w:cs="Traditional Arabic" w:hint="cs"/>
          <w:color w:val="000000"/>
          <w:sz w:val="30"/>
          <w:szCs w:val="30"/>
          <w:rtl/>
        </w:rPr>
        <w:t xml:space="preserve"> ليل (92) 5 و 7</w:t>
      </w:r>
    </w:p>
    <w:p w:rsidR="0014592B" w:rsidRDefault="0014592B" w:rsidP="0014592B">
      <w:pPr>
        <w:pStyle w:val="NormalWeb"/>
        <w:bidi/>
        <w:rPr>
          <w:rtl/>
        </w:rPr>
      </w:pPr>
      <w:r>
        <w:rPr>
          <w:rFonts w:ascii="Traditional Arabic" w:hAnsi="Traditional Arabic" w:cs="Traditional Arabic" w:hint="cs"/>
          <w:color w:val="000000"/>
          <w:sz w:val="30"/>
          <w:szCs w:val="30"/>
          <w:rtl/>
        </w:rPr>
        <w:t>107. آسان شدن امور، وعده الهى به مومنان: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سَيَجْعَلُ اللَّهُ بَعْدَ عُسْرٍ يُسْراً.</w:t>
      </w:r>
      <w:r>
        <w:rPr>
          <w:rFonts w:ascii="Traditional Arabic" w:hAnsi="Traditional Arabic" w:cs="Traditional Arabic" w:hint="cs"/>
          <w:color w:val="000000"/>
          <w:sz w:val="30"/>
          <w:szCs w:val="30"/>
          <w:rtl/>
        </w:rPr>
        <w:t xml:space="preserve"> طلاق (65) 7</w:t>
      </w:r>
    </w:p>
    <w:p w:rsidR="0014592B" w:rsidRDefault="0014592B" w:rsidP="0014592B">
      <w:pPr>
        <w:pStyle w:val="NormalWeb"/>
        <w:bidi/>
        <w:rPr>
          <w:rtl/>
        </w:rPr>
      </w:pPr>
      <w:r>
        <w:rPr>
          <w:rFonts w:ascii="Traditional Arabic" w:hAnsi="Traditional Arabic" w:cs="Traditional Arabic" w:hint="cs"/>
          <w:color w:val="000000"/>
          <w:sz w:val="30"/>
          <w:szCs w:val="30"/>
          <w:rtl/>
        </w:rPr>
        <w:t>108. حسابرسى آسان، وعده خداوند به اصحاب يمين:</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14592B" w:rsidRDefault="0014592B" w:rsidP="0014592B">
      <w:pPr>
        <w:pStyle w:val="NormalWeb"/>
        <w:bidi/>
        <w:rPr>
          <w:rtl/>
        </w:rPr>
      </w:pPr>
      <w:r>
        <w:rPr>
          <w:rFonts w:ascii="Traditional Arabic" w:hAnsi="Traditional Arabic" w:cs="Traditional Arabic" w:hint="cs"/>
          <w:color w:val="000000"/>
          <w:sz w:val="30"/>
          <w:szCs w:val="30"/>
          <w:rtl/>
        </w:rPr>
        <w:t>109. آسانى شريعت، وعده الهى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نُيَسِّرُكَ لِلْيُسْرى‏.</w:t>
      </w:r>
      <w:r>
        <w:rPr>
          <w:rStyle w:val="FootnoteReference"/>
          <w:rFonts w:ascii="Traditional Arabic" w:hAnsi="Traditional Arabic" w:cs="Traditional Arabic"/>
          <w:color w:val="000000"/>
          <w:sz w:val="30"/>
          <w:szCs w:val="30"/>
          <w:rtl/>
        </w:rPr>
        <w:footnoteReference w:id="18"/>
      </w:r>
      <w:r>
        <w:rPr>
          <w:rFonts w:ascii="Traditional Arabic" w:hAnsi="Traditional Arabic" w:cs="Traditional Arabic" w:hint="cs"/>
          <w:color w:val="000000"/>
          <w:sz w:val="30"/>
          <w:szCs w:val="30"/>
          <w:rtl/>
        </w:rPr>
        <w:t xml:space="preserve"> اعلى (87) 8</w:t>
      </w:r>
    </w:p>
    <w:p w:rsidR="0014592B" w:rsidRDefault="0014592B" w:rsidP="0014592B">
      <w:pPr>
        <w:pStyle w:val="NormalWeb"/>
        <w:bidi/>
        <w:rPr>
          <w:rtl/>
        </w:rPr>
      </w:pPr>
      <w:r>
        <w:rPr>
          <w:rFonts w:ascii="Traditional Arabic" w:hAnsi="Traditional Arabic" w:cs="Traditional Arabic" w:hint="cs"/>
          <w:color w:val="465BFF"/>
          <w:sz w:val="30"/>
          <w:szCs w:val="30"/>
          <w:rtl/>
        </w:rPr>
        <w:t>3. آمرزش‏</w:t>
      </w:r>
    </w:p>
    <w:p w:rsidR="0014592B" w:rsidRDefault="0014592B" w:rsidP="0014592B">
      <w:pPr>
        <w:pStyle w:val="NormalWeb"/>
        <w:bidi/>
        <w:rPr>
          <w:rtl/>
        </w:rPr>
      </w:pPr>
      <w:r>
        <w:rPr>
          <w:rFonts w:ascii="Traditional Arabic" w:hAnsi="Traditional Arabic" w:cs="Traditional Arabic" w:hint="cs"/>
          <w:color w:val="000000"/>
          <w:sz w:val="30"/>
          <w:szCs w:val="30"/>
          <w:rtl/>
        </w:rPr>
        <w:t>110. وعده الهى به آمرزش گوساله‏پرستان تائب بنى‏اسرائيل: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رَجَعَ مُوسى‏ إِلى‏ قَوْمِهِ غَضْبانَ أَسِفاً قالَ بِئْسَما خَلَفْتُمُونِي مِنْ بَعْدِي أَ عَجِلْتُمْ أَمْرَ رَبِّكُمْ‏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قالَ رَبِّ اغْفِرْ لِي وَ لِأَخِي وَ أَدْخِلْنا فِي رَحْمَتِكَ وَ أَنْتَ أَرْحَمُ الرَّاحِمِينَ‏ وَ الَّذِينَ عَمِلُوا السَّيِّئاتِ ثُمَّ تابُوا مِنْ بَعْدِها وَ آمَنُوا إِنَّ رَبَّكَ مِنْ بَعْدِها لَغَفُورٌ رَحِيمٌ.</w:t>
      </w:r>
      <w:r>
        <w:rPr>
          <w:rFonts w:ascii="Traditional Arabic" w:hAnsi="Traditional Arabic" w:cs="Traditional Arabic" w:hint="cs"/>
          <w:color w:val="000000"/>
          <w:sz w:val="30"/>
          <w:szCs w:val="30"/>
          <w:rtl/>
        </w:rPr>
        <w:t xml:space="preserve"> اعراف (7) 150 و 151 و 153</w:t>
      </w:r>
    </w:p>
    <w:p w:rsidR="0014592B" w:rsidRDefault="0014592B" w:rsidP="0014592B">
      <w:pPr>
        <w:pStyle w:val="NormalWeb"/>
        <w:bidi/>
        <w:rPr>
          <w:rtl/>
        </w:rPr>
      </w:pPr>
      <w:r>
        <w:rPr>
          <w:rFonts w:ascii="Traditional Arabic" w:hAnsi="Traditional Arabic" w:cs="Traditional Arabic" w:hint="cs"/>
          <w:color w:val="000000"/>
          <w:sz w:val="30"/>
          <w:szCs w:val="30"/>
          <w:rtl/>
        </w:rPr>
        <w:t>111. وعده حتمى خداوند به آمرزش تمام گناهان گذشته اهل‏كتاب، در صورت ايمان (به خدا و پيامبران و كتابهاى آسمانى):</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لَوْ أَنَّ أَهْلَ الْكِتابِ آمَنُوا وَ اتَّقَوْا لَكَفَّرْنا عَنْهُمْ سَيِّئاتِهِمْ وَ لَأَدْخَلْناهُمْ جَنَّاتِ النَّعِيمِ.</w:t>
      </w:r>
      <w:r>
        <w:rPr>
          <w:rFonts w:ascii="Traditional Arabic" w:hAnsi="Traditional Arabic" w:cs="Traditional Arabic" w:hint="cs"/>
          <w:color w:val="000000"/>
          <w:sz w:val="30"/>
          <w:szCs w:val="30"/>
          <w:rtl/>
        </w:rPr>
        <w:t xml:space="preserve"> مائده (5) 65</w:t>
      </w:r>
    </w:p>
    <w:p w:rsidR="0014592B" w:rsidRDefault="0014592B" w:rsidP="0014592B">
      <w:pPr>
        <w:pStyle w:val="NormalWeb"/>
        <w:bidi/>
        <w:rPr>
          <w:rtl/>
        </w:rPr>
      </w:pPr>
      <w:r>
        <w:rPr>
          <w:rFonts w:ascii="Traditional Arabic" w:hAnsi="Traditional Arabic" w:cs="Traditional Arabic" w:hint="cs"/>
          <w:color w:val="000000"/>
          <w:sz w:val="30"/>
          <w:szCs w:val="30"/>
          <w:rtl/>
        </w:rPr>
        <w:t>112. وعده الهى بر بهره مندى مؤمنان نيك كردار،</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از مغفرت و آمرزش او:</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وَ عَمِلُوا الصَّالِحاتِ لَهُمْ مَغْفِرَةٌ وَ أَجْرٌ عَظِيمٌ.</w:t>
      </w:r>
      <w:r>
        <w:rPr>
          <w:rFonts w:ascii="Traditional Arabic" w:hAnsi="Traditional Arabic" w:cs="Traditional Arabic" w:hint="cs"/>
          <w:color w:val="000000"/>
          <w:sz w:val="30"/>
          <w:szCs w:val="30"/>
          <w:rtl/>
        </w:rPr>
        <w:t xml:space="preserve"> مائده (5) 9</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وَعَدَ اللَّهُ الَّذِينَ آمَنُوا وَ عَمِلُوا الصَّالِحاتِ مِنْهُمْ مَغْفِرَةً وَ أَجْراً عَظِيماً.</w:t>
      </w:r>
      <w:r>
        <w:rPr>
          <w:rFonts w:ascii="Traditional Arabic" w:hAnsi="Traditional Arabic" w:cs="Traditional Arabic" w:hint="cs"/>
          <w:color w:val="000000"/>
          <w:sz w:val="30"/>
          <w:szCs w:val="30"/>
          <w:rtl/>
        </w:rPr>
        <w:t xml:space="preserve"> فتح (48) 29</w:t>
      </w:r>
    </w:p>
    <w:p w:rsidR="0014592B" w:rsidRDefault="0014592B" w:rsidP="0014592B">
      <w:pPr>
        <w:pStyle w:val="NormalWeb"/>
        <w:bidi/>
        <w:rPr>
          <w:rtl/>
        </w:rPr>
      </w:pPr>
      <w:r>
        <w:rPr>
          <w:rFonts w:ascii="Traditional Arabic" w:hAnsi="Traditional Arabic" w:cs="Traditional Arabic" w:hint="cs"/>
          <w:color w:val="000000"/>
          <w:sz w:val="30"/>
          <w:szCs w:val="30"/>
          <w:rtl/>
        </w:rPr>
        <w:t>113. وعده الهى به آمرزش بنى اسرائيل، در صورت ورود به سرزمين مقدس و طلب آمرزش:</w:t>
      </w:r>
    </w:p>
    <w:p w:rsidR="0014592B" w:rsidRDefault="0014592B" w:rsidP="0014592B">
      <w:pPr>
        <w:pStyle w:val="NormalWeb"/>
        <w:bidi/>
        <w:rPr>
          <w:rtl/>
        </w:rPr>
      </w:pPr>
      <w:r>
        <w:rPr>
          <w:rFonts w:ascii="Traditional Arabic" w:hAnsi="Traditional Arabic" w:cs="Traditional Arabic" w:hint="cs"/>
          <w:color w:val="006A0F"/>
          <w:sz w:val="30"/>
          <w:szCs w:val="30"/>
          <w:rtl/>
        </w:rPr>
        <w:t>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58</w:t>
      </w:r>
    </w:p>
    <w:p w:rsidR="0014592B" w:rsidRDefault="0014592B" w:rsidP="0014592B">
      <w:pPr>
        <w:pStyle w:val="NormalWeb"/>
        <w:bidi/>
        <w:rPr>
          <w:rtl/>
        </w:rPr>
      </w:pPr>
      <w:r>
        <w:rPr>
          <w:rFonts w:ascii="Traditional Arabic" w:hAnsi="Traditional Arabic" w:cs="Traditional Arabic" w:hint="cs"/>
          <w:color w:val="006A0F"/>
          <w:sz w:val="30"/>
          <w:szCs w:val="30"/>
          <w:rtl/>
        </w:rPr>
        <w:t>وَ إِذْ قِيلَ لَهُمُ اسْكُنُوا هذِهِ الْقَرْيَةَ وَ كُلُوا مِنْها حَيْثُ شِئْتُمْ وَ قُولُوا حِطَّةٌ وَ ادْخُلُوا الْبابَ سُجَّداً نَغْفِرْ لَكُمْ خَطِيئاتِكُمْ سَنَزِيدُ الْمُحْسِنِينَ.</w:t>
      </w:r>
      <w:r>
        <w:rPr>
          <w:rFonts w:ascii="Traditional Arabic" w:hAnsi="Traditional Arabic" w:cs="Traditional Arabic" w:hint="cs"/>
          <w:color w:val="000000"/>
          <w:sz w:val="30"/>
          <w:szCs w:val="30"/>
          <w:rtl/>
        </w:rPr>
        <w:t xml:space="preserve"> اعراف (7) 161</w:t>
      </w:r>
    </w:p>
    <w:p w:rsidR="0014592B" w:rsidRDefault="0014592B" w:rsidP="0014592B">
      <w:pPr>
        <w:pStyle w:val="NormalWeb"/>
        <w:bidi/>
        <w:rPr>
          <w:rtl/>
        </w:rPr>
      </w:pPr>
      <w:r>
        <w:rPr>
          <w:rFonts w:ascii="Traditional Arabic" w:hAnsi="Traditional Arabic" w:cs="Traditional Arabic" w:hint="cs"/>
          <w:color w:val="465BFF"/>
          <w:sz w:val="30"/>
          <w:szCs w:val="30"/>
          <w:rtl/>
        </w:rPr>
        <w:t>4. اجابت دعا</w:t>
      </w:r>
    </w:p>
    <w:p w:rsidR="0014592B" w:rsidRDefault="0014592B" w:rsidP="0014592B">
      <w:pPr>
        <w:pStyle w:val="NormalWeb"/>
        <w:bidi/>
        <w:rPr>
          <w:rtl/>
        </w:rPr>
      </w:pPr>
      <w:r>
        <w:rPr>
          <w:rFonts w:ascii="Traditional Arabic" w:hAnsi="Traditional Arabic" w:cs="Traditional Arabic" w:hint="cs"/>
          <w:color w:val="000000"/>
          <w:sz w:val="30"/>
          <w:szCs w:val="30"/>
          <w:rtl/>
        </w:rPr>
        <w:t>114. وعده اجابت دعا به درخواست‏كنندگان از سوى خدا:</w:t>
      </w:r>
    </w:p>
    <w:p w:rsidR="0014592B" w:rsidRDefault="0014592B" w:rsidP="0014592B">
      <w:pPr>
        <w:pStyle w:val="NormalWeb"/>
        <w:bidi/>
        <w:rPr>
          <w:rtl/>
        </w:rPr>
      </w:pPr>
      <w:r>
        <w:rPr>
          <w:rFonts w:ascii="Traditional Arabic" w:hAnsi="Traditional Arabic" w:cs="Traditional Arabic" w:hint="cs"/>
          <w:color w:val="006A0F"/>
          <w:sz w:val="30"/>
          <w:szCs w:val="30"/>
          <w:rtl/>
        </w:rPr>
        <w:t>وَ إِذا سَأَلَكَ عِبادِي عَنِّي فَإِنِّي قَرِيبٌ أُجِيبُ دَعْوَةَ الدَّاعِ إِذا دَعانِ فَلْيَسْتَجِيبُوا لِي‏</w:t>
      </w:r>
      <w:r>
        <w:rPr>
          <w:rFonts w:ascii="Traditional Arabic" w:hAnsi="Traditional Arabic" w:cs="Traditional Arabic" w:hint="cs"/>
          <w:color w:val="000000"/>
          <w:sz w:val="30"/>
          <w:szCs w:val="30"/>
          <w:rtl/>
        </w:rPr>
        <w:t xml:space="preserve"> .... بقره (2) 186</w:t>
      </w:r>
    </w:p>
    <w:p w:rsidR="0014592B" w:rsidRDefault="0014592B" w:rsidP="0014592B">
      <w:pPr>
        <w:pStyle w:val="NormalWeb"/>
        <w:bidi/>
        <w:rPr>
          <w:rtl/>
        </w:rPr>
      </w:pPr>
      <w:r>
        <w:rPr>
          <w:rFonts w:ascii="Traditional Arabic" w:hAnsi="Traditional Arabic" w:cs="Traditional Arabic" w:hint="cs"/>
          <w:color w:val="006A0F"/>
          <w:sz w:val="30"/>
          <w:szCs w:val="30"/>
          <w:rtl/>
        </w:rPr>
        <w:t>وَ مِنْهُمْ مَنْ يَقُولُ رَبَّنا آتِنا فِي الدُّنْيا حَسَنَةً وَ فِي الْآخِرَةِ حَسَنَةً وَ قِنا عَذابَ النَّارِ أُولئِكَ لَهُمْ نَصِيبٌ مِمَّا كَسَبُوا وَ اللَّهُ سَرِيعُ الْحِسابِ.</w:t>
      </w:r>
      <w:r>
        <w:rPr>
          <w:rFonts w:ascii="Traditional Arabic" w:hAnsi="Traditional Arabic" w:cs="Traditional Arabic" w:hint="cs"/>
          <w:color w:val="000000"/>
          <w:sz w:val="30"/>
          <w:szCs w:val="30"/>
          <w:rtl/>
        </w:rPr>
        <w:t xml:space="preserve"> بقره (2) 201 و 202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ادْعُوهُ خَوْفاً وَ طَمَعاً إِنَّ رَحْمَتَ اللَّهِ قَرِيبٌ مِنَ الْمُحْسِنِينَ.</w:t>
      </w:r>
      <w:r>
        <w:rPr>
          <w:rFonts w:ascii="Traditional Arabic" w:hAnsi="Traditional Arabic" w:cs="Traditional Arabic" w:hint="cs"/>
          <w:color w:val="000000"/>
          <w:sz w:val="30"/>
          <w:szCs w:val="30"/>
          <w:rtl/>
        </w:rPr>
        <w:t xml:space="preserve"> اعراف (7) 56</w:t>
      </w:r>
    </w:p>
    <w:p w:rsidR="0014592B" w:rsidRDefault="0014592B" w:rsidP="0014592B">
      <w:pPr>
        <w:pStyle w:val="NormalWeb"/>
        <w:bidi/>
        <w:rPr>
          <w:rtl/>
        </w:rPr>
      </w:pPr>
      <w:r>
        <w:rPr>
          <w:rFonts w:ascii="Traditional Arabic" w:hAnsi="Traditional Arabic" w:cs="Traditional Arabic" w:hint="cs"/>
          <w:color w:val="006A0F"/>
          <w:sz w:val="30"/>
          <w:szCs w:val="30"/>
          <w:rtl/>
        </w:rPr>
        <w:t>وَ قالَ رَبُّكُمُ ادْعُونِي أَسْتَجِبْ لَكُمْ‏</w:t>
      </w:r>
      <w:r>
        <w:rPr>
          <w:rFonts w:ascii="Traditional Arabic" w:hAnsi="Traditional Arabic" w:cs="Traditional Arabic" w:hint="cs"/>
          <w:color w:val="000000"/>
          <w:sz w:val="30"/>
          <w:szCs w:val="30"/>
          <w:rtl/>
        </w:rPr>
        <w:t xml:space="preserve"> .... غافر (40) 60</w:t>
      </w:r>
    </w:p>
    <w:p w:rsidR="0014592B" w:rsidRDefault="0014592B" w:rsidP="0014592B">
      <w:pPr>
        <w:pStyle w:val="NormalWeb"/>
        <w:bidi/>
        <w:rPr>
          <w:rtl/>
        </w:rPr>
      </w:pPr>
      <w:r>
        <w:rPr>
          <w:rFonts w:ascii="Traditional Arabic" w:hAnsi="Traditional Arabic" w:cs="Traditional Arabic" w:hint="cs"/>
          <w:color w:val="465BFF"/>
          <w:sz w:val="30"/>
          <w:szCs w:val="30"/>
          <w:rtl/>
        </w:rPr>
        <w:t>5. ارائه آيات الهى‏</w:t>
      </w:r>
    </w:p>
    <w:p w:rsidR="0014592B" w:rsidRDefault="0014592B" w:rsidP="0014592B">
      <w:pPr>
        <w:pStyle w:val="NormalWeb"/>
        <w:bidi/>
        <w:rPr>
          <w:rtl/>
        </w:rPr>
      </w:pPr>
      <w:r>
        <w:rPr>
          <w:rFonts w:ascii="Traditional Arabic" w:hAnsi="Traditional Arabic" w:cs="Traditional Arabic" w:hint="cs"/>
          <w:color w:val="000000"/>
          <w:sz w:val="30"/>
          <w:szCs w:val="30"/>
          <w:rtl/>
        </w:rPr>
        <w:t>115. وعده خداوند به آشكار ساختن آيات و نشانه‏هاى خود، در آينده‏اى نزديك:</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قُلِ الْحَمْدُ لِلَّهِ سَيُرِيكُمْ آياتِهِ فَتَعْرِفُونَها</w:t>
      </w:r>
      <w:r>
        <w:rPr>
          <w:rFonts w:ascii="Traditional Arabic" w:hAnsi="Traditional Arabic" w:cs="Traditional Arabic" w:hint="cs"/>
          <w:color w:val="000000"/>
          <w:sz w:val="30"/>
          <w:szCs w:val="30"/>
          <w:rtl/>
        </w:rPr>
        <w:t xml:space="preserve"> .... نمل (27) 93</w:t>
      </w:r>
    </w:p>
    <w:p w:rsidR="0014592B" w:rsidRDefault="0014592B" w:rsidP="0014592B">
      <w:pPr>
        <w:pStyle w:val="NormalWeb"/>
        <w:bidi/>
        <w:rPr>
          <w:rtl/>
        </w:rPr>
      </w:pPr>
      <w:r>
        <w:rPr>
          <w:rFonts w:ascii="Traditional Arabic" w:hAnsi="Traditional Arabic" w:cs="Traditional Arabic" w:hint="cs"/>
          <w:color w:val="006A0F"/>
          <w:sz w:val="30"/>
          <w:szCs w:val="30"/>
          <w:rtl/>
        </w:rPr>
        <w:t>سَنُرِيهِمْ آياتِنا فِي الْآفاقِ وَ فِي أَنْفُسِهِمْ حَتَّى يَتَبَيَّنَ لَهُمْ أَنَّهُ الْحَقُّ أَ وَ لَمْ يَكْفِ بِرَبِّكَ أَنَّهُ عَلى‏ كُلِّ شَيْ‏ءٍ شَهِيدٌ.</w:t>
      </w:r>
      <w:r>
        <w:rPr>
          <w:rFonts w:ascii="Traditional Arabic" w:hAnsi="Traditional Arabic" w:cs="Traditional Arabic" w:hint="cs"/>
          <w:color w:val="000000"/>
          <w:sz w:val="30"/>
          <w:szCs w:val="30"/>
          <w:rtl/>
        </w:rPr>
        <w:t xml:space="preserve"> فصّلت (41) 53</w:t>
      </w:r>
    </w:p>
    <w:p w:rsidR="0014592B" w:rsidRDefault="0014592B" w:rsidP="0014592B">
      <w:pPr>
        <w:pStyle w:val="NormalWeb"/>
        <w:bidi/>
        <w:rPr>
          <w:rtl/>
        </w:rPr>
      </w:pPr>
      <w:r>
        <w:rPr>
          <w:rFonts w:ascii="Traditional Arabic" w:hAnsi="Traditional Arabic" w:cs="Traditional Arabic" w:hint="cs"/>
          <w:color w:val="465BFF"/>
          <w:sz w:val="30"/>
          <w:szCs w:val="30"/>
          <w:rtl/>
        </w:rPr>
        <w:t>6. ارعاب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116. وعده الهى به القاى دلهره و هراس، در دلهاى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سَنُلْقِي فِي قُلُوبِ الَّذِينَ كَفَرُوا الرُّعْبَ‏</w:t>
      </w:r>
      <w:r>
        <w:rPr>
          <w:rFonts w:ascii="Traditional Arabic" w:hAnsi="Traditional Arabic" w:cs="Traditional Arabic" w:hint="cs"/>
          <w:color w:val="000000"/>
          <w:sz w:val="30"/>
          <w:szCs w:val="30"/>
          <w:rtl/>
        </w:rPr>
        <w:t xml:space="preserve"> .... آل‏عمران (3) 151</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سَأُلْقِي فِي قُلُوبِ الَّذِينَ كَفَرُوا الرُّعْبَ‏</w:t>
      </w:r>
      <w:r>
        <w:rPr>
          <w:rFonts w:ascii="Traditional Arabic" w:hAnsi="Traditional Arabic" w:cs="Traditional Arabic" w:hint="cs"/>
          <w:color w:val="000000"/>
          <w:sz w:val="30"/>
          <w:szCs w:val="30"/>
          <w:rtl/>
        </w:rPr>
        <w:t xml:space="preserve"> .... انفال (8) 12</w:t>
      </w:r>
    </w:p>
    <w:p w:rsidR="0014592B" w:rsidRDefault="0014592B" w:rsidP="0014592B">
      <w:pPr>
        <w:pStyle w:val="NormalWeb"/>
        <w:bidi/>
        <w:rPr>
          <w:rtl/>
        </w:rPr>
      </w:pPr>
      <w:r>
        <w:rPr>
          <w:rFonts w:ascii="Traditional Arabic" w:hAnsi="Traditional Arabic" w:cs="Traditional Arabic" w:hint="cs"/>
          <w:color w:val="000000"/>
          <w:sz w:val="30"/>
          <w:szCs w:val="30"/>
          <w:rtl/>
        </w:rPr>
        <w:t>117. ايجاد دلهره در دلهاى كافران، وعده خداوند به فرشتگان حاضر در كارزار بدر:</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Style w:val="FootnoteReference"/>
          <w:rFonts w:ascii="Traditional Arabic" w:hAnsi="Traditional Arabic" w:cs="Traditional Arabic"/>
          <w:color w:val="000000"/>
          <w:sz w:val="30"/>
          <w:szCs w:val="30"/>
          <w:rtl/>
        </w:rPr>
        <w:footnoteReference w:id="19"/>
      </w:r>
      <w:r>
        <w:rPr>
          <w:rFonts w:ascii="Traditional Arabic" w:hAnsi="Traditional Arabic" w:cs="Traditional Arabic" w:hint="cs"/>
          <w:color w:val="000000"/>
          <w:sz w:val="30"/>
          <w:szCs w:val="30"/>
          <w:rtl/>
        </w:rPr>
        <w:t xml:space="preserve"> انفال (8) 12</w:t>
      </w:r>
    </w:p>
    <w:p w:rsidR="0014592B" w:rsidRDefault="0014592B" w:rsidP="0014592B">
      <w:pPr>
        <w:pStyle w:val="NormalWeb"/>
        <w:bidi/>
        <w:rPr>
          <w:rtl/>
        </w:rPr>
      </w:pPr>
      <w:r>
        <w:rPr>
          <w:rFonts w:ascii="Traditional Arabic" w:hAnsi="Traditional Arabic" w:cs="Traditional Arabic" w:hint="cs"/>
          <w:color w:val="465BFF"/>
          <w:sz w:val="30"/>
          <w:szCs w:val="30"/>
          <w:rtl/>
        </w:rPr>
        <w:t>7. اسكان انبيا</w:t>
      </w:r>
    </w:p>
    <w:p w:rsidR="0014592B" w:rsidRDefault="0014592B" w:rsidP="0014592B">
      <w:pPr>
        <w:pStyle w:val="NormalWeb"/>
        <w:bidi/>
        <w:rPr>
          <w:rtl/>
        </w:rPr>
      </w:pPr>
      <w:r>
        <w:rPr>
          <w:rFonts w:ascii="Traditional Arabic" w:hAnsi="Traditional Arabic" w:cs="Traditional Arabic" w:hint="cs"/>
          <w:color w:val="000000"/>
          <w:sz w:val="30"/>
          <w:szCs w:val="30"/>
          <w:rtl/>
        </w:rPr>
        <w:t>118. وعده خداوند به اسكان انبيا در سرزمين خويش، در پى تهديد شدن آنان به اخراج از</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سوى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لِرُسُلِهِمْ لَنُخْرِجَنَّكُمْ مِنْ أَرْضِنا أَوْ لَتَعُودُنَّ فِي مِلَّتِنا فَأَوْحى‏ إِلَيْهِمْ رَبُّهُمْ لَنُهْلِكَنَّ الظَّالِمِينَ‏ وَ لَنُسْكِنَنَّكُمُ الْأَرْضَ مِنْ بَعْدِهِمْ ذلِكَ لِمَنْ خافَ مَقامِي وَ خافَ وَعِيدِ.</w:t>
      </w:r>
      <w:r>
        <w:rPr>
          <w:rFonts w:ascii="Traditional Arabic" w:hAnsi="Traditional Arabic" w:cs="Traditional Arabic" w:hint="cs"/>
          <w:color w:val="000000"/>
          <w:sz w:val="30"/>
          <w:szCs w:val="30"/>
          <w:rtl/>
        </w:rPr>
        <w:t xml:space="preserve"> ابراهيم (14) 13 و 14</w:t>
      </w:r>
    </w:p>
    <w:p w:rsidR="0014592B" w:rsidRDefault="0014592B" w:rsidP="0014592B">
      <w:pPr>
        <w:pStyle w:val="NormalWeb"/>
        <w:bidi/>
        <w:rPr>
          <w:rtl/>
        </w:rPr>
      </w:pPr>
      <w:r>
        <w:rPr>
          <w:rFonts w:ascii="Traditional Arabic" w:hAnsi="Traditional Arabic" w:cs="Traditional Arabic" w:hint="cs"/>
          <w:color w:val="465BFF"/>
          <w:sz w:val="30"/>
          <w:szCs w:val="30"/>
          <w:rtl/>
        </w:rPr>
        <w:t>8. اسكان در بيت‏المقدّس‏</w:t>
      </w:r>
    </w:p>
    <w:p w:rsidR="0014592B" w:rsidRDefault="0014592B" w:rsidP="0014592B">
      <w:pPr>
        <w:pStyle w:val="NormalWeb"/>
        <w:bidi/>
        <w:rPr>
          <w:rtl/>
        </w:rPr>
      </w:pPr>
      <w:r>
        <w:rPr>
          <w:rFonts w:ascii="Traditional Arabic" w:hAnsi="Traditional Arabic" w:cs="Traditional Arabic" w:hint="cs"/>
          <w:color w:val="000000"/>
          <w:sz w:val="30"/>
          <w:szCs w:val="30"/>
          <w:rtl/>
        </w:rPr>
        <w:t>119. وعده خداوند به بنى‏اسرائيل، جهت گردآورى و اسكان آنان در سرزمين بيت‏المقدّس:</w:t>
      </w:r>
    </w:p>
    <w:p w:rsidR="0014592B" w:rsidRDefault="0014592B" w:rsidP="0014592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Fonts w:ascii="Traditional Arabic" w:hAnsi="Traditional Arabic" w:cs="Traditional Arabic" w:hint="cs"/>
          <w:color w:val="000000"/>
          <w:sz w:val="30"/>
          <w:szCs w:val="30"/>
          <w:rtl/>
        </w:rPr>
        <w:t xml:space="preserve"> اسراء (17) 104</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9. امامت‏</w:t>
      </w:r>
    </w:p>
    <w:p w:rsidR="0014592B" w:rsidRDefault="0014592B" w:rsidP="0014592B">
      <w:pPr>
        <w:pStyle w:val="NormalWeb"/>
        <w:bidi/>
        <w:rPr>
          <w:rtl/>
        </w:rPr>
      </w:pPr>
      <w:r>
        <w:rPr>
          <w:rFonts w:ascii="Traditional Arabic" w:hAnsi="Traditional Arabic" w:cs="Traditional Arabic" w:hint="cs"/>
          <w:color w:val="000000"/>
          <w:sz w:val="30"/>
          <w:szCs w:val="30"/>
          <w:rtl/>
        </w:rPr>
        <w:t>120. وعده خدا به امامت و حاكميّت مستضعفان بر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000000"/>
          <w:sz w:val="30"/>
          <w:szCs w:val="30"/>
          <w:rtl/>
        </w:rPr>
        <w:t>121. وعده الهى، مبنى بر به امامت رساندن مستضعفان بنى‏اسرائيل: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t>إِنَّ فِرْعَوْنَ عَلا فِي الْأَرْضِ وَ جَعَلَ أَهْلَها شِيَعاً يَسْتَضْعِفُ طائِفَةً مِنْهُمْ يُذَبِّحُ أَبْناءَهُمْ وَ يَسْتَحْيِي نِساءَهُمْ إِنَّهُ كانَ مِنَ الْمُفْسِدِينَ‏ وَ نُرِيدُ أَنْ نَمُنَّ عَلَى الَّذِينَ اسْتُضْعِفُوا فِي الْأَرْضِ وَ نَجْعَلَهُمْ أَئِمَّةً وَ نَجْعَلَهُمُ الْوارِثِينَ.</w:t>
      </w:r>
      <w:r>
        <w:rPr>
          <w:rStyle w:val="FootnoteReference"/>
          <w:rFonts w:ascii="Traditional Arabic" w:hAnsi="Traditional Arabic" w:cs="Traditional Arabic"/>
          <w:color w:val="000000"/>
          <w:sz w:val="30"/>
          <w:szCs w:val="30"/>
          <w:rtl/>
        </w:rPr>
        <w:footnoteReference w:id="20"/>
      </w:r>
      <w:r>
        <w:rPr>
          <w:rFonts w:ascii="Traditional Arabic" w:hAnsi="Traditional Arabic" w:cs="Traditional Arabic" w:hint="cs"/>
          <w:color w:val="000000"/>
          <w:sz w:val="30"/>
          <w:szCs w:val="30"/>
          <w:rtl/>
        </w:rPr>
        <w:t xml:space="preserve"> قصص (28) 4 و 5</w:t>
      </w:r>
    </w:p>
    <w:p w:rsidR="0014592B" w:rsidRDefault="0014592B" w:rsidP="0014592B">
      <w:pPr>
        <w:pStyle w:val="NormalWeb"/>
        <w:bidi/>
        <w:rPr>
          <w:rtl/>
        </w:rPr>
      </w:pPr>
      <w:r>
        <w:rPr>
          <w:rFonts w:ascii="Traditional Arabic" w:hAnsi="Traditional Arabic" w:cs="Traditional Arabic" w:hint="cs"/>
          <w:color w:val="000000"/>
          <w:sz w:val="30"/>
          <w:szCs w:val="30"/>
          <w:rtl/>
        </w:rPr>
        <w:t>122. وعده خداوند، مبنى بر به امامت رساندن خاندان پيامبر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Style w:val="FootnoteReference"/>
          <w:rFonts w:ascii="Traditional Arabic" w:hAnsi="Traditional Arabic" w:cs="Traditional Arabic"/>
          <w:color w:val="000000"/>
          <w:sz w:val="30"/>
          <w:szCs w:val="30"/>
          <w:rtl/>
        </w:rPr>
        <w:footnoteReference w:id="21"/>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465BFF"/>
          <w:sz w:val="30"/>
          <w:szCs w:val="30"/>
          <w:rtl/>
        </w:rPr>
        <w:t>10. امداد</w:t>
      </w:r>
    </w:p>
    <w:p w:rsidR="0014592B" w:rsidRDefault="0014592B" w:rsidP="0014592B">
      <w:pPr>
        <w:pStyle w:val="NormalWeb"/>
        <w:bidi/>
        <w:rPr>
          <w:rtl/>
        </w:rPr>
      </w:pPr>
      <w:r>
        <w:rPr>
          <w:rFonts w:ascii="Traditional Arabic" w:hAnsi="Traditional Arabic" w:cs="Traditional Arabic" w:hint="cs"/>
          <w:color w:val="000000"/>
          <w:sz w:val="30"/>
          <w:szCs w:val="30"/>
          <w:rtl/>
        </w:rPr>
        <w:t>123. وعده فرود ملائكه امدادگر از سوى خداوند به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بَلى‏ إِنْ تَصْبِرُوا وَ تَتَّقُوا وَ يَأْتُوكُمْ مِنْ فَوْرِهِمْ هذا يُمْدِدْكُمْ رَبُّكُمْ بِخَمْسَةِ آلافٍ مِنَ الْمَلائِكَةِ مُسَوِّمِينَ.</w:t>
      </w:r>
      <w:r>
        <w:rPr>
          <w:rFonts w:ascii="Traditional Arabic" w:hAnsi="Traditional Arabic" w:cs="Traditional Arabic" w:hint="cs"/>
          <w:color w:val="000000"/>
          <w:sz w:val="30"/>
          <w:szCs w:val="30"/>
          <w:rtl/>
        </w:rPr>
        <w:t xml:space="preserve"> آل‏عمران (3) 125</w:t>
      </w:r>
    </w:p>
    <w:p w:rsidR="0014592B" w:rsidRDefault="0014592B" w:rsidP="0014592B">
      <w:pPr>
        <w:pStyle w:val="NormalWeb"/>
        <w:bidi/>
        <w:rPr>
          <w:rtl/>
        </w:rPr>
      </w:pPr>
      <w:r>
        <w:rPr>
          <w:rFonts w:ascii="Traditional Arabic" w:hAnsi="Traditional Arabic" w:cs="Traditional Arabic" w:hint="cs"/>
          <w:color w:val="006A0F"/>
          <w:sz w:val="30"/>
          <w:szCs w:val="30"/>
          <w:rtl/>
        </w:rPr>
        <w:t>إِذْ تَسْتَغِيثُونَ رَبَّكُمْ فَاسْتَجابَ لَكُمْ أَنِّي مُمِدُّكُمْ بِأَلْفٍ مِنَ الْمَلائِكَةِ مُرْدِفِينَ.</w:t>
      </w:r>
      <w:r>
        <w:rPr>
          <w:rFonts w:ascii="Traditional Arabic" w:hAnsi="Traditional Arabic" w:cs="Traditional Arabic" w:hint="cs"/>
          <w:color w:val="000000"/>
          <w:sz w:val="30"/>
          <w:szCs w:val="30"/>
          <w:rtl/>
        </w:rPr>
        <w:t xml:space="preserve"> انفال (8) 9</w:t>
      </w:r>
    </w:p>
    <w:p w:rsidR="0014592B" w:rsidRDefault="0014592B" w:rsidP="0014592B">
      <w:pPr>
        <w:pStyle w:val="NormalWeb"/>
        <w:bidi/>
        <w:rPr>
          <w:rtl/>
        </w:rPr>
      </w:pPr>
      <w:r>
        <w:rPr>
          <w:rFonts w:ascii="Traditional Arabic" w:hAnsi="Traditional Arabic" w:cs="Traditional Arabic" w:hint="cs"/>
          <w:color w:val="000000"/>
          <w:sz w:val="30"/>
          <w:szCs w:val="30"/>
          <w:rtl/>
        </w:rPr>
        <w:t>124. وعده مؤكّد خداوند، به امداد پيامبران خود:</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أَرْسَلْنا مِنْ قَبْلِكَ رُسُلًا إِلى‏ قَوْمِهِمْ فَجاؤُهُمْ بِالْبَيِّناتِ فَانْتَقَمْنا مِنَ الَّذِينَ أَجْرَمُوا وَ كانَ حَقًّا عَلَيْنا نَصْرُ الْمُؤْمِنِينَ.</w:t>
      </w:r>
      <w:r>
        <w:rPr>
          <w:rFonts w:ascii="Traditional Arabic" w:hAnsi="Traditional Arabic" w:cs="Traditional Arabic" w:hint="cs"/>
          <w:color w:val="000000"/>
          <w:sz w:val="30"/>
          <w:szCs w:val="30"/>
          <w:rtl/>
        </w:rPr>
        <w:t xml:space="preserve"> روم (30) 47</w:t>
      </w:r>
    </w:p>
    <w:p w:rsidR="0014592B" w:rsidRDefault="0014592B" w:rsidP="0014592B">
      <w:pPr>
        <w:pStyle w:val="NormalWeb"/>
        <w:bidi/>
        <w:rPr>
          <w:rtl/>
        </w:rPr>
      </w:pPr>
      <w:r>
        <w:rPr>
          <w:rFonts w:ascii="Traditional Arabic" w:hAnsi="Traditional Arabic" w:cs="Traditional Arabic" w:hint="cs"/>
          <w:color w:val="006A0F"/>
          <w:sz w:val="30"/>
          <w:szCs w:val="30"/>
          <w:rtl/>
        </w:rPr>
        <w:t>وَ لَقَدْ سَبَقَتْ كَلِمَتُنا لِعِبادِنَا الْمُرْسَلِينَ‏ إِنَّهُمْ لَهُمُ الْمَنْصُورُونَ.</w:t>
      </w:r>
      <w:r>
        <w:rPr>
          <w:rFonts w:ascii="Traditional Arabic" w:hAnsi="Traditional Arabic" w:cs="Traditional Arabic" w:hint="cs"/>
          <w:color w:val="000000"/>
          <w:sz w:val="30"/>
          <w:szCs w:val="30"/>
          <w:rtl/>
        </w:rPr>
        <w:t xml:space="preserve"> صافّات (37) 171 و 172</w:t>
      </w:r>
    </w:p>
    <w:p w:rsidR="0014592B" w:rsidRDefault="0014592B" w:rsidP="0014592B">
      <w:pPr>
        <w:pStyle w:val="NormalWeb"/>
        <w:bidi/>
        <w:rPr>
          <w:rtl/>
        </w:rPr>
      </w:pPr>
      <w:r>
        <w:rPr>
          <w:rFonts w:ascii="Traditional Arabic" w:hAnsi="Traditional Arabic" w:cs="Traditional Arabic" w:hint="cs"/>
          <w:color w:val="006A0F"/>
          <w:sz w:val="30"/>
          <w:szCs w:val="30"/>
          <w:rtl/>
        </w:rPr>
        <w:t>إِنَّا لَنَنْصُرُ رُسُلَنا وَ الَّذِينَ آمَنُوا فِي الْحَياةِ الدُّنْيا وَ يَوْمَ يَقُومُ الْأَشْهادُ.</w:t>
      </w:r>
      <w:r>
        <w:rPr>
          <w:rFonts w:ascii="Traditional Arabic" w:hAnsi="Traditional Arabic" w:cs="Traditional Arabic" w:hint="cs"/>
          <w:color w:val="000000"/>
          <w:sz w:val="30"/>
          <w:szCs w:val="30"/>
          <w:rtl/>
        </w:rPr>
        <w:t xml:space="preserve"> غافر (40) 51</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353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125. وعده يارى به پيامبر صلى الله عليه و آله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وَ لا يَسْتَخِفَّنَّكَ الَّذِينَ لا يُوقِنُونَ.</w:t>
      </w:r>
      <w:r>
        <w:rPr>
          <w:rStyle w:val="FootnoteReference"/>
          <w:rFonts w:ascii="Traditional Arabic" w:hAnsi="Traditional Arabic" w:cs="Traditional Arabic"/>
          <w:color w:val="000000"/>
          <w:sz w:val="30"/>
          <w:szCs w:val="30"/>
          <w:rtl/>
        </w:rPr>
        <w:footnoteReference w:id="22"/>
      </w:r>
      <w:r>
        <w:rPr>
          <w:rFonts w:ascii="Traditional Arabic" w:hAnsi="Traditional Arabic" w:cs="Traditional Arabic" w:hint="cs"/>
          <w:color w:val="000000"/>
          <w:sz w:val="30"/>
          <w:szCs w:val="30"/>
          <w:rtl/>
        </w:rPr>
        <w:t xml:space="preserve"> روم (30) 60</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 أَوْ نَتَوَفَّيَنَّكَ فَإِلَيْنا يُرْجَعُونَ.</w:t>
      </w:r>
      <w:r>
        <w:rPr>
          <w:rStyle w:val="FootnoteReference"/>
          <w:rFonts w:ascii="Traditional Arabic" w:hAnsi="Traditional Arabic" w:cs="Traditional Arabic"/>
          <w:color w:val="000000"/>
          <w:sz w:val="30"/>
          <w:szCs w:val="30"/>
          <w:rtl/>
        </w:rPr>
        <w:footnoteReference w:id="23"/>
      </w:r>
      <w:r>
        <w:rPr>
          <w:rFonts w:ascii="Traditional Arabic" w:hAnsi="Traditional Arabic" w:cs="Traditional Arabic" w:hint="cs"/>
          <w:color w:val="000000"/>
          <w:sz w:val="30"/>
          <w:szCs w:val="30"/>
          <w:rtl/>
        </w:rPr>
        <w:t xml:space="preserve"> غافر (40) 77</w:t>
      </w:r>
    </w:p>
    <w:p w:rsidR="0014592B" w:rsidRDefault="0014592B" w:rsidP="0014592B">
      <w:pPr>
        <w:pStyle w:val="NormalWeb"/>
        <w:bidi/>
        <w:rPr>
          <w:rtl/>
        </w:rPr>
      </w:pPr>
      <w:r>
        <w:rPr>
          <w:rFonts w:ascii="Traditional Arabic" w:hAnsi="Traditional Arabic" w:cs="Traditional Arabic" w:hint="cs"/>
          <w:color w:val="465BFF"/>
          <w:sz w:val="30"/>
          <w:szCs w:val="30"/>
          <w:rtl/>
        </w:rPr>
        <w:t>11. امكانات دنيايى‏</w:t>
      </w:r>
    </w:p>
    <w:p w:rsidR="0014592B" w:rsidRDefault="0014592B" w:rsidP="0014592B">
      <w:pPr>
        <w:pStyle w:val="NormalWeb"/>
        <w:bidi/>
        <w:rPr>
          <w:rtl/>
        </w:rPr>
      </w:pPr>
      <w:r>
        <w:rPr>
          <w:rFonts w:ascii="Traditional Arabic" w:hAnsi="Traditional Arabic" w:cs="Traditional Arabic" w:hint="cs"/>
          <w:color w:val="000000"/>
          <w:sz w:val="30"/>
          <w:szCs w:val="30"/>
          <w:rtl/>
        </w:rPr>
        <w:t>126. وعده خداوند به نوح عليه السلام مبنى بر برخوردار ساختن امّتهايى پس از وى از امكانات دنيايى:</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t>12. امنيّت‏</w:t>
      </w:r>
    </w:p>
    <w:p w:rsidR="0014592B" w:rsidRDefault="0014592B" w:rsidP="0014592B">
      <w:pPr>
        <w:pStyle w:val="NormalWeb"/>
        <w:bidi/>
        <w:rPr>
          <w:rtl/>
        </w:rPr>
      </w:pPr>
      <w:r>
        <w:rPr>
          <w:rFonts w:ascii="Traditional Arabic" w:hAnsi="Traditional Arabic" w:cs="Traditional Arabic" w:hint="cs"/>
          <w:color w:val="000000"/>
          <w:sz w:val="30"/>
          <w:szCs w:val="30"/>
          <w:rtl/>
        </w:rPr>
        <w:t>127. تحقّق وعده الهى، مبنى بر وارد شدن پيامبر صلى الله عليه و آله به مسجدالحرام با امنيّت:</w:t>
      </w:r>
    </w:p>
    <w:p w:rsidR="0014592B" w:rsidRDefault="0014592B" w:rsidP="0014592B">
      <w:pPr>
        <w:pStyle w:val="NormalWeb"/>
        <w:bidi/>
        <w:rPr>
          <w:rtl/>
        </w:rPr>
      </w:pPr>
      <w:r>
        <w:rPr>
          <w:rFonts w:ascii="Traditional Arabic" w:hAnsi="Traditional Arabic" w:cs="Traditional Arabic" w:hint="cs"/>
          <w:color w:val="006A0F"/>
          <w:sz w:val="30"/>
          <w:szCs w:val="30"/>
          <w:rtl/>
        </w:rPr>
        <w:t>لَقَدْ صَدَقَ اللَّهُ رَسُولَهُ الرُّؤْيا بِالْحَقِّ لَتَدْخُلُنَّ الْمَسْجِدَ الْحَرامَ إِنْ شاءَ اللَّهُ آمِنِينَ مُحَلِّقِينَ رُؤُسَكُمْ وَ مُقَصِّرِينَ لا تَخافُونَ‏</w:t>
      </w:r>
      <w:r>
        <w:rPr>
          <w:rFonts w:ascii="Traditional Arabic" w:hAnsi="Traditional Arabic" w:cs="Traditional Arabic" w:hint="cs"/>
          <w:color w:val="000000"/>
          <w:sz w:val="30"/>
          <w:szCs w:val="30"/>
          <w:rtl/>
        </w:rPr>
        <w:t xml:space="preserve"> .... فتح (48) 27</w:t>
      </w:r>
    </w:p>
    <w:p w:rsidR="0014592B" w:rsidRDefault="0014592B" w:rsidP="0014592B">
      <w:pPr>
        <w:pStyle w:val="NormalWeb"/>
        <w:bidi/>
        <w:rPr>
          <w:rtl/>
        </w:rPr>
      </w:pPr>
      <w:r>
        <w:rPr>
          <w:rFonts w:ascii="Traditional Arabic" w:hAnsi="Traditional Arabic" w:cs="Traditional Arabic" w:hint="cs"/>
          <w:color w:val="000000"/>
          <w:sz w:val="30"/>
          <w:szCs w:val="30"/>
          <w:rtl/>
        </w:rPr>
        <w:t>128. تبديل ترس و اضطراب به امنيّت و آرامش در آخرالزّمان،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4"/>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129. تبديل و جايگزينى ترس و اضطراب به امنيّت و آرامش، وعده خداوند به مؤمنان داراى عمل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465BFF"/>
          <w:sz w:val="30"/>
          <w:szCs w:val="30"/>
          <w:rtl/>
        </w:rPr>
        <w:t>13. انتقام‏</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130. وعده خداوند به پيامبران، مبنى بر انتقام از ستمگران:</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47</w:t>
      </w:r>
    </w:p>
    <w:p w:rsidR="0014592B" w:rsidRDefault="0014592B" w:rsidP="0014592B">
      <w:pPr>
        <w:pStyle w:val="NormalWeb"/>
        <w:bidi/>
        <w:rPr>
          <w:rtl/>
        </w:rPr>
      </w:pPr>
      <w:r>
        <w:rPr>
          <w:rFonts w:ascii="Traditional Arabic" w:hAnsi="Traditional Arabic" w:cs="Traditional Arabic" w:hint="cs"/>
          <w:color w:val="000000"/>
          <w:sz w:val="30"/>
          <w:szCs w:val="30"/>
          <w:rtl/>
        </w:rPr>
        <w:t>131. قدرت شكست‏ناپذير خداوند، ضامن تحقّق وعده‏هاى او در انتقام:</w:t>
      </w:r>
    </w:p>
    <w:p w:rsidR="0014592B" w:rsidRDefault="0014592B" w:rsidP="0014592B">
      <w:pPr>
        <w:pStyle w:val="NormalWeb"/>
        <w:bidi/>
        <w:rPr>
          <w:rtl/>
        </w:rPr>
      </w:pPr>
      <w:r>
        <w:rPr>
          <w:rFonts w:ascii="Traditional Arabic" w:hAnsi="Traditional Arabic" w:cs="Traditional Arabic" w:hint="cs"/>
          <w:color w:val="006A0F"/>
          <w:sz w:val="30"/>
          <w:szCs w:val="30"/>
          <w:rtl/>
        </w:rPr>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006A0F"/>
          <w:sz w:val="30"/>
          <w:szCs w:val="30"/>
          <w:rtl/>
        </w:rPr>
        <w:t>فَإِمَّا نَذْهَبَنَّ بِكَ فَإِنَّا مِنْهُمْ مُنْتَقِمُونَ‏ أَوْ نُرِيَنَّكَ‏</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الَّذِي وَعَدْناهُمْ فَإِنَّا عَلَيْهِمْ مُقْتَدِرُونَ.</w:t>
      </w:r>
      <w:r>
        <w:rPr>
          <w:rFonts w:ascii="Traditional Arabic" w:hAnsi="Traditional Arabic" w:cs="Traditional Arabic" w:hint="cs"/>
          <w:color w:val="000000"/>
          <w:sz w:val="30"/>
          <w:szCs w:val="30"/>
          <w:rtl/>
        </w:rPr>
        <w:t xml:space="preserve"> زخرف (43) 41 و 42</w:t>
      </w:r>
    </w:p>
    <w:p w:rsidR="0014592B" w:rsidRDefault="0014592B" w:rsidP="0014592B">
      <w:pPr>
        <w:pStyle w:val="NormalWeb"/>
        <w:bidi/>
        <w:rPr>
          <w:rtl/>
        </w:rPr>
      </w:pPr>
      <w:r>
        <w:rPr>
          <w:rFonts w:ascii="Traditional Arabic" w:hAnsi="Traditional Arabic" w:cs="Traditional Arabic" w:hint="cs"/>
          <w:color w:val="465BFF"/>
          <w:sz w:val="30"/>
          <w:szCs w:val="30"/>
          <w:rtl/>
        </w:rPr>
        <w:t>14. بازگشت به دامان مادر</w:t>
      </w:r>
    </w:p>
    <w:p w:rsidR="0014592B" w:rsidRDefault="0014592B" w:rsidP="0014592B">
      <w:pPr>
        <w:pStyle w:val="NormalWeb"/>
        <w:bidi/>
        <w:rPr>
          <w:rtl/>
        </w:rPr>
      </w:pPr>
      <w:r>
        <w:rPr>
          <w:rFonts w:ascii="Traditional Arabic" w:hAnsi="Traditional Arabic" w:cs="Traditional Arabic" w:hint="cs"/>
          <w:color w:val="000000"/>
          <w:sz w:val="30"/>
          <w:szCs w:val="30"/>
          <w:rtl/>
        </w:rPr>
        <w:t>132. بازگشت موسى به دامان مادر، وعده الهى به مادرش:</w:t>
      </w:r>
    </w:p>
    <w:p w:rsidR="0014592B" w:rsidRDefault="0014592B" w:rsidP="0014592B">
      <w:pPr>
        <w:pStyle w:val="NormalWeb"/>
        <w:bidi/>
        <w:rPr>
          <w:rtl/>
        </w:rPr>
      </w:pPr>
      <w:r>
        <w:rPr>
          <w:rFonts w:ascii="Traditional Arabic" w:hAnsi="Traditional Arabic" w:cs="Traditional Arabic" w:hint="cs"/>
          <w:color w:val="006A0F"/>
          <w:sz w:val="30"/>
          <w:szCs w:val="30"/>
          <w:rtl/>
        </w:rPr>
        <w:t>فَرَدَدْناهُ إِلى‏ أُمِّهِ كَيْ تَقَرَّ عَيْنُها وَ لا تَحْزَنَ وَ لِتَعْلَمَ أَنَّ وَعْدَ اللَّهِ‏</w:t>
      </w:r>
      <w:r>
        <w:rPr>
          <w:rFonts w:ascii="Traditional Arabic" w:hAnsi="Traditional Arabic" w:cs="Traditional Arabic" w:hint="cs"/>
          <w:color w:val="000000"/>
          <w:sz w:val="30"/>
          <w:szCs w:val="30"/>
          <w:rtl/>
        </w:rPr>
        <w:t xml:space="preserve"> .... قصص (28) 13</w:t>
      </w:r>
    </w:p>
    <w:p w:rsidR="0014592B" w:rsidRDefault="0014592B" w:rsidP="0014592B">
      <w:pPr>
        <w:pStyle w:val="NormalWeb"/>
        <w:bidi/>
        <w:rPr>
          <w:rtl/>
        </w:rPr>
      </w:pPr>
      <w:r>
        <w:rPr>
          <w:rFonts w:ascii="Traditional Arabic" w:hAnsi="Traditional Arabic" w:cs="Traditional Arabic" w:hint="cs"/>
          <w:color w:val="465BFF"/>
          <w:sz w:val="30"/>
          <w:szCs w:val="30"/>
          <w:rtl/>
        </w:rPr>
        <w:t>15. بازگشت به وطن‏</w:t>
      </w:r>
    </w:p>
    <w:p w:rsidR="0014592B" w:rsidRDefault="0014592B" w:rsidP="0014592B">
      <w:pPr>
        <w:pStyle w:val="NormalWeb"/>
        <w:bidi/>
        <w:rPr>
          <w:rtl/>
        </w:rPr>
      </w:pPr>
      <w:r>
        <w:rPr>
          <w:rFonts w:ascii="Traditional Arabic" w:hAnsi="Traditional Arabic" w:cs="Traditional Arabic" w:hint="cs"/>
          <w:color w:val="000000"/>
          <w:sz w:val="30"/>
          <w:szCs w:val="30"/>
          <w:rtl/>
        </w:rPr>
        <w:t>133. بازگشت محمد صلى الله عليه و آله به زادگاه اصلى خود، مورد وعده خداوند به آن حضرت: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 فَرَضَ عَلَيْكَ الْقُرْآنَ لَرادُّكَ إِلى‏ مَعادٍ</w:t>
      </w:r>
      <w:r>
        <w:rPr>
          <w:rFonts w:ascii="Traditional Arabic" w:hAnsi="Traditional Arabic" w:cs="Traditional Arabic" w:hint="cs"/>
          <w:color w:val="000000"/>
          <w:sz w:val="30"/>
          <w:szCs w:val="30"/>
          <w:rtl/>
        </w:rPr>
        <w:t xml:space="preserve"> .... قصص (28) 85</w:t>
      </w:r>
      <w:r>
        <w:rPr>
          <w:rStyle w:val="FootnoteReference"/>
          <w:rFonts w:ascii="Traditional Arabic" w:hAnsi="Traditional Arabic" w:cs="Traditional Arabic"/>
          <w:color w:val="000000"/>
          <w:sz w:val="30"/>
          <w:szCs w:val="30"/>
          <w:rtl/>
        </w:rPr>
        <w:footnoteReference w:id="25"/>
      </w:r>
    </w:p>
    <w:p w:rsidR="0014592B" w:rsidRDefault="0014592B">
      <w:pPr>
        <w:rPr>
          <w:rtl/>
        </w:rPr>
      </w:pPr>
    </w:p>
    <w:p w:rsidR="0014592B" w:rsidRDefault="0014592B" w:rsidP="0014592B">
      <w:pPr>
        <w:pStyle w:val="NormalWeb"/>
        <w:bidi/>
        <w:jc w:val="center"/>
      </w:pPr>
      <w:r>
        <w:rPr>
          <w:rFonts w:ascii="Traditional Arabic" w:hAnsi="Traditional Arabic" w:cs="Traditional Arabic" w:hint="cs"/>
          <w:b/>
          <w:bCs/>
          <w:color w:val="552B2B"/>
          <w:sz w:val="32"/>
          <w:szCs w:val="32"/>
          <w:rtl/>
        </w:rPr>
        <w:t>فرهنگ قرآن    ج‏32    354</w:t>
      </w:r>
    </w:p>
    <w:p w:rsidR="0014592B" w:rsidRDefault="0014592B" w:rsidP="0014592B">
      <w:pPr>
        <w:pStyle w:val="NormalWeb"/>
        <w:bidi/>
        <w:rPr>
          <w:rtl/>
        </w:rPr>
      </w:pPr>
      <w:r>
        <w:rPr>
          <w:rFonts w:ascii="Traditional Arabic" w:hAnsi="Traditional Arabic" w:cs="Traditional Arabic" w:hint="cs"/>
          <w:color w:val="465BFF"/>
          <w:sz w:val="30"/>
          <w:szCs w:val="30"/>
          <w:rtl/>
        </w:rPr>
        <w:t>16. بركت‏</w:t>
      </w:r>
    </w:p>
    <w:p w:rsidR="0014592B" w:rsidRDefault="0014592B" w:rsidP="0014592B">
      <w:pPr>
        <w:pStyle w:val="NormalWeb"/>
        <w:bidi/>
        <w:rPr>
          <w:rtl/>
        </w:rPr>
      </w:pPr>
      <w:r>
        <w:rPr>
          <w:rFonts w:ascii="Traditional Arabic" w:hAnsi="Traditional Arabic" w:cs="Traditional Arabic" w:hint="cs"/>
          <w:color w:val="000000"/>
          <w:sz w:val="30"/>
          <w:szCs w:val="30"/>
          <w:rtl/>
        </w:rPr>
        <w:t>134. وعده خدا به اعطاى بركت به نوح عليه السلام و پيروانش:</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17. برگزيدگى موسى عليه السلام‏</w:t>
      </w:r>
    </w:p>
    <w:p w:rsidR="0014592B" w:rsidRDefault="0014592B" w:rsidP="0014592B">
      <w:pPr>
        <w:pStyle w:val="NormalWeb"/>
        <w:bidi/>
        <w:rPr>
          <w:rtl/>
        </w:rPr>
      </w:pPr>
      <w:r>
        <w:rPr>
          <w:rFonts w:ascii="Traditional Arabic" w:hAnsi="Traditional Arabic" w:cs="Traditional Arabic" w:hint="cs"/>
          <w:color w:val="000000"/>
          <w:sz w:val="30"/>
          <w:szCs w:val="30"/>
          <w:rtl/>
        </w:rPr>
        <w:t>135. برگزيدن موسى عليه السلام به مقام رسالت، وعده الهى به مادرش، جهت آرام بخشيدن خاطر وى:</w:t>
      </w:r>
    </w:p>
    <w:p w:rsidR="0014592B" w:rsidRDefault="0014592B" w:rsidP="0014592B">
      <w:pPr>
        <w:pStyle w:val="NormalWeb"/>
        <w:bidi/>
        <w:rPr>
          <w:rtl/>
        </w:rPr>
      </w:pPr>
      <w:r>
        <w:rPr>
          <w:rFonts w:ascii="Traditional Arabic" w:hAnsi="Traditional Arabic" w:cs="Traditional Arabic" w:hint="cs"/>
          <w:color w:val="006A0F"/>
          <w:sz w:val="30"/>
          <w:szCs w:val="30"/>
          <w:rtl/>
        </w:rPr>
        <w:t>وَ أَوْحَيْنا إِلى‏ أُمِّ مُوسى‏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إِنَّا رَادُّوهُ إِلَيْكِ وَ جاعِلُوهُ مِنَ الْمُرْسَلِينَ.</w:t>
      </w:r>
      <w:r>
        <w:rPr>
          <w:rFonts w:ascii="Traditional Arabic" w:hAnsi="Traditional Arabic" w:cs="Traditional Arabic" w:hint="cs"/>
          <w:color w:val="000000"/>
          <w:sz w:val="30"/>
          <w:szCs w:val="30"/>
          <w:rtl/>
        </w:rPr>
        <w:t xml:space="preserve"> قصص (28) 7</w:t>
      </w:r>
    </w:p>
    <w:p w:rsidR="0014592B" w:rsidRDefault="0014592B" w:rsidP="0014592B">
      <w:pPr>
        <w:pStyle w:val="NormalWeb"/>
        <w:bidi/>
        <w:rPr>
          <w:rtl/>
        </w:rPr>
      </w:pPr>
      <w:r>
        <w:rPr>
          <w:rFonts w:ascii="Traditional Arabic" w:hAnsi="Traditional Arabic" w:cs="Traditional Arabic" w:hint="cs"/>
          <w:color w:val="465BFF"/>
          <w:sz w:val="30"/>
          <w:szCs w:val="30"/>
          <w:rtl/>
        </w:rPr>
        <w:t>18. بقاى اهل كتاب‏</w:t>
      </w:r>
    </w:p>
    <w:p w:rsidR="0014592B" w:rsidRDefault="0014592B" w:rsidP="0014592B">
      <w:pPr>
        <w:pStyle w:val="NormalWeb"/>
        <w:bidi/>
        <w:rPr>
          <w:rtl/>
        </w:rPr>
      </w:pPr>
      <w:r>
        <w:rPr>
          <w:rFonts w:ascii="Traditional Arabic" w:hAnsi="Traditional Arabic" w:cs="Traditional Arabic" w:hint="cs"/>
          <w:color w:val="000000"/>
          <w:sz w:val="30"/>
          <w:szCs w:val="30"/>
          <w:rtl/>
        </w:rPr>
        <w:t>136. وعده خداوند به بقاى اهل كتاب تا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إِذْ قالَ اللَّهُ يا عِيسى‏ إِنِّي مُتَوَفِّيكَ وَ رافِعُكَ إِلَيَّ وَ مُطَهِّرُكَ مِنَ الَّذِينَ كَفَرُوا وَ جاعِلُ الَّذِينَ اتَّبَعُوكَ فَوْقَ الَّذِينَ كَفَرُوا إِلى‏ يَوْمِ الْقِيامَةِ</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6"/>
      </w:r>
      <w:r>
        <w:rPr>
          <w:rFonts w:ascii="Traditional Arabic" w:hAnsi="Traditional Arabic" w:cs="Traditional Arabic" w:hint="cs"/>
          <w:color w:val="000000"/>
          <w:sz w:val="30"/>
          <w:szCs w:val="30"/>
          <w:rtl/>
        </w:rPr>
        <w:t xml:space="preserve"> آل‏عمران (3) 55</w:t>
      </w:r>
    </w:p>
    <w:p w:rsidR="0014592B" w:rsidRDefault="0014592B" w:rsidP="0014592B">
      <w:pPr>
        <w:pStyle w:val="NormalWeb"/>
        <w:bidi/>
        <w:rPr>
          <w:rtl/>
        </w:rPr>
      </w:pPr>
      <w:r>
        <w:rPr>
          <w:rFonts w:ascii="Traditional Arabic" w:hAnsi="Traditional Arabic" w:cs="Traditional Arabic" w:hint="cs"/>
          <w:color w:val="465BFF"/>
          <w:sz w:val="30"/>
          <w:szCs w:val="30"/>
          <w:rtl/>
        </w:rPr>
        <w:t>19. بهشت‏</w:t>
      </w:r>
    </w:p>
    <w:p w:rsidR="0014592B" w:rsidRDefault="0014592B" w:rsidP="0014592B">
      <w:pPr>
        <w:pStyle w:val="NormalWeb"/>
        <w:bidi/>
        <w:rPr>
          <w:rtl/>
        </w:rPr>
      </w:pPr>
      <w:r>
        <w:rPr>
          <w:rFonts w:ascii="Traditional Arabic" w:hAnsi="Traditional Arabic" w:cs="Traditional Arabic" w:hint="cs"/>
          <w:color w:val="000000"/>
          <w:sz w:val="30"/>
          <w:szCs w:val="30"/>
          <w:rtl/>
        </w:rPr>
        <w:t>--) بهشت، پاداش بهشت و وعده بهشت‏</w:t>
      </w:r>
    </w:p>
    <w:p w:rsidR="0014592B" w:rsidRDefault="0014592B" w:rsidP="0014592B">
      <w:pPr>
        <w:pStyle w:val="NormalWeb"/>
        <w:bidi/>
        <w:rPr>
          <w:rtl/>
        </w:rPr>
      </w:pPr>
      <w:r>
        <w:rPr>
          <w:rFonts w:ascii="Traditional Arabic" w:hAnsi="Traditional Arabic" w:cs="Traditional Arabic" w:hint="cs"/>
          <w:color w:val="465BFF"/>
          <w:sz w:val="30"/>
          <w:szCs w:val="30"/>
          <w:rtl/>
        </w:rPr>
        <w:t>20. پاداش‏</w:t>
      </w:r>
    </w:p>
    <w:p w:rsidR="0014592B" w:rsidRDefault="0014592B" w:rsidP="0014592B">
      <w:pPr>
        <w:pStyle w:val="NormalWeb"/>
        <w:bidi/>
        <w:rPr>
          <w:rtl/>
        </w:rPr>
      </w:pPr>
      <w:r>
        <w:rPr>
          <w:rFonts w:ascii="Traditional Arabic" w:hAnsi="Traditional Arabic" w:cs="Traditional Arabic" w:hint="cs"/>
          <w:color w:val="000000"/>
          <w:sz w:val="30"/>
          <w:szCs w:val="30"/>
          <w:rtl/>
        </w:rPr>
        <w:t>--) پاداش‏</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پاداش بهشت و وعده بهشت‏</w:t>
      </w:r>
    </w:p>
    <w:p w:rsidR="0014592B" w:rsidRDefault="0014592B" w:rsidP="0014592B">
      <w:pPr>
        <w:pStyle w:val="NormalWeb"/>
        <w:bidi/>
        <w:rPr>
          <w:rtl/>
        </w:rPr>
      </w:pPr>
      <w:r>
        <w:rPr>
          <w:rFonts w:ascii="Traditional Arabic" w:hAnsi="Traditional Arabic" w:cs="Traditional Arabic" w:hint="cs"/>
          <w:color w:val="465BFF"/>
          <w:sz w:val="30"/>
          <w:szCs w:val="30"/>
          <w:rtl/>
        </w:rPr>
        <w:t>21. پيروزى‏</w:t>
      </w:r>
    </w:p>
    <w:p w:rsidR="0014592B" w:rsidRDefault="0014592B" w:rsidP="0014592B">
      <w:pPr>
        <w:pStyle w:val="NormalWeb"/>
        <w:bidi/>
        <w:rPr>
          <w:rtl/>
        </w:rPr>
      </w:pPr>
      <w:r>
        <w:rPr>
          <w:rFonts w:ascii="Traditional Arabic" w:hAnsi="Traditional Arabic" w:cs="Traditional Arabic" w:hint="cs"/>
          <w:color w:val="000000"/>
          <w:sz w:val="30"/>
          <w:szCs w:val="30"/>
          <w:rtl/>
        </w:rPr>
        <w:t>--) پيروزى، وعده پيروزى و جهاد، وعده پيروزى در جهاد</w:t>
      </w:r>
    </w:p>
    <w:p w:rsidR="0014592B" w:rsidRDefault="0014592B" w:rsidP="0014592B">
      <w:pPr>
        <w:pStyle w:val="NormalWeb"/>
        <w:bidi/>
        <w:rPr>
          <w:rtl/>
        </w:rPr>
      </w:pPr>
      <w:r>
        <w:rPr>
          <w:rFonts w:ascii="Traditional Arabic" w:hAnsi="Traditional Arabic" w:cs="Traditional Arabic" w:hint="cs"/>
          <w:color w:val="465BFF"/>
          <w:sz w:val="30"/>
          <w:szCs w:val="30"/>
          <w:rtl/>
        </w:rPr>
        <w:t>22. تأمين نيازها</w:t>
      </w:r>
    </w:p>
    <w:p w:rsidR="0014592B" w:rsidRDefault="0014592B" w:rsidP="0014592B">
      <w:pPr>
        <w:pStyle w:val="NormalWeb"/>
        <w:bidi/>
        <w:rPr>
          <w:rtl/>
        </w:rPr>
      </w:pPr>
      <w:r>
        <w:rPr>
          <w:rFonts w:ascii="Traditional Arabic" w:hAnsi="Traditional Arabic" w:cs="Traditional Arabic" w:hint="cs"/>
          <w:color w:val="000000"/>
          <w:sz w:val="30"/>
          <w:szCs w:val="30"/>
          <w:rtl/>
        </w:rPr>
        <w:t>137. وعده خداوند به تأمين نيازمنديهاى فقيران غير متأهل، در صورت اقدام به ازدواج:</w:t>
      </w:r>
    </w:p>
    <w:p w:rsidR="0014592B" w:rsidRDefault="0014592B" w:rsidP="0014592B">
      <w:pPr>
        <w:pStyle w:val="NormalWeb"/>
        <w:bidi/>
        <w:rPr>
          <w:rtl/>
        </w:rPr>
      </w:pPr>
      <w:r>
        <w:rPr>
          <w:rFonts w:ascii="Traditional Arabic" w:hAnsi="Traditional Arabic" w:cs="Traditional Arabic" w:hint="cs"/>
          <w:color w:val="006A0F"/>
          <w:sz w:val="30"/>
          <w:szCs w:val="30"/>
          <w:rtl/>
        </w:rPr>
        <w:t>وَ أَنْكِحُوا الْأَيامى‏ مِنْكُمْ‏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يَكُونُوا فُقَراءَ يُغْنِهِمُ اللَّهُ مِنْ فَضْلِهِ‏</w:t>
      </w:r>
      <w:r>
        <w:rPr>
          <w:rFonts w:ascii="Traditional Arabic" w:hAnsi="Traditional Arabic" w:cs="Traditional Arabic" w:hint="cs"/>
          <w:color w:val="000000"/>
          <w:sz w:val="30"/>
          <w:szCs w:val="30"/>
          <w:rtl/>
        </w:rPr>
        <w:t xml:space="preserve"> .... نور (24) 32</w:t>
      </w:r>
    </w:p>
    <w:p w:rsidR="0014592B" w:rsidRDefault="0014592B" w:rsidP="0014592B">
      <w:pPr>
        <w:pStyle w:val="NormalWeb"/>
        <w:bidi/>
        <w:rPr>
          <w:rtl/>
        </w:rPr>
      </w:pPr>
      <w:r>
        <w:rPr>
          <w:rFonts w:ascii="Traditional Arabic" w:hAnsi="Traditional Arabic" w:cs="Traditional Arabic" w:hint="cs"/>
          <w:color w:val="000000"/>
          <w:sz w:val="30"/>
          <w:szCs w:val="30"/>
          <w:rtl/>
        </w:rPr>
        <w:t>138. وعده خداوند به برطرف ساختن نياز غير متأهلان فاقد امكانات ازدواج، در صورت رعايت عفت و پاكدامنى:</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لْيَسْتَعْفِفِ الَّذِينَ لا يَجِدُونَ نِكاحاً حَتَّى يُغْنِيَهُمُ اللَّهُ مِنْ فَضْلِهِ‏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لا تُكْرِهُوا فَتَياتِكُمْ عَلَى الْبِغاءِ إِنْ أَرَدْنَ تَحَصُّناً لِتَبْتَغُوا عَرَضَ الْحَياةِ الدُّنْيا</w:t>
      </w:r>
      <w:r>
        <w:rPr>
          <w:rFonts w:ascii="Traditional Arabic" w:hAnsi="Traditional Arabic" w:cs="Traditional Arabic" w:hint="cs"/>
          <w:color w:val="000000"/>
          <w:sz w:val="30"/>
          <w:szCs w:val="30"/>
          <w:rtl/>
        </w:rPr>
        <w:t xml:space="preserve"> .... نور (24) 33</w:t>
      </w:r>
    </w:p>
    <w:p w:rsidR="0014592B" w:rsidRDefault="0014592B" w:rsidP="0014592B">
      <w:pPr>
        <w:pStyle w:val="NormalWeb"/>
        <w:bidi/>
        <w:rPr>
          <w:rtl/>
        </w:rPr>
      </w:pPr>
      <w:r>
        <w:rPr>
          <w:rFonts w:ascii="Traditional Arabic" w:hAnsi="Traditional Arabic" w:cs="Traditional Arabic" w:hint="cs"/>
          <w:color w:val="465BFF"/>
          <w:sz w:val="30"/>
          <w:szCs w:val="30"/>
          <w:rtl/>
        </w:rPr>
        <w:t>23. تثبيت دين‏</w:t>
      </w:r>
    </w:p>
    <w:p w:rsidR="0014592B" w:rsidRDefault="0014592B" w:rsidP="0014592B">
      <w:pPr>
        <w:pStyle w:val="NormalWeb"/>
        <w:bidi/>
        <w:rPr>
          <w:rtl/>
        </w:rPr>
      </w:pPr>
      <w:r>
        <w:rPr>
          <w:rFonts w:ascii="Traditional Arabic" w:hAnsi="Traditional Arabic" w:cs="Traditional Arabic" w:hint="cs"/>
          <w:color w:val="000000"/>
          <w:sz w:val="30"/>
          <w:szCs w:val="30"/>
          <w:rtl/>
        </w:rPr>
        <w:t>139. استقرار و تثبيت دين مورد رضايت خداوند، وعده الهى به مؤمنان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الصَّالِحاتِ‏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لَيُمَكِّنَنَّ لَهُمْ دِينَهُمُ الَّذِي ارْتَضى‏ 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465BFF"/>
          <w:sz w:val="30"/>
          <w:szCs w:val="30"/>
          <w:rtl/>
        </w:rPr>
        <w:t>24. تصرف سرزمين‏</w:t>
      </w:r>
    </w:p>
    <w:p w:rsidR="0014592B" w:rsidRDefault="0014592B" w:rsidP="0014592B">
      <w:pPr>
        <w:pStyle w:val="NormalWeb"/>
        <w:bidi/>
        <w:rPr>
          <w:rtl/>
        </w:rPr>
      </w:pPr>
      <w:r>
        <w:rPr>
          <w:rFonts w:ascii="Traditional Arabic" w:hAnsi="Traditional Arabic" w:cs="Traditional Arabic" w:hint="cs"/>
          <w:color w:val="000000"/>
          <w:sz w:val="30"/>
          <w:szCs w:val="30"/>
          <w:rtl/>
        </w:rPr>
        <w:t>140. تصرف سرزمين فاسقان و ديدن مناظر آن، وعده‏اى از جانب خداوند به امت موسى:</w:t>
      </w:r>
    </w:p>
    <w:p w:rsidR="0014592B" w:rsidRDefault="0014592B" w:rsidP="0014592B">
      <w:pPr>
        <w:pStyle w:val="NormalWeb"/>
        <w:bidi/>
        <w:rPr>
          <w:rtl/>
        </w:rPr>
      </w:pPr>
      <w:r>
        <w:rPr>
          <w:rFonts w:ascii="Traditional Arabic" w:hAnsi="Traditional Arabic" w:cs="Traditional Arabic" w:hint="cs"/>
          <w:color w:val="006A0F"/>
          <w:sz w:val="30"/>
          <w:szCs w:val="30"/>
          <w:rtl/>
        </w:rPr>
        <w:t>قالَ يا مُوسى‏ إِنِّي اصْطَفَيْتُكَ عَلَى النَّاسِ بِرِسالاتِي وَ بِكَلامِي‏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أْمُرْ قَوْمَكَ يَأْخُذُوا بِأَحْسَنِها سَأُرِيكُمْ دارَ الْفاسِقِينَ.</w:t>
      </w:r>
      <w:r>
        <w:rPr>
          <w:rFonts w:ascii="Traditional Arabic" w:hAnsi="Traditional Arabic" w:cs="Traditional Arabic" w:hint="cs"/>
          <w:color w:val="000000"/>
          <w:sz w:val="30"/>
          <w:szCs w:val="30"/>
          <w:rtl/>
        </w:rPr>
        <w:t xml:space="preserve"> اعراف (7) 144 و 145</w:t>
      </w:r>
    </w:p>
    <w:p w:rsidR="0014592B" w:rsidRDefault="0014592B" w:rsidP="0014592B">
      <w:pPr>
        <w:pStyle w:val="NormalWeb"/>
        <w:bidi/>
        <w:rPr>
          <w:rtl/>
        </w:rPr>
      </w:pPr>
      <w:r>
        <w:rPr>
          <w:rFonts w:ascii="Traditional Arabic" w:hAnsi="Traditional Arabic" w:cs="Traditional Arabic" w:hint="cs"/>
          <w:color w:val="000000"/>
          <w:sz w:val="30"/>
          <w:szCs w:val="30"/>
          <w:rtl/>
        </w:rPr>
        <w:t>141. وعده خداوند به مسلمانان مدينه، براى تصرف سرزمينهايى علاوه بر سرزمين يهود و بنى قريظه:</w:t>
      </w:r>
    </w:p>
    <w:p w:rsidR="0014592B" w:rsidRDefault="0014592B" w:rsidP="0014592B">
      <w:pPr>
        <w:pStyle w:val="NormalWeb"/>
        <w:bidi/>
        <w:rPr>
          <w:rtl/>
        </w:rPr>
      </w:pPr>
      <w:r>
        <w:rPr>
          <w:rFonts w:ascii="Traditional Arabic" w:hAnsi="Traditional Arabic" w:cs="Traditional Arabic" w:hint="cs"/>
          <w:color w:val="006A0F"/>
          <w:sz w:val="30"/>
          <w:szCs w:val="30"/>
          <w:rtl/>
        </w:rPr>
        <w:t>وَ أَوْرَثَكُمْ أَرْضَهُمْ وَ دِيارَهُمْ وَ أَمْوالَهُمْ وَ أَرْضاً لَمْ تَطَؤُها</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7"/>
      </w:r>
      <w:r>
        <w:rPr>
          <w:rFonts w:ascii="Traditional Arabic" w:hAnsi="Traditional Arabic" w:cs="Traditional Arabic" w:hint="cs"/>
          <w:color w:val="000000"/>
          <w:sz w:val="30"/>
          <w:szCs w:val="30"/>
          <w:rtl/>
        </w:rPr>
        <w:t xml:space="preserve"> احزاب (33) 27</w:t>
      </w:r>
    </w:p>
    <w:p w:rsidR="0014592B" w:rsidRDefault="0014592B" w:rsidP="0014592B">
      <w:pPr>
        <w:pStyle w:val="NormalWeb"/>
        <w:bidi/>
        <w:rPr>
          <w:rtl/>
        </w:rPr>
      </w:pPr>
      <w:r>
        <w:rPr>
          <w:rFonts w:ascii="Traditional Arabic" w:hAnsi="Traditional Arabic" w:cs="Traditional Arabic" w:hint="cs"/>
          <w:color w:val="000000"/>
          <w:sz w:val="30"/>
          <w:szCs w:val="30"/>
          <w:rtl/>
        </w:rPr>
        <w:t>142. وعده خداوند به وارث شدن زمين در آخرالزّمان، از سوى بندگان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465BFF"/>
          <w:sz w:val="30"/>
          <w:szCs w:val="30"/>
          <w:rtl/>
        </w:rPr>
        <w:t>25. تعليم قرآن‏</w:t>
      </w:r>
    </w:p>
    <w:p w:rsidR="0014592B" w:rsidRDefault="0014592B" w:rsidP="0014592B">
      <w:pPr>
        <w:pStyle w:val="NormalWeb"/>
        <w:bidi/>
        <w:rPr>
          <w:rtl/>
        </w:rPr>
      </w:pPr>
      <w:r>
        <w:rPr>
          <w:rFonts w:ascii="Traditional Arabic" w:hAnsi="Traditional Arabic" w:cs="Traditional Arabic" w:hint="cs"/>
          <w:color w:val="000000"/>
          <w:sz w:val="30"/>
          <w:szCs w:val="30"/>
          <w:rtl/>
        </w:rPr>
        <w:t>143. فراگيرى قرآن و حفظ آن، وعده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سَنُقْرِئُكَ فَلا تَنْسى‏.</w:t>
      </w:r>
      <w:r>
        <w:rPr>
          <w:rFonts w:ascii="Traditional Arabic" w:hAnsi="Traditional Arabic" w:cs="Traditional Arabic" w:hint="cs"/>
          <w:color w:val="000000"/>
          <w:sz w:val="30"/>
          <w:szCs w:val="30"/>
          <w:rtl/>
        </w:rPr>
        <w:t xml:space="preserve"> اعلى (87) 6</w:t>
      </w:r>
    </w:p>
    <w:p w:rsidR="0014592B" w:rsidRDefault="0014592B" w:rsidP="0014592B">
      <w:pPr>
        <w:pStyle w:val="NormalWeb"/>
        <w:bidi/>
        <w:rPr>
          <w:rtl/>
        </w:rPr>
      </w:pPr>
      <w:r>
        <w:rPr>
          <w:rFonts w:ascii="Traditional Arabic" w:hAnsi="Traditional Arabic" w:cs="Traditional Arabic" w:hint="cs"/>
          <w:color w:val="465BFF"/>
          <w:sz w:val="30"/>
          <w:szCs w:val="30"/>
          <w:rtl/>
        </w:rPr>
        <w:t>26. تغيير قبله‏</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144. تغيير قبله، وعده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قَدْ نَرى‏ تَقَلُّبَ وَجْهِكَ فِي السَّماءِ فَلَنُوَلِّيَنَّكَ قِبْلَةً تَرْضاها فَوَلِّ وَجْهَكَ شَطْرَ الْمَسْجِدِ الْحَرامِ وَ حَيْثُ ما كُنْتُمْ فَوَلُّوا وُجُوهَكُمْ شَطْرَهُ‏</w:t>
      </w:r>
      <w:r>
        <w:rPr>
          <w:rFonts w:ascii="Traditional Arabic" w:hAnsi="Traditional Arabic" w:cs="Traditional Arabic" w:hint="cs"/>
          <w:color w:val="000000"/>
          <w:sz w:val="30"/>
          <w:szCs w:val="30"/>
          <w:rtl/>
        </w:rPr>
        <w:t xml:space="preserve"> .... بقره (2) 144</w:t>
      </w:r>
    </w:p>
    <w:p w:rsidR="0014592B" w:rsidRDefault="0014592B" w:rsidP="0014592B">
      <w:pPr>
        <w:pStyle w:val="NormalWeb"/>
        <w:bidi/>
        <w:rPr>
          <w:rtl/>
        </w:rPr>
      </w:pPr>
      <w:r>
        <w:rPr>
          <w:rFonts w:ascii="Traditional Arabic" w:hAnsi="Traditional Arabic" w:cs="Traditional Arabic" w:hint="cs"/>
          <w:color w:val="465BFF"/>
          <w:sz w:val="30"/>
          <w:szCs w:val="30"/>
          <w:rtl/>
        </w:rPr>
        <w:t>27. تكفير گناهان‏</w:t>
      </w:r>
    </w:p>
    <w:p w:rsidR="0014592B" w:rsidRDefault="0014592B" w:rsidP="0014592B">
      <w:pPr>
        <w:pStyle w:val="NormalWeb"/>
        <w:bidi/>
        <w:rPr>
          <w:rtl/>
        </w:rPr>
      </w:pPr>
      <w:r>
        <w:rPr>
          <w:rFonts w:ascii="Traditional Arabic" w:hAnsi="Traditional Arabic" w:cs="Traditional Arabic" w:hint="cs"/>
          <w:color w:val="000000"/>
          <w:sz w:val="30"/>
          <w:szCs w:val="30"/>
          <w:rtl/>
        </w:rPr>
        <w:t>145. وعده مشروط خدا، براى تكفير گناهان: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فَالَّذِينَ هاجَرُوا وَ أُخْرِجُوا مِنْ دِيارِهِمْ وَ أُوذُوا فِي سَبِيلِي وَ قاتَلُوا وَ قُتِلُوا لَأُكَفِّرَنَّ عَنْهُمْ سَيِّئاتِهِمْ‏</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8"/>
      </w:r>
      <w:r>
        <w:rPr>
          <w:rFonts w:ascii="Traditional Arabic" w:hAnsi="Traditional Arabic" w:cs="Traditional Arabic" w:hint="cs"/>
          <w:color w:val="000000"/>
          <w:sz w:val="30"/>
          <w:szCs w:val="30"/>
          <w:rtl/>
        </w:rPr>
        <w:t xml:space="preserve"> آل‏عمران (3) 195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 وَ عَلى‏ والِدَيَّ وَ أَنْ أَعْمَلَ صالِحاً تَرْضاهُ وَ أَصْلِحْ لِي فِي ذُرِّيَّتِي إِنِّي تُبْتُ إِلَيْكَ وَ إِنِّي مِنَ الْمُسْلِمِينَ‏ أُولئِكَ الَّذِينَ نَتَقَبَّلُ عَنْهُمْ أَحْسَنَ ما عَمِلُوا وَ نَتَجاوَزُ عَنْ سَيِّئاتِهِمْ فِي أَصْحابِ الْجَنَّةِ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146. وعده مشروط خدا به بنى اسرائيل، براى تكفير گناهان آنان: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أَخَذَ اللَّهُ مِيثاقَ بَنِي إِسْرائِيلَ وَ بَعَثْنا مِنْهُمُ‏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اثْنَيْ عَشَرَ نَقِيباً وَ قالَ اللَّهُ إِنِّي مَعَكُمْ لَئِنْ أَقَمْتُمُ الصَّلاةَ وَ آتَيْتُمُ الزَّكاةَ وَ آمَنْتُمْ بِرُسُلِي وَ عَزَّرْتُمُوهُمْ وَ أَقْرَضْتُمُ اللَّهَ قَرْضاً حَسَناً لَأُكَفِّرَنَّ عَنْكُمْ سَيِّئاتِكُمْ‏</w:t>
      </w:r>
      <w:r>
        <w:rPr>
          <w:rFonts w:ascii="Traditional Arabic" w:hAnsi="Traditional Arabic" w:cs="Traditional Arabic" w:hint="cs"/>
          <w:color w:val="000000"/>
          <w:sz w:val="30"/>
          <w:szCs w:val="30"/>
          <w:rtl/>
        </w:rPr>
        <w:t xml:space="preserve"> .... مائده (5) 12</w:t>
      </w:r>
    </w:p>
    <w:p w:rsidR="0014592B" w:rsidRDefault="0014592B" w:rsidP="0014592B">
      <w:pPr>
        <w:pStyle w:val="NormalWeb"/>
        <w:bidi/>
        <w:rPr>
          <w:rtl/>
        </w:rPr>
      </w:pPr>
      <w:r>
        <w:rPr>
          <w:rFonts w:ascii="Traditional Arabic" w:hAnsi="Traditional Arabic" w:cs="Traditional Arabic" w:hint="cs"/>
          <w:color w:val="000000"/>
          <w:sz w:val="30"/>
          <w:szCs w:val="30"/>
          <w:rtl/>
        </w:rPr>
        <w:t>147. تكفير و ناديده گرفته شدن گناهان مؤمنان داراى عمل صالح، وعده، حتمى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لَنُكَفِّرَنَّ عَنْهُمْ سَيِّئاتِهِمْ‏</w:t>
      </w:r>
      <w:r>
        <w:rPr>
          <w:rFonts w:ascii="Traditional Arabic" w:hAnsi="Traditional Arabic" w:cs="Traditional Arabic" w:hint="cs"/>
          <w:color w:val="000000"/>
          <w:sz w:val="30"/>
          <w:szCs w:val="30"/>
          <w:rtl/>
        </w:rPr>
        <w:t xml:space="preserve"> .... عنكبوت (29) 7</w:t>
      </w:r>
    </w:p>
    <w:p w:rsidR="0014592B" w:rsidRDefault="0014592B" w:rsidP="0014592B">
      <w:pPr>
        <w:pStyle w:val="NormalWeb"/>
        <w:bidi/>
        <w:rPr>
          <w:rtl/>
        </w:rPr>
      </w:pPr>
      <w:r>
        <w:rPr>
          <w:rFonts w:ascii="Traditional Arabic" w:hAnsi="Traditional Arabic" w:cs="Traditional Arabic" w:hint="cs"/>
          <w:color w:val="465BFF"/>
          <w:sz w:val="30"/>
          <w:szCs w:val="30"/>
          <w:rtl/>
        </w:rPr>
        <w:t>28. جبران خسارت‏</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148. وعده خداوند به جبران خسارتهاى مادى مؤمنان صدر اسلام، ناشى از قطع رابطه با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إِنَّمَا الْمُشْرِكُونَ نَجَسٌ فَلا يَقْرَبُوا الْمَسْجِدَ الْحَرامَ بَعْدَ عامِهِمْ هذا وَ إِنْ خِفْتُمْ عَيْلَةً فَسَوْفَ يُغْنِيكُمُ اللَّهُ مِنْ فَضْلِهِ إِنْ شاءَ إِنَّ اللَّهَ عَلِيمٌ حَكِيمٌ.</w:t>
      </w:r>
      <w:r>
        <w:rPr>
          <w:rFonts w:ascii="Traditional Arabic" w:hAnsi="Traditional Arabic" w:cs="Traditional Arabic" w:hint="cs"/>
          <w:color w:val="000000"/>
          <w:sz w:val="30"/>
          <w:szCs w:val="30"/>
          <w:rtl/>
        </w:rPr>
        <w:t xml:space="preserve"> توبه (9) 28</w:t>
      </w:r>
    </w:p>
    <w:p w:rsidR="0014592B" w:rsidRDefault="0014592B" w:rsidP="0014592B">
      <w:pPr>
        <w:pStyle w:val="NormalWeb"/>
        <w:bidi/>
        <w:rPr>
          <w:rtl/>
        </w:rPr>
      </w:pPr>
      <w:r>
        <w:rPr>
          <w:rFonts w:ascii="Traditional Arabic" w:hAnsi="Traditional Arabic" w:cs="Traditional Arabic" w:hint="cs"/>
          <w:color w:val="465BFF"/>
          <w:sz w:val="30"/>
          <w:szCs w:val="30"/>
          <w:rtl/>
        </w:rPr>
        <w:t>29. جهنّم‏</w:t>
      </w:r>
    </w:p>
    <w:p w:rsidR="0014592B" w:rsidRDefault="0014592B" w:rsidP="0014592B">
      <w:pPr>
        <w:pStyle w:val="NormalWeb"/>
        <w:bidi/>
        <w:rPr>
          <w:rtl/>
        </w:rPr>
      </w:pPr>
      <w:r>
        <w:rPr>
          <w:rFonts w:ascii="Traditional Arabic" w:hAnsi="Traditional Arabic" w:cs="Traditional Arabic" w:hint="cs"/>
          <w:color w:val="000000"/>
          <w:sz w:val="30"/>
          <w:szCs w:val="30"/>
          <w:rtl/>
        </w:rPr>
        <w:t>149. آتش جهنّم، وعده خداوند به منافقان: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w:t>
      </w:r>
      <w:r>
        <w:rPr>
          <w:rFonts w:ascii="Traditional Arabic" w:hAnsi="Traditional Arabic" w:cs="Traditional Arabic" w:hint="cs"/>
          <w:color w:val="000000"/>
          <w:sz w:val="30"/>
          <w:szCs w:val="30"/>
          <w:rtl/>
        </w:rPr>
        <w:t xml:space="preserve"> ....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150. گرفتارى به آتش جهنّم، وعده خدا به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الْكُفَّارَ نارَ جَهَنَّمَ‏</w:t>
      </w:r>
      <w:r>
        <w:rPr>
          <w:rFonts w:ascii="Traditional Arabic" w:hAnsi="Traditional Arabic" w:cs="Traditional Arabic" w:hint="cs"/>
          <w:color w:val="000000"/>
          <w:sz w:val="30"/>
          <w:szCs w:val="30"/>
          <w:rtl/>
        </w:rPr>
        <w:t xml:space="preserve"> ....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النَّارُ وَعَدَهَا اللَّهُ الَّذِينَ كَفَرُوا</w:t>
      </w:r>
      <w:r>
        <w:rPr>
          <w:rFonts w:ascii="Traditional Arabic" w:hAnsi="Traditional Arabic" w:cs="Traditional Arabic" w:hint="cs"/>
          <w:color w:val="000000"/>
          <w:sz w:val="30"/>
          <w:szCs w:val="30"/>
          <w:rtl/>
        </w:rPr>
        <w:t xml:space="preserve"> .... حجّ (22) 72</w:t>
      </w:r>
    </w:p>
    <w:p w:rsidR="0014592B" w:rsidRDefault="0014592B" w:rsidP="0014592B">
      <w:pPr>
        <w:pStyle w:val="NormalWeb"/>
        <w:bidi/>
        <w:rPr>
          <w:rtl/>
        </w:rPr>
      </w:pPr>
      <w:r>
        <w:rPr>
          <w:rFonts w:ascii="Traditional Arabic" w:hAnsi="Traditional Arabic" w:cs="Traditional Arabic" w:hint="cs"/>
          <w:color w:val="000000"/>
          <w:sz w:val="30"/>
          <w:szCs w:val="30"/>
          <w:rtl/>
        </w:rPr>
        <w:t>151. اعتراف اهل جهنّم به حقّانيّت وعده الهى، بر افكندن آنها در دوزخ:</w:t>
      </w:r>
    </w:p>
    <w:p w:rsidR="0014592B" w:rsidRDefault="0014592B" w:rsidP="0014592B">
      <w:pPr>
        <w:pStyle w:val="NormalWeb"/>
        <w:bidi/>
        <w:rPr>
          <w:rtl/>
        </w:rPr>
      </w:pPr>
      <w:r>
        <w:rPr>
          <w:rFonts w:ascii="Traditional Arabic" w:hAnsi="Traditional Arabic" w:cs="Traditional Arabic" w:hint="cs"/>
          <w:color w:val="006A0F"/>
          <w:sz w:val="30"/>
          <w:szCs w:val="30"/>
          <w:rtl/>
        </w:rPr>
        <w:t>وَ نادى‏ أَصْحابُ الْجَنَّةِ أَصْحابَ النَّارِ أَنْ قَدْ وَجَدْنا ما وَعَدَنا رَبُّنا حَقًّا فَهَلْ وَجَدْتُمْ ما وَعَدَ رَبُّكُمْ حَقًّا قالُوا نَعَمْ‏</w:t>
      </w:r>
      <w:r>
        <w:rPr>
          <w:rFonts w:ascii="Traditional Arabic" w:hAnsi="Traditional Arabic" w:cs="Traditional Arabic" w:hint="cs"/>
          <w:color w:val="000000"/>
          <w:sz w:val="30"/>
          <w:szCs w:val="30"/>
          <w:rtl/>
        </w:rPr>
        <w:t xml:space="preserve"> .... اعراف (7) 44</w:t>
      </w:r>
    </w:p>
    <w:p w:rsidR="0014592B" w:rsidRDefault="0014592B" w:rsidP="0014592B">
      <w:pPr>
        <w:pStyle w:val="NormalWeb"/>
        <w:bidi/>
        <w:rPr>
          <w:rtl/>
        </w:rPr>
      </w:pPr>
      <w:r>
        <w:rPr>
          <w:rFonts w:ascii="Traditional Arabic" w:hAnsi="Traditional Arabic" w:cs="Traditional Arabic" w:hint="cs"/>
          <w:color w:val="000000"/>
          <w:sz w:val="30"/>
          <w:szCs w:val="30"/>
          <w:rtl/>
        </w:rPr>
        <w:t>152. جهنّم، وعده‏گاه كافران به قرآن:</w:t>
      </w:r>
    </w:p>
    <w:p w:rsidR="0014592B" w:rsidRDefault="0014592B" w:rsidP="0014592B">
      <w:pPr>
        <w:pStyle w:val="NormalWeb"/>
        <w:bidi/>
        <w:rPr>
          <w:rtl/>
        </w:rPr>
      </w:pPr>
      <w:r>
        <w:rPr>
          <w:rFonts w:ascii="Traditional Arabic" w:hAnsi="Traditional Arabic" w:cs="Traditional Arabic" w:hint="cs"/>
          <w:color w:val="006A0F"/>
          <w:sz w:val="30"/>
          <w:szCs w:val="30"/>
          <w:rtl/>
        </w:rPr>
        <w:t>أَ فَمَنْ كانَ عَلى‏ بَيِّنَةٍ مِنْ رَبِّهِ وَ يَتْلُوهُ شاهِدٌ مِنْهُ وَ مِنْ قَبْلِهِ كِتابُ مُوسى‏ إِماماً وَ رَحْمَةً أُولئِكَ يُؤْمِنُونَ بِهِ وَ مَنْ يَكْفُرْ بِهِ مِنَ الْأَحْزابِ فَالنَّارُ مَوْعِدُهُ‏</w:t>
      </w:r>
      <w:r>
        <w:rPr>
          <w:rFonts w:ascii="Traditional Arabic" w:hAnsi="Traditional Arabic" w:cs="Traditional Arabic" w:hint="cs"/>
          <w:color w:val="000000"/>
          <w:sz w:val="30"/>
          <w:szCs w:val="30"/>
          <w:rtl/>
        </w:rPr>
        <w:t xml:space="preserve"> .... هود (11) 17</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جهنّم، تهديد به جهنم، جاودانگى در جهنّم، مصاديق جهنّميان، موجبات جهنّم‏</w:t>
      </w:r>
    </w:p>
    <w:p w:rsidR="0014592B" w:rsidRDefault="0014592B" w:rsidP="0014592B">
      <w:pPr>
        <w:pStyle w:val="NormalWeb"/>
        <w:bidi/>
        <w:rPr>
          <w:rtl/>
        </w:rPr>
      </w:pPr>
      <w:r>
        <w:rPr>
          <w:rFonts w:ascii="Traditional Arabic" w:hAnsi="Traditional Arabic" w:cs="Traditional Arabic" w:hint="cs"/>
          <w:color w:val="465BFF"/>
          <w:sz w:val="30"/>
          <w:szCs w:val="30"/>
          <w:rtl/>
        </w:rPr>
        <w:t>30. حاكميّت‏</w:t>
      </w:r>
    </w:p>
    <w:p w:rsidR="0014592B" w:rsidRDefault="0014592B" w:rsidP="0014592B">
      <w:pPr>
        <w:pStyle w:val="NormalWeb"/>
        <w:bidi/>
        <w:rPr>
          <w:rtl/>
        </w:rPr>
      </w:pPr>
      <w:r>
        <w:rPr>
          <w:rFonts w:ascii="Traditional Arabic" w:hAnsi="Traditional Arabic" w:cs="Traditional Arabic" w:hint="cs"/>
          <w:color w:val="000000"/>
          <w:sz w:val="30"/>
          <w:szCs w:val="30"/>
          <w:rtl/>
        </w:rPr>
        <w:t>153. حاكميّت بنى‏اسرائيل (بعد از هلاكت فرعونيان) بر سرزمين آنان از وعده‏هاى نيكوى خداوند به آنها:</w:t>
      </w:r>
    </w:p>
    <w:p w:rsidR="0014592B" w:rsidRDefault="0014592B" w:rsidP="0014592B">
      <w:pPr>
        <w:pStyle w:val="NormalWeb"/>
        <w:bidi/>
        <w:rPr>
          <w:rtl/>
        </w:rPr>
      </w:pPr>
      <w:r>
        <w:rPr>
          <w:rFonts w:ascii="Traditional Arabic" w:hAnsi="Traditional Arabic" w:cs="Traditional Arabic" w:hint="cs"/>
          <w:color w:val="006A0F"/>
          <w:sz w:val="30"/>
          <w:szCs w:val="30"/>
          <w:rtl/>
        </w:rPr>
        <w:t>وَ لَقَدْ أَخَذْنا آلَ فِرْعَوْنَ بِالسِّنِينَ‏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فَانْتَقَمْنا مِنْهُمْ فَأَغْرَقْناهُمْ‏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130 و 136 و 137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نُرِيدُ أَنْ نَمُنَّ عَلَى الَّذِينَ اسْتُضْعِفُوا فِي الْأَرْضِ وَ نَجْعَلَهُمْ أَئِمَّةً وَ نَجْعَلَهُمُ الْوارِثِينَ‏ وَ نُمَكِّنَ لَهُمْ فِي الْأَرْضِ وَ نُرِيَ فِرْعَوْنَ وَ هامانَ وَ جُنُودَهُما مِنْهُمْ ما كانُوا يَحْذَرُونَ.</w:t>
      </w:r>
      <w:r>
        <w:rPr>
          <w:rFonts w:ascii="Traditional Arabic" w:hAnsi="Traditional Arabic" w:cs="Traditional Arabic" w:hint="cs"/>
          <w:color w:val="000000"/>
          <w:sz w:val="30"/>
          <w:szCs w:val="30"/>
          <w:rtl/>
        </w:rPr>
        <w:t xml:space="preserve"> قصص (28) 5 و 6</w:t>
      </w:r>
    </w:p>
    <w:p w:rsidR="0014592B" w:rsidRDefault="0014592B" w:rsidP="0014592B">
      <w:pPr>
        <w:pStyle w:val="NormalWeb"/>
        <w:bidi/>
        <w:rPr>
          <w:rtl/>
        </w:rPr>
      </w:pPr>
      <w:r>
        <w:rPr>
          <w:rFonts w:ascii="Traditional Arabic" w:hAnsi="Traditional Arabic" w:cs="Traditional Arabic" w:hint="cs"/>
          <w:color w:val="000000"/>
          <w:sz w:val="30"/>
          <w:szCs w:val="30"/>
          <w:rtl/>
        </w:rPr>
        <w:t>154. وعده خدا به آيندگان بنى اسرائيل براى حاكميت آنان بعد از شكست اوليه:</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ثُمَّ رَدَدْنا لَكُمُ الْكَرَّةَ عَلَيْهِمْ وَ أَمْدَدْناكُمْ بِأَمْوالٍ وَ بَنِينَ وَ جَعَلْناكُمْ أَكْثَرَ نَفِيراً.</w:t>
      </w:r>
      <w:r>
        <w:rPr>
          <w:rFonts w:ascii="Traditional Arabic" w:hAnsi="Traditional Arabic" w:cs="Traditional Arabic" w:hint="cs"/>
          <w:color w:val="000000"/>
          <w:sz w:val="30"/>
          <w:szCs w:val="30"/>
          <w:rtl/>
        </w:rPr>
        <w:t xml:space="preserve"> اسراء (17) 4 و 6</w:t>
      </w:r>
    </w:p>
    <w:p w:rsidR="0014592B" w:rsidRDefault="0014592B" w:rsidP="0014592B">
      <w:pPr>
        <w:pStyle w:val="NormalWeb"/>
        <w:bidi/>
        <w:rPr>
          <w:rtl/>
        </w:rPr>
      </w:pPr>
      <w:r>
        <w:rPr>
          <w:rFonts w:ascii="Traditional Arabic" w:hAnsi="Traditional Arabic" w:cs="Traditional Arabic" w:hint="cs"/>
          <w:color w:val="000000"/>
          <w:sz w:val="30"/>
          <w:szCs w:val="30"/>
          <w:rtl/>
        </w:rPr>
        <w:t>155. وعده خداوند به وارث شدن زمين در آخرالزمان، از سوى بندگان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000000"/>
          <w:sz w:val="30"/>
          <w:szCs w:val="30"/>
          <w:rtl/>
        </w:rPr>
        <w:t>156. وعده خداوند، مبنى بر حاكميت و غلبه اسلام بر تمام اديان:</w:t>
      </w:r>
    </w:p>
    <w:p w:rsidR="0014592B" w:rsidRDefault="0014592B" w:rsidP="0014592B">
      <w:pPr>
        <w:pStyle w:val="NormalWeb"/>
        <w:bidi/>
        <w:rPr>
          <w:rtl/>
        </w:rPr>
      </w:pPr>
      <w:r>
        <w:rPr>
          <w:rFonts w:ascii="Traditional Arabic" w:hAnsi="Traditional Arabic" w:cs="Traditional Arabic" w:hint="cs"/>
          <w:color w:val="006A0F"/>
          <w:sz w:val="30"/>
          <w:szCs w:val="30"/>
          <w:rtl/>
        </w:rPr>
        <w:t>يُرِيدُونَ أَنْ يُطْفِؤُا نُورَ اللَّهِ بِأَفْواهِهِمْ وَ يَأْبَى اللَّهُ إِلَّا أَنْ يُتِمَّ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توبه (9) 32 و 33</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6A0F"/>
          <w:sz w:val="30"/>
          <w:szCs w:val="30"/>
          <w:rtl/>
        </w:rPr>
        <w:t>هُوَ الَّذِي أَرْسَلَ رَسُولَهُ بِالْهُدى‏ وَ دِينِ الْحَقِّ لِيُظْهِرَهُ عَلَى الدِّينِ كُلِّهِ وَ كَفى‏ بِاللَّهِ شَهِيداً.</w:t>
      </w:r>
      <w:r>
        <w:rPr>
          <w:rFonts w:ascii="Traditional Arabic" w:hAnsi="Traditional Arabic" w:cs="Traditional Arabic" w:hint="cs"/>
          <w:color w:val="000000"/>
          <w:sz w:val="30"/>
          <w:szCs w:val="30"/>
          <w:rtl/>
        </w:rPr>
        <w:t xml:space="preserve"> فتح (48) 28</w:t>
      </w:r>
    </w:p>
    <w:p w:rsidR="0014592B" w:rsidRDefault="0014592B" w:rsidP="0014592B">
      <w:pPr>
        <w:pStyle w:val="NormalWeb"/>
        <w:bidi/>
        <w:rPr>
          <w:rtl/>
        </w:rPr>
      </w:pPr>
      <w:r>
        <w:rPr>
          <w:rFonts w:ascii="Traditional Arabic" w:hAnsi="Traditional Arabic" w:cs="Traditional Arabic" w:hint="cs"/>
          <w:color w:val="006A0F"/>
          <w:sz w:val="30"/>
          <w:szCs w:val="30"/>
          <w:rtl/>
        </w:rPr>
        <w:t>يُرِيدُونَ لِيُطْفِؤُا نُورَ اللَّهِ بِأَفْواهِهِمْ وَ اللَّهُ مُتِمُّ نُورِهِ وَ لَوْ كَرِهَ الْكافِرُونَ‏ هُوَ الَّذِي أَرْسَلَ رَسُولَهُ بِالْهُدى‏ وَ دِينِ الْحَقِّ لِيُظْهِرَهُ عَلَى الدِّينِ كُلِّهِ وَ لَوْ كَرِهَ الْمُشْرِكُونَ.</w:t>
      </w:r>
      <w:r>
        <w:rPr>
          <w:rFonts w:ascii="Traditional Arabic" w:hAnsi="Traditional Arabic" w:cs="Traditional Arabic" w:hint="cs"/>
          <w:color w:val="000000"/>
          <w:sz w:val="30"/>
          <w:szCs w:val="30"/>
          <w:rtl/>
        </w:rPr>
        <w:t xml:space="preserve"> صفّ (61) 8 و 9</w:t>
      </w:r>
    </w:p>
    <w:p w:rsidR="0014592B" w:rsidRDefault="0014592B" w:rsidP="0014592B">
      <w:pPr>
        <w:pStyle w:val="NormalWeb"/>
        <w:bidi/>
        <w:rPr>
          <w:rtl/>
        </w:rPr>
      </w:pPr>
      <w:r>
        <w:rPr>
          <w:rFonts w:ascii="Traditional Arabic" w:hAnsi="Traditional Arabic" w:cs="Traditional Arabic" w:hint="cs"/>
          <w:color w:val="000000"/>
          <w:sz w:val="30"/>
          <w:szCs w:val="30"/>
          <w:rtl/>
        </w:rPr>
        <w:t>157. وعده الهى به پيدايش حكومت صالحان، در آخرالزمان: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همين مدخل، موارد وعده‏هاى خدا، خلافت‏</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31. حبط عمل‏</w:t>
      </w:r>
    </w:p>
    <w:p w:rsidR="0014592B" w:rsidRDefault="0014592B" w:rsidP="0014592B">
      <w:pPr>
        <w:pStyle w:val="NormalWeb"/>
        <w:bidi/>
        <w:rPr>
          <w:rtl/>
        </w:rPr>
      </w:pPr>
      <w:r>
        <w:rPr>
          <w:rFonts w:ascii="Traditional Arabic" w:hAnsi="Traditional Arabic" w:cs="Traditional Arabic" w:hint="cs"/>
          <w:color w:val="000000"/>
          <w:sz w:val="30"/>
          <w:szCs w:val="30"/>
          <w:rtl/>
        </w:rPr>
        <w:t>158. وعده حبط عمل به كافران سد كننده راه خدا و دشمن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كَفَرُوا وَ صَدُّوا عَنْ سَبِيلِ اللَّهِ وَ شَاقُّوا الرَّسُولَ مِنْ بَعْدِ ما تَبَيَّنَ لَهُمُ الْهُدى‏ لَنْ يَضُرُّوا اللَّهَ شَيْئاً وَ سَيُحْبِطُ أَعْمالَهُمْ.</w:t>
      </w:r>
      <w:r>
        <w:rPr>
          <w:rFonts w:ascii="Traditional Arabic" w:hAnsi="Traditional Arabic" w:cs="Traditional Arabic" w:hint="cs"/>
          <w:color w:val="000000"/>
          <w:sz w:val="30"/>
          <w:szCs w:val="30"/>
          <w:rtl/>
        </w:rPr>
        <w:t xml:space="preserve"> محمّد (47) 32</w:t>
      </w:r>
    </w:p>
    <w:p w:rsidR="0014592B" w:rsidRDefault="0014592B" w:rsidP="0014592B">
      <w:pPr>
        <w:pStyle w:val="NormalWeb"/>
        <w:bidi/>
        <w:rPr>
          <w:rtl/>
        </w:rPr>
      </w:pPr>
      <w:r>
        <w:rPr>
          <w:rFonts w:ascii="Traditional Arabic" w:hAnsi="Traditional Arabic" w:cs="Traditional Arabic" w:hint="cs"/>
          <w:color w:val="465BFF"/>
          <w:sz w:val="30"/>
          <w:szCs w:val="30"/>
          <w:rtl/>
        </w:rPr>
        <w:t>32. حسابرسى‏</w:t>
      </w:r>
    </w:p>
    <w:p w:rsidR="0014592B" w:rsidRDefault="0014592B" w:rsidP="0014592B">
      <w:pPr>
        <w:pStyle w:val="NormalWeb"/>
        <w:bidi/>
        <w:rPr>
          <w:rtl/>
        </w:rPr>
      </w:pPr>
      <w:r>
        <w:rPr>
          <w:rFonts w:ascii="Traditional Arabic" w:hAnsi="Traditional Arabic" w:cs="Traditional Arabic" w:hint="cs"/>
          <w:color w:val="000000"/>
          <w:sz w:val="30"/>
          <w:szCs w:val="30"/>
          <w:rtl/>
        </w:rPr>
        <w:t>159. وعده خداوند به حسابرسى آسان، از اصحاب يمين:</w:t>
      </w:r>
    </w:p>
    <w:p w:rsidR="0014592B" w:rsidRDefault="0014592B" w:rsidP="0014592B">
      <w:pPr>
        <w:pStyle w:val="NormalWeb"/>
        <w:bidi/>
        <w:rPr>
          <w:rtl/>
        </w:rPr>
      </w:pPr>
      <w:r>
        <w:rPr>
          <w:rFonts w:ascii="Traditional Arabic" w:hAnsi="Traditional Arabic" w:cs="Traditional Arabic" w:hint="cs"/>
          <w:color w:val="006A0F"/>
          <w:sz w:val="30"/>
          <w:szCs w:val="30"/>
          <w:rtl/>
        </w:rPr>
        <w:t>فَأَمَّا مَنْ أُوتِيَ كِتابَهُ بِيَمِينِهِ‏ فَسَوْفَ يُحاسَبُ حِساباً يَسِيراً.</w:t>
      </w:r>
      <w:r>
        <w:rPr>
          <w:rFonts w:ascii="Traditional Arabic" w:hAnsi="Traditional Arabic" w:cs="Traditional Arabic" w:hint="cs"/>
          <w:color w:val="000000"/>
          <w:sz w:val="30"/>
          <w:szCs w:val="30"/>
          <w:rtl/>
        </w:rPr>
        <w:t xml:space="preserve"> انشقاق (84) 7 و 8</w:t>
      </w:r>
    </w:p>
    <w:p w:rsidR="0014592B" w:rsidRDefault="0014592B" w:rsidP="0014592B">
      <w:pPr>
        <w:pStyle w:val="NormalWeb"/>
        <w:bidi/>
        <w:rPr>
          <w:rtl/>
        </w:rPr>
      </w:pPr>
      <w:r>
        <w:rPr>
          <w:rFonts w:ascii="Traditional Arabic" w:hAnsi="Traditional Arabic" w:cs="Traditional Arabic" w:hint="cs"/>
          <w:color w:val="000000"/>
          <w:sz w:val="30"/>
          <w:szCs w:val="30"/>
          <w:rtl/>
        </w:rPr>
        <w:t>160. وعده خداوند به اصحاب شمال، مبنى بر حسابرسى و دوزخى شدن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أَمَّا مَنْ أُوتِيَ كِتابَهُ وَراءَ ظَهْرِهِ‏ فَسَوْفَ يَدْعُوا ثُبُوراً وَ يَصْلى‏ سَعِيراً.</w:t>
      </w:r>
      <w:r>
        <w:rPr>
          <w:rFonts w:ascii="Traditional Arabic" w:hAnsi="Traditional Arabic" w:cs="Traditional Arabic" w:hint="cs"/>
          <w:color w:val="000000"/>
          <w:sz w:val="30"/>
          <w:szCs w:val="30"/>
          <w:rtl/>
        </w:rPr>
        <w:t xml:space="preserve"> انشقاق (84) 10-/ 12</w:t>
      </w:r>
    </w:p>
    <w:p w:rsidR="0014592B" w:rsidRDefault="0014592B" w:rsidP="0014592B">
      <w:pPr>
        <w:pStyle w:val="NormalWeb"/>
        <w:bidi/>
        <w:rPr>
          <w:rtl/>
        </w:rPr>
      </w:pPr>
      <w:r>
        <w:rPr>
          <w:rFonts w:ascii="Traditional Arabic" w:hAnsi="Traditional Arabic" w:cs="Traditional Arabic" w:hint="cs"/>
          <w:color w:val="465BFF"/>
          <w:sz w:val="30"/>
          <w:szCs w:val="30"/>
          <w:rtl/>
        </w:rPr>
        <w:t>33. حشر</w:t>
      </w:r>
    </w:p>
    <w:p w:rsidR="0014592B" w:rsidRDefault="0014592B" w:rsidP="0014592B">
      <w:pPr>
        <w:pStyle w:val="NormalWeb"/>
        <w:bidi/>
        <w:rPr>
          <w:rtl/>
        </w:rPr>
      </w:pPr>
      <w:r>
        <w:rPr>
          <w:rFonts w:ascii="Traditional Arabic" w:hAnsi="Traditional Arabic" w:cs="Traditional Arabic" w:hint="cs"/>
          <w:color w:val="000000"/>
          <w:sz w:val="30"/>
          <w:szCs w:val="30"/>
          <w:rtl/>
        </w:rPr>
        <w:t>161. وعده خداوند به انسانها، مبنى بر حشر آنان‏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نُفِخَ فِي الصُّورِ فَإِذا هُمْ مِنَ 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51 و 52</w:t>
      </w:r>
    </w:p>
    <w:p w:rsidR="0014592B" w:rsidRDefault="0014592B" w:rsidP="0014592B">
      <w:pPr>
        <w:pStyle w:val="NormalWeb"/>
        <w:bidi/>
        <w:rPr>
          <w:rtl/>
        </w:rPr>
      </w:pPr>
      <w:r>
        <w:rPr>
          <w:rFonts w:ascii="Traditional Arabic" w:hAnsi="Traditional Arabic" w:cs="Traditional Arabic" w:hint="cs"/>
          <w:color w:val="006A0F"/>
          <w:sz w:val="30"/>
          <w:szCs w:val="30"/>
          <w:rtl/>
        </w:rPr>
        <w:t>وَ يَوْمَ نُسَيِّرُ الْجِبالَ وَ تَرَى الْأَرْضَ بارِزَةً وَ حَشَرْناهُمْ فَلَمْ نُغادِرْ مِنْهُمْ أَحَداً وَ عُرِضُوا عَلى‏ رَبِّكَ صَفًّا لَقَدْ جِئْتُمُونا كَما خَلَقْناكُمْ أَوَّلَ مَرَّةٍ بَلْ زَعَمْتُمْ أَلَّنْ نَجْعَلَ لَكُمْ مَوْعِداً.</w:t>
      </w:r>
      <w:r>
        <w:rPr>
          <w:rFonts w:ascii="Traditional Arabic" w:hAnsi="Traditional Arabic" w:cs="Traditional Arabic" w:hint="cs"/>
          <w:color w:val="000000"/>
          <w:sz w:val="30"/>
          <w:szCs w:val="30"/>
          <w:rtl/>
        </w:rPr>
        <w:t xml:space="preserve"> كهف (18) 47 و 48</w:t>
      </w:r>
    </w:p>
    <w:p w:rsidR="0014592B" w:rsidRDefault="0014592B" w:rsidP="0014592B">
      <w:pPr>
        <w:pStyle w:val="NormalWeb"/>
        <w:bidi/>
        <w:rPr>
          <w:rtl/>
        </w:rPr>
      </w:pPr>
      <w:r>
        <w:rPr>
          <w:rFonts w:ascii="Traditional Arabic" w:hAnsi="Traditional Arabic" w:cs="Traditional Arabic" w:hint="cs"/>
          <w:color w:val="000000"/>
          <w:sz w:val="30"/>
          <w:szCs w:val="30"/>
          <w:rtl/>
        </w:rPr>
        <w:t>162. وعده خداوند به كافران، مبنى بر حشر آنان به سوى دوزخ:</w:t>
      </w:r>
    </w:p>
    <w:p w:rsidR="0014592B" w:rsidRDefault="0014592B" w:rsidP="0014592B">
      <w:pPr>
        <w:pStyle w:val="NormalWeb"/>
        <w:bidi/>
        <w:rPr>
          <w:rtl/>
        </w:rPr>
      </w:pPr>
      <w:r>
        <w:rPr>
          <w:rFonts w:ascii="Traditional Arabic" w:hAnsi="Traditional Arabic" w:cs="Traditional Arabic" w:hint="cs"/>
          <w:color w:val="006A0F"/>
          <w:sz w:val="30"/>
          <w:szCs w:val="30"/>
          <w:rtl/>
        </w:rPr>
        <w:t>قُلْ لِلَّذِينَ كَفَرُوا سَتُغْلَبُونَ وَ تُحْشَرُونَ إِلى‏ جَهَنَّمَ وَ بِئْسَ الْمِهادُ.</w:t>
      </w:r>
      <w:r>
        <w:rPr>
          <w:rFonts w:ascii="Traditional Arabic" w:hAnsi="Traditional Arabic" w:cs="Traditional Arabic" w:hint="cs"/>
          <w:color w:val="000000"/>
          <w:sz w:val="30"/>
          <w:szCs w:val="30"/>
          <w:rtl/>
        </w:rPr>
        <w:t xml:space="preserve"> آل‏عمران (3) 12</w:t>
      </w:r>
    </w:p>
    <w:p w:rsidR="0014592B" w:rsidRDefault="0014592B" w:rsidP="0014592B">
      <w:pPr>
        <w:pStyle w:val="NormalWeb"/>
        <w:bidi/>
        <w:rPr>
          <w:rtl/>
        </w:rPr>
      </w:pPr>
      <w:r>
        <w:rPr>
          <w:rFonts w:ascii="Traditional Arabic" w:hAnsi="Traditional Arabic" w:cs="Traditional Arabic" w:hint="cs"/>
          <w:color w:val="000000"/>
          <w:sz w:val="30"/>
          <w:szCs w:val="30"/>
          <w:rtl/>
        </w:rPr>
        <w:t>163. وعده خداوند به منكران معاد، مبنى بر حشر آنان همراه با شياطين: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يَقُولُ الْإِنْسانُ أَ إِذا ما مِتُّ لَسَوْفَ أُخْرَجُ حَيًّا فَوَ رَبِّكَ لَنَحْشُرَنَّهُمْ وَ الشَّياطِينَ ثُمَّ لَنُحْضِرَنَّهُمْ حَوْلَ جَهَنَّمَ جِثِيًّا.</w:t>
      </w:r>
      <w:r>
        <w:rPr>
          <w:rFonts w:ascii="Traditional Arabic" w:hAnsi="Traditional Arabic" w:cs="Traditional Arabic" w:hint="cs"/>
          <w:color w:val="000000"/>
          <w:sz w:val="30"/>
          <w:szCs w:val="30"/>
          <w:rtl/>
        </w:rPr>
        <w:t xml:space="preserve"> مريم (19) 66 و 68</w:t>
      </w:r>
    </w:p>
    <w:p w:rsidR="0014592B" w:rsidRDefault="0014592B" w:rsidP="0014592B">
      <w:pPr>
        <w:pStyle w:val="NormalWeb"/>
        <w:bidi/>
        <w:rPr>
          <w:rtl/>
        </w:rPr>
      </w:pPr>
      <w:r>
        <w:rPr>
          <w:rFonts w:ascii="Traditional Arabic" w:hAnsi="Traditional Arabic" w:cs="Traditional Arabic" w:hint="cs"/>
          <w:color w:val="465BFF"/>
          <w:sz w:val="30"/>
          <w:szCs w:val="30"/>
          <w:rtl/>
        </w:rPr>
        <w:t>34. حيات جاودان‏</w:t>
      </w:r>
    </w:p>
    <w:p w:rsidR="0014592B" w:rsidRDefault="0014592B" w:rsidP="0014592B">
      <w:pPr>
        <w:pStyle w:val="NormalWeb"/>
        <w:bidi/>
        <w:rPr>
          <w:rtl/>
        </w:rPr>
      </w:pPr>
      <w:r>
        <w:rPr>
          <w:rFonts w:ascii="Traditional Arabic" w:hAnsi="Traditional Arabic" w:cs="Traditional Arabic" w:hint="cs"/>
          <w:color w:val="000000"/>
          <w:sz w:val="30"/>
          <w:szCs w:val="30"/>
          <w:rtl/>
        </w:rPr>
        <w:t>164. حيات جاودان در باغهاى بهشت، با نهرهاى روان، وعده الهى:</w:t>
      </w:r>
    </w:p>
    <w:p w:rsidR="0014592B" w:rsidRDefault="0014592B" w:rsidP="0014592B">
      <w:pPr>
        <w:pStyle w:val="NormalWeb"/>
        <w:bidi/>
        <w:rPr>
          <w:rtl/>
        </w:rPr>
      </w:pPr>
      <w:r>
        <w:rPr>
          <w:rFonts w:ascii="Traditional Arabic" w:hAnsi="Traditional Arabic" w:cs="Traditional Arabic" w:hint="cs"/>
          <w:color w:val="006A0F"/>
          <w:sz w:val="30"/>
          <w:szCs w:val="30"/>
          <w:rtl/>
        </w:rPr>
        <w:t>وَ بَشِّرِ الَّذِينَ آمَنُوا وَ عَمِلُوا الصَّالِحاتِ أَنَّ لَهُمْ جَنَّاتٍ تَجْرِي مِنْ تَحْتِهَا الْأَنْهارُ كُلَّما رُزِقُوا مِنْها مِنْ ثَمَرَةٍ رِزْقاً قالُوا هذَا الَّذِي رُزِقْنا مِنْ قَبْلُ وَ أُتُوا بِهِ مُتَشابِهاً وَ لَهُمْ فِيها أَزْواجٌ مُطَهَّرَةٌ وَ هُمْ فِيها خالِدُونَ.</w:t>
      </w:r>
      <w:r>
        <w:rPr>
          <w:rFonts w:ascii="Traditional Arabic" w:hAnsi="Traditional Arabic" w:cs="Traditional Arabic" w:hint="cs"/>
          <w:color w:val="000000"/>
          <w:sz w:val="30"/>
          <w:szCs w:val="30"/>
          <w:rtl/>
        </w:rPr>
        <w:t xml:space="preserve"> بقره (2) 25</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لَهُمْ فِيها أَزْواجٌ مُطَهَّرَةٌ وَ نُدْخِلُهُمْ ظِلًّا ظَلِيلًا.</w:t>
      </w:r>
      <w:r>
        <w:rPr>
          <w:rFonts w:ascii="Traditional Arabic" w:hAnsi="Traditional Arabic" w:cs="Traditional Arabic" w:hint="cs"/>
          <w:color w:val="000000"/>
          <w:sz w:val="30"/>
          <w:szCs w:val="30"/>
          <w:rtl/>
        </w:rPr>
        <w:t xml:space="preserve"> نساء (4) 57</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آمَنُوا وَ عَمِلُوا الصَّالِحاتِ سَنُدْخِلُهُمْ جَنَّاتٍ تَجْرِي مِنْ تَحْتِهَا الْأَنْهارُ خالِدِينَ فِيها أَبَداً وَعْدَ اللَّهِ حَقًّا وَ مَنْ أَصْدَقُ مِنَ اللَّهِ قِيلًا.</w:t>
      </w:r>
      <w:r>
        <w:rPr>
          <w:rFonts w:ascii="Traditional Arabic" w:hAnsi="Traditional Arabic" w:cs="Traditional Arabic" w:hint="cs"/>
          <w:color w:val="000000"/>
          <w:sz w:val="30"/>
          <w:szCs w:val="30"/>
          <w:rtl/>
        </w:rPr>
        <w:t xml:space="preserve"> نساء (4) 122</w:t>
      </w:r>
    </w:p>
    <w:p w:rsidR="0014592B" w:rsidRDefault="0014592B" w:rsidP="0014592B">
      <w:pPr>
        <w:pStyle w:val="NormalWeb"/>
        <w:bidi/>
        <w:rPr>
          <w:rtl/>
        </w:rPr>
      </w:pPr>
      <w:r>
        <w:rPr>
          <w:rFonts w:ascii="Traditional Arabic" w:hAnsi="Traditional Arabic" w:cs="Traditional Arabic" w:hint="cs"/>
          <w:color w:val="006A0F"/>
          <w:sz w:val="30"/>
          <w:szCs w:val="30"/>
          <w:rtl/>
        </w:rPr>
        <w:t>يُبَشِّرُهُمْ رَبُّهُمْ بِرَحْمَةٍ مِنْهُ وَ رِضْوانٍ وَ جَنَّاتٍ لَهُمْ فِيها نَعِيمٌ مُقِيمٌ‏ خالِدِينَ فِيها أَبَداً</w:t>
      </w:r>
      <w:r>
        <w:rPr>
          <w:rFonts w:ascii="Traditional Arabic" w:hAnsi="Traditional Arabic" w:cs="Traditional Arabic" w:hint="cs"/>
          <w:color w:val="000000"/>
          <w:sz w:val="30"/>
          <w:szCs w:val="30"/>
          <w:rtl/>
        </w:rPr>
        <w:t xml:space="preserve"> .... توبه (9) 21 و 22</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الْمُؤْمِنِينَ وَ الْمُؤْمِناتِ جَنَّاتٍ تَجْرِي مِنْ تَحْتِهَا الْأَنْهارُ خالِدِينَ فِيها وَ مَساكِنَ طَيِّبَةً فِي جَنَّاتِ عَدْنٍ‏</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006A0F"/>
          <w:sz w:val="30"/>
          <w:szCs w:val="30"/>
          <w:rtl/>
        </w:rPr>
        <w:t>قُلْ أَ ذلِكَ خَيْرٌ أَمْ جَنَّةُ الْخُلْدِ الَّتِي وُعِدَ الْمُتَّقُونَ كانَتْ لَهُمْ جَزاءً وَ مَصِيراً لَهُمْ فِيها ما يَشاؤُنَ خالِدِينَ كانَ عَلى‏ رَبِّكَ وَعْداً مَسْؤُلًا.</w:t>
      </w:r>
      <w:r>
        <w:rPr>
          <w:rFonts w:ascii="Traditional Arabic" w:hAnsi="Traditional Arabic" w:cs="Traditional Arabic" w:hint="cs"/>
          <w:color w:val="000000"/>
          <w:sz w:val="30"/>
          <w:szCs w:val="30"/>
          <w:rtl/>
        </w:rPr>
        <w:t xml:space="preserve"> فرقان (25) 15 و 16</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لَهُمْ جَنَّاتُ النَّعِيمِ‏ خالِدِينَ فِيها وَعْدَ اللَّهِ حَقًّا وَ هُوَ الْعَزِيزُ الْحَكِيمُ.</w:t>
      </w:r>
      <w:r>
        <w:rPr>
          <w:rFonts w:ascii="Traditional Arabic" w:hAnsi="Traditional Arabic" w:cs="Traditional Arabic" w:hint="cs"/>
          <w:color w:val="000000"/>
          <w:sz w:val="30"/>
          <w:szCs w:val="30"/>
          <w:rtl/>
        </w:rPr>
        <w:t xml:space="preserve"> لقمان (31) 8 و 9</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بهشتيان، جاودانگى بهشتيان‏</w:t>
      </w:r>
    </w:p>
    <w:p w:rsidR="0014592B" w:rsidRDefault="0014592B" w:rsidP="0014592B">
      <w:pPr>
        <w:pStyle w:val="NormalWeb"/>
        <w:bidi/>
        <w:rPr>
          <w:rtl/>
        </w:rPr>
      </w:pPr>
      <w:r>
        <w:rPr>
          <w:rFonts w:ascii="Traditional Arabic" w:hAnsi="Traditional Arabic" w:cs="Traditional Arabic" w:hint="cs"/>
          <w:color w:val="465BFF"/>
          <w:sz w:val="30"/>
          <w:szCs w:val="30"/>
          <w:rtl/>
        </w:rPr>
        <w:t>35. خانه‏هاى پاكيزه‏</w:t>
      </w:r>
    </w:p>
    <w:p w:rsidR="0014592B" w:rsidRDefault="0014592B" w:rsidP="0014592B">
      <w:pPr>
        <w:pStyle w:val="NormalWeb"/>
        <w:bidi/>
        <w:rPr>
          <w:rtl/>
        </w:rPr>
      </w:pPr>
      <w:r>
        <w:rPr>
          <w:rFonts w:ascii="Traditional Arabic" w:hAnsi="Traditional Arabic" w:cs="Traditional Arabic" w:hint="cs"/>
          <w:color w:val="000000"/>
          <w:sz w:val="30"/>
          <w:szCs w:val="30"/>
          <w:rtl/>
        </w:rPr>
        <w:t>165. وعده خداوند به مردان و زنان اهل ايمان، درباره برخوردار شدن آنها از مساكن طيبه در</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359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بهشتهاى جاودان: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مَساكِنَ طَيِّبَةً فِي جَنَّاتِ عَدْنٍ‏</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465BFF"/>
          <w:sz w:val="30"/>
          <w:szCs w:val="30"/>
          <w:rtl/>
        </w:rPr>
        <w:t>36. خلافت‏</w:t>
      </w:r>
    </w:p>
    <w:p w:rsidR="0014592B" w:rsidRDefault="0014592B" w:rsidP="0014592B">
      <w:pPr>
        <w:pStyle w:val="NormalWeb"/>
        <w:bidi/>
        <w:rPr>
          <w:rtl/>
        </w:rPr>
      </w:pPr>
      <w:r>
        <w:rPr>
          <w:rFonts w:ascii="Traditional Arabic" w:hAnsi="Traditional Arabic" w:cs="Traditional Arabic" w:hint="cs"/>
          <w:color w:val="000000"/>
          <w:sz w:val="30"/>
          <w:szCs w:val="30"/>
          <w:rtl/>
        </w:rPr>
        <w:t>166. خلافت و وراثت مستضعفان در زمين، مورد وعده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xml:space="preserve"> قصص (28) 5</w:t>
      </w:r>
    </w:p>
    <w:p w:rsidR="0014592B" w:rsidRDefault="0014592B" w:rsidP="0014592B">
      <w:pPr>
        <w:pStyle w:val="NormalWeb"/>
        <w:bidi/>
        <w:rPr>
          <w:rtl/>
        </w:rPr>
      </w:pPr>
      <w:r>
        <w:rPr>
          <w:rFonts w:ascii="Traditional Arabic" w:hAnsi="Traditional Arabic" w:cs="Traditional Arabic" w:hint="cs"/>
          <w:color w:val="000000"/>
          <w:sz w:val="30"/>
          <w:szCs w:val="30"/>
          <w:rtl/>
        </w:rPr>
        <w:t>167. خلافت و جانشينى خدا در زمين وعده اكيد الهى به مؤمنان نيكوكار:</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168. عبادت خداى يكتا و دورى از شرك، فلسفه وعده الهى، درباره اعطاى خلافت بر زمين به مؤمنان صالح:</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يَعْبُدُونَنِي لا يُشْرِكُونَ بِي شَيْئاً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169. وعده خداوند به برگزيدن مهدى آل‏محمّد عليهم السلام براى خلافت شيعيان مؤمن و صالح، در آخرالزّمان: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29"/>
      </w:r>
      <w:r>
        <w:rPr>
          <w:rFonts w:ascii="Traditional Arabic" w:hAnsi="Traditional Arabic" w:cs="Traditional Arabic" w:hint="cs"/>
          <w:color w:val="000000"/>
          <w:sz w:val="30"/>
          <w:szCs w:val="30"/>
          <w:rtl/>
        </w:rPr>
        <w:t xml:space="preserve">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170. وعده خداوند به خلافت بندگان صالح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لَقَدْ كَتَبْنا فِي الزَّبُورِ مِنْ بَعْدِ الذِّكْرِ أَنَّ الْأَرْضَ يَرِثُها عِبادِيَ الصَّالِحُونَ.</w:t>
      </w:r>
      <w:r>
        <w:rPr>
          <w:rFonts w:ascii="Traditional Arabic" w:hAnsi="Traditional Arabic" w:cs="Traditional Arabic" w:hint="cs"/>
          <w:color w:val="000000"/>
          <w:sz w:val="30"/>
          <w:szCs w:val="30"/>
          <w:rtl/>
        </w:rPr>
        <w:t xml:space="preserve"> انبياء (21) 105</w:t>
      </w:r>
    </w:p>
    <w:p w:rsidR="0014592B" w:rsidRDefault="0014592B" w:rsidP="0014592B">
      <w:pPr>
        <w:pStyle w:val="NormalWeb"/>
        <w:bidi/>
        <w:rPr>
          <w:rtl/>
        </w:rPr>
      </w:pPr>
      <w:r>
        <w:rPr>
          <w:rFonts w:ascii="Traditional Arabic" w:hAnsi="Traditional Arabic" w:cs="Traditional Arabic" w:hint="cs"/>
          <w:color w:val="465BFF"/>
          <w:sz w:val="30"/>
          <w:szCs w:val="30"/>
          <w:rtl/>
        </w:rPr>
        <w:t>37. داورى‏</w:t>
      </w:r>
    </w:p>
    <w:p w:rsidR="0014592B" w:rsidRDefault="0014592B" w:rsidP="0014592B">
      <w:pPr>
        <w:pStyle w:val="NormalWeb"/>
        <w:bidi/>
        <w:rPr>
          <w:rtl/>
        </w:rPr>
      </w:pPr>
      <w:r>
        <w:rPr>
          <w:rFonts w:ascii="Traditional Arabic" w:hAnsi="Traditional Arabic" w:cs="Traditional Arabic" w:hint="cs"/>
          <w:color w:val="000000"/>
          <w:sz w:val="30"/>
          <w:szCs w:val="30"/>
          <w:rtl/>
        </w:rPr>
        <w:t>171. داورى ميان مؤمنان و كافران، از سوى خداوند، مورد وعده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إِنَّ رَبَّكَ يَقْضِي بَيْنَهُمْ بِحُكْمِهِ وَ هُوَ الْعَزِيزُ الْعَلِيمُ‏ فَتَوَكَّلْ عَلَى اللَّهِ إِنَّكَ عَلَى الْحَقِّ الْمُبِينِ.</w:t>
      </w:r>
      <w:r>
        <w:rPr>
          <w:rFonts w:ascii="Traditional Arabic" w:hAnsi="Traditional Arabic" w:cs="Traditional Arabic" w:hint="cs"/>
          <w:color w:val="000000"/>
          <w:sz w:val="30"/>
          <w:szCs w:val="30"/>
          <w:rtl/>
        </w:rPr>
        <w:t xml:space="preserve"> نمل (27) 78 و 79</w:t>
      </w:r>
    </w:p>
    <w:p w:rsidR="0014592B" w:rsidRDefault="0014592B" w:rsidP="0014592B">
      <w:pPr>
        <w:pStyle w:val="NormalWeb"/>
        <w:bidi/>
        <w:rPr>
          <w:rtl/>
        </w:rPr>
      </w:pPr>
      <w:r>
        <w:rPr>
          <w:rFonts w:ascii="Traditional Arabic" w:hAnsi="Traditional Arabic" w:cs="Traditional Arabic" w:hint="cs"/>
          <w:color w:val="465BFF"/>
          <w:sz w:val="30"/>
          <w:szCs w:val="30"/>
          <w:rtl/>
        </w:rPr>
        <w:t>38. دفع شرّ</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172. وعده خداوند به محمد صلى الله عليه و آله مبنى بر دفع شر نصرانيان و يهود از ايشان:</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كُونُوا هُوداً أَوْ نَصارى‏ تَهْتَدُوا قُلْ بَلْ مِلَّةَ إِبْراهِيمَ حَنِيفاً وَ ما كانَ مِنَ الْمُشْرِكِينَ‏ فَإِنْ آمَنُوا بِمِثْلِ ما آمَنْتُمْ بِهِ فَقَدِ اهْتَدَوْا وَ إِنْ تَوَلَّوْا فَإِنَّما هُمْ فِي شِقاقٍ فَسَيَكْفِيكَهُمُ اللَّهُ‏</w:t>
      </w:r>
      <w:r>
        <w:rPr>
          <w:rFonts w:ascii="Traditional Arabic" w:hAnsi="Traditional Arabic" w:cs="Traditional Arabic" w:hint="cs"/>
          <w:color w:val="000000"/>
          <w:sz w:val="30"/>
          <w:szCs w:val="30"/>
          <w:rtl/>
        </w:rPr>
        <w:t xml:space="preserve"> .... بقره (2) 135 و 137</w:t>
      </w:r>
    </w:p>
    <w:p w:rsidR="0014592B" w:rsidRDefault="0014592B" w:rsidP="0014592B">
      <w:pPr>
        <w:pStyle w:val="NormalWeb"/>
        <w:bidi/>
        <w:rPr>
          <w:rtl/>
        </w:rPr>
      </w:pPr>
      <w:r>
        <w:rPr>
          <w:rFonts w:ascii="Traditional Arabic" w:hAnsi="Traditional Arabic" w:cs="Traditional Arabic" w:hint="cs"/>
          <w:color w:val="465BFF"/>
          <w:sz w:val="30"/>
          <w:szCs w:val="30"/>
          <w:rtl/>
        </w:rPr>
        <w:t>39. رحمت‏</w:t>
      </w:r>
    </w:p>
    <w:p w:rsidR="0014592B" w:rsidRDefault="0014592B" w:rsidP="0014592B">
      <w:pPr>
        <w:pStyle w:val="NormalWeb"/>
        <w:bidi/>
        <w:rPr>
          <w:rtl/>
        </w:rPr>
      </w:pPr>
      <w:r>
        <w:rPr>
          <w:rFonts w:ascii="Traditional Arabic" w:hAnsi="Traditional Arabic" w:cs="Traditional Arabic" w:hint="cs"/>
          <w:color w:val="000000"/>
          <w:sz w:val="30"/>
          <w:szCs w:val="30"/>
          <w:rtl/>
        </w:rPr>
        <w:t>173. وعده خداوند، به شمول رحمت الهى بر مؤمنان: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فَأَمَّا الَّذِينَ آمَنُوا بِاللَّهِ وَ اعْتَصَمُوا بِهِ فَسَيُدْخِلُهُمْ فِي رَحْمَةٍ مِنْهُ‏</w:t>
      </w:r>
      <w:r>
        <w:rPr>
          <w:rFonts w:ascii="Traditional Arabic" w:hAnsi="Traditional Arabic" w:cs="Traditional Arabic" w:hint="cs"/>
          <w:color w:val="000000"/>
          <w:sz w:val="30"/>
          <w:szCs w:val="30"/>
          <w:rtl/>
        </w:rPr>
        <w:t xml:space="preserve"> .... نساء (4) 175</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رَحْمَتِي وَسِعَتْ كُلَّ شَيْ‏ءٍ فَسَأَكْتُبُها لِلَّذِينَ يَتَّقُونَ‏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الَّذِينَ هُمْ بِآياتِنا يُؤْمِنُونَ.</w:t>
      </w:r>
      <w:r>
        <w:rPr>
          <w:rFonts w:ascii="Traditional Arabic" w:hAnsi="Traditional Arabic" w:cs="Traditional Arabic" w:hint="cs"/>
          <w:color w:val="000000"/>
          <w:sz w:val="30"/>
          <w:szCs w:val="30"/>
          <w:rtl/>
        </w:rPr>
        <w:t xml:space="preserve">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 اللَّهُ‏</w:t>
      </w:r>
      <w:r>
        <w:rPr>
          <w:rFonts w:ascii="Traditional Arabic" w:hAnsi="Traditional Arabic" w:cs="Traditional Arabic" w:hint="cs"/>
          <w:color w:val="000000"/>
          <w:sz w:val="30"/>
          <w:szCs w:val="30"/>
          <w:rtl/>
        </w:rPr>
        <w:t xml:space="preserve"> .... توبه (9) 71</w:t>
      </w:r>
    </w:p>
    <w:p w:rsidR="0014592B" w:rsidRDefault="0014592B" w:rsidP="0014592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 وَ صَلَواتِ الرَّسُولِ أَلا إِنَّها قُرْبَةٌ لَهُمْ سَيُدْخِلُهُمُ اللَّهُ فِي رَحْمَتِهِ إِنَّ اللَّهَ غَفُورٌ رَحِيمٌ.</w:t>
      </w:r>
      <w:r>
        <w:rPr>
          <w:rFonts w:ascii="Traditional Arabic" w:hAnsi="Traditional Arabic" w:cs="Traditional Arabic" w:hint="cs"/>
          <w:color w:val="000000"/>
          <w:sz w:val="30"/>
          <w:szCs w:val="30"/>
          <w:rtl/>
        </w:rPr>
        <w:t xml:space="preserve"> توبه (9) 99</w:t>
      </w:r>
    </w:p>
    <w:p w:rsidR="0014592B" w:rsidRDefault="0014592B" w:rsidP="0014592B">
      <w:pPr>
        <w:pStyle w:val="NormalWeb"/>
        <w:bidi/>
        <w:rPr>
          <w:rtl/>
        </w:rPr>
      </w:pPr>
      <w:r>
        <w:rPr>
          <w:rFonts w:ascii="Traditional Arabic" w:hAnsi="Traditional Arabic" w:cs="Traditional Arabic" w:hint="cs"/>
          <w:color w:val="000000"/>
          <w:sz w:val="30"/>
          <w:szCs w:val="30"/>
          <w:rtl/>
        </w:rPr>
        <w:t>174. وعده الهى به برخوردار نمودن بنى اسرائيل از رحمت خاص خود در دنيا و آخرت، در صورت رعايت تقوا، ايمان و پرداخت زكات:</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رَجَعَ مُوسى‏ إِلى‏ قَوْمِهِ‏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رَحْمَتِي وَسِعَتْ كُلَّ شَيْ‏ءٍ فَسَأَكْتُبُها لِلَّذِينَ يَتَّقُونَ وَ يُؤْتُونَ الزَّكاةَ وَ الَّذِينَ هُمْ بِآياتِنا يُؤْمِنُونَ.</w:t>
      </w:r>
      <w:r>
        <w:rPr>
          <w:rFonts w:ascii="Traditional Arabic" w:hAnsi="Traditional Arabic" w:cs="Traditional Arabic" w:hint="cs"/>
          <w:color w:val="000000"/>
          <w:sz w:val="30"/>
          <w:szCs w:val="30"/>
          <w:rtl/>
        </w:rPr>
        <w:t xml:space="preserve"> اعراف (7) 150 و 156</w:t>
      </w:r>
    </w:p>
    <w:p w:rsidR="0014592B" w:rsidRDefault="0014592B" w:rsidP="0014592B">
      <w:pPr>
        <w:pStyle w:val="NormalWeb"/>
        <w:bidi/>
        <w:rPr>
          <w:rtl/>
        </w:rPr>
      </w:pPr>
      <w:r>
        <w:rPr>
          <w:rFonts w:ascii="Traditional Arabic" w:hAnsi="Traditional Arabic" w:cs="Traditional Arabic" w:hint="cs"/>
          <w:color w:val="000000"/>
          <w:sz w:val="30"/>
          <w:szCs w:val="30"/>
          <w:rtl/>
        </w:rPr>
        <w:t>175. وعده خداوند به برخوردار ساختن مؤمنان انفاقگر، از رحمت خويش:</w:t>
      </w:r>
    </w:p>
    <w:p w:rsidR="0014592B" w:rsidRDefault="0014592B" w:rsidP="0014592B">
      <w:pPr>
        <w:pStyle w:val="NormalWeb"/>
        <w:bidi/>
        <w:rPr>
          <w:rtl/>
        </w:rPr>
      </w:pPr>
      <w:r>
        <w:rPr>
          <w:rFonts w:ascii="Traditional Arabic" w:hAnsi="Traditional Arabic" w:cs="Traditional Arabic" w:hint="cs"/>
          <w:color w:val="006A0F"/>
          <w:sz w:val="30"/>
          <w:szCs w:val="30"/>
          <w:rtl/>
        </w:rPr>
        <w:t>وَ مِنَ الْأَعْرابِ مَنْ يُؤْمِنُ بِاللَّهِ وَ الْيَوْمِ الْآخِرِ وَ يَتَّخِذُ ما يُنْفِقُ قُرُباتٍ عِنْدَ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سَيُدْخِلُهُمُ اللَّهُ فِي رَحْمَتِهِ‏</w:t>
      </w:r>
      <w:r>
        <w:rPr>
          <w:rFonts w:ascii="Traditional Arabic" w:hAnsi="Traditional Arabic" w:cs="Traditional Arabic" w:hint="cs"/>
          <w:color w:val="000000"/>
          <w:sz w:val="30"/>
          <w:szCs w:val="30"/>
          <w:rtl/>
        </w:rPr>
        <w:t xml:space="preserve"> .... توبه (9) 99</w:t>
      </w:r>
    </w:p>
    <w:p w:rsidR="0014592B" w:rsidRDefault="0014592B" w:rsidP="0014592B">
      <w:pPr>
        <w:pStyle w:val="NormalWeb"/>
        <w:bidi/>
        <w:rPr>
          <w:rtl/>
        </w:rPr>
      </w:pPr>
      <w:r>
        <w:rPr>
          <w:rFonts w:ascii="Traditional Arabic" w:hAnsi="Traditional Arabic" w:cs="Traditional Arabic" w:hint="cs"/>
          <w:color w:val="000000"/>
          <w:sz w:val="30"/>
          <w:szCs w:val="30"/>
          <w:rtl/>
        </w:rPr>
        <w:t>176. دست‏يابى به رحمت الهى، وعده خدا به تقواپيشگان: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اكْتُبْ لَنا فِي هذِهِ الدُّنْيا حَسَنَةً وَ فِي الْآخِرَةِ إِنَّا هُدْنا إِلَيْكَ قالَ عَذابِي أُصِيبُ بِهِ مَنْ أَشاءُ وَ رَحْمَتِي وَسِعَتْ كُلَّ شَيْ‏ءٍ فَسَأَكْتُبُها لِلَّذِينَ يَتَّقُونَ‏</w:t>
      </w:r>
      <w:r>
        <w:rPr>
          <w:rFonts w:ascii="Traditional Arabic" w:hAnsi="Traditional Arabic" w:cs="Traditional Arabic" w:hint="cs"/>
          <w:color w:val="000000"/>
          <w:sz w:val="30"/>
          <w:szCs w:val="30"/>
          <w:rtl/>
        </w:rPr>
        <w:t xml:space="preserve"> ....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اتَّقُوا اللَّهَ وَ آمِنُوا بِرَسُولِهِ يُؤْتِكُمْ كِفْلَيْنِ مِنْ رَحْمَتِهِ‏</w:t>
      </w:r>
      <w:r>
        <w:rPr>
          <w:rFonts w:ascii="Traditional Arabic" w:hAnsi="Traditional Arabic" w:cs="Traditional Arabic" w:hint="cs"/>
          <w:color w:val="000000"/>
          <w:sz w:val="30"/>
          <w:szCs w:val="30"/>
          <w:rtl/>
        </w:rPr>
        <w:t xml:space="preserve"> .... حديد (57) 28</w:t>
      </w:r>
    </w:p>
    <w:p w:rsidR="0014592B" w:rsidRDefault="0014592B" w:rsidP="0014592B">
      <w:pPr>
        <w:pStyle w:val="NormalWeb"/>
        <w:bidi/>
        <w:rPr>
          <w:rtl/>
        </w:rPr>
      </w:pPr>
      <w:r>
        <w:rPr>
          <w:rFonts w:ascii="Traditional Arabic" w:hAnsi="Traditional Arabic" w:cs="Traditional Arabic" w:hint="cs"/>
          <w:color w:val="000000"/>
          <w:sz w:val="30"/>
          <w:szCs w:val="30"/>
          <w:rtl/>
        </w:rPr>
        <w:t>177. وعده خداوند به بهره‏مند شدن زكات دهندگان از رحمت:</w:t>
      </w:r>
    </w:p>
    <w:p w:rsidR="0014592B" w:rsidRDefault="0014592B" w:rsidP="0014592B">
      <w:pPr>
        <w:pStyle w:val="NormalWeb"/>
        <w:bidi/>
        <w:rPr>
          <w:rtl/>
        </w:rPr>
      </w:pPr>
      <w:r>
        <w:rPr>
          <w:rFonts w:ascii="Traditional Arabic" w:hAnsi="Traditional Arabic" w:cs="Traditional Arabic" w:hint="cs"/>
          <w:color w:val="006A0F"/>
          <w:sz w:val="30"/>
          <w:szCs w:val="30"/>
          <w:rtl/>
        </w:rPr>
        <w:t>وَ اكْتُبْ لَنا فِي هذِهِ الدُّنْيا حَسَنَةً وَ فِي الْآخِرَةِ إِنَّا هُدْنا إِلَيْكَ قالَ عَذابِي أُصِيبُ بِهِ مَنْ أَشاءُ وَ رَحْمَتِي وَسِعَتْ كُلَّ شَيْ‏ءٍ فَسَأَكْتُبُها لِلَّذِينَ يَتَّقُونَ وَ يُؤْتُونَ الزَّكاةَ</w:t>
      </w:r>
      <w:r>
        <w:rPr>
          <w:rFonts w:ascii="Traditional Arabic" w:hAnsi="Traditional Arabic" w:cs="Traditional Arabic" w:hint="cs"/>
          <w:color w:val="000000"/>
          <w:sz w:val="30"/>
          <w:szCs w:val="30"/>
          <w:rtl/>
        </w:rPr>
        <w:t xml:space="preserve"> .... اعراف (7) 156</w:t>
      </w:r>
    </w:p>
    <w:p w:rsidR="0014592B" w:rsidRDefault="0014592B" w:rsidP="0014592B">
      <w:pPr>
        <w:pStyle w:val="NormalWeb"/>
        <w:bidi/>
        <w:rPr>
          <w:rtl/>
        </w:rPr>
      </w:pPr>
      <w:r>
        <w:rPr>
          <w:rFonts w:ascii="Traditional Arabic" w:hAnsi="Traditional Arabic" w:cs="Traditional Arabic" w:hint="cs"/>
          <w:color w:val="006A0F"/>
          <w:sz w:val="30"/>
          <w:szCs w:val="30"/>
          <w:rtl/>
        </w:rPr>
        <w:t>وَ الْمُؤْمِنُونَ وَ الْمُؤْمِناتُ بَعْضُهُمْ أَوْلِياءُ بَعْضٍ‏</w:t>
      </w:r>
      <w:r>
        <w:rPr>
          <w:rFonts w:ascii="Traditional Arabic" w:hAnsi="Traditional Arabic" w:cs="Traditional Arabic" w:hint="cs"/>
          <w:color w:val="000000"/>
          <w:sz w:val="30"/>
          <w:szCs w:val="30"/>
          <w:rtl/>
        </w:rPr>
        <w:t xml:space="preserve"> ...</w:t>
      </w:r>
    </w:p>
    <w:p w:rsidR="0014592B" w:rsidRDefault="0014592B" w:rsidP="0014592B">
      <w:pPr>
        <w:pStyle w:val="NormalWeb"/>
        <w:bidi/>
        <w:rPr>
          <w:rtl/>
        </w:rPr>
      </w:pPr>
      <w:r>
        <w:rPr>
          <w:rFonts w:ascii="Traditional Arabic" w:hAnsi="Traditional Arabic" w:cs="Traditional Arabic" w:hint="cs"/>
          <w:color w:val="006A0F"/>
          <w:sz w:val="30"/>
          <w:szCs w:val="30"/>
          <w:rtl/>
        </w:rPr>
        <w:t>وَ يُؤْتُونَ الزَّكاةَ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سَيَرْحَمُهُمُ‏</w:t>
      </w:r>
      <w:r>
        <w:rPr>
          <w:rFonts w:ascii="Traditional Arabic" w:hAnsi="Traditional Arabic" w:cs="Traditional Arabic" w:hint="cs"/>
          <w:color w:val="000000"/>
          <w:sz w:val="30"/>
          <w:szCs w:val="30"/>
          <w:rtl/>
        </w:rPr>
        <w:t xml:space="preserve"> .... توبه (9) 71</w:t>
      </w:r>
    </w:p>
    <w:p w:rsidR="0014592B" w:rsidRDefault="0014592B" w:rsidP="0014592B">
      <w:pPr>
        <w:pStyle w:val="NormalWeb"/>
        <w:bidi/>
        <w:rPr>
          <w:rtl/>
        </w:rPr>
      </w:pPr>
      <w:r>
        <w:rPr>
          <w:rFonts w:ascii="Traditional Arabic" w:hAnsi="Traditional Arabic" w:cs="Traditional Arabic" w:hint="cs"/>
          <w:color w:val="465BFF"/>
          <w:sz w:val="30"/>
          <w:szCs w:val="30"/>
          <w:rtl/>
        </w:rPr>
        <w:t>40. رسالت‏</w:t>
      </w:r>
    </w:p>
    <w:p w:rsidR="0014592B" w:rsidRDefault="0014592B" w:rsidP="0014592B">
      <w:pPr>
        <w:pStyle w:val="NormalWeb"/>
        <w:bidi/>
        <w:rPr>
          <w:rtl/>
        </w:rPr>
      </w:pPr>
      <w:r>
        <w:rPr>
          <w:rFonts w:ascii="Traditional Arabic" w:hAnsi="Traditional Arabic" w:cs="Traditional Arabic" w:hint="cs"/>
          <w:color w:val="000000"/>
          <w:sz w:val="30"/>
          <w:szCs w:val="30"/>
          <w:rtl/>
        </w:rPr>
        <w:t>178. برگزيدن موسى عليه السلام براى مقام رسالت، وعده الهى به مادرش:</w:t>
      </w:r>
    </w:p>
    <w:p w:rsidR="0014592B" w:rsidRDefault="0014592B" w:rsidP="0014592B">
      <w:pPr>
        <w:pStyle w:val="NormalWeb"/>
        <w:bidi/>
        <w:rPr>
          <w:rtl/>
        </w:rPr>
      </w:pPr>
      <w:r>
        <w:rPr>
          <w:rFonts w:ascii="Traditional Arabic" w:hAnsi="Traditional Arabic" w:cs="Traditional Arabic" w:hint="cs"/>
          <w:color w:val="006A0F"/>
          <w:sz w:val="30"/>
          <w:szCs w:val="30"/>
          <w:rtl/>
        </w:rPr>
        <w:t>وَ أَوْحَيْنا إِلى‏ أُمِّ مُوسى‏ أَنْ أَرْضِعِيهِ فَإِذا خِفْتِ عَلَيْهِ فَأَلْقِيهِ فِي الْيَمِّ وَ لا تَخافِي وَ لا تَحْزَنِي إِنَّا رَادُّوهُ إِلَيْكِ وَ جاعِلُوهُ مِنَ الْمُرْسَلِينَ‏ وَ لَمَّا بَلَغَ أَشُدَّهُ وَ اسْتَوى‏ آتَيْناهُ حُكْماً وَ عِلْماً وَ كَذلِكَ نَجْزِي الْمُحْسِنِينَ.</w:t>
      </w:r>
      <w:r>
        <w:rPr>
          <w:rFonts w:ascii="Traditional Arabic" w:hAnsi="Traditional Arabic" w:cs="Traditional Arabic" w:hint="cs"/>
          <w:color w:val="000000"/>
          <w:sz w:val="30"/>
          <w:szCs w:val="30"/>
          <w:rtl/>
        </w:rPr>
        <w:t xml:space="preserve"> قصص (28) 7 و 14</w:t>
      </w:r>
    </w:p>
    <w:p w:rsidR="0014592B" w:rsidRDefault="0014592B" w:rsidP="0014592B">
      <w:pPr>
        <w:pStyle w:val="NormalWeb"/>
        <w:bidi/>
        <w:rPr>
          <w:rtl/>
        </w:rPr>
      </w:pPr>
      <w:r>
        <w:rPr>
          <w:rFonts w:ascii="Traditional Arabic" w:hAnsi="Traditional Arabic" w:cs="Traditional Arabic" w:hint="cs"/>
          <w:color w:val="465BFF"/>
          <w:sz w:val="30"/>
          <w:szCs w:val="30"/>
          <w:rtl/>
        </w:rPr>
        <w:t>41. رسوايى‏</w:t>
      </w:r>
    </w:p>
    <w:p w:rsidR="0014592B" w:rsidRDefault="0014592B" w:rsidP="0014592B">
      <w:pPr>
        <w:pStyle w:val="NormalWeb"/>
        <w:bidi/>
        <w:rPr>
          <w:rtl/>
        </w:rPr>
      </w:pPr>
      <w:r>
        <w:rPr>
          <w:rFonts w:ascii="Traditional Arabic" w:hAnsi="Traditional Arabic" w:cs="Traditional Arabic" w:hint="cs"/>
          <w:color w:val="000000"/>
          <w:sz w:val="30"/>
          <w:szCs w:val="30"/>
          <w:rtl/>
        </w:rPr>
        <w:t>179. رسوايى در قيامت، وعده خداوند به افترا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زنندگان به قرآن:</w:t>
      </w:r>
    </w:p>
    <w:p w:rsidR="0014592B" w:rsidRDefault="0014592B" w:rsidP="0014592B">
      <w:pPr>
        <w:pStyle w:val="NormalWeb"/>
        <w:bidi/>
        <w:rPr>
          <w:rtl/>
        </w:rPr>
      </w:pPr>
      <w:r>
        <w:rPr>
          <w:rFonts w:ascii="Traditional Arabic" w:hAnsi="Traditional Arabic" w:cs="Traditional Arabic" w:hint="cs"/>
          <w:color w:val="006A0F"/>
          <w:sz w:val="30"/>
          <w:szCs w:val="30"/>
          <w:rtl/>
        </w:rPr>
        <w:t>إِذا تُتْلى‏ عَلَيْهِ آياتُنا قالَ أَساطِيرُ الْأَوَّلِينَ‏ سَنَسِمُهُ عَلَى الْخُرْطُومِ.</w:t>
      </w:r>
      <w:r>
        <w:rPr>
          <w:rFonts w:ascii="Traditional Arabic" w:hAnsi="Traditional Arabic" w:cs="Traditional Arabic" w:hint="cs"/>
          <w:color w:val="000000"/>
          <w:sz w:val="30"/>
          <w:szCs w:val="30"/>
          <w:rtl/>
        </w:rPr>
        <w:t xml:space="preserve"> قلم (68) 15 و 16</w:t>
      </w:r>
    </w:p>
    <w:p w:rsidR="0014592B" w:rsidRDefault="0014592B" w:rsidP="0014592B">
      <w:pPr>
        <w:pStyle w:val="NormalWeb"/>
        <w:bidi/>
        <w:rPr>
          <w:rtl/>
        </w:rPr>
      </w:pPr>
      <w:r>
        <w:rPr>
          <w:rFonts w:ascii="Traditional Arabic" w:hAnsi="Traditional Arabic" w:cs="Traditional Arabic" w:hint="cs"/>
          <w:color w:val="465BFF"/>
          <w:sz w:val="30"/>
          <w:szCs w:val="30"/>
          <w:rtl/>
        </w:rPr>
        <w:t>42. رضاى خدا</w:t>
      </w:r>
    </w:p>
    <w:p w:rsidR="0014592B" w:rsidRDefault="0014592B" w:rsidP="0014592B">
      <w:pPr>
        <w:pStyle w:val="NormalWeb"/>
        <w:bidi/>
        <w:rPr>
          <w:rtl/>
        </w:rPr>
      </w:pPr>
      <w:r>
        <w:rPr>
          <w:rFonts w:ascii="Traditional Arabic" w:hAnsi="Traditional Arabic" w:cs="Traditional Arabic" w:hint="cs"/>
          <w:color w:val="000000"/>
          <w:sz w:val="30"/>
          <w:szCs w:val="30"/>
          <w:rtl/>
        </w:rPr>
        <w:t>180. وعده خداوند به اهل ايمان، در مورد برخوردارى آنها از رضايت و رضوان خود:</w:t>
      </w:r>
    </w:p>
    <w:p w:rsidR="0014592B" w:rsidRDefault="0014592B" w:rsidP="0014592B">
      <w:pPr>
        <w:pStyle w:val="NormalWeb"/>
        <w:bidi/>
        <w:rPr>
          <w:rtl/>
        </w:rPr>
      </w:pPr>
      <w:r>
        <w:rPr>
          <w:rFonts w:ascii="Traditional Arabic" w:hAnsi="Traditional Arabic" w:cs="Traditional Arabic" w:hint="cs"/>
          <w:color w:val="006A0F"/>
          <w:sz w:val="30"/>
          <w:szCs w:val="30"/>
          <w:rtl/>
        </w:rPr>
        <w:t>الَّذِينَ آمَنُوا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يُبَشِّرُهُمْ رَبُّهُمْ بِرَحْمَةٍ مِنْهُ وَ رِضْوانٍ وَ جَنَّاتٍ لَهُمْ فِيها نَعِيمٌ مُقِيمٌ.</w:t>
      </w:r>
      <w:r>
        <w:rPr>
          <w:rFonts w:ascii="Traditional Arabic" w:hAnsi="Traditional Arabic" w:cs="Traditional Arabic" w:hint="cs"/>
          <w:color w:val="000000"/>
          <w:sz w:val="30"/>
          <w:szCs w:val="30"/>
          <w:rtl/>
        </w:rPr>
        <w:t xml:space="preserve"> توبه (9) 20 و 21</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وَعَدَ اللَّهُ الْمُؤْمِنِينَ وَ الْمُؤْمِناتِ‏</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رِضْوانٌ مِنَ اللَّهِ أَكْبَرُ</w:t>
      </w:r>
      <w:r>
        <w:rPr>
          <w:rFonts w:ascii="Traditional Arabic" w:hAnsi="Traditional Arabic" w:cs="Traditional Arabic" w:hint="cs"/>
          <w:color w:val="000000"/>
          <w:sz w:val="30"/>
          <w:szCs w:val="30"/>
          <w:rtl/>
        </w:rPr>
        <w:t xml:space="preserve"> .... توبه (9) 72</w:t>
      </w:r>
    </w:p>
    <w:p w:rsidR="0014592B" w:rsidRDefault="0014592B" w:rsidP="0014592B">
      <w:pPr>
        <w:pStyle w:val="NormalWeb"/>
        <w:bidi/>
        <w:rPr>
          <w:rtl/>
        </w:rPr>
      </w:pPr>
      <w:r>
        <w:rPr>
          <w:rFonts w:ascii="Traditional Arabic" w:hAnsi="Traditional Arabic" w:cs="Traditional Arabic" w:hint="cs"/>
          <w:color w:val="465BFF"/>
          <w:sz w:val="30"/>
          <w:szCs w:val="30"/>
          <w:rtl/>
        </w:rPr>
        <w:t>43. رفاه‏</w:t>
      </w:r>
    </w:p>
    <w:p w:rsidR="0014592B" w:rsidRDefault="0014592B" w:rsidP="0014592B">
      <w:pPr>
        <w:pStyle w:val="NormalWeb"/>
        <w:bidi/>
        <w:rPr>
          <w:rtl/>
        </w:rPr>
      </w:pPr>
      <w:r>
        <w:rPr>
          <w:rFonts w:ascii="Traditional Arabic" w:hAnsi="Traditional Arabic" w:cs="Traditional Arabic" w:hint="cs"/>
          <w:color w:val="000000"/>
          <w:sz w:val="30"/>
          <w:szCs w:val="30"/>
          <w:rtl/>
        </w:rPr>
        <w:t>181. وعده خداوند به رفاه و آسايش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 نور (24) 55</w:t>
      </w:r>
    </w:p>
    <w:p w:rsidR="0014592B" w:rsidRDefault="0014592B" w:rsidP="0014592B">
      <w:pPr>
        <w:pStyle w:val="NormalWeb"/>
        <w:bidi/>
        <w:rPr>
          <w:rtl/>
        </w:rPr>
      </w:pPr>
      <w:r>
        <w:rPr>
          <w:rFonts w:ascii="Traditional Arabic" w:hAnsi="Traditional Arabic" w:cs="Traditional Arabic" w:hint="cs"/>
          <w:color w:val="000000"/>
          <w:sz w:val="30"/>
          <w:szCs w:val="30"/>
          <w:rtl/>
        </w:rPr>
        <w:t>182. وعده خداوند به رفاه و آسايش نوح و همراهان وى در كشتى:</w:t>
      </w:r>
    </w:p>
    <w:p w:rsidR="0014592B" w:rsidRDefault="0014592B" w:rsidP="0014592B">
      <w:pPr>
        <w:pStyle w:val="NormalWeb"/>
        <w:bidi/>
        <w:rPr>
          <w:rtl/>
        </w:rPr>
      </w:pPr>
      <w:r>
        <w:rPr>
          <w:rFonts w:ascii="Traditional Arabic" w:hAnsi="Traditional Arabic" w:cs="Traditional Arabic" w:hint="cs"/>
          <w:color w:val="006A0F"/>
          <w:sz w:val="30"/>
          <w:szCs w:val="30"/>
          <w:rtl/>
        </w:rPr>
        <w:t>قِيلَ يا نُوحُ اهْبِطْ بِسَلامٍ مِنَّا وَ بَرَكاتٍ عَلَيْكَ وَ عَلى‏ أُمَمٍ مِمَّنْ مَعَكَ وَ أُمَمٌ سَنُمَتِّعُهُمْ‏</w:t>
      </w:r>
      <w:r>
        <w:rPr>
          <w:rFonts w:ascii="Traditional Arabic" w:hAnsi="Traditional Arabic" w:cs="Traditional Arabic" w:hint="cs"/>
          <w:color w:val="000000"/>
          <w:sz w:val="30"/>
          <w:szCs w:val="30"/>
          <w:rtl/>
        </w:rPr>
        <w:t xml:space="preserve"> .... هود (11) 48</w:t>
      </w:r>
    </w:p>
    <w:p w:rsidR="0014592B" w:rsidRDefault="0014592B" w:rsidP="0014592B">
      <w:pPr>
        <w:pStyle w:val="NormalWeb"/>
        <w:bidi/>
        <w:rPr>
          <w:rtl/>
        </w:rPr>
      </w:pPr>
      <w:r>
        <w:rPr>
          <w:rFonts w:ascii="Traditional Arabic" w:hAnsi="Traditional Arabic" w:cs="Traditional Arabic" w:hint="cs"/>
          <w:color w:val="465BFF"/>
          <w:sz w:val="30"/>
          <w:szCs w:val="30"/>
          <w:rtl/>
        </w:rPr>
        <w:t>44. زندگى برتر</w:t>
      </w:r>
    </w:p>
    <w:p w:rsidR="0014592B" w:rsidRDefault="0014592B" w:rsidP="0014592B">
      <w:pPr>
        <w:pStyle w:val="NormalWeb"/>
        <w:bidi/>
        <w:rPr>
          <w:rtl/>
        </w:rPr>
      </w:pPr>
      <w:r>
        <w:rPr>
          <w:rFonts w:ascii="Traditional Arabic" w:hAnsi="Traditional Arabic" w:cs="Traditional Arabic" w:hint="cs"/>
          <w:color w:val="000000"/>
          <w:sz w:val="30"/>
          <w:szCs w:val="30"/>
          <w:rtl/>
        </w:rPr>
        <w:t>183. بهره‏مندى پيامبر صلى الله عليه و آله از زندگى برتر در آخرت، مورد وعده خدا:</w:t>
      </w:r>
    </w:p>
    <w:p w:rsidR="0014592B" w:rsidRDefault="0014592B" w:rsidP="0014592B">
      <w:pPr>
        <w:pStyle w:val="NormalWeb"/>
        <w:bidi/>
        <w:rPr>
          <w:rtl/>
        </w:rPr>
      </w:pPr>
      <w:r>
        <w:rPr>
          <w:rFonts w:ascii="Traditional Arabic" w:hAnsi="Traditional Arabic" w:cs="Traditional Arabic" w:hint="cs"/>
          <w:color w:val="006A0F"/>
          <w:sz w:val="30"/>
          <w:szCs w:val="30"/>
          <w:rtl/>
        </w:rPr>
        <w:t>تَبارَكَ الَّذِي إِنْ شاءَ جَعَلَ لَكَ خَيْراً مِنْ ذلِكَ جَنَّاتٍ تَجْرِي مِنْ تَحْتِهَا الْأَنْهارُ وَ يَجْعَلْ لَكَ قُصُوراً.</w:t>
      </w:r>
      <w:r>
        <w:rPr>
          <w:rFonts w:ascii="Traditional Arabic" w:hAnsi="Traditional Arabic" w:cs="Traditional Arabic" w:hint="cs"/>
          <w:color w:val="000000"/>
          <w:sz w:val="30"/>
          <w:szCs w:val="30"/>
          <w:rtl/>
        </w:rPr>
        <w:t xml:space="preserve"> فرقان (25) 10</w:t>
      </w:r>
    </w:p>
    <w:p w:rsidR="0014592B" w:rsidRDefault="0014592B" w:rsidP="0014592B">
      <w:pPr>
        <w:pStyle w:val="NormalWeb"/>
        <w:bidi/>
        <w:rPr>
          <w:rtl/>
        </w:rPr>
      </w:pPr>
      <w:r>
        <w:rPr>
          <w:rFonts w:ascii="Traditional Arabic" w:hAnsi="Traditional Arabic" w:cs="Traditional Arabic" w:hint="cs"/>
          <w:color w:val="006A0F"/>
          <w:sz w:val="30"/>
          <w:szCs w:val="30"/>
          <w:rtl/>
        </w:rPr>
        <w:t>وَ لَلْآخِرَةُ خَيْرٌ لَكَ مِنَ الْأُولى‏ وَ لَسَوْفَ يُعْطِيكَ رَبُّكَ فَتَرْضى‏.</w:t>
      </w:r>
      <w:r>
        <w:rPr>
          <w:rFonts w:ascii="Traditional Arabic" w:hAnsi="Traditional Arabic" w:cs="Traditional Arabic" w:hint="cs"/>
          <w:color w:val="000000"/>
          <w:sz w:val="30"/>
          <w:szCs w:val="30"/>
          <w:rtl/>
        </w:rPr>
        <w:t xml:space="preserve"> ضحى (93) 4 و 5</w:t>
      </w:r>
    </w:p>
    <w:p w:rsidR="0014592B" w:rsidRDefault="0014592B" w:rsidP="0014592B">
      <w:pPr>
        <w:pStyle w:val="NormalWeb"/>
        <w:bidi/>
        <w:rPr>
          <w:rtl/>
        </w:rPr>
      </w:pPr>
      <w:r>
        <w:rPr>
          <w:rFonts w:ascii="Traditional Arabic" w:hAnsi="Traditional Arabic" w:cs="Traditional Arabic" w:hint="cs"/>
          <w:color w:val="465BFF"/>
          <w:sz w:val="30"/>
          <w:szCs w:val="30"/>
          <w:rtl/>
        </w:rPr>
        <w:t>45. سلامت‏</w:t>
      </w:r>
    </w:p>
    <w:p w:rsidR="0014592B" w:rsidRDefault="0014592B" w:rsidP="0014592B">
      <w:pPr>
        <w:pStyle w:val="NormalWeb"/>
        <w:bidi/>
        <w:rPr>
          <w:rtl/>
        </w:rPr>
      </w:pPr>
      <w:r>
        <w:rPr>
          <w:rFonts w:ascii="Traditional Arabic" w:hAnsi="Traditional Arabic" w:cs="Traditional Arabic" w:hint="cs"/>
          <w:color w:val="000000"/>
          <w:sz w:val="30"/>
          <w:szCs w:val="30"/>
          <w:rtl/>
        </w:rPr>
        <w:t>184. وعده سلامت به متقين، هنگام استقبال از آنان، براى ورود به بهشت:</w:t>
      </w:r>
    </w:p>
    <w:p w:rsidR="0014592B" w:rsidRDefault="0014592B" w:rsidP="0014592B">
      <w:pPr>
        <w:pStyle w:val="NormalWeb"/>
        <w:bidi/>
        <w:rPr>
          <w:rtl/>
        </w:rPr>
      </w:pPr>
      <w:r>
        <w:rPr>
          <w:rFonts w:ascii="Traditional Arabic" w:hAnsi="Traditional Arabic" w:cs="Traditional Arabic" w:hint="cs"/>
          <w:color w:val="006A0F"/>
          <w:sz w:val="30"/>
          <w:szCs w:val="30"/>
          <w:rtl/>
        </w:rPr>
        <w:t>إِنَّ الْمُتَّقِينَ فِي جَنَّاتٍ وَ عُيُونٍ‏ ادْخُلُوها بِسَلامٍ آمِنِينَ.</w:t>
      </w:r>
      <w:r>
        <w:rPr>
          <w:rFonts w:ascii="Traditional Arabic" w:hAnsi="Traditional Arabic" w:cs="Traditional Arabic" w:hint="cs"/>
          <w:color w:val="000000"/>
          <w:sz w:val="30"/>
          <w:szCs w:val="30"/>
          <w:rtl/>
        </w:rPr>
        <w:t xml:space="preserve"> حجر (15) 45 و 46</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يَدْخُلُونَها تَجْرِي مِنْ تَحْتِهَا الْأَنْهارُ لَهُمْ فِيها ما يَشاؤُنَ كَذلِكَ يَجْزِي اللَّهُ الْمُتَّقِينَ‏ الَّذِينَ تَتَوَفَّاهُمُ الْمَلائِكَةُ طَيِّبِينَ يَقُولُونَ سَلامٌ عَلَيْكُمْ ادْخُلُوا الْجَنَّةَ بِما كُنْتُمْ تَعْمَلُونَ.</w:t>
      </w:r>
      <w:r>
        <w:rPr>
          <w:rFonts w:ascii="Traditional Arabic" w:hAnsi="Traditional Arabic" w:cs="Traditional Arabic" w:hint="cs"/>
          <w:color w:val="000000"/>
          <w:sz w:val="30"/>
          <w:szCs w:val="30"/>
          <w:rtl/>
        </w:rPr>
        <w:t xml:space="preserve"> نحل (16) 31 و 32</w:t>
      </w:r>
    </w:p>
    <w:p w:rsidR="0014592B" w:rsidRDefault="0014592B" w:rsidP="0014592B">
      <w:pPr>
        <w:pStyle w:val="NormalWeb"/>
        <w:bidi/>
        <w:rPr>
          <w:rtl/>
        </w:rPr>
      </w:pPr>
      <w:r>
        <w:rPr>
          <w:rFonts w:ascii="Traditional Arabic" w:hAnsi="Traditional Arabic" w:cs="Traditional Arabic" w:hint="cs"/>
          <w:color w:val="006A0F"/>
          <w:sz w:val="30"/>
          <w:szCs w:val="30"/>
          <w:rtl/>
        </w:rPr>
        <w:t>وَ سِيقَ الَّذِينَ اتَّقَوْا رَبَّهُمْ إِلَى الْجَنَّةِ زُمَراً حَتَّى إِذا جاؤُها وَ فُتِحَتْ أَبْوابُها وَ قالَ لَهُمْ خَزَنَتُها سَلامٌ عَلَيْكُمْ طِبْتُمْ فَادْخُلُوها خالِدِينَ‏ وَ قالُوا الْحَمْدُ لِلَّهِ الَّذِي صَدَقَنا وَعْدَهُ وَ أَوْرَثَنَا الْأَرْضَ نَتَبَوَّأُ مِنَ الْجَنَّةِ حَيْثُ نَشاءُ فَنِعْمَ أَجْرُ الْعامِلِينَ.</w:t>
      </w:r>
      <w:r>
        <w:rPr>
          <w:rFonts w:ascii="Traditional Arabic" w:hAnsi="Traditional Arabic" w:cs="Traditional Arabic" w:hint="cs"/>
          <w:color w:val="000000"/>
          <w:sz w:val="30"/>
          <w:szCs w:val="30"/>
          <w:rtl/>
        </w:rPr>
        <w:t xml:space="preserve"> زمر (39) 73 و 74</w:t>
      </w:r>
    </w:p>
    <w:p w:rsidR="0014592B" w:rsidRDefault="0014592B" w:rsidP="0014592B">
      <w:pPr>
        <w:pStyle w:val="NormalWeb"/>
        <w:bidi/>
        <w:rPr>
          <w:rtl/>
        </w:rPr>
      </w:pPr>
      <w:r>
        <w:rPr>
          <w:rFonts w:ascii="Traditional Arabic" w:hAnsi="Traditional Arabic" w:cs="Traditional Arabic" w:hint="cs"/>
          <w:color w:val="006A0F"/>
          <w:sz w:val="30"/>
          <w:szCs w:val="30"/>
          <w:rtl/>
        </w:rPr>
        <w:t>وَ أُزْلِفَتِ الْجَنَّةُ لِلْمُتَّقِينَ غَيْرَ بَعِيدٍ هذا ما تُوعَدُونَ لِكُلِّ أَوَّابٍ حَفِيظٍ ادْخُلُوها بِسَلامٍ ذلِكَ يَوْمُ الْخُلُودِ.</w:t>
      </w:r>
      <w:r>
        <w:rPr>
          <w:rFonts w:ascii="Traditional Arabic" w:hAnsi="Traditional Arabic" w:cs="Traditional Arabic" w:hint="cs"/>
          <w:color w:val="000000"/>
          <w:sz w:val="30"/>
          <w:szCs w:val="30"/>
          <w:rtl/>
        </w:rPr>
        <w:t xml:space="preserve"> ق (50) 31 و 32 و 34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185. وعده سلامت به صابران، هنگام استقبال از آنان، در ورود به بهشت:</w:t>
      </w:r>
    </w:p>
    <w:p w:rsidR="0014592B" w:rsidRDefault="0014592B" w:rsidP="0014592B">
      <w:pPr>
        <w:pStyle w:val="NormalWeb"/>
        <w:bidi/>
        <w:rPr>
          <w:rtl/>
        </w:rPr>
      </w:pPr>
      <w:r>
        <w:rPr>
          <w:rFonts w:ascii="Traditional Arabic" w:hAnsi="Traditional Arabic" w:cs="Traditional Arabic" w:hint="cs"/>
          <w:color w:val="006A0F"/>
          <w:sz w:val="30"/>
          <w:szCs w:val="30"/>
          <w:rtl/>
        </w:rPr>
        <w:t>جَنَّاتُ عَدْنٍ يَدْخُلُونَها وَ مَنْ صَلَحَ مِنْ آبائِهِمْ وَ أَزْواجِهِمْ وَ ذُرِّيَّاتِهِمْ وَ الْمَلائِكَةُ يَدْخُلُونَ عَلَيْهِمْ‏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مِنْ كُلِّ بابٍ‏ سَلامٌ عَلَيْكُمْ بِما صَبَرْتُمْ فَنِعْمَ عُقْبَى الدَّارِ.</w:t>
      </w:r>
      <w:r>
        <w:rPr>
          <w:rFonts w:ascii="Traditional Arabic" w:hAnsi="Traditional Arabic" w:cs="Traditional Arabic" w:hint="cs"/>
          <w:color w:val="000000"/>
          <w:sz w:val="30"/>
          <w:szCs w:val="30"/>
          <w:rtl/>
        </w:rPr>
        <w:t xml:space="preserve"> رعد (13) 23 و 24</w:t>
      </w:r>
    </w:p>
    <w:p w:rsidR="0014592B" w:rsidRDefault="0014592B" w:rsidP="0014592B">
      <w:pPr>
        <w:pStyle w:val="NormalWeb"/>
        <w:bidi/>
        <w:rPr>
          <w:rtl/>
        </w:rPr>
      </w:pPr>
      <w:r>
        <w:rPr>
          <w:rFonts w:ascii="Traditional Arabic" w:hAnsi="Traditional Arabic" w:cs="Traditional Arabic" w:hint="cs"/>
          <w:color w:val="465BFF"/>
          <w:sz w:val="30"/>
          <w:szCs w:val="30"/>
          <w:rtl/>
        </w:rPr>
        <w:t>46. شفاعت‏</w:t>
      </w:r>
    </w:p>
    <w:p w:rsidR="0014592B" w:rsidRDefault="0014592B" w:rsidP="0014592B">
      <w:pPr>
        <w:pStyle w:val="NormalWeb"/>
        <w:bidi/>
        <w:rPr>
          <w:rtl/>
        </w:rPr>
      </w:pPr>
      <w:r>
        <w:rPr>
          <w:rFonts w:ascii="Traditional Arabic" w:hAnsi="Traditional Arabic" w:cs="Traditional Arabic" w:hint="cs"/>
          <w:color w:val="000000"/>
          <w:sz w:val="30"/>
          <w:szCs w:val="30"/>
          <w:rtl/>
        </w:rPr>
        <w:t>186. وعده الهى به پيامبر صلى الله عليه و آله براى بهره‏مندى وى از مقام شفاعت:</w:t>
      </w:r>
    </w:p>
    <w:p w:rsidR="0014592B" w:rsidRDefault="0014592B" w:rsidP="0014592B">
      <w:pPr>
        <w:pStyle w:val="NormalWeb"/>
        <w:bidi/>
        <w:rPr>
          <w:rtl/>
        </w:rPr>
      </w:pPr>
      <w:r>
        <w:rPr>
          <w:rFonts w:ascii="Traditional Arabic" w:hAnsi="Traditional Arabic" w:cs="Traditional Arabic" w:hint="cs"/>
          <w:color w:val="006A0F"/>
          <w:sz w:val="30"/>
          <w:szCs w:val="30"/>
          <w:rtl/>
        </w:rPr>
        <w:t>وَ لَسَوْفَ يُعْطِيكَ رَبُّكَ فَتَرْضى‏.</w:t>
      </w:r>
      <w:r>
        <w:rPr>
          <w:rStyle w:val="FootnoteReference"/>
          <w:rFonts w:ascii="Traditional Arabic" w:hAnsi="Traditional Arabic" w:cs="Traditional Arabic"/>
          <w:color w:val="000000"/>
          <w:sz w:val="30"/>
          <w:szCs w:val="30"/>
          <w:rtl/>
        </w:rPr>
        <w:footnoteReference w:id="30"/>
      </w:r>
      <w:r>
        <w:rPr>
          <w:rFonts w:ascii="Traditional Arabic" w:hAnsi="Traditional Arabic" w:cs="Traditional Arabic" w:hint="cs"/>
          <w:color w:val="000000"/>
          <w:sz w:val="30"/>
          <w:szCs w:val="30"/>
          <w:rtl/>
        </w:rPr>
        <w:t xml:space="preserve"> ضحى (93) 5</w:t>
      </w:r>
    </w:p>
    <w:p w:rsidR="0014592B" w:rsidRDefault="0014592B" w:rsidP="0014592B">
      <w:pPr>
        <w:pStyle w:val="NormalWeb"/>
        <w:bidi/>
        <w:rPr>
          <w:rtl/>
        </w:rPr>
      </w:pPr>
      <w:r>
        <w:rPr>
          <w:rFonts w:ascii="Traditional Arabic" w:hAnsi="Traditional Arabic" w:cs="Traditional Arabic" w:hint="cs"/>
          <w:color w:val="465BFF"/>
          <w:sz w:val="30"/>
          <w:szCs w:val="30"/>
          <w:rtl/>
        </w:rPr>
        <w:t>47. شكست بنى‏اسرائيل‏</w:t>
      </w:r>
    </w:p>
    <w:p w:rsidR="0014592B" w:rsidRDefault="0014592B" w:rsidP="0014592B">
      <w:pPr>
        <w:pStyle w:val="NormalWeb"/>
        <w:bidi/>
        <w:rPr>
          <w:rtl/>
        </w:rPr>
      </w:pPr>
      <w:r>
        <w:rPr>
          <w:rFonts w:ascii="Traditional Arabic" w:hAnsi="Traditional Arabic" w:cs="Traditional Arabic" w:hint="cs"/>
          <w:color w:val="000000"/>
          <w:sz w:val="30"/>
          <w:szCs w:val="30"/>
          <w:rtl/>
        </w:rPr>
        <w:t>187. وعده خدا به بنى اسرائيل، مبنى بر شكست و نابودى آنان، در پى سركشى و طغيان در زمين:</w:t>
      </w:r>
    </w:p>
    <w:p w:rsidR="0014592B" w:rsidRDefault="0014592B" w:rsidP="0014592B">
      <w:pPr>
        <w:pStyle w:val="NormalWeb"/>
        <w:bidi/>
        <w:rPr>
          <w:rtl/>
        </w:rPr>
      </w:pPr>
      <w:r>
        <w:rPr>
          <w:rFonts w:ascii="Traditional Arabic" w:hAnsi="Traditional Arabic" w:cs="Traditional Arabic" w:hint="cs"/>
          <w:color w:val="006A0F"/>
          <w:sz w:val="30"/>
          <w:szCs w:val="30"/>
          <w:rtl/>
        </w:rPr>
        <w:t>وَ قَضَيْنا إِلى‏ بَنِي إِسْرائِيلَ فِي الْكِتابِ لَتُفْسِدُنَّ فِي الْأَرْضِ مَرَّتَيْنِ وَ لَتَعْلُنَّ عُلُوًّا كَبِيراً فَإِذا جاءَ وَعْدُ أُولاهُما بَعَثْنا عَلَيْكُمْ عِباداً لَنا أُولِي بَأْسٍ شَدِيدٍ فَجاسُوا خِلالَ الدِّيارِ وَ كانَ وَعْداً مَفْعُولًا.</w:t>
      </w:r>
      <w:r>
        <w:rPr>
          <w:rFonts w:ascii="Traditional Arabic" w:hAnsi="Traditional Arabic" w:cs="Traditional Arabic" w:hint="cs"/>
          <w:color w:val="000000"/>
          <w:sz w:val="30"/>
          <w:szCs w:val="30"/>
          <w:rtl/>
        </w:rPr>
        <w:t xml:space="preserve"> اسراء (17) 4 و 5</w:t>
      </w:r>
    </w:p>
    <w:p w:rsidR="0014592B" w:rsidRDefault="0014592B" w:rsidP="0014592B">
      <w:pPr>
        <w:pStyle w:val="NormalWeb"/>
        <w:bidi/>
        <w:rPr>
          <w:rtl/>
        </w:rPr>
      </w:pPr>
      <w:r>
        <w:rPr>
          <w:rFonts w:ascii="Traditional Arabic" w:hAnsi="Traditional Arabic" w:cs="Traditional Arabic" w:hint="cs"/>
          <w:color w:val="465BFF"/>
          <w:sz w:val="30"/>
          <w:szCs w:val="30"/>
          <w:rtl/>
        </w:rPr>
        <w:t>48. شكست كافران‏</w:t>
      </w:r>
    </w:p>
    <w:p w:rsidR="0014592B" w:rsidRDefault="0014592B" w:rsidP="0014592B">
      <w:pPr>
        <w:pStyle w:val="NormalWeb"/>
        <w:bidi/>
        <w:rPr>
          <w:rtl/>
        </w:rPr>
      </w:pPr>
      <w:r>
        <w:rPr>
          <w:rFonts w:ascii="Traditional Arabic" w:hAnsi="Traditional Arabic" w:cs="Traditional Arabic" w:hint="cs"/>
          <w:color w:val="000000"/>
          <w:sz w:val="30"/>
          <w:szCs w:val="30"/>
          <w:rtl/>
        </w:rPr>
        <w:t>188. شكست كافران، وعده خداوند به مؤمنان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قُلْ لِلَّذِينَ كَفَرُوا سَتُغْلَبُونَ‏</w:t>
      </w:r>
      <w:r>
        <w:rPr>
          <w:rFonts w:ascii="Traditional Arabic" w:hAnsi="Traditional Arabic" w:cs="Traditional Arabic" w:hint="cs"/>
          <w:color w:val="000000"/>
          <w:sz w:val="30"/>
          <w:szCs w:val="30"/>
          <w:rtl/>
        </w:rPr>
        <w:t xml:space="preserve"> .... آل‏عمران (3) 12</w:t>
      </w:r>
    </w:p>
    <w:p w:rsidR="0014592B" w:rsidRDefault="0014592B" w:rsidP="0014592B">
      <w:pPr>
        <w:pStyle w:val="NormalWeb"/>
        <w:bidi/>
        <w:rPr>
          <w:rtl/>
        </w:rPr>
      </w:pPr>
      <w:r>
        <w:rPr>
          <w:rFonts w:ascii="Traditional Arabic" w:hAnsi="Traditional Arabic" w:cs="Traditional Arabic" w:hint="cs"/>
          <w:color w:val="006A0F"/>
          <w:sz w:val="30"/>
          <w:szCs w:val="30"/>
          <w:rtl/>
        </w:rPr>
        <w:t>إِذْ يُوحِي رَبُّكَ إِلَى الْمَلائِكَةِ أَنِّي مَعَكُمْ فَثَبِّتُوا الَّذِينَ آمَنُوا سَأُلْقِي فِي قُلُوبِ الَّذِينَ كَفَرُوا الرُّعْبَ فَاضْرِبُوا فَوْقَ الْأَعْناقِ وَ اضْرِبُوا مِنْهُمْ كُلَّ بَنانٍ.</w:t>
      </w:r>
      <w:r>
        <w:rPr>
          <w:rFonts w:ascii="Traditional Arabic" w:hAnsi="Traditional Arabic" w:cs="Traditional Arabic" w:hint="cs"/>
          <w:color w:val="000000"/>
          <w:sz w:val="30"/>
          <w:szCs w:val="30"/>
          <w:rtl/>
        </w:rPr>
        <w:t xml:space="preserve"> انفال (8) 12</w:t>
      </w:r>
    </w:p>
    <w:p w:rsidR="0014592B" w:rsidRDefault="0014592B" w:rsidP="0014592B">
      <w:pPr>
        <w:pStyle w:val="NormalWeb"/>
        <w:bidi/>
        <w:rPr>
          <w:rtl/>
        </w:rPr>
      </w:pPr>
      <w:r>
        <w:rPr>
          <w:rFonts w:ascii="Traditional Arabic" w:hAnsi="Traditional Arabic" w:cs="Traditional Arabic" w:hint="cs"/>
          <w:color w:val="006A0F"/>
          <w:sz w:val="30"/>
          <w:szCs w:val="30"/>
          <w:rtl/>
        </w:rPr>
        <w:t>إِنْ تَسْتَفْتِحُوا فَقَدْ جاءَكُمُ الْفَتْحُ وَ إِنْ تَنْتَهُوا فَهُوَ خَيْرٌ لَكُمْ وَ إِنْ تَعُودُوا نَعُدْ وَ لَنْ تُغْنِيَ عَنْكُمْ فِئَتُكُمْ شَيْئاً وَ لَوْ كَثُرَتْ وَ أَنَّ اللَّهَ مَعَ الْمُؤْمِنِينَ.</w:t>
      </w:r>
      <w:r>
        <w:rPr>
          <w:rFonts w:ascii="Traditional Arabic" w:hAnsi="Traditional Arabic" w:cs="Traditional Arabic" w:hint="cs"/>
          <w:color w:val="000000"/>
          <w:sz w:val="30"/>
          <w:szCs w:val="30"/>
          <w:rtl/>
        </w:rPr>
        <w:t xml:space="preserve"> انفال (8) 19</w:t>
      </w:r>
    </w:p>
    <w:p w:rsidR="0014592B" w:rsidRDefault="0014592B" w:rsidP="0014592B">
      <w:pPr>
        <w:pStyle w:val="NormalWeb"/>
        <w:bidi/>
        <w:rPr>
          <w:rtl/>
        </w:rPr>
      </w:pPr>
      <w:r>
        <w:rPr>
          <w:rFonts w:ascii="Traditional Arabic" w:hAnsi="Traditional Arabic" w:cs="Traditional Arabic" w:hint="cs"/>
          <w:color w:val="006A0F"/>
          <w:sz w:val="30"/>
          <w:szCs w:val="30"/>
          <w:rtl/>
        </w:rPr>
        <w:t xml:space="preserve">سَنُلْقِي فِي قُلُوبِ الَّذِينَ كَفَرُوا الرُّعْبَ بِما أَشْرَكُوا بِاللَّهِ ما لَمْ يُنَزِّلْ بِهِ سُلْطاناً وَ مَأْواهُمُ النَّارُ وَ بِئْسَ مَثْوَى الظَّالِمِينَ‏ وَ لَقَدْ صَدَقَكُمُ اللَّهُ وَعْدَهُ إِذْ تَحُسُّونَهُمْ بِإِذْنِهِ حَتَّى إِذا فَشِلْتُمْ وَ تَنازَعْتُمْ فِي الْأَمْرِ وَ عَصَيْتُمْ مِنْ بَعْدِ ما أَراكُمْ ما تُحِبُّونَ مِنْكُمْ مَنْ </w:t>
      </w:r>
      <w:r>
        <w:rPr>
          <w:rFonts w:ascii="Traditional Arabic" w:hAnsi="Traditional Arabic" w:cs="Traditional Arabic" w:hint="cs"/>
          <w:color w:val="006A0F"/>
          <w:sz w:val="30"/>
          <w:szCs w:val="30"/>
          <w:rtl/>
        </w:rPr>
        <w:lastRenderedPageBreak/>
        <w:t>يُرِيدُ الدُّنْيا وَ مِنْكُمْ مَنْ يُرِيدُ الْآخِرَةَ ثُمَّ صَرَفَكُمْ عَنْهُمْ لِيَبْتَلِيَكُمْ وَ لَقَدْ عَفا عَنْكُمْ وَ اللَّهُ ذُو فَضْلٍ عَلَى الْمُؤْمِنِينَ.</w:t>
      </w:r>
      <w:r>
        <w:rPr>
          <w:rFonts w:ascii="Traditional Arabic" w:hAnsi="Traditional Arabic" w:cs="Traditional Arabic" w:hint="cs"/>
          <w:color w:val="000000"/>
          <w:sz w:val="30"/>
          <w:szCs w:val="30"/>
          <w:rtl/>
        </w:rPr>
        <w:t xml:space="preserve"> آل‏عمران (3) 151 و 152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لا يَزالُ الَّذِينَ كَفَرُوا تُصِيبُهُمْ بِما صَنَعُوا قارِعَةٌ أَوْ تَحُلُّ قَرِيباً مِنْ دارِهِمْ حَتَّى يَأْتِيَ وَعْدُ اللَّهِ إِنَّ اللَّهَ لا يُخْلِفُ الْمِيعادَ.</w:t>
      </w:r>
      <w:r>
        <w:rPr>
          <w:rStyle w:val="FootnoteReference"/>
          <w:rFonts w:ascii="Traditional Arabic" w:hAnsi="Traditional Arabic" w:cs="Traditional Arabic"/>
          <w:color w:val="000000"/>
          <w:sz w:val="30"/>
          <w:szCs w:val="30"/>
          <w:rtl/>
        </w:rPr>
        <w:footnoteReference w:id="31"/>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أَ كُفَّارُكُمْ خَيْرٌ مِنْ أُولئِكُمْ أَمْ لَكُمْ بَراءَةٌ فِي الزُّبُرِ أَمْ يَقُولُونَ نَحْنُ جَمِيعٌ مُنْتَصِرٌ سَيُهْزَمُ الْجَمْعُ وَ يُوَلُّونَ الدُّبُرَ.</w:t>
      </w:r>
      <w:r>
        <w:rPr>
          <w:rFonts w:ascii="Traditional Arabic" w:hAnsi="Traditional Arabic" w:cs="Traditional Arabic" w:hint="cs"/>
          <w:color w:val="000000"/>
          <w:sz w:val="30"/>
          <w:szCs w:val="30"/>
          <w:rtl/>
        </w:rPr>
        <w:t xml:space="preserve"> قمر (54) 43-/ 45</w:t>
      </w:r>
    </w:p>
    <w:p w:rsidR="0014592B" w:rsidRDefault="0014592B" w:rsidP="0014592B">
      <w:pPr>
        <w:pStyle w:val="NormalWeb"/>
        <w:bidi/>
        <w:rPr>
          <w:rtl/>
        </w:rPr>
      </w:pPr>
      <w:r>
        <w:rPr>
          <w:rFonts w:ascii="Traditional Arabic" w:hAnsi="Traditional Arabic" w:cs="Traditional Arabic" w:hint="cs"/>
          <w:color w:val="006A0F"/>
          <w:sz w:val="30"/>
          <w:szCs w:val="30"/>
          <w:rtl/>
        </w:rPr>
        <w:t>وَ أَكِيدُ كَيْداً فَمَهِّلِ الْكافِرِينَ أَمْهِلْهُمْ رُوَيْداً.</w:t>
      </w:r>
      <w:r>
        <w:rPr>
          <w:rFonts w:ascii="Traditional Arabic" w:hAnsi="Traditional Arabic" w:cs="Traditional Arabic" w:hint="cs"/>
          <w:color w:val="000000"/>
          <w:sz w:val="30"/>
          <w:szCs w:val="30"/>
          <w:rtl/>
        </w:rPr>
        <w:t xml:space="preserve"> طارق (86) 16 و 17</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شكست، شكست كافران‏</w:t>
      </w:r>
    </w:p>
    <w:p w:rsidR="0014592B" w:rsidRDefault="0014592B" w:rsidP="0014592B">
      <w:pPr>
        <w:pStyle w:val="NormalWeb"/>
        <w:bidi/>
        <w:rPr>
          <w:rtl/>
        </w:rPr>
      </w:pPr>
      <w:r>
        <w:rPr>
          <w:rFonts w:ascii="Traditional Arabic" w:hAnsi="Traditional Arabic" w:cs="Traditional Arabic" w:hint="cs"/>
          <w:color w:val="465BFF"/>
          <w:sz w:val="30"/>
          <w:szCs w:val="30"/>
          <w:rtl/>
        </w:rPr>
        <w:t>49. عذاب‏</w:t>
      </w:r>
    </w:p>
    <w:p w:rsidR="0014592B" w:rsidRDefault="0014592B" w:rsidP="0014592B">
      <w:pPr>
        <w:pStyle w:val="NormalWeb"/>
        <w:bidi/>
        <w:rPr>
          <w:rtl/>
        </w:rPr>
      </w:pPr>
      <w:r>
        <w:rPr>
          <w:rFonts w:ascii="Traditional Arabic" w:hAnsi="Traditional Arabic" w:cs="Traditional Arabic" w:hint="cs"/>
          <w:color w:val="000000"/>
          <w:sz w:val="30"/>
          <w:szCs w:val="30"/>
          <w:rtl/>
        </w:rPr>
        <w:t>189. تخلّف‏ناپذيرى وعده عذاب الهى، به تكذيب‏كنندگان پيامبران:</w:t>
      </w:r>
    </w:p>
    <w:p w:rsidR="0014592B" w:rsidRDefault="0014592B" w:rsidP="0014592B">
      <w:pPr>
        <w:pStyle w:val="NormalWeb"/>
        <w:bidi/>
        <w:rPr>
          <w:rtl/>
        </w:rPr>
      </w:pPr>
      <w:r>
        <w:rPr>
          <w:rFonts w:ascii="Traditional Arabic" w:hAnsi="Traditional Arabic" w:cs="Traditional Arabic" w:hint="cs"/>
          <w:color w:val="006A0F"/>
          <w:sz w:val="30"/>
          <w:szCs w:val="30"/>
          <w:rtl/>
        </w:rPr>
        <w:t>وَ يَسْتَعْجِلُونَكَ بِالْعَذابِ وَ لَنْ يُخْلِفَ اللَّهُ وَعْدَهُ وَ إِنَ‏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0000"/>
          <w:sz w:val="30"/>
          <w:szCs w:val="30"/>
          <w:rtl/>
        </w:rPr>
        <w:t>190. وعده خداوند به عذاب استيصال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وَ إِمَّا نُرِيَنَّكَ بَعْضَ الَّذِي نَعِدُهُمْ‏</w:t>
      </w:r>
      <w:r>
        <w:rPr>
          <w:rFonts w:ascii="Traditional Arabic" w:hAnsi="Traditional Arabic" w:cs="Traditional Arabic" w:hint="cs"/>
          <w:color w:val="000000"/>
          <w:sz w:val="30"/>
          <w:szCs w:val="30"/>
          <w:rtl/>
        </w:rPr>
        <w:t xml:space="preserve"> .... يونس (10) 46</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لِكُلِّ نَفْسٍ ظَلَمَتْ ما فِي الْأَرْضِ لَافْتَدَتْ بِهِ وَ أَسَرُّوا النَّدامَةَ لَمَّا رَأَوُا الْعَذابَ وَ قُضِيَ بَيْنَهُمْ بِالْقِسْطِ وَ هُمْ لا يُظْلَمُونَ‏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54 و 55</w:t>
      </w:r>
    </w:p>
    <w:p w:rsidR="0014592B" w:rsidRDefault="0014592B" w:rsidP="0014592B">
      <w:pPr>
        <w:pStyle w:val="NormalWeb"/>
        <w:bidi/>
        <w:rPr>
          <w:rtl/>
        </w:rPr>
      </w:pPr>
      <w:r>
        <w:rPr>
          <w:rFonts w:ascii="Traditional Arabic" w:hAnsi="Traditional Arabic" w:cs="Traditional Arabic" w:hint="cs"/>
          <w:color w:val="006A0F"/>
          <w:sz w:val="30"/>
          <w:szCs w:val="30"/>
          <w:rtl/>
        </w:rPr>
        <w:t>وَ إِنْ ما نُرِيَنَّكَ بَعْضَ الَّذِي نَعِدُهُمْ‏</w:t>
      </w:r>
      <w:r>
        <w:rPr>
          <w:rFonts w:ascii="Traditional Arabic" w:hAnsi="Traditional Arabic" w:cs="Traditional Arabic" w:hint="cs"/>
          <w:color w:val="000000"/>
          <w:sz w:val="30"/>
          <w:szCs w:val="30"/>
          <w:rtl/>
        </w:rPr>
        <w:t xml:space="preserve"> .... رعد (13) 40</w:t>
      </w:r>
    </w:p>
    <w:p w:rsidR="0014592B" w:rsidRDefault="0014592B" w:rsidP="0014592B">
      <w:pPr>
        <w:pStyle w:val="NormalWeb"/>
        <w:bidi/>
        <w:rPr>
          <w:rtl/>
        </w:rPr>
      </w:pPr>
      <w:r>
        <w:rPr>
          <w:rFonts w:ascii="Traditional Arabic" w:hAnsi="Traditional Arabic" w:cs="Traditional Arabic" w:hint="cs"/>
          <w:color w:val="006A0F"/>
          <w:sz w:val="30"/>
          <w:szCs w:val="30"/>
          <w:rtl/>
        </w:rPr>
        <w:t>وَ إِنَّا عَلى‏ أَنْ نُرِيَكَ ما نَعِدُهُمْ لَقادِرُونَ.</w:t>
      </w:r>
      <w:r>
        <w:rPr>
          <w:rFonts w:ascii="Traditional Arabic" w:hAnsi="Traditional Arabic" w:cs="Traditional Arabic" w:hint="cs"/>
          <w:color w:val="000000"/>
          <w:sz w:val="30"/>
          <w:szCs w:val="30"/>
          <w:rtl/>
        </w:rPr>
        <w:t xml:space="preserve"> مؤمنون (23) 95</w:t>
      </w:r>
    </w:p>
    <w:p w:rsidR="0014592B" w:rsidRDefault="0014592B" w:rsidP="0014592B">
      <w:pPr>
        <w:pStyle w:val="NormalWeb"/>
        <w:bidi/>
        <w:rPr>
          <w:rtl/>
        </w:rPr>
      </w:pPr>
      <w:r>
        <w:rPr>
          <w:rFonts w:ascii="Traditional Arabic" w:hAnsi="Traditional Arabic" w:cs="Traditional Arabic" w:hint="cs"/>
          <w:color w:val="006A0F"/>
          <w:sz w:val="30"/>
          <w:szCs w:val="30"/>
          <w:rtl/>
        </w:rPr>
        <w:t>فَاصْبِرْ إِنَّ وَعْدَ اللَّهِ حَقٌّ فَإِمَّا نُرِيَنَّكَ بَعْضَ الَّذِي نَعِدُهُمْ‏</w:t>
      </w:r>
      <w:r>
        <w:rPr>
          <w:rFonts w:ascii="Traditional Arabic" w:hAnsi="Traditional Arabic" w:cs="Traditional Arabic" w:hint="cs"/>
          <w:color w:val="000000"/>
          <w:sz w:val="30"/>
          <w:szCs w:val="30"/>
          <w:rtl/>
        </w:rPr>
        <w:t xml:space="preserve"> .... غافر (40) 77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أَوْ نُرِيَنَّكَ الَّذِي وَعَدْناهُمْ فَإِنَّا عَلَيْهِمْ مُقْتَدِرُونَ.</w:t>
      </w:r>
      <w:r>
        <w:rPr>
          <w:rFonts w:ascii="Traditional Arabic" w:hAnsi="Traditional Arabic" w:cs="Traditional Arabic" w:hint="cs"/>
          <w:color w:val="000000"/>
          <w:sz w:val="30"/>
          <w:szCs w:val="30"/>
          <w:rtl/>
        </w:rPr>
        <w:t xml:space="preserve"> زخرف (43) 42</w:t>
      </w:r>
    </w:p>
    <w:p w:rsidR="0014592B" w:rsidRDefault="0014592B" w:rsidP="0014592B">
      <w:pPr>
        <w:pStyle w:val="NormalWeb"/>
        <w:bidi/>
        <w:rPr>
          <w:rtl/>
        </w:rPr>
      </w:pPr>
      <w:r>
        <w:rPr>
          <w:rFonts w:ascii="Traditional Arabic" w:hAnsi="Traditional Arabic" w:cs="Traditional Arabic" w:hint="cs"/>
          <w:color w:val="000000"/>
          <w:sz w:val="30"/>
          <w:szCs w:val="30"/>
          <w:rtl/>
        </w:rPr>
        <w:t>191. قبول‏كنندگان ولايت و دوستى مغضوبان خداوند، مشمول وعده الهى به عذاب شديد:</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تَوَلَّوْا قَوْماً غَضِبَ اللَّهُ عَلَيْهِمْ ما هُمْ مِنْكُمْ وَ لا مِنْهُمْ وَ يَحْلِفُونَ عَلَى الْكَذِبِ وَ هُمْ يَعْلَمُونَ‏ أَعَدَّ اللَّهُ لَهُمْ عَذاباً شَدِيداً إِنَّهُمْ ساءَ ما كانُوا يَعْمَلُونَ.</w:t>
      </w:r>
      <w:r>
        <w:rPr>
          <w:rFonts w:ascii="Traditional Arabic" w:hAnsi="Traditional Arabic" w:cs="Traditional Arabic" w:hint="cs"/>
          <w:color w:val="000000"/>
          <w:sz w:val="30"/>
          <w:szCs w:val="30"/>
          <w:rtl/>
        </w:rPr>
        <w:t xml:space="preserve"> مجادله (58) 14 و 15</w:t>
      </w:r>
    </w:p>
    <w:p w:rsidR="0014592B" w:rsidRDefault="0014592B" w:rsidP="0014592B">
      <w:pPr>
        <w:pStyle w:val="NormalWeb"/>
        <w:bidi/>
        <w:rPr>
          <w:rtl/>
        </w:rPr>
      </w:pPr>
      <w:r>
        <w:rPr>
          <w:rFonts w:ascii="Traditional Arabic" w:hAnsi="Traditional Arabic" w:cs="Traditional Arabic" w:hint="cs"/>
          <w:color w:val="000000"/>
          <w:sz w:val="30"/>
          <w:szCs w:val="30"/>
          <w:rtl/>
        </w:rPr>
        <w:t>192. وعده الهى به عذاب گمراهان، حتمى و غير قابل تغيير:</w:t>
      </w:r>
    </w:p>
    <w:p w:rsidR="0014592B" w:rsidRDefault="0014592B" w:rsidP="0014592B">
      <w:pPr>
        <w:pStyle w:val="NormalWeb"/>
        <w:bidi/>
        <w:rPr>
          <w:rtl/>
        </w:rPr>
      </w:pPr>
      <w:r>
        <w:rPr>
          <w:rFonts w:ascii="Traditional Arabic" w:hAnsi="Traditional Arabic" w:cs="Traditional Arabic" w:hint="cs"/>
          <w:color w:val="006A0F"/>
          <w:sz w:val="30"/>
          <w:szCs w:val="30"/>
          <w:rtl/>
        </w:rPr>
        <w:t>قالَ قَرِينُهُ رَبَّنا ما أَطْغَيْتُهُ وَ لكِنْ كانَ فِي ضَلالٍ بَعِيدٍ قالَ لا تَخْتَصِمُوا لَدَيَّ وَ قَدْ قَدَّمْتُ إِلَيْكُمْ بِالْوَعِيدِ ما يُبَدَّلُ الْقَوْلُ لَدَيَّ وَ ما أَنَا بِظَلَّامٍ لِلْعَبِيدِ.</w:t>
      </w:r>
      <w:r>
        <w:rPr>
          <w:rFonts w:ascii="Traditional Arabic" w:hAnsi="Traditional Arabic" w:cs="Traditional Arabic" w:hint="cs"/>
          <w:color w:val="000000"/>
          <w:sz w:val="30"/>
          <w:szCs w:val="30"/>
          <w:rtl/>
        </w:rPr>
        <w:t xml:space="preserve"> ق (50) 27-/ 29</w:t>
      </w:r>
    </w:p>
    <w:p w:rsidR="0014592B" w:rsidRDefault="0014592B" w:rsidP="0014592B">
      <w:pPr>
        <w:pStyle w:val="NormalWeb"/>
        <w:bidi/>
        <w:rPr>
          <w:rtl/>
        </w:rPr>
      </w:pPr>
      <w:r>
        <w:rPr>
          <w:rFonts w:ascii="Traditional Arabic" w:hAnsi="Traditional Arabic" w:cs="Traditional Arabic" w:hint="cs"/>
          <w:color w:val="000000"/>
          <w:sz w:val="30"/>
          <w:szCs w:val="30"/>
          <w:rtl/>
        </w:rPr>
        <w:t>193. وعده مكرر خداوند به عذاب دنيايى گمراهان: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حَتَّى إِذا رَأَوْا ما يُوعَدُونَ إِمَّا الْعَذابَ‏</w:t>
      </w:r>
      <w:r>
        <w:rPr>
          <w:rFonts w:ascii="Traditional Arabic" w:hAnsi="Traditional Arabic" w:cs="Traditional Arabic" w:hint="cs"/>
          <w:color w:val="000000"/>
          <w:sz w:val="30"/>
          <w:szCs w:val="30"/>
          <w:rtl/>
        </w:rPr>
        <w:t xml:space="preserve"> .... مريم (19) 75</w:t>
      </w:r>
    </w:p>
    <w:p w:rsidR="0014592B" w:rsidRDefault="0014592B" w:rsidP="0014592B">
      <w:pPr>
        <w:pStyle w:val="NormalWeb"/>
        <w:bidi/>
        <w:rPr>
          <w:rtl/>
        </w:rPr>
      </w:pPr>
      <w:r>
        <w:rPr>
          <w:rFonts w:ascii="Traditional Arabic" w:hAnsi="Traditional Arabic" w:cs="Traditional Arabic" w:hint="cs"/>
          <w:color w:val="000000"/>
          <w:sz w:val="30"/>
          <w:szCs w:val="30"/>
          <w:rtl/>
        </w:rPr>
        <w:t>194. تحقّق وعده‏هاى عذاب الهى، در ظرف زمانى خود:</w:t>
      </w:r>
    </w:p>
    <w:p w:rsidR="0014592B" w:rsidRDefault="0014592B" w:rsidP="0014592B">
      <w:pPr>
        <w:pStyle w:val="NormalWeb"/>
        <w:bidi/>
        <w:rPr>
          <w:rtl/>
        </w:rPr>
      </w:pPr>
      <w:r>
        <w:rPr>
          <w:rFonts w:ascii="Traditional Arabic" w:hAnsi="Traditional Arabic" w:cs="Traditional Arabic" w:hint="cs"/>
          <w:color w:val="006A0F"/>
          <w:sz w:val="30"/>
          <w:szCs w:val="30"/>
          <w:rtl/>
        </w:rPr>
        <w:t>قُلْ هُوَ الْقادِرُ عَلى‏ أَنْ يَبْعَثَ عَلَيْكُمْ عَذاباً مِنْ فَوْقِكُمْ أَوْ مِنْ تَحْتِ أَرْجُلِكُمْ أَوْ يَلْبِسَكُمْ شِيَعاً وَ يُذِيقَ بَعْضَكُمْ بَأْسَ بَعْضٍ انْظُرْ كَيْفَ نُصَرِّفُ الْآياتِ لَعَلَّهُمْ يَفْقَهُونَ‏ وَ كَذَّبَ بِهِ قَوْمُكَ وَ هُوَ الْحَقُّ قُلْ لَسْتُ عَلَيْكُمْ بِوَكِيلٍ‏ لِكُلِّ نَبَإٍ مُسْتَقَرٌّ وَ سَوْفَ تَعْلَمُونَ.</w:t>
      </w:r>
      <w:r>
        <w:rPr>
          <w:rFonts w:ascii="Traditional Arabic" w:hAnsi="Traditional Arabic" w:cs="Traditional Arabic" w:hint="cs"/>
          <w:color w:val="000000"/>
          <w:sz w:val="30"/>
          <w:szCs w:val="30"/>
          <w:rtl/>
        </w:rPr>
        <w:t xml:space="preserve"> انعام (6) 65-/ 67</w:t>
      </w:r>
    </w:p>
    <w:p w:rsidR="0014592B" w:rsidRDefault="0014592B" w:rsidP="0014592B">
      <w:pPr>
        <w:pStyle w:val="NormalWeb"/>
        <w:bidi/>
        <w:rPr>
          <w:rtl/>
        </w:rPr>
      </w:pPr>
      <w:r>
        <w:rPr>
          <w:rFonts w:ascii="Traditional Arabic" w:hAnsi="Traditional Arabic" w:cs="Traditional Arabic" w:hint="cs"/>
          <w:color w:val="006A0F"/>
          <w:sz w:val="30"/>
          <w:szCs w:val="30"/>
          <w:rtl/>
        </w:rPr>
        <w:t>أَتى‏ أَمْرُ اللَّهِ فَلا تَسْتَعْجِلُوهُ سُبْحانَهُ وَ تَعالى‏ عَمَّا يُشْرِكُونَ.</w:t>
      </w:r>
      <w:r>
        <w:rPr>
          <w:rStyle w:val="FootnoteReference"/>
          <w:rFonts w:ascii="Traditional Arabic" w:hAnsi="Traditional Arabic" w:cs="Traditional Arabic"/>
          <w:color w:val="000000"/>
          <w:sz w:val="30"/>
          <w:szCs w:val="30"/>
          <w:rtl/>
        </w:rPr>
        <w:footnoteReference w:id="32"/>
      </w:r>
      <w:r>
        <w:rPr>
          <w:rFonts w:ascii="Traditional Arabic" w:hAnsi="Traditional Arabic" w:cs="Traditional Arabic" w:hint="cs"/>
          <w:color w:val="000000"/>
          <w:sz w:val="30"/>
          <w:szCs w:val="30"/>
          <w:rtl/>
        </w:rPr>
        <w:t xml:space="preserve"> نحل (16) 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قُلْ عَسى‏ أَنْ يَكُونَ رَدِفَ لَكُمْ بَعْضُ الَّذِي تَسْتَعْجِلُونَ.</w:t>
      </w:r>
      <w:r>
        <w:rPr>
          <w:rFonts w:ascii="Traditional Arabic" w:hAnsi="Traditional Arabic" w:cs="Traditional Arabic" w:hint="cs"/>
          <w:color w:val="000000"/>
          <w:sz w:val="30"/>
          <w:szCs w:val="30"/>
          <w:rtl/>
        </w:rPr>
        <w:t xml:space="preserve"> نمل (27) 71 و 72</w:t>
      </w:r>
    </w:p>
    <w:p w:rsidR="0014592B" w:rsidRDefault="0014592B" w:rsidP="0014592B">
      <w:pPr>
        <w:pStyle w:val="NormalWeb"/>
        <w:bidi/>
        <w:rPr>
          <w:rtl/>
        </w:rPr>
      </w:pPr>
      <w:r>
        <w:rPr>
          <w:rFonts w:ascii="Traditional Arabic" w:hAnsi="Traditional Arabic" w:cs="Traditional Arabic" w:hint="cs"/>
          <w:color w:val="000000"/>
          <w:sz w:val="30"/>
          <w:szCs w:val="30"/>
          <w:rtl/>
        </w:rPr>
        <w:t>195. وعده خداوند به عذاب شدن كافران حق‏ناپذير:</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يَكْفُرُونَ بِآياتِ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آل‏عمران (3) 21</w:t>
      </w:r>
    </w:p>
    <w:p w:rsidR="0014592B" w:rsidRDefault="0014592B" w:rsidP="0014592B">
      <w:pPr>
        <w:pStyle w:val="NormalWeb"/>
        <w:bidi/>
        <w:rPr>
          <w:rtl/>
        </w:rPr>
      </w:pPr>
      <w:r>
        <w:rPr>
          <w:rFonts w:ascii="Traditional Arabic" w:hAnsi="Traditional Arabic" w:cs="Traditional Arabic" w:hint="cs"/>
          <w:color w:val="006A0F"/>
          <w:sz w:val="30"/>
          <w:szCs w:val="30"/>
          <w:rtl/>
        </w:rPr>
        <w:t>فَأَمَّا الَّذِينَ كَفَرُوا فَأُعَذِّبُهُمْ عَذاباً شَدِيداً فِي الدُّنْيا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lastRenderedPageBreak/>
        <w:t>وَ الْآخِرَةِ وَ ما لَهُمْ مِنْ ناصِرِينَ.</w:t>
      </w:r>
      <w:r>
        <w:rPr>
          <w:rFonts w:ascii="Traditional Arabic" w:hAnsi="Traditional Arabic" w:cs="Traditional Arabic" w:hint="cs"/>
          <w:color w:val="000000"/>
          <w:sz w:val="30"/>
          <w:szCs w:val="30"/>
          <w:rtl/>
        </w:rPr>
        <w:t xml:space="preserve"> آل‏عمران (3) 56</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هُمْ كُفَّارٌ أُولئِكَ أَعْتَدْنا لَهُمْ عَذاباً أَلِيماً.</w:t>
      </w:r>
      <w:r>
        <w:rPr>
          <w:rFonts w:ascii="Traditional Arabic" w:hAnsi="Traditional Arabic" w:cs="Traditional Arabic" w:hint="cs"/>
          <w:color w:val="000000"/>
          <w:sz w:val="30"/>
          <w:szCs w:val="30"/>
          <w:rtl/>
        </w:rPr>
        <w:t xml:space="preserve"> نساء (4) 18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37</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اللَّهَ أَعَدَّ لِلْكافِرِينَ عَذاباً مُهِيناً.</w:t>
      </w:r>
      <w:r>
        <w:rPr>
          <w:rFonts w:ascii="Traditional Arabic" w:hAnsi="Traditional Arabic" w:cs="Traditional Arabic" w:hint="cs"/>
          <w:color w:val="000000"/>
          <w:sz w:val="30"/>
          <w:szCs w:val="30"/>
          <w:rtl/>
        </w:rPr>
        <w:t xml:space="preserve"> نساء (4) 102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عَذاباً مُهِيناً.</w:t>
      </w:r>
      <w:r>
        <w:rPr>
          <w:rFonts w:ascii="Traditional Arabic" w:hAnsi="Traditional Arabic" w:cs="Traditional Arabic" w:hint="cs"/>
          <w:color w:val="000000"/>
          <w:sz w:val="30"/>
          <w:szCs w:val="30"/>
          <w:rtl/>
        </w:rPr>
        <w:t xml:space="preserve"> نساء (4) 151</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أَعْتَدْنا لِلْكافِرِينَ مِنْهُمْ عَذاباً أَلِيماً.</w:t>
      </w:r>
      <w:r>
        <w:rPr>
          <w:rFonts w:ascii="Traditional Arabic" w:hAnsi="Traditional Arabic" w:cs="Traditional Arabic" w:hint="cs"/>
          <w:color w:val="000000"/>
          <w:sz w:val="30"/>
          <w:szCs w:val="30"/>
          <w:rtl/>
        </w:rPr>
        <w:t xml:space="preserve"> نساء (4) 161</w:t>
      </w:r>
    </w:p>
    <w:p w:rsidR="0014592B" w:rsidRDefault="0014592B" w:rsidP="0014592B">
      <w:pPr>
        <w:pStyle w:val="NormalWeb"/>
        <w:bidi/>
        <w:rPr>
          <w:rtl/>
        </w:rPr>
      </w:pPr>
      <w:r>
        <w:rPr>
          <w:rFonts w:ascii="Traditional Arabic" w:hAnsi="Traditional Arabic" w:cs="Traditional Arabic" w:hint="cs"/>
          <w:color w:val="006A0F"/>
          <w:sz w:val="30"/>
          <w:szCs w:val="30"/>
          <w:rtl/>
        </w:rPr>
        <w:t>قالَ اللَّهُ إِنِّي مُنَزِّلُها عَلَيْكُمْ فَمَنْ يَكْفُرْ بَعْدُ مِنْكُمْ فَإِنِّي أُعَذِّبُهُ عَذاباً لا أُعَذِّبُهُ أَحَداً مِنَ الْعالَمِينَ.</w:t>
      </w:r>
      <w:r>
        <w:rPr>
          <w:rFonts w:ascii="Traditional Arabic" w:hAnsi="Traditional Arabic" w:cs="Traditional Arabic" w:hint="cs"/>
          <w:color w:val="000000"/>
          <w:sz w:val="30"/>
          <w:szCs w:val="30"/>
          <w:rtl/>
        </w:rPr>
        <w:t xml:space="preserve"> مائده (5) 115</w:t>
      </w:r>
    </w:p>
    <w:p w:rsidR="0014592B" w:rsidRDefault="0014592B" w:rsidP="0014592B">
      <w:pPr>
        <w:pStyle w:val="NormalWeb"/>
        <w:bidi/>
        <w:rPr>
          <w:rtl/>
        </w:rPr>
      </w:pPr>
      <w:r>
        <w:rPr>
          <w:rFonts w:ascii="Traditional Arabic" w:hAnsi="Traditional Arabic" w:cs="Traditional Arabic" w:hint="cs"/>
          <w:color w:val="006A0F"/>
          <w:sz w:val="30"/>
          <w:szCs w:val="30"/>
          <w:rtl/>
        </w:rPr>
        <w:t>لا تَعْتَذِرُوا قَدْ كَفَرْتُمْ بَعْدَ إِيمانِكُمْ إِنْ نَعْفُ عَنْ طائِفَةٍ مِنْكُمْ نُعَذِّبْ طائِفَةً بِأَنَّهُمْ كانُوا مُجْرِمِينَ.</w:t>
      </w:r>
    </w:p>
    <w:p w:rsidR="0014592B" w:rsidRDefault="0014592B" w:rsidP="0014592B">
      <w:pPr>
        <w:pStyle w:val="NormalWeb"/>
        <w:bidi/>
        <w:rPr>
          <w:rtl/>
        </w:rPr>
      </w:pPr>
      <w:r>
        <w:rPr>
          <w:rFonts w:ascii="Traditional Arabic" w:hAnsi="Traditional Arabic" w:cs="Traditional Arabic" w:hint="cs"/>
          <w:color w:val="000000"/>
          <w:sz w:val="30"/>
          <w:szCs w:val="30"/>
          <w:rtl/>
        </w:rPr>
        <w:t>توبه (9) 66</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 عَذابٌ مُقِيمٌ.</w:t>
      </w:r>
      <w:r>
        <w:rPr>
          <w:rFonts w:ascii="Traditional Arabic" w:hAnsi="Traditional Arabic" w:cs="Traditional Arabic" w:hint="cs"/>
          <w:color w:val="000000"/>
          <w:sz w:val="30"/>
          <w:szCs w:val="30"/>
          <w:rtl/>
        </w:rPr>
        <w:t xml:space="preserve"> توبه (9) 68</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14592B" w:rsidRDefault="0014592B" w:rsidP="0014592B">
      <w:pPr>
        <w:pStyle w:val="NormalWeb"/>
        <w:bidi/>
        <w:rPr>
          <w:rtl/>
        </w:rPr>
      </w:pPr>
      <w:r>
        <w:rPr>
          <w:rFonts w:ascii="Traditional Arabic" w:hAnsi="Traditional Arabic" w:cs="Traditional Arabic" w:hint="cs"/>
          <w:color w:val="006A0F"/>
          <w:sz w:val="30"/>
          <w:szCs w:val="30"/>
          <w:rtl/>
        </w:rPr>
        <w:t>وَ أَنَّ الَّذِينَ لا يُؤْمِنُونَ بِالْآخِرَةِ أَعْتَدْنا لَهُمْ عَذاباً أَلِيماً.</w:t>
      </w:r>
      <w:r>
        <w:rPr>
          <w:rFonts w:ascii="Traditional Arabic" w:hAnsi="Traditional Arabic" w:cs="Traditional Arabic" w:hint="cs"/>
          <w:color w:val="000000"/>
          <w:sz w:val="30"/>
          <w:szCs w:val="30"/>
          <w:rtl/>
        </w:rPr>
        <w:t xml:space="preserve"> اسراء (17) 10</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أَعَدَّ لِلْكافِرِينَ عَذاباً أَلِيماً.</w:t>
      </w:r>
      <w:r>
        <w:rPr>
          <w:rFonts w:ascii="Traditional Arabic" w:hAnsi="Traditional Arabic" w:cs="Traditional Arabic" w:hint="cs"/>
          <w:color w:val="000000"/>
          <w:sz w:val="30"/>
          <w:szCs w:val="30"/>
          <w:rtl/>
        </w:rPr>
        <w:t xml:space="preserve"> احزاب (33) 8</w:t>
      </w:r>
    </w:p>
    <w:p w:rsidR="0014592B" w:rsidRDefault="0014592B" w:rsidP="0014592B">
      <w:pPr>
        <w:pStyle w:val="NormalWeb"/>
        <w:bidi/>
        <w:rPr>
          <w:rtl/>
        </w:rPr>
      </w:pPr>
      <w:r>
        <w:rPr>
          <w:rFonts w:ascii="Traditional Arabic" w:hAnsi="Traditional Arabic" w:cs="Traditional Arabic" w:hint="cs"/>
          <w:color w:val="006A0F"/>
          <w:sz w:val="30"/>
          <w:szCs w:val="30"/>
          <w:rtl/>
        </w:rPr>
        <w:t>لِيُنْذِرَ مَنْ كانَ حَيًّا وَ يَحِقَّ الْقَوْلُ عَلَى الْكافِرِينَ.</w:t>
      </w:r>
      <w:r>
        <w:rPr>
          <w:rStyle w:val="FootnoteReference"/>
          <w:rFonts w:ascii="Traditional Arabic" w:hAnsi="Traditional Arabic" w:cs="Traditional Arabic"/>
          <w:color w:val="000000"/>
          <w:sz w:val="30"/>
          <w:szCs w:val="30"/>
          <w:rtl/>
        </w:rPr>
        <w:footnoteReference w:id="33"/>
      </w:r>
      <w:r>
        <w:rPr>
          <w:rFonts w:ascii="Traditional Arabic" w:hAnsi="Traditional Arabic" w:cs="Traditional Arabic" w:hint="cs"/>
          <w:color w:val="000000"/>
          <w:sz w:val="30"/>
          <w:szCs w:val="30"/>
          <w:rtl/>
        </w:rPr>
        <w:t xml:space="preserve"> يس (36) 70</w:t>
      </w:r>
    </w:p>
    <w:p w:rsidR="0014592B" w:rsidRDefault="0014592B" w:rsidP="0014592B">
      <w:pPr>
        <w:pStyle w:val="NormalWeb"/>
        <w:bidi/>
        <w:rPr>
          <w:rtl/>
        </w:rPr>
      </w:pPr>
      <w:r>
        <w:rPr>
          <w:rFonts w:ascii="Traditional Arabic" w:hAnsi="Traditional Arabic" w:cs="Traditional Arabic" w:hint="cs"/>
          <w:color w:val="006A0F"/>
          <w:sz w:val="30"/>
          <w:szCs w:val="30"/>
          <w:rtl/>
        </w:rPr>
        <w:t>وَ أَبْصِرْهُمْ فَسَوْفَ يُبْصِرُونَ‏ أَ فَبِعَذابِنا يَسْتَعْجِلُونَ.</w:t>
      </w:r>
      <w:r>
        <w:rPr>
          <w:rFonts w:ascii="Traditional Arabic" w:hAnsi="Traditional Arabic" w:cs="Traditional Arabic" w:hint="cs"/>
          <w:color w:val="000000"/>
          <w:sz w:val="30"/>
          <w:szCs w:val="30"/>
          <w:rtl/>
        </w:rPr>
        <w:t xml:space="preserve"> صافّات (37) 175 و 176</w:t>
      </w:r>
    </w:p>
    <w:p w:rsidR="0014592B" w:rsidRDefault="0014592B" w:rsidP="0014592B">
      <w:pPr>
        <w:pStyle w:val="NormalWeb"/>
        <w:bidi/>
        <w:rPr>
          <w:rtl/>
        </w:rPr>
      </w:pPr>
      <w:r>
        <w:rPr>
          <w:rFonts w:ascii="Traditional Arabic" w:hAnsi="Traditional Arabic" w:cs="Traditional Arabic" w:hint="cs"/>
          <w:color w:val="006A0F"/>
          <w:sz w:val="30"/>
          <w:szCs w:val="30"/>
          <w:rtl/>
        </w:rPr>
        <w:t>فَلَنُذِيقَنَّ الَّذِينَ كَفَرُوا عَذاباً شَدِيداً</w:t>
      </w:r>
      <w:r>
        <w:rPr>
          <w:rFonts w:ascii="Traditional Arabic" w:hAnsi="Traditional Arabic" w:cs="Traditional Arabic" w:hint="cs"/>
          <w:color w:val="000000"/>
          <w:sz w:val="30"/>
          <w:szCs w:val="30"/>
          <w:rtl/>
        </w:rPr>
        <w:t xml:space="preserve"> .... فصّلت (41) 27</w:t>
      </w:r>
    </w:p>
    <w:p w:rsidR="0014592B" w:rsidRDefault="0014592B" w:rsidP="0014592B">
      <w:pPr>
        <w:pStyle w:val="NormalWeb"/>
        <w:bidi/>
        <w:rPr>
          <w:rtl/>
        </w:rPr>
      </w:pPr>
      <w:r>
        <w:rPr>
          <w:rFonts w:ascii="Traditional Arabic" w:hAnsi="Traditional Arabic" w:cs="Traditional Arabic" w:hint="cs"/>
          <w:color w:val="006A0F"/>
          <w:sz w:val="30"/>
          <w:szCs w:val="30"/>
          <w:rtl/>
        </w:rPr>
        <w:t>سَأَلَ سائِلٌ بِعَذابٍ واقِعٍ‏ لِلْكافِرينَ لَيْسَ لَهُ دافِعٌ.</w:t>
      </w:r>
      <w:r>
        <w:rPr>
          <w:rFonts w:ascii="Traditional Arabic" w:hAnsi="Traditional Arabic" w:cs="Traditional Arabic" w:hint="cs"/>
          <w:color w:val="000000"/>
          <w:sz w:val="30"/>
          <w:szCs w:val="30"/>
          <w:rtl/>
        </w:rPr>
        <w:t xml:space="preserve"> معارج (70) 1 و 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إِلَّا بَلاغاً مِنَ اللَّهِ وَ رِسالاتِهِ وَ مَنْ يَعْصِ اللَّهَ وَ رَسُولَهُ فَإِنَّ لَهُ نارَ جَهَنَّمَ خالِدِينَ فِيها أَبَداً حَتَّى إِذا رَأَوْا ما يُوعَدُونَ فَسَيَعْلَمُونَ مَنْ أَضْعَفُ ناصِراً وَ أَقَلُّ عَدَداً.</w:t>
      </w:r>
      <w:r>
        <w:rPr>
          <w:rFonts w:ascii="Traditional Arabic" w:hAnsi="Traditional Arabic" w:cs="Traditional Arabic" w:hint="cs"/>
          <w:color w:val="000000"/>
          <w:sz w:val="30"/>
          <w:szCs w:val="30"/>
          <w:rtl/>
        </w:rPr>
        <w:t xml:space="preserve"> جنّ (72) 23 و 24</w:t>
      </w:r>
    </w:p>
    <w:p w:rsidR="0014592B" w:rsidRDefault="0014592B" w:rsidP="0014592B">
      <w:pPr>
        <w:pStyle w:val="NormalWeb"/>
        <w:bidi/>
        <w:rPr>
          <w:rtl/>
        </w:rPr>
      </w:pPr>
      <w:r>
        <w:rPr>
          <w:rFonts w:ascii="Traditional Arabic" w:hAnsi="Traditional Arabic" w:cs="Traditional Arabic" w:hint="cs"/>
          <w:color w:val="006A0F"/>
          <w:sz w:val="30"/>
          <w:szCs w:val="30"/>
          <w:rtl/>
        </w:rPr>
        <w:t>بَلِ الَّذِينَ كَفَرُوا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فَبَشِّرْهُمْ بِعَذابٍ أَلِيمٍ.</w:t>
      </w:r>
      <w:r>
        <w:rPr>
          <w:rFonts w:ascii="Traditional Arabic" w:hAnsi="Traditional Arabic" w:cs="Traditional Arabic" w:hint="cs"/>
          <w:color w:val="000000"/>
          <w:sz w:val="30"/>
          <w:szCs w:val="30"/>
          <w:rtl/>
        </w:rPr>
        <w:t xml:space="preserve"> انشقاق (84) 22 و 24</w:t>
      </w:r>
    </w:p>
    <w:p w:rsidR="0014592B" w:rsidRDefault="0014592B" w:rsidP="0014592B">
      <w:pPr>
        <w:pStyle w:val="NormalWeb"/>
        <w:bidi/>
        <w:rPr>
          <w:rtl/>
        </w:rPr>
      </w:pPr>
      <w:r>
        <w:rPr>
          <w:rFonts w:ascii="Traditional Arabic" w:hAnsi="Traditional Arabic" w:cs="Traditional Arabic" w:hint="cs"/>
          <w:color w:val="000000"/>
          <w:sz w:val="30"/>
          <w:szCs w:val="30"/>
          <w:rtl/>
        </w:rPr>
        <w:t>196. اذيّت‏كنندگان خدا و پيامبر مشمول وعده عذاب الهى:</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يُؤْذُونَ اللَّهَ وَ رَسُولَهُ لَعَنَهُمُ اللَّهُ فِي الدُّنْيا وَ الْآخِرَةِ وَ أَعَدَّ لَهُمْ عَذاباً مُهِيناً.</w:t>
      </w:r>
      <w:r>
        <w:rPr>
          <w:rFonts w:ascii="Traditional Arabic" w:hAnsi="Traditional Arabic" w:cs="Traditional Arabic" w:hint="cs"/>
          <w:color w:val="000000"/>
          <w:sz w:val="30"/>
          <w:szCs w:val="30"/>
          <w:rtl/>
        </w:rPr>
        <w:t xml:space="preserve"> احزاب (33) 57</w:t>
      </w:r>
    </w:p>
    <w:p w:rsidR="0014592B" w:rsidRDefault="0014592B" w:rsidP="0014592B">
      <w:pPr>
        <w:pStyle w:val="NormalWeb"/>
        <w:bidi/>
        <w:rPr>
          <w:rtl/>
        </w:rPr>
      </w:pPr>
      <w:r>
        <w:rPr>
          <w:rFonts w:ascii="Traditional Arabic" w:hAnsi="Traditional Arabic" w:cs="Traditional Arabic" w:hint="cs"/>
          <w:color w:val="000000"/>
          <w:sz w:val="30"/>
          <w:szCs w:val="30"/>
          <w:rtl/>
        </w:rPr>
        <w:t>197. خداوند، وعده‏دهنده عذاب به منافقان:</w:t>
      </w:r>
    </w:p>
    <w:p w:rsidR="0014592B" w:rsidRDefault="0014592B" w:rsidP="0014592B">
      <w:pPr>
        <w:pStyle w:val="NormalWeb"/>
        <w:bidi/>
        <w:rPr>
          <w:rtl/>
        </w:rPr>
      </w:pPr>
      <w:r>
        <w:rPr>
          <w:rFonts w:ascii="Traditional Arabic" w:hAnsi="Traditional Arabic" w:cs="Traditional Arabic" w:hint="cs"/>
          <w:color w:val="006A0F"/>
          <w:sz w:val="30"/>
          <w:szCs w:val="30"/>
          <w:rtl/>
        </w:rPr>
        <w:t>بَشِّرِ الْمُنافِقِينَ بِأَنَّ لَهُمْ عَذاباً أَلِيماً.</w:t>
      </w:r>
      <w:r>
        <w:rPr>
          <w:rFonts w:ascii="Traditional Arabic" w:hAnsi="Traditional Arabic" w:cs="Traditional Arabic" w:hint="cs"/>
          <w:color w:val="000000"/>
          <w:sz w:val="30"/>
          <w:szCs w:val="30"/>
          <w:rtl/>
        </w:rPr>
        <w:t xml:space="preserve"> نساء (4) 138</w:t>
      </w:r>
    </w:p>
    <w:p w:rsidR="0014592B" w:rsidRDefault="0014592B" w:rsidP="0014592B">
      <w:pPr>
        <w:pStyle w:val="NormalWeb"/>
        <w:bidi/>
        <w:rPr>
          <w:rtl/>
        </w:rPr>
      </w:pPr>
      <w:r>
        <w:rPr>
          <w:rFonts w:ascii="Traditional Arabic" w:hAnsi="Traditional Arabic" w:cs="Traditional Arabic" w:hint="cs"/>
          <w:color w:val="006A0F"/>
          <w:sz w:val="30"/>
          <w:szCs w:val="30"/>
          <w:rtl/>
        </w:rPr>
        <w:t>يَحْذَرُ الْمُنافِقُونَ أَنْ تُنَزَّلَ عَلَيْهِمْ سُورَةٌ تُنَبِّئُهُمْ بِما فِي قُلُوبِهِمْ قُلِ اسْتَهْزِؤُا إِنَّ اللَّهَ مُخْرِجٌ ما تَحْذَرُونَ‏ لا تَعْتَذِرُوا قَدْ كَفَرْتُمْ بَعْدَ إِيمانِكُمْ إِنْ نَعْفُ عَنْ طائِفَةٍ مِنْكُمْ نُعَذِّبْ طائِفَةً بِأَنَّهُمْ كانُوا مُجْرِمِينَ.</w:t>
      </w:r>
      <w:r>
        <w:rPr>
          <w:rFonts w:ascii="Traditional Arabic" w:hAnsi="Traditional Arabic" w:cs="Traditional Arabic" w:hint="cs"/>
          <w:color w:val="000000"/>
          <w:sz w:val="30"/>
          <w:szCs w:val="30"/>
          <w:rtl/>
        </w:rPr>
        <w:t xml:space="preserve"> توبه (9) 64 و 66</w:t>
      </w:r>
    </w:p>
    <w:p w:rsidR="0014592B" w:rsidRDefault="0014592B" w:rsidP="0014592B">
      <w:pPr>
        <w:pStyle w:val="NormalWeb"/>
        <w:bidi/>
        <w:rPr>
          <w:rtl/>
        </w:rPr>
      </w:pPr>
      <w:r>
        <w:rPr>
          <w:rFonts w:ascii="Traditional Arabic" w:hAnsi="Traditional Arabic" w:cs="Traditional Arabic" w:hint="cs"/>
          <w:color w:val="006A0F"/>
          <w:sz w:val="30"/>
          <w:szCs w:val="30"/>
          <w:rtl/>
        </w:rPr>
        <w:t>وَعَدَ اللَّهُ الْمُنافِقِينَ وَ الْمُنافِقاتِ وَ الْكُفَّارَ نارَ جَهَنَّمَ خالِدِينَ فِيها هِيَ حَسْبُهُمْ وَ لَعَنَهُمُ اللَّهُ وَ لَهُمْ‏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عَذابٌ مُقِيمٌ.</w:t>
      </w:r>
      <w:r>
        <w:rPr>
          <w:rFonts w:ascii="Traditional Arabic" w:hAnsi="Traditional Arabic" w:cs="Traditional Arabic" w:hint="cs"/>
          <w:color w:val="000000"/>
          <w:sz w:val="30"/>
          <w:szCs w:val="30"/>
          <w:rtl/>
        </w:rPr>
        <w:t xml:space="preserve"> توبه (9) 68</w:t>
      </w:r>
    </w:p>
    <w:p w:rsidR="0014592B" w:rsidRDefault="0014592B" w:rsidP="0014592B">
      <w:pPr>
        <w:pStyle w:val="NormalWeb"/>
        <w:bidi/>
        <w:rPr>
          <w:rtl/>
        </w:rPr>
      </w:pPr>
      <w:r>
        <w:rPr>
          <w:rFonts w:ascii="Traditional Arabic" w:hAnsi="Traditional Arabic" w:cs="Traditional Arabic" w:hint="cs"/>
          <w:color w:val="006A0F"/>
          <w:sz w:val="30"/>
          <w:szCs w:val="30"/>
          <w:rtl/>
        </w:rPr>
        <w:t>وَ مِمَّنْ حَوْلَكُمْ مِنَ الْأَعْرابِ مُنافِقُونَ وَ مِنْ أَهْلِ الْمَدِينَةِ مَرَدُوا عَلَى النِّفاقِ لا تَعْلَمُهُمْ نَحْنُ نَعْلَمُهُمْ سَنُعَذِّبُهُمْ مَرَّتَيْنِ ثُمَّ يُرَدُّونَ إِلى‏ عَذابٍ عَظِيمٍ.</w:t>
      </w:r>
      <w:r>
        <w:rPr>
          <w:rFonts w:ascii="Traditional Arabic" w:hAnsi="Traditional Arabic" w:cs="Traditional Arabic" w:hint="cs"/>
          <w:color w:val="000000"/>
          <w:sz w:val="30"/>
          <w:szCs w:val="30"/>
          <w:rtl/>
        </w:rPr>
        <w:t xml:space="preserve"> توبه (9) 101</w:t>
      </w:r>
    </w:p>
    <w:p w:rsidR="0014592B" w:rsidRDefault="0014592B" w:rsidP="0014592B">
      <w:pPr>
        <w:pStyle w:val="NormalWeb"/>
        <w:bidi/>
        <w:rPr>
          <w:rtl/>
        </w:rPr>
      </w:pPr>
      <w:r>
        <w:rPr>
          <w:rFonts w:ascii="Traditional Arabic" w:hAnsi="Traditional Arabic" w:cs="Traditional Arabic" w:hint="cs"/>
          <w:color w:val="000000"/>
          <w:sz w:val="30"/>
          <w:szCs w:val="30"/>
          <w:rtl/>
        </w:rPr>
        <w:t>198. وعده الهى به عذاب گناهكاران:</w:t>
      </w:r>
    </w:p>
    <w:p w:rsidR="0014592B" w:rsidRDefault="0014592B" w:rsidP="0014592B">
      <w:pPr>
        <w:pStyle w:val="NormalWeb"/>
        <w:bidi/>
        <w:rPr>
          <w:rtl/>
        </w:rPr>
      </w:pPr>
      <w:r>
        <w:rPr>
          <w:rFonts w:ascii="Traditional Arabic" w:hAnsi="Traditional Arabic" w:cs="Traditional Arabic" w:hint="cs"/>
          <w:color w:val="006A0F"/>
          <w:sz w:val="30"/>
          <w:szCs w:val="30"/>
          <w:rtl/>
        </w:rPr>
        <w:t>وَ إِذا جاءَتْهُمْ آيَةٌ قالُوا لَنْ نُؤْمِنَ حَتَّى نُؤْتى‏ مِثْلَ ما أُوتِيَ رُسُلُ اللَّهِ اللَّهُ أَعْلَمُ حَيْثُ يَجْعَلُ رِسالَتَهُ سَيُصِيبُ الَّذِينَ أَجْرَمُوا صَغارٌ عِنْدَ اللَّهِ وَ عَذابٌ شَدِيدٌ بِما كانُوا يَمْكُرُونَ.</w:t>
      </w:r>
      <w:r>
        <w:rPr>
          <w:rFonts w:ascii="Traditional Arabic" w:hAnsi="Traditional Arabic" w:cs="Traditional Arabic" w:hint="cs"/>
          <w:color w:val="000000"/>
          <w:sz w:val="30"/>
          <w:szCs w:val="30"/>
          <w:rtl/>
        </w:rPr>
        <w:t xml:space="preserve"> انعام (6) 124</w:t>
      </w:r>
    </w:p>
    <w:p w:rsidR="0014592B" w:rsidRDefault="0014592B" w:rsidP="0014592B">
      <w:pPr>
        <w:pStyle w:val="NormalWeb"/>
        <w:bidi/>
        <w:rPr>
          <w:rtl/>
        </w:rPr>
      </w:pPr>
      <w:r>
        <w:rPr>
          <w:rFonts w:ascii="Traditional Arabic" w:hAnsi="Traditional Arabic" w:cs="Traditional Arabic" w:hint="cs"/>
          <w:color w:val="006A0F"/>
          <w:sz w:val="30"/>
          <w:szCs w:val="30"/>
          <w:rtl/>
        </w:rPr>
        <w:t>وَيْلٌ لِكُلِّ أَفَّاكٍ أَثِيمٍ‏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فَبَشِّرْهُ بِعَذابٍ أَلِيمٍ.</w:t>
      </w:r>
      <w:r>
        <w:rPr>
          <w:rFonts w:ascii="Traditional Arabic" w:hAnsi="Traditional Arabic" w:cs="Traditional Arabic" w:hint="cs"/>
          <w:color w:val="000000"/>
          <w:sz w:val="30"/>
          <w:szCs w:val="30"/>
          <w:rtl/>
        </w:rPr>
        <w:t xml:space="preserve"> جاثيه (45) 7 و 8</w:t>
      </w:r>
    </w:p>
    <w:p w:rsidR="0014592B" w:rsidRDefault="0014592B" w:rsidP="0014592B">
      <w:pPr>
        <w:pStyle w:val="NormalWeb"/>
        <w:bidi/>
        <w:rPr>
          <w:rtl/>
        </w:rPr>
      </w:pPr>
      <w:r>
        <w:rPr>
          <w:rFonts w:ascii="Traditional Arabic" w:hAnsi="Traditional Arabic" w:cs="Traditional Arabic" w:hint="cs"/>
          <w:color w:val="000000"/>
          <w:sz w:val="30"/>
          <w:szCs w:val="30"/>
          <w:rtl/>
        </w:rPr>
        <w:t>199. عذاب استدراجى، وعده خداوند به مكذّبان:</w:t>
      </w:r>
    </w:p>
    <w:p w:rsidR="0014592B" w:rsidRDefault="0014592B" w:rsidP="0014592B">
      <w:pPr>
        <w:pStyle w:val="NormalWeb"/>
        <w:bidi/>
        <w:rPr>
          <w:rtl/>
        </w:rPr>
      </w:pPr>
      <w:r>
        <w:rPr>
          <w:rFonts w:ascii="Traditional Arabic" w:hAnsi="Traditional Arabic" w:cs="Traditional Arabic" w:hint="cs"/>
          <w:color w:val="006A0F"/>
          <w:sz w:val="30"/>
          <w:szCs w:val="30"/>
          <w:rtl/>
        </w:rPr>
        <w:t>وَ الَّذِينَ كَذَّبُوا بِآياتِنا سَنَسْتَدْرِجُهُمْ مِنْ حَيْثُ لا يَعْلَمُونَ.</w:t>
      </w:r>
      <w:r>
        <w:rPr>
          <w:rFonts w:ascii="Traditional Arabic" w:hAnsi="Traditional Arabic" w:cs="Traditional Arabic" w:hint="cs"/>
          <w:color w:val="000000"/>
          <w:sz w:val="30"/>
          <w:szCs w:val="30"/>
          <w:rtl/>
        </w:rPr>
        <w:t xml:space="preserve"> اعراف (7) 182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فَذَرْنِي وَ مَنْ يُكَذِّبُ بِهذَا الْحَدِيثِ سَنَسْتَدْرِجُهُمْ مِنْ حَيْثُ لا يَعْلَمُونَ‏ وَ أُمْلِي لَهُمْ إِنَّ كَيْدِي مَتِينٌ.</w:t>
      </w:r>
      <w:r>
        <w:rPr>
          <w:rFonts w:ascii="Traditional Arabic" w:hAnsi="Traditional Arabic" w:cs="Traditional Arabic" w:hint="cs"/>
          <w:color w:val="000000"/>
          <w:sz w:val="30"/>
          <w:szCs w:val="30"/>
          <w:rtl/>
        </w:rPr>
        <w:t xml:space="preserve"> قلم (68) 44 و 45</w:t>
      </w:r>
    </w:p>
    <w:p w:rsidR="0014592B" w:rsidRDefault="0014592B" w:rsidP="0014592B">
      <w:pPr>
        <w:pStyle w:val="NormalWeb"/>
        <w:bidi/>
        <w:rPr>
          <w:rtl/>
        </w:rPr>
      </w:pPr>
      <w:r>
        <w:rPr>
          <w:rFonts w:ascii="Traditional Arabic" w:hAnsi="Traditional Arabic" w:cs="Traditional Arabic" w:hint="cs"/>
          <w:color w:val="000000"/>
          <w:sz w:val="30"/>
          <w:szCs w:val="30"/>
          <w:rtl/>
        </w:rPr>
        <w:t>200. تحقق وعده عذاب الهى به اصحاب ايكه و قوم تبع:</w:t>
      </w:r>
    </w:p>
    <w:p w:rsidR="0014592B" w:rsidRDefault="0014592B" w:rsidP="0014592B">
      <w:pPr>
        <w:pStyle w:val="NormalWeb"/>
        <w:bidi/>
        <w:rPr>
          <w:rtl/>
        </w:rPr>
      </w:pPr>
      <w:r>
        <w:rPr>
          <w:rFonts w:ascii="Traditional Arabic" w:hAnsi="Traditional Arabic" w:cs="Traditional Arabic" w:hint="cs"/>
          <w:color w:val="006A0F"/>
          <w:sz w:val="30"/>
          <w:szCs w:val="30"/>
          <w:rtl/>
        </w:rPr>
        <w:t>وَ أَصْحابُ الْأَيْكَةِ وَ قَوْمُ تُبَّعٍ كُلٌّ كَذَّبَ الرُّسُلَ فَحَقَّ وَعِيدِ.</w:t>
      </w:r>
      <w:r>
        <w:rPr>
          <w:rFonts w:ascii="Traditional Arabic" w:hAnsi="Traditional Arabic" w:cs="Traditional Arabic" w:hint="cs"/>
          <w:color w:val="000000"/>
          <w:sz w:val="30"/>
          <w:szCs w:val="30"/>
          <w:rtl/>
        </w:rPr>
        <w:t xml:space="preserve"> ق (50) 14</w:t>
      </w:r>
    </w:p>
    <w:p w:rsidR="0014592B" w:rsidRDefault="0014592B" w:rsidP="0014592B">
      <w:pPr>
        <w:pStyle w:val="NormalWeb"/>
        <w:bidi/>
        <w:rPr>
          <w:rtl/>
        </w:rPr>
      </w:pPr>
      <w:r>
        <w:rPr>
          <w:rFonts w:ascii="Traditional Arabic" w:hAnsi="Traditional Arabic" w:cs="Traditional Arabic" w:hint="cs"/>
          <w:color w:val="000000"/>
          <w:sz w:val="30"/>
          <w:szCs w:val="30"/>
          <w:rtl/>
        </w:rPr>
        <w:t>201. مجازات شدن با عذاب سخت، وعده الهى به مكذبان و معرضان از آيات الهى:</w:t>
      </w:r>
    </w:p>
    <w:p w:rsidR="0014592B" w:rsidRDefault="0014592B" w:rsidP="0014592B">
      <w:pPr>
        <w:pStyle w:val="NormalWeb"/>
        <w:bidi/>
        <w:rPr>
          <w:rtl/>
        </w:rPr>
      </w:pPr>
      <w:r>
        <w:rPr>
          <w:rFonts w:ascii="Traditional Arabic" w:hAnsi="Traditional Arabic" w:cs="Traditional Arabic" w:hint="cs"/>
          <w:color w:val="006A0F"/>
          <w:sz w:val="30"/>
          <w:szCs w:val="30"/>
          <w:rtl/>
        </w:rPr>
        <w:t>فَمَنْ أَظْلَمُ مِمَّنْ كَذَّبَ بِآياتِ اللَّهِ وَ صَدَفَ عَنْها سَنَجْزِي الَّذِينَ يَصْدِفُونَ عَنْ آياتِنا سُوءَ الْعَذابِ بِما كانُوا يَصْدِفُونَ.</w:t>
      </w:r>
      <w:r>
        <w:rPr>
          <w:rFonts w:ascii="Traditional Arabic" w:hAnsi="Traditional Arabic" w:cs="Traditional Arabic" w:hint="cs"/>
          <w:color w:val="000000"/>
          <w:sz w:val="30"/>
          <w:szCs w:val="30"/>
          <w:rtl/>
        </w:rPr>
        <w:t xml:space="preserve"> انعام (6) 157</w:t>
      </w:r>
    </w:p>
    <w:p w:rsidR="0014592B" w:rsidRDefault="0014592B" w:rsidP="0014592B">
      <w:pPr>
        <w:pStyle w:val="NormalWeb"/>
        <w:bidi/>
        <w:rPr>
          <w:rtl/>
        </w:rPr>
      </w:pPr>
      <w:r>
        <w:rPr>
          <w:rFonts w:ascii="Traditional Arabic" w:hAnsi="Traditional Arabic" w:cs="Traditional Arabic" w:hint="cs"/>
          <w:color w:val="000000"/>
          <w:sz w:val="30"/>
          <w:szCs w:val="30"/>
          <w:rtl/>
        </w:rPr>
        <w:t>202. آويخته شدن دارايى‏هاى بخيلان در قيامت، عذاب وعده داده شده از سوى خداوند به ايشان: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سَيُطَوَّقُونَ ما بَخِلُوا بِهِ يَوْمَ الْقِيامَةِ</w:t>
      </w:r>
      <w:r>
        <w:rPr>
          <w:rFonts w:ascii="Traditional Arabic" w:hAnsi="Traditional Arabic" w:cs="Traditional Arabic" w:hint="cs"/>
          <w:color w:val="000000"/>
          <w:sz w:val="30"/>
          <w:szCs w:val="30"/>
          <w:rtl/>
        </w:rPr>
        <w:t xml:space="preserve"> .... آل‏عمران (3) 180</w:t>
      </w:r>
    </w:p>
    <w:p w:rsidR="0014592B" w:rsidRDefault="0014592B" w:rsidP="0014592B">
      <w:pPr>
        <w:pStyle w:val="NormalWeb"/>
        <w:bidi/>
        <w:rPr>
          <w:rtl/>
        </w:rPr>
      </w:pPr>
      <w:r>
        <w:rPr>
          <w:rFonts w:ascii="Traditional Arabic" w:hAnsi="Traditional Arabic" w:cs="Traditional Arabic" w:hint="cs"/>
          <w:color w:val="000000"/>
          <w:sz w:val="30"/>
          <w:szCs w:val="30"/>
          <w:rtl/>
        </w:rPr>
        <w:t>203. وعده عذاب دردناك به ثروت اندوزان و تاركان انفاق، از سوى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الَّذِينَ آمَنُوا إِنَّ كَثِيراً مِنَ الْأَحْبارِ وَ الرُّهْبانِ لَيَأْكُلُونَ أَمْوالَ النَّاسِ بِالْباطِلِ وَ يَصُدُّونَ عَنْ سَبِيلِ اللَّهِ وَ الَّذِينَ يَكْنِزُونَ الذَّهَبَ وَ الْفِضَّةَ وَ لا يُنْفِقُونَها فِي سَبِيلِ اللَّهِ فَبَشِّرْهُمْ بِعَذابٍ أَلِيمٍ.</w:t>
      </w:r>
      <w:r>
        <w:rPr>
          <w:rFonts w:ascii="Traditional Arabic" w:hAnsi="Traditional Arabic" w:cs="Traditional Arabic" w:hint="cs"/>
          <w:color w:val="000000"/>
          <w:sz w:val="30"/>
          <w:szCs w:val="30"/>
          <w:rtl/>
        </w:rPr>
        <w:t xml:space="preserve"> توبه (9) 34</w:t>
      </w:r>
    </w:p>
    <w:p w:rsidR="0014592B" w:rsidRDefault="0014592B" w:rsidP="0014592B">
      <w:pPr>
        <w:pStyle w:val="NormalWeb"/>
        <w:bidi/>
        <w:rPr>
          <w:rtl/>
        </w:rPr>
      </w:pPr>
      <w:r>
        <w:rPr>
          <w:rFonts w:ascii="Traditional Arabic" w:hAnsi="Traditional Arabic" w:cs="Traditional Arabic" w:hint="cs"/>
          <w:color w:val="000000"/>
          <w:sz w:val="30"/>
          <w:szCs w:val="30"/>
          <w:rtl/>
        </w:rPr>
        <w:t>204. عذاب دردناك، وعده خداوند به باديه نشينان متخلف از جهاد: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جاءَ الْمُعَذِّرُونَ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سَيُصِيبُ الَّذِينَ كَفَرُوا مِنْهُمْ عَذابٌ أَلِيمٌ.</w:t>
      </w:r>
      <w:r>
        <w:rPr>
          <w:rFonts w:ascii="Traditional Arabic" w:hAnsi="Traditional Arabic" w:cs="Traditional Arabic" w:hint="cs"/>
          <w:color w:val="000000"/>
          <w:sz w:val="30"/>
          <w:szCs w:val="30"/>
          <w:rtl/>
        </w:rPr>
        <w:t xml:space="preserve"> توبه (9) 90</w:t>
      </w:r>
    </w:p>
    <w:p w:rsidR="0014592B" w:rsidRDefault="0014592B" w:rsidP="0014592B">
      <w:pPr>
        <w:pStyle w:val="NormalWeb"/>
        <w:bidi/>
        <w:rPr>
          <w:rtl/>
        </w:rPr>
      </w:pPr>
      <w:r>
        <w:rPr>
          <w:rFonts w:ascii="Traditional Arabic" w:hAnsi="Traditional Arabic" w:cs="Traditional Arabic" w:hint="cs"/>
          <w:color w:val="006A0F"/>
          <w:sz w:val="30"/>
          <w:szCs w:val="30"/>
          <w:rtl/>
        </w:rPr>
        <w:t>قُلْ لِلْمُخَلَّفِينَ مِنَ الْأَعْرابِ سَتُدْعَوْنَ إِلى‏ قَوْمٍ أُولِي بَأْسٍ شَدِيدٍ تُقاتِلُونَهُمْ أَوْ يُسْلِمُونَ فَإِنْ تُطِيعُوا يُؤْتِكُمُ اللَّهُ أَجْراً حَسَناً وَ إِنْ تَتَوَلَّوْا كَما تَوَلَّيْتُمْ مِنْ قَبْلُ يُعَذِّبْكُمْ عَذاباً أَلِيماً.</w:t>
      </w:r>
      <w:r>
        <w:rPr>
          <w:rFonts w:ascii="Traditional Arabic" w:hAnsi="Traditional Arabic" w:cs="Traditional Arabic" w:hint="cs"/>
          <w:color w:val="000000"/>
          <w:sz w:val="30"/>
          <w:szCs w:val="30"/>
          <w:rtl/>
        </w:rPr>
        <w:t xml:space="preserve"> فتح (48) 16</w:t>
      </w:r>
    </w:p>
    <w:p w:rsidR="0014592B" w:rsidRDefault="0014592B" w:rsidP="0014592B">
      <w:pPr>
        <w:pStyle w:val="NormalWeb"/>
        <w:bidi/>
        <w:rPr>
          <w:rtl/>
        </w:rPr>
      </w:pPr>
      <w:r>
        <w:rPr>
          <w:rFonts w:ascii="Traditional Arabic" w:hAnsi="Traditional Arabic" w:cs="Traditional Arabic" w:hint="cs"/>
          <w:color w:val="000000"/>
          <w:sz w:val="30"/>
          <w:szCs w:val="30"/>
          <w:rtl/>
        </w:rPr>
        <w:t>205. وعده جباران لجوج به عذابى سنگين، از سوى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خابَ كُلُّ جَبَّارٍ عَنِيدٍ</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مِنْ وَرائِهِ عَذابٌ غَلِيظٌ.</w:t>
      </w:r>
      <w:r>
        <w:rPr>
          <w:rFonts w:ascii="Traditional Arabic" w:hAnsi="Traditional Arabic" w:cs="Traditional Arabic" w:hint="cs"/>
          <w:color w:val="000000"/>
          <w:sz w:val="30"/>
          <w:szCs w:val="30"/>
          <w:rtl/>
        </w:rPr>
        <w:t xml:space="preserve"> ابراهيم (14) 15 و 17</w:t>
      </w:r>
    </w:p>
    <w:p w:rsidR="0014592B" w:rsidRDefault="0014592B" w:rsidP="0014592B">
      <w:pPr>
        <w:pStyle w:val="NormalWeb"/>
        <w:bidi/>
        <w:rPr>
          <w:rtl/>
        </w:rPr>
      </w:pPr>
      <w:r>
        <w:rPr>
          <w:rFonts w:ascii="Traditional Arabic" w:hAnsi="Traditional Arabic" w:cs="Traditional Arabic" w:hint="cs"/>
          <w:color w:val="000000"/>
          <w:sz w:val="30"/>
          <w:szCs w:val="30"/>
          <w:rtl/>
        </w:rPr>
        <w:t>206. قطعى شدن وعده عذاب الهى به قوم ثمود، با پى كردن ناقه صالح:</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lastRenderedPageBreak/>
        <w:t>وَ يا قَوْمِ هذِهِ ناقَةُ اللَّهِ لَكُمْ آيَةً فَذَرُوها تَأْكُلْ فِي أَرْضِ اللَّهِ وَ لا تَمَسُّوها بِسُوءٍ فَيَأْخُذَكُمْ عَذابٌ قَرِيبٌ‏ فَعَقَرُوها فَقالَ تَمَتَّعُوا فِي دارِكُمْ ثَلاثَةَ أَيَّامٍ ذلِكَ وَعْدٌ غَيْرُ مَكْذُوبٍ.</w:t>
      </w:r>
      <w:r>
        <w:rPr>
          <w:rFonts w:ascii="Traditional Arabic" w:hAnsi="Traditional Arabic" w:cs="Traditional Arabic" w:hint="cs"/>
          <w:color w:val="000000"/>
          <w:sz w:val="30"/>
          <w:szCs w:val="30"/>
          <w:rtl/>
        </w:rPr>
        <w:t xml:space="preserve"> هود (11) 64 و 65</w:t>
      </w:r>
    </w:p>
    <w:p w:rsidR="0014592B" w:rsidRDefault="0014592B" w:rsidP="0014592B">
      <w:pPr>
        <w:pStyle w:val="NormalWeb"/>
        <w:bidi/>
        <w:rPr>
          <w:rtl/>
        </w:rPr>
      </w:pPr>
      <w:r>
        <w:rPr>
          <w:rFonts w:ascii="Traditional Arabic" w:hAnsi="Traditional Arabic" w:cs="Traditional Arabic" w:hint="cs"/>
          <w:color w:val="000000"/>
          <w:sz w:val="30"/>
          <w:szCs w:val="30"/>
          <w:rtl/>
        </w:rPr>
        <w:t>207. صبحگاه، ورود فرشتگان به ديار قوم لوط، زمان وعده داده شده براى نزول عذاب بر آنان: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لُوطُ إِنَّا رُسُلُ رَبِّكَ لَنْ يَصِلُوا إِلَيْكَ فَأَسْرِ بِأَهْلِكَ بِقِطْعٍ مِنَ اللَّيْلِ وَ لا يَلْتَفِتْ مِنْكُمْ أَحَدٌ إِلَّا امْرَأَتَكَ إِنَّهُ مُصِيبُها ما أَصابَهُمْ إِنَّ مَوْعِدَهُمُ الصُّبْحُ أَ لَيْسَ الصُّبْحُ بِقَرِيبٍ.</w:t>
      </w:r>
      <w:r>
        <w:rPr>
          <w:rFonts w:ascii="Traditional Arabic" w:hAnsi="Traditional Arabic" w:cs="Traditional Arabic" w:hint="cs"/>
          <w:color w:val="000000"/>
          <w:sz w:val="30"/>
          <w:szCs w:val="30"/>
          <w:rtl/>
        </w:rPr>
        <w:t xml:space="preserve"> هود (11) 81</w:t>
      </w:r>
    </w:p>
    <w:p w:rsidR="0014592B" w:rsidRDefault="0014592B" w:rsidP="0014592B">
      <w:pPr>
        <w:pStyle w:val="NormalWeb"/>
        <w:bidi/>
        <w:rPr>
          <w:rtl/>
        </w:rPr>
      </w:pPr>
      <w:r>
        <w:rPr>
          <w:rFonts w:ascii="Traditional Arabic" w:hAnsi="Traditional Arabic" w:cs="Traditional Arabic" w:hint="cs"/>
          <w:color w:val="000000"/>
          <w:sz w:val="30"/>
          <w:szCs w:val="30"/>
          <w:rtl/>
        </w:rPr>
        <w:t>208. وعده عذاب الهى به شيطان و مشركان:</w:t>
      </w:r>
    </w:p>
    <w:p w:rsidR="0014592B" w:rsidRDefault="0014592B" w:rsidP="0014592B">
      <w:pPr>
        <w:pStyle w:val="NormalWeb"/>
        <w:bidi/>
        <w:rPr>
          <w:rtl/>
        </w:rPr>
      </w:pPr>
      <w:r>
        <w:rPr>
          <w:rFonts w:ascii="Traditional Arabic" w:hAnsi="Traditional Arabic" w:cs="Traditional Arabic" w:hint="cs"/>
          <w:color w:val="006A0F"/>
          <w:sz w:val="30"/>
          <w:szCs w:val="30"/>
          <w:rtl/>
        </w:rPr>
        <w:t>الَّذِي جَعَلَ مَعَ اللَّهِ إِلهاً آخَرَ فَأَلْقِياهُ فِي الْعَذابِ الشَّدِيدِ قالَ قَرِينُهُ رَبَّنا ما أَطْغَيْتُهُ وَ لكِنْ كانَ فِي ضَلالٍ بَعِيدٍ قالَ لا تَخْتَصِمُوا لَدَيَّ وَ قَدْ قَدَّمْتُ إِلَيْكُمْ بِالْوَعِيدِ.</w:t>
      </w:r>
      <w:r>
        <w:rPr>
          <w:rStyle w:val="FootnoteReference"/>
          <w:rFonts w:ascii="Traditional Arabic" w:hAnsi="Traditional Arabic" w:cs="Traditional Arabic"/>
          <w:color w:val="000000"/>
          <w:sz w:val="30"/>
          <w:szCs w:val="30"/>
          <w:rtl/>
        </w:rPr>
        <w:footnoteReference w:id="34"/>
      </w:r>
      <w:r>
        <w:rPr>
          <w:rFonts w:ascii="Traditional Arabic" w:hAnsi="Traditional Arabic" w:cs="Traditional Arabic" w:hint="cs"/>
          <w:color w:val="000000"/>
          <w:sz w:val="30"/>
          <w:szCs w:val="30"/>
          <w:rtl/>
        </w:rPr>
        <w:t xml:space="preserve"> ق (50) 26-/ 28</w:t>
      </w:r>
    </w:p>
    <w:p w:rsidR="0014592B" w:rsidRDefault="0014592B" w:rsidP="0014592B">
      <w:pPr>
        <w:pStyle w:val="NormalWeb"/>
        <w:bidi/>
        <w:rPr>
          <w:rtl/>
        </w:rPr>
      </w:pPr>
      <w:r>
        <w:rPr>
          <w:rFonts w:ascii="Traditional Arabic" w:hAnsi="Traditional Arabic" w:cs="Traditional Arabic" w:hint="cs"/>
          <w:color w:val="000000"/>
          <w:sz w:val="30"/>
          <w:szCs w:val="30"/>
          <w:rtl/>
        </w:rPr>
        <w:t>209. زمان دقيق وقوع عذاب وعده داده شده بر مشركان و كافران، غير معلوم حتى براى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فَإِنْ تَوَلَّوْا فَقُلْ آذَنْتُكُمْ عَلى‏ سَواءٍ وَ إِنْ أَدْرِي أَ قَرِيبٌ أَمْ بَعِيدٌ ما تُوعَدُونَ.</w:t>
      </w:r>
      <w:r>
        <w:rPr>
          <w:rFonts w:ascii="Traditional Arabic" w:hAnsi="Traditional Arabic" w:cs="Traditional Arabic" w:hint="cs"/>
          <w:color w:val="000000"/>
          <w:sz w:val="30"/>
          <w:szCs w:val="30"/>
          <w:rtl/>
        </w:rPr>
        <w:t xml:space="preserve"> انبياء (21) 109</w:t>
      </w:r>
    </w:p>
    <w:p w:rsidR="0014592B" w:rsidRDefault="0014592B" w:rsidP="0014592B">
      <w:pPr>
        <w:pStyle w:val="NormalWeb"/>
        <w:bidi/>
        <w:rPr>
          <w:rtl/>
        </w:rPr>
      </w:pPr>
      <w:r>
        <w:rPr>
          <w:rFonts w:ascii="Traditional Arabic" w:hAnsi="Traditional Arabic" w:cs="Traditional Arabic" w:hint="cs"/>
          <w:color w:val="006A0F"/>
          <w:sz w:val="30"/>
          <w:szCs w:val="30"/>
          <w:rtl/>
        </w:rPr>
        <w:t>قُلْ إِنْ أَدْرِي أَ قَرِيبٌ ما تُوعَدُونَ أَمْ يَجْعَلُ لَهُ رَبِّي أَمَداً.</w:t>
      </w:r>
      <w:r>
        <w:rPr>
          <w:rFonts w:ascii="Traditional Arabic" w:hAnsi="Traditional Arabic" w:cs="Traditional Arabic" w:hint="cs"/>
          <w:color w:val="000000"/>
          <w:sz w:val="30"/>
          <w:szCs w:val="30"/>
          <w:rtl/>
        </w:rPr>
        <w:t xml:space="preserve"> جنّ (72) 25</w:t>
      </w:r>
    </w:p>
    <w:p w:rsidR="0014592B" w:rsidRDefault="0014592B" w:rsidP="0014592B">
      <w:pPr>
        <w:pStyle w:val="NormalWeb"/>
        <w:bidi/>
        <w:rPr>
          <w:rtl/>
        </w:rPr>
      </w:pPr>
      <w:r>
        <w:rPr>
          <w:rFonts w:ascii="Traditional Arabic" w:hAnsi="Traditional Arabic" w:cs="Traditional Arabic" w:hint="cs"/>
          <w:color w:val="000000"/>
          <w:sz w:val="30"/>
          <w:szCs w:val="30"/>
          <w:rtl/>
        </w:rPr>
        <w:t>210. عذاب و هلاكت ستم پيشگان، وعده خداوند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44 و 46 و 47</w:t>
      </w:r>
    </w:p>
    <w:p w:rsidR="0014592B" w:rsidRDefault="0014592B" w:rsidP="0014592B">
      <w:pPr>
        <w:pStyle w:val="NormalWeb"/>
        <w:bidi/>
        <w:rPr>
          <w:rtl/>
        </w:rPr>
      </w:pPr>
      <w:r>
        <w:rPr>
          <w:rFonts w:ascii="Traditional Arabic" w:hAnsi="Traditional Arabic" w:cs="Traditional Arabic" w:hint="cs"/>
          <w:color w:val="000000"/>
          <w:sz w:val="30"/>
          <w:szCs w:val="30"/>
          <w:rtl/>
        </w:rPr>
        <w:t>211. استهزاى وعده عذاب الهى از سوى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انعام (6) 10</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14592B" w:rsidRDefault="0014592B" w:rsidP="0014592B">
      <w:pPr>
        <w:pStyle w:val="NormalWeb"/>
        <w:bidi/>
        <w:rPr>
          <w:rtl/>
        </w:rPr>
      </w:pPr>
      <w:r>
        <w:rPr>
          <w:rFonts w:ascii="Traditional Arabic" w:hAnsi="Traditional Arabic" w:cs="Traditional Arabic" w:hint="cs"/>
          <w:color w:val="006A0F"/>
          <w:sz w:val="30"/>
          <w:szCs w:val="30"/>
          <w:rtl/>
        </w:rPr>
        <w:t>وَ هُوَ الَّذِي خَلَقَ السَّماواتِ وَ الْأَرْضَ فِي سِتَّةِ أَيَّامٍ وَ كانَ عَرْشُهُ عَلَى الْماءِ لِيَبْلُوَكُمْ أَيُّكُمْ أَحْسَنُ عَمَلًا وَ لَئِنْ قُلْتَ إِنَّكُمْ مَبْعُوثُونَ مِنْ بَعْدِ الْمَوْتِ لَيَقُولَنَّ الَّذِينَ كَفَرُوا إِنْ هذا إِلَّا سِحْرٌ مُبِينٌ‏ وَ لَئِنْ أَخَّرْنا عَنْهُمُ الْعَذابَ إِلى‏ أُمَّةٍ مَعْدُودَةٍ لَيَقُولُنَّ ما يَحْبِسُهُ أَلا يَوْمَ يَأْتِيهِمْ لَيْسَ مَصْرُوفاً عَنْهُمْ وَ حاقَ بِهِمْ ما كانُوا بِهِ يَسْتَهْزِؤُنَ.</w:t>
      </w:r>
      <w:r>
        <w:rPr>
          <w:rFonts w:ascii="Traditional Arabic" w:hAnsi="Traditional Arabic" w:cs="Traditional Arabic" w:hint="cs"/>
          <w:color w:val="000000"/>
          <w:sz w:val="30"/>
          <w:szCs w:val="30"/>
          <w:rtl/>
        </w:rPr>
        <w:t xml:space="preserve"> هود (11) 7 و 8</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هود (11) 32</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أَشْرَكُوا لَوْ شاءَ اللَّهُ ما عَبَدْنا مِنْ دُونِهِ مِنْ شَيْ‏ءٍ نَحْنُ وَ لا آباؤُنا وَ لا حَرَّمْنا مِنْ دُونِهِ مِنْ شَيْ‏ءٍ كَذلِكَ فَعَلَ الَّذِينَ مِنْ قَبْلِهِمْ فَهَلْ عَلَى الرُّسُلِ إِلَّا الْبَلاغُ الْمُبِينُ.</w:t>
      </w:r>
      <w:r>
        <w:rPr>
          <w:rFonts w:ascii="Traditional Arabic" w:hAnsi="Traditional Arabic" w:cs="Traditional Arabic" w:hint="cs"/>
          <w:color w:val="000000"/>
          <w:sz w:val="30"/>
          <w:szCs w:val="30"/>
          <w:rtl/>
        </w:rPr>
        <w:t xml:space="preserve"> نحل (16) 35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لَقَدِ اسْتُهْزِئَ بِرُسُلٍ مِنْ قَبْلِكَ فَحاقَ بِالَّذِينَ سَخِرُوا مِنْهُمْ ما كانُوا بِهِ يَسْتَهْزِؤُنَ.</w:t>
      </w:r>
      <w:r>
        <w:rPr>
          <w:rFonts w:ascii="Traditional Arabic" w:hAnsi="Traditional Arabic" w:cs="Traditional Arabic" w:hint="cs"/>
          <w:color w:val="000000"/>
          <w:sz w:val="30"/>
          <w:szCs w:val="30"/>
          <w:rtl/>
        </w:rPr>
        <w:t xml:space="preserve"> انبياء (21) 41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إِنَّكُمْ لَتَأْتُونَ الرِّجالَ وَ تَقْطَعُونَ السَّبِيلَ وَ تَأْتُونَ فِي نادِيكُمُ الْمُنْكَرَ فَما كانَ جَوابَ قَوْمِهِ إِلَّا أَنْ قالُوا ائْتِنا بِعَذابِ اللَّهِ إِنْ كُنْتَ مِنَ الصَّادِقِينَ.</w:t>
      </w:r>
      <w:r>
        <w:rPr>
          <w:rFonts w:ascii="Traditional Arabic" w:hAnsi="Traditional Arabic" w:cs="Traditional Arabic" w:hint="cs"/>
          <w:color w:val="000000"/>
          <w:sz w:val="30"/>
          <w:szCs w:val="30"/>
          <w:rtl/>
        </w:rPr>
        <w:t xml:space="preserve"> عنكبوت (29)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14592B" w:rsidRDefault="0014592B" w:rsidP="0014592B">
      <w:pPr>
        <w:pStyle w:val="NormalWeb"/>
        <w:bidi/>
        <w:rPr>
          <w:rtl/>
        </w:rPr>
      </w:pPr>
      <w:r>
        <w:rPr>
          <w:rFonts w:ascii="Traditional Arabic" w:hAnsi="Traditional Arabic" w:cs="Traditional Arabic" w:hint="cs"/>
          <w:color w:val="006A0F"/>
          <w:sz w:val="30"/>
          <w:szCs w:val="30"/>
          <w:rtl/>
        </w:rPr>
        <w:t>وَ بَدا لَهُمْ سَيِّئاتُ ما كَسَبُوا وَ حاقَ بِهِمْ ما كانُوا بِهِ يَسْتَهْزِؤُنَ.</w:t>
      </w:r>
      <w:r>
        <w:rPr>
          <w:rFonts w:ascii="Traditional Arabic" w:hAnsi="Traditional Arabic" w:cs="Traditional Arabic" w:hint="cs"/>
          <w:color w:val="000000"/>
          <w:sz w:val="30"/>
          <w:szCs w:val="30"/>
          <w:rtl/>
        </w:rPr>
        <w:t xml:space="preserve"> زمر (39) 48</w:t>
      </w:r>
    </w:p>
    <w:p w:rsidR="0014592B" w:rsidRDefault="0014592B" w:rsidP="0014592B">
      <w:pPr>
        <w:pStyle w:val="NormalWeb"/>
        <w:bidi/>
        <w:rPr>
          <w:rtl/>
        </w:rPr>
      </w:pPr>
      <w:r>
        <w:rPr>
          <w:rFonts w:ascii="Traditional Arabic" w:hAnsi="Traditional Arabic" w:cs="Traditional Arabic" w:hint="cs"/>
          <w:color w:val="006A0F"/>
          <w:sz w:val="30"/>
          <w:szCs w:val="30"/>
          <w:rtl/>
        </w:rPr>
        <w:t>فَلَمَّا جاءَتْهُمْ رُسُلُهُمْ بِالْبَيِّناتِ فَرِحُوا بِما عِنْدَهُمْ مِنَ الْعِلْمِ وَ حاقَ بِهِمْ ما كانُوا بِهِ يَسْتَهْزِؤُنَ.</w:t>
      </w:r>
      <w:r>
        <w:rPr>
          <w:rFonts w:ascii="Traditional Arabic" w:hAnsi="Traditional Arabic" w:cs="Traditional Arabic" w:hint="cs"/>
          <w:color w:val="000000"/>
          <w:sz w:val="30"/>
          <w:szCs w:val="30"/>
          <w:rtl/>
        </w:rPr>
        <w:t xml:space="preserve"> غافر (40) 83</w:t>
      </w:r>
    </w:p>
    <w:p w:rsidR="0014592B" w:rsidRDefault="0014592B" w:rsidP="0014592B">
      <w:pPr>
        <w:pStyle w:val="NormalWeb"/>
        <w:bidi/>
        <w:rPr>
          <w:rtl/>
        </w:rPr>
      </w:pPr>
      <w:r>
        <w:rPr>
          <w:rFonts w:ascii="Traditional Arabic" w:hAnsi="Traditional Arabic" w:cs="Traditional Arabic" w:hint="cs"/>
          <w:color w:val="006A0F"/>
          <w:sz w:val="30"/>
          <w:szCs w:val="30"/>
          <w:rtl/>
        </w:rPr>
        <w:t>وَ أَمَّا الَّذِينَ كَفَرُوا أَ فَلَمْ تَكُنْ آياتِي تُتْلى‏ عَلَيْكُمْ فَاسْتَكْبَرْتُمْ وَ كُنْتُمْ قَوْماً مُجْرِمِينَ‏ وَ إِذا قِيلَ إِنَّ وَعْدَ اللَّهِ حَقٌّ وَ السَّاعَةُ لا رَيْبَ فِيها قُلْتُمْ ما نَدْرِي مَا السَّاعَةُ إِنْ نَظُنُّ إِلَّا ظَنًّا وَ ما نَحْنُ بِمُسْتَيْقِنِينَ‏ وَ بَدا لَهُمْ سَيِّئاتُ ما عَمِلُوا وَ حاقَ بِهِمْ ما كانُوا بِهِ يَسْتَهْزِؤُنَ.</w:t>
      </w:r>
      <w:r>
        <w:rPr>
          <w:rFonts w:ascii="Traditional Arabic" w:hAnsi="Traditional Arabic" w:cs="Traditional Arabic" w:hint="cs"/>
          <w:color w:val="000000"/>
          <w:sz w:val="30"/>
          <w:szCs w:val="30"/>
          <w:rtl/>
        </w:rPr>
        <w:t xml:space="preserve"> جاثيه (45) 31- 33</w:t>
      </w:r>
    </w:p>
    <w:p w:rsidR="0014592B" w:rsidRDefault="0014592B" w:rsidP="0014592B">
      <w:pPr>
        <w:pStyle w:val="NormalWeb"/>
        <w:bidi/>
        <w:rPr>
          <w:rtl/>
        </w:rPr>
      </w:pPr>
      <w:r>
        <w:rPr>
          <w:rFonts w:ascii="Traditional Arabic" w:hAnsi="Traditional Arabic" w:cs="Traditional Arabic" w:hint="cs"/>
          <w:color w:val="006A0F"/>
          <w:sz w:val="30"/>
          <w:szCs w:val="30"/>
          <w:rtl/>
        </w:rPr>
        <w:t>وَ لَقَدْ مَكَّنَّاهُمْ فِيما إِنْ مَكَّنَّاكُمْ فِيهِ وَ جَعَلْنا لَهُمْ سَمْعاً وَ أَبْصاراً وَ أَفْئِدَةً فَما أَغْنى‏ عَنْهُمْ سَمْعُهُمْ وَ لا أَبْصارُهُمْ وَ لا أَفْئِدَتُهُمْ مِنْ شَيْ‏ءٍ إِذْ كانُوا يَجْحَدُونَ بِآياتِ اللَّهِ وَ حاقَ بِهِمْ ما كانُوا بِهِ يَسْتَهْزِؤُنَ.</w:t>
      </w:r>
      <w:r>
        <w:rPr>
          <w:rFonts w:ascii="Traditional Arabic" w:hAnsi="Traditional Arabic" w:cs="Traditional Arabic" w:hint="cs"/>
          <w:color w:val="000000"/>
          <w:sz w:val="30"/>
          <w:szCs w:val="30"/>
          <w:rtl/>
        </w:rPr>
        <w:t xml:space="preserve"> احقاف (46) 26</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465BFF"/>
          <w:sz w:val="30"/>
          <w:szCs w:val="30"/>
          <w:rtl/>
        </w:rPr>
        <w:t>50. عطاياى خدا</w:t>
      </w:r>
    </w:p>
    <w:p w:rsidR="0014592B" w:rsidRDefault="0014592B" w:rsidP="0014592B">
      <w:pPr>
        <w:pStyle w:val="NormalWeb"/>
        <w:bidi/>
        <w:rPr>
          <w:rtl/>
        </w:rPr>
      </w:pPr>
      <w:r>
        <w:rPr>
          <w:rFonts w:ascii="Traditional Arabic" w:hAnsi="Traditional Arabic" w:cs="Traditional Arabic" w:hint="cs"/>
          <w:color w:val="000000"/>
          <w:sz w:val="30"/>
          <w:szCs w:val="30"/>
          <w:rtl/>
        </w:rPr>
        <w:t>212. بهره‏مندى از عطاياى بيشتر، وعده خدا به نيكوكاران بنى اسرائيل:</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إِذْ قالَ مُوسى‏ لِقَوْمِهِ يا قَوْمِ إِنَّكُمْ ظَلَمْتُمْ أَنْفُسَكُمْ بِاتِّخاذِكُمُ الْعِجْلَ فَتُوبُوا إِلى‏ بارِئِكُمْ فَاقْتُلُوا أَنْفُسَكُمْ ذلِكُمْ خَيْرٌ لَكُمْ عِنْدَ بارِئِكُمْ فَتابَ عَلَيْكُمْ إِنَّهُ هُوَ التَّوَّابُ الرَّحِيمُ‏ وَ إِذْ قُلْنَا ادْخُلُوا هذِهِ الْقَرْيَةَ فَكُلُوا مِنْها حَيْثُ شِئْتُمْ رَغَداً وَ ادْخُلُوا الْبابَ سُجَّداً وَ قُولُوا حِطَّةٌ نَغْفِرْ لَكُمْ خَطاياكُمْ وَ سَنَزِيدُ الْمُحْسِنِينَ.</w:t>
      </w:r>
      <w:r>
        <w:rPr>
          <w:rFonts w:ascii="Traditional Arabic" w:hAnsi="Traditional Arabic" w:cs="Traditional Arabic" w:hint="cs"/>
          <w:color w:val="000000"/>
          <w:sz w:val="30"/>
          <w:szCs w:val="30"/>
          <w:rtl/>
        </w:rPr>
        <w:t xml:space="preserve"> بقره (2) 54 و 58</w:t>
      </w:r>
    </w:p>
    <w:p w:rsidR="0014592B" w:rsidRDefault="0014592B" w:rsidP="0014592B">
      <w:pPr>
        <w:pStyle w:val="NormalWeb"/>
        <w:bidi/>
        <w:rPr>
          <w:rtl/>
        </w:rPr>
      </w:pPr>
      <w:r>
        <w:rPr>
          <w:rFonts w:ascii="Traditional Arabic" w:hAnsi="Traditional Arabic" w:cs="Traditional Arabic" w:hint="cs"/>
          <w:color w:val="006A0F"/>
          <w:sz w:val="30"/>
          <w:szCs w:val="30"/>
          <w:rtl/>
        </w:rPr>
        <w:t>وَ مِنْ قَوْمِ مُوسى‏ أُمَّةٌ يَهْدُونَ بِالْحَقِ‏</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سَنَزِيدُ الْمُحْسِنِينَ.</w:t>
      </w:r>
      <w:r>
        <w:rPr>
          <w:rFonts w:ascii="Traditional Arabic" w:hAnsi="Traditional Arabic" w:cs="Traditional Arabic" w:hint="cs"/>
          <w:color w:val="000000"/>
          <w:sz w:val="30"/>
          <w:szCs w:val="30"/>
          <w:rtl/>
        </w:rPr>
        <w:t xml:space="preserve"> اعراف (7) 159 و 161</w:t>
      </w:r>
    </w:p>
    <w:p w:rsidR="0014592B" w:rsidRDefault="0014592B" w:rsidP="0014592B">
      <w:pPr>
        <w:pStyle w:val="NormalWeb"/>
        <w:bidi/>
        <w:rPr>
          <w:rtl/>
        </w:rPr>
      </w:pPr>
      <w:r>
        <w:rPr>
          <w:rFonts w:ascii="Traditional Arabic" w:hAnsi="Traditional Arabic" w:cs="Traditional Arabic" w:hint="cs"/>
          <w:color w:val="465BFF"/>
          <w:sz w:val="30"/>
          <w:szCs w:val="30"/>
          <w:rtl/>
        </w:rPr>
        <w:t>51. غنيمت‏</w:t>
      </w:r>
    </w:p>
    <w:p w:rsidR="0014592B" w:rsidRDefault="0014592B" w:rsidP="0014592B">
      <w:pPr>
        <w:pStyle w:val="NormalWeb"/>
        <w:bidi/>
        <w:rPr>
          <w:rtl/>
        </w:rPr>
      </w:pPr>
      <w:r>
        <w:rPr>
          <w:rFonts w:ascii="Traditional Arabic" w:hAnsi="Traditional Arabic" w:cs="Traditional Arabic" w:hint="cs"/>
          <w:color w:val="000000"/>
          <w:sz w:val="30"/>
          <w:szCs w:val="30"/>
          <w:rtl/>
        </w:rPr>
        <w:t>213. غنايم خيبر نزديك‏ترين بخش از غنايم وعده داده شده الهى به مؤمنان پس از صلح حديبيّه:</w:t>
      </w:r>
    </w:p>
    <w:p w:rsidR="0014592B" w:rsidRDefault="0014592B" w:rsidP="0014592B">
      <w:pPr>
        <w:pStyle w:val="NormalWeb"/>
        <w:bidi/>
        <w:rPr>
          <w:rtl/>
        </w:rPr>
      </w:pPr>
      <w:r>
        <w:rPr>
          <w:rFonts w:ascii="Traditional Arabic" w:hAnsi="Traditional Arabic" w:cs="Traditional Arabic" w:hint="cs"/>
          <w:color w:val="006A0F"/>
          <w:sz w:val="30"/>
          <w:szCs w:val="30"/>
          <w:rtl/>
        </w:rPr>
        <w:t>وَعَدَكُمُ اللَّهُ مَغانِمَ كَثِيرَةً تَأْخُذُونَها</w:t>
      </w:r>
      <w:r>
        <w:rPr>
          <w:rFonts w:ascii="Traditional Arabic" w:hAnsi="Traditional Arabic" w:cs="Traditional Arabic" w:hint="cs"/>
          <w:color w:val="000000"/>
          <w:sz w:val="30"/>
          <w:szCs w:val="30"/>
          <w:rtl/>
        </w:rPr>
        <w:t xml:space="preserve"> .... فتح (48) 20</w:t>
      </w:r>
    </w:p>
    <w:p w:rsidR="0014592B" w:rsidRDefault="0014592B" w:rsidP="0014592B">
      <w:pPr>
        <w:pStyle w:val="NormalWeb"/>
        <w:bidi/>
        <w:rPr>
          <w:rtl/>
        </w:rPr>
      </w:pPr>
      <w:r>
        <w:rPr>
          <w:rFonts w:ascii="Traditional Arabic" w:hAnsi="Traditional Arabic" w:cs="Traditional Arabic" w:hint="cs"/>
          <w:color w:val="465BFF"/>
          <w:sz w:val="30"/>
          <w:szCs w:val="30"/>
          <w:rtl/>
        </w:rPr>
        <w:t>52. فرار اهل‏كتاب‏</w:t>
      </w:r>
    </w:p>
    <w:p w:rsidR="0014592B" w:rsidRDefault="0014592B" w:rsidP="0014592B">
      <w:pPr>
        <w:pStyle w:val="NormalWeb"/>
        <w:bidi/>
        <w:rPr>
          <w:rtl/>
        </w:rPr>
      </w:pPr>
      <w:r>
        <w:rPr>
          <w:rFonts w:ascii="Traditional Arabic" w:hAnsi="Traditional Arabic" w:cs="Traditional Arabic" w:hint="cs"/>
          <w:color w:val="000000"/>
          <w:sz w:val="30"/>
          <w:szCs w:val="30"/>
          <w:rtl/>
        </w:rPr>
        <w:t>214. وعده الهى به فرار كافران اهل‏كتاب، در صورت مواجه شدن با مؤمنان در جنگ:</w:t>
      </w:r>
    </w:p>
    <w:p w:rsidR="0014592B" w:rsidRDefault="0014592B" w:rsidP="0014592B">
      <w:pPr>
        <w:pStyle w:val="NormalWeb"/>
        <w:bidi/>
        <w:rPr>
          <w:rtl/>
        </w:rPr>
      </w:pPr>
      <w:r>
        <w:rPr>
          <w:rFonts w:ascii="Traditional Arabic" w:hAnsi="Traditional Arabic" w:cs="Traditional Arabic" w:hint="cs"/>
          <w:color w:val="006A0F"/>
          <w:sz w:val="30"/>
          <w:szCs w:val="30"/>
          <w:rtl/>
        </w:rPr>
        <w:t>كُنْتُمْ خَيْرَ أُمَّةٍ أُخْرِجَتْ لِلنَّاسِ تَأْمُرُونَ بِالْمَعْرُوفِ وَ تَنْهَوْنَ عَنِ الْمُنْكَرِ وَ تُؤْمِنُونَ بِاللَّهِ وَ لَوْ آمَنَ أَهْلُ الْكِتابِ لَكانَ خَيْراً لَهُمْ مِنْهُمُ الْمُؤْمِنُونَ وَ أَكْثَرُهُمُ الْفاسِقُونَ‏ لَنْ يَضُرُّوكُمْ إِلَّا أَذىً وَ إِنْ يُقاتِلُوكُمْ‏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368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يُوَلُّوكُمُ الْأَدْبارَ ثُمَّ لا يُنْصَرُونَ.</w:t>
      </w:r>
      <w:r>
        <w:rPr>
          <w:rFonts w:ascii="Traditional Arabic" w:hAnsi="Traditional Arabic" w:cs="Traditional Arabic" w:hint="cs"/>
          <w:color w:val="000000"/>
          <w:sz w:val="30"/>
          <w:szCs w:val="30"/>
          <w:rtl/>
        </w:rPr>
        <w:t xml:space="preserve"> آل‏عمران (3) 110 و 111</w:t>
      </w:r>
    </w:p>
    <w:p w:rsidR="0014592B" w:rsidRDefault="0014592B" w:rsidP="0014592B">
      <w:pPr>
        <w:pStyle w:val="NormalWeb"/>
        <w:bidi/>
        <w:rPr>
          <w:rtl/>
        </w:rPr>
      </w:pPr>
      <w:r>
        <w:rPr>
          <w:rFonts w:ascii="Traditional Arabic" w:hAnsi="Traditional Arabic" w:cs="Traditional Arabic" w:hint="cs"/>
          <w:color w:val="006A0F"/>
          <w:sz w:val="30"/>
          <w:szCs w:val="30"/>
          <w:rtl/>
        </w:rPr>
        <w:t>وَ لَوْ قاتَلَكُمُ الَّذِينَ كَفَرُوا لَوَلَّوُا الْأَدْبارَ ثُمَّ لا يَجِدُونَ وَلِيًّا وَ لا نَصِيراً.</w:t>
      </w:r>
      <w:r>
        <w:rPr>
          <w:rFonts w:ascii="Traditional Arabic" w:hAnsi="Traditional Arabic" w:cs="Traditional Arabic" w:hint="cs"/>
          <w:color w:val="000000"/>
          <w:sz w:val="30"/>
          <w:szCs w:val="30"/>
          <w:rtl/>
        </w:rPr>
        <w:t xml:space="preserve"> فتح (48) 22</w:t>
      </w:r>
    </w:p>
    <w:p w:rsidR="0014592B" w:rsidRDefault="0014592B" w:rsidP="0014592B">
      <w:pPr>
        <w:pStyle w:val="NormalWeb"/>
        <w:bidi/>
        <w:rPr>
          <w:rtl/>
        </w:rPr>
      </w:pPr>
      <w:r>
        <w:rPr>
          <w:rFonts w:ascii="Traditional Arabic" w:hAnsi="Traditional Arabic" w:cs="Traditional Arabic" w:hint="cs"/>
          <w:color w:val="465BFF"/>
          <w:sz w:val="30"/>
          <w:szCs w:val="30"/>
          <w:rtl/>
        </w:rPr>
        <w:t>53. قبول توبه‏</w:t>
      </w:r>
    </w:p>
    <w:p w:rsidR="0014592B" w:rsidRDefault="0014592B" w:rsidP="0014592B">
      <w:pPr>
        <w:pStyle w:val="NormalWeb"/>
        <w:bidi/>
        <w:rPr>
          <w:rtl/>
        </w:rPr>
      </w:pPr>
      <w:r>
        <w:rPr>
          <w:rFonts w:ascii="Traditional Arabic" w:hAnsi="Traditional Arabic" w:cs="Traditional Arabic" w:hint="cs"/>
          <w:color w:val="000000"/>
          <w:sz w:val="30"/>
          <w:szCs w:val="30"/>
          <w:rtl/>
        </w:rPr>
        <w:t>215. وعده قطعى خداوند به باديه‏نشينان تائب و معترف به گناه خود براى پذيرش توبه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مِمَّنْ حَوْلَكُمْ مِنَ الْأَعْرابِ‏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آخَرُونَ اعْتَرَفُوا بِذُنُوبِهِمْ خَلَطُوا عَمَلًا صالِحاً وَ آخَرَ سَيِّئاً عَسَى اللَّهُ أَنْ يَتُوبَ عَلَيْهِمْ إِنَّ اللَّهَ غَفُورٌ رَحِيمٌ.</w:t>
      </w:r>
      <w:r>
        <w:rPr>
          <w:rFonts w:ascii="Traditional Arabic" w:hAnsi="Traditional Arabic" w:cs="Traditional Arabic" w:hint="cs"/>
          <w:color w:val="000000"/>
          <w:sz w:val="30"/>
          <w:szCs w:val="30"/>
          <w:rtl/>
        </w:rPr>
        <w:t xml:space="preserve"> توبه (9) 101 و 102</w:t>
      </w:r>
    </w:p>
    <w:p w:rsidR="0014592B" w:rsidRDefault="0014592B" w:rsidP="0014592B">
      <w:pPr>
        <w:pStyle w:val="NormalWeb"/>
        <w:bidi/>
        <w:rPr>
          <w:rtl/>
        </w:rPr>
      </w:pPr>
      <w:r>
        <w:rPr>
          <w:rFonts w:ascii="Traditional Arabic" w:hAnsi="Traditional Arabic" w:cs="Traditional Arabic" w:hint="cs"/>
          <w:color w:val="000000"/>
          <w:sz w:val="30"/>
          <w:szCs w:val="30"/>
          <w:rtl/>
        </w:rPr>
        <w:t>216. قبولى توبه صالحان، از وعده‏هاى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217. پذيرش توبه بندگان، وعده حتمى خدا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أَ لَمْ يَعْلَمُوا أَنَّ اللَّهَ هُوَ يَقْبَلُ التَّوْبَةَ عَنْ عِبادِهِ‏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أَنَّ اللَّهَ هُوَ التَّوَّابُ الرَّحِيمُ.</w:t>
      </w:r>
      <w:r>
        <w:rPr>
          <w:rFonts w:ascii="Traditional Arabic" w:hAnsi="Traditional Arabic" w:cs="Traditional Arabic" w:hint="cs"/>
          <w:color w:val="000000"/>
          <w:sz w:val="30"/>
          <w:szCs w:val="30"/>
          <w:rtl/>
        </w:rPr>
        <w:t xml:space="preserve"> توبه (9) 104</w:t>
      </w:r>
    </w:p>
    <w:p w:rsidR="0014592B" w:rsidRDefault="0014592B" w:rsidP="0014592B">
      <w:pPr>
        <w:pStyle w:val="NormalWeb"/>
        <w:bidi/>
        <w:rPr>
          <w:rtl/>
        </w:rPr>
      </w:pPr>
      <w:r>
        <w:rPr>
          <w:rFonts w:ascii="Traditional Arabic" w:hAnsi="Traditional Arabic" w:cs="Traditional Arabic" w:hint="cs"/>
          <w:color w:val="000000"/>
          <w:sz w:val="30"/>
          <w:szCs w:val="30"/>
          <w:rtl/>
        </w:rPr>
        <w:t>218. قبولى توبه شاكران، از وعده‏هاى حتمى خداوند:</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إِنِّي تُبْتُ إِلَيْكَ‏</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219. قبولى توبه اهل تسليم، از وعده‏هاى حتمى پروردگار: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إِنِّي تُبْتُ إِلَيْكَ وَ إِنِّي مِنَ الْمُسْلِمِينَ‏ أُولئِكَ الَّذِينَ‏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نَتَجاوَزُ عَنْ سَيِّئاتِهِمْ‏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465BFF"/>
          <w:sz w:val="30"/>
          <w:szCs w:val="30"/>
          <w:rtl/>
        </w:rPr>
        <w:t>54. قبولى اعمال‏</w:t>
      </w:r>
    </w:p>
    <w:p w:rsidR="0014592B" w:rsidRDefault="0014592B" w:rsidP="0014592B">
      <w:pPr>
        <w:pStyle w:val="NormalWeb"/>
        <w:bidi/>
        <w:rPr>
          <w:rtl/>
        </w:rPr>
      </w:pPr>
      <w:r>
        <w:rPr>
          <w:rFonts w:ascii="Traditional Arabic" w:hAnsi="Traditional Arabic" w:cs="Traditional Arabic" w:hint="cs"/>
          <w:color w:val="000000"/>
          <w:sz w:val="30"/>
          <w:szCs w:val="30"/>
          <w:rtl/>
        </w:rPr>
        <w:t>220. قبولى اعمال نيك، وعده راستين خدا به اهل شكر: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 أَوْزِعْنِي أَنْ أَشْكُرَ نِعْمَتَكَ الَّتِي أَنْعَمْتَ عَلَيَّ وَ عَلى‏ والِدَيَ‏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221. قبولى اعمال نيك، وعده تخلف‏ناپذير خدا به اهل تسليم:</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رَبِ‏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أَصْلِحْ لِي فِي ذُرِّيَّتِي إِنِّي تُبْتُ إِلَيْكَ وَ إِنِّي مِنَ الْمُسْلِمِينَ‏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000000"/>
          <w:sz w:val="30"/>
          <w:szCs w:val="30"/>
          <w:rtl/>
        </w:rPr>
        <w:t>222. قبولى اعمال نيك، وعده حتمى خدا به صالحان: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أَنْ أَعْمَلَ صالِحاً تَرْضاهُ وَ أَصْلِحْ لِي فِي ذُرِّيَّتِي‏</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أُولئِكَ الَّذِينَ نَتَقَبَّلُ عَنْهُمْ أَحْسَنَ ما عَمِلُوا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وَعْدَ الصِّدْقِ الَّذِي كانُوا يُوعَدُونَ.</w:t>
      </w:r>
      <w:r>
        <w:rPr>
          <w:rFonts w:ascii="Traditional Arabic" w:hAnsi="Traditional Arabic" w:cs="Traditional Arabic" w:hint="cs"/>
          <w:color w:val="000000"/>
          <w:sz w:val="30"/>
          <w:szCs w:val="30"/>
          <w:rtl/>
        </w:rPr>
        <w:t xml:space="preserve"> احقاف (46) 15 و 16</w:t>
      </w:r>
    </w:p>
    <w:p w:rsidR="0014592B" w:rsidRDefault="0014592B" w:rsidP="0014592B">
      <w:pPr>
        <w:pStyle w:val="NormalWeb"/>
        <w:bidi/>
        <w:rPr>
          <w:rtl/>
        </w:rPr>
      </w:pPr>
      <w:r>
        <w:rPr>
          <w:rFonts w:ascii="Traditional Arabic" w:hAnsi="Traditional Arabic" w:cs="Traditional Arabic" w:hint="cs"/>
          <w:color w:val="465BFF"/>
          <w:sz w:val="30"/>
          <w:szCs w:val="30"/>
          <w:rtl/>
        </w:rPr>
        <w:t>55. قيامت‏</w:t>
      </w:r>
    </w:p>
    <w:p w:rsidR="0014592B" w:rsidRDefault="0014592B" w:rsidP="0014592B">
      <w:pPr>
        <w:pStyle w:val="NormalWeb"/>
        <w:bidi/>
        <w:rPr>
          <w:rtl/>
        </w:rPr>
      </w:pPr>
      <w:r>
        <w:rPr>
          <w:rFonts w:ascii="Traditional Arabic" w:hAnsi="Traditional Arabic" w:cs="Traditional Arabic" w:hint="cs"/>
          <w:color w:val="000000"/>
          <w:sz w:val="30"/>
          <w:szCs w:val="30"/>
          <w:rtl/>
        </w:rPr>
        <w:t>223. برپايى قيامت، وعده حتمى الهى:</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369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فَكَيْفَ إِذا جَمَعْناهُمْ لِيَوْمٍ لا رَيْبَ فِيهِ وَ وُفِّيَتْ كُلُّ نَفْسٍ ما كَسَبَتْ وَ هُمْ لا يُظْلَمُونَ.</w:t>
      </w:r>
      <w:r>
        <w:rPr>
          <w:rFonts w:ascii="Traditional Arabic" w:hAnsi="Traditional Arabic" w:cs="Traditional Arabic" w:hint="cs"/>
          <w:color w:val="000000"/>
          <w:sz w:val="30"/>
          <w:szCs w:val="30"/>
          <w:rtl/>
        </w:rPr>
        <w:t xml:space="preserve"> آل‏عمران (3) 25</w:t>
      </w:r>
    </w:p>
    <w:p w:rsidR="0014592B" w:rsidRDefault="0014592B" w:rsidP="0014592B">
      <w:pPr>
        <w:pStyle w:val="NormalWeb"/>
        <w:bidi/>
        <w:rPr>
          <w:rtl/>
        </w:rPr>
      </w:pPr>
      <w:r>
        <w:rPr>
          <w:rFonts w:ascii="Traditional Arabic" w:hAnsi="Traditional Arabic" w:cs="Traditional Arabic" w:hint="cs"/>
          <w:color w:val="006A0F"/>
          <w:sz w:val="30"/>
          <w:szCs w:val="30"/>
          <w:rtl/>
        </w:rPr>
        <w:t>إِنَّ ما تُوعَدُونَ لَآتٍ وَ ما أَنْتُمْ بِمُعْجِزِينَ.</w:t>
      </w:r>
      <w:r>
        <w:rPr>
          <w:rFonts w:ascii="Traditional Arabic" w:hAnsi="Traditional Arabic" w:cs="Traditional Arabic" w:hint="cs"/>
          <w:color w:val="000000"/>
          <w:sz w:val="30"/>
          <w:szCs w:val="30"/>
          <w:rtl/>
        </w:rPr>
        <w:t xml:space="preserve"> انعام (6) 134</w:t>
      </w:r>
    </w:p>
    <w:p w:rsidR="0014592B" w:rsidRDefault="0014592B" w:rsidP="0014592B">
      <w:pPr>
        <w:pStyle w:val="NormalWeb"/>
        <w:bidi/>
        <w:rPr>
          <w:rtl/>
        </w:rPr>
      </w:pPr>
      <w:r>
        <w:rPr>
          <w:rFonts w:ascii="Traditional Arabic" w:hAnsi="Traditional Arabic" w:cs="Traditional Arabic" w:hint="cs"/>
          <w:color w:val="006A0F"/>
          <w:sz w:val="30"/>
          <w:szCs w:val="30"/>
          <w:rtl/>
        </w:rPr>
        <w:t>وَ يَسْتَنْبِئُونَكَ أَ حَقٌّ هُوَ قُلْ إِي وَ رَبِّي إِنَّهُ لَحَقٌّ وَ ما أَنْتُمْ بِمُعْجِزِينَ.</w:t>
      </w:r>
      <w:r>
        <w:rPr>
          <w:rStyle w:val="FootnoteReference"/>
          <w:rFonts w:ascii="Traditional Arabic" w:hAnsi="Traditional Arabic" w:cs="Traditional Arabic"/>
          <w:color w:val="000000"/>
          <w:sz w:val="30"/>
          <w:szCs w:val="30"/>
          <w:rtl/>
        </w:rPr>
        <w:footnoteReference w:id="35"/>
      </w:r>
      <w:r>
        <w:rPr>
          <w:rFonts w:ascii="Traditional Arabic" w:hAnsi="Traditional Arabic" w:cs="Traditional Arabic" w:hint="cs"/>
          <w:color w:val="000000"/>
          <w:sz w:val="30"/>
          <w:szCs w:val="30"/>
          <w:rtl/>
        </w:rPr>
        <w:t xml:space="preserve"> يونس (10) 53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r>
        <w:rPr>
          <w:rFonts w:ascii="Traditional Arabic" w:hAnsi="Traditional Arabic" w:cs="Traditional Arabic" w:hint="cs"/>
          <w:color w:val="000000"/>
          <w:sz w:val="30"/>
          <w:szCs w:val="30"/>
          <w:rtl/>
        </w:rPr>
        <w:t xml:space="preserve">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وَ ما خَلَقْنَا السَّماواتِ وَ الْأَرْضَ وَ ما بَيْنَهُما إِلَّا بِالْحَقِّ وَ إِنَّ السَّاعَةَ لَآتِيَةٌ فَاصْفَحِ الصَّفْحَ الْجَمِيلَ.</w:t>
      </w:r>
      <w:r>
        <w:rPr>
          <w:rFonts w:ascii="Traditional Arabic" w:hAnsi="Traditional Arabic" w:cs="Traditional Arabic" w:hint="cs"/>
          <w:color w:val="000000"/>
          <w:sz w:val="30"/>
          <w:szCs w:val="30"/>
          <w:rtl/>
        </w:rPr>
        <w:t xml:space="preserve"> حجر (15) 85</w:t>
      </w:r>
    </w:p>
    <w:p w:rsidR="0014592B" w:rsidRDefault="0014592B" w:rsidP="0014592B">
      <w:pPr>
        <w:pStyle w:val="NormalWeb"/>
        <w:bidi/>
        <w:rPr>
          <w:rtl/>
        </w:rPr>
      </w:pPr>
      <w:r>
        <w:rPr>
          <w:rFonts w:ascii="Traditional Arabic" w:hAnsi="Traditional Arabic" w:cs="Traditional Arabic" w:hint="cs"/>
          <w:color w:val="006A0F"/>
          <w:sz w:val="30"/>
          <w:szCs w:val="30"/>
          <w:rtl/>
        </w:rPr>
        <w:t>وَ كَذلِكَ أَعْثَرْنا عَلَيْهِمْ لِيَعْلَمُوا أَنَّ وَعْدَ اللَّهِ حَقٌّ وَ أَنَّ السَّاعَةَ لا رَيْبَ فِيها إِذْ يَتَنازَعُونَ بَيْنَهُمْ أَمْرَهُمْ فَقالُوا ابْنُوا عَلَيْهِمْ بُنْياناً رَبُّهُمْ أَعْلَمُ بِهِمْ قالَ الَّذِينَ غَلَبُوا عَلى‏ أَمْرِهِمْ لَنَتَّخِذَنَّ عَلَيْهِمْ مَسْجِداً.</w:t>
      </w:r>
      <w:r>
        <w:rPr>
          <w:rFonts w:ascii="Traditional Arabic" w:hAnsi="Traditional Arabic" w:cs="Traditional Arabic" w:hint="cs"/>
          <w:color w:val="000000"/>
          <w:sz w:val="30"/>
          <w:szCs w:val="30"/>
          <w:rtl/>
        </w:rPr>
        <w:t xml:space="preserve"> كهف (18) 21</w:t>
      </w:r>
    </w:p>
    <w:p w:rsidR="0014592B" w:rsidRDefault="0014592B" w:rsidP="0014592B">
      <w:pPr>
        <w:pStyle w:val="NormalWeb"/>
        <w:bidi/>
        <w:rPr>
          <w:rtl/>
        </w:rPr>
      </w:pPr>
      <w:r>
        <w:rPr>
          <w:rFonts w:ascii="Traditional Arabic" w:hAnsi="Traditional Arabic" w:cs="Traditional Arabic" w:hint="cs"/>
          <w:color w:val="006A0F"/>
          <w:sz w:val="30"/>
          <w:szCs w:val="30"/>
          <w:rtl/>
        </w:rPr>
        <w:t>وَ رَبُّكَ الْغَفُورُ ذُو الرَّحْمَةِ لَوْ يُؤاخِذُهُمْ بِما كَسَبُوا لَعَجَّلَ لَهُمُ الْعَذابَ بَلْ لَهُمْ مَوْعِدٌ لَنْ يَجِدُوا مِنْ دُونِهِ مَوْئِلًا.</w:t>
      </w:r>
      <w:r>
        <w:rPr>
          <w:rFonts w:ascii="Traditional Arabic" w:hAnsi="Traditional Arabic" w:cs="Traditional Arabic" w:hint="cs"/>
          <w:color w:val="000000"/>
          <w:sz w:val="30"/>
          <w:szCs w:val="30"/>
          <w:rtl/>
        </w:rPr>
        <w:t xml:space="preserve"> كهف (18) 58</w:t>
      </w:r>
    </w:p>
    <w:p w:rsidR="0014592B" w:rsidRDefault="0014592B" w:rsidP="0014592B">
      <w:pPr>
        <w:pStyle w:val="NormalWeb"/>
        <w:bidi/>
        <w:rPr>
          <w:rtl/>
        </w:rPr>
      </w:pPr>
      <w:r>
        <w:rPr>
          <w:rFonts w:ascii="Traditional Arabic" w:hAnsi="Traditional Arabic" w:cs="Traditional Arabic" w:hint="cs"/>
          <w:color w:val="006A0F"/>
          <w:sz w:val="30"/>
          <w:szCs w:val="30"/>
          <w:rtl/>
        </w:rPr>
        <w:t>قالَ هذا رَحْمَةٌ مِنْ رَبِّي فَإِذا جاءَ وَعْدُ رَبِّي جَعَلَهُ دَكَّاءَ وَ كانَ وَعْدُ رَبِّي حَقًّا.</w:t>
      </w:r>
      <w:r>
        <w:rPr>
          <w:rFonts w:ascii="Traditional Arabic" w:hAnsi="Traditional Arabic" w:cs="Traditional Arabic" w:hint="cs"/>
          <w:color w:val="000000"/>
          <w:sz w:val="30"/>
          <w:szCs w:val="30"/>
          <w:rtl/>
        </w:rPr>
        <w:t xml:space="preserve"> كهف (18) 98</w:t>
      </w:r>
    </w:p>
    <w:p w:rsidR="0014592B" w:rsidRDefault="0014592B" w:rsidP="0014592B">
      <w:pPr>
        <w:pStyle w:val="NormalWeb"/>
        <w:bidi/>
        <w:rPr>
          <w:rtl/>
        </w:rPr>
      </w:pPr>
      <w:r>
        <w:rPr>
          <w:rFonts w:ascii="Traditional Arabic" w:hAnsi="Traditional Arabic" w:cs="Traditional Arabic" w:hint="cs"/>
          <w:color w:val="006A0F"/>
          <w:sz w:val="30"/>
          <w:szCs w:val="30"/>
          <w:rtl/>
        </w:rPr>
        <w:t>قُلْ مَنْ كانَ فِي الضَّلالَةِ فَلْيَمْدُدْ لَهُ الرَّحْمنُ مَدًّا حَتَّى إِذا رَأَوْا ما يُوعَدُونَ إِمَّا الْعَذابَ وَ إِمَّا السَّاعَةَ فَسَيَعْلَمُونَ مَنْ هُوَ شَرٌّ مَكاناً وَ أَضْعَفُ جُنْداً.</w:t>
      </w:r>
      <w:r>
        <w:rPr>
          <w:rFonts w:ascii="Traditional Arabic" w:hAnsi="Traditional Arabic" w:cs="Traditional Arabic" w:hint="cs"/>
          <w:color w:val="000000"/>
          <w:sz w:val="30"/>
          <w:szCs w:val="30"/>
          <w:rtl/>
        </w:rPr>
        <w:t xml:space="preserve"> مريم (19) 75</w:t>
      </w:r>
    </w:p>
    <w:p w:rsidR="0014592B" w:rsidRDefault="0014592B" w:rsidP="0014592B">
      <w:pPr>
        <w:pStyle w:val="NormalWeb"/>
        <w:bidi/>
        <w:rPr>
          <w:rtl/>
        </w:rPr>
      </w:pPr>
      <w:r>
        <w:rPr>
          <w:rFonts w:ascii="Traditional Arabic" w:hAnsi="Traditional Arabic" w:cs="Traditional Arabic" w:hint="cs"/>
          <w:color w:val="006A0F"/>
          <w:sz w:val="30"/>
          <w:szCs w:val="30"/>
          <w:rtl/>
        </w:rPr>
        <w:t>إِنَّ السَّاعَةَ آتِيَةٌ أَكادُ أُخْفِيها لِتُجْزى‏ كُلُّ نَفْسٍ بِما تَسْعى‏.</w:t>
      </w:r>
      <w:r>
        <w:rPr>
          <w:rFonts w:ascii="Traditional Arabic" w:hAnsi="Traditional Arabic" w:cs="Traditional Arabic" w:hint="cs"/>
          <w:color w:val="000000"/>
          <w:sz w:val="30"/>
          <w:szCs w:val="30"/>
          <w:rtl/>
        </w:rPr>
        <w:t xml:space="preserve"> طه (20) 15</w:t>
      </w:r>
    </w:p>
    <w:p w:rsidR="0014592B" w:rsidRDefault="0014592B" w:rsidP="0014592B">
      <w:pPr>
        <w:pStyle w:val="NormalWeb"/>
        <w:bidi/>
        <w:rPr>
          <w:rtl/>
        </w:rPr>
      </w:pPr>
      <w:r>
        <w:rPr>
          <w:rFonts w:ascii="Traditional Arabic" w:hAnsi="Traditional Arabic" w:cs="Traditional Arabic" w:hint="cs"/>
          <w:color w:val="006A0F"/>
          <w:sz w:val="30"/>
          <w:szCs w:val="30"/>
          <w:rtl/>
        </w:rPr>
        <w:t>وَ اقْتَرَبَ الْوَعْدُ الْحَقُّ فَإِذا هِيَ شاخِصَةٌ أَبْصارُ الَّذِينَ كَفَرُوا يا وَيْلَنا قَدْ كُنَّا فِي غَفْلَةٍ مِنْ هذا بَلْ كُنَّا ظالِمِينَ.</w:t>
      </w:r>
      <w:r>
        <w:rPr>
          <w:rFonts w:ascii="Traditional Arabic" w:hAnsi="Traditional Arabic" w:cs="Traditional Arabic" w:hint="cs"/>
          <w:color w:val="000000"/>
          <w:sz w:val="30"/>
          <w:szCs w:val="30"/>
          <w:rtl/>
        </w:rPr>
        <w:t xml:space="preserve"> انبياء (21) 97</w:t>
      </w:r>
    </w:p>
    <w:p w:rsidR="0014592B" w:rsidRDefault="0014592B" w:rsidP="0014592B">
      <w:pPr>
        <w:pStyle w:val="NormalWeb"/>
        <w:bidi/>
        <w:rPr>
          <w:rtl/>
        </w:rPr>
      </w:pPr>
      <w:r>
        <w:rPr>
          <w:rFonts w:ascii="Traditional Arabic" w:hAnsi="Traditional Arabic" w:cs="Traditional Arabic" w:hint="cs"/>
          <w:color w:val="006A0F"/>
          <w:sz w:val="30"/>
          <w:szCs w:val="30"/>
          <w:rtl/>
        </w:rPr>
        <w:t>وَ أَنَّ السَّاعَةَ آتِيَةٌ لا رَيْبَ فِيها وَ أَنَّ اللَّهَ يَبْعَثُ مَنْ فِي الْقُبُورِ.</w:t>
      </w:r>
      <w:r>
        <w:rPr>
          <w:rFonts w:ascii="Traditional Arabic" w:hAnsi="Traditional Arabic" w:cs="Traditional Arabic" w:hint="cs"/>
          <w:color w:val="000000"/>
          <w:sz w:val="30"/>
          <w:szCs w:val="30"/>
          <w:rtl/>
        </w:rPr>
        <w:t xml:space="preserve"> حجّ (22) 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يَسْتَعْجِلُونَكَ بِالْعَذابِ وَ لَنْ يُخْلِفَ اللَّهُ وَعْدَهُ وَ إِنَّ يَوْماً عِنْدَ رَبِّكَ كَأَلْفِ سَنَةٍ مِمَّا تَعُدُّونَ.</w:t>
      </w:r>
      <w:r>
        <w:rPr>
          <w:rFonts w:ascii="Traditional Arabic" w:hAnsi="Traditional Arabic" w:cs="Traditional Arabic" w:hint="cs"/>
          <w:color w:val="000000"/>
          <w:sz w:val="30"/>
          <w:szCs w:val="30"/>
          <w:rtl/>
        </w:rPr>
        <w:t xml:space="preserve"> حجّ (22) 47</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لا تَأْتِينَا السَّاعَةُ قُلْ بَلى‏ وَ رَبِّي لَتَأْتِيَنَّكُمْ عالِمِ الْغَيْبِ لا يَعْزُبُ عَنْهُ مِثْقالُ ذَرَّةٍ فِي السَّماواتِ وَ لا فِي الْأَرْضِ وَ لا أَصْغَرُ مِنْ ذلِكَ وَ لا أَكْبَرُ إِلَّا فِي كِتابٍ مُبِينٍ.</w:t>
      </w:r>
      <w:r>
        <w:rPr>
          <w:rFonts w:ascii="Traditional Arabic" w:hAnsi="Traditional Arabic" w:cs="Traditional Arabic" w:hint="cs"/>
          <w:color w:val="000000"/>
          <w:sz w:val="30"/>
          <w:szCs w:val="30"/>
          <w:rtl/>
        </w:rPr>
        <w:t xml:space="preserve"> سبأ (34) 3</w:t>
      </w:r>
    </w:p>
    <w:p w:rsidR="0014592B" w:rsidRDefault="0014592B" w:rsidP="0014592B">
      <w:pPr>
        <w:pStyle w:val="NormalWeb"/>
        <w:bidi/>
        <w:rPr>
          <w:rtl/>
        </w:rPr>
      </w:pPr>
      <w:r>
        <w:rPr>
          <w:rFonts w:ascii="Traditional Arabic" w:hAnsi="Traditional Arabic" w:cs="Traditional Arabic" w:hint="cs"/>
          <w:color w:val="006A0F"/>
          <w:sz w:val="30"/>
          <w:szCs w:val="30"/>
          <w:rtl/>
        </w:rPr>
        <w:t>قُلْ لَكُمْ مِيعادُ يَوْمٍ لا تَسْتَأْخِرُونَ عَنْهُ ساعَةً وَ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تَسْتَقْدِمُونَ.</w:t>
      </w:r>
      <w:r>
        <w:rPr>
          <w:rFonts w:ascii="Traditional Arabic" w:hAnsi="Traditional Arabic" w:cs="Traditional Arabic" w:hint="cs"/>
          <w:color w:val="000000"/>
          <w:sz w:val="30"/>
          <w:szCs w:val="30"/>
          <w:rtl/>
        </w:rPr>
        <w:t xml:space="preserve"> سبأ (34) 30</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فاطر (35) 5</w:t>
      </w:r>
    </w:p>
    <w:p w:rsidR="0014592B" w:rsidRDefault="0014592B" w:rsidP="0014592B">
      <w:pPr>
        <w:pStyle w:val="NormalWeb"/>
        <w:bidi/>
        <w:rPr>
          <w:rtl/>
        </w:rPr>
      </w:pPr>
      <w:r>
        <w:rPr>
          <w:rFonts w:ascii="Traditional Arabic" w:hAnsi="Traditional Arabic" w:cs="Traditional Arabic" w:hint="cs"/>
          <w:color w:val="006A0F"/>
          <w:sz w:val="30"/>
          <w:szCs w:val="30"/>
          <w:rtl/>
        </w:rPr>
        <w:t>إِنَّ السَّاعَةَ لَآتِيَةٌ لا رَيْبَ فِيها وَ لكِنَّ أَكْثَرَ النَّاسِ لا يُؤْمِنُونَ.</w:t>
      </w:r>
      <w:r>
        <w:rPr>
          <w:rFonts w:ascii="Traditional Arabic" w:hAnsi="Traditional Arabic" w:cs="Traditional Arabic" w:hint="cs"/>
          <w:color w:val="000000"/>
          <w:sz w:val="30"/>
          <w:szCs w:val="30"/>
          <w:rtl/>
        </w:rPr>
        <w:t xml:space="preserve"> غافر (40) 59</w:t>
      </w:r>
    </w:p>
    <w:p w:rsidR="0014592B" w:rsidRDefault="0014592B" w:rsidP="0014592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w:t>
      </w:r>
      <w:r>
        <w:rPr>
          <w:rFonts w:ascii="Traditional Arabic" w:hAnsi="Traditional Arabic" w:cs="Traditional Arabic" w:hint="cs"/>
          <w:color w:val="000000"/>
          <w:sz w:val="30"/>
          <w:szCs w:val="30"/>
          <w:rtl/>
        </w:rPr>
        <w:t xml:space="preserve"> زخرف (43) 83</w:t>
      </w:r>
    </w:p>
    <w:p w:rsidR="0014592B" w:rsidRDefault="0014592B" w:rsidP="0014592B">
      <w:pPr>
        <w:pStyle w:val="NormalWeb"/>
        <w:bidi/>
        <w:rPr>
          <w:rtl/>
        </w:rPr>
      </w:pPr>
      <w:r>
        <w:rPr>
          <w:rFonts w:ascii="Traditional Arabic" w:hAnsi="Traditional Arabic" w:cs="Traditional Arabic" w:hint="cs"/>
          <w:color w:val="006A0F"/>
          <w:sz w:val="30"/>
          <w:szCs w:val="30"/>
          <w:rtl/>
        </w:rPr>
        <w:t>إِنَّ يَوْمَ الْفَصْلِ مِيقاتُهُمْ أَجْمَعِينَ.</w:t>
      </w:r>
      <w:r>
        <w:rPr>
          <w:rFonts w:ascii="Traditional Arabic" w:hAnsi="Traditional Arabic" w:cs="Traditional Arabic" w:hint="cs"/>
          <w:color w:val="000000"/>
          <w:sz w:val="30"/>
          <w:szCs w:val="30"/>
          <w:rtl/>
        </w:rPr>
        <w:t xml:space="preserve"> دخان (44) 40</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6A0F"/>
          <w:sz w:val="30"/>
          <w:szCs w:val="30"/>
          <w:rtl/>
        </w:rPr>
        <w:t>وَ نُفِخَ فِي الصُّورِ ذلِكَ يَوْمُ الْوَعِيدِ.</w:t>
      </w:r>
      <w:r>
        <w:rPr>
          <w:rFonts w:ascii="Traditional Arabic" w:hAnsi="Traditional Arabic" w:cs="Traditional Arabic" w:hint="cs"/>
          <w:color w:val="000000"/>
          <w:sz w:val="30"/>
          <w:szCs w:val="30"/>
          <w:rtl/>
        </w:rPr>
        <w:t xml:space="preserve"> ق (50) 20</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لَصادِقٌ‏ وَ إِنَّ الدِّينَ لَواقِعٌ.</w:t>
      </w:r>
      <w:r>
        <w:rPr>
          <w:rFonts w:ascii="Traditional Arabic" w:hAnsi="Traditional Arabic" w:cs="Traditional Arabic" w:hint="cs"/>
          <w:color w:val="000000"/>
          <w:sz w:val="30"/>
          <w:szCs w:val="30"/>
          <w:rtl/>
        </w:rPr>
        <w:t xml:space="preserve"> ذاريات (51) 5 و 6</w:t>
      </w:r>
    </w:p>
    <w:p w:rsidR="0014592B" w:rsidRDefault="0014592B" w:rsidP="0014592B">
      <w:pPr>
        <w:pStyle w:val="NormalWeb"/>
        <w:bidi/>
        <w:rPr>
          <w:rtl/>
        </w:rPr>
      </w:pPr>
      <w:r>
        <w:rPr>
          <w:rFonts w:ascii="Traditional Arabic" w:hAnsi="Traditional Arabic" w:cs="Traditional Arabic" w:hint="cs"/>
          <w:color w:val="006A0F"/>
          <w:sz w:val="30"/>
          <w:szCs w:val="30"/>
          <w:rtl/>
        </w:rPr>
        <w:t>بَلِ السَّاعَةُ مَوْعِدُهُمْ وَ السَّاعَةُ أَدْهى‏ وَ أَمَرُّ.</w:t>
      </w:r>
      <w:r>
        <w:rPr>
          <w:rFonts w:ascii="Traditional Arabic" w:hAnsi="Traditional Arabic" w:cs="Traditional Arabic" w:hint="cs"/>
          <w:color w:val="000000"/>
          <w:sz w:val="30"/>
          <w:szCs w:val="30"/>
          <w:rtl/>
        </w:rPr>
        <w:t xml:space="preserve"> قمر (54) 46</w:t>
      </w:r>
    </w:p>
    <w:p w:rsidR="0014592B" w:rsidRDefault="0014592B" w:rsidP="0014592B">
      <w:pPr>
        <w:pStyle w:val="NormalWeb"/>
        <w:bidi/>
        <w:rPr>
          <w:rtl/>
        </w:rPr>
      </w:pPr>
      <w:r>
        <w:rPr>
          <w:rFonts w:ascii="Traditional Arabic" w:hAnsi="Traditional Arabic" w:cs="Traditional Arabic" w:hint="cs"/>
          <w:color w:val="006A0F"/>
          <w:sz w:val="30"/>
          <w:szCs w:val="30"/>
          <w:rtl/>
        </w:rPr>
        <w:t>فَذَرْهُمْ يَخُوضُوا وَ يَلْعَبُوا حَتَّى يُلاقُوا يَوْمَهُمُ الَّذِي يُوعَدُونَ‏ خاشِعَةً أَبْصارُهُمْ تَرْهَقُهُمْ ذِلَّةٌ ذلِكَ الْيَوْمُ الَّذِي كانُوا يُوعَدُونَ.</w:t>
      </w:r>
      <w:r>
        <w:rPr>
          <w:rFonts w:ascii="Traditional Arabic" w:hAnsi="Traditional Arabic" w:cs="Traditional Arabic" w:hint="cs"/>
          <w:color w:val="000000"/>
          <w:sz w:val="30"/>
          <w:szCs w:val="30"/>
          <w:rtl/>
        </w:rPr>
        <w:t xml:space="preserve"> معارج (70) 42 و 44</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فَكَيْفَ تَتَّقُونَ إِنْ كَفَرْتُمْ يَوْماً يَجْعَلُ الْوِلْدانَ شِيباً السَّماءُ مُنْفَطِرٌ بِهِ كانَ وَعْدُهُ مَفْعُولًا.</w:t>
      </w:r>
      <w:r>
        <w:rPr>
          <w:rFonts w:ascii="Traditional Arabic" w:hAnsi="Traditional Arabic" w:cs="Traditional Arabic" w:hint="cs"/>
          <w:color w:val="000000"/>
          <w:sz w:val="30"/>
          <w:szCs w:val="30"/>
          <w:rtl/>
        </w:rPr>
        <w:t xml:space="preserve"> مزمّل (73) 17 و 18</w:t>
      </w:r>
    </w:p>
    <w:p w:rsidR="0014592B" w:rsidRDefault="0014592B" w:rsidP="0014592B">
      <w:pPr>
        <w:pStyle w:val="NormalWeb"/>
        <w:bidi/>
        <w:rPr>
          <w:rtl/>
        </w:rPr>
      </w:pPr>
      <w:r>
        <w:rPr>
          <w:rFonts w:ascii="Traditional Arabic" w:hAnsi="Traditional Arabic" w:cs="Traditional Arabic" w:hint="cs"/>
          <w:color w:val="006A0F"/>
          <w:sz w:val="30"/>
          <w:szCs w:val="30"/>
          <w:rtl/>
        </w:rPr>
        <w:t>إِنَّما تُوعَدُونَ لَواقِعٌ.</w:t>
      </w:r>
      <w:r>
        <w:rPr>
          <w:rFonts w:ascii="Traditional Arabic" w:hAnsi="Traditional Arabic" w:cs="Traditional Arabic" w:hint="cs"/>
          <w:color w:val="000000"/>
          <w:sz w:val="30"/>
          <w:szCs w:val="30"/>
          <w:rtl/>
        </w:rPr>
        <w:t xml:space="preserve"> مرسلات (77) 7</w:t>
      </w:r>
    </w:p>
    <w:p w:rsidR="0014592B" w:rsidRDefault="0014592B" w:rsidP="0014592B">
      <w:pPr>
        <w:pStyle w:val="NormalWeb"/>
        <w:bidi/>
        <w:rPr>
          <w:rtl/>
        </w:rPr>
      </w:pPr>
      <w:r>
        <w:rPr>
          <w:rFonts w:ascii="Traditional Arabic" w:hAnsi="Traditional Arabic" w:cs="Traditional Arabic" w:hint="cs"/>
          <w:color w:val="006A0F"/>
          <w:sz w:val="30"/>
          <w:szCs w:val="30"/>
          <w:rtl/>
        </w:rPr>
        <w:t>إِنَّ يَوْمَ الْفَصْلِ كانَ مِيقاتاً.</w:t>
      </w:r>
      <w:r>
        <w:rPr>
          <w:rFonts w:ascii="Traditional Arabic" w:hAnsi="Traditional Arabic" w:cs="Traditional Arabic" w:hint="cs"/>
          <w:color w:val="000000"/>
          <w:sz w:val="30"/>
          <w:szCs w:val="30"/>
          <w:rtl/>
        </w:rPr>
        <w:t xml:space="preserve"> نبأ (78) 17</w:t>
      </w:r>
    </w:p>
    <w:p w:rsidR="0014592B" w:rsidRDefault="0014592B" w:rsidP="0014592B">
      <w:pPr>
        <w:pStyle w:val="NormalWeb"/>
        <w:bidi/>
        <w:rPr>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14592B" w:rsidRDefault="0014592B" w:rsidP="0014592B">
      <w:pPr>
        <w:pStyle w:val="NormalWeb"/>
        <w:bidi/>
        <w:rPr>
          <w:rtl/>
        </w:rPr>
      </w:pPr>
      <w:r>
        <w:rPr>
          <w:rFonts w:ascii="Traditional Arabic" w:hAnsi="Traditional Arabic" w:cs="Traditional Arabic" w:hint="cs"/>
          <w:color w:val="000000"/>
          <w:sz w:val="30"/>
          <w:szCs w:val="30"/>
          <w:rtl/>
        </w:rPr>
        <w:t>224. برپايى قيامت با آفرينش و سازماندهى دوباره جهان، وعده قطعى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0000"/>
          <w:sz w:val="30"/>
          <w:szCs w:val="30"/>
          <w:rtl/>
        </w:rPr>
        <w:t>225. نزديك بودن، تحقق وعده الهى درباره برپايى قيامت، هنگام ظهور يأجوج و مأجوج:</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فُتِحَتْ يَأْجُوجُ وَ مَأْجُوجُ وَ هُمْ مِنْ كُلِّ حَدَبٍ يَنْسِلُونَ‏ وَ اقْتَرَبَ الْوَعْدُ الْحَقُ‏</w:t>
      </w:r>
      <w:r>
        <w:rPr>
          <w:rFonts w:ascii="Traditional Arabic" w:hAnsi="Traditional Arabic" w:cs="Traditional Arabic" w:hint="cs"/>
          <w:color w:val="000000"/>
          <w:sz w:val="30"/>
          <w:szCs w:val="30"/>
          <w:rtl/>
        </w:rPr>
        <w:t xml:space="preserve"> .... انبياء (21) 96 و 97</w:t>
      </w:r>
    </w:p>
    <w:p w:rsidR="0014592B" w:rsidRDefault="0014592B" w:rsidP="0014592B">
      <w:pPr>
        <w:pStyle w:val="NormalWeb"/>
        <w:bidi/>
        <w:rPr>
          <w:rtl/>
        </w:rPr>
      </w:pPr>
      <w:r>
        <w:rPr>
          <w:rFonts w:ascii="Traditional Arabic" w:hAnsi="Traditional Arabic" w:cs="Traditional Arabic" w:hint="cs"/>
          <w:color w:val="000000"/>
          <w:sz w:val="30"/>
          <w:szCs w:val="30"/>
          <w:rtl/>
        </w:rPr>
        <w:t>226. پرسش امتها از وعده الهى، در برپايى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يونس (10) 48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ما يَنْظُرُونَ إِلَّا صَيْحَةً واحِدَةً تَأْخُذُهُمْ وَ هُمْ يَخِصِّمُونَ‏ فَلا يَسْتَطِيعُونَ تَوْصِيَةً وَ لا إِلى‏ أَهْلِهِمْ يَرْجِعُونَ‏ وَ نُفِخَ فِي الصُّورِ فَإِذا هُمْ مِنَ‏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الْأَجْداثِ إِلى‏ رَبِّهِمْ يَنْسِلُونَ‏ قالُوا يا وَيْلَنا مَنْ بَعَثَنا مِنْ مَرْقَدِنا هذا ما وَعَدَ الرَّحْمنُ وَ صَدَقَ الْمُرْسَلُونَ.</w:t>
      </w:r>
      <w:r>
        <w:rPr>
          <w:rFonts w:ascii="Traditional Arabic" w:hAnsi="Traditional Arabic" w:cs="Traditional Arabic" w:hint="cs"/>
          <w:color w:val="000000"/>
          <w:sz w:val="30"/>
          <w:szCs w:val="30"/>
          <w:rtl/>
        </w:rPr>
        <w:t xml:space="preserve"> يس (36) 48-/ 52</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000000"/>
          <w:sz w:val="30"/>
          <w:szCs w:val="30"/>
          <w:rtl/>
        </w:rPr>
        <w:t>227. موضعگيرى ناباورانه مشركان، در قبال وعده برپايى قيامت:</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14592B" w:rsidRDefault="0014592B" w:rsidP="0014592B">
      <w:pPr>
        <w:pStyle w:val="NormalWeb"/>
        <w:bidi/>
        <w:rPr>
          <w:rtl/>
        </w:rPr>
      </w:pPr>
      <w:r>
        <w:rPr>
          <w:rFonts w:ascii="Traditional Arabic" w:hAnsi="Traditional Arabic" w:cs="Traditional Arabic" w:hint="cs"/>
          <w:color w:val="000000"/>
          <w:sz w:val="30"/>
          <w:szCs w:val="30"/>
          <w:rtl/>
        </w:rPr>
        <w:t>228. ايمان راسخان در علم به وقوع قيامت، بر اساس وعده الهى:</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الرَّاسِخُونَ فِي الْعِلْمِ يَقُولُونَ‏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7 و 9</w:t>
      </w:r>
    </w:p>
    <w:p w:rsidR="0014592B" w:rsidRDefault="0014592B" w:rsidP="0014592B">
      <w:pPr>
        <w:pStyle w:val="NormalWeb"/>
        <w:bidi/>
        <w:rPr>
          <w:rtl/>
        </w:rPr>
      </w:pPr>
      <w:r>
        <w:rPr>
          <w:rFonts w:ascii="Traditional Arabic" w:hAnsi="Traditional Arabic" w:cs="Traditional Arabic" w:hint="cs"/>
          <w:color w:val="000000"/>
          <w:sz w:val="30"/>
          <w:szCs w:val="30"/>
          <w:rtl/>
        </w:rPr>
        <w:t>229. اساطير، تلقى شدنِ وعده رستاخير، از سوى مشركان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6A0F"/>
          <w:sz w:val="30"/>
          <w:szCs w:val="30"/>
          <w:rtl/>
        </w:rPr>
        <w:t>قُلْ لا يَعْلَمُ مَنْ فِي السَّماواتِ وَ الْأَرْضِ الْغَيْبَ إِلَّا اللَّهُ وَ ما يَشْعُرُونَ أَيَّانَ يُبْعَثُونَ‏ بَلِ ادَّارَكَ عِلْمُهُمْ فِي الْآخِرَةِ بَلْ هُمْ فِي شَكٍّ مِنْها بَلْ هُمْ مِنْها عَمُونَ‏ 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65-/ 68</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230. محقّق نشدن وعده رستاخيز در گذشته، دليل منكران براى اساطير بودن آن:</w:t>
      </w:r>
    </w:p>
    <w:p w:rsidR="0014592B" w:rsidRDefault="0014592B" w:rsidP="0014592B">
      <w:pPr>
        <w:pStyle w:val="NormalWeb"/>
        <w:bidi/>
        <w:rPr>
          <w:rtl/>
        </w:rPr>
      </w:pPr>
      <w:r>
        <w:rPr>
          <w:rFonts w:ascii="Traditional Arabic" w:hAnsi="Traditional Arabic" w:cs="Traditional Arabic" w:hint="cs"/>
          <w:color w:val="006A0F"/>
          <w:sz w:val="30"/>
          <w:szCs w:val="30"/>
          <w:rtl/>
        </w:rPr>
        <w:t>بَلْ قالُوا مِثْلَ ما قالَ الْأَوَّلُونَ‏ 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81-/ 83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الَّذِي قالَ لِوالِدَيْهِ أُفٍّ لَكُما أَ تَعِدانِنِي أَنْ أُخْرَجَ‏</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231. ناآگاهى اكثر مشركان مكّه، از حقّانيّت وعده خدا درباره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وَ يَسْتَنْبِئُونَكَ أَ حَقٌّ هُوَ قُلْ إِي وَ رَبِّي إِنَّهُ لَحَقٌّ وَ ما أَنْتُمْ بِمُعْجِزِينَ‏ أَلا إِنَّ لِلَّهِ ما فِي السَّماواتِ وَ الْأَرْضِ أَلا إِنَّ وَعْدَ اللَّهِ حَقٌّ وَ لكِنَّ أَكْثَرَهُمْ لا يَعْلَمُونَ.</w:t>
      </w:r>
      <w:r>
        <w:rPr>
          <w:rFonts w:ascii="Traditional Arabic" w:hAnsi="Traditional Arabic" w:cs="Traditional Arabic" w:hint="cs"/>
          <w:color w:val="000000"/>
          <w:sz w:val="30"/>
          <w:szCs w:val="30"/>
          <w:rtl/>
        </w:rPr>
        <w:t xml:space="preserve"> يونس (10) 48 و 53 و 55</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انبياء (21) 38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نمل (27) 71</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سبأ (34) 29</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يس (36) 48</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w:t>
      </w:r>
      <w:r>
        <w:rPr>
          <w:rFonts w:ascii="Traditional Arabic" w:hAnsi="Traditional Arabic" w:cs="Traditional Arabic" w:hint="cs"/>
          <w:color w:val="000000"/>
          <w:sz w:val="30"/>
          <w:szCs w:val="30"/>
          <w:rtl/>
        </w:rPr>
        <w:t xml:space="preserve"> ملك (67) 25</w:t>
      </w:r>
    </w:p>
    <w:p w:rsidR="0014592B" w:rsidRDefault="0014592B" w:rsidP="0014592B">
      <w:pPr>
        <w:pStyle w:val="NormalWeb"/>
        <w:bidi/>
        <w:rPr>
          <w:rtl/>
        </w:rPr>
      </w:pPr>
      <w:r>
        <w:rPr>
          <w:rFonts w:ascii="Traditional Arabic" w:hAnsi="Traditional Arabic" w:cs="Traditional Arabic" w:hint="cs"/>
          <w:color w:val="000000"/>
          <w:sz w:val="30"/>
          <w:szCs w:val="30"/>
          <w:rtl/>
        </w:rPr>
        <w:t>232. وعده پيامبر صلى الله عليه و آله به مشركان، مبنى بر وقوع قيامت در آينده:</w:t>
      </w:r>
    </w:p>
    <w:p w:rsidR="0014592B" w:rsidRDefault="0014592B" w:rsidP="0014592B">
      <w:pPr>
        <w:pStyle w:val="NormalWeb"/>
        <w:bidi/>
        <w:rPr>
          <w:rtl/>
        </w:rPr>
      </w:pPr>
      <w:r>
        <w:rPr>
          <w:rFonts w:ascii="Traditional Arabic" w:hAnsi="Traditional Arabic" w:cs="Traditional Arabic" w:hint="cs"/>
          <w:color w:val="006A0F"/>
          <w:sz w:val="30"/>
          <w:szCs w:val="30"/>
          <w:rtl/>
        </w:rPr>
        <w:t>وَ يَقُولُونَ مَتى‏ هذَا الْوَعْدُ إِنْ كُنْتُمْ صادِقِينَ‏ قُلْ لَكُمْ مِيعادُ يَوْمٍ لا تَسْتَأْخِرُونَ عَنْهُ ساعَةً وَ لا تَسْتَقْدِمُونَ.</w:t>
      </w:r>
      <w:r>
        <w:rPr>
          <w:rFonts w:ascii="Traditional Arabic" w:hAnsi="Traditional Arabic" w:cs="Traditional Arabic" w:hint="cs"/>
          <w:color w:val="000000"/>
          <w:sz w:val="30"/>
          <w:szCs w:val="30"/>
          <w:rtl/>
        </w:rPr>
        <w:t xml:space="preserve"> سبأ (34) 29 و 30</w:t>
      </w:r>
    </w:p>
    <w:p w:rsidR="0014592B" w:rsidRDefault="0014592B" w:rsidP="0014592B">
      <w:pPr>
        <w:pStyle w:val="NormalWeb"/>
        <w:bidi/>
        <w:rPr>
          <w:rtl/>
        </w:rPr>
      </w:pPr>
      <w:r>
        <w:rPr>
          <w:rFonts w:ascii="Traditional Arabic" w:hAnsi="Traditional Arabic" w:cs="Traditional Arabic" w:hint="cs"/>
          <w:color w:val="000000"/>
          <w:sz w:val="30"/>
          <w:szCs w:val="30"/>
          <w:rtl/>
        </w:rPr>
        <w:t>233. وعده خداوند به بنى‏اسرائيل، جهت گردآورى آنان در روز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t>وَ قُلْنا مِنْ بَعْدِهِ لِبَنِي إِسْرائِيلَ اسْكُنُوا الْأَرْضَ فَإِذا جاءَ وَعْدُ الْآخِرَةِ جِئْنا بِكُمْ لَفِيفاً.</w:t>
      </w:r>
      <w:r>
        <w:rPr>
          <w:rStyle w:val="FootnoteReference"/>
          <w:rFonts w:ascii="Traditional Arabic" w:hAnsi="Traditional Arabic" w:cs="Traditional Arabic"/>
          <w:color w:val="000000"/>
          <w:sz w:val="30"/>
          <w:szCs w:val="30"/>
          <w:rtl/>
        </w:rPr>
        <w:footnoteReference w:id="36"/>
      </w:r>
      <w:r>
        <w:rPr>
          <w:rFonts w:ascii="Traditional Arabic" w:hAnsi="Traditional Arabic" w:cs="Traditional Arabic" w:hint="cs"/>
          <w:color w:val="000000"/>
          <w:sz w:val="30"/>
          <w:szCs w:val="30"/>
          <w:rtl/>
        </w:rPr>
        <w:t xml:space="preserve"> اسراء (17) 104</w:t>
      </w:r>
    </w:p>
    <w:p w:rsidR="0014592B" w:rsidRDefault="0014592B" w:rsidP="0014592B">
      <w:pPr>
        <w:pStyle w:val="NormalWeb"/>
        <w:bidi/>
        <w:rPr>
          <w:rtl/>
        </w:rPr>
      </w:pPr>
      <w:r>
        <w:rPr>
          <w:rFonts w:ascii="Traditional Arabic" w:hAnsi="Traditional Arabic" w:cs="Traditional Arabic" w:hint="cs"/>
          <w:color w:val="000000"/>
          <w:sz w:val="30"/>
          <w:szCs w:val="30"/>
          <w:rtl/>
        </w:rPr>
        <w:t>234. تبديل شدن بدن انسانها به خاك (پس از مرگ) از ادله منكران براى اساطير بودن وعده رستاخيز:</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قالُوا أَ إِذا مِتْنا وَ كُنَّا تُراباً وَ عِظاماً أَ إِنَّا لَمَبْعُوثُونَ‏ لَقَدْ وُعِدْنا نَحْنُ وَ آباؤُنا هذا مِنْ قَبْلُ إِنْ هذا إِلَّا أَساطِيرُ الْأَوَّلِينَ.</w:t>
      </w:r>
      <w:r>
        <w:rPr>
          <w:rFonts w:ascii="Traditional Arabic" w:hAnsi="Traditional Arabic" w:cs="Traditional Arabic" w:hint="cs"/>
          <w:color w:val="000000"/>
          <w:sz w:val="30"/>
          <w:szCs w:val="30"/>
          <w:rtl/>
        </w:rPr>
        <w:t xml:space="preserve"> مؤمنون (23) 82 و 83</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الَّذِينَ كَفَرُوا أَ إِذا كُنَّا تُراباً وَ آباؤُنا أَ إِنَّا لَمُخْرَجُونَ‏ لَقَدْ وُعِدْنا هذا نَحْنُ وَ آباؤُنا مِنْ قَبْلُ إِنْ هذا إِلَّا أَساطِيرُ الْأَوَّلِينَ.</w:t>
      </w:r>
      <w:r>
        <w:rPr>
          <w:rFonts w:ascii="Traditional Arabic" w:hAnsi="Traditional Arabic" w:cs="Traditional Arabic" w:hint="cs"/>
          <w:color w:val="000000"/>
          <w:sz w:val="30"/>
          <w:szCs w:val="30"/>
          <w:rtl/>
        </w:rPr>
        <w:t xml:space="preserve"> نمل (27) 67 و 68</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465BFF"/>
          <w:sz w:val="30"/>
          <w:szCs w:val="30"/>
          <w:rtl/>
        </w:rPr>
        <w:t>56. كيفر</w:t>
      </w:r>
    </w:p>
    <w:p w:rsidR="0014592B" w:rsidRDefault="0014592B" w:rsidP="0014592B">
      <w:pPr>
        <w:pStyle w:val="NormalWeb"/>
        <w:bidi/>
        <w:rPr>
          <w:rtl/>
        </w:rPr>
      </w:pPr>
      <w:r>
        <w:rPr>
          <w:rFonts w:ascii="Traditional Arabic" w:hAnsi="Traditional Arabic" w:cs="Traditional Arabic" w:hint="cs"/>
          <w:color w:val="000000"/>
          <w:sz w:val="30"/>
          <w:szCs w:val="30"/>
          <w:rtl/>
        </w:rPr>
        <w:t>235. وعده خداوند مبنى بر عذاب نمودن وصف‏كنندگان او به نقص و كاستى:</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ذَرُوا الَّذِينَ يُلْحِدُونَ فِي أَسْمائِهِ سَيُجْزَوْنَ ما كانُوا يَعْمَلُونَ.</w:t>
      </w:r>
      <w:r>
        <w:rPr>
          <w:rFonts w:ascii="Traditional Arabic" w:hAnsi="Traditional Arabic" w:cs="Traditional Arabic" w:hint="cs"/>
          <w:color w:val="000000"/>
          <w:sz w:val="30"/>
          <w:szCs w:val="30"/>
          <w:rtl/>
        </w:rPr>
        <w:t xml:space="preserve"> اعراف (7) 180</w:t>
      </w:r>
    </w:p>
    <w:p w:rsidR="0014592B" w:rsidRDefault="0014592B" w:rsidP="0014592B">
      <w:pPr>
        <w:pStyle w:val="NormalWeb"/>
        <w:bidi/>
        <w:rPr>
          <w:rtl/>
        </w:rPr>
      </w:pPr>
      <w:r>
        <w:rPr>
          <w:rFonts w:ascii="Traditional Arabic" w:hAnsi="Traditional Arabic" w:cs="Traditional Arabic" w:hint="cs"/>
          <w:color w:val="000000"/>
          <w:sz w:val="30"/>
          <w:szCs w:val="30"/>
          <w:rtl/>
        </w:rPr>
        <w:t>236. وعده الهى نسبت به كيفر افترازنندگان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هذِهِ أَنْعامٌ وَ حَرْثٌ حِجْرٌ لا يَطْعَمُها إِلَّا مَنْ نَشاءُ بِزَعْمِهِمْ وَ أَنْعامٌ حُرِّمَتْ ظُهُورُها وَ أَنْعامٌ لا يَذْكُرُونَ اسْمَ اللَّهِ عَلَيْهَا افْتِراءً عَلَيْهِ سَيَجْزِيهِمْ بِما كانُوا يَفْتَرُونَ.</w:t>
      </w:r>
      <w:r>
        <w:rPr>
          <w:rFonts w:ascii="Traditional Arabic" w:hAnsi="Traditional Arabic" w:cs="Traditional Arabic" w:hint="cs"/>
          <w:color w:val="000000"/>
          <w:sz w:val="30"/>
          <w:szCs w:val="30"/>
          <w:rtl/>
        </w:rPr>
        <w:t xml:space="preserve"> انعام (6) 138</w:t>
      </w:r>
    </w:p>
    <w:p w:rsidR="0014592B" w:rsidRDefault="0014592B" w:rsidP="0014592B">
      <w:pPr>
        <w:pStyle w:val="NormalWeb"/>
        <w:bidi/>
        <w:rPr>
          <w:rtl/>
        </w:rPr>
      </w:pPr>
      <w:r>
        <w:rPr>
          <w:rFonts w:ascii="Traditional Arabic" w:hAnsi="Traditional Arabic" w:cs="Traditional Arabic" w:hint="cs"/>
          <w:color w:val="006A0F"/>
          <w:sz w:val="30"/>
          <w:szCs w:val="30"/>
          <w:rtl/>
        </w:rPr>
        <w:t>وَ قالُوا ما فِي بُطُونِ هذِهِ الْأَنْعامِ خالِصَةٌ لِذُكُورِنا وَ مُحَرَّمٌ عَلى‏ أَزْواجِنا وَ إِنْ يَكُنْ مَيْتَةً فَهُمْ فِيهِ شُرَكاءُ سَيَجْزِيهِمْ وَصْفَهُمْ إِنَّهُ حَكِيمٌ عَلِيمٌ.</w:t>
      </w:r>
      <w:r>
        <w:rPr>
          <w:rFonts w:ascii="Traditional Arabic" w:hAnsi="Traditional Arabic" w:cs="Traditional Arabic" w:hint="cs"/>
          <w:color w:val="000000"/>
          <w:sz w:val="30"/>
          <w:szCs w:val="30"/>
          <w:rtl/>
        </w:rPr>
        <w:t xml:space="preserve"> انعام (6) 139</w:t>
      </w:r>
    </w:p>
    <w:p w:rsidR="0014592B" w:rsidRDefault="0014592B" w:rsidP="0014592B">
      <w:pPr>
        <w:pStyle w:val="NormalWeb"/>
        <w:bidi/>
        <w:rPr>
          <w:rtl/>
        </w:rPr>
      </w:pPr>
      <w:r>
        <w:rPr>
          <w:rFonts w:ascii="Traditional Arabic" w:hAnsi="Traditional Arabic" w:cs="Traditional Arabic" w:hint="cs"/>
          <w:color w:val="000000"/>
          <w:sz w:val="30"/>
          <w:szCs w:val="30"/>
          <w:rtl/>
        </w:rPr>
        <w:t>237. كيفر عمل، وعده خداوند به گناهكاران:</w:t>
      </w:r>
    </w:p>
    <w:p w:rsidR="0014592B" w:rsidRDefault="0014592B" w:rsidP="0014592B">
      <w:pPr>
        <w:pStyle w:val="NormalWeb"/>
        <w:bidi/>
        <w:rPr>
          <w:rtl/>
        </w:rPr>
      </w:pPr>
      <w:r>
        <w:rPr>
          <w:rFonts w:ascii="Traditional Arabic" w:hAnsi="Traditional Arabic" w:cs="Traditional Arabic" w:hint="cs"/>
          <w:color w:val="006A0F"/>
          <w:sz w:val="30"/>
          <w:szCs w:val="30"/>
          <w:rtl/>
        </w:rPr>
        <w:t>وَ ذَرُوا ظاهِرَ الْإِثْمِ وَ باطِنَهُ إِنَّ الَّذِينَ يَكْسِبُونَ الْإِثْمَ سَيُجْزَوْنَ بِما كانُوا يَقْتَرِفُونَ.</w:t>
      </w:r>
      <w:r>
        <w:rPr>
          <w:rFonts w:ascii="Traditional Arabic" w:hAnsi="Traditional Arabic" w:cs="Traditional Arabic" w:hint="cs"/>
          <w:color w:val="000000"/>
          <w:sz w:val="30"/>
          <w:szCs w:val="30"/>
          <w:rtl/>
        </w:rPr>
        <w:t xml:space="preserve"> انعام (6) 120</w:t>
      </w:r>
    </w:p>
    <w:p w:rsidR="0014592B" w:rsidRDefault="0014592B" w:rsidP="0014592B">
      <w:pPr>
        <w:pStyle w:val="NormalWeb"/>
        <w:bidi/>
        <w:rPr>
          <w:rtl/>
        </w:rPr>
      </w:pPr>
      <w:r>
        <w:rPr>
          <w:rFonts w:ascii="Traditional Arabic" w:hAnsi="Traditional Arabic" w:cs="Traditional Arabic" w:hint="cs"/>
          <w:color w:val="000000"/>
          <w:sz w:val="30"/>
          <w:szCs w:val="30"/>
          <w:rtl/>
        </w:rPr>
        <w:t>238. مجازات شدن هركس در قبال عمل خود، وعده حتمى و تخلف‏ناپذير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أَيُّهَا النَّاسُ اتَّقُوا رَبَّكُمْ وَ اخْشَوْا يَوْماً لا يَجْزِي والِدٌ عَنْ وَلَدِهِ وَ لا مَوْلُودٌ هُوَ جازٍ عَنْ والِدِهِ شَيْئاً إِنَّ وَعْدَ اللَّهِ حَقٌّ فَلا تَغُرَّنَّكُمُ الْحَياةُ الدُّنْيا وَ لا يَغُرَّنَّكُمْ بِاللَّهِ الْغَرُورُ.</w:t>
      </w:r>
      <w:r>
        <w:rPr>
          <w:rFonts w:ascii="Traditional Arabic" w:hAnsi="Traditional Arabic" w:cs="Traditional Arabic" w:hint="cs"/>
          <w:color w:val="000000"/>
          <w:sz w:val="30"/>
          <w:szCs w:val="30"/>
          <w:rtl/>
        </w:rPr>
        <w:t xml:space="preserve"> لقمان (31) 33</w:t>
      </w:r>
    </w:p>
    <w:p w:rsidR="0014592B" w:rsidRDefault="0014592B" w:rsidP="0014592B">
      <w:pPr>
        <w:pStyle w:val="NormalWeb"/>
        <w:bidi/>
        <w:rPr>
          <w:rtl/>
        </w:rPr>
      </w:pPr>
      <w:r>
        <w:rPr>
          <w:rFonts w:ascii="Traditional Arabic" w:hAnsi="Traditional Arabic" w:cs="Traditional Arabic" w:hint="cs"/>
          <w:color w:val="465BFF"/>
          <w:sz w:val="30"/>
          <w:szCs w:val="30"/>
          <w:rtl/>
        </w:rPr>
        <w:t>57. محبوبيّت‏</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239. برخوردارى از محبوبيّت مردمى، وعده خداوند به مؤمنان نيكوكار:</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آمَنُوا وَ عَمِلُوا الصَّالِحاتِ سَيَجْعَلُ لَهُمُ الرَّحْمنُ وُدًّا.</w:t>
      </w:r>
      <w:r>
        <w:rPr>
          <w:rFonts w:ascii="Traditional Arabic" w:hAnsi="Traditional Arabic" w:cs="Traditional Arabic" w:hint="cs"/>
          <w:color w:val="000000"/>
          <w:sz w:val="30"/>
          <w:szCs w:val="30"/>
          <w:rtl/>
        </w:rPr>
        <w:t xml:space="preserve"> مريم (19) 96</w:t>
      </w:r>
    </w:p>
    <w:p w:rsidR="0014592B" w:rsidRDefault="0014592B" w:rsidP="0014592B">
      <w:pPr>
        <w:pStyle w:val="NormalWeb"/>
        <w:bidi/>
        <w:rPr>
          <w:rtl/>
        </w:rPr>
      </w:pPr>
      <w:r>
        <w:rPr>
          <w:rFonts w:ascii="Traditional Arabic" w:hAnsi="Traditional Arabic" w:cs="Traditional Arabic" w:hint="cs"/>
          <w:color w:val="465BFF"/>
          <w:sz w:val="30"/>
          <w:szCs w:val="30"/>
          <w:rtl/>
        </w:rPr>
        <w:t>58. معاد</w:t>
      </w:r>
    </w:p>
    <w:p w:rsidR="0014592B" w:rsidRDefault="0014592B" w:rsidP="0014592B">
      <w:pPr>
        <w:pStyle w:val="NormalWeb"/>
        <w:bidi/>
        <w:rPr>
          <w:rtl/>
        </w:rPr>
      </w:pPr>
      <w:r>
        <w:rPr>
          <w:rFonts w:ascii="Traditional Arabic" w:hAnsi="Traditional Arabic" w:cs="Traditional Arabic" w:hint="cs"/>
          <w:color w:val="000000"/>
          <w:sz w:val="30"/>
          <w:szCs w:val="30"/>
          <w:rtl/>
        </w:rPr>
        <w:t>240. معاد و بازگشت انسانها به سوى خدا، وعده‏اى الهى:</w:t>
      </w:r>
    </w:p>
    <w:p w:rsidR="0014592B" w:rsidRDefault="0014592B" w:rsidP="0014592B">
      <w:pPr>
        <w:pStyle w:val="NormalWeb"/>
        <w:bidi/>
        <w:rPr>
          <w:rtl/>
        </w:rPr>
      </w:pPr>
      <w:r>
        <w:rPr>
          <w:rFonts w:ascii="Traditional Arabic" w:hAnsi="Traditional Arabic" w:cs="Traditional Arabic" w:hint="cs"/>
          <w:color w:val="006A0F"/>
          <w:sz w:val="30"/>
          <w:szCs w:val="30"/>
          <w:rtl/>
        </w:rPr>
        <w:t>رَبَّنا إِنَّكَ جامِعُ النَّاسِ لِيَوْمٍ لا رَيْبَ فِيهِ إِنَّ اللَّهَ لا يُخْلِفُ الْمِيعادَ.</w:t>
      </w:r>
      <w:r>
        <w:rPr>
          <w:rFonts w:ascii="Traditional Arabic" w:hAnsi="Traditional Arabic" w:cs="Traditional Arabic" w:hint="cs"/>
          <w:color w:val="000000"/>
          <w:sz w:val="30"/>
          <w:szCs w:val="30"/>
          <w:rtl/>
        </w:rPr>
        <w:t xml:space="preserve"> آل‏عمران (3) 9</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w:t>
      </w:r>
      <w:r>
        <w:rPr>
          <w:rFonts w:ascii="Traditional Arabic" w:hAnsi="Traditional Arabic" w:cs="Traditional Arabic" w:hint="cs"/>
          <w:color w:val="000000"/>
          <w:sz w:val="30"/>
          <w:szCs w:val="30"/>
          <w:rtl/>
        </w:rPr>
        <w:t xml:space="preserve"> .... يونس (10) 4</w:t>
      </w:r>
    </w:p>
    <w:p w:rsidR="0014592B" w:rsidRDefault="0014592B" w:rsidP="0014592B">
      <w:pPr>
        <w:pStyle w:val="NormalWeb"/>
        <w:bidi/>
        <w:rPr>
          <w:rtl/>
        </w:rPr>
      </w:pPr>
      <w:r>
        <w:rPr>
          <w:rFonts w:ascii="Traditional Arabic" w:hAnsi="Traditional Arabic" w:cs="Traditional Arabic" w:hint="cs"/>
          <w:color w:val="006A0F"/>
          <w:sz w:val="30"/>
          <w:szCs w:val="30"/>
          <w:rtl/>
        </w:rPr>
        <w:t>وَ لَوْ أَنَّ قُرْآناً سُيِّرَتْ بِهِ الْجِبالُ أَوْ قُطِّعَتْ بِهِ الْأَرْضُ أَوْ كُلِّمَ بِهِ الْمَوْتى‏ بَلْ لِلَّهِ الْأَمْرُ جَمِيعاً أَ فَلَمْ يَيْأَسِ الَّذِينَ آمَنُوا أَنْ لَوْ يَشاءُ اللَّهُ لَهَدَى النَّاسَ جَمِيعاً وَ لا يَزالُ الَّذِينَ كَفَرُوا تُصِيبُهُمْ بِما صَنَعُوا قارِعَةٌ أَوْ تَحُلُّ قَرِيباً مِنْ دارِهِمْ حَتَّى يَأْتِيَ وَعْدُ اللَّهِ إِنَّ اللَّهَ لا يُخْلِفُ الْمِيعادَ.</w:t>
      </w:r>
      <w:r>
        <w:rPr>
          <w:rFonts w:ascii="Traditional Arabic" w:hAnsi="Traditional Arabic" w:cs="Traditional Arabic" w:hint="cs"/>
          <w:color w:val="000000"/>
          <w:sz w:val="30"/>
          <w:szCs w:val="30"/>
          <w:rtl/>
        </w:rPr>
        <w:t xml:space="preserve"> رعد (13) 31</w:t>
      </w:r>
    </w:p>
    <w:p w:rsidR="0014592B" w:rsidRDefault="0014592B" w:rsidP="0014592B">
      <w:pPr>
        <w:pStyle w:val="NormalWeb"/>
        <w:bidi/>
        <w:rPr>
          <w:rtl/>
        </w:rPr>
      </w:pPr>
      <w:r>
        <w:rPr>
          <w:rFonts w:ascii="Traditional Arabic" w:hAnsi="Traditional Arabic" w:cs="Traditional Arabic" w:hint="cs"/>
          <w:color w:val="006A0F"/>
          <w:sz w:val="30"/>
          <w:szCs w:val="30"/>
          <w:rtl/>
        </w:rPr>
        <w:t>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104</w:t>
      </w:r>
    </w:p>
    <w:p w:rsidR="0014592B" w:rsidRDefault="0014592B" w:rsidP="0014592B">
      <w:pPr>
        <w:pStyle w:val="NormalWeb"/>
        <w:bidi/>
        <w:rPr>
          <w:rtl/>
        </w:rPr>
      </w:pPr>
      <w:r>
        <w:rPr>
          <w:rFonts w:ascii="Traditional Arabic" w:hAnsi="Traditional Arabic" w:cs="Traditional Arabic" w:hint="cs"/>
          <w:color w:val="006A0F"/>
          <w:sz w:val="30"/>
          <w:szCs w:val="30"/>
          <w:rtl/>
        </w:rPr>
        <w:t>قُلْ لَكُمْ مِيعادُ يَوْمٍ لا تَسْتَأْخِرُونَ عَنْهُ ساعَةً وَ لا تَسْتَقْدِمُونَ.</w:t>
      </w:r>
      <w:r>
        <w:rPr>
          <w:rFonts w:ascii="Traditional Arabic" w:hAnsi="Traditional Arabic" w:cs="Traditional Arabic" w:hint="cs"/>
          <w:color w:val="000000"/>
          <w:sz w:val="30"/>
          <w:szCs w:val="30"/>
          <w:rtl/>
        </w:rPr>
        <w:t xml:space="preserve"> سبأ (34) 30</w:t>
      </w:r>
    </w:p>
    <w:p w:rsidR="0014592B" w:rsidRDefault="0014592B" w:rsidP="0014592B">
      <w:pPr>
        <w:pStyle w:val="NormalWeb"/>
        <w:bidi/>
        <w:rPr>
          <w:rtl/>
        </w:rPr>
      </w:pPr>
      <w:r>
        <w:rPr>
          <w:rFonts w:ascii="Traditional Arabic" w:hAnsi="Traditional Arabic" w:cs="Traditional Arabic" w:hint="cs"/>
          <w:color w:val="006A0F"/>
          <w:sz w:val="30"/>
          <w:szCs w:val="30"/>
          <w:rtl/>
        </w:rPr>
        <w:t>وَ إِذا قِيلَ إِنَّ وَعْدَ اللَّهِ حَقٌّ وَ السَّاعَةُ لا رَيْبَ فِيها قُلْتُمْ ما نَدْرِي مَا السَّاعَةُ إِنْ نَظُنُّ إِلَّا ظَنًّا وَ ما نَحْنُ بِمُسْتَيْقِنِينَ.</w:t>
      </w:r>
      <w:r>
        <w:rPr>
          <w:rFonts w:ascii="Traditional Arabic" w:hAnsi="Traditional Arabic" w:cs="Traditional Arabic" w:hint="cs"/>
          <w:color w:val="000000"/>
          <w:sz w:val="30"/>
          <w:szCs w:val="30"/>
          <w:rtl/>
        </w:rPr>
        <w:t xml:space="preserve"> جاثيه (45) 32</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أَ تَعِدانِنِي أَنْ أُخْرَجَ‏</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241. سوگند خدا به روز موعود، دليلى بر غير قابل انكار بودن وقوع معاد:</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374</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الْيَوْمِ الْمَوْعُودِ.</w:t>
      </w:r>
      <w:r>
        <w:rPr>
          <w:rFonts w:ascii="Traditional Arabic" w:hAnsi="Traditional Arabic" w:cs="Traditional Arabic" w:hint="cs"/>
          <w:color w:val="000000"/>
          <w:sz w:val="30"/>
          <w:szCs w:val="30"/>
          <w:rtl/>
        </w:rPr>
        <w:t xml:space="preserve"> بروج (85) 2</w:t>
      </w:r>
    </w:p>
    <w:p w:rsidR="0014592B" w:rsidRDefault="0014592B" w:rsidP="0014592B">
      <w:pPr>
        <w:pStyle w:val="NormalWeb"/>
        <w:bidi/>
        <w:rPr>
          <w:rtl/>
        </w:rPr>
      </w:pPr>
      <w:r>
        <w:rPr>
          <w:rFonts w:ascii="Traditional Arabic" w:hAnsi="Traditional Arabic" w:cs="Traditional Arabic" w:hint="cs"/>
          <w:color w:val="000000"/>
          <w:sz w:val="30"/>
          <w:szCs w:val="30"/>
          <w:rtl/>
        </w:rPr>
        <w:t>242. حتميت وعده معاد از سوى خداوند، براى پاداش دادن به مؤمنان نيكوكار و كيفر رساندن كافران:</w:t>
      </w:r>
    </w:p>
    <w:p w:rsidR="0014592B" w:rsidRDefault="0014592B" w:rsidP="0014592B">
      <w:pPr>
        <w:pStyle w:val="NormalWeb"/>
        <w:bidi/>
        <w:rPr>
          <w:rtl/>
        </w:rPr>
      </w:pPr>
      <w:r>
        <w:rPr>
          <w:rFonts w:ascii="Traditional Arabic" w:hAnsi="Traditional Arabic" w:cs="Traditional Arabic" w:hint="cs"/>
          <w:color w:val="006A0F"/>
          <w:sz w:val="30"/>
          <w:szCs w:val="30"/>
          <w:rtl/>
        </w:rPr>
        <w:t>إِلَيْهِ مَرْجِعُكُمْ جَمِيعاً وَعْدَ اللَّهِ حَقًّا إِنَّهُ يَبْدَؤُا الْخَلْقَ ثُمَّ يُعِيدُهُ لِيَجْزِيَ الَّذِينَ آمَنُوا وَ عَمِلُوا الصَّالِحاتِ بِالْقِسْطِ وَ الَّذِينَ كَفَرُوا لَهُمْ شَرابٌ مِنْ حَمِيمٍ وَ عَذابٌ أَلِيمٌ بِما كانُوا يَكْفُرُونَ.</w:t>
      </w:r>
      <w:r>
        <w:rPr>
          <w:rFonts w:ascii="Traditional Arabic" w:hAnsi="Traditional Arabic" w:cs="Traditional Arabic" w:hint="cs"/>
          <w:color w:val="000000"/>
          <w:sz w:val="30"/>
          <w:szCs w:val="30"/>
          <w:rtl/>
        </w:rPr>
        <w:t xml:space="preserve"> يونس (10) 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w:t>
      </w:r>
      <w:r>
        <w:rPr>
          <w:rFonts w:ascii="Traditional Arabic" w:hAnsi="Traditional Arabic" w:cs="Traditional Arabic" w:hint="cs"/>
          <w:color w:val="006A0F"/>
          <w:sz w:val="30"/>
          <w:szCs w:val="30"/>
          <w:rtl/>
        </w:rPr>
        <w:t xml:space="preserve"> هذا يَوْمُكُمُ الَّذِي كُنْتُمْ تُوعَدُونَ‏ يَوْمَ نَطْوِي السَّماءَ كَطَيِّ السِّجِلِّ لِلْكُتُبِ كَما بَدَأْنا أَوَّلَ خَلْقٍ نُعِيدُهُ وَعْداً عَلَيْنا إِنَّا كُنَّا فاعِلِينَ.</w:t>
      </w:r>
      <w:r>
        <w:rPr>
          <w:rFonts w:ascii="Traditional Arabic" w:hAnsi="Traditional Arabic" w:cs="Traditional Arabic" w:hint="cs"/>
          <w:color w:val="000000"/>
          <w:sz w:val="30"/>
          <w:szCs w:val="30"/>
          <w:rtl/>
        </w:rPr>
        <w:t xml:space="preserve"> انبياء (21) 103 و 104</w:t>
      </w:r>
    </w:p>
    <w:p w:rsidR="0014592B" w:rsidRDefault="0014592B" w:rsidP="0014592B">
      <w:pPr>
        <w:pStyle w:val="NormalWeb"/>
        <w:bidi/>
        <w:rPr>
          <w:rtl/>
        </w:rPr>
      </w:pPr>
      <w:r>
        <w:rPr>
          <w:rFonts w:ascii="Traditional Arabic" w:hAnsi="Traditional Arabic" w:cs="Traditional Arabic" w:hint="cs"/>
          <w:color w:val="465BFF"/>
          <w:sz w:val="30"/>
          <w:szCs w:val="30"/>
          <w:rtl/>
        </w:rPr>
        <w:t>59. معجزه‏</w:t>
      </w:r>
    </w:p>
    <w:p w:rsidR="0014592B" w:rsidRDefault="0014592B" w:rsidP="0014592B">
      <w:pPr>
        <w:pStyle w:val="NormalWeb"/>
        <w:bidi/>
        <w:rPr>
          <w:rtl/>
        </w:rPr>
      </w:pPr>
      <w:r>
        <w:rPr>
          <w:rFonts w:ascii="Traditional Arabic" w:hAnsi="Traditional Arabic" w:cs="Traditional Arabic" w:hint="cs"/>
          <w:color w:val="000000"/>
          <w:sz w:val="30"/>
          <w:szCs w:val="30"/>
          <w:rtl/>
        </w:rPr>
        <w:t>243. وعده نزول معجزه از سوى خدا به شرك پيشگانِ بهانه جوى عصر بعثت:</w:t>
      </w:r>
    </w:p>
    <w:p w:rsidR="0014592B" w:rsidRDefault="0014592B" w:rsidP="0014592B">
      <w:pPr>
        <w:pStyle w:val="NormalWeb"/>
        <w:bidi/>
        <w:rPr>
          <w:rtl/>
        </w:rPr>
      </w:pPr>
      <w:r>
        <w:rPr>
          <w:rFonts w:ascii="Traditional Arabic" w:hAnsi="Traditional Arabic" w:cs="Traditional Arabic" w:hint="cs"/>
          <w:color w:val="006A0F"/>
          <w:sz w:val="30"/>
          <w:szCs w:val="30"/>
          <w:rtl/>
        </w:rPr>
        <w:t>وَ إِذا أَذَقْنَا النَّاسَ رَحْمَةً مِنْ بَعْدِ ضَرَّاءَ مَسَّتْهُمْ إِذا لَهُمْ مَكْرٌ فِي آياتِنا قُلِ اللَّهُ أَسْرَعُ مَكْراً إِنَّ رُسُلَنا يَكْتُبُونَ ما تَمْكُرُونَ.</w:t>
      </w:r>
      <w:r>
        <w:rPr>
          <w:rFonts w:ascii="Traditional Arabic" w:hAnsi="Traditional Arabic" w:cs="Traditional Arabic" w:hint="cs"/>
          <w:color w:val="000000"/>
          <w:sz w:val="30"/>
          <w:szCs w:val="30"/>
          <w:rtl/>
        </w:rPr>
        <w:t xml:space="preserve"> يونس (10) 21</w:t>
      </w:r>
    </w:p>
    <w:p w:rsidR="0014592B" w:rsidRDefault="0014592B" w:rsidP="0014592B">
      <w:pPr>
        <w:pStyle w:val="NormalWeb"/>
        <w:bidi/>
        <w:rPr>
          <w:rtl/>
        </w:rPr>
      </w:pPr>
      <w:r>
        <w:rPr>
          <w:rFonts w:ascii="Traditional Arabic" w:hAnsi="Traditional Arabic" w:cs="Traditional Arabic" w:hint="cs"/>
          <w:color w:val="465BFF"/>
          <w:sz w:val="30"/>
          <w:szCs w:val="30"/>
          <w:rtl/>
        </w:rPr>
        <w:t>60. مغفرت‏</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خدا، موارد وعده‏هاى خدا، آمرزش‏</w:t>
      </w:r>
    </w:p>
    <w:p w:rsidR="0014592B" w:rsidRDefault="0014592B" w:rsidP="0014592B">
      <w:pPr>
        <w:pStyle w:val="NormalWeb"/>
        <w:bidi/>
        <w:rPr>
          <w:rtl/>
        </w:rPr>
      </w:pPr>
      <w:r>
        <w:rPr>
          <w:rFonts w:ascii="Traditional Arabic" w:hAnsi="Traditional Arabic" w:cs="Traditional Arabic" w:hint="cs"/>
          <w:color w:val="465BFF"/>
          <w:sz w:val="30"/>
          <w:szCs w:val="30"/>
          <w:rtl/>
        </w:rPr>
        <w:t>61. مقابله با مكر</w:t>
      </w:r>
    </w:p>
    <w:p w:rsidR="0014592B" w:rsidRDefault="0014592B" w:rsidP="0014592B">
      <w:pPr>
        <w:pStyle w:val="NormalWeb"/>
        <w:bidi/>
        <w:rPr>
          <w:rtl/>
        </w:rPr>
      </w:pPr>
      <w:r>
        <w:rPr>
          <w:rFonts w:ascii="Traditional Arabic" w:hAnsi="Traditional Arabic" w:cs="Traditional Arabic" w:hint="cs"/>
          <w:color w:val="000000"/>
          <w:sz w:val="30"/>
          <w:szCs w:val="30"/>
          <w:rtl/>
        </w:rPr>
        <w:t>244. خنثى و بى‏نتيجه كردن مكر ستمگران، وعده خداوند به رسولان خويش:</w:t>
      </w:r>
    </w:p>
    <w:p w:rsidR="0014592B" w:rsidRDefault="0014592B" w:rsidP="0014592B">
      <w:pPr>
        <w:pStyle w:val="NormalWeb"/>
        <w:bidi/>
        <w:rPr>
          <w:rtl/>
        </w:rPr>
      </w:pPr>
      <w:r>
        <w:rPr>
          <w:rFonts w:ascii="Traditional Arabic" w:hAnsi="Traditional Arabic" w:cs="Traditional Arabic" w:hint="cs"/>
          <w:color w:val="006A0F"/>
          <w:sz w:val="30"/>
          <w:szCs w:val="30"/>
          <w:rtl/>
        </w:rPr>
        <w:t>وَ سَكَنْتُمْ فِي مَساكِنِ الَّذِينَ ظَلَمُوا أَنْفُسَهُمْ وَ تَبَيَّنَ لَكُمْ كَيْفَ فَعَلْنا بِهِمْ وَ ضَرَبْنا لَكُمُ الْأَمْثالَ‏ وَ قَدْ مَكَرُوا مَكْرَهُمْ وَ عِنْدَ اللَّهِ مَكْرُهُمْ وَ إِنْ كانَ مَكْرُهُمْ لِتَزُولَ مِنْهُ الْجِبالُ‏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45- 47</w:t>
      </w:r>
    </w:p>
    <w:p w:rsidR="0014592B" w:rsidRDefault="0014592B" w:rsidP="0014592B">
      <w:pPr>
        <w:pStyle w:val="NormalWeb"/>
        <w:bidi/>
        <w:rPr>
          <w:rtl/>
        </w:rPr>
      </w:pPr>
      <w:r>
        <w:rPr>
          <w:rFonts w:ascii="Traditional Arabic" w:hAnsi="Traditional Arabic" w:cs="Traditional Arabic" w:hint="cs"/>
          <w:color w:val="465BFF"/>
          <w:sz w:val="30"/>
          <w:szCs w:val="30"/>
          <w:rtl/>
        </w:rPr>
        <w:t>62. مناجات‏</w:t>
      </w:r>
    </w:p>
    <w:p w:rsidR="0014592B" w:rsidRDefault="0014592B" w:rsidP="0014592B">
      <w:pPr>
        <w:pStyle w:val="NormalWeb"/>
        <w:bidi/>
        <w:rPr>
          <w:rtl/>
        </w:rPr>
      </w:pPr>
      <w:r>
        <w:rPr>
          <w:rFonts w:ascii="Traditional Arabic" w:hAnsi="Traditional Arabic" w:cs="Traditional Arabic" w:hint="cs"/>
          <w:color w:val="000000"/>
          <w:sz w:val="30"/>
          <w:szCs w:val="30"/>
          <w:rtl/>
        </w:rPr>
        <w:t>245. وعده خدا به بنى‏اسرائيل براى مناجات در طور، پس از نجات آنان از ظلم دشمنان‏شان:</w:t>
      </w:r>
    </w:p>
    <w:p w:rsidR="0014592B" w:rsidRDefault="0014592B" w:rsidP="0014592B">
      <w:pPr>
        <w:pStyle w:val="NormalWeb"/>
        <w:bidi/>
        <w:rPr>
          <w:rtl/>
        </w:rPr>
      </w:pPr>
      <w:r>
        <w:rPr>
          <w:rFonts w:ascii="Traditional Arabic" w:hAnsi="Traditional Arabic" w:cs="Traditional Arabic" w:hint="cs"/>
          <w:color w:val="006A0F"/>
          <w:sz w:val="30"/>
          <w:szCs w:val="30"/>
          <w:rtl/>
        </w:rPr>
        <w:t>يا بَنِي إِسْرائِيلَ قَدْ أَنْجَيْناكُمْ مِنْ عَدُوِّكُمْ وَ واعَدْناكُمْ جانِبَ الطُّورِ الْأَيْمَنَ‏</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37"/>
      </w:r>
      <w:r>
        <w:rPr>
          <w:rFonts w:ascii="Traditional Arabic" w:hAnsi="Traditional Arabic" w:cs="Traditional Arabic" w:hint="cs"/>
          <w:color w:val="000000"/>
          <w:sz w:val="30"/>
          <w:szCs w:val="30"/>
          <w:rtl/>
        </w:rPr>
        <w:t xml:space="preserve"> طه (20) 80</w:t>
      </w:r>
    </w:p>
    <w:p w:rsidR="0014592B" w:rsidRDefault="0014592B" w:rsidP="0014592B">
      <w:pPr>
        <w:pStyle w:val="NormalWeb"/>
        <w:bidi/>
        <w:rPr>
          <w:rtl/>
        </w:rPr>
      </w:pPr>
      <w:r>
        <w:rPr>
          <w:rFonts w:ascii="Traditional Arabic" w:hAnsi="Traditional Arabic" w:cs="Traditional Arabic" w:hint="cs"/>
          <w:color w:val="465BFF"/>
          <w:sz w:val="30"/>
          <w:szCs w:val="30"/>
          <w:rtl/>
        </w:rPr>
        <w:t>63. موفقيّت در رسالت‏</w:t>
      </w:r>
    </w:p>
    <w:p w:rsidR="0014592B" w:rsidRDefault="0014592B" w:rsidP="0014592B">
      <w:pPr>
        <w:pStyle w:val="NormalWeb"/>
        <w:bidi/>
        <w:rPr>
          <w:rtl/>
        </w:rPr>
      </w:pPr>
      <w:r>
        <w:rPr>
          <w:rFonts w:ascii="Traditional Arabic" w:hAnsi="Traditional Arabic" w:cs="Traditional Arabic" w:hint="cs"/>
          <w:color w:val="000000"/>
          <w:sz w:val="30"/>
          <w:szCs w:val="30"/>
          <w:rtl/>
        </w:rPr>
        <w:t>246. موفقيّت پيامبر صلى الله عليه و آله در انجام دادن رسالت خويش، مورد وعده و نويد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تِلْكَ مِنْ أَنْباءِ الْغَيْبِ نُوحِيها إِلَيْكَ ما كُنْتَ تَعْلَمُها أَنْتَ وَ لا قَوْمُكَ مِنْ قَبْلِ هذا فَاصْبِرْ إِنَّ الْعاقِبَةَ لِلْمُتَّقِينَ.</w:t>
      </w:r>
      <w:r>
        <w:rPr>
          <w:rFonts w:ascii="Traditional Arabic" w:hAnsi="Traditional Arabic" w:cs="Traditional Arabic" w:hint="cs"/>
          <w:color w:val="000000"/>
          <w:sz w:val="30"/>
          <w:szCs w:val="30"/>
          <w:rtl/>
        </w:rPr>
        <w:t xml:space="preserve"> هود (11) 49</w:t>
      </w:r>
    </w:p>
    <w:p w:rsidR="0014592B" w:rsidRDefault="0014592B" w:rsidP="0014592B">
      <w:pPr>
        <w:pStyle w:val="NormalWeb"/>
        <w:bidi/>
        <w:rPr>
          <w:rtl/>
        </w:rPr>
      </w:pPr>
      <w:r>
        <w:rPr>
          <w:rFonts w:ascii="Traditional Arabic" w:hAnsi="Traditional Arabic" w:cs="Traditional Arabic" w:hint="cs"/>
          <w:color w:val="465BFF"/>
          <w:sz w:val="30"/>
          <w:szCs w:val="30"/>
          <w:rtl/>
        </w:rPr>
        <w:lastRenderedPageBreak/>
        <w:t>64. ميقات‏</w:t>
      </w:r>
    </w:p>
    <w:p w:rsidR="0014592B" w:rsidRDefault="0014592B" w:rsidP="0014592B">
      <w:pPr>
        <w:pStyle w:val="NormalWeb"/>
        <w:bidi/>
        <w:rPr>
          <w:rtl/>
        </w:rPr>
      </w:pPr>
      <w:r>
        <w:rPr>
          <w:rFonts w:ascii="Traditional Arabic" w:hAnsi="Traditional Arabic" w:cs="Traditional Arabic" w:hint="cs"/>
          <w:color w:val="000000"/>
          <w:sz w:val="30"/>
          <w:szCs w:val="30"/>
          <w:rtl/>
        </w:rPr>
        <w:t>247. سى شب، وعده ابتدايى خدا با موسى عليه السلام براى ميقات:</w:t>
      </w:r>
    </w:p>
    <w:p w:rsidR="0014592B" w:rsidRDefault="0014592B" w:rsidP="0014592B">
      <w:pPr>
        <w:pStyle w:val="NormalWeb"/>
        <w:bidi/>
        <w:rPr>
          <w:rtl/>
        </w:rPr>
      </w:pPr>
      <w:r>
        <w:rPr>
          <w:rFonts w:ascii="Traditional Arabic" w:hAnsi="Traditional Arabic" w:cs="Traditional Arabic" w:hint="cs"/>
          <w:color w:val="006A0F"/>
          <w:sz w:val="30"/>
          <w:szCs w:val="30"/>
          <w:rtl/>
        </w:rPr>
        <w:t>وَ واعَدْنا مُوسى‏ ثَلاثِينَ لَيْلَةً وَ أَتْمَمْناها بِعَشْرٍ فَتَمَّ مِيقاتُ رَبِّهِ أَرْبَعِينَ لَيْلَةً</w:t>
      </w:r>
      <w:r>
        <w:rPr>
          <w:rFonts w:ascii="Traditional Arabic" w:hAnsi="Traditional Arabic" w:cs="Traditional Arabic" w:hint="cs"/>
          <w:color w:val="000000"/>
          <w:sz w:val="30"/>
          <w:szCs w:val="30"/>
          <w:rtl/>
        </w:rPr>
        <w:t xml:space="preserve"> .... اعراف (7) 142</w:t>
      </w:r>
    </w:p>
    <w:p w:rsidR="0014592B" w:rsidRDefault="0014592B" w:rsidP="0014592B">
      <w:pPr>
        <w:pStyle w:val="NormalWeb"/>
        <w:bidi/>
        <w:rPr>
          <w:rtl/>
        </w:rPr>
      </w:pPr>
      <w:r>
        <w:rPr>
          <w:rFonts w:ascii="Traditional Arabic" w:hAnsi="Traditional Arabic" w:cs="Traditional Arabic" w:hint="cs"/>
          <w:color w:val="000000"/>
          <w:sz w:val="30"/>
          <w:szCs w:val="30"/>
          <w:rtl/>
        </w:rPr>
        <w:t>248. سمت راست كوه طور، وعده‏گاه و ميقات بنى‏اسرائيل با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يا بَنِي إِسْرائِيلَ قَدْ أَنْجَيْناكُمْ مِنْ عَدُوِّكُمْ‏</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375</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وَ واعَدْناكُمْ جانِبَ الطُّورِ الْأَيْمَنَ وَ نَزَّلْنا عَلَيْكُمُ الْمَنَّ وَ السَّلْوى‏.</w:t>
      </w:r>
      <w:r>
        <w:rPr>
          <w:rFonts w:ascii="Traditional Arabic" w:hAnsi="Traditional Arabic" w:cs="Traditional Arabic" w:hint="cs"/>
          <w:color w:val="000000"/>
          <w:sz w:val="30"/>
          <w:szCs w:val="30"/>
          <w:rtl/>
        </w:rPr>
        <w:t xml:space="preserve"> طه (20) 80</w:t>
      </w:r>
    </w:p>
    <w:p w:rsidR="0014592B" w:rsidRDefault="0014592B" w:rsidP="0014592B">
      <w:pPr>
        <w:pStyle w:val="NormalWeb"/>
        <w:bidi/>
        <w:rPr>
          <w:rtl/>
        </w:rPr>
      </w:pPr>
      <w:r>
        <w:rPr>
          <w:rFonts w:ascii="Traditional Arabic" w:hAnsi="Traditional Arabic" w:cs="Traditional Arabic" w:hint="cs"/>
          <w:color w:val="465BFF"/>
          <w:sz w:val="30"/>
          <w:szCs w:val="30"/>
          <w:rtl/>
        </w:rPr>
        <w:t>65. مؤمنان پايدار</w:t>
      </w:r>
    </w:p>
    <w:p w:rsidR="0014592B" w:rsidRDefault="0014592B" w:rsidP="0014592B">
      <w:pPr>
        <w:pStyle w:val="NormalWeb"/>
        <w:bidi/>
        <w:rPr>
          <w:rtl/>
        </w:rPr>
      </w:pPr>
      <w:r>
        <w:rPr>
          <w:rFonts w:ascii="Traditional Arabic" w:hAnsi="Traditional Arabic" w:cs="Traditional Arabic" w:hint="cs"/>
          <w:color w:val="000000"/>
          <w:sz w:val="30"/>
          <w:szCs w:val="30"/>
          <w:rtl/>
        </w:rPr>
        <w:t>249. پيدايش مؤمنان پايدار، به رغم كفرورزى مشركان، وعده و نويد خداوند به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أُولئِكَ الَّذِينَ آتَيْناهُمُ الْكِتابَ وَ الْحُكْمَ وَ النُّبُوَّةَ فَإِنْ يَكْفُرْ بِها هؤُلاءِ فَقَدْ وَكَّلْنا بِها قَوْماً لَيْسُوا بِها بِكافِرِينَ.</w:t>
      </w:r>
      <w:r>
        <w:rPr>
          <w:rFonts w:ascii="Traditional Arabic" w:hAnsi="Traditional Arabic" w:cs="Traditional Arabic" w:hint="cs"/>
          <w:color w:val="000000"/>
          <w:sz w:val="30"/>
          <w:szCs w:val="30"/>
          <w:rtl/>
        </w:rPr>
        <w:t xml:space="preserve"> انعام (6) 89</w:t>
      </w:r>
    </w:p>
    <w:p w:rsidR="0014592B" w:rsidRDefault="0014592B" w:rsidP="0014592B">
      <w:pPr>
        <w:pStyle w:val="NormalWeb"/>
        <w:bidi/>
        <w:rPr>
          <w:rtl/>
        </w:rPr>
      </w:pPr>
      <w:r>
        <w:rPr>
          <w:rFonts w:ascii="Traditional Arabic" w:hAnsi="Traditional Arabic" w:cs="Traditional Arabic" w:hint="cs"/>
          <w:color w:val="465BFF"/>
          <w:sz w:val="30"/>
          <w:szCs w:val="30"/>
          <w:rtl/>
        </w:rPr>
        <w:t>66. نجات از جهنّم‏</w:t>
      </w:r>
    </w:p>
    <w:p w:rsidR="0014592B" w:rsidRDefault="0014592B" w:rsidP="0014592B">
      <w:pPr>
        <w:pStyle w:val="NormalWeb"/>
        <w:bidi/>
        <w:rPr>
          <w:rtl/>
        </w:rPr>
      </w:pPr>
      <w:r>
        <w:rPr>
          <w:rFonts w:ascii="Traditional Arabic" w:hAnsi="Traditional Arabic" w:cs="Traditional Arabic" w:hint="cs"/>
          <w:color w:val="000000"/>
          <w:sz w:val="30"/>
          <w:szCs w:val="30"/>
          <w:rtl/>
        </w:rPr>
        <w:t>250. وعده خداوند به صاحبان خصال نيكو و پسنديده، به دورى و نجات از آتش دوزخ:</w:t>
      </w:r>
    </w:p>
    <w:p w:rsidR="0014592B" w:rsidRDefault="0014592B" w:rsidP="0014592B">
      <w:pPr>
        <w:pStyle w:val="NormalWeb"/>
        <w:bidi/>
        <w:rPr>
          <w:rtl/>
        </w:rPr>
      </w:pPr>
      <w:r>
        <w:rPr>
          <w:rFonts w:ascii="Traditional Arabic" w:hAnsi="Traditional Arabic" w:cs="Traditional Arabic" w:hint="cs"/>
          <w:color w:val="006A0F"/>
          <w:sz w:val="30"/>
          <w:szCs w:val="30"/>
          <w:rtl/>
        </w:rPr>
        <w:t>إِنَّكُمْ وَ ما تَعْبُدُونَ مِنْ دُونِ اللَّهِ حَصَبُ جَهَنَّمَ أَنْتُمْ لَها وارِدُونَ‏ إِنَّ الَّذِينَ سَبَقَتْ لَهُمْ مِنَّا الْحُسْنى‏ أُولئِكَ عَنْها مُبْعَدُونَ‏ لا يَسْمَعُونَ حَسِيسَها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هذا يَوْمُكُمُ الَّذِي كُنْتُمْ تُوعَدُونَ.</w:t>
      </w:r>
      <w:r>
        <w:rPr>
          <w:rFonts w:ascii="Traditional Arabic" w:hAnsi="Traditional Arabic" w:cs="Traditional Arabic" w:hint="cs"/>
          <w:color w:val="000000"/>
          <w:sz w:val="30"/>
          <w:szCs w:val="30"/>
          <w:rtl/>
        </w:rPr>
        <w:t xml:space="preserve"> انبياء (21) 98 و 101-/ 103</w:t>
      </w:r>
    </w:p>
    <w:p w:rsidR="0014592B" w:rsidRDefault="0014592B" w:rsidP="0014592B">
      <w:pPr>
        <w:pStyle w:val="NormalWeb"/>
        <w:bidi/>
        <w:rPr>
          <w:rtl/>
        </w:rPr>
      </w:pPr>
      <w:r>
        <w:rPr>
          <w:rFonts w:ascii="Traditional Arabic" w:hAnsi="Traditional Arabic" w:cs="Traditional Arabic" w:hint="cs"/>
          <w:color w:val="000000"/>
          <w:sz w:val="30"/>
          <w:szCs w:val="30"/>
          <w:rtl/>
        </w:rPr>
        <w:t>251. وعده حتمى خداوند، به رهايى تقواپيشگان از آتش جهنّم:</w:t>
      </w:r>
    </w:p>
    <w:p w:rsidR="0014592B" w:rsidRDefault="0014592B" w:rsidP="0014592B">
      <w:pPr>
        <w:pStyle w:val="NormalWeb"/>
        <w:bidi/>
        <w:rPr>
          <w:rtl/>
        </w:rPr>
      </w:pPr>
      <w:r>
        <w:rPr>
          <w:rFonts w:ascii="Traditional Arabic" w:hAnsi="Traditional Arabic" w:cs="Traditional Arabic" w:hint="cs"/>
          <w:color w:val="006A0F"/>
          <w:sz w:val="30"/>
          <w:szCs w:val="30"/>
          <w:rtl/>
        </w:rPr>
        <w:t>فَأَنْذَرْتُكُمْ ناراً تَلَظَّى‏ وَ سَيُجَنَّبُهَا الْأَتْقَى.</w:t>
      </w:r>
      <w:r>
        <w:rPr>
          <w:rFonts w:ascii="Traditional Arabic" w:hAnsi="Traditional Arabic" w:cs="Traditional Arabic" w:hint="cs"/>
          <w:color w:val="000000"/>
          <w:sz w:val="30"/>
          <w:szCs w:val="30"/>
          <w:rtl/>
        </w:rPr>
        <w:t xml:space="preserve"> ليل (92) 14 و 17</w:t>
      </w:r>
    </w:p>
    <w:p w:rsidR="0014592B" w:rsidRDefault="0014592B" w:rsidP="0014592B">
      <w:pPr>
        <w:pStyle w:val="NormalWeb"/>
        <w:bidi/>
        <w:rPr>
          <w:rtl/>
        </w:rPr>
      </w:pPr>
      <w:r>
        <w:rPr>
          <w:rFonts w:ascii="Traditional Arabic" w:hAnsi="Traditional Arabic" w:cs="Traditional Arabic" w:hint="cs"/>
          <w:color w:val="465BFF"/>
          <w:sz w:val="30"/>
          <w:szCs w:val="30"/>
          <w:rtl/>
        </w:rPr>
        <w:t>67. نجات انبيا</w:t>
      </w:r>
    </w:p>
    <w:p w:rsidR="0014592B" w:rsidRDefault="0014592B" w:rsidP="0014592B">
      <w:pPr>
        <w:pStyle w:val="NormalWeb"/>
        <w:bidi/>
        <w:rPr>
          <w:rtl/>
        </w:rPr>
      </w:pPr>
      <w:r>
        <w:rPr>
          <w:rFonts w:ascii="Traditional Arabic" w:hAnsi="Traditional Arabic" w:cs="Traditional Arabic" w:hint="cs"/>
          <w:color w:val="000000"/>
          <w:sz w:val="30"/>
          <w:szCs w:val="30"/>
          <w:rtl/>
        </w:rPr>
        <w:t>252. تحقّق وعده الهى، مبنى بر نجات انبيا:</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47</w:t>
      </w:r>
    </w:p>
    <w:p w:rsidR="0014592B" w:rsidRDefault="0014592B" w:rsidP="0014592B">
      <w:pPr>
        <w:pStyle w:val="NormalWeb"/>
        <w:bidi/>
        <w:rPr>
          <w:rtl/>
        </w:rPr>
      </w:pPr>
      <w:r>
        <w:rPr>
          <w:rFonts w:ascii="Traditional Arabic" w:hAnsi="Traditional Arabic" w:cs="Traditional Arabic" w:hint="cs"/>
          <w:color w:val="465BFF"/>
          <w:sz w:val="30"/>
          <w:szCs w:val="30"/>
          <w:rtl/>
        </w:rPr>
        <w:t>68. نجات خانواده نوح‏</w:t>
      </w:r>
    </w:p>
    <w:p w:rsidR="0014592B" w:rsidRDefault="0014592B" w:rsidP="0014592B">
      <w:pPr>
        <w:pStyle w:val="NormalWeb"/>
        <w:bidi/>
        <w:rPr>
          <w:rtl/>
        </w:rPr>
      </w:pPr>
      <w:r>
        <w:rPr>
          <w:rFonts w:ascii="Traditional Arabic" w:hAnsi="Traditional Arabic" w:cs="Traditional Arabic" w:hint="cs"/>
          <w:color w:val="000000"/>
          <w:sz w:val="30"/>
          <w:szCs w:val="30"/>
          <w:rtl/>
        </w:rPr>
        <w:t>253. وعده خداوند به نجات خانواده نوح، مبناى درخواست او براى نجات فرزندش:</w:t>
      </w:r>
    </w:p>
    <w:p w:rsidR="0014592B" w:rsidRDefault="0014592B" w:rsidP="0014592B">
      <w:pPr>
        <w:pStyle w:val="NormalWeb"/>
        <w:bidi/>
        <w:rPr>
          <w:rtl/>
        </w:rPr>
      </w:pPr>
      <w:r>
        <w:rPr>
          <w:rFonts w:ascii="Traditional Arabic" w:hAnsi="Traditional Arabic" w:cs="Traditional Arabic" w:hint="cs"/>
          <w:color w:val="006A0F"/>
          <w:sz w:val="30"/>
          <w:szCs w:val="30"/>
          <w:rtl/>
        </w:rPr>
        <w:t>حَتَّى إِذا جاءَ أَمْرُنا وَ فارَ التَّنُّورُ قُلْنَا احْمِلْ فِيها مِنْ كُلٍّ زَوْجَيْنِ اثْنَيْنِ وَ أَهْلَكَ إِلَّا مَنْ سَبَقَ عَلَيْهِ الْقَوْلُ وَ مَنْ آمَنَ وَ ما آمَنَ مَعَهُ إِلَّا قَلِيلٌ‏ وَ نادى‏ نُوحٌ رَبَّهُ فَقالَ رَبِّ إِنَّ ابْنِي مِنْ أَهْلِي وَ إِنَّ وَعْدَكَ الْحَقُّ وَ أَنْتَ أَحْكَمُ الْحاكِمِينَ.</w:t>
      </w:r>
      <w:r>
        <w:rPr>
          <w:rFonts w:ascii="Traditional Arabic" w:hAnsi="Traditional Arabic" w:cs="Traditional Arabic" w:hint="cs"/>
          <w:color w:val="000000"/>
          <w:sz w:val="30"/>
          <w:szCs w:val="30"/>
          <w:rtl/>
        </w:rPr>
        <w:t xml:space="preserve"> هود (11) 40 و 45</w:t>
      </w:r>
    </w:p>
    <w:p w:rsidR="0014592B" w:rsidRDefault="0014592B" w:rsidP="0014592B">
      <w:pPr>
        <w:pStyle w:val="NormalWeb"/>
        <w:bidi/>
        <w:rPr>
          <w:rtl/>
        </w:rPr>
      </w:pPr>
      <w:r>
        <w:rPr>
          <w:rFonts w:ascii="Traditional Arabic" w:hAnsi="Traditional Arabic" w:cs="Traditional Arabic" w:hint="cs"/>
          <w:color w:val="465BFF"/>
          <w:sz w:val="30"/>
          <w:szCs w:val="30"/>
          <w:rtl/>
        </w:rPr>
        <w:t>69. نجات مؤمنان‏</w:t>
      </w:r>
    </w:p>
    <w:p w:rsidR="0014592B" w:rsidRDefault="0014592B" w:rsidP="0014592B">
      <w:pPr>
        <w:pStyle w:val="NormalWeb"/>
        <w:bidi/>
        <w:rPr>
          <w:rtl/>
        </w:rPr>
      </w:pPr>
      <w:r>
        <w:rPr>
          <w:rFonts w:ascii="Traditional Arabic" w:hAnsi="Traditional Arabic" w:cs="Traditional Arabic" w:hint="cs"/>
          <w:color w:val="000000"/>
          <w:sz w:val="30"/>
          <w:szCs w:val="30"/>
          <w:rtl/>
        </w:rPr>
        <w:t>254. وعده خداوند به نجات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006A0F"/>
          <w:sz w:val="30"/>
          <w:szCs w:val="30"/>
          <w:rtl/>
        </w:rPr>
        <w:t>فَاسْتَجَبْنا لَهُ وَ نَجَّيْناهُ مِنَ الْغَمِّ وَ كَذلِكَ نُنْجِي الْمُؤْمِنِينَ.</w:t>
      </w:r>
      <w:r>
        <w:rPr>
          <w:rFonts w:ascii="Traditional Arabic" w:hAnsi="Traditional Arabic" w:cs="Traditional Arabic" w:hint="cs"/>
          <w:color w:val="000000"/>
          <w:sz w:val="30"/>
          <w:szCs w:val="30"/>
          <w:rtl/>
        </w:rPr>
        <w:t xml:space="preserve"> انبياء (21) 88</w:t>
      </w:r>
    </w:p>
    <w:p w:rsidR="0014592B" w:rsidRDefault="0014592B" w:rsidP="0014592B">
      <w:pPr>
        <w:pStyle w:val="NormalWeb"/>
        <w:bidi/>
        <w:rPr>
          <w:rtl/>
        </w:rPr>
      </w:pPr>
      <w:r>
        <w:rPr>
          <w:rFonts w:ascii="Traditional Arabic" w:hAnsi="Traditional Arabic" w:cs="Traditional Arabic" w:hint="cs"/>
          <w:color w:val="465BFF"/>
          <w:sz w:val="30"/>
          <w:szCs w:val="30"/>
          <w:rtl/>
        </w:rPr>
        <w:t>70. نزول تورات‏</w:t>
      </w:r>
    </w:p>
    <w:p w:rsidR="0014592B" w:rsidRDefault="0014592B" w:rsidP="0014592B">
      <w:pPr>
        <w:pStyle w:val="NormalWeb"/>
        <w:bidi/>
        <w:rPr>
          <w:rtl/>
        </w:rPr>
      </w:pPr>
      <w:r>
        <w:rPr>
          <w:rFonts w:ascii="Traditional Arabic" w:hAnsi="Traditional Arabic" w:cs="Traditional Arabic" w:hint="cs"/>
          <w:color w:val="000000"/>
          <w:sz w:val="30"/>
          <w:szCs w:val="30"/>
          <w:rtl/>
        </w:rPr>
        <w:t>255. به تأخير نيفتادن وعده اعطاى تورات به بنى‏اسرائيل:</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قالَ يا قَوْمِ أَ لَمْ يَعِدْكُمْ رَبُّكُمْ وَعْداً حَسَناً أَ فَطالَ عَلَيْكُمُ الْعَهْدُ</w:t>
      </w:r>
      <w:r>
        <w:rPr>
          <w:rFonts w:ascii="Traditional Arabic" w:hAnsi="Traditional Arabic" w:cs="Traditional Arabic" w:hint="cs"/>
          <w:color w:val="000000"/>
          <w:sz w:val="30"/>
          <w:szCs w:val="30"/>
          <w:rtl/>
        </w:rPr>
        <w:t xml:space="preserve"> ...</w:t>
      </w:r>
      <w:r>
        <w:rPr>
          <w:rStyle w:val="FootnoteReference"/>
          <w:rFonts w:ascii="Traditional Arabic" w:hAnsi="Traditional Arabic" w:cs="Traditional Arabic"/>
          <w:color w:val="000000"/>
          <w:sz w:val="30"/>
          <w:szCs w:val="30"/>
          <w:rtl/>
        </w:rPr>
        <w:footnoteReference w:id="38"/>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465BFF"/>
          <w:sz w:val="30"/>
          <w:szCs w:val="30"/>
          <w:rtl/>
        </w:rPr>
        <w:t>71. نزول قرآن‏</w:t>
      </w:r>
    </w:p>
    <w:p w:rsidR="0014592B" w:rsidRDefault="0014592B" w:rsidP="0014592B">
      <w:pPr>
        <w:pStyle w:val="NormalWeb"/>
        <w:bidi/>
        <w:rPr>
          <w:rtl/>
        </w:rPr>
      </w:pPr>
      <w:r>
        <w:rPr>
          <w:rFonts w:ascii="Traditional Arabic" w:hAnsi="Traditional Arabic" w:cs="Traditional Arabic" w:hint="cs"/>
          <w:color w:val="000000"/>
          <w:sz w:val="30"/>
          <w:szCs w:val="30"/>
          <w:rtl/>
        </w:rPr>
        <w:t>256. نزول قرآن، وعده الهى به صاحبان علم و تحقّق آن:</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الَّذِينَ أُوتُوا الْعِلْمَ مِنْ قَبْلِهِ إِذا يُتْلى‏ عَلَيْهِمْ يَخِرُّونَ لِلْأَذْقانِ سُجَّداً وَ يَقُولُونَ سُبْحانَ رَبِّنا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376</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إِنْ كانَ وَعْدُ رَبِّنا لَمَفْعُولًا.</w:t>
      </w:r>
      <w:r>
        <w:rPr>
          <w:rStyle w:val="FootnoteReference"/>
          <w:rFonts w:ascii="Traditional Arabic" w:hAnsi="Traditional Arabic" w:cs="Traditional Arabic"/>
          <w:color w:val="000000"/>
          <w:sz w:val="30"/>
          <w:szCs w:val="30"/>
          <w:rtl/>
        </w:rPr>
        <w:footnoteReference w:id="39"/>
      </w:r>
      <w:r>
        <w:rPr>
          <w:rFonts w:ascii="Traditional Arabic" w:hAnsi="Traditional Arabic" w:cs="Traditional Arabic" w:hint="cs"/>
          <w:color w:val="000000"/>
          <w:sz w:val="30"/>
          <w:szCs w:val="30"/>
          <w:rtl/>
        </w:rPr>
        <w:t xml:space="preserve"> اسراء (17) 107 و 108</w:t>
      </w:r>
    </w:p>
    <w:p w:rsidR="0014592B" w:rsidRDefault="0014592B" w:rsidP="0014592B">
      <w:pPr>
        <w:pStyle w:val="NormalWeb"/>
        <w:bidi/>
        <w:rPr>
          <w:rtl/>
        </w:rPr>
      </w:pPr>
      <w:r>
        <w:rPr>
          <w:rFonts w:ascii="Traditional Arabic" w:hAnsi="Traditional Arabic" w:cs="Traditional Arabic" w:hint="cs"/>
          <w:color w:val="000000"/>
          <w:sz w:val="30"/>
          <w:szCs w:val="30"/>
          <w:rtl/>
        </w:rPr>
        <w:t>257. وعده حتمى خداوند به ارائه مطالبى درباره «ذى‏القرنين» به وسيله آياتى از قرآن: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يَسْئَلُونَكَ عَنْ ذِي الْقَرْنَيْنِ قُلْ سَأَتْلُوا عَلَيْكُمْ مِنْهُ ذِكْراً.</w:t>
      </w:r>
      <w:r>
        <w:rPr>
          <w:rFonts w:ascii="Traditional Arabic" w:hAnsi="Traditional Arabic" w:cs="Traditional Arabic" w:hint="cs"/>
          <w:color w:val="000000"/>
          <w:sz w:val="30"/>
          <w:szCs w:val="30"/>
          <w:rtl/>
        </w:rPr>
        <w:t xml:space="preserve"> كهف (18) 83</w:t>
      </w:r>
    </w:p>
    <w:p w:rsidR="0014592B" w:rsidRDefault="0014592B" w:rsidP="0014592B">
      <w:pPr>
        <w:pStyle w:val="NormalWeb"/>
        <w:bidi/>
        <w:rPr>
          <w:rtl/>
        </w:rPr>
      </w:pPr>
      <w:r>
        <w:rPr>
          <w:rFonts w:ascii="Traditional Arabic" w:hAnsi="Traditional Arabic" w:cs="Traditional Arabic" w:hint="cs"/>
          <w:color w:val="465BFF"/>
          <w:sz w:val="30"/>
          <w:szCs w:val="30"/>
          <w:rtl/>
        </w:rPr>
        <w:t>72. نصرت‏</w:t>
      </w: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موارد وعده‏هاى خدا، پيروزى‏</w:t>
      </w:r>
    </w:p>
    <w:p w:rsidR="0014592B" w:rsidRDefault="0014592B" w:rsidP="0014592B">
      <w:pPr>
        <w:pStyle w:val="NormalWeb"/>
        <w:bidi/>
        <w:rPr>
          <w:rtl/>
        </w:rPr>
      </w:pPr>
      <w:r>
        <w:rPr>
          <w:rFonts w:ascii="Traditional Arabic" w:hAnsi="Traditional Arabic" w:cs="Traditional Arabic" w:hint="cs"/>
          <w:color w:val="465BFF"/>
          <w:sz w:val="30"/>
          <w:szCs w:val="30"/>
          <w:rtl/>
        </w:rPr>
        <w:t>73. نعمت‏</w:t>
      </w:r>
    </w:p>
    <w:p w:rsidR="0014592B" w:rsidRDefault="0014592B" w:rsidP="0014592B">
      <w:pPr>
        <w:pStyle w:val="NormalWeb"/>
        <w:bidi/>
        <w:rPr>
          <w:rtl/>
        </w:rPr>
      </w:pPr>
      <w:r>
        <w:rPr>
          <w:rFonts w:ascii="Traditional Arabic" w:hAnsi="Traditional Arabic" w:cs="Traditional Arabic" w:hint="cs"/>
          <w:color w:val="000000"/>
          <w:sz w:val="30"/>
          <w:szCs w:val="30"/>
          <w:rtl/>
        </w:rPr>
        <w:t>258. وعده پروردگار به اعطاى نعمت فراوان به بنى‏اسرائيل، در صورت شكر گزارى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إِذْ قالَ مُوسى‏ لِقَوْمِهِ اذْكُرُوا نِعْمَةَ اللَّهِ عَلَيْكُمْ إِذْ أَنْجاكُمْ مِنْ آلِ فِرْعَوْنَ يَسُومُونَكُمْ سُوءَ الْعَذابِ وَ يُذَبِّحُونَ أَبْناءَكُمْ وَ يَسْتَحْيُونَ نِساءَكُمْ‏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إِذْ تَأَذَّنَ رَبُّكُمْ لَئِنْ شَكَرْتُمْ لَأَزِيدَنَّكُمْ‏</w:t>
      </w:r>
      <w:r>
        <w:rPr>
          <w:rFonts w:ascii="Traditional Arabic" w:hAnsi="Traditional Arabic" w:cs="Traditional Arabic" w:hint="cs"/>
          <w:color w:val="000000"/>
          <w:sz w:val="30"/>
          <w:szCs w:val="30"/>
          <w:rtl/>
        </w:rPr>
        <w:t xml:space="preserve"> .... ابراهيم (14) 6 و 7</w:t>
      </w:r>
    </w:p>
    <w:p w:rsidR="0014592B" w:rsidRDefault="0014592B" w:rsidP="0014592B">
      <w:pPr>
        <w:pStyle w:val="NormalWeb"/>
        <w:bidi/>
        <w:rPr>
          <w:rtl/>
        </w:rPr>
      </w:pPr>
      <w:r>
        <w:rPr>
          <w:rFonts w:ascii="Traditional Arabic" w:hAnsi="Traditional Arabic" w:cs="Traditional Arabic" w:hint="cs"/>
          <w:color w:val="465BFF"/>
          <w:sz w:val="30"/>
          <w:szCs w:val="30"/>
          <w:rtl/>
        </w:rPr>
        <w:t>74. وعده نيكو</w:t>
      </w:r>
    </w:p>
    <w:p w:rsidR="0014592B" w:rsidRDefault="0014592B" w:rsidP="0014592B">
      <w:pPr>
        <w:pStyle w:val="NormalWeb"/>
        <w:bidi/>
        <w:rPr>
          <w:rtl/>
        </w:rPr>
      </w:pPr>
      <w:r>
        <w:rPr>
          <w:rFonts w:ascii="Traditional Arabic" w:hAnsi="Traditional Arabic" w:cs="Traditional Arabic" w:hint="cs"/>
          <w:color w:val="000000"/>
          <w:sz w:val="30"/>
          <w:szCs w:val="30"/>
          <w:rtl/>
        </w:rPr>
        <w:t>259. وعده هلاكت فرعونيان و حاكميّت يافتن بنى‏اسرائيل، از وعده‏هاى نيكوى خداوند به قوم موسى:</w:t>
      </w:r>
    </w:p>
    <w:p w:rsidR="0014592B" w:rsidRDefault="0014592B" w:rsidP="0014592B">
      <w:pPr>
        <w:pStyle w:val="NormalWeb"/>
        <w:bidi/>
        <w:rPr>
          <w:rtl/>
        </w:rPr>
      </w:pPr>
      <w:r>
        <w:rPr>
          <w:rFonts w:ascii="Traditional Arabic" w:hAnsi="Traditional Arabic" w:cs="Traditional Arabic" w:hint="cs"/>
          <w:color w:val="006A0F"/>
          <w:sz w:val="30"/>
          <w:szCs w:val="30"/>
          <w:rtl/>
        </w:rPr>
        <w:t>وَ أَوْرَثْنَا الْقَوْمَ الَّذِينَ كانُوا يُسْتَضْعَفُونَ مَشارِقَ الْأَرْضِ وَ مَغارِبَهَا الَّتِي بارَكْنا فِيها وَ تَمَّتْ كَلِمَتُ رَبِّكَ الْحُسْنى‏ عَلى‏ بَنِي إِسْرائِيلَ بِما صَبَرُوا وَ دَمَّرْنا ما كانَ يَصْنَعُ فِرْعَوْنُ وَ قَوْمُهُ وَ ما كانُوا يَعْرِشُونَ.</w:t>
      </w:r>
      <w:r>
        <w:rPr>
          <w:rFonts w:ascii="Traditional Arabic" w:hAnsi="Traditional Arabic" w:cs="Traditional Arabic" w:hint="cs"/>
          <w:color w:val="000000"/>
          <w:sz w:val="30"/>
          <w:szCs w:val="30"/>
          <w:rtl/>
        </w:rPr>
        <w:t xml:space="preserve"> اعراف (7) 137</w:t>
      </w:r>
    </w:p>
    <w:p w:rsidR="0014592B" w:rsidRDefault="0014592B" w:rsidP="0014592B">
      <w:pPr>
        <w:pStyle w:val="NormalWeb"/>
        <w:bidi/>
        <w:rPr>
          <w:rtl/>
        </w:rPr>
      </w:pPr>
      <w:r>
        <w:rPr>
          <w:rFonts w:ascii="Traditional Arabic" w:hAnsi="Traditional Arabic" w:cs="Traditional Arabic" w:hint="cs"/>
          <w:color w:val="000000"/>
          <w:sz w:val="30"/>
          <w:szCs w:val="30"/>
          <w:rtl/>
        </w:rPr>
        <w:t>260. وعده نيك الهى به مؤمنان، درپى‏دارنده آرامش يافتن آنان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سَبَقَتْ لَهُمْ مِنَّا الْحُسْنى‏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لا يَحْزُنُهُمُ الْفَزَعُ الْأَكْبَرُ وَ تَتَلَقَّاهُمُ الْمَلائِكَةُ هذا يَوْمُكُمُ الَّذِي كُنْتُمْ تُوعَدُونَ.</w:t>
      </w:r>
      <w:r>
        <w:rPr>
          <w:rFonts w:ascii="Traditional Arabic" w:hAnsi="Traditional Arabic" w:cs="Traditional Arabic" w:hint="cs"/>
          <w:color w:val="000000"/>
          <w:sz w:val="30"/>
          <w:szCs w:val="30"/>
          <w:rtl/>
        </w:rPr>
        <w:t xml:space="preserve"> انبياء (21) 101 و 103</w:t>
      </w:r>
    </w:p>
    <w:p w:rsidR="0014592B" w:rsidRDefault="0014592B" w:rsidP="0014592B">
      <w:pPr>
        <w:pStyle w:val="NormalWeb"/>
        <w:bidi/>
        <w:rPr>
          <w:rtl/>
        </w:rPr>
      </w:pPr>
      <w:r>
        <w:rPr>
          <w:rFonts w:ascii="Traditional Arabic" w:hAnsi="Traditional Arabic" w:cs="Traditional Arabic" w:hint="cs"/>
          <w:color w:val="000000"/>
          <w:sz w:val="30"/>
          <w:szCs w:val="30"/>
          <w:rtl/>
        </w:rPr>
        <w:t>261. وعده نيكوى خداوند به هدايت‏يافتگان، مبنى بر بهره‏مندى آنان از ثواب و پاداشهاى آخرتى:</w:t>
      </w:r>
    </w:p>
    <w:p w:rsidR="0014592B" w:rsidRDefault="0014592B" w:rsidP="0014592B">
      <w:pPr>
        <w:pStyle w:val="NormalWeb"/>
        <w:bidi/>
        <w:rPr>
          <w:rtl/>
        </w:rPr>
      </w:pPr>
      <w:r>
        <w:rPr>
          <w:rFonts w:ascii="Traditional Arabic" w:hAnsi="Traditional Arabic" w:cs="Traditional Arabic" w:hint="cs"/>
          <w:color w:val="006A0F"/>
          <w:sz w:val="30"/>
          <w:szCs w:val="30"/>
          <w:rtl/>
        </w:rPr>
        <w:t>أَ فَمَنْ وَعَدْناهُ وَعْداً حَسَناً فَهُوَ لاقِيهِ كَمَنْ مَتَّعْناهُ مَتاعَ الْحَياةِ الدُّنْيا ثُمَّ هُوَ يَوْمَ الْقِيامَةِ مِنَ الْمُحْضَرِينَ.</w:t>
      </w:r>
      <w:r>
        <w:rPr>
          <w:rFonts w:ascii="Traditional Arabic" w:hAnsi="Traditional Arabic" w:cs="Traditional Arabic" w:hint="cs"/>
          <w:color w:val="000000"/>
          <w:sz w:val="30"/>
          <w:szCs w:val="30"/>
          <w:rtl/>
        </w:rPr>
        <w:t xml:space="preserve"> قصص (28) 61</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000000"/>
          <w:sz w:val="30"/>
          <w:szCs w:val="30"/>
          <w:rtl/>
        </w:rPr>
        <w:t>262. وعده نيكوى خداوند به بهره‏مندى پاداش بزرگ‏تر انفاقگران، قبل از پيروزى و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263. بهره‏مندى هر دو گروه انفاق‏كنندگان، قبل و بعد از پيروزى، و مجاهدان، از وعده نيكوى خدا:</w:t>
      </w:r>
    </w:p>
    <w:p w:rsidR="0014592B" w:rsidRDefault="0014592B" w:rsidP="0014592B">
      <w:pPr>
        <w:pStyle w:val="NormalWeb"/>
        <w:bidi/>
        <w:rPr>
          <w:rtl/>
        </w:rPr>
      </w:pPr>
      <w:r>
        <w:rPr>
          <w:rFonts w:ascii="Traditional Arabic" w:hAnsi="Traditional Arabic" w:cs="Traditional Arabic" w:hint="cs"/>
          <w:color w:val="006A0F"/>
          <w:sz w:val="30"/>
          <w:szCs w:val="30"/>
          <w:rtl/>
        </w:rPr>
        <w:t>وَ ما لَكُمْ أَلَّا تُنْفِقُوا فِي سَبِيلِ اللَّهِ وَ لِلَّهِ مِيراثُ السَّماواتِ وَ الْأَرْضِ لا يَسْتَوِي مِنْكُمْ مَنْ أَنْفَقَ مِنْ‏</w:t>
      </w:r>
      <w:r>
        <w:rPr>
          <w:rStyle w:val="FootnoteReference"/>
          <w:rFonts w:ascii="Traditional Arabic" w:hAnsi="Traditional Arabic" w:cs="Traditional Arabic"/>
          <w:color w:val="000000"/>
          <w:sz w:val="30"/>
          <w:szCs w:val="30"/>
          <w:rtl/>
        </w:rPr>
        <w:footnoteReference w:id="40"/>
      </w:r>
    </w:p>
    <w:p w:rsidR="0014592B" w:rsidRDefault="0014592B">
      <w:pPr>
        <w:rPr>
          <w:rtl/>
        </w:rPr>
      </w:pPr>
    </w:p>
    <w:p w:rsidR="0014592B" w:rsidRDefault="0014592B" w:rsidP="0014592B">
      <w:pPr>
        <w:pStyle w:val="NormalWeb"/>
        <w:bidi/>
        <w:jc w:val="center"/>
      </w:pPr>
      <w:r>
        <w:rPr>
          <w:rFonts w:ascii="Traditional Arabic" w:hAnsi="Traditional Arabic" w:cs="Traditional Arabic" w:hint="cs"/>
          <w:b/>
          <w:bCs/>
          <w:color w:val="552B2B"/>
          <w:sz w:val="32"/>
          <w:szCs w:val="32"/>
          <w:rtl/>
        </w:rPr>
        <w:t>فرهنگ قرآن    ج‏32    376</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377</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قَبْلِ الْفَتْحِ وَ قاتَلَ أُولئِكَ أَعْظَمُ دَرَجَةً مِنَ الَّذِينَ أَنْفَقُوا مِنْ بَعْدُ وَ قاتَلُوا وَ كُلًّا وَعَدَ اللَّهُ الْحُسْنى‏ وَ اللَّهُ بِما تَعْمَلُونَ خَبِيرٌ.</w:t>
      </w:r>
      <w:r>
        <w:rPr>
          <w:rFonts w:ascii="Traditional Arabic" w:hAnsi="Traditional Arabic" w:cs="Traditional Arabic" w:hint="cs"/>
          <w:color w:val="000000"/>
          <w:sz w:val="30"/>
          <w:szCs w:val="30"/>
          <w:rtl/>
        </w:rPr>
        <w:t xml:space="preserve"> حديد (57) 10</w:t>
      </w:r>
    </w:p>
    <w:p w:rsidR="0014592B" w:rsidRDefault="0014592B" w:rsidP="0014592B">
      <w:pPr>
        <w:pStyle w:val="NormalWeb"/>
        <w:bidi/>
        <w:rPr>
          <w:rtl/>
        </w:rPr>
      </w:pPr>
      <w:r>
        <w:rPr>
          <w:rFonts w:ascii="Traditional Arabic" w:hAnsi="Traditional Arabic" w:cs="Traditional Arabic" w:hint="cs"/>
          <w:color w:val="465BFF"/>
          <w:sz w:val="30"/>
          <w:szCs w:val="30"/>
          <w:rtl/>
        </w:rPr>
        <w:t>75. هلاكت ظالمان‏</w:t>
      </w:r>
    </w:p>
    <w:p w:rsidR="0014592B" w:rsidRDefault="0014592B" w:rsidP="0014592B">
      <w:pPr>
        <w:pStyle w:val="NormalWeb"/>
        <w:bidi/>
        <w:rPr>
          <w:rtl/>
        </w:rPr>
      </w:pPr>
      <w:r>
        <w:rPr>
          <w:rFonts w:ascii="Traditional Arabic" w:hAnsi="Traditional Arabic" w:cs="Traditional Arabic" w:hint="cs"/>
          <w:color w:val="000000"/>
          <w:sz w:val="30"/>
          <w:szCs w:val="30"/>
          <w:rtl/>
        </w:rPr>
        <w:t>264. عذاب و هلاكت ستم پيشگان، وعده خداوند به رسولان خويش:</w:t>
      </w:r>
    </w:p>
    <w:p w:rsidR="0014592B" w:rsidRDefault="0014592B" w:rsidP="0014592B">
      <w:pPr>
        <w:pStyle w:val="NormalWeb"/>
        <w:bidi/>
        <w:rPr>
          <w:rtl/>
        </w:rPr>
      </w:pPr>
      <w:r>
        <w:rPr>
          <w:rFonts w:ascii="Traditional Arabic" w:hAnsi="Traditional Arabic" w:cs="Traditional Arabic" w:hint="cs"/>
          <w:color w:val="006A0F"/>
          <w:sz w:val="30"/>
          <w:szCs w:val="30"/>
          <w:rtl/>
        </w:rPr>
        <w:t>وَ أَنْذِرِ النَّاسَ يَوْمَ يَأْتِيهِمُ الْعَذابُ فَيَقُولُ الَّذِينَ ظَلَمُوا رَبَّنا أَخِّرْنا إِلى‏ أَجَلٍ قَرِيبٍ نُجِبْ دَعْوَتَكَ وَ نَتَّبِعِ الرُّسُلَ أَ وَ لَمْ تَكُونُوا أَقْسَمْتُمْ مِنْ قَبْلُ ما لَكُمْ مِنْ زَوالٍ‏ فَلا تَحْسَبَنَّ اللَّهَ مُخْلِفَ وَعْدِهِ رُسُلَهُ إِنَّ اللَّهَ عَزِيزٌ ذُو انتِقامٍ.</w:t>
      </w:r>
      <w:r>
        <w:rPr>
          <w:rFonts w:ascii="Traditional Arabic" w:hAnsi="Traditional Arabic" w:cs="Traditional Arabic" w:hint="cs"/>
          <w:color w:val="000000"/>
          <w:sz w:val="30"/>
          <w:szCs w:val="30"/>
          <w:rtl/>
        </w:rPr>
        <w:t xml:space="preserve"> ابراهيم (14) 46 و 47</w:t>
      </w:r>
    </w:p>
    <w:p w:rsidR="0014592B" w:rsidRDefault="0014592B" w:rsidP="0014592B">
      <w:pPr>
        <w:pStyle w:val="NormalWeb"/>
        <w:bidi/>
        <w:rPr>
          <w:rtl/>
        </w:rPr>
      </w:pPr>
      <w:r>
        <w:rPr>
          <w:rFonts w:ascii="Traditional Arabic" w:hAnsi="Traditional Arabic" w:cs="Traditional Arabic" w:hint="cs"/>
          <w:color w:val="465BFF"/>
          <w:sz w:val="30"/>
          <w:szCs w:val="30"/>
          <w:rtl/>
        </w:rPr>
        <w:t>76. هلاكت مسرفان‏</w:t>
      </w:r>
    </w:p>
    <w:p w:rsidR="0014592B" w:rsidRDefault="0014592B" w:rsidP="0014592B">
      <w:pPr>
        <w:pStyle w:val="NormalWeb"/>
        <w:bidi/>
        <w:rPr>
          <w:rtl/>
        </w:rPr>
      </w:pPr>
      <w:r>
        <w:rPr>
          <w:rFonts w:ascii="Traditional Arabic" w:hAnsi="Traditional Arabic" w:cs="Traditional Arabic" w:hint="cs"/>
          <w:color w:val="000000"/>
          <w:sz w:val="30"/>
          <w:szCs w:val="30"/>
          <w:rtl/>
        </w:rPr>
        <w:t>265. نابودى مسرفان، وعده خداوند به پيامبران و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ثُمَّ صَدَقْناهُمُ الْوَعْدَ فَأَنْجَيْناهُمْ وَ مَنْ نَشاءُ وَ أَهْلَكْنَا الْمُسْرِفِينَ.</w:t>
      </w:r>
      <w:r>
        <w:rPr>
          <w:rFonts w:ascii="Traditional Arabic" w:hAnsi="Traditional Arabic" w:cs="Traditional Arabic" w:hint="cs"/>
          <w:color w:val="000000"/>
          <w:sz w:val="30"/>
          <w:szCs w:val="30"/>
          <w:rtl/>
        </w:rPr>
        <w:t xml:space="preserve"> انبياء (21) 9</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خدا، وعيدهاى خدا</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دروغين‏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266. وعده‏هاى دروغين منافقان به اهل كتاب، مبنى بر امداد آنان، در صورت جنگ آنان با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w:t>
      </w:r>
      <w:r>
        <w:rPr>
          <w:rFonts w:ascii="Traditional Arabic" w:hAnsi="Traditional Arabic" w:cs="Traditional Arabic" w:hint="cs"/>
          <w:color w:val="000000"/>
          <w:sz w:val="30"/>
          <w:szCs w:val="30"/>
          <w:rtl/>
        </w:rPr>
        <w:t xml:space="preserve"> حشر (59) 11</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همين مدخل، وعده‏هاى شيطان‏</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ذوالقرنين‏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267. وعده ذوالقرنين به اعطاى پاداش نيك بر مؤمنان نيك‏كردار:</w:t>
      </w:r>
    </w:p>
    <w:p w:rsidR="0014592B" w:rsidRDefault="0014592B" w:rsidP="0014592B">
      <w:pPr>
        <w:pStyle w:val="NormalWeb"/>
        <w:bidi/>
        <w:rPr>
          <w:rtl/>
        </w:rPr>
      </w:pPr>
      <w:r>
        <w:rPr>
          <w:rFonts w:ascii="Traditional Arabic" w:hAnsi="Traditional Arabic" w:cs="Traditional Arabic" w:hint="cs"/>
          <w:color w:val="006A0F"/>
          <w:sz w:val="30"/>
          <w:szCs w:val="30"/>
          <w:rtl/>
        </w:rPr>
        <w:t>وَ أَمَّا مَنْ آمَنَ وَ عَمِلَ صالِحاً فَلَهُ جَزاءً الْحُسْنى‏ وَ سَنَقُولُ لَهُ مِنْ أَمْرِنا يُسْراً.</w:t>
      </w:r>
      <w:r>
        <w:rPr>
          <w:rFonts w:ascii="Traditional Arabic" w:hAnsi="Traditional Arabic" w:cs="Traditional Arabic" w:hint="cs"/>
          <w:color w:val="000000"/>
          <w:sz w:val="30"/>
          <w:szCs w:val="30"/>
          <w:rtl/>
        </w:rPr>
        <w:t xml:space="preserve"> كهف (18) 88</w:t>
      </w:r>
    </w:p>
    <w:p w:rsidR="0014592B" w:rsidRDefault="0014592B" w:rsidP="0014592B">
      <w:pPr>
        <w:pStyle w:val="NormalWeb"/>
        <w:bidi/>
        <w:rPr>
          <w:rtl/>
        </w:rPr>
      </w:pPr>
      <w:r>
        <w:rPr>
          <w:rFonts w:ascii="Traditional Arabic" w:hAnsi="Traditional Arabic" w:cs="Traditional Arabic" w:hint="cs"/>
          <w:color w:val="000000"/>
          <w:sz w:val="30"/>
          <w:szCs w:val="30"/>
          <w:rtl/>
        </w:rPr>
        <w:t>268. وضع تكاليف و مقررات آسان، وعده ذوالقرنين به مؤمنان:</w:t>
      </w:r>
    </w:p>
    <w:p w:rsidR="0014592B" w:rsidRDefault="0014592B" w:rsidP="0014592B">
      <w:pPr>
        <w:pStyle w:val="NormalWeb"/>
        <w:bidi/>
        <w:rPr>
          <w:rtl/>
        </w:rPr>
      </w:pPr>
      <w:r>
        <w:rPr>
          <w:rFonts w:ascii="Traditional Arabic" w:hAnsi="Traditional Arabic" w:cs="Traditional Arabic" w:hint="cs"/>
          <w:color w:val="006A0F"/>
          <w:sz w:val="30"/>
          <w:szCs w:val="30"/>
          <w:rtl/>
        </w:rPr>
        <w:t>وَ يَسْئَلُونَكَ عَنْ ذِي الْقَرْنَيْنِ قُلْ سَأَتْلُوا عَلَيْكُمْ مِنْهُ ذِكْراً وَ أَمَّا مَنْ آمَنَ وَ عَمِلَ صالِحاً فَلَهُ جَزاءً الْحُسْنى‏ وَ سَنَقُولُ لَهُ مِنْ أَمْرِنا يُسْراً.</w:t>
      </w:r>
      <w:r>
        <w:rPr>
          <w:rFonts w:ascii="Traditional Arabic" w:hAnsi="Traditional Arabic" w:cs="Traditional Arabic" w:hint="cs"/>
          <w:color w:val="000000"/>
          <w:sz w:val="30"/>
          <w:szCs w:val="30"/>
          <w:rtl/>
        </w:rPr>
        <w:t xml:space="preserve"> كهف (18) 83 و 88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شيطان‏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269. فريب كارانه بودن وعده‏هاى شيطان:</w:t>
      </w:r>
    </w:p>
    <w:p w:rsidR="0014592B" w:rsidRDefault="0014592B" w:rsidP="0014592B">
      <w:pPr>
        <w:pStyle w:val="NormalWeb"/>
        <w:bidi/>
        <w:rPr>
          <w:rtl/>
        </w:rPr>
      </w:pPr>
      <w:r>
        <w:rPr>
          <w:rFonts w:ascii="Traditional Arabic" w:hAnsi="Traditional Arabic" w:cs="Traditional Arabic" w:hint="cs"/>
          <w:color w:val="006A0F"/>
          <w:sz w:val="30"/>
          <w:szCs w:val="30"/>
          <w:rtl/>
        </w:rPr>
        <w:t>يَعِدُهُمْ وَ يُمَنِّيهِمْ وَ ما يَعِدُهُمُ الشَّيْطانُ إِلَّا غُرُوراً.</w:t>
      </w:r>
      <w:r>
        <w:rPr>
          <w:rFonts w:ascii="Traditional Arabic" w:hAnsi="Traditional Arabic" w:cs="Traditional Arabic" w:hint="cs"/>
          <w:color w:val="000000"/>
          <w:sz w:val="30"/>
          <w:szCs w:val="30"/>
          <w:rtl/>
        </w:rPr>
        <w:t xml:space="preserve"> نساء (4) 120</w:t>
      </w:r>
    </w:p>
    <w:p w:rsidR="0014592B" w:rsidRDefault="0014592B" w:rsidP="0014592B">
      <w:pPr>
        <w:pStyle w:val="NormalWeb"/>
        <w:bidi/>
        <w:rPr>
          <w:rtl/>
        </w:rPr>
      </w:pPr>
      <w:r>
        <w:rPr>
          <w:rFonts w:ascii="Traditional Arabic" w:hAnsi="Traditional Arabic" w:cs="Traditional Arabic" w:hint="cs"/>
          <w:color w:val="006A0F"/>
          <w:sz w:val="30"/>
          <w:szCs w:val="30"/>
          <w:rtl/>
        </w:rPr>
        <w:t>وَ اسْتَفْزِزْ مَنِ اسْتَطَعْتَ مِنْهُمْ بِصَوْتِكَ وَ أَجْلِبْ عَلَيْهِمْ بِخَيْلِكَ وَ رَجِلِكَ وَ شارِكْهُمْ فِي الْأَمْوالِ وَ الْأَوْلادِ وَ عِدْهُمْ وَ ما يَعِدُهُمُ الشَّيْطانُ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اسراء (17) 64</w:t>
      </w:r>
    </w:p>
    <w:p w:rsidR="0014592B" w:rsidRDefault="0014592B" w:rsidP="0014592B">
      <w:pPr>
        <w:pStyle w:val="NormalWeb"/>
        <w:bidi/>
        <w:rPr>
          <w:rtl/>
        </w:rPr>
      </w:pPr>
      <w:r>
        <w:rPr>
          <w:rFonts w:ascii="Traditional Arabic" w:hAnsi="Traditional Arabic" w:cs="Traditional Arabic" w:hint="cs"/>
          <w:color w:val="000000"/>
          <w:sz w:val="30"/>
          <w:szCs w:val="30"/>
          <w:rtl/>
        </w:rPr>
        <w:t>270. بى اساس بودن وعده‏هاى شيطان:</w:t>
      </w:r>
    </w:p>
    <w:p w:rsidR="0014592B" w:rsidRDefault="0014592B" w:rsidP="0014592B">
      <w:pPr>
        <w:pStyle w:val="NormalWeb"/>
        <w:bidi/>
        <w:rPr>
          <w:rtl/>
        </w:rPr>
      </w:pPr>
      <w:r>
        <w:rPr>
          <w:rFonts w:ascii="Traditional Arabic" w:hAnsi="Traditional Arabic" w:cs="Traditional Arabic" w:hint="cs"/>
          <w:color w:val="006A0F"/>
          <w:sz w:val="30"/>
          <w:szCs w:val="30"/>
          <w:rtl/>
        </w:rPr>
        <w:t>يَعِدُهُمْ وَ يُمَنِّيهِمْ وَ ما يَعِدُهُمُ الشَّيْطانُ إِلَّا غُرُوراً.</w:t>
      </w:r>
      <w:r>
        <w:rPr>
          <w:rFonts w:ascii="Traditional Arabic" w:hAnsi="Traditional Arabic" w:cs="Traditional Arabic" w:hint="cs"/>
          <w:color w:val="000000"/>
          <w:sz w:val="30"/>
          <w:szCs w:val="30"/>
          <w:rtl/>
        </w:rPr>
        <w:t xml:space="preserve"> نساء (4) 120</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378</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عِدْهُمْ وَ ما يَعِدُهُمُ الشَّيْطانُ إِلَّا غُرُوراً.</w:t>
      </w:r>
      <w:r>
        <w:rPr>
          <w:rFonts w:ascii="Traditional Arabic" w:hAnsi="Traditional Arabic" w:cs="Traditional Arabic" w:hint="cs"/>
          <w:color w:val="000000"/>
          <w:sz w:val="30"/>
          <w:szCs w:val="30"/>
          <w:rtl/>
        </w:rPr>
        <w:t xml:space="preserve"> اسراء (17) 64</w:t>
      </w:r>
    </w:p>
    <w:p w:rsidR="0014592B" w:rsidRDefault="0014592B" w:rsidP="0014592B">
      <w:pPr>
        <w:pStyle w:val="NormalWeb"/>
        <w:bidi/>
        <w:rPr>
          <w:rtl/>
        </w:rPr>
      </w:pPr>
      <w:r>
        <w:rPr>
          <w:rFonts w:ascii="Traditional Arabic" w:hAnsi="Traditional Arabic" w:cs="Traditional Arabic" w:hint="cs"/>
          <w:color w:val="000000"/>
          <w:sz w:val="30"/>
          <w:szCs w:val="30"/>
          <w:rtl/>
        </w:rPr>
        <w:lastRenderedPageBreak/>
        <w:t>271. اعتراف شيطان به حقانيت وعده‏هاى خدا و پوچى وعده‏هاى خود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0000"/>
          <w:sz w:val="30"/>
          <w:szCs w:val="30"/>
          <w:rtl/>
        </w:rPr>
        <w:t>272. ترس از فقر، از وعده‏هاى شيطان، هنگام انفاق:</w:t>
      </w:r>
    </w:p>
    <w:p w:rsidR="0014592B" w:rsidRDefault="0014592B" w:rsidP="0014592B">
      <w:pPr>
        <w:pStyle w:val="NormalWeb"/>
        <w:bidi/>
        <w:rPr>
          <w:rtl/>
        </w:rPr>
      </w:pPr>
      <w:r>
        <w:rPr>
          <w:rFonts w:ascii="Traditional Arabic" w:hAnsi="Traditional Arabic" w:cs="Traditional Arabic" w:hint="cs"/>
          <w:color w:val="006A0F"/>
          <w:sz w:val="30"/>
          <w:szCs w:val="30"/>
          <w:rtl/>
        </w:rPr>
        <w:t>الشَّيْطانُ يَعِدُكُمُ الْفَقْرَ</w:t>
      </w:r>
      <w:r>
        <w:rPr>
          <w:rFonts w:ascii="Traditional Arabic" w:hAnsi="Traditional Arabic" w:cs="Traditional Arabic" w:hint="cs"/>
          <w:color w:val="000000"/>
          <w:sz w:val="30"/>
          <w:szCs w:val="30"/>
          <w:rtl/>
        </w:rPr>
        <w:t xml:space="preserve"> .... بقره (2) 268</w:t>
      </w:r>
    </w:p>
    <w:p w:rsidR="0014592B" w:rsidRDefault="0014592B" w:rsidP="0014592B">
      <w:pPr>
        <w:pStyle w:val="NormalWeb"/>
        <w:bidi/>
        <w:rPr>
          <w:rtl/>
        </w:rPr>
      </w:pPr>
      <w:r>
        <w:rPr>
          <w:rFonts w:ascii="Traditional Arabic" w:hAnsi="Traditional Arabic" w:cs="Traditional Arabic" w:hint="cs"/>
          <w:color w:val="000000"/>
          <w:sz w:val="30"/>
          <w:szCs w:val="30"/>
          <w:rtl/>
        </w:rPr>
        <w:t>273. وعده شيطان به مشركان، جهت امداد آنان در غزه بدر:</w:t>
      </w:r>
    </w:p>
    <w:p w:rsidR="0014592B" w:rsidRDefault="0014592B" w:rsidP="0014592B">
      <w:pPr>
        <w:pStyle w:val="NormalWeb"/>
        <w:bidi/>
        <w:rPr>
          <w:rtl/>
        </w:rPr>
      </w:pPr>
      <w:r>
        <w:rPr>
          <w:rFonts w:ascii="Traditional Arabic" w:hAnsi="Traditional Arabic" w:cs="Traditional Arabic" w:hint="cs"/>
          <w:color w:val="006A0F"/>
          <w:sz w:val="30"/>
          <w:szCs w:val="30"/>
          <w:rtl/>
        </w:rPr>
        <w:t>وَ إِذْ زَيَّنَ لَهُمُ الشَّيْطانُ أَعْمالَهُمْ وَ قالَ لا غالِبَ لَكُمُ الْيَوْمَ مِنَ النَّاسِ وَ إِنِّي جارٌ لَكُمْ فَلَمَّا تَراءَتِ الْفِئَتانِ نَكَصَ عَلى‏ عَقِبَيْهِ‏</w:t>
      </w:r>
      <w:r>
        <w:rPr>
          <w:rFonts w:ascii="Traditional Arabic" w:hAnsi="Traditional Arabic" w:cs="Traditional Arabic" w:hint="cs"/>
          <w:color w:val="000000"/>
          <w:sz w:val="30"/>
          <w:szCs w:val="30"/>
          <w:rtl/>
        </w:rPr>
        <w:t xml:space="preserve"> .... انفال (8) 48</w:t>
      </w:r>
    </w:p>
    <w:p w:rsidR="0014592B" w:rsidRDefault="0014592B" w:rsidP="0014592B">
      <w:pPr>
        <w:pStyle w:val="NormalWeb"/>
        <w:bidi/>
        <w:rPr>
          <w:rtl/>
        </w:rPr>
      </w:pPr>
      <w:r>
        <w:rPr>
          <w:rFonts w:ascii="Traditional Arabic" w:hAnsi="Traditional Arabic" w:cs="Traditional Arabic" w:hint="cs"/>
          <w:color w:val="000000"/>
          <w:sz w:val="30"/>
          <w:szCs w:val="30"/>
          <w:rtl/>
        </w:rPr>
        <w:t>274. وعده‏هاى فريبنده، از ابزار شيطان، جهت گمراه كردن مردم:</w:t>
      </w:r>
    </w:p>
    <w:p w:rsidR="0014592B" w:rsidRDefault="0014592B" w:rsidP="0014592B">
      <w:pPr>
        <w:pStyle w:val="NormalWeb"/>
        <w:bidi/>
        <w:rPr>
          <w:rtl/>
        </w:rPr>
      </w:pPr>
      <w:r>
        <w:rPr>
          <w:rFonts w:ascii="Traditional Arabic" w:hAnsi="Traditional Arabic" w:cs="Traditional Arabic" w:hint="cs"/>
          <w:color w:val="006A0F"/>
          <w:sz w:val="30"/>
          <w:szCs w:val="30"/>
          <w:rtl/>
        </w:rPr>
        <w:t>إِنْ يَدْعُونَ مِنْ دُونِهِ إِلَّا إِناثاً وَ إِنْ يَدْعُونَ إِلَّا شَيْطاناً مَرِيداً يَعِدُهُمْ وَ يُمَنِّيهِمْ وَ ما يَعِدُهُمُ الشَّيْطانُ إِلَّا غُرُوراً.</w:t>
      </w:r>
      <w:r>
        <w:rPr>
          <w:rFonts w:ascii="Traditional Arabic" w:hAnsi="Traditional Arabic" w:cs="Traditional Arabic" w:hint="cs"/>
          <w:color w:val="000000"/>
          <w:sz w:val="30"/>
          <w:szCs w:val="30"/>
          <w:rtl/>
        </w:rPr>
        <w:t xml:space="preserve"> نساء (4) 117 و 120</w:t>
      </w:r>
    </w:p>
    <w:p w:rsidR="0014592B" w:rsidRDefault="0014592B" w:rsidP="0014592B">
      <w:pPr>
        <w:pStyle w:val="NormalWeb"/>
        <w:bidi/>
        <w:rPr>
          <w:rtl/>
        </w:rPr>
      </w:pPr>
      <w:r>
        <w:rPr>
          <w:rFonts w:ascii="Traditional Arabic" w:hAnsi="Traditional Arabic" w:cs="Traditional Arabic" w:hint="cs"/>
          <w:color w:val="006A0F"/>
          <w:sz w:val="30"/>
          <w:szCs w:val="30"/>
          <w:rtl/>
        </w:rPr>
        <w:t>وَ إِذْ زَيَّنَ لَهُمُ الشَّيْطانُ أَعْمالَهُمْ وَ قالَ لا غالِبَ لَكُمُ الْيَوْمَ مِنَ النَّاسِ وَ إِنِّي جارٌ لَكُمْ فَلَمَّا تَراءَتِ الْفِئَتانِ نَكَصَ عَلى‏ عَقِبَيْهِ وَ قالَ إِنِّي بَرِي‏ءٌ مِنْكُمْ إِنِّي أَرى‏ ما لا تَرَوْنَ إِنِّي أَخافُ اللَّهَ وَ اللَّهُ شَدِيدُ الْعِقابِ.</w:t>
      </w:r>
      <w:r>
        <w:rPr>
          <w:rFonts w:ascii="Traditional Arabic" w:hAnsi="Traditional Arabic" w:cs="Traditional Arabic" w:hint="cs"/>
          <w:color w:val="000000"/>
          <w:sz w:val="30"/>
          <w:szCs w:val="30"/>
          <w:rtl/>
        </w:rPr>
        <w:t xml:space="preserve"> انفال (8) 48</w:t>
      </w:r>
    </w:p>
    <w:p w:rsidR="0014592B" w:rsidRDefault="0014592B" w:rsidP="0014592B">
      <w:pPr>
        <w:pStyle w:val="NormalWeb"/>
        <w:bidi/>
        <w:rPr>
          <w:rtl/>
        </w:rPr>
      </w:pPr>
      <w:r>
        <w:rPr>
          <w:rFonts w:ascii="Traditional Arabic" w:hAnsi="Traditional Arabic" w:cs="Traditional Arabic" w:hint="cs"/>
          <w:color w:val="006A0F"/>
          <w:sz w:val="30"/>
          <w:szCs w:val="30"/>
          <w:rtl/>
        </w:rPr>
        <w:t>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w:t>
      </w:r>
      <w:r>
        <w:rPr>
          <w:rFonts w:ascii="Traditional Arabic" w:hAnsi="Traditional Arabic" w:cs="Traditional Arabic" w:hint="cs"/>
          <w:color w:val="000000"/>
          <w:sz w:val="30"/>
          <w:szCs w:val="30"/>
          <w:rtl/>
        </w:rPr>
        <w:t xml:space="preserve"> .... ابراهيم (14) 22</w:t>
      </w:r>
    </w:p>
    <w:p w:rsidR="0014592B" w:rsidRDefault="0014592B" w:rsidP="0014592B">
      <w:pPr>
        <w:pStyle w:val="NormalWeb"/>
        <w:bidi/>
        <w:rPr>
          <w:rtl/>
        </w:rPr>
      </w:pPr>
      <w:r>
        <w:rPr>
          <w:rFonts w:ascii="Traditional Arabic" w:hAnsi="Traditional Arabic" w:cs="Traditional Arabic" w:hint="cs"/>
          <w:color w:val="006A0F"/>
          <w:sz w:val="30"/>
          <w:szCs w:val="30"/>
          <w:rtl/>
        </w:rPr>
        <w:t>وَ اسْتَفْزِزْ مَنِ اسْتَطَعْتَ مِنْهُمْ بِصَوْتِكَ وَ أَجْلِبْ عَلَيْهِمْ بِخَيْلِكَ وَ رَجِلِكَ وَ شارِكْهُمْ فِي الْأَمْوالِ وَ الْأَوْلادِ وَ عِدْهُمْ وَ ما يَعِدُهُمُ الشَّيْطانُ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اسراء (17) 64</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صالح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275. وعده عذاب الهى به قوم ثمود از سوى صالح عليه السلام در صورت كشتن ناقه:</w:t>
      </w:r>
    </w:p>
    <w:p w:rsidR="0014592B" w:rsidRDefault="0014592B" w:rsidP="0014592B">
      <w:pPr>
        <w:pStyle w:val="NormalWeb"/>
        <w:bidi/>
        <w:rPr>
          <w:rtl/>
        </w:rPr>
      </w:pPr>
      <w:r>
        <w:rPr>
          <w:rFonts w:ascii="Traditional Arabic" w:hAnsi="Traditional Arabic" w:cs="Traditional Arabic" w:hint="cs"/>
          <w:color w:val="006A0F"/>
          <w:sz w:val="30"/>
          <w:szCs w:val="30"/>
          <w:rtl/>
        </w:rPr>
        <w:t>فَعَقَرُوا النَّاقَةَ وَ عَتَوْا عَنْ أَمْرِ رَبِّهِمْ وَ قالُوا يا صالِحُ ائْتِنا بِما تَعِدُنا إِنْ كُنْتَ مِنَ الْمُرْسَلِينَ.</w:t>
      </w:r>
      <w:r>
        <w:rPr>
          <w:rFonts w:ascii="Traditional Arabic" w:hAnsi="Traditional Arabic" w:cs="Traditional Arabic" w:hint="cs"/>
          <w:color w:val="000000"/>
          <w:sz w:val="30"/>
          <w:szCs w:val="30"/>
          <w:rtl/>
        </w:rPr>
        <w:t xml:space="preserve"> اعراف (7) 77</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يا قَوْمِ هذِهِ ناقَةُ اللَّهِ لَكُمْ آيَةً فَذَرُوها تَأْكُلْ فِي أَرْضِ اللَّهِ وَ لا تَمَسُّوها بِسُوءٍ فَيَأْخُذَكُمْ عَذابٌ قَرِيبٌ.</w:t>
      </w:r>
      <w:r>
        <w:rPr>
          <w:rFonts w:ascii="Traditional Arabic" w:hAnsi="Traditional Arabic" w:cs="Traditional Arabic" w:hint="cs"/>
          <w:color w:val="000000"/>
          <w:sz w:val="30"/>
          <w:szCs w:val="30"/>
          <w:rtl/>
        </w:rPr>
        <w:t xml:space="preserve"> هود (11) 64</w:t>
      </w:r>
    </w:p>
    <w:p w:rsidR="0014592B" w:rsidRDefault="0014592B" w:rsidP="0014592B">
      <w:pPr>
        <w:pStyle w:val="NormalWeb"/>
        <w:bidi/>
        <w:rPr>
          <w:rtl/>
        </w:rPr>
      </w:pPr>
      <w:r>
        <w:rPr>
          <w:rFonts w:ascii="Traditional Arabic" w:hAnsi="Traditional Arabic" w:cs="Traditional Arabic" w:hint="cs"/>
          <w:color w:val="006A0F"/>
          <w:sz w:val="30"/>
          <w:szCs w:val="30"/>
          <w:rtl/>
        </w:rPr>
        <w:t>قالَ هذِهِ ناقَةٌ لَها شِرْبٌ وَ لَكُمْ شِرْبُ يَوْمٍ مَعْلُومٍ‏ وَ لا تَمَسُّوها بِسُوءٍ فَيَأْخُذَكُمْ عَذابُ يَوْمٍ عَظِيمٍ.</w:t>
      </w:r>
      <w:r>
        <w:rPr>
          <w:rFonts w:ascii="Traditional Arabic" w:hAnsi="Traditional Arabic" w:cs="Traditional Arabic" w:hint="cs"/>
          <w:color w:val="000000"/>
          <w:sz w:val="30"/>
          <w:szCs w:val="30"/>
          <w:rtl/>
        </w:rPr>
        <w:t xml:space="preserve"> شعراء (26) 155 و 156</w:t>
      </w:r>
    </w:p>
    <w:p w:rsidR="0014592B" w:rsidRDefault="0014592B" w:rsidP="0014592B">
      <w:pPr>
        <w:pStyle w:val="NormalWeb"/>
        <w:bidi/>
        <w:rPr>
          <w:rtl/>
        </w:rPr>
      </w:pPr>
      <w:r>
        <w:rPr>
          <w:rFonts w:ascii="Traditional Arabic" w:hAnsi="Traditional Arabic" w:cs="Traditional Arabic" w:hint="cs"/>
          <w:color w:val="000000"/>
          <w:sz w:val="30"/>
          <w:szCs w:val="30"/>
          <w:rtl/>
        </w:rPr>
        <w:t>276. ناباورى ثموديان، نسبت به وعده عذاب الهى داده شده از سوى صالح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t>فَعَقَرُوا النَّاقَةَ وَ عَتَوْا عَنْ أَمْرِ رَبِّهِمْ وَ قالُوا يا صالِحُ ائْتِنا بِما تَعِدُنا إِنْ كُنْتَ مِنَ‏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379</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الْمُرْسَلِينَ.</w:t>
      </w:r>
      <w:r>
        <w:rPr>
          <w:rFonts w:ascii="Traditional Arabic" w:hAnsi="Traditional Arabic" w:cs="Traditional Arabic" w:hint="cs"/>
          <w:color w:val="000000"/>
          <w:sz w:val="30"/>
          <w:szCs w:val="30"/>
          <w:rtl/>
        </w:rPr>
        <w:t xml:space="preserve"> اعراف (7) 77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ظالمان‏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277. وعده فريب و نيرنگ، از سوى ظالمان به همديگر:</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بَلْ إِنْ يَعِدُ الظَّالِمُونَ بَعْضُهُمْ بَعْضاً إِلَّا غُرُوراً.</w:t>
      </w:r>
    </w:p>
    <w:p w:rsidR="0014592B" w:rsidRDefault="0014592B" w:rsidP="0014592B">
      <w:pPr>
        <w:pStyle w:val="NormalWeb"/>
        <w:bidi/>
        <w:rPr>
          <w:rtl/>
        </w:rPr>
      </w:pPr>
      <w:r>
        <w:rPr>
          <w:rFonts w:ascii="Traditional Arabic" w:hAnsi="Traditional Arabic" w:cs="Traditional Arabic" w:hint="cs"/>
          <w:color w:val="000000"/>
          <w:sz w:val="30"/>
          <w:szCs w:val="30"/>
          <w:rtl/>
        </w:rPr>
        <w:t>فاطر (35) 40</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فرعون‏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278. اطمينان دادن فرعون به موسى عليه السلام به تخلف نورزيدن از حضور در ميعادگاه، براى مبارزه با اعجاز او:</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 قالَ مَوْعِدُكُمْ يَوْمُ الزِّينَةِ وَ أَنْ يُحْشَرَ النَّاسُ ضُحًى.</w:t>
      </w:r>
      <w:r>
        <w:rPr>
          <w:rFonts w:ascii="Traditional Arabic" w:hAnsi="Traditional Arabic" w:cs="Traditional Arabic" w:hint="cs"/>
          <w:color w:val="000000"/>
          <w:sz w:val="30"/>
          <w:szCs w:val="30"/>
          <w:rtl/>
        </w:rPr>
        <w:t xml:space="preserve"> طه (20) 58 و 59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فريبنده‏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 همين مدخل، وعده‏هاى شيطان، وعده‏هاى مشركان‏</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lastRenderedPageBreak/>
        <w:t>وعده‏هاى قرآن‏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279. وعده قرآن به حتمى بودن بهشت، براى مجاهدان:</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Pr>
          <w:rFonts w:ascii="Traditional Arabic" w:hAnsi="Traditional Arabic" w:cs="Traditional Arabic" w:hint="cs"/>
          <w:color w:val="000000"/>
          <w:sz w:val="30"/>
          <w:szCs w:val="30"/>
          <w:rtl/>
        </w:rPr>
        <w:t xml:space="preserve">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280. ظهور حقانيت وعده‏هاى قرآن، در دنيا و آخرت:</w:t>
      </w:r>
    </w:p>
    <w:p w:rsidR="0014592B" w:rsidRDefault="0014592B" w:rsidP="0014592B">
      <w:pPr>
        <w:pStyle w:val="NormalWeb"/>
        <w:bidi/>
        <w:rPr>
          <w:rtl/>
        </w:rPr>
      </w:pPr>
      <w:r>
        <w:rPr>
          <w:rFonts w:ascii="Traditional Arabic" w:hAnsi="Traditional Arabic" w:cs="Traditional Arabic" w:hint="cs"/>
          <w:color w:val="006A0F"/>
          <w:sz w:val="30"/>
          <w:szCs w:val="30"/>
          <w:rtl/>
        </w:rPr>
        <w:t>وَ كَذَّبَ بِهِ قَوْمُكَ وَ هُوَ الْحَقُّ قُلْ لَسْتُ عَلَيْكُمْ بِوَكِيلٍ‏ لِكُلِّ نَبَإٍ مُسْتَقَرٌّ وَ سَوْفَ تَعْلَمُونَ.</w:t>
      </w:r>
      <w:r>
        <w:rPr>
          <w:rFonts w:ascii="Traditional Arabic" w:hAnsi="Traditional Arabic" w:cs="Traditional Arabic" w:hint="cs"/>
          <w:color w:val="000000"/>
          <w:sz w:val="30"/>
          <w:szCs w:val="30"/>
          <w:rtl/>
        </w:rPr>
        <w:t xml:space="preserve"> انعام (6) 66 و 67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كالب‏</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281. وعده كالب (از ياران موسى) درباره پيروزى بنى‏اسرائيل بر جباران، در صورت وارد شدن آنان به بيت المقدس:</w:t>
      </w:r>
    </w:p>
    <w:p w:rsidR="0014592B" w:rsidRDefault="0014592B" w:rsidP="0014592B">
      <w:pPr>
        <w:pStyle w:val="NormalWeb"/>
        <w:bidi/>
        <w:rPr>
          <w:rtl/>
        </w:rPr>
      </w:pPr>
      <w:r>
        <w:rPr>
          <w:rFonts w:ascii="Traditional Arabic" w:hAnsi="Traditional Arabic" w:cs="Traditional Arabic" w:hint="cs"/>
          <w:color w:val="006A0F"/>
          <w:sz w:val="30"/>
          <w:szCs w:val="30"/>
          <w:rtl/>
        </w:rPr>
        <w:t>قالَ رَجُلانِ مِنَ الَّذِينَ يَخافُونَ أَنْعَمَ اللَّهُ عَلَيْهِمَا ادْخُلُوا عَلَيْهِمُ الْبابَ فَإِذا دَخَلْتُمُوهُ فَإِنَّكُمْ غالِبُونَ وَ عَلَى اللَّهِ فَتَوَكَّلُوا إِنْ كُنْتُمْ مُؤْمِنِينَ.</w:t>
      </w:r>
      <w:r>
        <w:rPr>
          <w:rStyle w:val="FootnoteReference"/>
          <w:rFonts w:ascii="Traditional Arabic" w:hAnsi="Traditional Arabic" w:cs="Traditional Arabic"/>
          <w:color w:val="000000"/>
          <w:sz w:val="30"/>
          <w:szCs w:val="30"/>
          <w:rtl/>
        </w:rPr>
        <w:footnoteReference w:id="41"/>
      </w:r>
      <w:r>
        <w:rPr>
          <w:rFonts w:ascii="Traditional Arabic" w:hAnsi="Traditional Arabic" w:cs="Traditional Arabic" w:hint="cs"/>
          <w:color w:val="000000"/>
          <w:sz w:val="30"/>
          <w:szCs w:val="30"/>
          <w:rtl/>
        </w:rPr>
        <w:t xml:space="preserve"> مائده (5) 23</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محمّد صلى الله عليه و آله‏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282. وعده پيامبر صلى الله عليه و آله به ارائه آياتى از سوى خدا بر مردم:</w:t>
      </w:r>
    </w:p>
    <w:p w:rsidR="0014592B" w:rsidRDefault="0014592B" w:rsidP="0014592B">
      <w:pPr>
        <w:pStyle w:val="NormalWeb"/>
        <w:bidi/>
        <w:rPr>
          <w:rtl/>
        </w:rPr>
      </w:pPr>
      <w:r>
        <w:rPr>
          <w:rFonts w:ascii="Traditional Arabic" w:hAnsi="Traditional Arabic" w:cs="Traditional Arabic" w:hint="cs"/>
          <w:color w:val="006A0F"/>
          <w:sz w:val="30"/>
          <w:szCs w:val="30"/>
          <w:rtl/>
        </w:rPr>
        <w:t>وَ قُلِ الْحَمْدُ لِلَّهِ سَيُرِيكُمْ آياتِهِ فَتَعْرِفُونَها وَ ما رَبُّكَ بِغافِلٍ عَمَّا تَعْمَلُونَ.</w:t>
      </w:r>
      <w:r>
        <w:rPr>
          <w:rFonts w:ascii="Traditional Arabic" w:hAnsi="Traditional Arabic" w:cs="Traditional Arabic" w:hint="cs"/>
          <w:color w:val="000000"/>
          <w:sz w:val="30"/>
          <w:szCs w:val="30"/>
          <w:rtl/>
        </w:rPr>
        <w:t xml:space="preserve"> نمل (27) 93</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380</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0000"/>
          <w:sz w:val="30"/>
          <w:szCs w:val="30"/>
          <w:rtl/>
        </w:rPr>
        <w:t>283. اعتراف مسلمانان مدينه به حقّانيّت وعده‏هاى خدا و پيامبر صلى الله عليه و آله با ديدن لشكر دشمن در غزوه احزاب:</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284. ايمان راسخ مسلمانان مدينه، به وعده‏هاى محمّد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22</w:t>
      </w:r>
    </w:p>
    <w:p w:rsidR="0014592B" w:rsidRDefault="0014592B" w:rsidP="0014592B">
      <w:pPr>
        <w:pStyle w:val="NormalWeb"/>
        <w:bidi/>
        <w:rPr>
          <w:rtl/>
        </w:rPr>
      </w:pPr>
      <w:r>
        <w:rPr>
          <w:rFonts w:ascii="Traditional Arabic" w:hAnsi="Traditional Arabic" w:cs="Traditional Arabic" w:hint="cs"/>
          <w:color w:val="000000"/>
          <w:sz w:val="30"/>
          <w:szCs w:val="30"/>
          <w:rtl/>
        </w:rPr>
        <w:t>285. گمان منافقان به خدعه‏آميز بودن وعده‏هاى محمّد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احزاب (33) 12</w:t>
      </w:r>
    </w:p>
    <w:p w:rsidR="0014592B" w:rsidRDefault="0014592B" w:rsidP="0014592B">
      <w:pPr>
        <w:pStyle w:val="NormalWeb"/>
        <w:bidi/>
        <w:rPr>
          <w:rtl/>
        </w:rPr>
      </w:pPr>
      <w:r>
        <w:rPr>
          <w:rFonts w:ascii="Traditional Arabic" w:hAnsi="Traditional Arabic" w:cs="Traditional Arabic" w:hint="cs"/>
          <w:color w:val="000000"/>
          <w:sz w:val="30"/>
          <w:szCs w:val="30"/>
          <w:rtl/>
        </w:rPr>
        <w:t>286. وعده پيامبر صلى الله عليه و آله به پيروزى مؤمنان در غزوه احزاب:</w:t>
      </w:r>
    </w:p>
    <w:p w:rsidR="0014592B" w:rsidRDefault="0014592B" w:rsidP="0014592B">
      <w:pPr>
        <w:pStyle w:val="NormalWeb"/>
        <w:bidi/>
        <w:rPr>
          <w:rtl/>
        </w:rPr>
      </w:pPr>
      <w:r>
        <w:rPr>
          <w:rFonts w:ascii="Traditional Arabic" w:hAnsi="Traditional Arabic" w:cs="Traditional Arabic" w:hint="cs"/>
          <w:color w:val="006A0F"/>
          <w:sz w:val="30"/>
          <w:szCs w:val="30"/>
          <w:rtl/>
        </w:rPr>
        <w:t>وَ إِذْ يَقُولُ الْمُنافِقُونَ وَ الَّذِينَ فِي قُلُوبِهِمْ مَرَضٌ ما وَعَدَنَا اللَّهُ وَ رَسُولُهُ إِلَّا غُرُوراً وَ لَمَّا رَأَ الْمُؤْمِنُونَ الْأَحْزابَ قالُوا هذا ما وَعَدَنَا اللَّهُ وَ رَسُولُهُ وَ صَدَقَ اللَّهُ وَ رَسُولُهُ وَ ما زادَهُمْ إِلَّا إِيماناً وَ تَسْلِيماً.</w:t>
      </w:r>
      <w:r>
        <w:rPr>
          <w:rFonts w:ascii="Traditional Arabic" w:hAnsi="Traditional Arabic" w:cs="Traditional Arabic" w:hint="cs"/>
          <w:color w:val="000000"/>
          <w:sz w:val="30"/>
          <w:szCs w:val="30"/>
          <w:rtl/>
        </w:rPr>
        <w:t xml:space="preserve"> احزاب (33) 12 و 22</w:t>
      </w:r>
    </w:p>
    <w:p w:rsidR="0014592B" w:rsidRDefault="0014592B" w:rsidP="0014592B">
      <w:pPr>
        <w:pStyle w:val="NormalWeb"/>
        <w:bidi/>
        <w:rPr>
          <w:rtl/>
        </w:rPr>
      </w:pPr>
      <w:r>
        <w:rPr>
          <w:rFonts w:ascii="Traditional Arabic" w:hAnsi="Traditional Arabic" w:cs="Traditional Arabic" w:hint="cs"/>
          <w:color w:val="000000"/>
          <w:sz w:val="30"/>
          <w:szCs w:val="30"/>
          <w:rtl/>
        </w:rPr>
        <w:t>287. وعده پيامبر صلى الله عليه و آله به متخلفان باديه نشين، مبنى بر فراخوانى آنان در برابر دشمنانى سرسخت و قوى:</w:t>
      </w:r>
    </w:p>
    <w:p w:rsidR="0014592B" w:rsidRDefault="0014592B" w:rsidP="0014592B">
      <w:pPr>
        <w:pStyle w:val="NormalWeb"/>
        <w:bidi/>
        <w:rPr>
          <w:rtl/>
        </w:rPr>
      </w:pPr>
      <w:r>
        <w:rPr>
          <w:rFonts w:ascii="Traditional Arabic" w:hAnsi="Traditional Arabic" w:cs="Traditional Arabic" w:hint="cs"/>
          <w:color w:val="006A0F"/>
          <w:sz w:val="30"/>
          <w:szCs w:val="30"/>
          <w:rtl/>
        </w:rPr>
        <w:t>قُلْ لِلْمُخَلَّفِينَ مِنَ الْأَعْرابِ سَتُدْعَوْنَ إِلى‏ قَوْمٍ أُولِي بَأْسٍ شَدِيدٍ تُقاتِلُونَهُمْ أَوْ يُسْلِمُونَ‏</w:t>
      </w:r>
      <w:r>
        <w:rPr>
          <w:rFonts w:ascii="Traditional Arabic" w:hAnsi="Traditional Arabic" w:cs="Traditional Arabic" w:hint="cs"/>
          <w:color w:val="000000"/>
          <w:sz w:val="30"/>
          <w:szCs w:val="30"/>
          <w:rtl/>
        </w:rPr>
        <w:t xml:space="preserve"> .... فتح (48) 16</w:t>
      </w:r>
    </w:p>
    <w:p w:rsidR="0014592B" w:rsidRDefault="0014592B" w:rsidP="0014592B">
      <w:pPr>
        <w:pStyle w:val="NormalWeb"/>
        <w:bidi/>
        <w:rPr>
          <w:rtl/>
        </w:rPr>
      </w:pPr>
      <w:r>
        <w:rPr>
          <w:rFonts w:ascii="Traditional Arabic" w:hAnsi="Traditional Arabic" w:cs="Traditional Arabic" w:hint="cs"/>
          <w:color w:val="000000"/>
          <w:sz w:val="30"/>
          <w:szCs w:val="30"/>
          <w:rtl/>
        </w:rPr>
        <w:t>288. وعده محمّد صلى الله عليه و آله به مردم، درباره خبر زود هنگام، از احوال ذوالقرنين:</w:t>
      </w:r>
    </w:p>
    <w:p w:rsidR="0014592B" w:rsidRDefault="0014592B" w:rsidP="0014592B">
      <w:pPr>
        <w:pStyle w:val="NormalWeb"/>
        <w:bidi/>
        <w:rPr>
          <w:rtl/>
        </w:rPr>
      </w:pPr>
      <w:r>
        <w:rPr>
          <w:rFonts w:ascii="Traditional Arabic" w:hAnsi="Traditional Arabic" w:cs="Traditional Arabic" w:hint="cs"/>
          <w:color w:val="006A0F"/>
          <w:sz w:val="30"/>
          <w:szCs w:val="30"/>
          <w:rtl/>
        </w:rPr>
        <w:t>وَ يَسْئَلُونَكَ عَنْ ذِي الْقَرْنَيْنِ قُلْ سَأَتْلُوا عَلَيْكُمْ مِنْهُ ذِكْراً.</w:t>
      </w:r>
      <w:r>
        <w:rPr>
          <w:rFonts w:ascii="Traditional Arabic" w:hAnsi="Traditional Arabic" w:cs="Traditional Arabic" w:hint="cs"/>
          <w:color w:val="000000"/>
          <w:sz w:val="30"/>
          <w:szCs w:val="30"/>
          <w:rtl/>
        </w:rPr>
        <w:t xml:space="preserve"> كهف (18) 83</w:t>
      </w:r>
    </w:p>
    <w:p w:rsidR="0014592B" w:rsidRDefault="0014592B" w:rsidP="0014592B">
      <w:pPr>
        <w:pStyle w:val="NormalWeb"/>
        <w:bidi/>
        <w:rPr>
          <w:rtl/>
        </w:rPr>
      </w:pPr>
      <w:r>
        <w:rPr>
          <w:rFonts w:ascii="Traditional Arabic" w:hAnsi="Traditional Arabic" w:cs="Traditional Arabic" w:hint="cs"/>
          <w:color w:val="000000"/>
          <w:sz w:val="30"/>
          <w:szCs w:val="30"/>
          <w:rtl/>
        </w:rPr>
        <w:t>289. وعده محمّد صلى الله عليه و آله به مؤمنان، مبنى بر امداد به آنان، در صورت صبر و تقواپيشگى:</w:t>
      </w:r>
    </w:p>
    <w:p w:rsidR="0014592B" w:rsidRDefault="0014592B" w:rsidP="0014592B">
      <w:pPr>
        <w:pStyle w:val="NormalWeb"/>
        <w:bidi/>
        <w:rPr>
          <w:rtl/>
        </w:rPr>
      </w:pPr>
      <w:r>
        <w:rPr>
          <w:rFonts w:ascii="Traditional Arabic" w:hAnsi="Traditional Arabic" w:cs="Traditional Arabic" w:hint="cs"/>
          <w:color w:val="006A0F"/>
          <w:sz w:val="30"/>
          <w:szCs w:val="30"/>
          <w:rtl/>
        </w:rPr>
        <w:t>إِذْ تَقُولُ لِلْمُؤْمِنِينَ أَ لَنْ يَكْفِيَكُمْ أَنْ يُمِدَّكُمْ رَبُّكُمْ بِثَلاثَةِ آلافٍ مِنَ الْمَلائِكَةِ مُنْزَلِينَ‏ بَلى‏ إِنْ تَصْبِرُوا وَ تَتَّقُوا وَ يَأْتُوكُمْ مِنْ فَوْرِهِمْ هذا يُمْدِدْكُمْ رَبُّكُمْ بِخَمْسَةِ آلافٍ مِنَ الْمَلائِكَةِ مُسَوِّمِينَ.</w:t>
      </w:r>
      <w:r>
        <w:rPr>
          <w:rFonts w:ascii="Traditional Arabic" w:hAnsi="Traditional Arabic" w:cs="Traditional Arabic" w:hint="cs"/>
          <w:color w:val="000000"/>
          <w:sz w:val="30"/>
          <w:szCs w:val="30"/>
          <w:rtl/>
        </w:rPr>
        <w:t xml:space="preserve"> آل‏عمران (3) 124 و 125</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مشركان‏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290. فريب‏كارانه بودن وعده‏هاى مشركان به همديگر: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قُلْ أَ رَأَيْتُمْ شُرَكاءَكُمُ الَّذِينَ تَدْعُونَ مِنْ دُونِ اللَّهِ‏</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إِنْ يَعِدُ الظَّالِمُونَ بَعْضُهُمْ بَعْضاً إِلَّا غُرُوراً.</w:t>
      </w:r>
      <w:r>
        <w:rPr>
          <w:rFonts w:ascii="Traditional Arabic" w:hAnsi="Traditional Arabic" w:cs="Traditional Arabic" w:hint="cs"/>
          <w:color w:val="000000"/>
          <w:sz w:val="30"/>
          <w:szCs w:val="30"/>
          <w:rtl/>
        </w:rPr>
        <w:t xml:space="preserve"> فاطر (35) 40</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منافقان‏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291. وعده منافقان، مبنى بر هميارى با اهل‏كتاب، در صورت جنگ آنان با پيامبر صلى الله عليه و آله:</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نافَقُوا يَقُولُونَ لِإِخْوانِهِمُ الَّذِينَ كَفَرُوا مِنْ أَهْلِ الْكِتابِ لَئِنْ أُخْرِجْتُمْ لَنَخْرُجَنَ‏</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381</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مَعَكُمْ وَ لا نُطِيعُ فِيكُمْ أَحَداً أَبَداً وَ إِنْ قُوتِلْتُمْ لَنَنْصُرَنَّكُمْ‏</w:t>
      </w:r>
      <w:r>
        <w:rPr>
          <w:rFonts w:ascii="Traditional Arabic" w:hAnsi="Traditional Arabic" w:cs="Traditional Arabic" w:hint="cs"/>
          <w:color w:val="000000"/>
          <w:sz w:val="30"/>
          <w:szCs w:val="30"/>
          <w:rtl/>
        </w:rPr>
        <w:t xml:space="preserve"> .... حشر (59) 11</w:t>
      </w:r>
    </w:p>
    <w:p w:rsidR="0014592B" w:rsidRDefault="0014592B" w:rsidP="0014592B">
      <w:pPr>
        <w:pStyle w:val="NormalWeb"/>
        <w:bidi/>
        <w:rPr>
          <w:rtl/>
        </w:rPr>
      </w:pPr>
      <w:r>
        <w:rPr>
          <w:rFonts w:ascii="Traditional Arabic" w:hAnsi="Traditional Arabic" w:cs="Traditional Arabic" w:hint="cs"/>
          <w:color w:val="000000"/>
          <w:sz w:val="30"/>
          <w:szCs w:val="30"/>
          <w:rtl/>
        </w:rPr>
        <w:t>292. پيشگويى خداوند از تخلّف منافقان، در وعده‏هاى خود با اهل‏كتاب:</w:t>
      </w:r>
    </w:p>
    <w:p w:rsidR="0014592B" w:rsidRDefault="0014592B" w:rsidP="0014592B">
      <w:pPr>
        <w:pStyle w:val="NormalWeb"/>
        <w:bidi/>
        <w:rPr>
          <w:rtl/>
        </w:rPr>
      </w:pPr>
      <w:r>
        <w:rPr>
          <w:rFonts w:ascii="Traditional Arabic" w:hAnsi="Traditional Arabic" w:cs="Traditional Arabic" w:hint="cs"/>
          <w:color w:val="006A0F"/>
          <w:sz w:val="30"/>
          <w:szCs w:val="30"/>
          <w:rtl/>
        </w:rPr>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w:t>
      </w:r>
      <w:r>
        <w:rPr>
          <w:rFonts w:ascii="Traditional Arabic" w:hAnsi="Traditional Arabic" w:cs="Traditional Arabic" w:hint="cs"/>
          <w:color w:val="000000"/>
          <w:sz w:val="30"/>
          <w:szCs w:val="30"/>
          <w:rtl/>
        </w:rPr>
        <w:t xml:space="preserve"> حشر (59) 11</w:t>
      </w:r>
    </w:p>
    <w:p w:rsidR="0014592B" w:rsidRDefault="0014592B" w:rsidP="0014592B">
      <w:pPr>
        <w:pStyle w:val="NormalWeb"/>
        <w:bidi/>
        <w:rPr>
          <w:rtl/>
        </w:rPr>
      </w:pPr>
      <w:r>
        <w:rPr>
          <w:rFonts w:ascii="Traditional Arabic" w:hAnsi="Traditional Arabic" w:cs="Traditional Arabic" w:hint="cs"/>
          <w:color w:val="006A0F"/>
          <w:sz w:val="30"/>
          <w:szCs w:val="30"/>
          <w:rtl/>
        </w:rPr>
        <w:t>لَئِنْ أُخْرِجُوا لا يَخْرُجُونَ مَعَهُمْ وَ لَئِنْ قُوتِلُوا لا يَنْصُرُونَهُمْ وَ لَئِنْ نَصَرُوهُمْ لَيُوَلُّنَّ الْأَدْبارَ ثُمَّ لا يُنْصَرُونَ.</w:t>
      </w:r>
      <w:r>
        <w:rPr>
          <w:rFonts w:ascii="Traditional Arabic" w:hAnsi="Traditional Arabic" w:cs="Traditional Arabic" w:hint="cs"/>
          <w:color w:val="000000"/>
          <w:sz w:val="30"/>
          <w:szCs w:val="30"/>
          <w:rtl/>
        </w:rPr>
        <w:t xml:space="preserve"> حشر (59) 12</w:t>
      </w:r>
    </w:p>
    <w:p w:rsidR="0014592B" w:rsidRDefault="0014592B" w:rsidP="0014592B">
      <w:pPr>
        <w:pStyle w:val="NormalWeb"/>
        <w:bidi/>
        <w:rPr>
          <w:rtl/>
        </w:rPr>
      </w:pPr>
      <w:r>
        <w:rPr>
          <w:rFonts w:ascii="Traditional Arabic" w:hAnsi="Traditional Arabic" w:cs="Traditional Arabic" w:hint="cs"/>
          <w:color w:val="000000"/>
          <w:sz w:val="30"/>
          <w:szCs w:val="30"/>
          <w:rtl/>
        </w:rPr>
        <w:t>293. تخلّف منافقان، از وعده‏هاى خويش نسبت به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فَأَعْقَبَهُمْ نِفاقاً فِي قُلُوبِهِمْ إِلى‏ يَوْمِ يَلْقَوْنَهُ بِما أَخْلَفُوا اللَّهَ ما وَعَدُوهُ وَ بِما كانُوا يَكْذِبُونَ.</w:t>
      </w:r>
      <w:r>
        <w:rPr>
          <w:rFonts w:ascii="Traditional Arabic" w:hAnsi="Traditional Arabic" w:cs="Traditional Arabic" w:hint="cs"/>
          <w:color w:val="000000"/>
          <w:sz w:val="30"/>
          <w:szCs w:val="30"/>
          <w:rtl/>
        </w:rPr>
        <w:t xml:space="preserve"> توبه (9) 77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موسى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294. وعده موسى عليه السلام با فرعون، براى حضور خويش در ميعادگاه:</w:t>
      </w:r>
    </w:p>
    <w:p w:rsidR="0014592B" w:rsidRDefault="0014592B" w:rsidP="0014592B">
      <w:pPr>
        <w:pStyle w:val="NormalWeb"/>
        <w:bidi/>
        <w:rPr>
          <w:rtl/>
        </w:rPr>
      </w:pPr>
      <w:r>
        <w:rPr>
          <w:rFonts w:ascii="Traditional Arabic" w:hAnsi="Traditional Arabic" w:cs="Traditional Arabic" w:hint="cs"/>
          <w:color w:val="006A0F"/>
          <w:sz w:val="30"/>
          <w:szCs w:val="30"/>
          <w:rtl/>
        </w:rPr>
        <w:t>فَلَنَأْتِيَنَّكَ بِسِحْرٍ مِثْلِهِ فَاجْعَلْ بَيْنَنا وَ بَيْنَكَ مَوْعِداً لا نُخْلِفُهُ نَحْنُ وَ لا أَنْتَ مَكاناً سُوىً.</w:t>
      </w:r>
      <w:r>
        <w:rPr>
          <w:rFonts w:ascii="Traditional Arabic" w:hAnsi="Traditional Arabic" w:cs="Traditional Arabic" w:hint="cs"/>
          <w:color w:val="000000"/>
          <w:sz w:val="30"/>
          <w:szCs w:val="30"/>
          <w:rtl/>
        </w:rPr>
        <w:t xml:space="preserve"> طه (20) 58</w:t>
      </w:r>
    </w:p>
    <w:p w:rsidR="0014592B" w:rsidRDefault="0014592B" w:rsidP="0014592B">
      <w:pPr>
        <w:pStyle w:val="NormalWeb"/>
        <w:bidi/>
        <w:rPr>
          <w:rtl/>
        </w:rPr>
      </w:pPr>
      <w:r>
        <w:rPr>
          <w:rFonts w:ascii="Traditional Arabic" w:hAnsi="Traditional Arabic" w:cs="Traditional Arabic" w:hint="cs"/>
          <w:color w:val="006A0F"/>
          <w:sz w:val="30"/>
          <w:szCs w:val="30"/>
          <w:rtl/>
        </w:rPr>
        <w:t>قالَ مَوْعِدُكُمْ يَوْمُ الزِّينَةِ وَ أَنْ يُحْشَرَ النَّاسُ ضُحًى.</w:t>
      </w:r>
      <w:r>
        <w:rPr>
          <w:rFonts w:ascii="Traditional Arabic" w:hAnsi="Traditional Arabic" w:cs="Traditional Arabic" w:hint="cs"/>
          <w:color w:val="000000"/>
          <w:sz w:val="30"/>
          <w:szCs w:val="30"/>
          <w:rtl/>
        </w:rPr>
        <w:t xml:space="preserve"> طه (20) 59</w:t>
      </w:r>
    </w:p>
    <w:p w:rsidR="0014592B" w:rsidRDefault="0014592B" w:rsidP="0014592B">
      <w:pPr>
        <w:pStyle w:val="NormalWeb"/>
        <w:bidi/>
        <w:rPr>
          <w:rtl/>
        </w:rPr>
      </w:pPr>
      <w:r>
        <w:rPr>
          <w:rFonts w:ascii="Traditional Arabic" w:hAnsi="Traditional Arabic" w:cs="Traditional Arabic" w:hint="cs"/>
          <w:color w:val="000000"/>
          <w:sz w:val="30"/>
          <w:szCs w:val="30"/>
          <w:rtl/>
        </w:rPr>
        <w:t>295. تخلف بنى اسرائيل، از وعده‏هاى موسى عليه السلام با آنان: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فَرَجَعَ مُوسى‏ إِلى‏ قَوْمِهِ غَضْبانَ أَسِفاً قالَ يا قَوْمِ أَ لَمْ يَعِدْكُمْ رَبُّكُمْ وَعْداً حَسَناً أَ فَطالَ عَلَيْكُمُ الْعَهْدُ أَمْ أَرَدْتُمْ أَنْ يَحِلَّ عَلَيْكُمْ غَضَبٌ مِنْ رَبِّكُمْ فَأَخْلَفْتُمْ مَوْعِدِي.</w:t>
      </w:r>
      <w:r>
        <w:rPr>
          <w:rFonts w:ascii="Traditional Arabic" w:hAnsi="Traditional Arabic" w:cs="Traditional Arabic" w:hint="cs"/>
          <w:color w:val="000000"/>
          <w:sz w:val="30"/>
          <w:szCs w:val="30"/>
          <w:rtl/>
        </w:rPr>
        <w:t xml:space="preserve"> طه (20) 86</w:t>
      </w:r>
    </w:p>
    <w:p w:rsidR="0014592B" w:rsidRDefault="0014592B" w:rsidP="0014592B">
      <w:pPr>
        <w:pStyle w:val="NormalWeb"/>
        <w:bidi/>
        <w:rPr>
          <w:rtl/>
        </w:rPr>
      </w:pPr>
      <w:r>
        <w:rPr>
          <w:rFonts w:ascii="Traditional Arabic" w:hAnsi="Traditional Arabic" w:cs="Traditional Arabic" w:hint="cs"/>
          <w:color w:val="000000"/>
          <w:sz w:val="30"/>
          <w:szCs w:val="30"/>
          <w:rtl/>
        </w:rPr>
        <w:t>296. وعده موسى عليه السلام با فرعونيان به گرفتارى آنان به عذاب، در صورت ايمان نياوردن به تعاليم وى:</w:t>
      </w:r>
    </w:p>
    <w:p w:rsidR="0014592B" w:rsidRDefault="0014592B" w:rsidP="0014592B">
      <w:pPr>
        <w:pStyle w:val="NormalWeb"/>
        <w:bidi/>
        <w:rPr>
          <w:rtl/>
        </w:rPr>
      </w:pPr>
      <w:r>
        <w:rPr>
          <w:rFonts w:ascii="Traditional Arabic" w:hAnsi="Traditional Arabic" w:cs="Traditional Arabic" w:hint="cs"/>
          <w:color w:val="006A0F"/>
          <w:sz w:val="30"/>
          <w:szCs w:val="30"/>
          <w:rtl/>
        </w:rPr>
        <w:t>وَ قالَ رَجُلٌ مُؤْمِنٌ مِنْ آلِ فِرْعَوْنَ يَكْتُمُ إِيمانَهُ أَ تَقْتُلُونَ رَجُلًا أَنْ يَقُولَ رَبِّيَ اللَّهُ وَ قَدْ جاءَكُمْ بِالْبَيِّناتِ مِنْ رَبِّكُمْ وَ إِنْ يَكُ كاذِباً فَعَلَيْهِ كَذِبُهُ وَ إِنْ يَكُ صادِقاً يُصِبْكُمْ بَعْضُ الَّذِي يَعِدُكُمْ‏</w:t>
      </w:r>
      <w:r>
        <w:rPr>
          <w:rFonts w:ascii="Traditional Arabic" w:hAnsi="Traditional Arabic" w:cs="Traditional Arabic" w:hint="cs"/>
          <w:color w:val="000000"/>
          <w:sz w:val="30"/>
          <w:szCs w:val="30"/>
          <w:rtl/>
        </w:rPr>
        <w:t xml:space="preserve"> .... غافر (40) 28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نوح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297. قوم نوح، خواهان تحقق يافتن وعده نوح عليه السلام در مورد نزول عذاب الهى:</w:t>
      </w:r>
    </w:p>
    <w:p w:rsidR="0014592B" w:rsidRDefault="0014592B" w:rsidP="0014592B">
      <w:pPr>
        <w:pStyle w:val="NormalWeb"/>
        <w:bidi/>
        <w:rPr>
          <w:rtl/>
        </w:rPr>
      </w:pPr>
      <w:r>
        <w:rPr>
          <w:rFonts w:ascii="Traditional Arabic" w:hAnsi="Traditional Arabic" w:cs="Traditional Arabic" w:hint="cs"/>
          <w:color w:val="006A0F"/>
          <w:sz w:val="30"/>
          <w:szCs w:val="30"/>
          <w:rtl/>
        </w:rPr>
        <w:t>أَنْ لا تَعْبُدُوا إِلَّا اللَّهَ إِنِّي أَخافُ عَلَيْكُمْ عَذابَ يَوْمٍ أَلِيمٍ‏ 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هود (11) 26 و 32</w:t>
      </w:r>
    </w:p>
    <w:p w:rsidR="0014592B" w:rsidRDefault="0014592B" w:rsidP="0014592B">
      <w:pPr>
        <w:pStyle w:val="NormalWeb"/>
        <w:bidi/>
        <w:rPr>
          <w:rtl/>
        </w:rPr>
      </w:pPr>
      <w:r>
        <w:rPr>
          <w:rFonts w:ascii="Traditional Arabic" w:hAnsi="Traditional Arabic" w:cs="Traditional Arabic" w:hint="cs"/>
          <w:color w:val="000000"/>
          <w:sz w:val="30"/>
          <w:szCs w:val="30"/>
          <w:rtl/>
        </w:rPr>
        <w:t>298. آمرزش گناهان، مصونيت از عذاب الهى و تداوم زندگى تا فرا رسيدن اجل مسمى، در صورت ايمان آوردن از وعده‏هاى نوح به قومش:</w:t>
      </w:r>
    </w:p>
    <w:p w:rsidR="0014592B" w:rsidRDefault="0014592B" w:rsidP="0014592B">
      <w:pPr>
        <w:pStyle w:val="NormalWeb"/>
        <w:bidi/>
        <w:rPr>
          <w:rtl/>
        </w:rPr>
      </w:pPr>
      <w:r>
        <w:rPr>
          <w:rFonts w:ascii="Traditional Arabic" w:hAnsi="Traditional Arabic" w:cs="Traditional Arabic" w:hint="cs"/>
          <w:color w:val="006A0F"/>
          <w:sz w:val="30"/>
          <w:szCs w:val="30"/>
          <w:rtl/>
        </w:rPr>
        <w:t>إِنَّا أَرْسَلْنا نُوحاً إِلى‏ قَوْمِهِ أَنْ أَنْذِرْ قَوْمَكَ مِنْ قَبْلِ أَنْ يَأْتِيَهُمْ عَذابٌ أَلِيمٌ‏ يَغْفِرْ لَكُمْ مِنْ ذُنُوبِكُمْ وَ يُؤَخِّرْكُمْ إِلى‏ أَجَلٍ مُسَمًّى إِنَّ أَجَلَ اللَّهِ إِذا جاءَ لا</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فرهنگ قرآن، ج‏32، ص: 382</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يُؤَخَّرُ لَوْ كُنْتُمْ تَعْلَمُونَ.</w:t>
      </w:r>
      <w:r>
        <w:rPr>
          <w:rFonts w:ascii="Traditional Arabic" w:hAnsi="Traditional Arabic" w:cs="Traditional Arabic" w:hint="cs"/>
          <w:color w:val="000000"/>
          <w:sz w:val="30"/>
          <w:szCs w:val="30"/>
          <w:rtl/>
        </w:rPr>
        <w:t xml:space="preserve"> نوح (71) 1 و 4</w:t>
      </w:r>
    </w:p>
    <w:p w:rsidR="0014592B" w:rsidRDefault="0014592B" w:rsidP="0014592B">
      <w:pPr>
        <w:pStyle w:val="NormalWeb"/>
        <w:bidi/>
        <w:rPr>
          <w:rtl/>
        </w:rPr>
      </w:pPr>
      <w:r>
        <w:rPr>
          <w:rFonts w:ascii="Traditional Arabic" w:hAnsi="Traditional Arabic" w:cs="Traditional Arabic" w:hint="cs"/>
          <w:color w:val="000000"/>
          <w:sz w:val="30"/>
          <w:szCs w:val="30"/>
          <w:rtl/>
        </w:rPr>
        <w:t>299. وعده نوح عليه السلام به قوم خود، مبنى بر ريزش باران فراوان و پى در پى بر آنان، در صورت استغفار و ايمان آوردن:</w:t>
      </w:r>
    </w:p>
    <w:p w:rsidR="0014592B" w:rsidRDefault="0014592B" w:rsidP="0014592B">
      <w:pPr>
        <w:pStyle w:val="NormalWeb"/>
        <w:bidi/>
        <w:rPr>
          <w:rtl/>
        </w:rPr>
      </w:pPr>
      <w:r>
        <w:rPr>
          <w:rFonts w:ascii="Traditional Arabic" w:hAnsi="Traditional Arabic" w:cs="Traditional Arabic" w:hint="cs"/>
          <w:color w:val="006A0F"/>
          <w:sz w:val="30"/>
          <w:szCs w:val="30"/>
          <w:rtl/>
        </w:rPr>
        <w:t>إِنَّا أَرْسَلْنا نُوحاً إِلى‏ قَوْمِهِ أَنْ أَنْذِرْ قَوْمَكَ مِنْ قَبْلِ أَنْ يَأْتِيَهُمْ عَذابٌ أَلِيمٌ‏ فَقُلْتُ اسْتَغْفِرُوا رَبَّكُمْ إِنَّهُ كانَ غَفَّاراً يُرْسِلِ السَّماءَ عَلَيْكُمْ مِدْراراً.</w:t>
      </w:r>
      <w:r>
        <w:rPr>
          <w:rFonts w:ascii="Traditional Arabic" w:hAnsi="Traditional Arabic" w:cs="Traditional Arabic" w:hint="cs"/>
          <w:color w:val="000000"/>
          <w:sz w:val="30"/>
          <w:szCs w:val="30"/>
          <w:rtl/>
        </w:rPr>
        <w:t xml:space="preserve"> نوح (71) 1 و 10 و 11</w:t>
      </w:r>
    </w:p>
    <w:p w:rsidR="0014592B" w:rsidRDefault="0014592B" w:rsidP="0014592B">
      <w:pPr>
        <w:pStyle w:val="NormalWeb"/>
        <w:bidi/>
        <w:rPr>
          <w:rtl/>
        </w:rPr>
      </w:pPr>
      <w:r>
        <w:rPr>
          <w:rFonts w:ascii="Traditional Arabic" w:hAnsi="Traditional Arabic" w:cs="Traditional Arabic" w:hint="cs"/>
          <w:color w:val="000000"/>
          <w:sz w:val="30"/>
          <w:szCs w:val="30"/>
          <w:rtl/>
        </w:rPr>
        <w:t>300. وعده نوح عليه السلام به قومش، مبنى بر يارى شدن‏شان به اموال و فرزندان و آباد شدن باغها و نهرهاى‏شان از سوى خداوند، در صورت ايمان آوردن و استغفار:</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إِنَّا أَرْسَلْنا نُوحاً إِلى‏ قَوْمِهِ أَنْ أَنْذِرْ قَوْمَكَ مِنْ قَبْلِ أَنْ يَأْتِيَهُمْ عَذابٌ أَلِيمٌ‏ فَقُلْتُ اسْتَغْفِرُوا رَبَّكُمْ إِنَّهُ كانَ غَفَّاراً وَ يُمْدِدْكُمْ بِأَمْوالٍ وَ بَنِينَ وَ يَجْعَلْ لَكُمْ جَنَّاتٍ وَ يَجْعَلْ لَكُمْ أَنْهاراً.</w:t>
      </w:r>
      <w:r>
        <w:rPr>
          <w:rFonts w:ascii="Traditional Arabic" w:hAnsi="Traditional Arabic" w:cs="Traditional Arabic" w:hint="cs"/>
          <w:color w:val="000000"/>
          <w:sz w:val="30"/>
          <w:szCs w:val="30"/>
          <w:rtl/>
        </w:rPr>
        <w:t xml:space="preserve"> نوح (71) 1 و 10 و 12</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والدين‏</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301. وعده‏هاى والدين به فرزند خود، مبنى بر زنده شدن او در قيامت:</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rPr>
          <w:rtl/>
        </w:rPr>
      </w:pPr>
      <w:r>
        <w:rPr>
          <w:rFonts w:ascii="Traditional Arabic" w:hAnsi="Traditional Arabic" w:cs="Traditional Arabic" w:hint="cs"/>
          <w:color w:val="000000"/>
          <w:sz w:val="30"/>
          <w:szCs w:val="30"/>
          <w:rtl/>
        </w:rPr>
        <w:t>302. ناباورى فرزند منكر قيامت، از وعده‏هاى والدين خود، درباره تحقّق آن:</w:t>
      </w:r>
    </w:p>
    <w:p w:rsidR="0014592B" w:rsidRDefault="0014592B" w:rsidP="0014592B">
      <w:pPr>
        <w:pStyle w:val="NormalWeb"/>
        <w:bidi/>
        <w:rPr>
          <w:rtl/>
        </w:rPr>
      </w:pPr>
      <w:r>
        <w:rPr>
          <w:rFonts w:ascii="Traditional Arabic" w:hAnsi="Traditional Arabic" w:cs="Traditional Arabic" w:hint="cs"/>
          <w:color w:val="006A0F"/>
          <w:sz w:val="30"/>
          <w:szCs w:val="30"/>
          <w:rtl/>
        </w:rPr>
        <w:t>وَ الَّذِي قالَ لِوالِدَيْهِ أُفٍّ لَكُما أَ تَعِدانِنِي أَنْ أُخْرَجَ وَ قَدْ خَلَتِ الْقُرُونُ مِنْ قَبْلِي وَ هُما يَسْتَغِيثانِ اللَّهَ وَيْلَكَ آمِنْ إِنَّ وَعْدَ اللَّهِ حَقٌّ فَيَقُولُ ما هذا إِلَّا أَساطِيرُ الْأَوَّلِينَ.</w:t>
      </w:r>
      <w:r>
        <w:rPr>
          <w:rFonts w:ascii="Traditional Arabic" w:hAnsi="Traditional Arabic" w:cs="Traditional Arabic" w:hint="cs"/>
          <w:color w:val="000000"/>
          <w:sz w:val="30"/>
          <w:szCs w:val="30"/>
          <w:rtl/>
        </w:rPr>
        <w:t xml:space="preserve"> احقاف (46) 17</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هود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303. اظهار ناباورى قوم عاد نسبت به وعده‏ها و سخنان هود عليه السلام:</w:t>
      </w:r>
    </w:p>
    <w:p w:rsidR="0014592B" w:rsidRDefault="0014592B" w:rsidP="0014592B">
      <w:pPr>
        <w:pStyle w:val="NormalWeb"/>
        <w:bidi/>
        <w:rPr>
          <w:rtl/>
        </w:rPr>
      </w:pPr>
      <w:r>
        <w:rPr>
          <w:rFonts w:ascii="Traditional Arabic" w:hAnsi="Traditional Arabic" w:cs="Traditional Arabic" w:hint="cs"/>
          <w:color w:val="006A0F"/>
          <w:sz w:val="30"/>
          <w:szCs w:val="30"/>
          <w:rtl/>
        </w:rPr>
        <w:t>وَ إِلى‏ عادٍ أَخاهُمْ هُوداً قالَ يا قَوْمِ اعْبُدُوا اللَّهَ ما لَكُمْ مِنْ إِلهٍ غَيْرُهُ أَ فَلا تَتَّقُونَ‏ قالُوا أَ جِئْتَنا لِنَعْبُدَ اللَّهَ وَحْدَهُ وَ نَذَرَ ما كانَ يَعْبُدُ آباؤُنا فَأْتِنا بِما تَعِدُنا إِنْ كُنْتَ مِنَ الصَّادِقِينَ.</w:t>
      </w:r>
      <w:r>
        <w:rPr>
          <w:rFonts w:ascii="Traditional Arabic" w:hAnsi="Traditional Arabic" w:cs="Traditional Arabic" w:hint="cs"/>
          <w:color w:val="000000"/>
          <w:sz w:val="30"/>
          <w:szCs w:val="30"/>
          <w:rtl/>
        </w:rPr>
        <w:t xml:space="preserve"> اعراف (7) 65 و 70</w:t>
      </w:r>
    </w:p>
    <w:p w:rsidR="0014592B" w:rsidRDefault="0014592B" w:rsidP="0014592B">
      <w:pPr>
        <w:pStyle w:val="NormalWeb"/>
        <w:bidi/>
        <w:rPr>
          <w:rtl/>
        </w:rPr>
      </w:pPr>
      <w:r>
        <w:rPr>
          <w:rFonts w:ascii="Traditional Arabic" w:hAnsi="Traditional Arabic" w:cs="Traditional Arabic" w:hint="cs"/>
          <w:color w:val="006A0F"/>
          <w:sz w:val="30"/>
          <w:szCs w:val="30"/>
          <w:rtl/>
        </w:rPr>
        <w:t>ثُمَّ أَنْشَأْنا مِنْ بَعْدِهِمْ قَرْناً آخَرِينَ‏ هَيْهاتَ هَيْهاتَ لِما تُوعَدُونَ‏ قالَ عَمَّا قَلِيلٍ لَيُصْبِحُنَّ نادِمِينَ.</w:t>
      </w:r>
      <w:r>
        <w:rPr>
          <w:rStyle w:val="FootnoteReference"/>
          <w:rFonts w:ascii="Traditional Arabic" w:hAnsi="Traditional Arabic" w:cs="Traditional Arabic"/>
          <w:color w:val="000000"/>
          <w:sz w:val="30"/>
          <w:szCs w:val="30"/>
          <w:rtl/>
        </w:rPr>
        <w:footnoteReference w:id="42"/>
      </w:r>
      <w:r>
        <w:rPr>
          <w:rFonts w:ascii="Traditional Arabic" w:hAnsi="Traditional Arabic" w:cs="Traditional Arabic" w:hint="cs"/>
          <w:color w:val="000000"/>
          <w:sz w:val="30"/>
          <w:szCs w:val="30"/>
          <w:rtl/>
        </w:rPr>
        <w:t xml:space="preserve"> مؤمنون (23) 31 و 36 و 40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 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21 و 22</w:t>
      </w:r>
    </w:p>
    <w:p w:rsidR="0014592B" w:rsidRDefault="0014592B" w:rsidP="0014592B">
      <w:pPr>
        <w:pStyle w:val="NormalWeb"/>
        <w:bidi/>
        <w:rPr>
          <w:rtl/>
        </w:rPr>
      </w:pPr>
      <w:r>
        <w:rPr>
          <w:rFonts w:ascii="Traditional Arabic" w:hAnsi="Traditional Arabic" w:cs="Traditional Arabic" w:hint="cs"/>
          <w:color w:val="000000"/>
          <w:sz w:val="30"/>
          <w:szCs w:val="30"/>
          <w:rtl/>
        </w:rPr>
        <w:t>304. قوم عاد، خواهان وقوع عذاب وعده داده شده، از سوى هود عليه السلام به آنان:</w:t>
      </w:r>
    </w:p>
    <w:p w:rsidR="0014592B" w:rsidRDefault="0014592B" w:rsidP="0014592B">
      <w:pPr>
        <w:pStyle w:val="NormalWeb"/>
        <w:bidi/>
        <w:rPr>
          <w:rtl/>
        </w:rPr>
      </w:pPr>
      <w:r>
        <w:rPr>
          <w:rFonts w:ascii="Traditional Arabic" w:hAnsi="Traditional Arabic" w:cs="Traditional Arabic" w:hint="cs"/>
          <w:color w:val="006A0F"/>
          <w:sz w:val="30"/>
          <w:szCs w:val="30"/>
          <w:rtl/>
        </w:rPr>
        <w:t>وَ إِلى‏ عادٍ أَخاهُمْ هُوداً قالَ يا قَوْمِ اعْبُدُوا اللَّهَ ما لَكُمْ مِنْ إِلهٍ غَيْرُهُ أَ فَلا تَتَّقُونَ‏ قالُوا أَ جِئْتَنا لِنَعْبُدَ</w:t>
      </w:r>
    </w:p>
    <w:p w:rsidR="0014592B" w:rsidRDefault="0014592B" w:rsidP="0014592B">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فرهنگ قرآن، ج‏32، ص: 383</w:t>
      </w:r>
    </w:p>
    <w:p w:rsidR="0014592B" w:rsidRDefault="0014592B" w:rsidP="0014592B">
      <w:pPr>
        <w:rPr>
          <w:rFonts w:ascii="Times New Roman" w:hAnsi="Times New Roman" w:cs="Times New Roman"/>
          <w:sz w:val="24"/>
          <w:szCs w:val="24"/>
          <w:rtl/>
        </w:rPr>
      </w:pPr>
      <w:r>
        <w:rPr>
          <w:rFonts w:ascii="Traditional Arabic" w:hAnsi="Traditional Arabic" w:cs="Traditional Arabic" w:hint="cs"/>
          <w:color w:val="006A0F"/>
          <w:sz w:val="30"/>
          <w:szCs w:val="30"/>
          <w:rtl/>
        </w:rPr>
        <w:t>اللَّهَ وَحْدَهُ وَ نَذَرَ ما كانَ يَعْبُدُ آباؤُنا فَأْتِنا بِما تَعِدُنا إِنْ كُنْتَ مِنَ الصَّادِقِينَ.</w:t>
      </w:r>
      <w:r>
        <w:rPr>
          <w:rFonts w:ascii="Traditional Arabic" w:hAnsi="Traditional Arabic" w:cs="Traditional Arabic" w:hint="cs"/>
          <w:color w:val="000000"/>
          <w:sz w:val="30"/>
          <w:szCs w:val="30"/>
          <w:rtl/>
        </w:rPr>
        <w:t xml:space="preserve"> اعراف (7) 65 و 70</w:t>
      </w:r>
    </w:p>
    <w:p w:rsidR="0014592B" w:rsidRDefault="0014592B" w:rsidP="0014592B">
      <w:pPr>
        <w:pStyle w:val="NormalWeb"/>
        <w:bidi/>
        <w:rPr>
          <w:rtl/>
        </w:rPr>
      </w:pPr>
      <w:r>
        <w:rPr>
          <w:rFonts w:ascii="Traditional Arabic" w:hAnsi="Traditional Arabic" w:cs="Traditional Arabic" w:hint="cs"/>
          <w:color w:val="006A0F"/>
          <w:sz w:val="30"/>
          <w:szCs w:val="30"/>
          <w:rtl/>
        </w:rPr>
        <w:t>وَ اذْكُرْ أَخا عادٍ إِذْ أَنْذَرَ قَوْمَهُ بِالْأَحْقافِ وَ قَدْ خَلَتِ النُّذُرُ مِنْ بَيْنِ يَدَيْهِ وَ مِنْ خَلْفِهِ أَلَّا تَعْبُدُوا إِلَّا اللَّهَ إِنِّي أَخافُ عَلَيْكُمْ عَذابَ يَوْمٍ عَظِيمٍ‏ قالُوا أَ جِئْتَنا لِتَأْفِكَنا عَنْ آلِهَتِنا فَأْتِنا بِما تَعِدُنا إِنْ كُنْتَ مِنَ الصَّادِقِينَ.</w:t>
      </w:r>
      <w:r>
        <w:rPr>
          <w:rFonts w:ascii="Traditional Arabic" w:hAnsi="Traditional Arabic" w:cs="Traditional Arabic" w:hint="cs"/>
          <w:color w:val="000000"/>
          <w:sz w:val="30"/>
          <w:szCs w:val="30"/>
          <w:rtl/>
        </w:rPr>
        <w:t xml:space="preserve"> احقاف (46) 21 و 22</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وعده‏هاى يعقوب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305. وعده آمرزش خواهى يعقوب عليه السلام براى فرزندان خطاكار خويش، در پى درخواست آنان:</w:t>
      </w:r>
    </w:p>
    <w:p w:rsidR="0014592B" w:rsidRDefault="0014592B" w:rsidP="0014592B">
      <w:pPr>
        <w:pStyle w:val="NormalWeb"/>
        <w:bidi/>
        <w:rPr>
          <w:rtl/>
        </w:rPr>
      </w:pPr>
      <w:r>
        <w:rPr>
          <w:rFonts w:ascii="Traditional Arabic" w:hAnsi="Traditional Arabic" w:cs="Traditional Arabic" w:hint="cs"/>
          <w:color w:val="006A0F"/>
          <w:sz w:val="30"/>
          <w:szCs w:val="30"/>
          <w:rtl/>
        </w:rPr>
        <w:t>قالُوا يا أَبانَا اسْتَغْفِرْ لَنا ذُنُوبَنا إِنَّا كُنَّا خاطِئِينَ‏ قالَ سَوْفَ أَسْتَغْفِرُ لَكُمْ رَبِّي إِنَّهُ هُوَ الْغَفُورُ الرَّحِيمُ.</w:t>
      </w:r>
    </w:p>
    <w:p w:rsidR="0014592B" w:rsidRDefault="0014592B" w:rsidP="0014592B">
      <w:pPr>
        <w:pStyle w:val="NormalWeb"/>
        <w:bidi/>
        <w:rPr>
          <w:rtl/>
        </w:rPr>
      </w:pPr>
      <w:r>
        <w:rPr>
          <w:rFonts w:ascii="Traditional Arabic" w:hAnsi="Traditional Arabic" w:cs="Traditional Arabic" w:hint="cs"/>
          <w:color w:val="000000"/>
          <w:sz w:val="30"/>
          <w:szCs w:val="30"/>
          <w:rtl/>
        </w:rPr>
        <w:t>يوسف (12) 97 و 98</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يوسف عليه السلام‏</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306. وعده يوسف عليه السلام به پرداخت يك بار شتر به يابنده جام شاهى:</w:t>
      </w:r>
    </w:p>
    <w:p w:rsidR="0014592B" w:rsidRDefault="0014592B" w:rsidP="0014592B">
      <w:pPr>
        <w:pStyle w:val="NormalWeb"/>
        <w:bidi/>
        <w:rPr>
          <w:rtl/>
        </w:rPr>
      </w:pPr>
      <w:r>
        <w:rPr>
          <w:rFonts w:ascii="Traditional Arabic" w:hAnsi="Traditional Arabic" w:cs="Traditional Arabic" w:hint="cs"/>
          <w:color w:val="006A0F"/>
          <w:sz w:val="30"/>
          <w:szCs w:val="30"/>
          <w:rtl/>
        </w:rPr>
        <w:t>قالُوا نَفْقِدُ صُواعَ الْمَلِكِ وَ لِمَنْ جاءَ بِهِ حِمْلُ بَعِيرٍ وَ أَنَا بِهِ زَعِيمٌ.</w:t>
      </w:r>
      <w:r>
        <w:rPr>
          <w:rStyle w:val="FootnoteReference"/>
          <w:rFonts w:ascii="Traditional Arabic" w:hAnsi="Traditional Arabic" w:cs="Traditional Arabic"/>
          <w:color w:val="000000"/>
          <w:sz w:val="30"/>
          <w:szCs w:val="30"/>
          <w:rtl/>
        </w:rPr>
        <w:footnoteReference w:id="43"/>
      </w:r>
      <w:r>
        <w:rPr>
          <w:rFonts w:ascii="Traditional Arabic" w:hAnsi="Traditional Arabic" w:cs="Traditional Arabic" w:hint="cs"/>
          <w:color w:val="000000"/>
          <w:sz w:val="30"/>
          <w:szCs w:val="30"/>
          <w:rtl/>
        </w:rPr>
        <w:t xml:space="preserve"> يوسف (12) 72</w:t>
      </w:r>
    </w:p>
    <w:p w:rsidR="0014592B" w:rsidRDefault="0014592B" w:rsidP="0014592B">
      <w:pPr>
        <w:pStyle w:val="NormalWeb"/>
        <w:bidi/>
        <w:rPr>
          <w:rtl/>
        </w:rPr>
      </w:pPr>
      <w:r>
        <w:rPr>
          <w:rFonts w:ascii="Traditional Arabic" w:hAnsi="Traditional Arabic" w:cs="Traditional Arabic" w:hint="cs"/>
          <w:color w:val="000000"/>
          <w:sz w:val="30"/>
          <w:szCs w:val="30"/>
          <w:rtl/>
        </w:rPr>
        <w:t>307. وعده يوسف عليه السلام به برادرانش، مبنى بر پذيرايى خوب از آنان، در صورت آوردن بنيامين به مصر:</w:t>
      </w:r>
    </w:p>
    <w:p w:rsidR="0014592B" w:rsidRDefault="0014592B" w:rsidP="0014592B">
      <w:pPr>
        <w:pStyle w:val="NormalWeb"/>
        <w:bidi/>
        <w:rPr>
          <w:rtl/>
        </w:rPr>
      </w:pPr>
      <w:r>
        <w:rPr>
          <w:rFonts w:ascii="Traditional Arabic" w:hAnsi="Traditional Arabic" w:cs="Traditional Arabic" w:hint="cs"/>
          <w:color w:val="006A0F"/>
          <w:sz w:val="30"/>
          <w:szCs w:val="30"/>
          <w:rtl/>
        </w:rPr>
        <w:t>وَ لَمَّا جَهَّزَهُمْ بِجَهازِهِمْ قالَ ائْتُونِي بِأَخٍ لَكُمْ مِنْ أَبِيكُمْ أَ لا تَرَوْنَ أَنِّي أُوفِي الْكَيْلَ وَ أَنَا خَيْرُ الْمُنْزِلِينَ.</w:t>
      </w:r>
      <w:r>
        <w:rPr>
          <w:rFonts w:ascii="Traditional Arabic" w:hAnsi="Traditional Arabic" w:cs="Traditional Arabic" w:hint="cs"/>
          <w:color w:val="000000"/>
          <w:sz w:val="30"/>
          <w:szCs w:val="30"/>
          <w:rtl/>
        </w:rPr>
        <w:t xml:space="preserve"> يوسف (12) 59</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وعده يوشع‏</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308. وعده يوشع (از ياران موسى) مبنى بر پيروزى بنى‏اسرائيل بر جباران، در صورت وارد شدن آنان به بيت المقدس:</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قالَ رَجُلانِ مِنَ الَّذِينَ يَخافُونَ أَنْعَمَ اللَّهُ عَلَيْهِمَا ادْخُلُوا عَلَيْهِمُ الْبابَ فَإِذا دَخَلْتُمُوهُ فَإِنَّكُمْ غالِبُونَ وَ عَلَى اللَّهِ فَتَوَكَّلُوا إِنْ كُنْتُمْ مُؤْمِنِينَ.</w:t>
      </w:r>
      <w:r>
        <w:rPr>
          <w:rStyle w:val="FootnoteReference"/>
          <w:rFonts w:ascii="Traditional Arabic" w:hAnsi="Traditional Arabic" w:cs="Traditional Arabic"/>
          <w:color w:val="000000"/>
          <w:sz w:val="30"/>
          <w:szCs w:val="30"/>
          <w:rtl/>
        </w:rPr>
        <w:footnoteReference w:id="44"/>
      </w:r>
      <w:r>
        <w:rPr>
          <w:rFonts w:ascii="Traditional Arabic" w:hAnsi="Traditional Arabic" w:cs="Traditional Arabic" w:hint="cs"/>
          <w:color w:val="000000"/>
          <w:sz w:val="30"/>
          <w:szCs w:val="30"/>
          <w:rtl/>
        </w:rPr>
        <w:t xml:space="preserve"> مائده (5) 23</w:t>
      </w:r>
    </w:p>
    <w:p w:rsidR="0014592B" w:rsidRDefault="0014592B" w:rsidP="0014592B">
      <w:pPr>
        <w:pStyle w:val="NormalWeb"/>
        <w:bidi/>
        <w:jc w:val="cente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وفاى به وعده‏</w:t>
      </w:r>
    </w:p>
    <w:p w:rsidR="0014592B" w:rsidRDefault="0014592B" w:rsidP="0014592B">
      <w:pPr>
        <w:rPr>
          <w:rFonts w:ascii="Times New Roman" w:hAnsi="Times New Roman" w:cs="Times New Roman"/>
          <w:sz w:val="24"/>
          <w:szCs w:val="24"/>
          <w:rtl/>
        </w:rPr>
      </w:pPr>
    </w:p>
    <w:p w:rsidR="0014592B" w:rsidRDefault="0014592B" w:rsidP="0014592B">
      <w:pPr>
        <w:pStyle w:val="NormalWeb"/>
        <w:bidi/>
        <w:rPr>
          <w:rtl/>
        </w:rPr>
      </w:pPr>
      <w:r>
        <w:rPr>
          <w:rFonts w:ascii="Traditional Arabic" w:hAnsi="Traditional Arabic" w:cs="Traditional Arabic" w:hint="cs"/>
          <w:color w:val="000000"/>
          <w:sz w:val="30"/>
          <w:szCs w:val="30"/>
          <w:rtl/>
        </w:rPr>
        <w:t>309. وفاى ابراهيم عليه السلام به وعده خويش، جهت طلب آمرزش براى پدر (عمو يا جد مادرى):</w:t>
      </w:r>
    </w:p>
    <w:p w:rsidR="0014592B" w:rsidRDefault="0014592B" w:rsidP="0014592B">
      <w:pPr>
        <w:pStyle w:val="NormalWeb"/>
        <w:bidi/>
        <w:rPr>
          <w:rtl/>
        </w:rPr>
      </w:pPr>
      <w:r>
        <w:rPr>
          <w:rFonts w:ascii="Traditional Arabic" w:hAnsi="Traditional Arabic" w:cs="Traditional Arabic" w:hint="cs"/>
          <w:color w:val="006A0F"/>
          <w:sz w:val="30"/>
          <w:szCs w:val="30"/>
          <w:rtl/>
        </w:rPr>
        <w:t>وَ ما كانَ اسْتِغْفارُ إِبْراهِيمَ لِأَبِيهِ إِلَّا عَنْ مَوْعِدَةٍ وَعَدَها إِيَّاهُ فَلَمَّا تَبَيَّنَ لَهُ أَنَّهُ عَدُوٌّ لِلَّهِ تَبَرَّأَ مِنْهُ إِنَّ إِبْراهِيمَ لَأَوَّاهٌ حَلِيمٌ.</w:t>
      </w:r>
      <w:r>
        <w:rPr>
          <w:rFonts w:ascii="Traditional Arabic" w:hAnsi="Traditional Arabic" w:cs="Traditional Arabic" w:hint="cs"/>
          <w:color w:val="000000"/>
          <w:sz w:val="30"/>
          <w:szCs w:val="30"/>
          <w:rtl/>
        </w:rPr>
        <w:t xml:space="preserve"> توبه (9) 114</w:t>
      </w:r>
    </w:p>
    <w:p w:rsidR="0014592B" w:rsidRDefault="0014592B" w:rsidP="0014592B">
      <w:pPr>
        <w:pStyle w:val="NormalWeb"/>
        <w:bidi/>
        <w:rPr>
          <w:rtl/>
        </w:rPr>
      </w:pPr>
      <w:r>
        <w:rPr>
          <w:rFonts w:ascii="Traditional Arabic" w:hAnsi="Traditional Arabic" w:cs="Traditional Arabic" w:hint="cs"/>
          <w:color w:val="006A0F"/>
          <w:sz w:val="30"/>
          <w:szCs w:val="30"/>
          <w:rtl/>
        </w:rPr>
        <w:t>وَ إِبْراهِيمَ الَّذِي وَفَّى.</w:t>
      </w:r>
      <w:r>
        <w:rPr>
          <w:rFonts w:ascii="Traditional Arabic" w:hAnsi="Traditional Arabic" w:cs="Traditional Arabic" w:hint="cs"/>
          <w:color w:val="000000"/>
          <w:sz w:val="30"/>
          <w:szCs w:val="30"/>
          <w:rtl/>
        </w:rPr>
        <w:t xml:space="preserve"> نجم (53) 37</w:t>
      </w:r>
    </w:p>
    <w:p w:rsidR="0014592B" w:rsidRDefault="0014592B" w:rsidP="0014592B">
      <w:pPr>
        <w:pStyle w:val="NormalWeb"/>
        <w:bidi/>
        <w:rPr>
          <w:rtl/>
        </w:rPr>
      </w:pPr>
      <w:r>
        <w:rPr>
          <w:rFonts w:ascii="Traditional Arabic" w:hAnsi="Traditional Arabic" w:cs="Traditional Arabic" w:hint="cs"/>
          <w:color w:val="000000"/>
          <w:sz w:val="30"/>
          <w:szCs w:val="30"/>
          <w:rtl/>
        </w:rPr>
        <w:t>310. وفاى اسماعيل صادق الوعد عليه السلام به وعده خود، امرى مورد ستايش خداوند:</w:t>
      </w:r>
    </w:p>
    <w:p w:rsidR="0014592B" w:rsidRDefault="0014592B" w:rsidP="0014592B">
      <w:pPr>
        <w:pStyle w:val="NormalWeb"/>
        <w:bidi/>
        <w:rPr>
          <w:rtl/>
        </w:rPr>
      </w:pPr>
      <w:r>
        <w:rPr>
          <w:rFonts w:ascii="Traditional Arabic" w:hAnsi="Traditional Arabic" w:cs="Traditional Arabic" w:hint="cs"/>
          <w:color w:val="006A0F"/>
          <w:sz w:val="30"/>
          <w:szCs w:val="30"/>
          <w:rtl/>
        </w:rPr>
        <w:t>وَ اذْكُرْ فِي الْكِتابِ إِسْماعِيلَ إِنَّهُ كانَ صادِقَ الْوَعْدِ</w:t>
      </w:r>
      <w:r>
        <w:rPr>
          <w:rFonts w:ascii="Traditional Arabic" w:hAnsi="Traditional Arabic" w:cs="Traditional Arabic" w:hint="cs"/>
          <w:color w:val="000000"/>
          <w:sz w:val="30"/>
          <w:szCs w:val="30"/>
          <w:rtl/>
        </w:rPr>
        <w:t xml:space="preserve"> .... مريم (19) 54</w:t>
      </w:r>
    </w:p>
    <w:p w:rsidR="003D78C8" w:rsidRDefault="0014592B" w:rsidP="003D78C8">
      <w:pPr>
        <w:rPr>
          <w:rFonts w:ascii="Times New Roman" w:hAnsi="Times New Roman" w:cs="Times New Roman"/>
          <w:sz w:val="24"/>
          <w:szCs w:val="24"/>
          <w:rtl/>
        </w:rPr>
      </w:pPr>
      <w:r>
        <w:rPr>
          <w:rFonts w:ascii="Traditional Arabic" w:hAnsi="Traditional Arabic" w:cs="Traditional Arabic" w:hint="cs"/>
          <w:color w:val="000000"/>
          <w:sz w:val="30"/>
          <w:szCs w:val="30"/>
          <w:rtl/>
        </w:rPr>
        <w:t>311. تعجيل در وفاى به وعده، موجب جلب رضايت‏</w:t>
      </w:r>
      <w:r w:rsidR="003D78C8" w:rsidRPr="003D78C8">
        <w:rPr>
          <w:rFonts w:ascii="Traditional Arabic" w:hAnsi="Traditional Arabic" w:cs="Traditional Arabic" w:hint="cs"/>
          <w:color w:val="000000"/>
          <w:sz w:val="30"/>
          <w:szCs w:val="30"/>
          <w:rtl/>
        </w:rPr>
        <w:t xml:space="preserve"> </w:t>
      </w:r>
      <w:r w:rsidR="003D78C8">
        <w:rPr>
          <w:rFonts w:ascii="Traditional Arabic" w:hAnsi="Traditional Arabic" w:cs="Traditional Arabic" w:hint="cs"/>
          <w:color w:val="000000"/>
          <w:sz w:val="30"/>
          <w:szCs w:val="30"/>
          <w:rtl/>
        </w:rPr>
        <w:t>خدا:</w:t>
      </w:r>
    </w:p>
    <w:p w:rsidR="0014592B" w:rsidRDefault="0014592B" w:rsidP="0014592B">
      <w:pPr>
        <w:pStyle w:val="NormalWeb"/>
        <w:bidi/>
        <w:rPr>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وَ واعَدْناكُمْ جانِبَ الطُّورِ الْأَيْمَنَ‏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ما أَعْجَلَكَ عَنْ قَوْمِكَ يا مُوسى‏ قالَ هُمْ أُولاءِ عَلى‏ أَثَرِي وَ عَجِلْتُ إِلَيْكَ رَبِّ لِتَرْضى‏.</w:t>
      </w:r>
      <w:r>
        <w:rPr>
          <w:rFonts w:ascii="Traditional Arabic" w:hAnsi="Traditional Arabic" w:cs="Traditional Arabic" w:hint="cs"/>
          <w:color w:val="000000"/>
          <w:sz w:val="30"/>
          <w:szCs w:val="30"/>
          <w:rtl/>
        </w:rPr>
        <w:t xml:space="preserve"> طه (20) 80 و 83 و 84</w:t>
      </w:r>
    </w:p>
    <w:p w:rsidR="0014592B" w:rsidRDefault="0014592B" w:rsidP="0014592B">
      <w:pPr>
        <w:pStyle w:val="NormalWeb"/>
        <w:bidi/>
        <w:rPr>
          <w:rtl/>
        </w:rPr>
      </w:pPr>
      <w:r>
        <w:rPr>
          <w:rFonts w:ascii="Traditional Arabic" w:hAnsi="Traditional Arabic" w:cs="Traditional Arabic" w:hint="cs"/>
          <w:color w:val="000000"/>
          <w:sz w:val="30"/>
          <w:szCs w:val="30"/>
          <w:rtl/>
        </w:rPr>
        <w:t>312. وفاى به وعده، موجب بهره‏مندى از پاداش الهى:</w:t>
      </w:r>
    </w:p>
    <w:p w:rsidR="0014592B" w:rsidRDefault="0014592B" w:rsidP="0014592B">
      <w:pPr>
        <w:pStyle w:val="NormalWeb"/>
        <w:bidi/>
        <w:rPr>
          <w:rtl/>
        </w:rPr>
      </w:pPr>
      <w:r>
        <w:rPr>
          <w:rFonts w:ascii="Traditional Arabic" w:hAnsi="Traditional Arabic" w:cs="Traditional Arabic" w:hint="cs"/>
          <w:color w:val="006A0F"/>
          <w:sz w:val="30"/>
          <w:szCs w:val="30"/>
          <w:rtl/>
        </w:rPr>
        <w:t>إِنَّ الَّذِينَ يُبايِعُونَكَ إِنَّما يُبايِعُونَ اللَّهَ يَدُ اللَّهِ فَوْقَ أَيْدِيهِمْ فَمَنْ نَكَثَ فَإِنَّما يَنْكُثُ عَلى‏ نَفْسِهِ وَ مَنْ أَوْفى‏ بِما عاهَدَ عَلَيْهُ اللَّهَ فَسَيُؤْتِيهِ أَجْراً عَظِيماً.</w:t>
      </w:r>
      <w:r>
        <w:rPr>
          <w:rFonts w:ascii="Traditional Arabic" w:hAnsi="Traditional Arabic" w:cs="Traditional Arabic" w:hint="cs"/>
          <w:color w:val="000000"/>
          <w:sz w:val="30"/>
          <w:szCs w:val="30"/>
          <w:rtl/>
        </w:rPr>
        <w:t xml:space="preserve"> فتح (48) 10</w:t>
      </w:r>
    </w:p>
    <w:p w:rsidR="0014592B" w:rsidRDefault="0014592B" w:rsidP="0014592B">
      <w:pPr>
        <w:pStyle w:val="NormalWeb"/>
        <w:bidi/>
        <w:rPr>
          <w:rtl/>
        </w:rPr>
      </w:pPr>
      <w:r>
        <w:rPr>
          <w:rFonts w:ascii="Traditional Arabic" w:hAnsi="Traditional Arabic" w:cs="Traditional Arabic" w:hint="cs"/>
          <w:color w:val="000000"/>
          <w:sz w:val="30"/>
          <w:szCs w:val="30"/>
          <w:rtl/>
        </w:rPr>
        <w:t>313. وفاى خداوند به وعده‏هاى خود، مبنى بر بهره‏مندى مجاهدان از بهشت:</w:t>
      </w:r>
    </w:p>
    <w:p w:rsidR="0014592B" w:rsidRDefault="0014592B" w:rsidP="0014592B">
      <w:pPr>
        <w:pStyle w:val="NormalWeb"/>
        <w:bidi/>
        <w:rPr>
          <w:rtl/>
        </w:rPr>
      </w:pPr>
      <w:r>
        <w:rPr>
          <w:rFonts w:ascii="Traditional Arabic" w:hAnsi="Traditional Arabic" w:cs="Traditional Arabic" w:hint="cs"/>
          <w:color w:val="006A0F"/>
          <w:sz w:val="30"/>
          <w:szCs w:val="30"/>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Pr>
          <w:rFonts w:ascii="Traditional Arabic" w:hAnsi="Traditional Arabic" w:cs="Traditional Arabic" w:hint="cs"/>
          <w:color w:val="000000"/>
          <w:sz w:val="30"/>
          <w:szCs w:val="30"/>
          <w:rtl/>
        </w:rPr>
        <w:t xml:space="preserve"> توبه (9) 111</w:t>
      </w:r>
    </w:p>
    <w:p w:rsidR="0014592B" w:rsidRDefault="0014592B" w:rsidP="0014592B">
      <w:pPr>
        <w:pStyle w:val="NormalWeb"/>
        <w:bidi/>
        <w:rPr>
          <w:rtl/>
        </w:rPr>
      </w:pPr>
      <w:r>
        <w:rPr>
          <w:rFonts w:ascii="Traditional Arabic" w:hAnsi="Traditional Arabic" w:cs="Traditional Arabic" w:hint="cs"/>
          <w:color w:val="000000"/>
          <w:sz w:val="30"/>
          <w:szCs w:val="30"/>
          <w:rtl/>
        </w:rPr>
        <w:t>314. وفاى به وعده، از سفارشهاى خداوند به بندگان:</w:t>
      </w:r>
    </w:p>
    <w:p w:rsidR="0014592B" w:rsidRDefault="0014592B" w:rsidP="0014592B">
      <w:pPr>
        <w:pStyle w:val="NormalWeb"/>
        <w:bidi/>
        <w:rPr>
          <w:rtl/>
        </w:rPr>
      </w:pPr>
      <w:r>
        <w:rPr>
          <w:rFonts w:ascii="Traditional Arabic" w:hAnsi="Traditional Arabic" w:cs="Traditional Arabic" w:hint="cs"/>
          <w:color w:val="006A0F"/>
          <w:sz w:val="30"/>
          <w:szCs w:val="30"/>
          <w:rtl/>
        </w:rPr>
        <w:lastRenderedPageBreak/>
        <w:t>وَ لا تَقْرَبُوا مالَ الْيَتِيمِ إِلَّا بِالَّتِي هِيَ أَحْسَنُ حَتَّى يَبْلُغَ أَشُدَّهُ وَ أَوْفُوا الْكَيْلَ وَ الْمِيزانَ بِالْقِسْطِ لا نُكَلِّفُ نَفْساً إِلَّا وُسْعَها وَ إِذا قُلْتُمْ فَاعْدِلُوا وَ لَوْ كانَ ذا قُرْبى‏ وَ بِعَهْدِ اللَّهِ أَوْفُوا ذلِكُمْ وَصَّاكُمْ بِهِ لَعَلَّكُمْ تَذَكَّرُونَ.</w:t>
      </w:r>
      <w:r>
        <w:rPr>
          <w:rFonts w:ascii="Traditional Arabic" w:hAnsi="Traditional Arabic" w:cs="Traditional Arabic" w:hint="cs"/>
          <w:color w:val="000000"/>
          <w:sz w:val="30"/>
          <w:szCs w:val="30"/>
          <w:rtl/>
        </w:rPr>
        <w:t xml:space="preserve"> انعام (6) 152</w:t>
      </w:r>
    </w:p>
    <w:p w:rsidR="0014592B" w:rsidRDefault="0014592B" w:rsidP="0014592B">
      <w:pPr>
        <w:pStyle w:val="NormalWeb"/>
        <w:bidi/>
        <w:rPr>
          <w:rtl/>
        </w:rPr>
      </w:pPr>
      <w:r>
        <w:rPr>
          <w:rFonts w:ascii="Traditional Arabic" w:hAnsi="Traditional Arabic" w:cs="Traditional Arabic" w:hint="cs"/>
          <w:color w:val="64287E"/>
          <w:sz w:val="30"/>
          <w:szCs w:val="30"/>
          <w:rtl/>
        </w:rPr>
        <w:t>نيز</w:t>
      </w:r>
      <w:r>
        <w:rPr>
          <w:rFonts w:ascii="Traditional Arabic" w:hAnsi="Traditional Arabic" w:cs="Traditional Arabic" w:hint="cs"/>
          <w:color w:val="000000"/>
          <w:sz w:val="30"/>
          <w:szCs w:val="30"/>
          <w:rtl/>
        </w:rPr>
        <w:t>--) بهشت، جهنّم، انذار، بشارت، تهديد، كيفر، عذاب، پيروزى، عهد، نذر، پاداش، غيب، خبر غيبى، سنّت خدا</w:t>
      </w:r>
    </w:p>
    <w:p w:rsidR="00C020D8" w:rsidRDefault="00C020D8"/>
    <w:sectPr w:rsidR="00C020D8" w:rsidSect="00E333C0">
      <w:foot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E73" w:rsidRDefault="00466E73" w:rsidP="0014592B">
      <w:pPr>
        <w:spacing w:after="0" w:line="240" w:lineRule="auto"/>
      </w:pPr>
      <w:r>
        <w:separator/>
      </w:r>
    </w:p>
  </w:endnote>
  <w:endnote w:type="continuationSeparator" w:id="0">
    <w:p w:rsidR="00466E73" w:rsidRDefault="00466E73" w:rsidP="0014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5169257"/>
      <w:docPartObj>
        <w:docPartGallery w:val="Page Numbers (Bottom of Page)"/>
        <w:docPartUnique/>
      </w:docPartObj>
    </w:sdtPr>
    <w:sdtContent>
      <w:p w:rsidR="00E60315" w:rsidRDefault="00E60315">
        <w:pPr>
          <w:pStyle w:val="Footer"/>
          <w:jc w:val="center"/>
        </w:pPr>
        <w:r>
          <w:fldChar w:fldCharType="begin"/>
        </w:r>
        <w:r>
          <w:instrText>PAGE   \* MERGEFORMAT</w:instrText>
        </w:r>
        <w:r>
          <w:fldChar w:fldCharType="separate"/>
        </w:r>
        <w:r w:rsidR="008E48E7" w:rsidRPr="008E48E7">
          <w:rPr>
            <w:noProof/>
            <w:rtl/>
            <w:lang w:val="fa-IR"/>
          </w:rPr>
          <w:t>2</w:t>
        </w:r>
        <w:r>
          <w:rPr>
            <w:noProof/>
          </w:rPr>
          <w:fldChar w:fldCharType="end"/>
        </w:r>
      </w:p>
    </w:sdtContent>
  </w:sdt>
  <w:p w:rsidR="00E60315" w:rsidRDefault="00E603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E73" w:rsidRDefault="00466E73" w:rsidP="0014592B">
      <w:pPr>
        <w:spacing w:after="0" w:line="240" w:lineRule="auto"/>
      </w:pPr>
      <w:r>
        <w:separator/>
      </w:r>
    </w:p>
  </w:footnote>
  <w:footnote w:type="continuationSeparator" w:id="0">
    <w:p w:rsidR="00466E73" w:rsidRDefault="00466E73" w:rsidP="0014592B">
      <w:pPr>
        <w:spacing w:after="0" w:line="240" w:lineRule="auto"/>
      </w:pPr>
      <w:r>
        <w:continuationSeparator/>
      </w:r>
    </w:p>
  </w:footnote>
  <w:footnote w:id="1">
    <w:p w:rsidR="00E60315" w:rsidRDefault="00E60315" w:rsidP="0014592B">
      <w:pPr>
        <w:pStyle w:val="FootnoteText"/>
        <w:rPr>
          <w:rtl/>
        </w:rPr>
      </w:pPr>
      <w:r>
        <w:rPr>
          <w:rStyle w:val="FootnoteReference"/>
        </w:rPr>
        <w:footnoteRef/>
      </w:r>
      <w:r>
        <w:rPr>
          <w:rtl/>
        </w:rPr>
        <w:t xml:space="preserve"> </w:t>
      </w:r>
      <w:r>
        <w:rPr>
          <w:rtl/>
          <w:lang w:bidi="fa-IR"/>
        </w:rPr>
        <w:t>. لغتنامه، ج 14، ص 20523،« وعده»</w:t>
      </w:r>
    </w:p>
  </w:footnote>
  <w:footnote w:id="2">
    <w:p w:rsidR="00E60315" w:rsidRDefault="00E60315" w:rsidP="0014592B">
      <w:pPr>
        <w:pStyle w:val="FootnoteText"/>
        <w:rPr>
          <w:rtl/>
        </w:rPr>
      </w:pPr>
      <w:r>
        <w:rPr>
          <w:rStyle w:val="FootnoteReference"/>
        </w:rPr>
        <w:footnoteRef/>
      </w:r>
      <w:r>
        <w:rPr>
          <w:rtl/>
        </w:rPr>
        <w:t xml:space="preserve"> </w:t>
      </w:r>
      <w:r>
        <w:rPr>
          <w:rtl/>
          <w:lang w:bidi="fa-IR"/>
        </w:rPr>
        <w:t>. مفردات، ص 875،« وعد»؛ القاموس المحيط، ج 1، ص 470،« وعد»</w:t>
      </w:r>
    </w:p>
  </w:footnote>
  <w:footnote w:id="3">
    <w:p w:rsidR="00E60315" w:rsidRDefault="00E60315" w:rsidP="0014592B">
      <w:pPr>
        <w:pStyle w:val="FootnoteText"/>
        <w:rPr>
          <w:rtl/>
        </w:rPr>
      </w:pPr>
      <w:r>
        <w:rPr>
          <w:rStyle w:val="FootnoteReference"/>
        </w:rPr>
        <w:footnoteRef/>
      </w:r>
      <w:r>
        <w:rPr>
          <w:rtl/>
        </w:rPr>
        <w:t xml:space="preserve"> </w:t>
      </w:r>
      <w:r>
        <w:rPr>
          <w:rtl/>
          <w:lang w:bidi="fa-IR"/>
        </w:rPr>
        <w:t>. التحقيق، ج 13، ص 143،« وعد»</w:t>
      </w:r>
    </w:p>
  </w:footnote>
  <w:footnote w:id="4">
    <w:p w:rsidR="00E60315" w:rsidRDefault="00E60315" w:rsidP="0014592B">
      <w:pPr>
        <w:pStyle w:val="FootnoteText"/>
        <w:rPr>
          <w:rtl/>
        </w:rPr>
      </w:pPr>
      <w:r>
        <w:rPr>
          <w:rStyle w:val="FootnoteReference"/>
        </w:rPr>
        <w:footnoteRef/>
      </w:r>
      <w:r>
        <w:rPr>
          <w:rtl/>
        </w:rPr>
        <w:t xml:space="preserve"> </w:t>
      </w:r>
      <w:r>
        <w:rPr>
          <w:rtl/>
          <w:lang w:bidi="fa-IR"/>
        </w:rPr>
        <w:t>. در احتمالى، مقصود از« الصواعق» وعيدهاى قرآن و دعوت به جهاد است.( مجمع البيان، ج 1- 2، ص 150)</w:t>
      </w:r>
    </w:p>
  </w:footnote>
  <w:footnote w:id="5">
    <w:p w:rsidR="00E60315" w:rsidRDefault="00E60315" w:rsidP="0014592B">
      <w:pPr>
        <w:pStyle w:val="FootnoteText"/>
        <w:rPr>
          <w:rtl/>
        </w:rPr>
      </w:pPr>
      <w:r>
        <w:rPr>
          <w:rStyle w:val="FootnoteReference"/>
        </w:rPr>
        <w:footnoteRef/>
      </w:r>
      <w:r>
        <w:rPr>
          <w:rtl/>
        </w:rPr>
        <w:t xml:space="preserve"> </w:t>
      </w:r>
      <w:r>
        <w:rPr>
          <w:rtl/>
          <w:lang w:bidi="fa-IR"/>
        </w:rPr>
        <w:t>. هشام بن سالم گويد: از امام صادق عليه السلام شنيدم: وعده مؤمن به برادر مؤمنش نذرى است كه كفاره ندارد.[ ولى‏] كسى كه خلف وعده كند، نخست با خدا خلف وعده كرده و خود را در معرض خشم او قرار داده واين سخن خداوند است كه فرمود: يا ايها الذين آمنوا لم تقولون ما لا تفعلون كبر مقتاً عند الله ان تقولوا ما لا تفعلون.( الكافى، ج 2، ص 363، ح 1؛ تفسير نور الثقلين، ج 5، ص 310، ح 4)</w:t>
      </w:r>
    </w:p>
  </w:footnote>
  <w:footnote w:id="6">
    <w:p w:rsidR="00E60315" w:rsidRDefault="00E60315" w:rsidP="0014592B">
      <w:pPr>
        <w:pStyle w:val="FootnoteText"/>
        <w:rPr>
          <w:rtl/>
        </w:rPr>
      </w:pPr>
      <w:r>
        <w:rPr>
          <w:rStyle w:val="FootnoteReference"/>
        </w:rPr>
        <w:footnoteRef/>
      </w:r>
      <w:r>
        <w:rPr>
          <w:rtl/>
        </w:rPr>
        <w:t xml:space="preserve"> </w:t>
      </w:r>
      <w:r>
        <w:rPr>
          <w:rtl/>
          <w:lang w:bidi="fa-IR"/>
        </w:rPr>
        <w:t>. بر اين اساس كه« الا قول ابراهيم» استثناى از« اسوةحسنه» باشد.( الكشاف، ج 4، ص 514)</w:t>
      </w:r>
    </w:p>
  </w:footnote>
  <w:footnote w:id="7">
    <w:p w:rsidR="00E60315" w:rsidRDefault="00E60315" w:rsidP="0014592B">
      <w:pPr>
        <w:pStyle w:val="FootnoteText"/>
        <w:rPr>
          <w:rtl/>
        </w:rPr>
      </w:pPr>
      <w:r>
        <w:rPr>
          <w:rStyle w:val="FootnoteReference"/>
        </w:rPr>
        <w:footnoteRef/>
      </w:r>
      <w:r>
        <w:rPr>
          <w:rtl/>
        </w:rPr>
        <w:t xml:space="preserve"> </w:t>
      </w:r>
      <w:r>
        <w:rPr>
          <w:rtl/>
          <w:lang w:bidi="fa-IR"/>
        </w:rPr>
        <w:t>. در احتمالى مراد از اسماعيل عليه السلام در آيه، اسماعيل بن ابراهيم عليهما السلام است.( مجمع البيان، ج 5-/ 6، ص 800؛ الكشف و البيان، ثعلبى، ج 6، ص 218)</w:t>
      </w:r>
    </w:p>
  </w:footnote>
  <w:footnote w:id="8">
    <w:p w:rsidR="00E60315" w:rsidRDefault="00E60315" w:rsidP="0014592B">
      <w:pPr>
        <w:pStyle w:val="FootnoteText"/>
        <w:rPr>
          <w:rtl/>
        </w:rPr>
      </w:pPr>
      <w:r>
        <w:rPr>
          <w:rStyle w:val="FootnoteReference"/>
        </w:rPr>
        <w:footnoteRef/>
      </w:r>
      <w:r>
        <w:rPr>
          <w:rtl/>
        </w:rPr>
        <w:t xml:space="preserve"> </w:t>
      </w:r>
      <w:r>
        <w:rPr>
          <w:rtl/>
          <w:lang w:bidi="fa-IR"/>
        </w:rPr>
        <w:t>. از ابن عباس، قتاده و عكرمه نقل شده است: مقصود از« وصدق بالحسنى» وعده نيكو است.( مجمع البيان، ج 9-/ 10، ص 760)</w:t>
      </w:r>
    </w:p>
  </w:footnote>
  <w:footnote w:id="9">
    <w:p w:rsidR="00E60315" w:rsidRDefault="00E60315" w:rsidP="0014592B">
      <w:pPr>
        <w:pStyle w:val="FootnoteText"/>
        <w:rPr>
          <w:rtl/>
        </w:rPr>
      </w:pPr>
      <w:r>
        <w:rPr>
          <w:rStyle w:val="FootnoteReference"/>
        </w:rPr>
        <w:footnoteRef/>
      </w:r>
      <w:r>
        <w:rPr>
          <w:rtl/>
        </w:rPr>
        <w:t xml:space="preserve"> </w:t>
      </w:r>
      <w:r>
        <w:rPr>
          <w:rtl/>
          <w:lang w:bidi="fa-IR"/>
        </w:rPr>
        <w:t>. منظور از« حسنى» وعده‏هاى الهى و معناى« اذا تردّى‏» زمان سقوط در آتش جهنم است.( مجمع البيان، ج 9- 10، ص 760)</w:t>
      </w:r>
    </w:p>
  </w:footnote>
  <w:footnote w:id="10">
    <w:p w:rsidR="00E60315" w:rsidRDefault="00E60315" w:rsidP="0014592B">
      <w:pPr>
        <w:pStyle w:val="FootnoteText"/>
        <w:rPr>
          <w:rtl/>
        </w:rPr>
      </w:pPr>
      <w:r>
        <w:rPr>
          <w:rStyle w:val="FootnoteReference"/>
        </w:rPr>
        <w:footnoteRef/>
      </w:r>
      <w:r>
        <w:rPr>
          <w:rtl/>
        </w:rPr>
        <w:t xml:space="preserve"> </w:t>
      </w:r>
      <w:r>
        <w:rPr>
          <w:rtl/>
          <w:lang w:bidi="fa-IR"/>
        </w:rPr>
        <w:t>. يعنى كلام پروردگار با تحقق وعده به بنى اسرائيل صحيح و كامل شد، با هلاك كردن دشمنان‏شان و جانشين ساختن آنان در زمين، به سبب صبر و استقامت آنان.( مجمع البيان، ج 3- 4، ص 725؛ الكشف و البيان، ثعلبى، ج 4، ص 273)</w:t>
      </w:r>
    </w:p>
  </w:footnote>
  <w:footnote w:id="11">
    <w:p w:rsidR="00E60315" w:rsidRDefault="00E60315" w:rsidP="0014592B">
      <w:pPr>
        <w:pStyle w:val="FootnoteText"/>
        <w:rPr>
          <w:rtl/>
        </w:rPr>
      </w:pPr>
      <w:r>
        <w:rPr>
          <w:rStyle w:val="FootnoteReference"/>
        </w:rPr>
        <w:footnoteRef/>
      </w:r>
      <w:r>
        <w:rPr>
          <w:rtl/>
        </w:rPr>
        <w:t xml:space="preserve"> </w:t>
      </w:r>
      <w:r>
        <w:rPr>
          <w:rtl/>
          <w:lang w:bidi="fa-IR"/>
        </w:rPr>
        <w:t>. شأن نزول آيه مذكور، مربوط به جنگ احد است.( مجمع البيان، ج 1-/ 2، ص 858؛ زاد المسير، ج 1، ص 333)</w:t>
      </w:r>
    </w:p>
  </w:footnote>
  <w:footnote w:id="12">
    <w:p w:rsidR="00E60315" w:rsidRDefault="00E60315" w:rsidP="0014592B">
      <w:pPr>
        <w:pStyle w:val="FootnoteText"/>
        <w:rPr>
          <w:rtl/>
        </w:rPr>
      </w:pPr>
      <w:r>
        <w:rPr>
          <w:rStyle w:val="FootnoteReference"/>
        </w:rPr>
        <w:footnoteRef/>
      </w:r>
      <w:r>
        <w:rPr>
          <w:rtl/>
        </w:rPr>
        <w:t xml:space="preserve"> </w:t>
      </w:r>
      <w:r>
        <w:rPr>
          <w:rtl/>
          <w:lang w:bidi="fa-IR"/>
        </w:rPr>
        <w:t>. بنابر يك تفسير« ننقصها من اطرافها» در فتوحات اسلام و مسلمانان تفسير شده است.( مجمع البيان، ج 5- 6، ص 461؛ معالم التنزيل، بغوى، ج 3، ص 27)</w:t>
      </w:r>
    </w:p>
  </w:footnote>
  <w:footnote w:id="13">
    <w:p w:rsidR="00E60315" w:rsidRDefault="00E60315" w:rsidP="0014592B">
      <w:pPr>
        <w:pStyle w:val="FootnoteText"/>
        <w:rPr>
          <w:rtl/>
        </w:rPr>
      </w:pPr>
      <w:r>
        <w:rPr>
          <w:rStyle w:val="FootnoteReference"/>
        </w:rPr>
        <w:footnoteRef/>
      </w:r>
      <w:r>
        <w:rPr>
          <w:rtl/>
        </w:rPr>
        <w:t xml:space="preserve"> </w:t>
      </w:r>
      <w:r>
        <w:rPr>
          <w:rtl/>
          <w:lang w:bidi="fa-IR"/>
        </w:rPr>
        <w:t>. مقصود از« وعدالله» وعده الهى به محمد صلى الله عليه و آله درباره نصرت و اعزاز دين آن حضرت است.( التبيان، ج 8، ص 267؛ روح المعانى، ج 11، جزء 21، ص 94؛ جامع البيان، ج 11، جزء 21، ص 70؛ تفسير المنير، ج 21، ص 122)</w:t>
      </w:r>
    </w:p>
  </w:footnote>
  <w:footnote w:id="14">
    <w:p w:rsidR="00E60315" w:rsidRDefault="00E60315" w:rsidP="0014592B">
      <w:pPr>
        <w:pStyle w:val="FootnoteText"/>
        <w:rPr>
          <w:rtl/>
        </w:rPr>
      </w:pPr>
      <w:r>
        <w:rPr>
          <w:rStyle w:val="FootnoteReference"/>
        </w:rPr>
        <w:footnoteRef/>
      </w:r>
      <w:r>
        <w:rPr>
          <w:rtl/>
        </w:rPr>
        <w:t xml:space="preserve"> </w:t>
      </w:r>
      <w:r>
        <w:rPr>
          <w:rtl/>
          <w:lang w:bidi="fa-IR"/>
        </w:rPr>
        <w:t>. فاعل« فاصبر» پيامبر اكرم صلى الله عليه و آله دانسته شده است.( مجمع البيان، ج 7- 8، ص 21؛ الكشاف، ج 4، ص 173)</w:t>
      </w:r>
    </w:p>
  </w:footnote>
  <w:footnote w:id="15">
    <w:p w:rsidR="00E60315" w:rsidRDefault="00E60315" w:rsidP="0014592B">
      <w:pPr>
        <w:pStyle w:val="FootnoteText"/>
        <w:rPr>
          <w:rtl/>
        </w:rPr>
      </w:pPr>
      <w:r>
        <w:rPr>
          <w:rStyle w:val="FootnoteReference"/>
        </w:rPr>
        <w:footnoteRef/>
      </w:r>
      <w:r>
        <w:rPr>
          <w:rtl/>
        </w:rPr>
        <w:t xml:space="preserve"> </w:t>
      </w:r>
      <w:r>
        <w:rPr>
          <w:rtl/>
          <w:lang w:bidi="fa-IR"/>
        </w:rPr>
        <w:t>. آيه، جهت تسليت و دلدارى پيامبر صلى الله عليه و آله نسبت به تكذيب مشركان قومش است.( جامع البيان، ج 7، جزء 12، ص 160)</w:t>
      </w:r>
    </w:p>
  </w:footnote>
  <w:footnote w:id="16">
    <w:p w:rsidR="00E60315" w:rsidRDefault="00E60315" w:rsidP="0014592B">
      <w:pPr>
        <w:pStyle w:val="FootnoteText"/>
        <w:rPr>
          <w:rtl/>
        </w:rPr>
      </w:pPr>
      <w:r>
        <w:rPr>
          <w:rStyle w:val="FootnoteReference"/>
        </w:rPr>
        <w:footnoteRef/>
      </w:r>
      <w:r>
        <w:rPr>
          <w:rtl/>
        </w:rPr>
        <w:t xml:space="preserve"> </w:t>
      </w:r>
      <w:r>
        <w:rPr>
          <w:rtl/>
          <w:lang w:bidi="fa-IR"/>
        </w:rPr>
        <w:t>. مقصود از« وارتابت قلوبهم» شك منافقان و تحقيرآنان است.( مجمع البيان، ج 5- 6، ص 53؛ جامع البيان، ج 6، جزء 10، ص 185)</w:t>
      </w:r>
    </w:p>
  </w:footnote>
  <w:footnote w:id="17">
    <w:p w:rsidR="00E60315" w:rsidRDefault="00E60315" w:rsidP="0014592B">
      <w:pPr>
        <w:pStyle w:val="FootnoteText"/>
        <w:rPr>
          <w:rtl/>
        </w:rPr>
      </w:pPr>
      <w:r>
        <w:rPr>
          <w:rStyle w:val="FootnoteReference"/>
        </w:rPr>
        <w:footnoteRef/>
      </w:r>
      <w:r>
        <w:rPr>
          <w:rtl/>
        </w:rPr>
        <w:t xml:space="preserve"> </w:t>
      </w:r>
      <w:r>
        <w:rPr>
          <w:rtl/>
          <w:lang w:bidi="fa-IR"/>
        </w:rPr>
        <w:t>. منظور از« الذين سبقت» به قرينه مقابله با آيه پيشين كه درباره كافران و مشركان است، مى‏تواند مؤمنان راستين باشد</w:t>
      </w:r>
    </w:p>
  </w:footnote>
  <w:footnote w:id="18">
    <w:p w:rsidR="00E60315" w:rsidRDefault="00E60315" w:rsidP="0014592B">
      <w:pPr>
        <w:pStyle w:val="FootnoteText"/>
        <w:rPr>
          <w:rtl/>
        </w:rPr>
      </w:pPr>
      <w:r>
        <w:rPr>
          <w:rStyle w:val="FootnoteReference"/>
        </w:rPr>
        <w:footnoteRef/>
      </w:r>
      <w:r>
        <w:rPr>
          <w:rtl/>
        </w:rPr>
        <w:t xml:space="preserve"> </w:t>
      </w:r>
      <w:r>
        <w:rPr>
          <w:rtl/>
          <w:lang w:bidi="fa-IR"/>
        </w:rPr>
        <w:t>.« يسرى» وصف براى موصوف محذوف از قبيل« الطريقة» با« الشريعة» است، و مقصود در آيه اين است كه تو را بر شريعت آسان توفيق داديم.( مجمع البيان، ج 9- 10، ص 721)</w:t>
      </w:r>
    </w:p>
  </w:footnote>
  <w:footnote w:id="19">
    <w:p w:rsidR="00E60315" w:rsidRDefault="00E60315" w:rsidP="0014592B">
      <w:pPr>
        <w:pStyle w:val="FootnoteText"/>
        <w:rPr>
          <w:rtl/>
        </w:rPr>
      </w:pPr>
      <w:r>
        <w:rPr>
          <w:rStyle w:val="FootnoteReference"/>
        </w:rPr>
        <w:footnoteRef/>
      </w:r>
      <w:r>
        <w:rPr>
          <w:rtl/>
        </w:rPr>
        <w:t xml:space="preserve"> </w:t>
      </w:r>
      <w:r>
        <w:rPr>
          <w:rtl/>
          <w:lang w:bidi="fa-IR"/>
        </w:rPr>
        <w:t>. با توجه به شان نزول، آيه در مورد جنگ بدر نازل شده است.( مجمع البيان، ج 3- 4، ص 807)</w:t>
      </w:r>
    </w:p>
  </w:footnote>
  <w:footnote w:id="20">
    <w:p w:rsidR="00E60315" w:rsidRDefault="00E60315" w:rsidP="0014592B">
      <w:pPr>
        <w:pStyle w:val="FootnoteText"/>
        <w:rPr>
          <w:rtl/>
        </w:rPr>
      </w:pPr>
      <w:r>
        <w:rPr>
          <w:rStyle w:val="FootnoteReference"/>
        </w:rPr>
        <w:footnoteRef/>
      </w:r>
      <w:r>
        <w:rPr>
          <w:rtl/>
        </w:rPr>
        <w:t xml:space="preserve"> </w:t>
      </w:r>
      <w:r>
        <w:rPr>
          <w:rtl/>
          <w:lang w:bidi="fa-IR"/>
        </w:rPr>
        <w:t>. مقصود از« مستضعفين» بنى اسرائيل‏اند كه فرعونيان آنان را به استضعاف كشيده بودند و خداوند اراده كرد كه بنى اسرائيل امام و مقتدا و متبوع باشند و نعمت سنگين از آل فرعون به بنى اسرائيل، بعد از نجات آنان منتقل شود.( الميزان، ج 16، ص 9، به اختصار)</w:t>
      </w:r>
    </w:p>
  </w:footnote>
  <w:footnote w:id="21">
    <w:p w:rsidR="00E60315" w:rsidRDefault="00E60315" w:rsidP="0014592B">
      <w:pPr>
        <w:pStyle w:val="FootnoteText"/>
        <w:rPr>
          <w:rtl/>
        </w:rPr>
      </w:pPr>
      <w:r>
        <w:rPr>
          <w:rStyle w:val="FootnoteReference"/>
        </w:rPr>
        <w:footnoteRef/>
      </w:r>
      <w:r>
        <w:rPr>
          <w:rtl/>
        </w:rPr>
        <w:t xml:space="preserve"> </w:t>
      </w:r>
      <w:r>
        <w:rPr>
          <w:rtl/>
          <w:lang w:bidi="fa-IR"/>
        </w:rPr>
        <w:t>. در روايتى از على عليه السلام مراد از« الذين استضعفوا» در آيه آل محمد عليهم السلام است.( تفسير نور الثقلين، ج 4، ص 110، ح 11؛ شواهد التنزيل، ج 1، ص 557)</w:t>
      </w:r>
    </w:p>
  </w:footnote>
  <w:footnote w:id="22">
    <w:p w:rsidR="00E60315" w:rsidRDefault="00E60315" w:rsidP="0014592B">
      <w:pPr>
        <w:pStyle w:val="FootnoteText"/>
        <w:rPr>
          <w:rtl/>
        </w:rPr>
      </w:pPr>
      <w:r>
        <w:rPr>
          <w:rStyle w:val="FootnoteReference"/>
        </w:rPr>
        <w:footnoteRef/>
      </w:r>
      <w:r>
        <w:rPr>
          <w:rtl/>
        </w:rPr>
        <w:t xml:space="preserve"> </w:t>
      </w:r>
      <w:r>
        <w:rPr>
          <w:rtl/>
          <w:lang w:bidi="fa-IR"/>
        </w:rPr>
        <w:t>. متعلق وعده در اين آيه به قرينه دعوت خداوند از پيامبر صلى الله عليه و آله براى صبرپيشه كردن در برابر مخالفتهاى كافران مى‏تواند نصرت خدا باشد.( الكشاف، ج 3، ص 488)</w:t>
      </w:r>
    </w:p>
  </w:footnote>
  <w:footnote w:id="23">
    <w:p w:rsidR="00E60315" w:rsidRDefault="00E60315" w:rsidP="0014592B">
      <w:pPr>
        <w:pStyle w:val="FootnoteText"/>
        <w:rPr>
          <w:rtl/>
        </w:rPr>
      </w:pPr>
      <w:r>
        <w:rPr>
          <w:rStyle w:val="FootnoteReference"/>
        </w:rPr>
        <w:footnoteRef/>
      </w:r>
      <w:r>
        <w:rPr>
          <w:rtl/>
        </w:rPr>
        <w:t xml:space="preserve"> </w:t>
      </w:r>
      <w:r>
        <w:rPr>
          <w:rtl/>
          <w:lang w:bidi="fa-IR"/>
        </w:rPr>
        <w:t>. گفته شده: وعده خدا به انبيا، نصرت و يارى آنان و انتقام از دشمنان‏شان حق و راست است و تخلف‏پذير نيست.( مجمع البيان، ج 7- 8، ص 830)</w:t>
      </w:r>
    </w:p>
  </w:footnote>
  <w:footnote w:id="24">
    <w:p w:rsidR="00E60315" w:rsidRDefault="00E60315" w:rsidP="0014592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 فرمود: سوگند به خدا! آنان شيعيان ما اهل بيت‏اند كه خداوند به دست مردى از خاندان ما- كه مهدى اين امت باشد- آنان را خليفه روى زمين قرار خواهد داد.( تفسير نورالثقلين، ج 3، ص 620، ح 226)</w:t>
      </w:r>
    </w:p>
  </w:footnote>
  <w:footnote w:id="25">
    <w:p w:rsidR="00E60315" w:rsidRDefault="00E60315" w:rsidP="0014592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 w:id="26">
    <w:p w:rsidR="00E60315" w:rsidRDefault="00E60315" w:rsidP="0014592B">
      <w:pPr>
        <w:pStyle w:val="FootnoteText"/>
        <w:rPr>
          <w:rtl/>
        </w:rPr>
      </w:pPr>
      <w:r>
        <w:rPr>
          <w:rStyle w:val="FootnoteReference"/>
        </w:rPr>
        <w:footnoteRef/>
      </w:r>
      <w:r>
        <w:rPr>
          <w:rtl/>
        </w:rPr>
        <w:t xml:space="preserve"> </w:t>
      </w:r>
      <w:r>
        <w:rPr>
          <w:rtl/>
          <w:lang w:bidi="fa-IR"/>
        </w:rPr>
        <w:t>. بنابر اينكه مقصود از« الذين كفروا» يهود باشند،( مجمع البيان، ج 1- 2، ص 730؛ الكشاف، ج 1، ص 367) نتيجه آن بقاى هر دو دين غالب و مغلوب است</w:t>
      </w:r>
    </w:p>
  </w:footnote>
  <w:footnote w:id="27">
    <w:p w:rsidR="00E60315" w:rsidRDefault="00E60315" w:rsidP="0014592B">
      <w:pPr>
        <w:pStyle w:val="FootnoteText"/>
        <w:rPr>
          <w:rtl/>
        </w:rPr>
      </w:pPr>
      <w:r>
        <w:rPr>
          <w:rStyle w:val="FootnoteReference"/>
        </w:rPr>
        <w:footnoteRef/>
      </w:r>
      <w:r>
        <w:rPr>
          <w:rtl/>
        </w:rPr>
        <w:t xml:space="preserve"> </w:t>
      </w:r>
      <w:r>
        <w:rPr>
          <w:rtl/>
          <w:lang w:bidi="fa-IR"/>
        </w:rPr>
        <w:t>. مراد، سرزمينهاى مؤمنان است كه هنوز به آن‏جا قدم نگذاشته‏اند و در آينده خداوند براى آنها فتح خواهد كرد كه عبارت از خيبر يا مكه يا روم يا فارس است.( مجمع البيان، ج 7-/ 8، ص 551؛ الكشف و البيان، ثعلبى، ج 8، ص 31)</w:t>
      </w:r>
    </w:p>
  </w:footnote>
  <w:footnote w:id="28">
    <w:p w:rsidR="00E60315" w:rsidRDefault="00E60315" w:rsidP="0014592B">
      <w:pPr>
        <w:pStyle w:val="FootnoteText"/>
        <w:rPr>
          <w:rtl/>
        </w:rPr>
      </w:pPr>
      <w:r>
        <w:rPr>
          <w:rStyle w:val="FootnoteReference"/>
        </w:rPr>
        <w:footnoteRef/>
      </w:r>
      <w:r>
        <w:rPr>
          <w:rtl/>
        </w:rPr>
        <w:t xml:space="preserve"> </w:t>
      </w:r>
      <w:r>
        <w:rPr>
          <w:rtl/>
          <w:lang w:bidi="fa-IR"/>
        </w:rPr>
        <w:t>.« لاكفر» تأكيد در تكفير گناه و« لام» براى قسم است كه از آن وعده خداوند استفاده مى‏شود.( تفسير التحرير و التنوير، ج 3، جزء 4، ص 205)</w:t>
      </w:r>
    </w:p>
  </w:footnote>
  <w:footnote w:id="29">
    <w:p w:rsidR="00E60315" w:rsidRDefault="00E60315" w:rsidP="0014592B">
      <w:pPr>
        <w:pStyle w:val="FootnoteText"/>
        <w:rPr>
          <w:rtl/>
        </w:rPr>
      </w:pPr>
      <w:r>
        <w:rPr>
          <w:rStyle w:val="FootnoteReference"/>
        </w:rPr>
        <w:footnoteRef/>
      </w:r>
      <w:r>
        <w:rPr>
          <w:rtl/>
        </w:rPr>
        <w:t xml:space="preserve"> </w:t>
      </w:r>
      <w:r>
        <w:rPr>
          <w:rtl/>
          <w:lang w:bidi="fa-IR"/>
        </w:rPr>
        <w:t>. از امام سجاد عليه السلام روايت شده كه در پى تلاوت آيه« وعدالله الذين آمنوا» فرمود: سوگند به خدا! آنان شيعيان ما اهل بيت‏اند كه خداوند به سبب مردى از خاندان ما كه مهدى عليه السلام اين امت باشد آنان را خليفه روى زمين قرار خواهد داد.( تفسير نورالثقلين، ج 3، ص 620، ح 226)</w:t>
      </w:r>
    </w:p>
  </w:footnote>
  <w:footnote w:id="30">
    <w:p w:rsidR="00E60315" w:rsidRDefault="00E60315" w:rsidP="0014592B">
      <w:pPr>
        <w:pStyle w:val="FootnoteText"/>
        <w:rPr>
          <w:rtl/>
        </w:rPr>
      </w:pPr>
      <w:r>
        <w:rPr>
          <w:rStyle w:val="FootnoteReference"/>
        </w:rPr>
        <w:footnoteRef/>
      </w:r>
      <w:r>
        <w:rPr>
          <w:rtl/>
        </w:rPr>
        <w:t xml:space="preserve"> </w:t>
      </w:r>
      <w:r>
        <w:rPr>
          <w:rtl/>
          <w:lang w:bidi="fa-IR"/>
        </w:rPr>
        <w:t>. براساس روايتى از امام باقر عليه السلام آيه مزبور مربوط به شفاعت است.( تفسير فرات كوفى، ص 571؛ بحارالانوار، ج 8، ص 57، ح 72)</w:t>
      </w:r>
    </w:p>
  </w:footnote>
  <w:footnote w:id="31">
    <w:p w:rsidR="00E60315" w:rsidRDefault="00E60315" w:rsidP="0014592B">
      <w:pPr>
        <w:pStyle w:val="FootnoteText"/>
        <w:rPr>
          <w:rtl/>
        </w:rPr>
      </w:pPr>
      <w:r>
        <w:rPr>
          <w:rStyle w:val="FootnoteReference"/>
        </w:rPr>
        <w:footnoteRef/>
      </w:r>
      <w:r>
        <w:rPr>
          <w:rtl/>
        </w:rPr>
        <w:t xml:space="preserve"> </w:t>
      </w:r>
      <w:r>
        <w:rPr>
          <w:rtl/>
          <w:lang w:bidi="fa-IR"/>
        </w:rPr>
        <w:t>. بنابر يك تفسير، فتح مكه وعده خداوند است.( مجمع البيان، ج 5- 6، ص 452؛ كشف الاسرار، ج 5، ص 201)</w:t>
      </w:r>
    </w:p>
  </w:footnote>
  <w:footnote w:id="32">
    <w:p w:rsidR="00E60315" w:rsidRDefault="00E60315" w:rsidP="0014592B">
      <w:pPr>
        <w:pStyle w:val="FootnoteText"/>
        <w:rPr>
          <w:rtl/>
        </w:rPr>
      </w:pPr>
      <w:r>
        <w:rPr>
          <w:rStyle w:val="FootnoteReference"/>
        </w:rPr>
        <w:footnoteRef/>
      </w:r>
      <w:r>
        <w:rPr>
          <w:rtl/>
        </w:rPr>
        <w:t xml:space="preserve"> </w:t>
      </w:r>
      <w:r>
        <w:rPr>
          <w:rtl/>
          <w:lang w:bidi="fa-IR"/>
        </w:rPr>
        <w:t>. در احتمالى مراد از« امر اللَّه» فرمان خداوند به عقاب مشركان است كه درخواست عذاب كرده بودند.( مجمع البيان، ج 5-/ 6، ص 536- 537؛ معالم التنزيل، ج 3، ص 71)</w:t>
      </w:r>
    </w:p>
  </w:footnote>
  <w:footnote w:id="33">
    <w:p w:rsidR="00E60315" w:rsidRDefault="00E60315" w:rsidP="0014592B">
      <w:pPr>
        <w:pStyle w:val="FootnoteText"/>
        <w:rPr>
          <w:rtl/>
        </w:rPr>
      </w:pPr>
      <w:r>
        <w:rPr>
          <w:rStyle w:val="FootnoteReference"/>
        </w:rPr>
        <w:footnoteRef/>
      </w:r>
      <w:r>
        <w:rPr>
          <w:rtl/>
        </w:rPr>
        <w:t xml:space="preserve"> </w:t>
      </w:r>
      <w:r>
        <w:rPr>
          <w:rtl/>
          <w:lang w:bidi="fa-IR"/>
        </w:rPr>
        <w:t>. يعنى وعيد و عذاب كافران واجب است.( مجمع البيان، ج 7-/ 8، ص 675)</w:t>
      </w:r>
    </w:p>
  </w:footnote>
  <w:footnote w:id="34">
    <w:p w:rsidR="00E60315" w:rsidRDefault="00E60315" w:rsidP="0014592B">
      <w:pPr>
        <w:pStyle w:val="FootnoteText"/>
        <w:rPr>
          <w:rtl/>
        </w:rPr>
      </w:pPr>
      <w:r>
        <w:rPr>
          <w:rStyle w:val="FootnoteReference"/>
        </w:rPr>
        <w:footnoteRef/>
      </w:r>
      <w:r>
        <w:rPr>
          <w:rtl/>
        </w:rPr>
        <w:t xml:space="preserve"> </w:t>
      </w:r>
      <w:r>
        <w:rPr>
          <w:rtl/>
          <w:lang w:bidi="fa-IR"/>
        </w:rPr>
        <w:t>. مراد از« قرينه» شيطان است.( مجمع البيان، ج 9-/ 10، ص 220؛ زادالمسير، ج 4، ص 163)</w:t>
      </w:r>
    </w:p>
  </w:footnote>
  <w:footnote w:id="35">
    <w:p w:rsidR="00E60315" w:rsidRDefault="00E60315" w:rsidP="0014592B">
      <w:pPr>
        <w:pStyle w:val="FootnoteText"/>
        <w:rPr>
          <w:rtl/>
        </w:rPr>
      </w:pPr>
      <w:r>
        <w:rPr>
          <w:rStyle w:val="FootnoteReference"/>
        </w:rPr>
        <w:footnoteRef/>
      </w:r>
      <w:r>
        <w:rPr>
          <w:rtl/>
        </w:rPr>
        <w:t xml:space="preserve"> </w:t>
      </w:r>
      <w:r>
        <w:rPr>
          <w:rtl/>
          <w:lang w:bidi="fa-IR"/>
        </w:rPr>
        <w:t>. در احتمالى مراد از« هو» در آيه« احق هو» وعده پيامبر صلى الله عليه و آله به بعث، قيامت و عذاب است.( مجمع البيان، ج 5-/ 6، ص 175؛ الكشف و البيان، ج 5، ص 135)</w:t>
      </w:r>
    </w:p>
  </w:footnote>
  <w:footnote w:id="36">
    <w:p w:rsidR="00E60315" w:rsidRDefault="00E60315" w:rsidP="0014592B">
      <w:pPr>
        <w:pStyle w:val="FootnoteText"/>
        <w:rPr>
          <w:rtl/>
        </w:rPr>
      </w:pPr>
      <w:r>
        <w:rPr>
          <w:rStyle w:val="FootnoteReference"/>
        </w:rPr>
        <w:footnoteRef/>
      </w:r>
      <w:r>
        <w:rPr>
          <w:rtl/>
        </w:rPr>
        <w:t xml:space="preserve"> </w:t>
      </w:r>
      <w:r>
        <w:rPr>
          <w:rtl/>
          <w:lang w:bidi="fa-IR"/>
        </w:rPr>
        <w:t>. مقصود از« وعدالآخرة» روز قيامت است و مراد از« لفيفاً» جميع قوم بنى اسرائيل يا آنها به همراه قوم فرعون است كه براى حكم الهى و جزاء گردهم مى‏آيند.( ارشاد الاذهان الى تفسير القرآن، ج 1، ص 297؛ التفسير الكبير، ج 7، ص 416؛ معالم التنزيل، بغوى، ج 3، ص 166)</w:t>
      </w:r>
    </w:p>
  </w:footnote>
  <w:footnote w:id="37">
    <w:p w:rsidR="00E60315" w:rsidRDefault="00E60315" w:rsidP="0014592B">
      <w:pPr>
        <w:pStyle w:val="FootnoteText"/>
        <w:rPr>
          <w:rtl/>
        </w:rPr>
      </w:pPr>
      <w:r>
        <w:rPr>
          <w:rStyle w:val="FootnoteReference"/>
        </w:rPr>
        <w:footnoteRef/>
      </w:r>
      <w:r>
        <w:rPr>
          <w:rtl/>
        </w:rPr>
        <w:t xml:space="preserve"> </w:t>
      </w:r>
      <w:r>
        <w:rPr>
          <w:rtl/>
          <w:lang w:bidi="fa-IR"/>
        </w:rPr>
        <w:t>. مفعول مواعده، محذوف و تقديرش مناجات است.( تفسير التحرير والتنوير، ج 8، جزء 16، ص 274)</w:t>
      </w:r>
    </w:p>
  </w:footnote>
  <w:footnote w:id="38">
    <w:p w:rsidR="00E60315" w:rsidRDefault="00E60315" w:rsidP="0014592B">
      <w:pPr>
        <w:pStyle w:val="FootnoteText"/>
        <w:rPr>
          <w:rtl/>
        </w:rPr>
      </w:pPr>
      <w:r>
        <w:rPr>
          <w:rStyle w:val="FootnoteReference"/>
        </w:rPr>
        <w:footnoteRef/>
      </w:r>
      <w:r>
        <w:rPr>
          <w:rtl/>
        </w:rPr>
        <w:t xml:space="preserve"> </w:t>
      </w:r>
      <w:r>
        <w:rPr>
          <w:rtl/>
          <w:lang w:bidi="fa-IR"/>
        </w:rPr>
        <w:t>. مقصود از« وعداً حسنا» نزول تورات است.( تفسير التحرير و التنوير، ج 8، جزء 16، ص 282)</w:t>
      </w:r>
    </w:p>
  </w:footnote>
  <w:footnote w:id="39">
    <w:p w:rsidR="00E60315" w:rsidRDefault="00E60315" w:rsidP="0014592B">
      <w:pPr>
        <w:pStyle w:val="FootnoteText"/>
        <w:rPr>
          <w:rtl/>
        </w:rPr>
      </w:pPr>
      <w:r>
        <w:rPr>
          <w:rStyle w:val="FootnoteReference"/>
        </w:rPr>
        <w:footnoteRef/>
      </w:r>
      <w:r>
        <w:rPr>
          <w:rtl/>
        </w:rPr>
        <w:t xml:space="preserve"> </w:t>
      </w:r>
      <w:r>
        <w:rPr>
          <w:rtl/>
          <w:lang w:bidi="fa-IR"/>
        </w:rPr>
        <w:t>. مقصود از« وعد ربنا» بعثت پيامبر صلى الله عليه و آله و نزول قرآن است.( الكشاف، ج 2، ص 699)</w:t>
      </w:r>
    </w:p>
  </w:footnote>
  <w:footnote w:id="40">
    <w:p w:rsidR="00E60315" w:rsidRDefault="00E60315" w:rsidP="0014592B">
      <w:pPr>
        <w:pStyle w:val="FootnoteText"/>
        <w:rPr>
          <w:rtl/>
        </w:rPr>
      </w:pPr>
      <w:r>
        <w:rPr>
          <w:rStyle w:val="FootnoteReference"/>
        </w:rPr>
        <w:footnoteRef/>
      </w:r>
      <w:r>
        <w:rPr>
          <w:rtl/>
        </w:rPr>
        <w:t xml:space="preserve"> </w:t>
      </w:r>
      <w:r>
        <w:rPr>
          <w:rtl/>
          <w:lang w:bidi="fa-IR"/>
        </w:rPr>
        <w:t>هاشمى رفسنجانى، اكبر، فرهنگ قرآن، 33جلد، بوستان كتاب قم (انتشارات دفتر تبليغات اسلامى حوزه علميه قم) - ايران - قم، چاپ: 2، 1383 ه.ش.</w:t>
      </w:r>
    </w:p>
  </w:footnote>
  <w:footnote w:id="41">
    <w:p w:rsidR="00E60315" w:rsidRDefault="00E60315" w:rsidP="0014592B">
      <w:pPr>
        <w:pStyle w:val="FootnoteText"/>
        <w:rPr>
          <w:rtl/>
        </w:rPr>
      </w:pPr>
      <w:r>
        <w:rPr>
          <w:rStyle w:val="FootnoteReference"/>
        </w:rPr>
        <w:footnoteRef/>
      </w:r>
      <w:r>
        <w:rPr>
          <w:rtl/>
        </w:rPr>
        <w:t xml:space="preserve"> </w:t>
      </w:r>
      <w:r>
        <w:rPr>
          <w:rtl/>
          <w:lang w:bidi="fa-IR"/>
        </w:rPr>
        <w:t>. بنابر قولى، منظور از رجلان در آيه مزبور، يوشع بن نون، و كالب بن يوفنا است.( مجمع البيان، ج 3-/ 4، ص 279)</w:t>
      </w:r>
    </w:p>
  </w:footnote>
  <w:footnote w:id="42">
    <w:p w:rsidR="00E60315" w:rsidRDefault="00E60315" w:rsidP="0014592B">
      <w:pPr>
        <w:pStyle w:val="FootnoteText"/>
        <w:rPr>
          <w:rtl/>
        </w:rPr>
      </w:pPr>
      <w:r>
        <w:rPr>
          <w:rStyle w:val="FootnoteReference"/>
        </w:rPr>
        <w:footnoteRef/>
      </w:r>
      <w:r>
        <w:rPr>
          <w:rtl/>
        </w:rPr>
        <w:t xml:space="preserve"> </w:t>
      </w:r>
      <w:r>
        <w:rPr>
          <w:rtl/>
          <w:lang w:bidi="fa-IR"/>
        </w:rPr>
        <w:t>. بنابراينكه مقصود از« قرناً آخرين» قوم عاد باشند كه پيامبر آنان هود عليه السلام بوده است.( مجمع البيان، ج 7- 8، ص 170)</w:t>
      </w:r>
    </w:p>
  </w:footnote>
  <w:footnote w:id="43">
    <w:p w:rsidR="00E60315" w:rsidRDefault="00E60315" w:rsidP="0014592B">
      <w:pPr>
        <w:pStyle w:val="FootnoteText"/>
        <w:rPr>
          <w:rtl/>
        </w:rPr>
      </w:pPr>
      <w:r>
        <w:rPr>
          <w:rStyle w:val="FootnoteReference"/>
        </w:rPr>
        <w:footnoteRef/>
      </w:r>
      <w:r>
        <w:rPr>
          <w:rtl/>
        </w:rPr>
        <w:t xml:space="preserve"> </w:t>
      </w:r>
      <w:r>
        <w:rPr>
          <w:rtl/>
          <w:lang w:bidi="fa-IR"/>
        </w:rPr>
        <w:t>. بنابر اينكه گوينده« و لمن جاء به» يوسف عليه السلام باشد.( الميزان، ج 11، ص 223)</w:t>
      </w:r>
    </w:p>
  </w:footnote>
  <w:footnote w:id="44">
    <w:p w:rsidR="00E60315" w:rsidRDefault="00E60315" w:rsidP="0014592B">
      <w:pPr>
        <w:pStyle w:val="FootnoteText"/>
        <w:rPr>
          <w:rtl/>
        </w:rPr>
      </w:pPr>
      <w:r>
        <w:rPr>
          <w:rStyle w:val="FootnoteReference"/>
        </w:rPr>
        <w:footnoteRef/>
      </w:r>
      <w:r>
        <w:rPr>
          <w:rtl/>
        </w:rPr>
        <w:t xml:space="preserve"> </w:t>
      </w:r>
      <w:r>
        <w:rPr>
          <w:rtl/>
          <w:lang w:bidi="fa-IR"/>
        </w:rPr>
        <w:t>. بنابر قولى منظور از« رجلان» در آيه مزبور،« يوشع بن نون» و« كالب بن يوفنا» بوده است.( مجمع البيان، ج 3- 4، ص 279)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2B"/>
    <w:rsid w:val="000309F8"/>
    <w:rsid w:val="0014592B"/>
    <w:rsid w:val="00323B41"/>
    <w:rsid w:val="003D78C8"/>
    <w:rsid w:val="00466E73"/>
    <w:rsid w:val="005A3529"/>
    <w:rsid w:val="006E65C1"/>
    <w:rsid w:val="00877F5C"/>
    <w:rsid w:val="008E48E7"/>
    <w:rsid w:val="00C020D8"/>
    <w:rsid w:val="00D72147"/>
    <w:rsid w:val="00DD17AB"/>
    <w:rsid w:val="00E333C0"/>
    <w:rsid w:val="00E603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88C96"/>
  <w15:docId w15:val="{526B8CFE-691E-439D-8128-B00D09C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unhideWhenUsed/>
    <w:rsid w:val="0014592B"/>
    <w:pPr>
      <w:spacing w:after="0" w:line="240" w:lineRule="auto"/>
      <w:jc w:val="both"/>
    </w:pPr>
    <w:rPr>
      <w:rFonts w:ascii="Traditional Arabic" w:hAnsi="Traditional Arabic" w:cs="Traditional Arabic"/>
      <w:sz w:val="20"/>
      <w:szCs w:val="20"/>
      <w:lang w:bidi="ar-SA"/>
    </w:rPr>
  </w:style>
  <w:style w:type="character" w:customStyle="1" w:styleId="FootnoteTextChar1">
    <w:name w:val="Footnote Text Char1"/>
    <w:basedOn w:val="DefaultParagraphFont"/>
    <w:link w:val="FootnoteText"/>
    <w:uiPriority w:val="99"/>
    <w:semiHidden/>
    <w:rsid w:val="0014592B"/>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14592B"/>
    <w:rPr>
      <w:vertAlign w:val="superscript"/>
    </w:rPr>
  </w:style>
  <w:style w:type="paragraph" w:customStyle="1" w:styleId="1">
    <w:name w:val="متن پاورقی1"/>
    <w:basedOn w:val="Normal"/>
    <w:link w:val="FootnoteTextChar"/>
    <w:rsid w:val="0014592B"/>
    <w:pPr>
      <w:bidi w:val="0"/>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1"/>
    <w:locked/>
    <w:rsid w:val="0014592B"/>
    <w:rPr>
      <w:rFonts w:ascii="Times New Roman" w:eastAsia="Times New Roman" w:hAnsi="Times New Roman" w:cs="Times New Roman"/>
      <w:sz w:val="24"/>
      <w:szCs w:val="24"/>
    </w:rPr>
  </w:style>
  <w:style w:type="paragraph" w:styleId="NormalWeb">
    <w:name w:val="Normal (Web)"/>
    <w:basedOn w:val="Normal"/>
    <w:uiPriority w:val="99"/>
    <w:semiHidden/>
    <w:unhideWhenUsed/>
    <w:rsid w:val="0014592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7F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F5C"/>
  </w:style>
  <w:style w:type="paragraph" w:styleId="Footer">
    <w:name w:val="footer"/>
    <w:basedOn w:val="Normal"/>
    <w:link w:val="FooterChar"/>
    <w:uiPriority w:val="99"/>
    <w:unhideWhenUsed/>
    <w:rsid w:val="00877F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87484">
      <w:bodyDiv w:val="1"/>
      <w:marLeft w:val="0"/>
      <w:marRight w:val="0"/>
      <w:marTop w:val="0"/>
      <w:marBottom w:val="0"/>
      <w:divBdr>
        <w:top w:val="none" w:sz="0" w:space="0" w:color="auto"/>
        <w:left w:val="none" w:sz="0" w:space="0" w:color="auto"/>
        <w:bottom w:val="none" w:sz="0" w:space="0" w:color="auto"/>
        <w:right w:val="none" w:sz="0" w:space="0" w:color="auto"/>
      </w:divBdr>
    </w:div>
    <w:div w:id="1771461555">
      <w:bodyDiv w:val="1"/>
      <w:marLeft w:val="0"/>
      <w:marRight w:val="0"/>
      <w:marTop w:val="0"/>
      <w:marBottom w:val="0"/>
      <w:divBdr>
        <w:top w:val="none" w:sz="0" w:space="0" w:color="auto"/>
        <w:left w:val="none" w:sz="0" w:space="0" w:color="auto"/>
        <w:bottom w:val="none" w:sz="0" w:space="0" w:color="auto"/>
        <w:right w:val="none" w:sz="0" w:space="0" w:color="auto"/>
      </w:divBdr>
    </w:div>
    <w:div w:id="196661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76</Pages>
  <Words>18675</Words>
  <Characters>106453</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5</cp:revision>
  <dcterms:created xsi:type="dcterms:W3CDTF">2018-07-09T04:42:00Z</dcterms:created>
  <dcterms:modified xsi:type="dcterms:W3CDTF">2018-12-01T12:09:00Z</dcterms:modified>
</cp:coreProperties>
</file>