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B4E9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439AA" w:rsidRDefault="00F439AA" w:rsidP="00F439AA">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0138302" w:history="1">
        <w:r w:rsidRPr="0062703A">
          <w:rPr>
            <w:rStyle w:val="Hyperlink"/>
            <w:noProof/>
            <w:rtl/>
          </w:rPr>
          <w:t>تنب</w:t>
        </w:r>
        <w:r w:rsidRPr="0062703A">
          <w:rPr>
            <w:rStyle w:val="Hyperlink"/>
            <w:rFonts w:hint="cs"/>
            <w:noProof/>
            <w:rtl/>
          </w:rPr>
          <w:t>ی</w:t>
        </w:r>
        <w:r w:rsidRPr="0062703A">
          <w:rPr>
            <w:rStyle w:val="Hyperlink"/>
            <w:rFonts w:hint="eastAsia"/>
            <w:noProof/>
            <w:rtl/>
          </w:rPr>
          <w:t>ه</w:t>
        </w:r>
        <w:r w:rsidRPr="0062703A">
          <w:rPr>
            <w:rStyle w:val="Hyperlink"/>
            <w:noProof/>
            <w:rtl/>
          </w:rPr>
          <w:t xml:space="preserve"> چهارم: نف</w:t>
        </w:r>
        <w:r w:rsidRPr="0062703A">
          <w:rPr>
            <w:rStyle w:val="Hyperlink"/>
            <w:rFonts w:hint="cs"/>
            <w:noProof/>
            <w:rtl/>
          </w:rPr>
          <w:t>ی</w:t>
        </w:r>
        <w:r w:rsidRPr="0062703A">
          <w:rPr>
            <w:rStyle w:val="Hyperlink"/>
            <w:noProof/>
            <w:rtl/>
          </w:rPr>
          <w:t xml:space="preserve"> عموم سلب </w:t>
        </w:r>
        <w:r w:rsidRPr="0062703A">
          <w:rPr>
            <w:rStyle w:val="Hyperlink"/>
            <w:rFonts w:hint="cs"/>
            <w:noProof/>
            <w:rtl/>
          </w:rPr>
          <w:t>ی</w:t>
        </w:r>
        <w:r w:rsidRPr="0062703A">
          <w:rPr>
            <w:rStyle w:val="Hyperlink"/>
            <w:rFonts w:hint="eastAsia"/>
            <w:noProof/>
            <w:rtl/>
          </w:rPr>
          <w:t>ا</w:t>
        </w:r>
        <w:r w:rsidRPr="0062703A">
          <w:rPr>
            <w:rStyle w:val="Hyperlink"/>
            <w:noProof/>
            <w:rtl/>
          </w:rPr>
          <w:t xml:space="preserve"> سلب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Toc90138302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439AA" w:rsidRDefault="00F439AA" w:rsidP="00F439AA">
      <w:pPr>
        <w:pStyle w:val="TOC2"/>
        <w:tabs>
          <w:tab w:val="right" w:leader="dot" w:pos="10194"/>
        </w:tabs>
        <w:rPr>
          <w:rFonts w:asciiTheme="minorHAnsi" w:eastAsiaTheme="minorEastAsia" w:hAnsiTheme="minorHAnsi" w:cstheme="minorBidi"/>
          <w:bCs w:val="0"/>
          <w:noProof/>
          <w:color w:val="auto"/>
          <w:szCs w:val="22"/>
          <w:rtl/>
          <w:lang w:bidi="ar-SA"/>
        </w:rPr>
      </w:pPr>
      <w:hyperlink w:anchor="_Toc90138303" w:history="1">
        <w:r w:rsidRPr="0062703A">
          <w:rPr>
            <w:rStyle w:val="Hyperlink"/>
            <w:noProof/>
            <w:rtl/>
          </w:rPr>
          <w:t>مختار مرحوم نائ</w:t>
        </w:r>
        <w:r w:rsidRPr="0062703A">
          <w:rPr>
            <w:rStyle w:val="Hyperlink"/>
            <w:rFonts w:hint="cs"/>
            <w:noProof/>
            <w:rtl/>
          </w:rPr>
          <w:t>ی</w:t>
        </w:r>
        <w:r w:rsidRPr="0062703A">
          <w:rPr>
            <w:rStyle w:val="Hyperlink"/>
            <w:rFonts w:hint="eastAsia"/>
            <w:noProof/>
            <w:rtl/>
          </w:rPr>
          <w:t>ن</w:t>
        </w:r>
        <w:r w:rsidRPr="0062703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Toc90138303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439AA" w:rsidRDefault="00F439AA" w:rsidP="00F439A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138304" w:history="1">
        <w:r w:rsidRPr="0062703A">
          <w:rPr>
            <w:rStyle w:val="Hyperlink"/>
            <w:noProof/>
            <w:rtl/>
          </w:rPr>
          <w:t>اشکال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Toc90138304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439AA" w:rsidRDefault="00F439AA" w:rsidP="00F439AA">
      <w:pPr>
        <w:pStyle w:val="TOC4"/>
        <w:tabs>
          <w:tab w:val="right" w:leader="dot" w:pos="10194"/>
        </w:tabs>
        <w:rPr>
          <w:rFonts w:asciiTheme="minorHAnsi" w:eastAsiaTheme="minorEastAsia" w:hAnsiTheme="minorHAnsi" w:cstheme="minorBidi"/>
          <w:bCs w:val="0"/>
          <w:noProof/>
          <w:color w:val="auto"/>
          <w:szCs w:val="22"/>
          <w:rtl/>
          <w:lang w:bidi="ar-SA"/>
        </w:rPr>
      </w:pPr>
      <w:hyperlink w:anchor="_Toc90138305" w:history="1">
        <w:r w:rsidRPr="0062703A">
          <w:rPr>
            <w:rStyle w:val="Hyperlink"/>
            <w:noProof/>
            <w:rtl/>
          </w:rPr>
          <w:t>رد کلام مرحوم نائ</w:t>
        </w:r>
        <w:r w:rsidRPr="0062703A">
          <w:rPr>
            <w:rStyle w:val="Hyperlink"/>
            <w:rFonts w:hint="cs"/>
            <w:noProof/>
            <w:rtl/>
          </w:rPr>
          <w:t>ی</w:t>
        </w:r>
        <w:r w:rsidRPr="0062703A">
          <w:rPr>
            <w:rStyle w:val="Hyperlink"/>
            <w:rFonts w:hint="eastAsia"/>
            <w:noProof/>
            <w:rtl/>
          </w:rPr>
          <w:t>ن</w:t>
        </w:r>
        <w:r w:rsidRPr="0062703A">
          <w:rPr>
            <w:rStyle w:val="Hyperlink"/>
            <w:rFonts w:hint="cs"/>
            <w:noProof/>
            <w:rtl/>
          </w:rPr>
          <w:t>ی</w:t>
        </w:r>
        <w:r w:rsidRPr="0062703A">
          <w:rPr>
            <w:rStyle w:val="Hyperlink"/>
            <w:noProof/>
            <w:rtl/>
          </w:rPr>
          <w:t xml:space="preserve"> به ب</w:t>
        </w:r>
        <w:r w:rsidRPr="0062703A">
          <w:rPr>
            <w:rStyle w:val="Hyperlink"/>
            <w:rFonts w:hint="cs"/>
            <w:noProof/>
            <w:rtl/>
          </w:rPr>
          <w:t>ی</w:t>
        </w:r>
        <w:r w:rsidRPr="0062703A">
          <w:rPr>
            <w:rStyle w:val="Hyperlink"/>
            <w:rFonts w:hint="eastAsia"/>
            <w:noProof/>
            <w:rtl/>
          </w:rPr>
          <w:t>ان</w:t>
        </w:r>
        <w:r w:rsidRPr="0062703A">
          <w:rPr>
            <w:rStyle w:val="Hyperlink"/>
            <w:noProof/>
            <w:rtl/>
          </w:rPr>
          <w:t xml:space="preserve"> د</w:t>
        </w:r>
        <w:r w:rsidRPr="0062703A">
          <w:rPr>
            <w:rStyle w:val="Hyperlink"/>
            <w:rFonts w:hint="cs"/>
            <w:noProof/>
            <w:rtl/>
          </w:rPr>
          <w:t>ی</w:t>
        </w:r>
        <w:r w:rsidRPr="0062703A">
          <w:rPr>
            <w:rStyle w:val="Hyperlink"/>
            <w:rFonts w:hint="eastAsia"/>
            <w:noProof/>
            <w:rtl/>
          </w:rPr>
          <w:t>گر</w:t>
        </w:r>
        <w:r w:rsidRPr="0062703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Toc90138305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439AA" w:rsidRDefault="00F439AA" w:rsidP="00F439AA">
      <w:pPr>
        <w:pStyle w:val="TOC5"/>
        <w:tabs>
          <w:tab w:val="right" w:leader="dot" w:pos="10194"/>
        </w:tabs>
        <w:rPr>
          <w:rFonts w:asciiTheme="minorHAnsi" w:eastAsiaTheme="minorEastAsia" w:hAnsiTheme="minorHAnsi" w:cstheme="minorBidi"/>
          <w:bCs w:val="0"/>
          <w:noProof/>
          <w:color w:val="auto"/>
          <w:szCs w:val="22"/>
          <w:rtl/>
          <w:lang w:bidi="ar-SA"/>
        </w:rPr>
      </w:pPr>
      <w:hyperlink w:anchor="_Toc90138306" w:history="1">
        <w:r w:rsidRPr="0062703A">
          <w:rPr>
            <w:rStyle w:val="Hyperlink"/>
            <w:noProof/>
            <w:rtl/>
          </w:rPr>
          <w:t>اشکال استاد به رد 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Toc90138306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439AA" w:rsidRDefault="00F439AA" w:rsidP="00F439A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138307" w:history="1">
        <w:r w:rsidRPr="0062703A">
          <w:rPr>
            <w:rStyle w:val="Hyperlink"/>
            <w:noProof/>
            <w:rtl/>
          </w:rPr>
          <w:t>تفص</w:t>
        </w:r>
        <w:r w:rsidRPr="0062703A">
          <w:rPr>
            <w:rStyle w:val="Hyperlink"/>
            <w:rFonts w:hint="cs"/>
            <w:noProof/>
            <w:rtl/>
          </w:rPr>
          <w:t>ی</w:t>
        </w:r>
        <w:r w:rsidRPr="0062703A">
          <w:rPr>
            <w:rStyle w:val="Hyperlink"/>
            <w:rFonts w:hint="eastAsia"/>
            <w:noProof/>
            <w:rtl/>
          </w:rPr>
          <w:t>ل</w:t>
        </w:r>
        <w:r w:rsidRPr="0062703A">
          <w:rPr>
            <w:rStyle w:val="Hyperlink"/>
            <w:noProof/>
            <w:rtl/>
          </w:rPr>
          <w:t xml:space="preserve"> ب</w:t>
        </w:r>
        <w:r w:rsidRPr="0062703A">
          <w:rPr>
            <w:rStyle w:val="Hyperlink"/>
            <w:rFonts w:hint="cs"/>
            <w:noProof/>
            <w:rtl/>
          </w:rPr>
          <w:t>ی</w:t>
        </w:r>
        <w:r w:rsidRPr="0062703A">
          <w:rPr>
            <w:rStyle w:val="Hyperlink"/>
            <w:rFonts w:hint="eastAsia"/>
            <w:noProof/>
            <w:rtl/>
          </w:rPr>
          <w:t>ن</w:t>
        </w:r>
        <w:r w:rsidRPr="0062703A">
          <w:rPr>
            <w:rStyle w:val="Hyperlink"/>
            <w:noProof/>
            <w:rtl/>
          </w:rPr>
          <w:t xml:space="preserve"> عام و اطلاق از منظر مرحوم صدر و رد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Toc90138307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439AA" w:rsidRDefault="00F439AA" w:rsidP="00F439AA">
      <w:pPr>
        <w:pStyle w:val="TOC4"/>
        <w:tabs>
          <w:tab w:val="right" w:leader="dot" w:pos="10194"/>
        </w:tabs>
        <w:rPr>
          <w:rFonts w:asciiTheme="minorHAnsi" w:eastAsiaTheme="minorEastAsia" w:hAnsiTheme="minorHAnsi" w:cstheme="minorBidi"/>
          <w:bCs w:val="0"/>
          <w:noProof/>
          <w:color w:val="auto"/>
          <w:szCs w:val="22"/>
          <w:rtl/>
          <w:lang w:bidi="ar-SA"/>
        </w:rPr>
      </w:pPr>
      <w:hyperlink w:anchor="_Toc90138308" w:history="1">
        <w:r w:rsidRPr="0062703A">
          <w:rPr>
            <w:rStyle w:val="Hyperlink"/>
            <w:noProof/>
            <w:rtl/>
          </w:rPr>
          <w:t>ب</w:t>
        </w:r>
        <w:r w:rsidRPr="0062703A">
          <w:rPr>
            <w:rStyle w:val="Hyperlink"/>
            <w:rFonts w:hint="cs"/>
            <w:noProof/>
            <w:rtl/>
          </w:rPr>
          <w:t>ی</w:t>
        </w:r>
        <w:r w:rsidRPr="0062703A">
          <w:rPr>
            <w:rStyle w:val="Hyperlink"/>
            <w:rFonts w:hint="eastAsia"/>
            <w:noProof/>
            <w:rtl/>
          </w:rPr>
          <w:t>ان</w:t>
        </w:r>
        <w:r w:rsidRPr="0062703A">
          <w:rPr>
            <w:rStyle w:val="Hyperlink"/>
            <w:noProof/>
            <w:rtl/>
          </w:rPr>
          <w:t xml:space="preserve"> شبهه در باب مفهوم گ</w:t>
        </w:r>
        <w:r w:rsidRPr="0062703A">
          <w:rPr>
            <w:rStyle w:val="Hyperlink"/>
            <w:rFonts w:hint="cs"/>
            <w:noProof/>
            <w:rtl/>
          </w:rPr>
          <w:t>ی</w:t>
        </w:r>
        <w:r w:rsidRPr="0062703A">
          <w:rPr>
            <w:rStyle w:val="Hyperlink"/>
            <w:rFonts w:hint="eastAsia"/>
            <w:noProof/>
            <w:rtl/>
          </w:rPr>
          <w:t>ر</w:t>
        </w:r>
        <w:r w:rsidRPr="0062703A">
          <w:rPr>
            <w:rStyle w:val="Hyperlink"/>
            <w:rFonts w:hint="cs"/>
            <w:noProof/>
            <w:rtl/>
          </w:rPr>
          <w:t>ی</w:t>
        </w:r>
        <w:r w:rsidRPr="0062703A">
          <w:rPr>
            <w:rStyle w:val="Hyperlink"/>
            <w:noProof/>
            <w:rtl/>
          </w:rPr>
          <w:t xml:space="preserve"> و جواب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Toc90138308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439AA" w:rsidRDefault="00F439AA" w:rsidP="00F439AA">
      <w:pPr>
        <w:pStyle w:val="TOC2"/>
        <w:tabs>
          <w:tab w:val="right" w:leader="dot" w:pos="10194"/>
        </w:tabs>
        <w:rPr>
          <w:rFonts w:asciiTheme="minorHAnsi" w:eastAsiaTheme="minorEastAsia" w:hAnsiTheme="minorHAnsi" w:cstheme="minorBidi"/>
          <w:bCs w:val="0"/>
          <w:noProof/>
          <w:color w:val="auto"/>
          <w:szCs w:val="22"/>
          <w:rtl/>
          <w:lang w:bidi="ar-SA"/>
        </w:rPr>
      </w:pPr>
      <w:hyperlink w:anchor="_Toc90138309" w:history="1">
        <w:r w:rsidRPr="0062703A">
          <w:rPr>
            <w:rStyle w:val="Hyperlink"/>
            <w:noProof/>
            <w:rtl/>
          </w:rPr>
          <w:t>ثمره روا</w:t>
        </w:r>
        <w:r w:rsidRPr="0062703A">
          <w:rPr>
            <w:rStyle w:val="Hyperlink"/>
            <w:rFonts w:hint="cs"/>
            <w:noProof/>
            <w:rtl/>
          </w:rPr>
          <w:t>ی</w:t>
        </w:r>
        <w:r w:rsidRPr="0062703A">
          <w:rPr>
            <w:rStyle w:val="Hyperlink"/>
            <w:rFonts w:hint="eastAsia"/>
            <w:noProof/>
            <w:rtl/>
          </w:rPr>
          <w:t>ت</w:t>
        </w:r>
        <w:r w:rsidRPr="0062703A">
          <w:rPr>
            <w:rStyle w:val="Hyperlink"/>
            <w:noProof/>
            <w:rtl/>
          </w:rPr>
          <w:t xml:space="preserve"> الماء اذا بلغ کرّ لم </w:t>
        </w:r>
        <w:r w:rsidRPr="0062703A">
          <w:rPr>
            <w:rStyle w:val="Hyperlink"/>
            <w:rFonts w:hint="cs"/>
            <w:noProof/>
            <w:rtl/>
          </w:rPr>
          <w:t>ی</w:t>
        </w:r>
        <w:r w:rsidRPr="0062703A">
          <w:rPr>
            <w:rStyle w:val="Hyperlink"/>
            <w:rFonts w:hint="eastAsia"/>
            <w:noProof/>
            <w:rtl/>
          </w:rPr>
          <w:t>نجسه</w:t>
        </w:r>
        <w:r w:rsidRPr="0062703A">
          <w:rPr>
            <w:rStyle w:val="Hyperlink"/>
            <w:noProof/>
            <w:rtl/>
          </w:rPr>
          <w:t xml:space="preserve"> ش</w:t>
        </w:r>
        <w:r w:rsidRPr="0062703A">
          <w:rPr>
            <w:rStyle w:val="Hyperlink"/>
            <w:rFonts w:hint="cs"/>
            <w:noProof/>
            <w:rtl/>
          </w:rPr>
          <w:t>ی</w:t>
        </w:r>
        <w:r w:rsidRPr="0062703A">
          <w:rPr>
            <w:rStyle w:val="Hyperlink"/>
            <w:rFonts w:hint="eastAsia"/>
            <w:noProof/>
            <w:rtl/>
          </w:rPr>
          <w:t>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Toc90138309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439AA" w:rsidRDefault="00F439AA" w:rsidP="00F439A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138310" w:history="1">
        <w:r w:rsidRPr="0062703A">
          <w:rPr>
            <w:rStyle w:val="Hyperlink"/>
            <w:noProof/>
            <w:rtl/>
          </w:rPr>
          <w:t>ب</w:t>
        </w:r>
        <w:r w:rsidRPr="0062703A">
          <w:rPr>
            <w:rStyle w:val="Hyperlink"/>
            <w:rFonts w:hint="cs"/>
            <w:noProof/>
            <w:rtl/>
          </w:rPr>
          <w:t>ی</w:t>
        </w:r>
        <w:r w:rsidRPr="0062703A">
          <w:rPr>
            <w:rStyle w:val="Hyperlink"/>
            <w:rFonts w:hint="eastAsia"/>
            <w:noProof/>
            <w:rtl/>
          </w:rPr>
          <w:t>ان</w:t>
        </w:r>
        <w:r w:rsidRPr="0062703A">
          <w:rPr>
            <w:rStyle w:val="Hyperlink"/>
            <w:noProof/>
            <w:rtl/>
          </w:rPr>
          <w:t xml:space="preserve"> ثمره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Toc90138310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439AA" w:rsidRDefault="00F439AA" w:rsidP="00F439A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138311" w:history="1">
        <w:r w:rsidRPr="0062703A">
          <w:rPr>
            <w:rStyle w:val="Hyperlink"/>
            <w:noProof/>
            <w:rtl/>
          </w:rPr>
          <w:t>انکار ثمره از منظر مرحوم نائ</w:t>
        </w:r>
        <w:r w:rsidRPr="0062703A">
          <w:rPr>
            <w:rStyle w:val="Hyperlink"/>
            <w:rFonts w:hint="cs"/>
            <w:noProof/>
            <w:rtl/>
          </w:rPr>
          <w:t>ی</w:t>
        </w:r>
        <w:r w:rsidRPr="0062703A">
          <w:rPr>
            <w:rStyle w:val="Hyperlink"/>
            <w:rFonts w:hint="eastAsia"/>
            <w:noProof/>
            <w:rtl/>
          </w:rPr>
          <w:t>ن</w:t>
        </w:r>
        <w:r w:rsidRPr="0062703A">
          <w:rPr>
            <w:rStyle w:val="Hyperlink"/>
            <w:rFonts w:hint="cs"/>
            <w:noProof/>
            <w:rtl/>
          </w:rPr>
          <w:t>ی</w:t>
        </w:r>
        <w:r w:rsidRPr="0062703A">
          <w:rPr>
            <w:rStyle w:val="Hyperlink"/>
            <w:noProof/>
            <w:rtl/>
          </w:rPr>
          <w:t xml:space="preserve"> به ضم</w:t>
        </w:r>
        <w:r w:rsidRPr="0062703A">
          <w:rPr>
            <w:rStyle w:val="Hyperlink"/>
            <w:rFonts w:hint="cs"/>
            <w:noProof/>
            <w:rtl/>
          </w:rPr>
          <w:t>ی</w:t>
        </w:r>
        <w:r w:rsidRPr="0062703A">
          <w:rPr>
            <w:rStyle w:val="Hyperlink"/>
            <w:rFonts w:hint="eastAsia"/>
            <w:noProof/>
            <w:rtl/>
          </w:rPr>
          <w:t>مه</w:t>
        </w:r>
        <w:r w:rsidRPr="0062703A">
          <w:rPr>
            <w:rStyle w:val="Hyperlink"/>
            <w:noProof/>
            <w:rtl/>
          </w:rPr>
          <w:t xml:space="preserve"> قول به عدم 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Toc90138311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439AA" w:rsidRDefault="00F439AA" w:rsidP="00F439AA">
      <w:pPr>
        <w:pStyle w:val="TOC4"/>
        <w:tabs>
          <w:tab w:val="right" w:leader="dot" w:pos="10194"/>
        </w:tabs>
        <w:rPr>
          <w:rFonts w:asciiTheme="minorHAnsi" w:eastAsiaTheme="minorEastAsia" w:hAnsiTheme="minorHAnsi" w:cstheme="minorBidi"/>
          <w:bCs w:val="0"/>
          <w:noProof/>
          <w:color w:val="auto"/>
          <w:szCs w:val="22"/>
          <w:rtl/>
          <w:lang w:bidi="ar-SA"/>
        </w:rPr>
      </w:pPr>
      <w:hyperlink w:anchor="_Toc90138312" w:history="1">
        <w:r w:rsidRPr="0062703A">
          <w:rPr>
            <w:rStyle w:val="Hyperlink"/>
            <w:noProof/>
            <w:rtl/>
          </w:rPr>
          <w:t>اشکال: قول به فصل دار</w:t>
        </w:r>
        <w:r w:rsidRPr="0062703A">
          <w:rPr>
            <w:rStyle w:val="Hyperlink"/>
            <w:rFonts w:hint="cs"/>
            <w:noProof/>
            <w:rtl/>
          </w:rPr>
          <w:t>ی</w:t>
        </w:r>
        <w:r w:rsidRPr="0062703A">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Toc90138312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439AA" w:rsidRDefault="00F439AA" w:rsidP="00F439A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0138313" w:history="1">
        <w:r w:rsidRPr="0062703A">
          <w:rPr>
            <w:rStyle w:val="Hyperlink"/>
            <w:noProof/>
            <w:rtl/>
          </w:rPr>
          <w:t>انکار ثمره بحث از منظر مرحوم نائ</w:t>
        </w:r>
        <w:r w:rsidRPr="0062703A">
          <w:rPr>
            <w:rStyle w:val="Hyperlink"/>
            <w:rFonts w:hint="cs"/>
            <w:noProof/>
            <w:rtl/>
          </w:rPr>
          <w:t>ی</w:t>
        </w:r>
        <w:r w:rsidRPr="0062703A">
          <w:rPr>
            <w:rStyle w:val="Hyperlink"/>
            <w:rFonts w:hint="eastAsia"/>
            <w:noProof/>
            <w:rtl/>
          </w:rPr>
          <w:t>ن</w:t>
        </w:r>
        <w:r w:rsidRPr="0062703A">
          <w:rPr>
            <w:rStyle w:val="Hyperlink"/>
            <w:rFonts w:hint="cs"/>
            <w:noProof/>
            <w:rtl/>
          </w:rPr>
          <w:t>ی</w:t>
        </w:r>
        <w:r w:rsidRPr="0062703A">
          <w:rPr>
            <w:rStyle w:val="Hyperlink"/>
            <w:noProof/>
            <w:rtl/>
          </w:rPr>
          <w:t xml:space="preserve"> به ب</w:t>
        </w:r>
        <w:r w:rsidRPr="0062703A">
          <w:rPr>
            <w:rStyle w:val="Hyperlink"/>
            <w:rFonts w:hint="cs"/>
            <w:noProof/>
            <w:rtl/>
          </w:rPr>
          <w:t>ی</w:t>
        </w:r>
        <w:r w:rsidRPr="0062703A">
          <w:rPr>
            <w:rStyle w:val="Hyperlink"/>
            <w:rFonts w:hint="eastAsia"/>
            <w:noProof/>
            <w:rtl/>
          </w:rPr>
          <w:t>ان</w:t>
        </w:r>
        <w:r w:rsidRPr="0062703A">
          <w:rPr>
            <w:rStyle w:val="Hyperlink"/>
            <w:noProof/>
            <w:rtl/>
          </w:rPr>
          <w:t xml:space="preserve"> ضم</w:t>
        </w:r>
        <w:r w:rsidRPr="0062703A">
          <w:rPr>
            <w:rStyle w:val="Hyperlink"/>
            <w:rFonts w:hint="cs"/>
            <w:noProof/>
            <w:rtl/>
          </w:rPr>
          <w:t>ی</w:t>
        </w:r>
        <w:r w:rsidRPr="0062703A">
          <w:rPr>
            <w:rStyle w:val="Hyperlink"/>
            <w:rFonts w:hint="eastAsia"/>
            <w:noProof/>
            <w:rtl/>
          </w:rPr>
          <w:t>مه</w:t>
        </w:r>
        <w:r w:rsidRPr="0062703A">
          <w:rPr>
            <w:rStyle w:val="Hyperlink"/>
            <w:noProof/>
            <w:rtl/>
          </w:rPr>
          <w:t xml:space="preserve"> قر</w:t>
        </w:r>
        <w:r w:rsidRPr="0062703A">
          <w:rPr>
            <w:rStyle w:val="Hyperlink"/>
            <w:rFonts w:hint="cs"/>
            <w:noProof/>
            <w:rtl/>
          </w:rPr>
          <w:t>ی</w:t>
        </w:r>
        <w:r w:rsidRPr="0062703A">
          <w:rPr>
            <w:rStyle w:val="Hyperlink"/>
            <w:rFonts w:hint="eastAsia"/>
            <w:noProof/>
            <w:rtl/>
          </w:rPr>
          <w:t>نه</w:t>
        </w:r>
        <w:r w:rsidRPr="0062703A">
          <w:rPr>
            <w:rStyle w:val="Hyperlink"/>
            <w:noProof/>
            <w:rtl/>
          </w:rPr>
          <w:t xml:space="preserve"> خارج</w:t>
        </w:r>
        <w:r w:rsidRPr="0062703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Toc90138313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bookmarkStart w:id="0" w:name="_GoBack"/>
    <w:bookmarkEnd w:id="0"/>
    <w:p w:rsidR="00F439AA" w:rsidRDefault="00F439AA" w:rsidP="00F439AA">
      <w:pPr>
        <w:pStyle w:val="TOC4"/>
        <w:tabs>
          <w:tab w:val="right" w:leader="dot" w:pos="10194"/>
        </w:tabs>
        <w:rPr>
          <w:rFonts w:asciiTheme="minorHAnsi" w:eastAsiaTheme="minorEastAsia" w:hAnsiTheme="minorHAnsi" w:cstheme="minorBidi"/>
          <w:bCs w:val="0"/>
          <w:noProof/>
          <w:color w:val="auto"/>
          <w:szCs w:val="22"/>
          <w:rtl/>
          <w:lang w:bidi="ar-SA"/>
        </w:rPr>
      </w:pPr>
      <w:r w:rsidRPr="0062703A">
        <w:rPr>
          <w:rStyle w:val="Hyperlink"/>
          <w:noProof/>
        </w:rPr>
        <w:fldChar w:fldCharType="begin"/>
      </w:r>
      <w:r w:rsidRPr="0062703A">
        <w:rPr>
          <w:rStyle w:val="Hyperlink"/>
          <w:noProof/>
          <w:rtl/>
        </w:rPr>
        <w:instrText xml:space="preserve"> </w:instrText>
      </w:r>
      <w:r>
        <w:rPr>
          <w:noProof/>
        </w:rPr>
        <w:instrText>HYPERLINK \l "_Toc90138314</w:instrText>
      </w:r>
      <w:r>
        <w:rPr>
          <w:noProof/>
          <w:rtl/>
        </w:rPr>
        <w:instrText>"</w:instrText>
      </w:r>
      <w:r w:rsidRPr="0062703A">
        <w:rPr>
          <w:rStyle w:val="Hyperlink"/>
          <w:noProof/>
          <w:rtl/>
        </w:rPr>
        <w:instrText xml:space="preserve"> </w:instrText>
      </w:r>
      <w:r w:rsidRPr="0062703A">
        <w:rPr>
          <w:rStyle w:val="Hyperlink"/>
          <w:noProof/>
        </w:rPr>
      </w:r>
      <w:r w:rsidRPr="0062703A">
        <w:rPr>
          <w:rStyle w:val="Hyperlink"/>
          <w:noProof/>
        </w:rPr>
        <w:fldChar w:fldCharType="separate"/>
      </w:r>
      <w:r w:rsidRPr="0062703A">
        <w:rPr>
          <w:rStyle w:val="Hyperlink"/>
          <w:noProof/>
          <w:rtl/>
        </w:rPr>
        <w:t>اشکال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Toc90138314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r w:rsidRPr="0062703A">
        <w:rPr>
          <w:rStyle w:val="Hyperlink"/>
          <w:noProof/>
        </w:rPr>
        <w:fldChar w:fldCharType="end"/>
      </w:r>
    </w:p>
    <w:p w:rsidR="00C91EB6" w:rsidRPr="00C91EB6" w:rsidRDefault="00F439AA" w:rsidP="005B4E93">
      <w:pPr>
        <w:jc w:val="both"/>
      </w:pPr>
      <w:r>
        <w:rPr>
          <w:rFonts w:cs="B Titr"/>
          <w:noProof/>
          <w:webHidden/>
          <w:color w:val="632423" w:themeColor="accent2" w:themeShade="80"/>
          <w:szCs w:val="24"/>
          <w:rtl/>
        </w:rPr>
        <w:fldChar w:fldCharType="end"/>
      </w:r>
    </w:p>
    <w:p w:rsidR="00F343FB" w:rsidRDefault="00F842AD" w:rsidP="005B4E93">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32FC1">
        <w:rPr>
          <w:rtl/>
        </w:rPr>
        <w:t>تنب</w:t>
      </w:r>
      <w:r w:rsidR="00432FC1">
        <w:rPr>
          <w:rFonts w:hint="cs"/>
          <w:rtl/>
        </w:rPr>
        <w:t>ی</w:t>
      </w:r>
      <w:r w:rsidR="00432FC1">
        <w:rPr>
          <w:rFonts w:hint="eastAsia"/>
          <w:rtl/>
        </w:rPr>
        <w:t>هات</w:t>
      </w:r>
      <w:r w:rsidR="00025B70">
        <w:rPr>
          <w:rFonts w:hint="cs"/>
          <w:rtl/>
        </w:rPr>
        <w:t xml:space="preserve"> </w:t>
      </w:r>
      <w:r w:rsidR="00386C11" w:rsidRPr="00A6366F">
        <w:rPr>
          <w:rFonts w:hint="cs"/>
          <w:rtl/>
        </w:rPr>
        <w:t>/</w:t>
      </w:r>
      <w:bookmarkStart w:id="2" w:name="BokSabj_d"/>
      <w:bookmarkEnd w:id="2"/>
      <w:r w:rsidR="00432FC1">
        <w:rPr>
          <w:rtl/>
        </w:rPr>
        <w:t>مفهوم شرط</w:t>
      </w:r>
      <w:r w:rsidR="00386C11" w:rsidRPr="00A6366F">
        <w:rPr>
          <w:rFonts w:hint="cs"/>
          <w:rtl/>
        </w:rPr>
        <w:t xml:space="preserve"> /</w:t>
      </w:r>
      <w:bookmarkStart w:id="3" w:name="Bokkolli"/>
      <w:bookmarkEnd w:id="3"/>
      <w:r w:rsidR="00432FC1">
        <w:rPr>
          <w:rtl/>
        </w:rPr>
        <w:t>مفاه</w:t>
      </w:r>
      <w:r w:rsidR="00432FC1">
        <w:rPr>
          <w:rFonts w:hint="cs"/>
          <w:rtl/>
        </w:rPr>
        <w:t>ی</w:t>
      </w:r>
      <w:r w:rsidR="00432FC1">
        <w:rPr>
          <w:rFonts w:hint="eastAsia"/>
          <w:rtl/>
        </w:rPr>
        <w:t>م</w:t>
      </w:r>
      <w:r w:rsidR="001B6799" w:rsidRPr="00A6366F">
        <w:rPr>
          <w:rFonts w:hint="cs"/>
          <w:rtl/>
        </w:rPr>
        <w:t xml:space="preserve"> </w:t>
      </w:r>
    </w:p>
    <w:p w:rsidR="001703A4" w:rsidRDefault="001703A4" w:rsidP="001703A4">
      <w:pPr>
        <w:pStyle w:val="Heading1"/>
        <w:rPr>
          <w:rtl/>
        </w:rPr>
      </w:pPr>
      <w:bookmarkStart w:id="4" w:name="_Toc90138302"/>
      <w:r>
        <w:rPr>
          <w:rFonts w:hint="cs"/>
          <w:rtl/>
        </w:rPr>
        <w:t>تنبیه چهارم: نفی عموم سلب یا سلب عموم</w:t>
      </w:r>
      <w:bookmarkEnd w:id="4"/>
    </w:p>
    <w:p w:rsidR="001703A4" w:rsidRPr="001703A4" w:rsidRDefault="001703A4" w:rsidP="001703A4">
      <w:pPr>
        <w:pStyle w:val="Heading2"/>
      </w:pPr>
      <w:bookmarkStart w:id="5" w:name="_Toc90138303"/>
      <w:r>
        <w:rPr>
          <w:rFonts w:hint="cs"/>
          <w:rtl/>
        </w:rPr>
        <w:t>مختار مرحوم نائینی</w:t>
      </w:r>
      <w:bookmarkEnd w:id="5"/>
    </w:p>
    <w:p w:rsidR="001A1EA5" w:rsidRDefault="00C5168A" w:rsidP="005B4E93">
      <w:pPr>
        <w:jc w:val="both"/>
        <w:rPr>
          <w:rtl/>
        </w:rPr>
      </w:pPr>
      <w:r>
        <w:rPr>
          <w:rFonts w:hint="cs"/>
          <w:rtl/>
        </w:rPr>
        <w:t>بحث در مورد این بود که اگر جزا عام یا مطلق باشد، آیا مفهومش انتفای عموم و اطلاق است یا مفهومش انتفای عام و مطلق است؟ مرحوم نائینی در معانی حروف و در جایی که عموم معنای حرفی باشد، فرمود: مفهوم انتفای حکم عام است. تبعا للشیخ ال</w:t>
      </w:r>
      <w:r w:rsidR="001703A4">
        <w:rPr>
          <w:rFonts w:hint="cs"/>
          <w:rtl/>
        </w:rPr>
        <w:t>ا</w:t>
      </w:r>
      <w:r>
        <w:rPr>
          <w:rFonts w:hint="cs"/>
          <w:rtl/>
        </w:rPr>
        <w:t>نصاری و خلافا لصاحب الحاشیه. از آن جهت که معنای حرفی قابل لحاظ استقالی نیست</w:t>
      </w:r>
      <w:r w:rsidR="001703A4">
        <w:rPr>
          <w:rFonts w:hint="cs"/>
          <w:rtl/>
        </w:rPr>
        <w:t>؛</w:t>
      </w:r>
      <w:r>
        <w:rPr>
          <w:rFonts w:hint="cs"/>
          <w:rtl/>
        </w:rPr>
        <w:t xml:space="preserve"> پس قابل تعلیق نیست. نمی</w:t>
      </w:r>
      <w:r>
        <w:rPr>
          <w:rtl/>
        </w:rPr>
        <w:softHyphen/>
      </w:r>
      <w:r>
        <w:rPr>
          <w:rFonts w:hint="cs"/>
          <w:rtl/>
        </w:rPr>
        <w:t>شود عموم که معنای حرفی است معلق بر شرط باشد تا مفهومش انتفای عموم باشد.</w:t>
      </w:r>
    </w:p>
    <w:p w:rsidR="001703A4" w:rsidRDefault="001703A4" w:rsidP="001703A4">
      <w:pPr>
        <w:pStyle w:val="Heading3"/>
        <w:rPr>
          <w:rFonts w:hint="cs"/>
          <w:rtl/>
        </w:rPr>
      </w:pPr>
      <w:bookmarkStart w:id="6" w:name="_Toc90138304"/>
      <w:r>
        <w:rPr>
          <w:rFonts w:hint="cs"/>
          <w:rtl/>
        </w:rPr>
        <w:t>اشکال استاد</w:t>
      </w:r>
      <w:bookmarkEnd w:id="6"/>
    </w:p>
    <w:p w:rsidR="00C5168A" w:rsidRDefault="00C5168A" w:rsidP="005B4E93">
      <w:pPr>
        <w:jc w:val="both"/>
        <w:rPr>
          <w:rtl/>
        </w:rPr>
      </w:pPr>
      <w:r>
        <w:rPr>
          <w:rFonts w:hint="cs"/>
          <w:rtl/>
        </w:rPr>
        <w:t>گفته شد این فرمایش ناتمام است. حالا اضافه می</w:t>
      </w:r>
      <w:r>
        <w:rPr>
          <w:rtl/>
        </w:rPr>
        <w:softHyphen/>
      </w:r>
      <w:r>
        <w:rPr>
          <w:rFonts w:hint="cs"/>
          <w:rtl/>
        </w:rPr>
        <w:t>کنیم. ما در بعضی از موارد می</w:t>
      </w:r>
      <w:r>
        <w:rPr>
          <w:rtl/>
        </w:rPr>
        <w:softHyphen/>
      </w:r>
      <w:r>
        <w:rPr>
          <w:rFonts w:hint="cs"/>
          <w:rtl/>
        </w:rPr>
        <w:t xml:space="preserve">بینیم بلا </w:t>
      </w:r>
      <w:r w:rsidR="001703A4">
        <w:rPr>
          <w:rFonts w:hint="cs"/>
          <w:rtl/>
        </w:rPr>
        <w:t>اشکال عموم معنای حرفی است و چیز</w:t>
      </w:r>
      <w:r>
        <w:rPr>
          <w:rFonts w:hint="cs"/>
          <w:rtl/>
        </w:rPr>
        <w:t>ی</w:t>
      </w:r>
      <w:r w:rsidR="001703A4">
        <w:rPr>
          <w:rFonts w:hint="cs"/>
          <w:rtl/>
        </w:rPr>
        <w:t xml:space="preserve"> </w:t>
      </w:r>
      <w:r>
        <w:rPr>
          <w:rFonts w:hint="cs"/>
          <w:rtl/>
        </w:rPr>
        <w:t>که منتفی شده است</w:t>
      </w:r>
      <w:r w:rsidR="001703A4">
        <w:rPr>
          <w:rFonts w:hint="cs"/>
          <w:rtl/>
        </w:rPr>
        <w:t>،</w:t>
      </w:r>
      <w:r>
        <w:rPr>
          <w:rFonts w:hint="cs"/>
          <w:rtl/>
        </w:rPr>
        <w:t xml:space="preserve"> عموم است</w:t>
      </w:r>
      <w:r w:rsidR="001703A4">
        <w:rPr>
          <w:rFonts w:hint="cs"/>
          <w:rtl/>
        </w:rPr>
        <w:t>،</w:t>
      </w:r>
      <w:r>
        <w:rPr>
          <w:rFonts w:hint="cs"/>
          <w:rtl/>
        </w:rPr>
        <w:t xml:space="preserve"> نه عام</w:t>
      </w:r>
      <w:r w:rsidR="001703A4">
        <w:rPr>
          <w:rFonts w:hint="cs"/>
          <w:rtl/>
        </w:rPr>
        <w:t>،</w:t>
      </w:r>
      <w:r>
        <w:rPr>
          <w:rFonts w:hint="cs"/>
          <w:rtl/>
        </w:rPr>
        <w:t xml:space="preserve"> اگر بنا باشد محال باشد، پس چرا در بعضی از موارد احساس می</w:t>
      </w:r>
      <w:r>
        <w:rPr>
          <w:rtl/>
        </w:rPr>
        <w:softHyphen/>
      </w:r>
      <w:r>
        <w:rPr>
          <w:rFonts w:hint="cs"/>
          <w:rtl/>
        </w:rPr>
        <w:t xml:space="preserve">کنیم که عموم </w:t>
      </w:r>
      <w:r>
        <w:rPr>
          <w:rFonts w:hint="cs"/>
          <w:rtl/>
        </w:rPr>
        <w:lastRenderedPageBreak/>
        <w:t>معلق است. اذا غضب الامیر لم یحترم احدا،وجدان و ارتکاز ما این است که عموم عدم احترام معلق شده است. فرمایش مرحوم نائینی خلاف ارتکاز و وجدان است. تحلیلش هم کردیم که معنای حرفی داشتن قابل تعلیق هست.</w:t>
      </w:r>
    </w:p>
    <w:p w:rsidR="001703A4" w:rsidRDefault="001703A4" w:rsidP="001703A4">
      <w:pPr>
        <w:pStyle w:val="Heading4"/>
        <w:rPr>
          <w:rFonts w:hint="cs"/>
          <w:rtl/>
        </w:rPr>
      </w:pPr>
      <w:bookmarkStart w:id="7" w:name="_Toc90138305"/>
      <w:r>
        <w:rPr>
          <w:rFonts w:hint="cs"/>
          <w:rtl/>
        </w:rPr>
        <w:t>رد کلام مرحوم نائینی به بیان دیگری</w:t>
      </w:r>
      <w:bookmarkEnd w:id="7"/>
    </w:p>
    <w:p w:rsidR="00C5168A" w:rsidRDefault="00C5168A" w:rsidP="005B4E93">
      <w:pPr>
        <w:jc w:val="both"/>
        <w:rPr>
          <w:rFonts w:hint="cs"/>
          <w:rtl/>
        </w:rPr>
      </w:pPr>
      <w:r>
        <w:rPr>
          <w:rFonts w:hint="cs"/>
          <w:rtl/>
        </w:rPr>
        <w:t xml:space="preserve">بعضی </w:t>
      </w:r>
      <w:r w:rsidR="001703A4">
        <w:rPr>
          <w:rFonts w:hint="cs"/>
          <w:rtl/>
        </w:rPr>
        <w:t>بیان دیگری مطرح کر</w:t>
      </w:r>
      <w:r>
        <w:rPr>
          <w:rFonts w:hint="cs"/>
          <w:rtl/>
        </w:rPr>
        <w:t>دند که در ضمن کلام مرحوم نایئنی هست. ایشان فرموده است عموم قابل تعلیق نیست پس جزا بما له</w:t>
      </w:r>
      <w:r w:rsidR="001703A4">
        <w:rPr>
          <w:rFonts w:hint="cs"/>
          <w:rtl/>
        </w:rPr>
        <w:t xml:space="preserve"> احکام انحلالی معلق است که معانی اسمی هستند. یعنی </w:t>
      </w:r>
      <w:r>
        <w:rPr>
          <w:rFonts w:hint="cs"/>
          <w:rtl/>
        </w:rPr>
        <w:t>جزا به خاطر این که احکام انحلالیه هستند</w:t>
      </w:r>
      <w:r w:rsidR="001703A4">
        <w:rPr>
          <w:rFonts w:hint="cs"/>
          <w:rtl/>
        </w:rPr>
        <w:t>،</w:t>
      </w:r>
      <w:r>
        <w:rPr>
          <w:rFonts w:hint="cs"/>
          <w:rtl/>
        </w:rPr>
        <w:t xml:space="preserve"> عموم معلق است.</w:t>
      </w:r>
    </w:p>
    <w:p w:rsidR="00C5168A" w:rsidRDefault="00C5168A" w:rsidP="005B4E93">
      <w:pPr>
        <w:jc w:val="both"/>
        <w:rPr>
          <w:rtl/>
        </w:rPr>
      </w:pPr>
      <w:r>
        <w:rPr>
          <w:rFonts w:hint="cs"/>
          <w:rtl/>
        </w:rPr>
        <w:t>مرحوم خویی و بعضی دیگری این شبهه  را نقل کردند.</w:t>
      </w:r>
      <w:r w:rsidR="001703A4">
        <w:rPr>
          <w:rFonts w:hint="cs"/>
          <w:rtl/>
        </w:rPr>
        <w:t xml:space="preserve"> پس</w:t>
      </w:r>
      <w:r>
        <w:rPr>
          <w:rFonts w:hint="cs"/>
          <w:rtl/>
        </w:rPr>
        <w:t xml:space="preserve"> وقتی که جزا احکام انحلا</w:t>
      </w:r>
      <w:r w:rsidR="001703A4">
        <w:rPr>
          <w:rFonts w:hint="cs"/>
          <w:rtl/>
        </w:rPr>
        <w:t>لیه است،</w:t>
      </w:r>
      <w:r>
        <w:rPr>
          <w:rFonts w:hint="cs"/>
          <w:rtl/>
        </w:rPr>
        <w:t xml:space="preserve"> احکام عدیده معلق بر شرط شده است نه عموم.</w:t>
      </w:r>
    </w:p>
    <w:p w:rsidR="001703A4" w:rsidRDefault="001703A4" w:rsidP="001703A4">
      <w:pPr>
        <w:pStyle w:val="Heading5"/>
        <w:rPr>
          <w:rFonts w:hint="cs"/>
          <w:rtl/>
        </w:rPr>
      </w:pPr>
      <w:bookmarkStart w:id="8" w:name="_Toc90138306"/>
      <w:r>
        <w:rPr>
          <w:rFonts w:hint="cs"/>
          <w:rtl/>
        </w:rPr>
        <w:t>اشکال استاد به رد مذکور</w:t>
      </w:r>
      <w:bookmarkEnd w:id="8"/>
    </w:p>
    <w:p w:rsidR="001703A4" w:rsidRDefault="00C5168A" w:rsidP="005B4E93">
      <w:pPr>
        <w:jc w:val="both"/>
        <w:rPr>
          <w:rtl/>
        </w:rPr>
      </w:pPr>
      <w:r>
        <w:rPr>
          <w:rFonts w:hint="cs"/>
          <w:rtl/>
        </w:rPr>
        <w:t>ما قبول می</w:t>
      </w:r>
      <w:r>
        <w:rPr>
          <w:rtl/>
        </w:rPr>
        <w:softHyphen/>
      </w:r>
      <w:r>
        <w:rPr>
          <w:rFonts w:hint="cs"/>
          <w:rtl/>
        </w:rPr>
        <w:t>کنیم جزا منحل می</w:t>
      </w:r>
      <w:r>
        <w:rPr>
          <w:rtl/>
        </w:rPr>
        <w:softHyphen/>
      </w:r>
      <w:r>
        <w:rPr>
          <w:rFonts w:hint="cs"/>
          <w:rtl/>
        </w:rPr>
        <w:t>شود</w:t>
      </w:r>
      <w:r w:rsidR="001703A4">
        <w:rPr>
          <w:rFonts w:hint="cs"/>
          <w:rtl/>
        </w:rPr>
        <w:t>.</w:t>
      </w:r>
      <w:r>
        <w:rPr>
          <w:rFonts w:hint="cs"/>
          <w:rtl/>
        </w:rPr>
        <w:t xml:space="preserve"> اصلا انحلال درست است یا نه، محل کلام است و ما گفتیم خلاف ارتکاز است. حالا منحل باشد ولی ملازمه ندارد.</w:t>
      </w:r>
      <w:r w:rsidR="001703A4">
        <w:rPr>
          <w:rFonts w:hint="cs"/>
          <w:rtl/>
        </w:rPr>
        <w:t xml:space="preserve"> یعنی</w:t>
      </w:r>
      <w:r>
        <w:rPr>
          <w:rFonts w:hint="cs"/>
          <w:rtl/>
        </w:rPr>
        <w:t xml:space="preserve"> جزا انحلال پیدا کرده است</w:t>
      </w:r>
      <w:r w:rsidR="001703A4">
        <w:rPr>
          <w:rFonts w:hint="cs"/>
          <w:rtl/>
        </w:rPr>
        <w:t>؛</w:t>
      </w:r>
      <w:r>
        <w:rPr>
          <w:rFonts w:hint="cs"/>
          <w:rtl/>
        </w:rPr>
        <w:t xml:space="preserve"> ولی معلق</w:t>
      </w:r>
      <w:r w:rsidR="001703A4">
        <w:rPr>
          <w:rFonts w:hint="cs"/>
          <w:rtl/>
        </w:rPr>
        <w:t>،</w:t>
      </w:r>
      <w:r>
        <w:rPr>
          <w:rFonts w:hint="cs"/>
          <w:rtl/>
        </w:rPr>
        <w:t xml:space="preserve"> عموم احکام انحلالیه باشد. مجرد این که جزا منحل می-شود ملازمه ندارد با این که معلق احکام انحلالیه است. ممکن است عکس</w:t>
      </w:r>
      <w:r w:rsidR="001703A4">
        <w:rPr>
          <w:rFonts w:hint="cs"/>
          <w:rtl/>
        </w:rPr>
        <w:t xml:space="preserve"> را</w:t>
      </w:r>
      <w:r>
        <w:rPr>
          <w:rFonts w:hint="cs"/>
          <w:rtl/>
        </w:rPr>
        <w:t xml:space="preserve"> بگوییم. </w:t>
      </w:r>
      <w:r w:rsidR="001703A4">
        <w:rPr>
          <w:rFonts w:hint="cs"/>
          <w:rtl/>
        </w:rPr>
        <w:t xml:space="preserve">یعنی </w:t>
      </w:r>
      <w:r>
        <w:rPr>
          <w:rFonts w:hint="cs"/>
          <w:rtl/>
        </w:rPr>
        <w:t>انحلال تامل عقل است و ابتدا به ذهن نمی</w:t>
      </w:r>
      <w:r>
        <w:rPr>
          <w:rtl/>
        </w:rPr>
        <w:softHyphen/>
      </w:r>
      <w:r w:rsidR="001703A4">
        <w:rPr>
          <w:rFonts w:hint="cs"/>
          <w:rtl/>
        </w:rPr>
        <w:t>آید</w:t>
      </w:r>
      <w:r>
        <w:rPr>
          <w:rFonts w:hint="cs"/>
          <w:rtl/>
        </w:rPr>
        <w:t xml:space="preserve"> و چیزی که ابتدا به ذهن می</w:t>
      </w:r>
      <w:r>
        <w:rPr>
          <w:rtl/>
        </w:rPr>
        <w:softHyphen/>
      </w:r>
      <w:r>
        <w:rPr>
          <w:rFonts w:hint="cs"/>
          <w:rtl/>
        </w:rPr>
        <w:t>آید</w:t>
      </w:r>
      <w:r w:rsidR="001703A4">
        <w:rPr>
          <w:rFonts w:hint="cs"/>
          <w:rtl/>
        </w:rPr>
        <w:t>،</w:t>
      </w:r>
      <w:r>
        <w:rPr>
          <w:rFonts w:hint="cs"/>
          <w:rtl/>
        </w:rPr>
        <w:t xml:space="preserve"> عموم احکام است</w:t>
      </w:r>
      <w:r w:rsidR="001703A4">
        <w:rPr>
          <w:rFonts w:hint="cs"/>
          <w:rtl/>
        </w:rPr>
        <w:t>؛ پس معلق هم عموم است.</w:t>
      </w:r>
    </w:p>
    <w:p w:rsidR="00C5168A" w:rsidRDefault="00C5168A" w:rsidP="005B4E93">
      <w:pPr>
        <w:jc w:val="both"/>
        <w:rPr>
          <w:rFonts w:hint="cs"/>
          <w:rtl/>
        </w:rPr>
      </w:pPr>
      <w:r>
        <w:rPr>
          <w:rFonts w:hint="cs"/>
          <w:rtl/>
        </w:rPr>
        <w:t>انحلال دقت عقلی است و فهم عرفی همان عموم است. شما می</w:t>
      </w:r>
      <w:r>
        <w:rPr>
          <w:rtl/>
        </w:rPr>
        <w:softHyphen/>
      </w:r>
      <w:r>
        <w:rPr>
          <w:rFonts w:hint="cs"/>
          <w:rtl/>
        </w:rPr>
        <w:t>گوید لحاظ عموم اشکالی ندارد پس انحلال بودن نتیجه نمی</w:t>
      </w:r>
      <w:r>
        <w:rPr>
          <w:rtl/>
        </w:rPr>
        <w:softHyphen/>
      </w:r>
      <w:r>
        <w:rPr>
          <w:rFonts w:hint="cs"/>
          <w:rtl/>
        </w:rPr>
        <w:t>دهد باید ببینیم متفاهم عرفی چیست. عرف تعلیق همه را احساس می</w:t>
      </w:r>
      <w:r>
        <w:rPr>
          <w:rtl/>
        </w:rPr>
        <w:softHyphen/>
      </w:r>
      <w:r>
        <w:rPr>
          <w:rFonts w:hint="cs"/>
          <w:rtl/>
        </w:rPr>
        <w:t>کند. اذا لبس الامیر الدرع لا یخاف احدا. عمود کلام عموم است و این عمود هم مهم است.</w:t>
      </w:r>
    </w:p>
    <w:p w:rsidR="00C5168A" w:rsidRDefault="001703A4" w:rsidP="001703A4">
      <w:pPr>
        <w:pStyle w:val="Heading3"/>
        <w:rPr>
          <w:rtl/>
        </w:rPr>
      </w:pPr>
      <w:bookmarkStart w:id="9" w:name="_Toc90138307"/>
      <w:r>
        <w:rPr>
          <w:rFonts w:hint="cs"/>
          <w:rtl/>
        </w:rPr>
        <w:t>تفصیل بین عام و اطلاق از منظر مرحوم صدر و رد آن</w:t>
      </w:r>
      <w:bookmarkEnd w:id="9"/>
    </w:p>
    <w:p w:rsidR="00C5168A" w:rsidRDefault="00C5168A" w:rsidP="00C5168A">
      <w:pPr>
        <w:jc w:val="both"/>
        <w:rPr>
          <w:rFonts w:hint="cs"/>
          <w:rtl/>
        </w:rPr>
      </w:pPr>
      <w:r>
        <w:rPr>
          <w:rFonts w:hint="cs"/>
          <w:rtl/>
        </w:rPr>
        <w:t>مرحوم صدر بین مطلق و عام فرق گذاشته است. در مطلق حرف میرزا را قبول کرده است. در باب استصحاب این حرف را گفته است. یعنی حکم بر طبیعت را معلق کرده است و تعلیق عموم نیست. به نظر ما این مطلب هم خلاف ارتکاز است و به ذهن می</w:t>
      </w:r>
      <w:r>
        <w:rPr>
          <w:rtl/>
        </w:rPr>
        <w:softHyphen/>
      </w:r>
      <w:r>
        <w:rPr>
          <w:rFonts w:hint="cs"/>
          <w:rtl/>
        </w:rPr>
        <w:t>آبید این مطلق خلف است.</w:t>
      </w:r>
    </w:p>
    <w:p w:rsidR="003C6CE7" w:rsidRDefault="00A03060" w:rsidP="003C6CE7">
      <w:pPr>
        <w:jc w:val="both"/>
        <w:rPr>
          <w:rtl/>
        </w:rPr>
      </w:pPr>
      <w:r>
        <w:rPr>
          <w:rFonts w:hint="cs"/>
          <w:rtl/>
        </w:rPr>
        <w:t xml:space="preserve">بیان مطلب: </w:t>
      </w:r>
      <w:r w:rsidR="00C5168A">
        <w:rPr>
          <w:rFonts w:hint="cs"/>
          <w:rtl/>
        </w:rPr>
        <w:t>به نظر ما اگر بنا باشد اذا غضب الامیر لا یحترم انسانا، عموم باشد، حالا اگر گفت اذا غضب الامیر لایحترم الانسان، به نظر می</w:t>
      </w:r>
      <w:r w:rsidR="00C5168A">
        <w:rPr>
          <w:rtl/>
        </w:rPr>
        <w:softHyphen/>
      </w:r>
      <w:r>
        <w:rPr>
          <w:rFonts w:hint="cs"/>
          <w:rtl/>
        </w:rPr>
        <w:t>آید متفاهم عرفی همان</w:t>
      </w:r>
      <w:r w:rsidR="00C5168A">
        <w:rPr>
          <w:rFonts w:hint="cs"/>
          <w:rtl/>
        </w:rPr>
        <w:t xml:space="preserve"> است. ما اساس سلب عموم و اطلاق را این می</w:t>
      </w:r>
      <w:r w:rsidR="00C5168A">
        <w:rPr>
          <w:rtl/>
        </w:rPr>
        <w:softHyphen/>
      </w:r>
      <w:r>
        <w:rPr>
          <w:rFonts w:hint="cs"/>
          <w:rtl/>
        </w:rPr>
        <w:t xml:space="preserve">دانیم که در جزاء هر چه عمود کلام </w:t>
      </w:r>
      <w:r>
        <w:rPr>
          <w:rFonts w:hint="cs"/>
          <w:rtl/>
        </w:rPr>
        <w:lastRenderedPageBreak/>
        <w:t>باشد</w:t>
      </w:r>
      <w:r w:rsidR="00C5168A">
        <w:rPr>
          <w:rFonts w:hint="cs"/>
          <w:rtl/>
        </w:rPr>
        <w:t xml:space="preserve"> فهو المعلق.</w:t>
      </w:r>
      <w:r w:rsidR="003C6CE7">
        <w:rPr>
          <w:rFonts w:hint="cs"/>
          <w:rtl/>
        </w:rPr>
        <w:t xml:space="preserve"> مثلا در باب</w:t>
      </w:r>
      <w:r>
        <w:rPr>
          <w:rFonts w:hint="cs"/>
          <w:rtl/>
        </w:rPr>
        <w:t xml:space="preserve"> اضافه</w:t>
      </w:r>
      <w:r w:rsidR="003C6CE7">
        <w:rPr>
          <w:rFonts w:hint="cs"/>
          <w:rtl/>
        </w:rPr>
        <w:t xml:space="preserve"> اگر بعد از مضاف و مضاف الیه ضمیری آمد، به مضاف رجوع می</w:t>
      </w:r>
      <w:r w:rsidR="003C6CE7">
        <w:rPr>
          <w:rtl/>
        </w:rPr>
        <w:softHyphen/>
      </w:r>
      <w:r w:rsidR="003C6CE7">
        <w:rPr>
          <w:rFonts w:hint="cs"/>
          <w:rtl/>
        </w:rPr>
        <w:t xml:space="preserve">کند چرا </w:t>
      </w:r>
      <w:r>
        <w:rPr>
          <w:rFonts w:hint="cs"/>
          <w:rtl/>
        </w:rPr>
        <w:t>که مضاف عمود</w:t>
      </w:r>
      <w:r w:rsidR="003C6CE7">
        <w:rPr>
          <w:rFonts w:hint="cs"/>
          <w:rtl/>
        </w:rPr>
        <w:t xml:space="preserve"> کلام است. مثلا اگر گفت جائنی غلام زید و هو جمیل مراد غلام است نه زید. مضاف الیه خلاف ظاهر است.</w:t>
      </w:r>
    </w:p>
    <w:p w:rsidR="00A03060" w:rsidRDefault="00A03060" w:rsidP="00A03060">
      <w:pPr>
        <w:pStyle w:val="Heading4"/>
        <w:rPr>
          <w:rFonts w:hint="cs"/>
          <w:rtl/>
        </w:rPr>
      </w:pPr>
      <w:bookmarkStart w:id="10" w:name="_Toc90138308"/>
      <w:r>
        <w:rPr>
          <w:rFonts w:hint="cs"/>
          <w:rtl/>
        </w:rPr>
        <w:t>بیان شبهه در باب مفهوم گیری و جواب آن</w:t>
      </w:r>
      <w:bookmarkEnd w:id="10"/>
    </w:p>
    <w:p w:rsidR="00A03060" w:rsidRDefault="003C6CE7" w:rsidP="003C6CE7">
      <w:pPr>
        <w:jc w:val="both"/>
        <w:rPr>
          <w:rtl/>
        </w:rPr>
      </w:pPr>
      <w:r>
        <w:rPr>
          <w:rFonts w:hint="cs"/>
          <w:rtl/>
        </w:rPr>
        <w:t>لذا در جاء زید فاکرمه شبهه</w:t>
      </w:r>
      <w:r>
        <w:rPr>
          <w:rtl/>
        </w:rPr>
        <w:softHyphen/>
      </w:r>
      <w:r>
        <w:rPr>
          <w:rFonts w:hint="cs"/>
          <w:rtl/>
        </w:rPr>
        <w:t>ای است که با این بیان دفع می</w:t>
      </w:r>
      <w:r>
        <w:rPr>
          <w:rtl/>
        </w:rPr>
        <w:softHyphen/>
      </w:r>
      <w:r>
        <w:rPr>
          <w:rFonts w:hint="cs"/>
          <w:rtl/>
        </w:rPr>
        <w:t>شود. شبهه این است: اکرام اطلاق دارد و اکرام</w:t>
      </w:r>
      <w:r w:rsidR="00A03060">
        <w:rPr>
          <w:rFonts w:hint="cs"/>
          <w:rtl/>
        </w:rPr>
        <w:t>ِ</w:t>
      </w:r>
      <w:r>
        <w:rPr>
          <w:rFonts w:hint="cs"/>
          <w:rtl/>
        </w:rPr>
        <w:t xml:space="preserve"> مطلق معلق بر مجیئ زید شده است لازمه کلام شما در این جا این است که اگر زید نیامد وجوب مطلق اکرام منتفی شود</w:t>
      </w:r>
      <w:r w:rsidR="00A03060">
        <w:rPr>
          <w:rFonts w:hint="cs"/>
          <w:rtl/>
        </w:rPr>
        <w:t>،</w:t>
      </w:r>
      <w:r>
        <w:rPr>
          <w:rFonts w:hint="cs"/>
          <w:rtl/>
        </w:rPr>
        <w:t xml:space="preserve"> نه وجوب اکرام مطلق</w:t>
      </w:r>
      <w:r w:rsidR="00A03060">
        <w:rPr>
          <w:rFonts w:hint="cs"/>
          <w:rtl/>
        </w:rPr>
        <w:t>؛</w:t>
      </w:r>
      <w:r>
        <w:rPr>
          <w:rFonts w:hint="cs"/>
          <w:rtl/>
        </w:rPr>
        <w:t xml:space="preserve"> پس ان جائک زید فاکرمه اصلا مفهوم ندارد. اگر زید نیامد وجوب اکرام علی نحو اطلاق نیست</w:t>
      </w:r>
      <w:r w:rsidR="00A03060">
        <w:rPr>
          <w:rFonts w:hint="cs"/>
          <w:rtl/>
        </w:rPr>
        <w:t>؛</w:t>
      </w:r>
      <w:r>
        <w:rPr>
          <w:rFonts w:hint="cs"/>
          <w:rtl/>
        </w:rPr>
        <w:t xml:space="preserve"> اما وجوب </w:t>
      </w:r>
      <w:r w:rsidR="00A03060">
        <w:rPr>
          <w:rFonts w:hint="cs"/>
          <w:rtl/>
        </w:rPr>
        <w:t>اکرام فی الجمله شاید باشد.</w:t>
      </w:r>
    </w:p>
    <w:p w:rsidR="00A03060" w:rsidRDefault="003C6CE7" w:rsidP="00A03060">
      <w:pPr>
        <w:jc w:val="both"/>
        <w:rPr>
          <w:rtl/>
        </w:rPr>
      </w:pPr>
      <w:r>
        <w:rPr>
          <w:rFonts w:hint="cs"/>
          <w:rtl/>
        </w:rPr>
        <w:t>ما جواب دادیم: ان جائک زید فاکرمه</w:t>
      </w:r>
      <w:r w:rsidR="00A03060">
        <w:rPr>
          <w:rFonts w:hint="cs"/>
          <w:rtl/>
        </w:rPr>
        <w:t>،</w:t>
      </w:r>
      <w:r>
        <w:rPr>
          <w:rFonts w:hint="cs"/>
          <w:rtl/>
        </w:rPr>
        <w:t xml:space="preserve"> اطلاق اکرام عمود کلام نیست</w:t>
      </w:r>
      <w:r w:rsidR="00A03060">
        <w:rPr>
          <w:rFonts w:hint="cs"/>
          <w:rtl/>
        </w:rPr>
        <w:t>؛</w:t>
      </w:r>
      <w:r>
        <w:rPr>
          <w:rFonts w:hint="cs"/>
          <w:rtl/>
        </w:rPr>
        <w:t xml:space="preserve"> بلکه به جمیع مراتبش معلق کرده است. خلاف ارتکاز است که شرط وجوب همه اکرامها آمدن باشد</w:t>
      </w:r>
      <w:r w:rsidR="00A03060">
        <w:rPr>
          <w:rFonts w:hint="cs"/>
          <w:rtl/>
        </w:rPr>
        <w:t>؛ اما بعضی از اکرام ها شرط نباشد</w:t>
      </w:r>
      <w:r>
        <w:rPr>
          <w:rFonts w:hint="cs"/>
          <w:rtl/>
        </w:rPr>
        <w:t>. ظاهر این جمله تعلیق وجوب اکرام به جمیع مراتب است نه تعلیق جمیع مراتبی ک</w:t>
      </w:r>
      <w:r w:rsidR="00A03060">
        <w:rPr>
          <w:rFonts w:hint="cs"/>
          <w:rtl/>
        </w:rPr>
        <w:t>ه وجوب دارد.</w:t>
      </w:r>
    </w:p>
    <w:p w:rsidR="003C6CE7" w:rsidRDefault="003C6CE7" w:rsidP="00A03060">
      <w:pPr>
        <w:jc w:val="both"/>
        <w:rPr>
          <w:rtl/>
        </w:rPr>
      </w:pPr>
      <w:r>
        <w:rPr>
          <w:rFonts w:hint="cs"/>
          <w:rtl/>
        </w:rPr>
        <w:t>احساس ما این است که در متعلقات اطلاق عمود کلام نیست لذا ما نمی</w:t>
      </w:r>
      <w:r>
        <w:rPr>
          <w:rtl/>
        </w:rPr>
        <w:softHyphen/>
      </w:r>
      <w:r>
        <w:rPr>
          <w:rFonts w:hint="cs"/>
          <w:rtl/>
        </w:rPr>
        <w:t>گوییم اگر شرط منتفی شد وجوب اکرام مطلق منتفی شده است چرا که نمی</w:t>
      </w:r>
      <w:r>
        <w:rPr>
          <w:rtl/>
        </w:rPr>
        <w:softHyphen/>
      </w:r>
      <w:r>
        <w:rPr>
          <w:rFonts w:hint="cs"/>
          <w:rtl/>
        </w:rPr>
        <w:t>خواهد عموم اکرام را معلق کند. اطلاق اکرام نسبت به مراتب و اصنافش مد نظر نیست لذا ما احساس نمی</w:t>
      </w:r>
      <w:r>
        <w:rPr>
          <w:rtl/>
        </w:rPr>
        <w:softHyphen/>
      </w:r>
      <w:r>
        <w:rPr>
          <w:rFonts w:hint="cs"/>
          <w:rtl/>
        </w:rPr>
        <w:t>کنیم که اطلاق را معلق می</w:t>
      </w:r>
      <w:r>
        <w:rPr>
          <w:rtl/>
        </w:rPr>
        <w:softHyphen/>
      </w:r>
      <w:r>
        <w:rPr>
          <w:rFonts w:hint="cs"/>
          <w:rtl/>
        </w:rPr>
        <w:t>کند ولی اگر در جایی احساس ما این بود که عموم مد نظر است نتیجه همان سلب عموم است. فرقی بین اطلاق و عام در  این جهت نیست. شبهه هم شبهه در مقابل بداهت است.</w:t>
      </w:r>
    </w:p>
    <w:p w:rsidR="00A03060" w:rsidRPr="00A03060" w:rsidRDefault="00A03060" w:rsidP="00A03060">
      <w:pPr>
        <w:pStyle w:val="Heading2"/>
        <w:rPr>
          <w:rFonts w:hint="cs"/>
          <w:rtl/>
        </w:rPr>
      </w:pPr>
      <w:bookmarkStart w:id="11" w:name="_Toc90138309"/>
      <w:r>
        <w:rPr>
          <w:rFonts w:hint="cs"/>
          <w:rtl/>
        </w:rPr>
        <w:t>ثمره روایت الماء اذا بلغ کرّ لم ینجسه شیئ</w:t>
      </w:r>
      <w:bookmarkEnd w:id="11"/>
    </w:p>
    <w:p w:rsidR="00A03060" w:rsidRDefault="003C6CE7" w:rsidP="00A03060">
      <w:pPr>
        <w:jc w:val="both"/>
        <w:rPr>
          <w:rtl/>
        </w:rPr>
      </w:pPr>
      <w:r>
        <w:rPr>
          <w:rFonts w:hint="cs"/>
          <w:rtl/>
        </w:rPr>
        <w:t xml:space="preserve">یک بحثی </w:t>
      </w:r>
      <w:r w:rsidR="00A03060">
        <w:rPr>
          <w:rFonts w:hint="cs"/>
          <w:rtl/>
        </w:rPr>
        <w:t xml:space="preserve">مرحوم نائینی مطرح کرده است. </w:t>
      </w:r>
      <w:r>
        <w:rPr>
          <w:rFonts w:hint="cs"/>
          <w:rtl/>
        </w:rPr>
        <w:t>مساله ما در روایت مشهوره ان الماء اذا بلغ قدر ک</w:t>
      </w:r>
      <w:r w:rsidR="00A03060">
        <w:rPr>
          <w:rFonts w:hint="cs"/>
          <w:rtl/>
        </w:rPr>
        <w:t xml:space="preserve">رّ لم ینجسه شیئ </w:t>
      </w:r>
      <w:r>
        <w:rPr>
          <w:rFonts w:hint="cs"/>
          <w:rtl/>
        </w:rPr>
        <w:t xml:space="preserve">ثمره دارد یا نه؟ </w:t>
      </w:r>
    </w:p>
    <w:p w:rsidR="00A03060" w:rsidRDefault="00A03060" w:rsidP="00A03060">
      <w:pPr>
        <w:pStyle w:val="Heading3"/>
        <w:rPr>
          <w:rFonts w:hint="cs"/>
          <w:rtl/>
        </w:rPr>
      </w:pPr>
      <w:bookmarkStart w:id="12" w:name="_Toc90138310"/>
      <w:r>
        <w:rPr>
          <w:rFonts w:hint="cs"/>
          <w:rtl/>
        </w:rPr>
        <w:t>بیان ثمره</w:t>
      </w:r>
      <w:bookmarkEnd w:id="12"/>
    </w:p>
    <w:p w:rsidR="003C6CE7" w:rsidRDefault="003C6CE7" w:rsidP="00A03060">
      <w:pPr>
        <w:jc w:val="both"/>
        <w:rPr>
          <w:rtl/>
        </w:rPr>
      </w:pPr>
      <w:r>
        <w:rPr>
          <w:rFonts w:hint="cs"/>
          <w:rtl/>
        </w:rPr>
        <w:t>بعضی گفته</w:t>
      </w:r>
      <w:r>
        <w:rPr>
          <w:rtl/>
        </w:rPr>
        <w:softHyphen/>
      </w:r>
      <w:r>
        <w:rPr>
          <w:rFonts w:hint="cs"/>
          <w:rtl/>
        </w:rPr>
        <w:t>اند ثمره این بحث در مواردی ظاهر می</w:t>
      </w:r>
      <w:r>
        <w:rPr>
          <w:rtl/>
        </w:rPr>
        <w:softHyphen/>
      </w:r>
      <w:r>
        <w:rPr>
          <w:rFonts w:hint="cs"/>
          <w:rtl/>
        </w:rPr>
        <w:t>شود</w:t>
      </w:r>
      <w:r w:rsidR="00A03060">
        <w:rPr>
          <w:rFonts w:hint="cs"/>
          <w:rtl/>
        </w:rPr>
        <w:t>.</w:t>
      </w:r>
      <w:r>
        <w:rPr>
          <w:rFonts w:hint="cs"/>
          <w:rtl/>
        </w:rPr>
        <w:t xml:space="preserve"> از جمله آن همین روایت است. اگر </w:t>
      </w:r>
      <w:r w:rsidR="00DB614D">
        <w:rPr>
          <w:rFonts w:hint="cs"/>
          <w:rtl/>
        </w:rPr>
        <w:t>مفهوم سلب عموم باشد منجسیت متنجس برای ماء قلیل را ثابت نمی</w:t>
      </w:r>
      <w:r w:rsidR="00DB614D">
        <w:rPr>
          <w:rtl/>
        </w:rPr>
        <w:softHyphen/>
      </w:r>
      <w:r w:rsidR="00DB614D">
        <w:rPr>
          <w:rFonts w:hint="cs"/>
          <w:rtl/>
        </w:rPr>
        <w:t>کند و اگر عموم سلب باشد که مرحوم نائینی می</w:t>
      </w:r>
      <w:r w:rsidR="00DB614D">
        <w:rPr>
          <w:rtl/>
        </w:rPr>
        <w:softHyphen/>
      </w:r>
      <w:r w:rsidR="00DB614D">
        <w:rPr>
          <w:rFonts w:hint="cs"/>
          <w:rtl/>
        </w:rPr>
        <w:t>گفت ثابت می</w:t>
      </w:r>
      <w:r w:rsidR="00DB614D">
        <w:rPr>
          <w:rtl/>
        </w:rPr>
        <w:softHyphen/>
      </w:r>
      <w:r w:rsidR="00DB614D">
        <w:rPr>
          <w:rFonts w:hint="cs"/>
          <w:rtl/>
        </w:rPr>
        <w:t xml:space="preserve">شود. </w:t>
      </w:r>
      <w:r w:rsidR="00A03060">
        <w:rPr>
          <w:rFonts w:hint="cs"/>
          <w:rtl/>
        </w:rPr>
        <w:t>یعنی اگر</w:t>
      </w:r>
      <w:r w:rsidR="00DB614D">
        <w:rPr>
          <w:rFonts w:hint="cs"/>
          <w:rtl/>
        </w:rPr>
        <w:t xml:space="preserve"> به قدر کر نرسد و گفتیم مفهومش سلب عموم است این که عموم منتفی باشد صحیح است اما این که همه چیز نجسش می</w:t>
      </w:r>
      <w:r w:rsidR="00DB614D">
        <w:rPr>
          <w:rtl/>
        </w:rPr>
        <w:softHyphen/>
      </w:r>
      <w:r w:rsidR="00DB614D">
        <w:rPr>
          <w:rFonts w:hint="cs"/>
          <w:rtl/>
        </w:rPr>
        <w:t>کند دلالت ندارد. حالا اگر ما شک کردیم المتنجس ینجس ام لا؟ به مفهوم نمی</w:t>
      </w:r>
      <w:r w:rsidR="00DB614D">
        <w:rPr>
          <w:rtl/>
        </w:rPr>
        <w:softHyphen/>
      </w:r>
      <w:r w:rsidR="00DB614D">
        <w:rPr>
          <w:rFonts w:hint="cs"/>
          <w:rtl/>
        </w:rPr>
        <w:t xml:space="preserve">توانیم تمسک کنیم. اگر گفتیم مفهومش سلب عام </w:t>
      </w:r>
      <w:r w:rsidR="00A03060">
        <w:rPr>
          <w:rFonts w:hint="cs"/>
          <w:rtl/>
        </w:rPr>
        <w:t>است،</w:t>
      </w:r>
      <w:r w:rsidR="00DB614D">
        <w:rPr>
          <w:rFonts w:hint="cs"/>
          <w:rtl/>
        </w:rPr>
        <w:t xml:space="preserve"> نه نجس، نه متنجس. یکی از ادله منجسیت متنجسات برای آب قلیل می</w:t>
      </w:r>
      <w:r w:rsidR="00DB614D">
        <w:rPr>
          <w:rtl/>
        </w:rPr>
        <w:softHyphen/>
      </w:r>
      <w:r w:rsidR="00DB614D">
        <w:rPr>
          <w:rFonts w:hint="cs"/>
          <w:rtl/>
        </w:rPr>
        <w:t>شود.</w:t>
      </w:r>
    </w:p>
    <w:p w:rsidR="00A03060" w:rsidRDefault="00A03060" w:rsidP="00A03060">
      <w:pPr>
        <w:pStyle w:val="Heading3"/>
        <w:rPr>
          <w:rFonts w:hint="cs"/>
          <w:rtl/>
        </w:rPr>
      </w:pPr>
      <w:bookmarkStart w:id="13" w:name="_Toc90138311"/>
      <w:r>
        <w:rPr>
          <w:rFonts w:hint="cs"/>
          <w:rtl/>
        </w:rPr>
        <w:lastRenderedPageBreak/>
        <w:t>انکار ثمره از منظر مرحوم نائینی به ضمیمه قول به عدم فصل</w:t>
      </w:r>
      <w:bookmarkEnd w:id="13"/>
    </w:p>
    <w:p w:rsidR="00DB614D" w:rsidRDefault="00DB614D" w:rsidP="003C6CE7">
      <w:pPr>
        <w:jc w:val="both"/>
        <w:rPr>
          <w:rtl/>
        </w:rPr>
      </w:pPr>
      <w:r>
        <w:rPr>
          <w:rFonts w:hint="cs"/>
          <w:rtl/>
        </w:rPr>
        <w:t>مرحوم نائینی در ابتدا فرموده است: این ثمره ناتمام است و اگر قضیه مهمله باشد باز هم می</w:t>
      </w:r>
      <w:r>
        <w:rPr>
          <w:rtl/>
        </w:rPr>
        <w:softHyphen/>
      </w:r>
      <w:r>
        <w:rPr>
          <w:rFonts w:hint="cs"/>
          <w:rtl/>
        </w:rPr>
        <w:t>توانیم منجسیت متنجس را نتیجه بگ</w:t>
      </w:r>
      <w:r w:rsidR="00A03060">
        <w:rPr>
          <w:rFonts w:hint="cs"/>
          <w:rtl/>
        </w:rPr>
        <w:t>ی</w:t>
      </w:r>
      <w:r>
        <w:rPr>
          <w:rFonts w:hint="cs"/>
          <w:rtl/>
        </w:rPr>
        <w:t>ریم. همین که</w:t>
      </w:r>
      <w:r w:rsidR="00A03060">
        <w:rPr>
          <w:rFonts w:hint="cs"/>
          <w:rtl/>
        </w:rPr>
        <w:t xml:space="preserve"> در</w:t>
      </w:r>
      <w:r>
        <w:rPr>
          <w:rFonts w:hint="cs"/>
          <w:rtl/>
        </w:rPr>
        <w:t xml:space="preserve"> بعضی از موارد اب قلیل را نجس کرد به خاطر نجاست؛ پس همه چیز آن را نجس می</w:t>
      </w:r>
      <w:r>
        <w:rPr>
          <w:rtl/>
        </w:rPr>
        <w:softHyphen/>
      </w:r>
      <w:r w:rsidR="00A03060">
        <w:rPr>
          <w:rFonts w:hint="cs"/>
          <w:rtl/>
        </w:rPr>
        <w:t>کند؛ چرا که</w:t>
      </w:r>
      <w:r>
        <w:rPr>
          <w:rFonts w:hint="cs"/>
          <w:rtl/>
        </w:rPr>
        <w:t xml:space="preserve"> ما قائل به فصل نداریم.</w:t>
      </w:r>
    </w:p>
    <w:p w:rsidR="00A03060" w:rsidRDefault="00A03060" w:rsidP="00A03060">
      <w:pPr>
        <w:pStyle w:val="Heading4"/>
        <w:rPr>
          <w:rtl/>
        </w:rPr>
      </w:pPr>
      <w:bookmarkStart w:id="14" w:name="_Toc90138312"/>
      <w:r>
        <w:rPr>
          <w:rFonts w:hint="cs"/>
          <w:rtl/>
        </w:rPr>
        <w:t>اشکال: قول به فصل داریم</w:t>
      </w:r>
      <w:bookmarkEnd w:id="14"/>
    </w:p>
    <w:p w:rsidR="00DB614D" w:rsidRDefault="00DB614D" w:rsidP="003C6CE7">
      <w:pPr>
        <w:jc w:val="both"/>
        <w:rPr>
          <w:rtl/>
        </w:rPr>
      </w:pPr>
      <w:r>
        <w:rPr>
          <w:rFonts w:hint="cs"/>
          <w:rtl/>
        </w:rPr>
        <w:t>محل اشکال واقع شده است که ما قول به فصل داریم. بعضی قائل هستند به این که ملاقات با خصوص نجس</w:t>
      </w:r>
      <w:r w:rsidR="00A03060">
        <w:rPr>
          <w:rFonts w:hint="cs"/>
          <w:rtl/>
        </w:rPr>
        <w:t>،</w:t>
      </w:r>
      <w:r>
        <w:rPr>
          <w:rFonts w:hint="cs"/>
          <w:rtl/>
        </w:rPr>
        <w:t xml:space="preserve"> منجس است و متنجس</w:t>
      </w:r>
      <w:r w:rsidR="00A03060">
        <w:rPr>
          <w:rFonts w:hint="cs"/>
          <w:rtl/>
        </w:rPr>
        <w:t>،</w:t>
      </w:r>
      <w:r>
        <w:rPr>
          <w:rFonts w:hint="cs"/>
          <w:rtl/>
        </w:rPr>
        <w:t xml:space="preserve"> محل کلام است و جای عدم قول به فصل نیست.</w:t>
      </w:r>
      <w:r w:rsidR="00A03060">
        <w:rPr>
          <w:rFonts w:hint="cs"/>
          <w:rtl/>
        </w:rPr>
        <w:t xml:space="preserve"> </w:t>
      </w:r>
      <w:r>
        <w:rPr>
          <w:rFonts w:hint="cs"/>
          <w:rtl/>
        </w:rPr>
        <w:t>ملاکات هم دست ما نیست. شاید نجس منجس باشد</w:t>
      </w:r>
      <w:r w:rsidR="00A03060">
        <w:rPr>
          <w:rFonts w:hint="cs"/>
          <w:rtl/>
        </w:rPr>
        <w:t>؛</w:t>
      </w:r>
      <w:r>
        <w:rPr>
          <w:rFonts w:hint="cs"/>
          <w:rtl/>
        </w:rPr>
        <w:t xml:space="preserve"> چرا که عینش نجس است</w:t>
      </w:r>
      <w:r w:rsidR="00A03060">
        <w:rPr>
          <w:rFonts w:hint="cs"/>
          <w:rtl/>
        </w:rPr>
        <w:t>؛</w:t>
      </w:r>
      <w:r>
        <w:rPr>
          <w:rFonts w:hint="cs"/>
          <w:rtl/>
        </w:rPr>
        <w:t xml:space="preserve"> اما متنجس نجس نباشد و ما نمی</w:t>
      </w:r>
      <w:r>
        <w:rPr>
          <w:rtl/>
        </w:rPr>
        <w:softHyphen/>
      </w:r>
      <w:r>
        <w:rPr>
          <w:rFonts w:hint="cs"/>
          <w:rtl/>
        </w:rPr>
        <w:t>توانیم تعدی کنیم. در عرف هم این گونه است که یک آب خیلی پلیدی به لباس شما ملاقات کرده است</w:t>
      </w:r>
      <w:r w:rsidR="00A03060">
        <w:rPr>
          <w:rFonts w:hint="cs"/>
          <w:rtl/>
        </w:rPr>
        <w:t xml:space="preserve"> و آن را می</w:t>
      </w:r>
      <w:r w:rsidR="00A03060">
        <w:rPr>
          <w:rtl/>
        </w:rPr>
        <w:softHyphen/>
      </w:r>
      <w:r w:rsidR="00A03060">
        <w:rPr>
          <w:rFonts w:hint="cs"/>
          <w:rtl/>
        </w:rPr>
        <w:t>شویید؛</w:t>
      </w:r>
      <w:r>
        <w:rPr>
          <w:rFonts w:hint="cs"/>
          <w:rtl/>
        </w:rPr>
        <w:t xml:space="preserve"> ولی یک ابی که کمی قذارت دارد نمی</w:t>
      </w:r>
      <w:r>
        <w:rPr>
          <w:rtl/>
        </w:rPr>
        <w:softHyphen/>
      </w:r>
      <w:r>
        <w:rPr>
          <w:rFonts w:hint="cs"/>
          <w:rtl/>
        </w:rPr>
        <w:t>شویید.</w:t>
      </w:r>
    </w:p>
    <w:p w:rsidR="00A03060" w:rsidRDefault="00A03060" w:rsidP="00A03060">
      <w:pPr>
        <w:pStyle w:val="Heading3"/>
        <w:rPr>
          <w:rtl/>
        </w:rPr>
      </w:pPr>
      <w:bookmarkStart w:id="15" w:name="_Toc90138313"/>
      <w:r>
        <w:rPr>
          <w:rFonts w:hint="cs"/>
          <w:rtl/>
        </w:rPr>
        <w:t>انکار ثمره بحث از منظر مرحوم نائینی به بیان ضمیمه قرینه خارجی</w:t>
      </w:r>
      <w:bookmarkEnd w:id="15"/>
    </w:p>
    <w:p w:rsidR="00DB614D" w:rsidRDefault="00DB614D" w:rsidP="003C6CE7">
      <w:pPr>
        <w:jc w:val="both"/>
        <w:rPr>
          <w:rFonts w:hint="cs"/>
          <w:rtl/>
        </w:rPr>
      </w:pPr>
      <w:r>
        <w:rPr>
          <w:rFonts w:hint="cs"/>
          <w:rtl/>
        </w:rPr>
        <w:t>لذا مرحوم نائینی بیان را عوض کرده است.</w:t>
      </w:r>
      <w:r w:rsidR="00A03060">
        <w:rPr>
          <w:rFonts w:hint="cs"/>
          <w:rtl/>
        </w:rPr>
        <w:t xml:space="preserve"> ایشان فرموده است:</w:t>
      </w:r>
      <w:r>
        <w:rPr>
          <w:rFonts w:hint="cs"/>
          <w:rtl/>
        </w:rPr>
        <w:t xml:space="preserve"> بحث ما در این روایت ثمره ندارد</w:t>
      </w:r>
      <w:r w:rsidR="00A03060">
        <w:rPr>
          <w:rFonts w:hint="cs"/>
          <w:rtl/>
        </w:rPr>
        <w:t>؛</w:t>
      </w:r>
      <w:r>
        <w:rPr>
          <w:rFonts w:hint="cs"/>
          <w:rtl/>
        </w:rPr>
        <w:t xml:space="preserve"> نه به خاطر عدم قول به فصل تا این که اشکال کنید. بیان مطلب: این</w:t>
      </w:r>
      <w:r w:rsidR="00A03060">
        <w:rPr>
          <w:rFonts w:hint="cs"/>
          <w:rtl/>
        </w:rPr>
        <w:t xml:space="preserve"> که فرموده است الماء اذا بلغ قدر کرّ لم ینجسه شیئ</w:t>
      </w:r>
      <w:r>
        <w:rPr>
          <w:rFonts w:hint="cs"/>
          <w:rtl/>
        </w:rPr>
        <w:t xml:space="preserve"> مقصود از شیئ چیست؟ شیئ که اطلاق ندارد حتی شیئ طاهر که معنا ندارد. طاهر جای بیان کردن ندار</w:t>
      </w:r>
      <w:r w:rsidR="00A03060">
        <w:rPr>
          <w:rFonts w:hint="cs"/>
          <w:rtl/>
        </w:rPr>
        <w:t>د؛ پس مراد ش</w:t>
      </w:r>
      <w:r>
        <w:rPr>
          <w:rFonts w:hint="cs"/>
          <w:rtl/>
        </w:rPr>
        <w:t>یئ که قابلیت تنجیس را داشته باشد. همین گونه هم هست این قابلیت در همه خطابات می</w:t>
      </w:r>
      <w:r>
        <w:rPr>
          <w:rtl/>
        </w:rPr>
        <w:softHyphen/>
      </w:r>
      <w:r>
        <w:rPr>
          <w:rFonts w:hint="cs"/>
          <w:rtl/>
        </w:rPr>
        <w:t>آید. اگر می</w:t>
      </w:r>
      <w:r>
        <w:rPr>
          <w:rtl/>
        </w:rPr>
        <w:softHyphen/>
      </w:r>
      <w:r>
        <w:rPr>
          <w:rFonts w:hint="cs"/>
          <w:rtl/>
        </w:rPr>
        <w:t>گوید این مطلب را</w:t>
      </w:r>
      <w:r w:rsidR="00A03060">
        <w:rPr>
          <w:rFonts w:hint="cs"/>
          <w:rtl/>
        </w:rPr>
        <w:t xml:space="preserve"> همه</w:t>
      </w:r>
      <w:r>
        <w:rPr>
          <w:rFonts w:hint="cs"/>
          <w:rtl/>
        </w:rPr>
        <w:t xml:space="preserve"> می</w:t>
      </w:r>
      <w:r>
        <w:rPr>
          <w:rtl/>
        </w:rPr>
        <w:softHyphen/>
      </w:r>
      <w:r>
        <w:rPr>
          <w:rFonts w:hint="cs"/>
          <w:rtl/>
        </w:rPr>
        <w:t>فهمند یعنی همه کسانی که این قابلیت را دارند. یعنی شیئ که قابلیت تنجیس را داشته باشد.</w:t>
      </w:r>
    </w:p>
    <w:p w:rsidR="00A03060" w:rsidRDefault="00DB614D" w:rsidP="003C6CE7">
      <w:pPr>
        <w:jc w:val="both"/>
        <w:rPr>
          <w:rtl/>
        </w:rPr>
      </w:pPr>
      <w:r>
        <w:rPr>
          <w:rFonts w:hint="cs"/>
          <w:rtl/>
        </w:rPr>
        <w:t>بنا بر این، بر مبنایی که قضیه مهمله است که اشکال بر این مبنا است، می</w:t>
      </w:r>
      <w:r>
        <w:rPr>
          <w:rtl/>
        </w:rPr>
        <w:softHyphen/>
      </w:r>
      <w:r>
        <w:rPr>
          <w:rFonts w:hint="cs"/>
          <w:rtl/>
        </w:rPr>
        <w:t>گفت آب وقتی که قدر کر نباشد ینجسه فی الجمله هر چه قابلیت تنجیس را داشته باشد. اگر اب قلیل شد فی الجمله چیزی که قابلیت تنجیس را داشته باشد نجسش می</w:t>
      </w:r>
      <w:r>
        <w:rPr>
          <w:rtl/>
        </w:rPr>
        <w:softHyphen/>
      </w:r>
      <w:r>
        <w:rPr>
          <w:rFonts w:hint="cs"/>
          <w:rtl/>
        </w:rPr>
        <w:t>کند. حالا در خارج از دو حال خارج نیست یا شما ثابت می</w:t>
      </w:r>
      <w:r>
        <w:rPr>
          <w:rtl/>
        </w:rPr>
        <w:softHyphen/>
      </w:r>
      <w:r>
        <w:rPr>
          <w:rFonts w:hint="cs"/>
          <w:rtl/>
        </w:rPr>
        <w:t>کن</w:t>
      </w:r>
      <w:r w:rsidR="00A03060">
        <w:rPr>
          <w:rFonts w:hint="cs"/>
          <w:rtl/>
        </w:rPr>
        <w:t>ی</w:t>
      </w:r>
      <w:r>
        <w:rPr>
          <w:rFonts w:hint="cs"/>
          <w:rtl/>
        </w:rPr>
        <w:t xml:space="preserve">د متنجس قابلیت تنجیس را دارد که در این صورت </w:t>
      </w:r>
      <w:r w:rsidR="002C101F">
        <w:rPr>
          <w:rFonts w:hint="cs"/>
          <w:rtl/>
        </w:rPr>
        <w:t>خطاب گفت اگر اب قلیل شد فی الجمله قابلیت تنجیس دارد منجس است خطاب منفصل گفته است قابلیت تنجیس را دارد پس منجس هست. اگر خطاب منفصل گفت قابلیت تنیجس را ند</w:t>
      </w:r>
      <w:r w:rsidR="00A03060">
        <w:rPr>
          <w:rFonts w:hint="cs"/>
          <w:rtl/>
        </w:rPr>
        <w:t>ارد که اصلا داخل در منطوق نیست.</w:t>
      </w:r>
    </w:p>
    <w:p w:rsidR="00DB614D" w:rsidRDefault="002C101F" w:rsidP="003C6CE7">
      <w:pPr>
        <w:jc w:val="both"/>
        <w:rPr>
          <w:rFonts w:hint="cs"/>
          <w:rtl/>
        </w:rPr>
      </w:pPr>
      <w:r>
        <w:rPr>
          <w:rFonts w:hint="cs"/>
          <w:rtl/>
        </w:rPr>
        <w:t xml:space="preserve">پس </w:t>
      </w:r>
      <w:r w:rsidR="00A03060">
        <w:rPr>
          <w:rFonts w:hint="cs"/>
          <w:rtl/>
        </w:rPr>
        <w:t>این بحث که مفهوم سلب عموم</w:t>
      </w:r>
      <w:r>
        <w:rPr>
          <w:rFonts w:hint="cs"/>
          <w:rtl/>
        </w:rPr>
        <w:t xml:space="preserve"> یا عموم سلب است، ثمره ندارد. مهم خطاب خارجی است که آیا قابلیت تنجیس برای این شیئ را ثابت کرده است یا نه؟</w:t>
      </w:r>
    </w:p>
    <w:p w:rsidR="002C101F" w:rsidRDefault="002C101F" w:rsidP="003C6CE7">
      <w:pPr>
        <w:jc w:val="both"/>
        <w:rPr>
          <w:rtl/>
        </w:rPr>
      </w:pPr>
      <w:r>
        <w:rPr>
          <w:rFonts w:hint="cs"/>
          <w:rtl/>
        </w:rPr>
        <w:lastRenderedPageBreak/>
        <w:t>شما اگر شک کردید که متنجسی منجس آب هست یا نه، مفهوم روایت عام باشد تمسک می</w:t>
      </w:r>
      <w:r>
        <w:rPr>
          <w:rtl/>
        </w:rPr>
        <w:softHyphen/>
      </w:r>
      <w:r>
        <w:rPr>
          <w:rFonts w:hint="cs"/>
          <w:rtl/>
        </w:rPr>
        <w:t>شود اگر مفهوم فی الجمله باشد با همان خطاب خارجی باز می</w:t>
      </w:r>
      <w:r>
        <w:rPr>
          <w:rtl/>
        </w:rPr>
        <w:softHyphen/>
      </w:r>
      <w:r>
        <w:rPr>
          <w:rFonts w:hint="cs"/>
          <w:rtl/>
        </w:rPr>
        <w:t>گویید منجس هست. پس فرقی بین عموم سلب یا سلب عموم باشد.</w:t>
      </w:r>
    </w:p>
    <w:p w:rsidR="00F439AA" w:rsidRDefault="00F439AA" w:rsidP="00F439AA">
      <w:pPr>
        <w:pStyle w:val="Heading4"/>
        <w:rPr>
          <w:rFonts w:hint="cs"/>
          <w:rtl/>
        </w:rPr>
      </w:pPr>
      <w:bookmarkStart w:id="16" w:name="_Toc90138314"/>
      <w:r>
        <w:rPr>
          <w:rFonts w:hint="cs"/>
          <w:rtl/>
        </w:rPr>
        <w:t>اشکال استاد</w:t>
      </w:r>
      <w:bookmarkEnd w:id="16"/>
      <w:r>
        <w:rPr>
          <w:rFonts w:hint="cs"/>
          <w:rtl/>
        </w:rPr>
        <w:t xml:space="preserve"> </w:t>
      </w:r>
    </w:p>
    <w:p w:rsidR="00F439AA" w:rsidRDefault="002C101F" w:rsidP="00F439AA">
      <w:pPr>
        <w:jc w:val="both"/>
        <w:rPr>
          <w:rFonts w:hint="cs"/>
          <w:rtl/>
        </w:rPr>
      </w:pPr>
      <w:r>
        <w:rPr>
          <w:rFonts w:hint="cs"/>
          <w:rtl/>
        </w:rPr>
        <w:t>ممکن است گفته شود بحث ما در این حدیث شریف ثمره دارد. این که مرحوم نائینی فرموده است لم ینجسه شیئ یعنی شیئی که قابلیت تنجیس دارد کلام متینی است. اگر قابلیت نداشته باشد که خارج است. باید اول قابلیت تنجیس را احراز کنیم تا منطوق شامل آن بشود بعد بگوییم آب کر را لم ینجس  و اب قلیل را ینجس. ممکن است گاهی دلیلی که می</w:t>
      </w:r>
      <w:r>
        <w:rPr>
          <w:rtl/>
        </w:rPr>
        <w:softHyphen/>
      </w:r>
      <w:r>
        <w:rPr>
          <w:rFonts w:hint="cs"/>
          <w:rtl/>
        </w:rPr>
        <w:t xml:space="preserve">گوید متنجس قابلیت تنجیس را دارد اطلاق نداشته باشد. </w:t>
      </w:r>
      <w:r w:rsidR="00F439AA">
        <w:rPr>
          <w:rFonts w:hint="cs"/>
          <w:rtl/>
        </w:rPr>
        <w:t xml:space="preserve">هر چند که </w:t>
      </w:r>
      <w:r>
        <w:rPr>
          <w:rFonts w:hint="cs"/>
          <w:rtl/>
        </w:rPr>
        <w:t>صلاحیت را درست می</w:t>
      </w:r>
      <w:r>
        <w:rPr>
          <w:rtl/>
        </w:rPr>
        <w:softHyphen/>
      </w:r>
      <w:r w:rsidR="00F439AA">
        <w:rPr>
          <w:rFonts w:hint="cs"/>
          <w:rtl/>
        </w:rPr>
        <w:t>کند و قدر متیقن هم آب نیست.</w:t>
      </w:r>
    </w:p>
    <w:p w:rsidR="002C101F" w:rsidRDefault="002C101F" w:rsidP="00F439AA">
      <w:pPr>
        <w:jc w:val="both"/>
        <w:rPr>
          <w:rtl/>
        </w:rPr>
      </w:pPr>
      <w:r>
        <w:rPr>
          <w:rFonts w:hint="cs"/>
          <w:rtl/>
        </w:rPr>
        <w:t>خطاب گفت متنجس ینجس ولی اطلاق ندارد و قدر متیقن آن آب نیست مثلا جوامد است. شک می</w:t>
      </w:r>
      <w:r>
        <w:rPr>
          <w:rtl/>
        </w:rPr>
        <w:softHyphen/>
      </w:r>
      <w:r>
        <w:rPr>
          <w:rFonts w:hint="cs"/>
          <w:rtl/>
        </w:rPr>
        <w:t>کنیم که آیا این خطاب شامل آب می</w:t>
      </w:r>
      <w:r>
        <w:rPr>
          <w:rtl/>
        </w:rPr>
        <w:softHyphen/>
      </w:r>
      <w:r>
        <w:rPr>
          <w:rFonts w:hint="cs"/>
          <w:rtl/>
        </w:rPr>
        <w:t xml:space="preserve">شود یا نه؟ شاید آب به خاطر مطهریت داشتن با متنجس نجس نشود. بالاخره دلیل خارجی نسبت به آب مطلق، اطلاق ندارد. </w:t>
      </w:r>
    </w:p>
    <w:p w:rsidR="002C101F" w:rsidRDefault="002C101F" w:rsidP="003C6CE7">
      <w:pPr>
        <w:jc w:val="both"/>
        <w:rPr>
          <w:rFonts w:hint="cs"/>
          <w:rtl/>
        </w:rPr>
      </w:pPr>
      <w:r>
        <w:rPr>
          <w:rFonts w:hint="cs"/>
          <w:rtl/>
        </w:rPr>
        <w:t>در این صورت وقتی که حدیث مذکور را ضمیمه به آن خطاب کنیم ثمره دارد. این حدیث می</w:t>
      </w:r>
      <w:r>
        <w:rPr>
          <w:rtl/>
        </w:rPr>
        <w:softHyphen/>
      </w:r>
      <w:r>
        <w:rPr>
          <w:rFonts w:hint="cs"/>
          <w:rtl/>
        </w:rPr>
        <w:t>گوید هر چیزی که صلاحیت تنجیس را داشته باشد اب کر را نجس نمی</w:t>
      </w:r>
      <w:r>
        <w:rPr>
          <w:rtl/>
        </w:rPr>
        <w:softHyphen/>
      </w:r>
      <w:r>
        <w:rPr>
          <w:rFonts w:hint="cs"/>
          <w:rtl/>
        </w:rPr>
        <w:t>کند مفهومش اگر بالجمله باشد این می</w:t>
      </w:r>
      <w:r>
        <w:rPr>
          <w:rtl/>
        </w:rPr>
        <w:softHyphen/>
      </w:r>
      <w:r>
        <w:rPr>
          <w:rFonts w:hint="cs"/>
          <w:rtl/>
        </w:rPr>
        <w:t>شود: هر چه صلاحیت دارد نجس می</w:t>
      </w:r>
      <w:r>
        <w:rPr>
          <w:rtl/>
        </w:rPr>
        <w:softHyphen/>
      </w:r>
      <w:r>
        <w:rPr>
          <w:rFonts w:hint="cs"/>
          <w:rtl/>
        </w:rPr>
        <w:t>کند. به مفهوم این روایت تمسک می</w:t>
      </w:r>
      <w:r>
        <w:rPr>
          <w:rtl/>
        </w:rPr>
        <w:softHyphen/>
      </w:r>
      <w:r>
        <w:rPr>
          <w:rFonts w:hint="cs"/>
          <w:rtl/>
        </w:rPr>
        <w:t>کنیم و می</w:t>
      </w:r>
      <w:r>
        <w:rPr>
          <w:rtl/>
        </w:rPr>
        <w:softHyphen/>
      </w:r>
      <w:r>
        <w:rPr>
          <w:rFonts w:hint="cs"/>
          <w:rtl/>
        </w:rPr>
        <w:t>گوییم این متنجس که صلاحیت دارد اب را نجس می</w:t>
      </w:r>
      <w:r>
        <w:rPr>
          <w:rtl/>
        </w:rPr>
        <w:softHyphen/>
      </w:r>
      <w:r>
        <w:rPr>
          <w:rFonts w:hint="cs"/>
          <w:rtl/>
        </w:rPr>
        <w:t xml:space="preserve">کند چرا که مفهومش گفت هر چه که صلاحیت تنجیس </w:t>
      </w:r>
      <w:r w:rsidR="00F439AA">
        <w:rPr>
          <w:rFonts w:hint="cs"/>
          <w:rtl/>
        </w:rPr>
        <w:t xml:space="preserve">را </w:t>
      </w:r>
      <w:r>
        <w:rPr>
          <w:rFonts w:hint="cs"/>
          <w:rtl/>
        </w:rPr>
        <w:t>دارد و خطاب خارجی هم صلاحیت دارد.</w:t>
      </w:r>
    </w:p>
    <w:p w:rsidR="002C101F" w:rsidRDefault="002C101F" w:rsidP="003C6CE7">
      <w:pPr>
        <w:jc w:val="both"/>
        <w:rPr>
          <w:rFonts w:hint="cs"/>
          <w:rtl/>
        </w:rPr>
      </w:pPr>
      <w:r>
        <w:rPr>
          <w:rFonts w:hint="cs"/>
          <w:rtl/>
        </w:rPr>
        <w:t>اگر گفتیم مفهوم فی الجمله دارد، اطلاقی نداریم که هر چه صلاحیت داشته باشد اب قلیل را نجس می</w:t>
      </w:r>
      <w:r>
        <w:rPr>
          <w:rtl/>
        </w:rPr>
        <w:softHyphen/>
      </w:r>
      <w:r>
        <w:rPr>
          <w:rFonts w:hint="cs"/>
          <w:rtl/>
        </w:rPr>
        <w:t>کند و مفهوم</w:t>
      </w:r>
      <w:r w:rsidR="00F439AA">
        <w:rPr>
          <w:rFonts w:hint="cs"/>
          <w:rtl/>
        </w:rPr>
        <w:t xml:space="preserve"> هم</w:t>
      </w:r>
      <w:r>
        <w:rPr>
          <w:rFonts w:hint="cs"/>
          <w:rtl/>
        </w:rPr>
        <w:t xml:space="preserve"> اطلاق ندارد</w:t>
      </w:r>
      <w:r w:rsidR="00F439AA">
        <w:rPr>
          <w:rFonts w:hint="cs"/>
          <w:rtl/>
        </w:rPr>
        <w:t xml:space="preserve"> لذا</w:t>
      </w:r>
      <w:r>
        <w:rPr>
          <w:rFonts w:hint="cs"/>
          <w:rtl/>
        </w:rPr>
        <w:t xml:space="preserve"> با مشکل مواجه می</w:t>
      </w:r>
      <w:r>
        <w:rPr>
          <w:rtl/>
        </w:rPr>
        <w:softHyphen/>
      </w:r>
      <w:r>
        <w:rPr>
          <w:rFonts w:hint="cs"/>
          <w:rtl/>
        </w:rPr>
        <w:t>شویم.</w:t>
      </w:r>
    </w:p>
    <w:p w:rsidR="002C101F" w:rsidRDefault="002C101F" w:rsidP="003C6CE7">
      <w:pPr>
        <w:jc w:val="both"/>
        <w:rPr>
          <w:rFonts w:hint="cs"/>
          <w:rtl/>
        </w:rPr>
      </w:pPr>
      <w:r>
        <w:rPr>
          <w:rFonts w:hint="cs"/>
          <w:rtl/>
        </w:rPr>
        <w:t>مرحوم نائینی می</w:t>
      </w:r>
      <w:r>
        <w:rPr>
          <w:rtl/>
        </w:rPr>
        <w:softHyphen/>
      </w:r>
      <w:r>
        <w:rPr>
          <w:rFonts w:hint="cs"/>
          <w:rtl/>
        </w:rPr>
        <w:t>گوید مراد شیئی چیزی است که قابلیت تنجیس را د</w:t>
      </w:r>
      <w:r w:rsidR="001703A4">
        <w:rPr>
          <w:rFonts w:hint="cs"/>
          <w:rtl/>
        </w:rPr>
        <w:t>اش</w:t>
      </w:r>
      <w:r>
        <w:rPr>
          <w:rFonts w:hint="cs"/>
          <w:rtl/>
        </w:rPr>
        <w:t xml:space="preserve">ته باشد. ما </w:t>
      </w:r>
      <w:r w:rsidR="001703A4">
        <w:rPr>
          <w:rFonts w:hint="cs"/>
          <w:rtl/>
        </w:rPr>
        <w:t>متنجسی پیدا کردیم به حکم روایت خاص صلاحیت تنجیس را دارد ولی اطلاق ندارد. روایت خاصه صلاحیت را درست می</w:t>
      </w:r>
      <w:r w:rsidR="001703A4">
        <w:rPr>
          <w:rtl/>
        </w:rPr>
        <w:softHyphen/>
      </w:r>
      <w:r w:rsidR="001703A4">
        <w:rPr>
          <w:rFonts w:hint="cs"/>
          <w:rtl/>
        </w:rPr>
        <w:t>کند و داخل منطوق می</w:t>
      </w:r>
      <w:r w:rsidR="001703A4">
        <w:rPr>
          <w:rtl/>
        </w:rPr>
        <w:softHyphen/>
      </w:r>
      <w:r w:rsidR="001703A4">
        <w:rPr>
          <w:rFonts w:hint="cs"/>
          <w:rtl/>
        </w:rPr>
        <w:t>شود. مفهومش اگر حکم عام باشد می</w:t>
      </w:r>
      <w:r w:rsidR="001703A4">
        <w:rPr>
          <w:rtl/>
        </w:rPr>
        <w:softHyphen/>
      </w:r>
      <w:r w:rsidR="001703A4">
        <w:rPr>
          <w:rFonts w:hint="cs"/>
          <w:rtl/>
        </w:rPr>
        <w:t>گویدهر چه صلاحیت داشته باشد اب قلیل را نجس می</w:t>
      </w:r>
      <w:r w:rsidR="001703A4">
        <w:rPr>
          <w:rtl/>
        </w:rPr>
        <w:softHyphen/>
      </w:r>
      <w:r w:rsidR="001703A4">
        <w:rPr>
          <w:rFonts w:hint="cs"/>
          <w:rtl/>
        </w:rPr>
        <w:t>کند پس منجس هست اما اگر مفهومش فی الجمله باشد ما نمی</w:t>
      </w:r>
      <w:r w:rsidR="001703A4">
        <w:rPr>
          <w:rtl/>
        </w:rPr>
        <w:softHyphen/>
      </w:r>
      <w:r w:rsidR="001703A4">
        <w:rPr>
          <w:rFonts w:hint="cs"/>
          <w:rtl/>
        </w:rPr>
        <w:t>دانیم این مورد از بعضی از مواردی است که نجس می</w:t>
      </w:r>
      <w:r w:rsidR="001703A4">
        <w:rPr>
          <w:rtl/>
        </w:rPr>
        <w:softHyphen/>
      </w:r>
      <w:r w:rsidR="001703A4">
        <w:rPr>
          <w:rFonts w:hint="cs"/>
          <w:rtl/>
        </w:rPr>
        <w:t>کند یا نه، نمی</w:t>
      </w:r>
      <w:r w:rsidR="001703A4">
        <w:rPr>
          <w:rtl/>
        </w:rPr>
        <w:softHyphen/>
      </w:r>
      <w:r w:rsidR="001703A4">
        <w:rPr>
          <w:rFonts w:hint="cs"/>
          <w:rtl/>
        </w:rPr>
        <w:t>توانیم به مفهوم تمسک کنیم.</w:t>
      </w:r>
    </w:p>
    <w:p w:rsidR="001703A4" w:rsidRPr="006162A2" w:rsidRDefault="001703A4" w:rsidP="00F439AA">
      <w:pPr>
        <w:jc w:val="both"/>
        <w:rPr>
          <w:rtl/>
        </w:rPr>
      </w:pPr>
      <w:r>
        <w:rPr>
          <w:rFonts w:hint="cs"/>
          <w:rtl/>
        </w:rPr>
        <w:t>تمام نکته این است: شما که می</w:t>
      </w:r>
      <w:r>
        <w:rPr>
          <w:rtl/>
        </w:rPr>
        <w:softHyphen/>
      </w:r>
      <w:r>
        <w:rPr>
          <w:rFonts w:hint="cs"/>
          <w:rtl/>
        </w:rPr>
        <w:t>گوید با دلیل خاص مطلب تمام می</w:t>
      </w:r>
      <w:r>
        <w:rPr>
          <w:rtl/>
        </w:rPr>
        <w:softHyphen/>
      </w:r>
      <w:r>
        <w:rPr>
          <w:rFonts w:hint="cs"/>
          <w:rtl/>
        </w:rPr>
        <w:t xml:space="preserve">شود، درست نیست چه بسا </w:t>
      </w:r>
      <w:r w:rsidR="00F439AA">
        <w:rPr>
          <w:rFonts w:hint="cs"/>
          <w:rtl/>
        </w:rPr>
        <w:t xml:space="preserve">این دلیل خاصل </w:t>
      </w:r>
      <w:r>
        <w:rPr>
          <w:rFonts w:hint="cs"/>
          <w:rtl/>
        </w:rPr>
        <w:t>اجمال دارد. ادامه بحث در جلسه بعد.</w:t>
      </w:r>
    </w:p>
    <w:sectPr w:rsidR="001703A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832" w:rsidRDefault="00094832" w:rsidP="008B750B">
      <w:pPr>
        <w:spacing w:line="240" w:lineRule="auto"/>
      </w:pPr>
      <w:r>
        <w:separator/>
      </w:r>
    </w:p>
  </w:endnote>
  <w:endnote w:type="continuationSeparator" w:id="0">
    <w:p w:rsidR="00094832" w:rsidRDefault="000948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439AA" w:rsidRPr="00F439A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32FC1" w:rsidP="001B6799">
          <w:pPr>
            <w:pStyle w:val="Footer"/>
            <w:bidi w:val="0"/>
            <w:rPr>
              <w:color w:val="808080" w:themeColor="background1" w:themeShade="80"/>
              <w:rtl/>
            </w:rPr>
          </w:pPr>
          <w:bookmarkStart w:id="24" w:name="BokAdres"/>
          <w:bookmarkEnd w:id="24"/>
          <w:r>
            <w:rPr>
              <w:color w:val="808080" w:themeColor="background1" w:themeShade="80"/>
            </w:rPr>
            <w:t>U1mg1_14000920-052_mk2_mfeb.ir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832" w:rsidRDefault="00094832" w:rsidP="008B750B">
      <w:pPr>
        <w:spacing w:line="240" w:lineRule="auto"/>
      </w:pPr>
      <w:r>
        <w:separator/>
      </w:r>
    </w:p>
  </w:footnote>
  <w:footnote w:type="continuationSeparator" w:id="0">
    <w:p w:rsidR="00094832" w:rsidRDefault="0009483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432FC1">
      <w:rPr>
        <w:b/>
        <w:bCs/>
        <w:sz w:val="20"/>
        <w:szCs w:val="24"/>
        <w:rtl/>
      </w:rPr>
      <w:t>052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432FC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432FC1">
      <w:rPr>
        <w:b/>
        <w:bCs/>
        <w:color w:val="632423" w:themeColor="accent2" w:themeShade="80"/>
        <w:sz w:val="20"/>
        <w:szCs w:val="24"/>
        <w:rtl/>
      </w:rPr>
      <w:t>گنج</w:t>
    </w:r>
    <w:r w:rsidR="00432FC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432FC1">
      <w:rPr>
        <w:sz w:val="24"/>
        <w:szCs w:val="24"/>
        <w:rtl/>
      </w:rPr>
      <w:t>20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432FC1">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432FC1">
      <w:rPr>
        <w:sz w:val="24"/>
        <w:szCs w:val="24"/>
        <w:rtl/>
      </w:rPr>
      <w:t>مهد</w:t>
    </w:r>
    <w:r w:rsidR="00432FC1">
      <w:rPr>
        <w:rFonts w:hint="cs"/>
        <w:sz w:val="24"/>
        <w:szCs w:val="24"/>
        <w:rtl/>
      </w:rPr>
      <w:t>ی</w:t>
    </w:r>
    <w:r w:rsidR="00432FC1">
      <w:rPr>
        <w:sz w:val="24"/>
        <w:szCs w:val="24"/>
        <w:rtl/>
      </w:rPr>
      <w:t xml:space="preserve"> خ</w:t>
    </w:r>
    <w:r w:rsidR="00432FC1">
      <w:rPr>
        <w:rFonts w:hint="cs"/>
        <w:sz w:val="24"/>
        <w:szCs w:val="24"/>
        <w:rtl/>
      </w:rPr>
      <w:t>ی</w:t>
    </w:r>
    <w:r w:rsidR="00432FC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432FC1">
      <w:rPr>
        <w:sz w:val="24"/>
        <w:szCs w:val="24"/>
        <w:rtl/>
      </w:rPr>
      <w:t>تنب</w:t>
    </w:r>
    <w:r w:rsidR="00432FC1">
      <w:rPr>
        <w:rFonts w:hint="cs"/>
        <w:sz w:val="24"/>
        <w:szCs w:val="24"/>
        <w:rtl/>
      </w:rPr>
      <w:t>ی</w:t>
    </w:r>
    <w:r w:rsidR="00432FC1">
      <w:rPr>
        <w:rFonts w:hint="eastAsia"/>
        <w:sz w:val="24"/>
        <w:szCs w:val="24"/>
        <w:rtl/>
      </w:rPr>
      <w:t>هات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32"/>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03A4"/>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101F"/>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6CE7"/>
    <w:rsid w:val="003E1C5C"/>
    <w:rsid w:val="003E6650"/>
    <w:rsid w:val="003F5B46"/>
    <w:rsid w:val="00401363"/>
    <w:rsid w:val="00402E47"/>
    <w:rsid w:val="00425015"/>
    <w:rsid w:val="00430994"/>
    <w:rsid w:val="00432FC1"/>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1FA2"/>
    <w:rsid w:val="005968EF"/>
    <w:rsid w:val="00596C1E"/>
    <w:rsid w:val="005A2E26"/>
    <w:rsid w:val="005B4E93"/>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3060"/>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168A"/>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14D"/>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39AA"/>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48A55-9BA8-49D2-A339-BC36D66C7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68</TotalTime>
  <Pages>1</Pages>
  <Words>1420</Words>
  <Characters>8094</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2021-12-11T14:35:00Z</cp:lastPrinted>
  <dcterms:created xsi:type="dcterms:W3CDTF">2021-12-11T06:06:00Z</dcterms:created>
  <dcterms:modified xsi:type="dcterms:W3CDTF">2021-12-11T14:35:00Z</dcterms:modified>
  <cp:contentStatus>ویرایش 2.5</cp:contentStatus>
  <cp:version>2.7</cp:version>
</cp:coreProperties>
</file>