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015FC4">
      <w:pPr>
        <w:jc w:val="both"/>
        <w:rPr>
          <w:rtl/>
        </w:rPr>
      </w:pPr>
      <w:bookmarkStart w:id="0" w:name="_GoBack"/>
      <w:bookmarkEnd w:id="0"/>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E68ED" w:rsidRDefault="002E68ED" w:rsidP="002E68ED">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105408961" w:history="1">
        <w:r w:rsidRPr="00FE4D88">
          <w:rPr>
            <w:rStyle w:val="Hyperlink"/>
            <w:noProof/>
            <w:rtl/>
          </w:rPr>
          <w:t>الفاظ مطلق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Toc105408961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2E68ED" w:rsidRDefault="002E68ED" w:rsidP="002E68ED">
      <w:pPr>
        <w:pStyle w:val="TOC2"/>
        <w:tabs>
          <w:tab w:val="right" w:leader="dot" w:pos="10194"/>
        </w:tabs>
        <w:rPr>
          <w:rFonts w:asciiTheme="minorHAnsi" w:eastAsiaTheme="minorEastAsia" w:hAnsiTheme="minorHAnsi" w:cstheme="minorBidi"/>
          <w:bCs w:val="0"/>
          <w:noProof/>
          <w:color w:val="auto"/>
          <w:szCs w:val="22"/>
          <w:rtl/>
          <w:lang w:bidi="ar-SA"/>
        </w:rPr>
      </w:pPr>
      <w:hyperlink w:anchor="_Toc105408962" w:history="1">
        <w:r w:rsidRPr="00FE4D88">
          <w:rPr>
            <w:rStyle w:val="Hyperlink"/>
            <w:noProof/>
            <w:rtl/>
          </w:rPr>
          <w:t>مصداق اول از مصاد</w:t>
        </w:r>
        <w:r w:rsidRPr="00FE4D88">
          <w:rPr>
            <w:rStyle w:val="Hyperlink"/>
            <w:rFonts w:hint="cs"/>
            <w:noProof/>
            <w:rtl/>
          </w:rPr>
          <w:t>ی</w:t>
        </w:r>
        <w:r w:rsidRPr="00FE4D88">
          <w:rPr>
            <w:rStyle w:val="Hyperlink"/>
            <w:rFonts w:hint="eastAsia"/>
            <w:noProof/>
            <w:rtl/>
          </w:rPr>
          <w:t>ق</w:t>
        </w:r>
        <w:r w:rsidRPr="00FE4D88">
          <w:rPr>
            <w:rStyle w:val="Hyperlink"/>
            <w:noProof/>
            <w:rtl/>
          </w:rPr>
          <w:t xml:space="preserve"> مطلق: اسم جنس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Toc105408962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2E68ED" w:rsidRDefault="002E68ED" w:rsidP="002E68ED">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5408963" w:history="1">
        <w:r w:rsidRPr="00FE4D88">
          <w:rPr>
            <w:rStyle w:val="Hyperlink"/>
            <w:noProof/>
            <w:rtl/>
          </w:rPr>
          <w:t>مختار مرحوم آخوند: وضع اسما اجناس برا</w:t>
        </w:r>
        <w:r w:rsidRPr="00FE4D88">
          <w:rPr>
            <w:rStyle w:val="Hyperlink"/>
            <w:rFonts w:hint="cs"/>
            <w:noProof/>
            <w:rtl/>
          </w:rPr>
          <w:t>ی</w:t>
        </w:r>
        <w:r w:rsidRPr="00FE4D88">
          <w:rPr>
            <w:rStyle w:val="Hyperlink"/>
            <w:noProof/>
            <w:rtl/>
          </w:rPr>
          <w:t xml:space="preserve"> ذات مهمله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Toc105408963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2E68ED" w:rsidRDefault="002E68ED" w:rsidP="002E68ED">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5408964" w:history="1">
        <w:r w:rsidRPr="00FE4D88">
          <w:rPr>
            <w:rStyle w:val="Hyperlink"/>
            <w:noProof/>
            <w:rtl/>
          </w:rPr>
          <w:t>مختار مرحوم حاج ش</w:t>
        </w:r>
        <w:r w:rsidRPr="00FE4D88">
          <w:rPr>
            <w:rStyle w:val="Hyperlink"/>
            <w:rFonts w:hint="cs"/>
            <w:noProof/>
            <w:rtl/>
          </w:rPr>
          <w:t>ی</w:t>
        </w:r>
        <w:r w:rsidRPr="00FE4D88">
          <w:rPr>
            <w:rStyle w:val="Hyperlink"/>
            <w:rFonts w:hint="eastAsia"/>
            <w:noProof/>
            <w:rtl/>
          </w:rPr>
          <w:t>خ</w:t>
        </w:r>
        <w:r w:rsidRPr="00FE4D88">
          <w:rPr>
            <w:rStyle w:val="Hyperlink"/>
            <w:noProof/>
            <w:rtl/>
          </w:rPr>
          <w:t xml:space="preserve"> اصفهان</w:t>
        </w:r>
        <w:r w:rsidRPr="00FE4D88">
          <w:rPr>
            <w:rStyle w:val="Hyperlink"/>
            <w:rFonts w:hint="cs"/>
            <w:noProof/>
            <w:rtl/>
          </w:rPr>
          <w:t>ی</w:t>
        </w:r>
        <w:r w:rsidRPr="00FE4D88">
          <w:rPr>
            <w:rStyle w:val="Hyperlink"/>
            <w:noProof/>
            <w:rtl/>
          </w:rPr>
          <w:t>: وضع اسما اجناس برا</w:t>
        </w:r>
        <w:r w:rsidRPr="00FE4D88">
          <w:rPr>
            <w:rStyle w:val="Hyperlink"/>
            <w:rFonts w:hint="cs"/>
            <w:noProof/>
            <w:rtl/>
          </w:rPr>
          <w:t>ی</w:t>
        </w:r>
        <w:r w:rsidRPr="00FE4D88">
          <w:rPr>
            <w:rStyle w:val="Hyperlink"/>
            <w:noProof/>
            <w:rtl/>
          </w:rPr>
          <w:t xml:space="preserve"> ذات مع</w:t>
        </w:r>
        <w:r w:rsidRPr="00FE4D88">
          <w:rPr>
            <w:rStyle w:val="Hyperlink"/>
            <w:rFonts w:hint="cs"/>
            <w:noProof/>
            <w:rtl/>
          </w:rPr>
          <w:t>ی</w:t>
        </w:r>
        <w:r w:rsidRPr="00FE4D88">
          <w:rPr>
            <w:rStyle w:val="Hyperlink"/>
            <w:rFonts w:hint="eastAsia"/>
            <w:noProof/>
            <w:rtl/>
          </w:rPr>
          <w:t>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Toc105408964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E68ED" w:rsidRDefault="002E68ED" w:rsidP="002E68ED">
      <w:pPr>
        <w:pStyle w:val="TOC4"/>
        <w:tabs>
          <w:tab w:val="right" w:leader="dot" w:pos="10194"/>
        </w:tabs>
        <w:rPr>
          <w:rFonts w:asciiTheme="minorHAnsi" w:eastAsiaTheme="minorEastAsia" w:hAnsiTheme="minorHAnsi" w:cstheme="minorBidi"/>
          <w:bCs w:val="0"/>
          <w:noProof/>
          <w:color w:val="auto"/>
          <w:szCs w:val="22"/>
          <w:rtl/>
          <w:lang w:bidi="ar-SA"/>
        </w:rPr>
      </w:pPr>
      <w:hyperlink w:anchor="_Toc105408965" w:history="1">
        <w:r w:rsidRPr="00FE4D88">
          <w:rPr>
            <w:rStyle w:val="Hyperlink"/>
            <w:noProof/>
            <w:rtl/>
          </w:rPr>
          <w:t>اشکال استاد به دل</w:t>
        </w:r>
        <w:r w:rsidRPr="00FE4D88">
          <w:rPr>
            <w:rStyle w:val="Hyperlink"/>
            <w:rFonts w:hint="cs"/>
            <w:noProof/>
            <w:rtl/>
          </w:rPr>
          <w:t>ی</w:t>
        </w:r>
        <w:r w:rsidRPr="00FE4D88">
          <w:rPr>
            <w:rStyle w:val="Hyperlink"/>
            <w:rFonts w:hint="eastAsia"/>
            <w:noProof/>
            <w:rtl/>
          </w:rPr>
          <w:t>ل</w:t>
        </w:r>
        <w:r w:rsidRPr="00FE4D88">
          <w:rPr>
            <w:rStyle w:val="Hyperlink"/>
            <w:noProof/>
            <w:rtl/>
          </w:rPr>
          <w:t xml:space="preserve"> مرحوم حاج ش</w:t>
        </w:r>
        <w:r w:rsidRPr="00FE4D88">
          <w:rPr>
            <w:rStyle w:val="Hyperlink"/>
            <w:rFonts w:hint="cs"/>
            <w:noProof/>
            <w:rtl/>
          </w:rPr>
          <w:t>ی</w:t>
        </w:r>
        <w:r w:rsidRPr="00FE4D88">
          <w:rPr>
            <w:rStyle w:val="Hyperlink"/>
            <w:rFonts w:hint="eastAsia"/>
            <w:noProof/>
            <w:rtl/>
          </w:rPr>
          <w:t>خ</w:t>
        </w:r>
        <w:r w:rsidRPr="00FE4D88">
          <w:rPr>
            <w:rStyle w:val="Hyperlink"/>
            <w:noProof/>
            <w:rtl/>
          </w:rPr>
          <w:t xml:space="preserve"> اصفهان</w:t>
        </w:r>
        <w:r w:rsidRPr="00FE4D8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Toc105408965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E68ED" w:rsidRDefault="002E68ED" w:rsidP="002E68ED">
      <w:pPr>
        <w:pStyle w:val="TOC2"/>
        <w:tabs>
          <w:tab w:val="right" w:leader="dot" w:pos="10194"/>
        </w:tabs>
        <w:rPr>
          <w:rFonts w:asciiTheme="minorHAnsi" w:eastAsiaTheme="minorEastAsia" w:hAnsiTheme="minorHAnsi" w:cstheme="minorBidi"/>
          <w:bCs w:val="0"/>
          <w:noProof/>
          <w:color w:val="auto"/>
          <w:szCs w:val="22"/>
          <w:rtl/>
          <w:lang w:bidi="ar-SA"/>
        </w:rPr>
      </w:pPr>
      <w:hyperlink w:anchor="_Toc105408966" w:history="1">
        <w:r w:rsidRPr="00FE4D88">
          <w:rPr>
            <w:rStyle w:val="Hyperlink"/>
            <w:noProof/>
            <w:rtl/>
          </w:rPr>
          <w:t>مورد دوم از مصاد</w:t>
        </w:r>
        <w:r w:rsidRPr="00FE4D88">
          <w:rPr>
            <w:rStyle w:val="Hyperlink"/>
            <w:rFonts w:hint="cs"/>
            <w:noProof/>
            <w:rtl/>
          </w:rPr>
          <w:t>ی</w:t>
        </w:r>
        <w:r w:rsidRPr="00FE4D88">
          <w:rPr>
            <w:rStyle w:val="Hyperlink"/>
            <w:rFonts w:hint="eastAsia"/>
            <w:noProof/>
            <w:rtl/>
          </w:rPr>
          <w:t>ق</w:t>
        </w:r>
        <w:r w:rsidRPr="00FE4D88">
          <w:rPr>
            <w:rStyle w:val="Hyperlink"/>
            <w:noProof/>
            <w:rtl/>
          </w:rPr>
          <w:t xml:space="preserve"> مطلق: علَم جنس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Toc105408966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E68ED" w:rsidRDefault="002E68ED" w:rsidP="002E68ED">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5408967" w:history="1">
        <w:r w:rsidRPr="00FE4D88">
          <w:rPr>
            <w:rStyle w:val="Hyperlink"/>
            <w:noProof/>
            <w:rtl/>
          </w:rPr>
          <w:t>فرق ب</w:t>
        </w:r>
        <w:r w:rsidRPr="00FE4D88">
          <w:rPr>
            <w:rStyle w:val="Hyperlink"/>
            <w:rFonts w:hint="cs"/>
            <w:noProof/>
            <w:rtl/>
          </w:rPr>
          <w:t>ی</w:t>
        </w:r>
        <w:r w:rsidRPr="00FE4D88">
          <w:rPr>
            <w:rStyle w:val="Hyperlink"/>
            <w:rFonts w:hint="eastAsia"/>
            <w:noProof/>
            <w:rtl/>
          </w:rPr>
          <w:t>ن</w:t>
        </w:r>
        <w:r w:rsidRPr="00FE4D88">
          <w:rPr>
            <w:rStyle w:val="Hyperlink"/>
            <w:noProof/>
            <w:rtl/>
          </w:rPr>
          <w:t xml:space="preserve"> اسم جنس و علم جنس: معرفه </w:t>
        </w:r>
        <w:r w:rsidRPr="00FE4D88">
          <w:rPr>
            <w:rStyle w:val="Hyperlink"/>
            <w:rFonts w:hint="cs"/>
            <w:noProof/>
            <w:rtl/>
          </w:rPr>
          <w:t>ی</w:t>
        </w:r>
        <w:r w:rsidRPr="00FE4D88">
          <w:rPr>
            <w:rStyle w:val="Hyperlink"/>
            <w:rFonts w:hint="eastAsia"/>
            <w:noProof/>
            <w:rtl/>
          </w:rPr>
          <w:t>ا</w:t>
        </w:r>
        <w:r w:rsidRPr="00FE4D88">
          <w:rPr>
            <w:rStyle w:val="Hyperlink"/>
            <w:noProof/>
            <w:rtl/>
          </w:rPr>
          <w:t xml:space="preserve"> نکرده بودن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Toc105408967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E68ED" w:rsidRDefault="002E68ED" w:rsidP="002E68ED">
      <w:pPr>
        <w:pStyle w:val="TOC4"/>
        <w:tabs>
          <w:tab w:val="right" w:leader="dot" w:pos="10194"/>
        </w:tabs>
        <w:rPr>
          <w:rFonts w:asciiTheme="minorHAnsi" w:eastAsiaTheme="minorEastAsia" w:hAnsiTheme="minorHAnsi" w:cstheme="minorBidi"/>
          <w:bCs w:val="0"/>
          <w:noProof/>
          <w:color w:val="auto"/>
          <w:szCs w:val="22"/>
          <w:rtl/>
          <w:lang w:bidi="ar-SA"/>
        </w:rPr>
      </w:pPr>
      <w:hyperlink w:anchor="_Toc105408968" w:history="1">
        <w:r w:rsidRPr="00FE4D88">
          <w:rPr>
            <w:rStyle w:val="Hyperlink"/>
            <w:noProof/>
            <w:rtl/>
          </w:rPr>
          <w:t>اشکال اول مرحوم آخوند به فرق مذکور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Toc105408968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E68ED" w:rsidRDefault="002E68ED" w:rsidP="002E68ED">
      <w:pPr>
        <w:pStyle w:val="TOC4"/>
        <w:tabs>
          <w:tab w:val="right" w:leader="dot" w:pos="10194"/>
        </w:tabs>
        <w:rPr>
          <w:rFonts w:asciiTheme="minorHAnsi" w:eastAsiaTheme="minorEastAsia" w:hAnsiTheme="minorHAnsi" w:cstheme="minorBidi"/>
          <w:bCs w:val="0"/>
          <w:noProof/>
          <w:color w:val="auto"/>
          <w:szCs w:val="22"/>
          <w:rtl/>
          <w:lang w:bidi="ar-SA"/>
        </w:rPr>
      </w:pPr>
      <w:hyperlink w:anchor="_Toc105408969" w:history="1">
        <w:r w:rsidRPr="00FE4D88">
          <w:rPr>
            <w:rStyle w:val="Hyperlink"/>
            <w:noProof/>
            <w:rtl/>
          </w:rPr>
          <w:t>اشکال دوم مرحوم آخوند به فرق مذکور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Toc105408969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E68ED" w:rsidRDefault="002E68ED" w:rsidP="002E68ED">
      <w:pPr>
        <w:pStyle w:val="TOC4"/>
        <w:tabs>
          <w:tab w:val="right" w:leader="dot" w:pos="10194"/>
        </w:tabs>
        <w:rPr>
          <w:rFonts w:asciiTheme="minorHAnsi" w:eastAsiaTheme="minorEastAsia" w:hAnsiTheme="minorHAnsi" w:cstheme="minorBidi"/>
          <w:bCs w:val="0"/>
          <w:noProof/>
          <w:color w:val="auto"/>
          <w:szCs w:val="22"/>
          <w:rtl/>
          <w:lang w:bidi="ar-SA"/>
        </w:rPr>
      </w:pPr>
      <w:hyperlink w:anchor="_Toc105408970" w:history="1">
        <w:r w:rsidRPr="00FE4D88">
          <w:rPr>
            <w:rStyle w:val="Hyperlink"/>
            <w:noProof/>
            <w:rtl/>
          </w:rPr>
          <w:t>مختار مرحوم آخوند در فرق اسم جنس و علم جنس: تعر</w:t>
        </w:r>
        <w:r w:rsidRPr="00FE4D88">
          <w:rPr>
            <w:rStyle w:val="Hyperlink"/>
            <w:rFonts w:hint="cs"/>
            <w:noProof/>
            <w:rtl/>
          </w:rPr>
          <w:t>ی</w:t>
        </w:r>
        <w:r w:rsidRPr="00FE4D88">
          <w:rPr>
            <w:rStyle w:val="Hyperlink"/>
            <w:rFonts w:hint="eastAsia"/>
            <w:noProof/>
            <w:rtl/>
          </w:rPr>
          <w:t>ف</w:t>
        </w:r>
        <w:r w:rsidRPr="00FE4D88">
          <w:rPr>
            <w:rStyle w:val="Hyperlink"/>
            <w:noProof/>
            <w:rtl/>
          </w:rPr>
          <w:t xml:space="preserve"> لفظ</w:t>
        </w:r>
        <w:r w:rsidRPr="00FE4D88">
          <w:rPr>
            <w:rStyle w:val="Hyperlink"/>
            <w:rFonts w:hint="cs"/>
            <w:noProof/>
            <w:rtl/>
          </w:rPr>
          <w:t>ی</w:t>
        </w:r>
        <w:r w:rsidRPr="00FE4D88">
          <w:rPr>
            <w:rStyle w:val="Hyperlink"/>
            <w:noProof/>
            <w:rtl/>
          </w:rPr>
          <w:t xml:space="preserve"> داشتن علم جنس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Toc105408970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E68ED" w:rsidRDefault="002E68ED" w:rsidP="002E68ED">
      <w:pPr>
        <w:pStyle w:val="TOC5"/>
        <w:tabs>
          <w:tab w:val="right" w:leader="dot" w:pos="10194"/>
        </w:tabs>
        <w:rPr>
          <w:rFonts w:asciiTheme="minorHAnsi" w:eastAsiaTheme="minorEastAsia" w:hAnsiTheme="minorHAnsi" w:cstheme="minorBidi"/>
          <w:bCs w:val="0"/>
          <w:noProof/>
          <w:color w:val="auto"/>
          <w:szCs w:val="22"/>
          <w:rtl/>
          <w:lang w:bidi="ar-SA"/>
        </w:rPr>
      </w:pPr>
      <w:hyperlink w:anchor="_Toc105408971" w:history="1">
        <w:r w:rsidRPr="00FE4D88">
          <w:rPr>
            <w:rStyle w:val="Hyperlink"/>
            <w:noProof/>
            <w:rtl/>
          </w:rPr>
          <w:t>بررس</w:t>
        </w:r>
        <w:r w:rsidRPr="00FE4D88">
          <w:rPr>
            <w:rStyle w:val="Hyperlink"/>
            <w:rFonts w:hint="cs"/>
            <w:noProof/>
            <w:rtl/>
          </w:rPr>
          <w:t>ی</w:t>
        </w:r>
        <w:r w:rsidRPr="00FE4D88">
          <w:rPr>
            <w:rStyle w:val="Hyperlink"/>
            <w:noProof/>
            <w:rtl/>
          </w:rPr>
          <w:t xml:space="preserve"> فرما</w:t>
        </w:r>
        <w:r w:rsidRPr="00FE4D88">
          <w:rPr>
            <w:rStyle w:val="Hyperlink"/>
            <w:rFonts w:hint="cs"/>
            <w:noProof/>
            <w:rtl/>
          </w:rPr>
          <w:t>ی</w:t>
        </w:r>
        <w:r w:rsidRPr="00FE4D88">
          <w:rPr>
            <w:rStyle w:val="Hyperlink"/>
            <w:rFonts w:hint="eastAsia"/>
            <w:noProof/>
            <w:rtl/>
          </w:rPr>
          <w:t>ش</w:t>
        </w:r>
        <w:r w:rsidRPr="00FE4D88">
          <w:rPr>
            <w:rStyle w:val="Hyperlink"/>
            <w:noProof/>
            <w:rtl/>
          </w:rPr>
          <w:t xml:space="preserve"> مرحوم اخوند توسط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Toc105408971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E68ED" w:rsidRDefault="002E68ED" w:rsidP="002E68ED">
      <w:pPr>
        <w:pStyle w:val="TOC2"/>
        <w:tabs>
          <w:tab w:val="right" w:leader="dot" w:pos="10194"/>
        </w:tabs>
        <w:rPr>
          <w:rFonts w:asciiTheme="minorHAnsi" w:eastAsiaTheme="minorEastAsia" w:hAnsiTheme="minorHAnsi" w:cstheme="minorBidi"/>
          <w:bCs w:val="0"/>
          <w:noProof/>
          <w:color w:val="auto"/>
          <w:szCs w:val="22"/>
          <w:rtl/>
          <w:lang w:bidi="ar-SA"/>
        </w:rPr>
      </w:pPr>
      <w:hyperlink w:anchor="_Toc105408972" w:history="1">
        <w:r w:rsidRPr="00FE4D88">
          <w:rPr>
            <w:rStyle w:val="Hyperlink"/>
            <w:noProof/>
            <w:rtl/>
          </w:rPr>
          <w:t>سوم</w:t>
        </w:r>
        <w:r w:rsidRPr="00FE4D88">
          <w:rPr>
            <w:rStyle w:val="Hyperlink"/>
            <w:rFonts w:hint="cs"/>
            <w:noProof/>
            <w:rtl/>
          </w:rPr>
          <w:t>ی</w:t>
        </w:r>
        <w:r w:rsidRPr="00FE4D88">
          <w:rPr>
            <w:rStyle w:val="Hyperlink"/>
            <w:rFonts w:hint="eastAsia"/>
            <w:noProof/>
            <w:rtl/>
          </w:rPr>
          <w:t>ن</w:t>
        </w:r>
        <w:r w:rsidRPr="00FE4D88">
          <w:rPr>
            <w:rStyle w:val="Hyperlink"/>
            <w:noProof/>
            <w:rtl/>
          </w:rPr>
          <w:t xml:space="preserve"> مصداق مطلق: معرّف به 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Toc105408972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2E68ED" w:rsidRDefault="002E68ED" w:rsidP="002E68ED">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5408973" w:history="1">
        <w:r w:rsidRPr="00FE4D88">
          <w:rPr>
            <w:rStyle w:val="Hyperlink"/>
            <w:noProof/>
            <w:rtl/>
          </w:rPr>
          <w:t>مقام اول: مفرد معرف به 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Toc105408973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2E68ED" w:rsidRDefault="002E68ED" w:rsidP="002E68ED">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5408974" w:history="1">
        <w:r w:rsidRPr="00FE4D88">
          <w:rPr>
            <w:rStyle w:val="Hyperlink"/>
            <w:noProof/>
            <w:rtl/>
          </w:rPr>
          <w:t>مقدمه: تحر</w:t>
        </w:r>
        <w:r w:rsidRPr="00FE4D88">
          <w:rPr>
            <w:rStyle w:val="Hyperlink"/>
            <w:rFonts w:hint="cs"/>
            <w:noProof/>
            <w:rtl/>
          </w:rPr>
          <w:t>ی</w:t>
        </w:r>
        <w:r w:rsidRPr="00FE4D88">
          <w:rPr>
            <w:rStyle w:val="Hyperlink"/>
            <w:rFonts w:hint="eastAsia"/>
            <w:noProof/>
            <w:rtl/>
          </w:rPr>
          <w:t>ر</w:t>
        </w:r>
        <w:r w:rsidRPr="00FE4D88">
          <w:rPr>
            <w:rStyle w:val="Hyperlink"/>
            <w:noProof/>
            <w:rtl/>
          </w:rPr>
          <w:t xml:space="preserve"> محل نزاع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Toc105408974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2E68ED" w:rsidRDefault="002E68ED" w:rsidP="002E68ED">
      <w:pPr>
        <w:pStyle w:val="TOC4"/>
        <w:tabs>
          <w:tab w:val="right" w:leader="dot" w:pos="10194"/>
        </w:tabs>
        <w:rPr>
          <w:rFonts w:asciiTheme="minorHAnsi" w:eastAsiaTheme="minorEastAsia" w:hAnsiTheme="minorHAnsi" w:cstheme="minorBidi"/>
          <w:bCs w:val="0"/>
          <w:noProof/>
          <w:color w:val="auto"/>
          <w:szCs w:val="22"/>
          <w:rtl/>
          <w:lang w:bidi="ar-SA"/>
        </w:rPr>
      </w:pPr>
      <w:hyperlink w:anchor="_Toc105408975" w:history="1">
        <w:r w:rsidRPr="00FE4D88">
          <w:rPr>
            <w:rStyle w:val="Hyperlink"/>
            <w:noProof/>
            <w:rtl/>
          </w:rPr>
          <w:t>مختار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Toc105408975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2E68ED" w:rsidP="00015FC4">
      <w:pPr>
        <w:jc w:val="both"/>
      </w:pPr>
      <w:r>
        <w:rPr>
          <w:rFonts w:cs="B Titr"/>
          <w:noProof/>
          <w:webHidden/>
          <w:color w:val="632423" w:themeColor="accent2" w:themeShade="80"/>
          <w:szCs w:val="24"/>
          <w:rtl/>
        </w:rPr>
        <w:fldChar w:fldCharType="end"/>
      </w:r>
    </w:p>
    <w:p w:rsidR="00F343FB" w:rsidRDefault="00F842AD" w:rsidP="00015FC4">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06751F">
        <w:rPr>
          <w:rtl/>
        </w:rPr>
        <w:t>بررس</w:t>
      </w:r>
      <w:r w:rsidR="0006751F">
        <w:rPr>
          <w:rFonts w:hint="cs"/>
          <w:rtl/>
        </w:rPr>
        <w:t>ی</w:t>
      </w:r>
      <w:r w:rsidR="0006751F">
        <w:rPr>
          <w:rtl/>
        </w:rPr>
        <w:t xml:space="preserve"> کلمات</w:t>
      </w:r>
      <w:r w:rsidR="00025B70">
        <w:rPr>
          <w:rFonts w:hint="cs"/>
          <w:rtl/>
        </w:rPr>
        <w:t xml:space="preserve"> </w:t>
      </w:r>
      <w:r w:rsidR="00386C11" w:rsidRPr="00A6366F">
        <w:rPr>
          <w:rFonts w:hint="cs"/>
          <w:rtl/>
        </w:rPr>
        <w:t>/</w:t>
      </w:r>
      <w:bookmarkStart w:id="2" w:name="BokSabj_d"/>
      <w:bookmarkEnd w:id="2"/>
      <w:r w:rsidR="0006751F">
        <w:rPr>
          <w:rtl/>
        </w:rPr>
        <w:t>جمع محل</w:t>
      </w:r>
      <w:r w:rsidR="0006751F">
        <w:rPr>
          <w:rFonts w:hint="cs"/>
          <w:rtl/>
        </w:rPr>
        <w:t>ی</w:t>
      </w:r>
      <w:r w:rsidR="0006751F">
        <w:rPr>
          <w:rtl/>
        </w:rPr>
        <w:t xml:space="preserve"> به ال</w:t>
      </w:r>
      <w:r w:rsidR="00386C11" w:rsidRPr="00A6366F">
        <w:rPr>
          <w:rFonts w:hint="cs"/>
          <w:rtl/>
        </w:rPr>
        <w:t xml:space="preserve"> /</w:t>
      </w:r>
      <w:bookmarkStart w:id="3" w:name="Bokkolli"/>
      <w:bookmarkEnd w:id="3"/>
      <w:r w:rsidR="0006751F">
        <w:rPr>
          <w:rtl/>
        </w:rPr>
        <w:t>مطلق و مق</w:t>
      </w:r>
      <w:r w:rsidR="0006751F">
        <w:rPr>
          <w:rFonts w:hint="cs"/>
          <w:rtl/>
        </w:rPr>
        <w:t>ی</w:t>
      </w:r>
      <w:r w:rsidR="0006751F">
        <w:rPr>
          <w:rFonts w:hint="eastAsia"/>
          <w:rtl/>
        </w:rPr>
        <w:t>د</w:t>
      </w:r>
      <w:r w:rsidR="001B6799" w:rsidRPr="00A6366F">
        <w:rPr>
          <w:rFonts w:hint="cs"/>
          <w:rtl/>
        </w:rPr>
        <w:t xml:space="preserve"> </w:t>
      </w:r>
    </w:p>
    <w:p w:rsidR="00002775" w:rsidRDefault="00002775" w:rsidP="00002775">
      <w:pPr>
        <w:pStyle w:val="Heading1"/>
        <w:rPr>
          <w:rtl/>
        </w:rPr>
      </w:pPr>
      <w:bookmarkStart w:id="4" w:name="_Toc105408961"/>
      <w:r>
        <w:rPr>
          <w:rFonts w:hint="cs"/>
          <w:rtl/>
        </w:rPr>
        <w:t>الفاظ مطلق</w:t>
      </w:r>
      <w:bookmarkEnd w:id="4"/>
    </w:p>
    <w:p w:rsidR="00002775" w:rsidRPr="00002775" w:rsidRDefault="00002775" w:rsidP="00002775">
      <w:pPr>
        <w:pStyle w:val="Heading2"/>
      </w:pPr>
      <w:bookmarkStart w:id="5" w:name="_Toc105408962"/>
      <w:r>
        <w:rPr>
          <w:rFonts w:hint="cs"/>
          <w:rtl/>
        </w:rPr>
        <w:t>مصداق اول از مصادیق مطلق: اسم جنس</w:t>
      </w:r>
      <w:bookmarkEnd w:id="5"/>
    </w:p>
    <w:p w:rsidR="00002775" w:rsidRDefault="00015FC4" w:rsidP="00015FC4">
      <w:pPr>
        <w:jc w:val="both"/>
        <w:rPr>
          <w:rtl/>
        </w:rPr>
      </w:pPr>
      <w:r>
        <w:rPr>
          <w:rFonts w:hint="cs"/>
          <w:rtl/>
        </w:rPr>
        <w:t>بحث در بعض الفاظی بود که محل خلاف واقع شده است که آیا اطلاق جزء موضوع له</w:t>
      </w:r>
      <w:r w:rsidR="00002775">
        <w:rPr>
          <w:rFonts w:hint="cs"/>
          <w:rtl/>
        </w:rPr>
        <w:t xml:space="preserve"> آنها</w:t>
      </w:r>
      <w:r>
        <w:rPr>
          <w:rFonts w:hint="cs"/>
          <w:rtl/>
        </w:rPr>
        <w:t xml:space="preserve"> هست یا این که جزء موضوع له نیست؟ از جمله آنها اسما اجناس بو</w:t>
      </w:r>
      <w:r w:rsidR="00002775">
        <w:rPr>
          <w:rFonts w:hint="cs"/>
          <w:rtl/>
        </w:rPr>
        <w:t>د که بحثش تمام شد.</w:t>
      </w:r>
    </w:p>
    <w:p w:rsidR="00002775" w:rsidRDefault="00002775" w:rsidP="00002775">
      <w:pPr>
        <w:pStyle w:val="Heading3"/>
        <w:rPr>
          <w:rtl/>
        </w:rPr>
      </w:pPr>
      <w:bookmarkStart w:id="6" w:name="_Toc105408963"/>
      <w:r>
        <w:rPr>
          <w:rFonts w:hint="cs"/>
          <w:rtl/>
        </w:rPr>
        <w:t>مختار مرحوم آخوند: وضع اسما اجناس برای ذات مهمله</w:t>
      </w:r>
      <w:bookmarkEnd w:id="6"/>
    </w:p>
    <w:p w:rsidR="00002775" w:rsidRDefault="00015FC4" w:rsidP="00015FC4">
      <w:pPr>
        <w:jc w:val="both"/>
        <w:rPr>
          <w:rtl/>
        </w:rPr>
      </w:pPr>
      <w:r>
        <w:rPr>
          <w:rFonts w:hint="cs"/>
          <w:rtl/>
        </w:rPr>
        <w:t>مرحوم آخوند فرمود: اسما اجناس برای ماهیت مرسله وضع نشده است که اطلاق جزء موضوع له باشد بلکه برای ماهیت مهمله وضع شده اند. مهمله به معنای حمل شایع، نه ماهیت مقید به اهمال</w:t>
      </w:r>
      <w:r w:rsidR="00002775">
        <w:rPr>
          <w:rFonts w:hint="cs"/>
          <w:rtl/>
        </w:rPr>
        <w:t>؛</w:t>
      </w:r>
      <w:r>
        <w:rPr>
          <w:rFonts w:hint="cs"/>
          <w:rtl/>
        </w:rPr>
        <w:t xml:space="preserve"> زیرا خودش یک نوع تعین است.</w:t>
      </w:r>
    </w:p>
    <w:p w:rsidR="00002775" w:rsidRDefault="00002775" w:rsidP="00002775">
      <w:pPr>
        <w:pStyle w:val="Heading3"/>
        <w:rPr>
          <w:rtl/>
        </w:rPr>
      </w:pPr>
      <w:bookmarkStart w:id="7" w:name="_Toc105408964"/>
      <w:r>
        <w:rPr>
          <w:rFonts w:hint="cs"/>
          <w:rtl/>
        </w:rPr>
        <w:lastRenderedPageBreak/>
        <w:t>مختار مرحوم حاج شیخ اصفهانی: وضع اسما اجناس برای ذات معینه</w:t>
      </w:r>
      <w:bookmarkEnd w:id="7"/>
    </w:p>
    <w:p w:rsidR="001A1EA5" w:rsidRDefault="00015FC4" w:rsidP="00015FC4">
      <w:pPr>
        <w:jc w:val="both"/>
        <w:rPr>
          <w:rtl/>
        </w:rPr>
      </w:pPr>
      <w:r>
        <w:rPr>
          <w:rFonts w:hint="cs"/>
          <w:rtl/>
        </w:rPr>
        <w:t>مرحوم حاج شیخ اصفهانی فرمود نمی</w:t>
      </w:r>
      <w:r>
        <w:rPr>
          <w:rtl/>
        </w:rPr>
        <w:softHyphen/>
      </w:r>
      <w:r>
        <w:rPr>
          <w:rFonts w:hint="cs"/>
          <w:rtl/>
        </w:rPr>
        <w:t>شود موضوع له ذات صرف و مهمله باشد. ذات معنا موضوع له هست ولی تعین دارد و اهمال ندارد زیرا اهمال معقول نیست.</w:t>
      </w:r>
    </w:p>
    <w:p w:rsidR="00002775" w:rsidRDefault="00002775" w:rsidP="00002775">
      <w:pPr>
        <w:pStyle w:val="Heading4"/>
        <w:rPr>
          <w:rFonts w:hint="cs"/>
          <w:rtl/>
        </w:rPr>
      </w:pPr>
      <w:bookmarkStart w:id="8" w:name="_Toc105408965"/>
      <w:r>
        <w:rPr>
          <w:rFonts w:hint="cs"/>
          <w:rtl/>
        </w:rPr>
        <w:t>اشکال استاد به دلیل مرحوم حاج شیخ اصفهانی</w:t>
      </w:r>
      <w:bookmarkEnd w:id="8"/>
    </w:p>
    <w:p w:rsidR="00015FC4" w:rsidRDefault="00015FC4" w:rsidP="00015FC4">
      <w:pPr>
        <w:jc w:val="both"/>
        <w:rPr>
          <w:rFonts w:hint="cs"/>
          <w:rtl/>
        </w:rPr>
      </w:pPr>
      <w:r>
        <w:rPr>
          <w:rFonts w:hint="cs"/>
          <w:rtl/>
        </w:rPr>
        <w:t>این فرمایش مرحوم اصفهانی را نتوانستیم بفهمیم. این که می</w:t>
      </w:r>
      <w:r>
        <w:rPr>
          <w:rtl/>
        </w:rPr>
        <w:softHyphen/>
      </w:r>
      <w:r>
        <w:rPr>
          <w:rFonts w:hint="cs"/>
          <w:rtl/>
        </w:rPr>
        <w:t>شود انسان ذات معنا را</w:t>
      </w:r>
      <w:r w:rsidR="00002775">
        <w:rPr>
          <w:rFonts w:hint="cs"/>
          <w:rtl/>
        </w:rPr>
        <w:t xml:space="preserve"> بدون تعینات لحاظ کند</w:t>
      </w:r>
      <w:r>
        <w:rPr>
          <w:rFonts w:hint="cs"/>
          <w:rtl/>
        </w:rPr>
        <w:t xml:space="preserve"> و خود ایشان هم قبول کرده که اگر کسی حکم به ذاتیات یک شیئ بکند لازم نیست که خصوصیات را ملاحظه کند، اگر می</w:t>
      </w:r>
      <w:r>
        <w:rPr>
          <w:rtl/>
        </w:rPr>
        <w:softHyphen/>
      </w:r>
      <w:r>
        <w:rPr>
          <w:rFonts w:hint="cs"/>
          <w:rtl/>
        </w:rPr>
        <w:t>شود ذات را در مقام حمل ذاتیاتش مهملا لحاظ کنیم در مقام وضع هم می</w:t>
      </w:r>
      <w:r>
        <w:rPr>
          <w:rtl/>
        </w:rPr>
        <w:softHyphen/>
      </w:r>
      <w:r>
        <w:rPr>
          <w:rFonts w:hint="cs"/>
          <w:rtl/>
        </w:rPr>
        <w:t>توانی لحاظ کنیم.</w:t>
      </w:r>
    </w:p>
    <w:p w:rsidR="00015FC4" w:rsidRDefault="00015FC4" w:rsidP="00015FC4">
      <w:pPr>
        <w:jc w:val="both"/>
        <w:rPr>
          <w:rFonts w:hint="cs"/>
          <w:rtl/>
        </w:rPr>
      </w:pPr>
      <w:r>
        <w:rPr>
          <w:rFonts w:hint="cs"/>
          <w:rtl/>
        </w:rPr>
        <w:t>این که ایشان فرموده است وضع لفظ برای معنا خارج از حقیقت ان معنا است</w:t>
      </w:r>
      <w:r w:rsidR="00002775">
        <w:rPr>
          <w:rFonts w:hint="cs"/>
          <w:rtl/>
        </w:rPr>
        <w:t xml:space="preserve"> قبول داریم</w:t>
      </w:r>
      <w:r>
        <w:rPr>
          <w:rFonts w:hint="cs"/>
          <w:rtl/>
        </w:rPr>
        <w:t xml:space="preserve"> ولی این که فرموده خارج از حقیقت معنا است پس باید ملاحظه شود، برهان ندارد. مثل کسی که در مقام اهمال و ابهام است و حکم را بیان می</w:t>
      </w:r>
      <w:r>
        <w:rPr>
          <w:rtl/>
        </w:rPr>
        <w:softHyphen/>
      </w:r>
      <w:r w:rsidR="00002775">
        <w:rPr>
          <w:rFonts w:hint="cs"/>
          <w:rtl/>
        </w:rPr>
        <w:t>کند که در این صورت</w:t>
      </w:r>
      <w:r>
        <w:rPr>
          <w:rFonts w:hint="cs"/>
          <w:rtl/>
        </w:rPr>
        <w:t xml:space="preserve"> مهملا تصور می</w:t>
      </w:r>
      <w:r>
        <w:rPr>
          <w:rtl/>
        </w:rPr>
        <w:softHyphen/>
      </w:r>
      <w:r>
        <w:rPr>
          <w:rFonts w:hint="cs"/>
          <w:rtl/>
        </w:rPr>
        <w:t>کند.</w:t>
      </w:r>
      <w:r w:rsidR="00002775">
        <w:rPr>
          <w:rFonts w:hint="cs"/>
          <w:rtl/>
        </w:rPr>
        <w:t xml:space="preserve"> </w:t>
      </w:r>
      <w:r>
        <w:rPr>
          <w:rFonts w:hint="cs"/>
          <w:rtl/>
        </w:rPr>
        <w:t>واضع هم مهملا تصور بکند و لفظ را برای معنای مهمل وضع کند.</w:t>
      </w:r>
    </w:p>
    <w:p w:rsidR="00015FC4" w:rsidRDefault="00015FC4" w:rsidP="00015FC4">
      <w:pPr>
        <w:jc w:val="both"/>
        <w:rPr>
          <w:rtl/>
        </w:rPr>
      </w:pPr>
      <w:r>
        <w:rPr>
          <w:rFonts w:hint="cs"/>
          <w:rtl/>
        </w:rPr>
        <w:t>و مما یوکد ذلک: اگر قرار باشد حصه متعین باشد، لازمه آن این است که اگر این الفاظ را در معانی مبهم استعمال کنیم باید مجاز باشد و این خلاف ارتکاز است بر خلاف فرمایش مرحوم آخوند که اگر لفظ برای ذات معنا وضع شده باشد حقیقی است.</w:t>
      </w:r>
    </w:p>
    <w:p w:rsidR="00015FC4" w:rsidRDefault="00015FC4" w:rsidP="00002775">
      <w:pPr>
        <w:pStyle w:val="Heading2"/>
        <w:rPr>
          <w:rFonts w:hint="cs"/>
          <w:rtl/>
        </w:rPr>
      </w:pPr>
      <w:bookmarkStart w:id="9" w:name="_Toc105408966"/>
      <w:r>
        <w:rPr>
          <w:rFonts w:hint="cs"/>
          <w:rtl/>
        </w:rPr>
        <w:t>مورد دوم از مصادیق مطلق: عل</w:t>
      </w:r>
      <w:r w:rsidR="00002775">
        <w:rPr>
          <w:rFonts w:hint="cs"/>
          <w:rtl/>
        </w:rPr>
        <w:t>َ</w:t>
      </w:r>
      <w:r>
        <w:rPr>
          <w:rFonts w:hint="cs"/>
          <w:rtl/>
        </w:rPr>
        <w:t>م جنس</w:t>
      </w:r>
      <w:bookmarkEnd w:id="9"/>
    </w:p>
    <w:p w:rsidR="00015FC4" w:rsidRDefault="00015FC4" w:rsidP="00015FC4">
      <w:pPr>
        <w:jc w:val="both"/>
        <w:rPr>
          <w:rtl/>
        </w:rPr>
      </w:pPr>
      <w:r>
        <w:rPr>
          <w:rFonts w:hint="cs"/>
          <w:rtl/>
        </w:rPr>
        <w:t>مشهور ادبا قبول دارند که هم عل</w:t>
      </w:r>
      <w:r w:rsidR="00002775">
        <w:rPr>
          <w:rFonts w:hint="cs"/>
          <w:rtl/>
        </w:rPr>
        <w:t>َ</w:t>
      </w:r>
      <w:r>
        <w:rPr>
          <w:rFonts w:hint="cs"/>
          <w:rtl/>
        </w:rPr>
        <w:t>م باشد و هم مفاد آن جنس باشد. کلامی واقع شده که چگونه هم جنس است و هم علم و از معارف باشد؟</w:t>
      </w:r>
    </w:p>
    <w:p w:rsidR="00002775" w:rsidRDefault="00002775" w:rsidP="00002775">
      <w:pPr>
        <w:pStyle w:val="Heading3"/>
        <w:rPr>
          <w:rFonts w:hint="cs"/>
          <w:rtl/>
        </w:rPr>
      </w:pPr>
      <w:bookmarkStart w:id="10" w:name="_Toc105408967"/>
      <w:r>
        <w:rPr>
          <w:rFonts w:hint="cs"/>
          <w:rtl/>
        </w:rPr>
        <w:t>فرق بین اسم جنس و علم جنس: معرفه یا نکرده بودن</w:t>
      </w:r>
      <w:bookmarkEnd w:id="10"/>
    </w:p>
    <w:p w:rsidR="00015FC4" w:rsidRDefault="00015FC4" w:rsidP="00015FC4">
      <w:pPr>
        <w:jc w:val="both"/>
        <w:rPr>
          <w:rtl/>
        </w:rPr>
      </w:pPr>
      <w:r>
        <w:rPr>
          <w:rFonts w:hint="cs"/>
          <w:rtl/>
        </w:rPr>
        <w:t>مرحوم آخوند فرموده است: بعضی می</w:t>
      </w:r>
      <w:r>
        <w:rPr>
          <w:rtl/>
        </w:rPr>
        <w:softHyphen/>
      </w:r>
      <w:r>
        <w:rPr>
          <w:rFonts w:hint="cs"/>
          <w:rtl/>
        </w:rPr>
        <w:t>گویند اگر لفظ برای ذات معنا لفظ کنیم اسم جنس است ولی اگر برای معنای متعین در ذهن وضع کنیم علم جنس است. جنس ذات و مهمل است ولی علم جنس معهود در ذهن است. بنا بر این، علم جنس معرفه و اسم جنس نکرده است.</w:t>
      </w:r>
    </w:p>
    <w:p w:rsidR="00002775" w:rsidRDefault="00002775" w:rsidP="00002775">
      <w:pPr>
        <w:pStyle w:val="Heading4"/>
        <w:rPr>
          <w:rFonts w:hint="cs"/>
          <w:rtl/>
        </w:rPr>
      </w:pPr>
      <w:bookmarkStart w:id="11" w:name="_Toc105408968"/>
      <w:r>
        <w:rPr>
          <w:rFonts w:hint="cs"/>
          <w:rtl/>
        </w:rPr>
        <w:t>اشکال اول مرحوم آخوند به فرق مذکور</w:t>
      </w:r>
      <w:bookmarkEnd w:id="11"/>
    </w:p>
    <w:p w:rsidR="00015FC4" w:rsidRDefault="00015FC4" w:rsidP="00015FC4">
      <w:pPr>
        <w:jc w:val="both"/>
        <w:rPr>
          <w:rtl/>
        </w:rPr>
      </w:pPr>
      <w:r>
        <w:rPr>
          <w:rFonts w:hint="cs"/>
          <w:rtl/>
        </w:rPr>
        <w:t>این حرف اشتباه است. این که علم جنس مثل اسامه برای معنایی که متعین در ذهن باشد وضع شده</w:t>
      </w:r>
      <w:r w:rsidR="00002775">
        <w:rPr>
          <w:rFonts w:hint="cs"/>
          <w:rtl/>
        </w:rPr>
        <w:t>، صحیح نیست زیرا</w:t>
      </w:r>
      <w:r>
        <w:rPr>
          <w:rFonts w:hint="cs"/>
          <w:rtl/>
        </w:rPr>
        <w:t xml:space="preserve"> لازمه آن این است که موضوع له یک امر ذهنی و کلی عقلی بشود و حمل آن بر خارج مجاز است. در حالی که خلاف ارتکاز است.</w:t>
      </w:r>
    </w:p>
    <w:p w:rsidR="00002775" w:rsidRDefault="00002775" w:rsidP="00002775">
      <w:pPr>
        <w:pStyle w:val="Heading4"/>
        <w:rPr>
          <w:rFonts w:hint="cs"/>
          <w:rtl/>
        </w:rPr>
      </w:pPr>
      <w:bookmarkStart w:id="12" w:name="_Toc105408969"/>
      <w:r>
        <w:rPr>
          <w:rFonts w:hint="cs"/>
          <w:rtl/>
        </w:rPr>
        <w:lastRenderedPageBreak/>
        <w:t>اشکال دوم مرحوم آخوند به فرق مذکور</w:t>
      </w:r>
      <w:bookmarkEnd w:id="12"/>
    </w:p>
    <w:p w:rsidR="002C2864" w:rsidRDefault="00015FC4" w:rsidP="00015FC4">
      <w:pPr>
        <w:jc w:val="both"/>
        <w:rPr>
          <w:rtl/>
        </w:rPr>
      </w:pPr>
      <w:r>
        <w:rPr>
          <w:rFonts w:hint="cs"/>
          <w:rtl/>
        </w:rPr>
        <w:t>این مطلب خلاف حکمت وضع است. وضع به غرض تفهیم و تفهم به وسیله الفاظ است. کسی که وضع را نمی</w:t>
      </w:r>
      <w:r>
        <w:rPr>
          <w:rtl/>
        </w:rPr>
        <w:softHyphen/>
      </w:r>
      <w:r>
        <w:rPr>
          <w:rFonts w:hint="cs"/>
          <w:rtl/>
        </w:rPr>
        <w:t xml:space="preserve">داند </w:t>
      </w:r>
      <w:r w:rsidR="002C2864">
        <w:rPr>
          <w:rFonts w:hint="cs"/>
          <w:rtl/>
        </w:rPr>
        <w:t>و شما می</w:t>
      </w:r>
      <w:r w:rsidR="002C2864">
        <w:rPr>
          <w:rtl/>
        </w:rPr>
        <w:softHyphen/>
      </w:r>
      <w:r w:rsidR="002C2864">
        <w:rPr>
          <w:rFonts w:hint="cs"/>
          <w:rtl/>
        </w:rPr>
        <w:t>خواهید معانی را به او بفهمانید سخت است. یا با اشاره های سختی این کار انجام می</w:t>
      </w:r>
      <w:r w:rsidR="002C2864">
        <w:rPr>
          <w:rtl/>
        </w:rPr>
        <w:softHyphen/>
      </w:r>
      <w:r w:rsidR="002C2864">
        <w:rPr>
          <w:rFonts w:hint="cs"/>
          <w:rtl/>
        </w:rPr>
        <w:t>گیرد. پس حکمت وضع تفهیم و تفهم به وسیله الفاظ به جای احضار و اشاره</w:t>
      </w:r>
      <w:r w:rsidR="00002775">
        <w:rPr>
          <w:rFonts w:hint="cs"/>
          <w:rtl/>
        </w:rPr>
        <w:t xml:space="preserve"> و....</w:t>
      </w:r>
      <w:r w:rsidR="002C2864">
        <w:rPr>
          <w:rFonts w:hint="cs"/>
          <w:rtl/>
        </w:rPr>
        <w:t xml:space="preserve"> است.</w:t>
      </w:r>
      <w:r w:rsidR="00002775">
        <w:rPr>
          <w:rFonts w:hint="cs"/>
          <w:rtl/>
        </w:rPr>
        <w:t xml:space="preserve"> از طرفی</w:t>
      </w:r>
      <w:r w:rsidR="002C2864">
        <w:rPr>
          <w:rFonts w:hint="cs"/>
          <w:rtl/>
        </w:rPr>
        <w:t xml:space="preserve"> احتیا</w:t>
      </w:r>
      <w:r w:rsidR="00002775">
        <w:rPr>
          <w:rFonts w:hint="cs"/>
          <w:rtl/>
        </w:rPr>
        <w:t xml:space="preserve">ج انسان ها به خارج است. </w:t>
      </w:r>
      <w:r w:rsidR="002C2864">
        <w:rPr>
          <w:rFonts w:hint="cs"/>
          <w:rtl/>
        </w:rPr>
        <w:t xml:space="preserve">حال </w:t>
      </w:r>
      <w:r w:rsidR="00002775">
        <w:rPr>
          <w:rFonts w:hint="cs"/>
          <w:rtl/>
        </w:rPr>
        <w:t xml:space="preserve">اگر </w:t>
      </w:r>
      <w:r w:rsidR="002C2864">
        <w:rPr>
          <w:rFonts w:hint="cs"/>
          <w:rtl/>
        </w:rPr>
        <w:t>واضع لفظ را برای یک معنای ذهنی وضع کند، خلاف حکمت است.</w:t>
      </w:r>
    </w:p>
    <w:p w:rsidR="00002775" w:rsidRDefault="00002775" w:rsidP="00002775">
      <w:pPr>
        <w:pStyle w:val="Heading4"/>
        <w:rPr>
          <w:rFonts w:hint="cs"/>
          <w:rtl/>
        </w:rPr>
      </w:pPr>
      <w:bookmarkStart w:id="13" w:name="_Toc105408970"/>
      <w:r>
        <w:rPr>
          <w:rFonts w:hint="cs"/>
          <w:rtl/>
        </w:rPr>
        <w:t>مختار مرحوم آخوند در فرق اسم جنس و علم جنس: تعریف لفظی داشتن علم جنس</w:t>
      </w:r>
      <w:bookmarkEnd w:id="13"/>
    </w:p>
    <w:p w:rsidR="002C2864" w:rsidRDefault="002C2864" w:rsidP="00015FC4">
      <w:pPr>
        <w:jc w:val="both"/>
        <w:rPr>
          <w:rFonts w:hint="cs"/>
          <w:rtl/>
        </w:rPr>
      </w:pPr>
      <w:r>
        <w:rPr>
          <w:rFonts w:hint="cs"/>
          <w:rtl/>
        </w:rPr>
        <w:t xml:space="preserve">لذا به دو بیان مرحوم آخوند فرموده است معنای اسامه همان حیوان مفترس است. سوالی که مطرح </w:t>
      </w:r>
      <w:r w:rsidR="00002775">
        <w:rPr>
          <w:rFonts w:hint="cs"/>
          <w:rtl/>
        </w:rPr>
        <w:t>است این است که چرا بر اسم جنس اثار نکره</w:t>
      </w:r>
      <w:r>
        <w:rPr>
          <w:rFonts w:hint="cs"/>
          <w:rtl/>
        </w:rPr>
        <w:t xml:space="preserve"> و بر علم جنس اثار معرفه را مترتب می</w:t>
      </w:r>
      <w:r>
        <w:rPr>
          <w:rtl/>
        </w:rPr>
        <w:softHyphen/>
      </w:r>
      <w:r>
        <w:rPr>
          <w:rFonts w:hint="cs"/>
          <w:rtl/>
        </w:rPr>
        <w:t>کنن</w:t>
      </w:r>
      <w:r w:rsidR="00002775">
        <w:rPr>
          <w:rFonts w:hint="cs"/>
          <w:rtl/>
        </w:rPr>
        <w:t>د</w:t>
      </w:r>
      <w:r>
        <w:rPr>
          <w:rFonts w:hint="cs"/>
          <w:rtl/>
        </w:rPr>
        <w:t xml:space="preserve"> ؟ </w:t>
      </w:r>
      <w:r w:rsidR="00002775">
        <w:rPr>
          <w:rFonts w:hint="cs"/>
          <w:rtl/>
        </w:rPr>
        <w:t>جواب داده</w:t>
      </w:r>
      <w:r>
        <w:rPr>
          <w:rFonts w:hint="cs"/>
          <w:rtl/>
        </w:rPr>
        <w:t xml:space="preserve"> که </w:t>
      </w:r>
      <w:r w:rsidR="00002775">
        <w:rPr>
          <w:rFonts w:hint="cs"/>
          <w:rtl/>
        </w:rPr>
        <w:t xml:space="preserve">نکته آن </w:t>
      </w:r>
      <w:r>
        <w:rPr>
          <w:rFonts w:hint="cs"/>
          <w:rtl/>
        </w:rPr>
        <w:t>تعریف لفظی است نظیر تانیث لفظی. عرب بعض</w:t>
      </w:r>
      <w:r w:rsidR="00002775">
        <w:rPr>
          <w:rFonts w:hint="cs"/>
          <w:rtl/>
        </w:rPr>
        <w:t>ی از موارد را اثار تانیث لفظی</w:t>
      </w:r>
      <w:r>
        <w:rPr>
          <w:rFonts w:hint="cs"/>
          <w:rtl/>
        </w:rPr>
        <w:t xml:space="preserve"> مترتب کرده است. در این جا هم این گونه است. تعریف لفظی دارد و با اسد که اسم جنس است فرقی ندارد. هر دو برای ماهیت مبهمه وضع شده اند.</w:t>
      </w:r>
    </w:p>
    <w:p w:rsidR="002C2864" w:rsidRPr="00732025" w:rsidRDefault="002C2864" w:rsidP="00732025">
      <w:pPr>
        <w:pStyle w:val="Heading5"/>
        <w:rPr>
          <w:rFonts w:hint="cs"/>
          <w:szCs w:val="26"/>
          <w:rtl/>
        </w:rPr>
      </w:pPr>
      <w:bookmarkStart w:id="14" w:name="_Toc105408971"/>
      <w:r>
        <w:rPr>
          <w:rFonts w:hint="cs"/>
          <w:rtl/>
        </w:rPr>
        <w:t>بررسی فرمایش مرحوم اخوند</w:t>
      </w:r>
      <w:r w:rsidR="00732025">
        <w:rPr>
          <w:rFonts w:hint="cs"/>
          <w:rtl/>
        </w:rPr>
        <w:t xml:space="preserve"> توسط استاد</w:t>
      </w:r>
      <w:bookmarkEnd w:id="14"/>
    </w:p>
    <w:p w:rsidR="002C2864" w:rsidRDefault="002C2864" w:rsidP="00015FC4">
      <w:pPr>
        <w:jc w:val="both"/>
        <w:rPr>
          <w:rFonts w:hint="cs"/>
          <w:rtl/>
        </w:rPr>
      </w:pPr>
      <w:r>
        <w:rPr>
          <w:rFonts w:hint="cs"/>
          <w:rtl/>
        </w:rPr>
        <w:t>در اصل مدعا که فرقی بین این دو معنا نیست، بعضی از نحوی</w:t>
      </w:r>
      <w:r w:rsidR="00732025">
        <w:rPr>
          <w:rFonts w:hint="cs"/>
          <w:rtl/>
        </w:rPr>
        <w:t>ون هم موافق مرحوم آخوند هستند</w:t>
      </w:r>
      <w:r>
        <w:rPr>
          <w:rFonts w:hint="cs"/>
          <w:rtl/>
        </w:rPr>
        <w:t xml:space="preserve"> مثل نجم الائمه. فرقی بین اسد و اسامه در معنا نیست. این اشتباه ادبا است که دیدند اثار معرفه را براسامه مترتب کرده اند و گفته اند علم است. اصلا علم و جنس</w:t>
      </w:r>
      <w:r w:rsidR="00732025">
        <w:rPr>
          <w:rFonts w:hint="cs"/>
          <w:rtl/>
        </w:rPr>
        <w:t xml:space="preserve"> بودن</w:t>
      </w:r>
      <w:r>
        <w:rPr>
          <w:rFonts w:hint="cs"/>
          <w:rtl/>
        </w:rPr>
        <w:t xml:space="preserve"> با هم تنافی دارند.</w:t>
      </w:r>
    </w:p>
    <w:p w:rsidR="002C2864" w:rsidRDefault="002C2864" w:rsidP="00015FC4">
      <w:pPr>
        <w:jc w:val="both"/>
        <w:rPr>
          <w:rFonts w:hint="cs"/>
          <w:rtl/>
        </w:rPr>
      </w:pPr>
      <w:r>
        <w:rPr>
          <w:rFonts w:hint="cs"/>
          <w:rtl/>
        </w:rPr>
        <w:t>ولی به نظر ما اسد و اسامه بعید نیست که از نظر معنا متفاوت باشند. هر چند که ما راهی نداریم و ادعا می</w:t>
      </w:r>
      <w:r>
        <w:rPr>
          <w:rtl/>
        </w:rPr>
        <w:softHyphen/>
      </w:r>
      <w:r>
        <w:rPr>
          <w:rFonts w:hint="cs"/>
          <w:rtl/>
        </w:rPr>
        <w:t>کنیم ولی قریب به ذهن این است که وقتی اسد می</w:t>
      </w:r>
      <w:r>
        <w:rPr>
          <w:rtl/>
        </w:rPr>
        <w:softHyphen/>
      </w:r>
      <w:r>
        <w:rPr>
          <w:rFonts w:hint="cs"/>
          <w:rtl/>
        </w:rPr>
        <w:t>گویند معنای نکره را اراده می</w:t>
      </w:r>
      <w:r>
        <w:rPr>
          <w:rtl/>
        </w:rPr>
        <w:softHyphen/>
      </w:r>
      <w:r>
        <w:rPr>
          <w:rFonts w:hint="cs"/>
          <w:rtl/>
        </w:rPr>
        <w:t>کنند ولی وقتی که اسامه می</w:t>
      </w:r>
      <w:r>
        <w:rPr>
          <w:rtl/>
        </w:rPr>
        <w:softHyphen/>
      </w:r>
      <w:r>
        <w:rPr>
          <w:rFonts w:hint="cs"/>
          <w:rtl/>
        </w:rPr>
        <w:t>گویند غیر از این معنای نکره است.یک معنای معروف و مهمی است. اشاره به یک فرد خارجی که یک یال و کوپال خاصی دارد می</w:t>
      </w:r>
      <w:r>
        <w:rPr>
          <w:rtl/>
        </w:rPr>
        <w:softHyphen/>
      </w:r>
      <w:r>
        <w:rPr>
          <w:rFonts w:hint="cs"/>
          <w:rtl/>
        </w:rPr>
        <w:t>کنند. البته ذهن عربی ما این مقدار توسعه ندارد که به این مقدار لطافت و ظرافت به خرج دهد.</w:t>
      </w:r>
    </w:p>
    <w:p w:rsidR="00015FC4" w:rsidRDefault="002C2864" w:rsidP="00015FC4">
      <w:pPr>
        <w:jc w:val="both"/>
        <w:rPr>
          <w:rFonts w:hint="cs"/>
          <w:rtl/>
        </w:rPr>
      </w:pPr>
      <w:r>
        <w:rPr>
          <w:rFonts w:hint="cs"/>
          <w:rtl/>
        </w:rPr>
        <w:t>حالا مهم نیست. منشا حرف ا</w:t>
      </w:r>
      <w:r w:rsidR="00732025">
        <w:rPr>
          <w:rFonts w:hint="cs"/>
          <w:rtl/>
        </w:rPr>
        <w:t>دبا همان ترتب اثار معرفه است ولی این مطلب درست نیست زیرا این اعم و</w:t>
      </w:r>
      <w:r>
        <w:rPr>
          <w:rFonts w:hint="cs"/>
          <w:rtl/>
        </w:rPr>
        <w:t xml:space="preserve"> ممکن است تعریف به خاطر یک تعریف لفظی باشد. اما این که معنای آنها یکی یا دو تا هستند، از طرفی می</w:t>
      </w:r>
      <w:r>
        <w:rPr>
          <w:rtl/>
        </w:rPr>
        <w:softHyphen/>
      </w:r>
      <w:r>
        <w:rPr>
          <w:rFonts w:hint="cs"/>
          <w:rtl/>
        </w:rPr>
        <w:t>توانیم ادعای مرحوم اخوند را رد کنیم که دلیل بیاورید از طرفی به ذهن می</w:t>
      </w:r>
      <w:r>
        <w:rPr>
          <w:rtl/>
        </w:rPr>
        <w:softHyphen/>
      </w:r>
      <w:r>
        <w:rPr>
          <w:rFonts w:hint="cs"/>
          <w:rtl/>
        </w:rPr>
        <w:t xml:space="preserve">آید که </w:t>
      </w:r>
      <w:r w:rsidR="00015FC4">
        <w:rPr>
          <w:rFonts w:hint="cs"/>
          <w:rtl/>
        </w:rPr>
        <w:t xml:space="preserve"> </w:t>
      </w:r>
      <w:r w:rsidR="0058352D">
        <w:rPr>
          <w:rFonts w:hint="cs"/>
          <w:rtl/>
        </w:rPr>
        <w:t>انکار مرحوم آخوند نسبت به حرف ادبا درست است.</w:t>
      </w:r>
    </w:p>
    <w:p w:rsidR="0058352D" w:rsidRDefault="0058352D" w:rsidP="00015FC4">
      <w:pPr>
        <w:jc w:val="both"/>
        <w:rPr>
          <w:rFonts w:hint="cs"/>
          <w:rtl/>
        </w:rPr>
      </w:pPr>
      <w:r>
        <w:rPr>
          <w:rFonts w:hint="cs"/>
          <w:rtl/>
        </w:rPr>
        <w:t>اما استدال مرحوم آخوند: این که ایشان فرمود نمی</w:t>
      </w:r>
      <w:r>
        <w:rPr>
          <w:rtl/>
        </w:rPr>
        <w:softHyphen/>
      </w:r>
      <w:r w:rsidR="00732025">
        <w:rPr>
          <w:rFonts w:hint="cs"/>
          <w:rtl/>
        </w:rPr>
        <w:t>شود تعین ذهن</w:t>
      </w:r>
      <w:r>
        <w:rPr>
          <w:rFonts w:hint="cs"/>
          <w:rtl/>
        </w:rPr>
        <w:t xml:space="preserve"> جزء موضوع له بشود </w:t>
      </w:r>
      <w:r w:rsidR="00732025">
        <w:rPr>
          <w:rFonts w:hint="cs"/>
          <w:rtl/>
        </w:rPr>
        <w:t xml:space="preserve">چرا که </w:t>
      </w:r>
      <w:r>
        <w:rPr>
          <w:rFonts w:hint="cs"/>
          <w:rtl/>
        </w:rPr>
        <w:t>دیگر قاب</w:t>
      </w:r>
      <w:r w:rsidR="00732025">
        <w:rPr>
          <w:rFonts w:hint="cs"/>
          <w:rtl/>
        </w:rPr>
        <w:t>ل صدق بر خارج نمی</w:t>
      </w:r>
      <w:r w:rsidR="00732025">
        <w:rPr>
          <w:rtl/>
        </w:rPr>
        <w:softHyphen/>
      </w:r>
      <w:r w:rsidR="00732025">
        <w:rPr>
          <w:rFonts w:hint="cs"/>
          <w:rtl/>
        </w:rPr>
        <w:t>شود</w:t>
      </w:r>
      <w:r>
        <w:rPr>
          <w:rFonts w:hint="cs"/>
          <w:rtl/>
        </w:rPr>
        <w:t xml:space="preserve"> مگر با تجرید و مجازا، جواب داده می</w:t>
      </w:r>
      <w:r>
        <w:rPr>
          <w:rtl/>
        </w:rPr>
        <w:softHyphen/>
      </w:r>
      <w:r>
        <w:rPr>
          <w:rFonts w:hint="cs"/>
          <w:rtl/>
        </w:rPr>
        <w:t>شود به همان جوابی که در اسما اجناس مطرح شد.</w:t>
      </w:r>
    </w:p>
    <w:p w:rsidR="0058352D" w:rsidRDefault="0058352D" w:rsidP="00015FC4">
      <w:pPr>
        <w:jc w:val="both"/>
        <w:rPr>
          <w:rFonts w:hint="cs"/>
          <w:rtl/>
        </w:rPr>
      </w:pPr>
      <w:r>
        <w:rPr>
          <w:rFonts w:hint="cs"/>
          <w:rtl/>
        </w:rPr>
        <w:lastRenderedPageBreak/>
        <w:t>با این که مرحوم آخوند در مقام فرق معنای اسمی و حرفی فرمود استقلال و اندکاک جزء موضوع له نیست ولی در اسما اجناس و علم جنس خلاف انها را صحبت کرده است. کسانی که می</w:t>
      </w:r>
      <w:r>
        <w:rPr>
          <w:rtl/>
        </w:rPr>
        <w:softHyphen/>
      </w:r>
      <w:r>
        <w:rPr>
          <w:rFonts w:hint="cs"/>
          <w:rtl/>
        </w:rPr>
        <w:t>گویند علم جنس برای معنای متعین وضع شده،</w:t>
      </w:r>
      <w:r w:rsidR="00732025">
        <w:rPr>
          <w:rFonts w:hint="cs"/>
          <w:rtl/>
        </w:rPr>
        <w:t xml:space="preserve"> می</w:t>
      </w:r>
      <w:r w:rsidR="00732025">
        <w:rPr>
          <w:rtl/>
        </w:rPr>
        <w:softHyphen/>
      </w:r>
      <w:r w:rsidR="00732025">
        <w:rPr>
          <w:rFonts w:hint="cs"/>
          <w:rtl/>
        </w:rPr>
        <w:t>گویند</w:t>
      </w:r>
      <w:r>
        <w:rPr>
          <w:rFonts w:hint="cs"/>
          <w:rtl/>
        </w:rPr>
        <w:t xml:space="preserve"> تعین کیفیت لحاظ است نه جزء موضوع له.</w:t>
      </w:r>
    </w:p>
    <w:p w:rsidR="0058352D" w:rsidRDefault="0058352D" w:rsidP="00015FC4">
      <w:pPr>
        <w:jc w:val="both"/>
        <w:rPr>
          <w:rFonts w:hint="cs"/>
          <w:rtl/>
        </w:rPr>
      </w:pPr>
      <w:r>
        <w:rPr>
          <w:rFonts w:hint="cs"/>
          <w:rtl/>
        </w:rPr>
        <w:t>گاهی اوقات معنای اسد را به صورت مهمل تصور می</w:t>
      </w:r>
      <w:r>
        <w:rPr>
          <w:rtl/>
        </w:rPr>
        <w:softHyphen/>
      </w:r>
      <w:r>
        <w:rPr>
          <w:rFonts w:hint="cs"/>
          <w:rtl/>
        </w:rPr>
        <w:t>کنید و برای حیوان درنده وضع می</w:t>
      </w:r>
      <w:r>
        <w:rPr>
          <w:rtl/>
        </w:rPr>
        <w:softHyphen/>
      </w:r>
      <w:r>
        <w:rPr>
          <w:rFonts w:hint="cs"/>
          <w:rtl/>
        </w:rPr>
        <w:t>کنید ولی گاهی اوقات معنای حیوان مفترس را در ذهن ممتاز و متعین از غیر در ذهن لحاظ می</w:t>
      </w:r>
      <w:r>
        <w:rPr>
          <w:rtl/>
        </w:rPr>
        <w:softHyphen/>
      </w:r>
      <w:r>
        <w:rPr>
          <w:rFonts w:hint="cs"/>
          <w:rtl/>
        </w:rPr>
        <w:t>کنید نظیر ضمیر غایب که برای اشاره ذهنی وضع شده یعنی با هو به وسیله ذهن اشاره به مرجع ضمیر می</w:t>
      </w:r>
      <w:r>
        <w:rPr>
          <w:rtl/>
        </w:rPr>
        <w:softHyphen/>
      </w:r>
      <w:r>
        <w:rPr>
          <w:rFonts w:hint="cs"/>
          <w:rtl/>
        </w:rPr>
        <w:t>شود در این</w:t>
      </w:r>
      <w:r w:rsidR="00732025">
        <w:rPr>
          <w:rFonts w:hint="cs"/>
          <w:rtl/>
        </w:rPr>
        <w:t xml:space="preserve"> جا هم با علم جنس به وسیله ذهن اشاره می</w:t>
      </w:r>
      <w:r w:rsidR="00732025">
        <w:rPr>
          <w:rtl/>
        </w:rPr>
        <w:softHyphen/>
      </w:r>
      <w:r>
        <w:rPr>
          <w:rFonts w:hint="cs"/>
          <w:rtl/>
        </w:rPr>
        <w:t xml:space="preserve">شود به حیوان مفترسی که در ذهن معلوم است. </w:t>
      </w:r>
      <w:r w:rsidR="00732025">
        <w:rPr>
          <w:rFonts w:hint="cs"/>
          <w:rtl/>
        </w:rPr>
        <w:t xml:space="preserve">منظور از متعین، </w:t>
      </w:r>
      <w:r>
        <w:rPr>
          <w:rFonts w:hint="cs"/>
          <w:rtl/>
        </w:rPr>
        <w:t>متعین به حمل شایع لحاظ می</w:t>
      </w:r>
      <w:r>
        <w:rPr>
          <w:rtl/>
        </w:rPr>
        <w:softHyphen/>
      </w:r>
      <w:r>
        <w:rPr>
          <w:rFonts w:hint="cs"/>
          <w:rtl/>
        </w:rPr>
        <w:t>کنید.</w:t>
      </w:r>
    </w:p>
    <w:p w:rsidR="0058352D" w:rsidRDefault="0058352D" w:rsidP="00015FC4">
      <w:pPr>
        <w:jc w:val="both"/>
        <w:rPr>
          <w:rFonts w:hint="cs"/>
          <w:rtl/>
        </w:rPr>
      </w:pPr>
      <w:r>
        <w:rPr>
          <w:rFonts w:hint="cs"/>
          <w:rtl/>
        </w:rPr>
        <w:t>کسانی که می</w:t>
      </w:r>
      <w:r>
        <w:rPr>
          <w:rtl/>
        </w:rPr>
        <w:softHyphen/>
      </w:r>
      <w:r>
        <w:rPr>
          <w:rFonts w:hint="cs"/>
          <w:rtl/>
        </w:rPr>
        <w:t>گویند بین معنای اسد و اسامه فرق وجود دارد فرق را در تعین و عدم تعین می</w:t>
      </w:r>
      <w:r>
        <w:rPr>
          <w:rtl/>
        </w:rPr>
        <w:softHyphen/>
      </w:r>
      <w:r>
        <w:rPr>
          <w:rFonts w:hint="cs"/>
          <w:rtl/>
        </w:rPr>
        <w:t>بینند. دو جنس متمایز ذهنی لحاظ شده است. اسامه برای حیوان مفترسی که در ذهن وجود دارد البته در ذهن بودن جزء موضوع له نیست بلکه کیفیت لحاظ است. بیش از این ما نتوانستیم در توجیه اسم جنس و علم جنس فرقی را بیان کنیم.</w:t>
      </w:r>
    </w:p>
    <w:p w:rsidR="0058352D" w:rsidRDefault="0058352D" w:rsidP="00015FC4">
      <w:pPr>
        <w:jc w:val="both"/>
        <w:rPr>
          <w:rtl/>
        </w:rPr>
      </w:pPr>
      <w:r>
        <w:rPr>
          <w:rFonts w:hint="cs"/>
          <w:rtl/>
        </w:rPr>
        <w:t>مشهور ادبا می</w:t>
      </w:r>
      <w:r>
        <w:rPr>
          <w:rtl/>
        </w:rPr>
        <w:softHyphen/>
      </w:r>
      <w:r>
        <w:rPr>
          <w:rFonts w:hint="cs"/>
          <w:rtl/>
        </w:rPr>
        <w:t>گویند ترتب اثار معرفه معنوی است ولی بعضی می</w:t>
      </w:r>
      <w:r>
        <w:rPr>
          <w:rtl/>
        </w:rPr>
        <w:softHyphen/>
      </w:r>
      <w:r>
        <w:rPr>
          <w:rFonts w:hint="cs"/>
          <w:rtl/>
        </w:rPr>
        <w:t>گویند لفظی است و ما نتوانستیم بفهمیم که لفظی است یا معنوی اما در عین حال اطلاق جزء موضوع له نیست.</w:t>
      </w:r>
    </w:p>
    <w:p w:rsidR="0058352D" w:rsidRDefault="0058352D" w:rsidP="00015FC4">
      <w:pPr>
        <w:jc w:val="both"/>
        <w:rPr>
          <w:rFonts w:hint="cs"/>
          <w:rtl/>
        </w:rPr>
      </w:pPr>
      <w:r>
        <w:rPr>
          <w:rFonts w:hint="cs"/>
          <w:rtl/>
        </w:rPr>
        <w:t xml:space="preserve">البته </w:t>
      </w:r>
      <w:r w:rsidR="00732025">
        <w:rPr>
          <w:rFonts w:hint="cs"/>
          <w:rtl/>
        </w:rPr>
        <w:t>همان طور</w:t>
      </w:r>
      <w:r>
        <w:rPr>
          <w:rFonts w:hint="cs"/>
          <w:rtl/>
        </w:rPr>
        <w:t>ی که خیلی از مطالب قدیمی اصولی را حذف کرده اند این مباحث را هم خوب بود حذف می</w:t>
      </w:r>
      <w:r>
        <w:rPr>
          <w:rtl/>
        </w:rPr>
        <w:softHyphen/>
      </w:r>
      <w:r>
        <w:rPr>
          <w:rFonts w:hint="cs"/>
          <w:rtl/>
        </w:rPr>
        <w:t>کردند. هنوز بعضی از مطالبی که هیچ ربطی به بحث اصو</w:t>
      </w:r>
      <w:r w:rsidR="00732025">
        <w:rPr>
          <w:rFonts w:hint="cs"/>
          <w:rtl/>
        </w:rPr>
        <w:t>لی ندارد باقی</w:t>
      </w:r>
      <w:r>
        <w:rPr>
          <w:rFonts w:hint="cs"/>
          <w:rtl/>
        </w:rPr>
        <w:t xml:space="preserve"> مانده است هر چند که خیلی ها حذف شده است.</w:t>
      </w:r>
    </w:p>
    <w:p w:rsidR="0058352D" w:rsidRDefault="0058352D" w:rsidP="00732025">
      <w:pPr>
        <w:pStyle w:val="Heading2"/>
        <w:rPr>
          <w:rFonts w:hint="cs"/>
          <w:rtl/>
        </w:rPr>
      </w:pPr>
      <w:bookmarkStart w:id="15" w:name="_Toc105408972"/>
      <w:r>
        <w:rPr>
          <w:rFonts w:hint="cs"/>
          <w:rtl/>
        </w:rPr>
        <w:t>سومین مصداق مطلق: معر</w:t>
      </w:r>
      <w:r w:rsidR="00732025">
        <w:rPr>
          <w:rFonts w:hint="cs"/>
          <w:rtl/>
        </w:rPr>
        <w:t>ّ</w:t>
      </w:r>
      <w:r>
        <w:rPr>
          <w:rFonts w:hint="cs"/>
          <w:rtl/>
        </w:rPr>
        <w:t>ف به ال</w:t>
      </w:r>
      <w:bookmarkEnd w:id="15"/>
    </w:p>
    <w:p w:rsidR="0058352D" w:rsidRDefault="0058352D" w:rsidP="0058352D">
      <w:pPr>
        <w:jc w:val="both"/>
        <w:rPr>
          <w:rFonts w:hint="cs"/>
          <w:rtl/>
        </w:rPr>
      </w:pPr>
      <w:r>
        <w:rPr>
          <w:rFonts w:hint="cs"/>
          <w:rtl/>
        </w:rPr>
        <w:t>مرحوم آخوند اولا در مفرد و ثانیا در جمع بحث کرده است.</w:t>
      </w:r>
    </w:p>
    <w:p w:rsidR="0058352D" w:rsidRDefault="0058352D" w:rsidP="00732025">
      <w:pPr>
        <w:pStyle w:val="Heading3"/>
        <w:rPr>
          <w:rFonts w:hint="cs"/>
          <w:rtl/>
        </w:rPr>
      </w:pPr>
      <w:bookmarkStart w:id="16" w:name="_Toc105408973"/>
      <w:r>
        <w:rPr>
          <w:rFonts w:hint="cs"/>
          <w:rtl/>
        </w:rPr>
        <w:t>مقام اول: مفرد معرف به ال</w:t>
      </w:r>
      <w:bookmarkEnd w:id="16"/>
    </w:p>
    <w:p w:rsidR="0058352D" w:rsidRDefault="0058352D" w:rsidP="0058352D">
      <w:pPr>
        <w:jc w:val="both"/>
        <w:rPr>
          <w:rtl/>
        </w:rPr>
      </w:pPr>
      <w:r>
        <w:rPr>
          <w:rFonts w:hint="cs"/>
          <w:rtl/>
        </w:rPr>
        <w:t>یک مطلبی را مرحوم آخوند از باب مقدمه بیان می</w:t>
      </w:r>
      <w:r>
        <w:rPr>
          <w:rtl/>
        </w:rPr>
        <w:softHyphen/>
      </w:r>
      <w:r>
        <w:rPr>
          <w:rFonts w:hint="cs"/>
          <w:rtl/>
        </w:rPr>
        <w:t xml:space="preserve">کند. </w:t>
      </w:r>
      <w:r w:rsidR="00732025">
        <w:rPr>
          <w:rFonts w:hint="cs"/>
          <w:rtl/>
        </w:rPr>
        <w:t xml:space="preserve">البته </w:t>
      </w:r>
      <w:r>
        <w:rPr>
          <w:rFonts w:hint="cs"/>
          <w:rtl/>
        </w:rPr>
        <w:t>در معرف به ال اختلاف وجود دارد. حالا ال یا لام. شعر ابن مالک هم به اختلاف اشاره کرده است. گفته اند</w:t>
      </w:r>
      <w:r w:rsidR="00D70467">
        <w:rPr>
          <w:rFonts w:hint="cs"/>
          <w:rtl/>
        </w:rPr>
        <w:t xml:space="preserve"> ال</w:t>
      </w:r>
      <w:r>
        <w:rPr>
          <w:rFonts w:hint="cs"/>
          <w:rtl/>
        </w:rPr>
        <w:t xml:space="preserve"> برای جنس و استغراق و عهد ذکری و ذهنی و خارجی به نحو اشتراک لفظی یا معنوی در سه مورد اخیر </w:t>
      </w:r>
      <w:r w:rsidR="00D70467">
        <w:rPr>
          <w:rFonts w:hint="cs"/>
          <w:rtl/>
        </w:rPr>
        <w:t>آمده</w:t>
      </w:r>
      <w:r w:rsidR="00732025">
        <w:rPr>
          <w:rFonts w:hint="cs"/>
          <w:rtl/>
        </w:rPr>
        <w:t xml:space="preserve"> </w:t>
      </w:r>
      <w:r w:rsidR="00D70467">
        <w:rPr>
          <w:rFonts w:hint="cs"/>
          <w:rtl/>
        </w:rPr>
        <w:t>است.</w:t>
      </w:r>
    </w:p>
    <w:p w:rsidR="00D70467" w:rsidRDefault="00D70467" w:rsidP="002E68ED">
      <w:pPr>
        <w:pStyle w:val="Heading3"/>
        <w:rPr>
          <w:rFonts w:hint="cs"/>
          <w:rtl/>
        </w:rPr>
      </w:pPr>
      <w:bookmarkStart w:id="17" w:name="_Toc105408974"/>
      <w:r>
        <w:rPr>
          <w:rFonts w:hint="cs"/>
          <w:rtl/>
        </w:rPr>
        <w:lastRenderedPageBreak/>
        <w:t>مقدمه: تحریر محل نزاع</w:t>
      </w:r>
      <w:bookmarkEnd w:id="17"/>
    </w:p>
    <w:p w:rsidR="00D70467" w:rsidRDefault="00D70467" w:rsidP="0058352D">
      <w:pPr>
        <w:jc w:val="both"/>
        <w:rPr>
          <w:rFonts w:hint="cs"/>
          <w:rtl/>
        </w:rPr>
      </w:pPr>
      <w:r>
        <w:rPr>
          <w:rFonts w:hint="cs"/>
          <w:rtl/>
        </w:rPr>
        <w:t xml:space="preserve">در این که مدخول ال در معنای حقیقی استعمال شده است کلامی نیست. الرجل خیر من المرئه با ان الانسان لفی خسر فرقی ندارد. رجل و انسان در </w:t>
      </w:r>
      <w:r w:rsidR="002E68ED">
        <w:rPr>
          <w:rFonts w:hint="cs"/>
          <w:rtl/>
        </w:rPr>
        <w:t>معنای خودشان استعمال شده اند</w:t>
      </w:r>
      <w:r>
        <w:rPr>
          <w:rFonts w:hint="cs"/>
          <w:rtl/>
        </w:rPr>
        <w:t>. مدخول برای همان معنای خودش وضع شده است.</w:t>
      </w:r>
    </w:p>
    <w:p w:rsidR="002E68ED" w:rsidRDefault="00D70467" w:rsidP="00D70467">
      <w:pPr>
        <w:jc w:val="both"/>
        <w:rPr>
          <w:rtl/>
        </w:rPr>
      </w:pPr>
      <w:r>
        <w:rPr>
          <w:rFonts w:hint="cs"/>
          <w:rtl/>
        </w:rPr>
        <w:t>انم</w:t>
      </w:r>
      <w:r w:rsidR="002E68ED">
        <w:rPr>
          <w:rFonts w:hint="cs"/>
          <w:rtl/>
        </w:rPr>
        <w:t>ا</w:t>
      </w:r>
      <w:r>
        <w:rPr>
          <w:rFonts w:hint="cs"/>
          <w:rtl/>
        </w:rPr>
        <w:t xml:space="preserve"> الکلام در این است که اضافه بر معنای موضوع له ( جنس و استغراق و عهد) توسط ال است یا به وسیله قرائن خارجیه است؟ خیلی از ادبا گفته اند که به وسیله ال آمده است و بعضی هم گفته اند از قرائن می</w:t>
      </w:r>
      <w:r>
        <w:rPr>
          <w:rtl/>
        </w:rPr>
        <w:softHyphen/>
      </w:r>
      <w:r>
        <w:rPr>
          <w:rFonts w:hint="cs"/>
          <w:rtl/>
        </w:rPr>
        <w:t>فهمیم. مثلا ان الانسان لفی خسر، استغراق را از استثنا به دست می</w:t>
      </w:r>
      <w:r>
        <w:rPr>
          <w:rtl/>
        </w:rPr>
        <w:softHyphen/>
      </w:r>
      <w:r w:rsidR="002E68ED">
        <w:rPr>
          <w:rFonts w:hint="cs"/>
          <w:rtl/>
        </w:rPr>
        <w:t>آوریم.</w:t>
      </w:r>
    </w:p>
    <w:p w:rsidR="002E68ED" w:rsidRDefault="002E68ED" w:rsidP="002E68ED">
      <w:pPr>
        <w:pStyle w:val="Heading4"/>
        <w:rPr>
          <w:rtl/>
        </w:rPr>
      </w:pPr>
      <w:bookmarkStart w:id="18" w:name="_Toc105408975"/>
      <w:r>
        <w:rPr>
          <w:rFonts w:hint="cs"/>
          <w:rtl/>
        </w:rPr>
        <w:t>مختار مرحوم آخوند</w:t>
      </w:r>
      <w:bookmarkEnd w:id="18"/>
    </w:p>
    <w:p w:rsidR="00D70467" w:rsidRDefault="00D70467" w:rsidP="00D70467">
      <w:pPr>
        <w:jc w:val="both"/>
        <w:rPr>
          <w:rFonts w:hint="cs"/>
          <w:rtl/>
        </w:rPr>
      </w:pPr>
      <w:r>
        <w:rPr>
          <w:rFonts w:hint="cs"/>
          <w:rtl/>
        </w:rPr>
        <w:t xml:space="preserve">مرحوم </w:t>
      </w:r>
      <w:r w:rsidR="002E68ED">
        <w:rPr>
          <w:rFonts w:hint="cs"/>
          <w:rtl/>
        </w:rPr>
        <w:t xml:space="preserve">آخوند </w:t>
      </w:r>
      <w:r>
        <w:rPr>
          <w:rFonts w:hint="cs"/>
          <w:rtl/>
        </w:rPr>
        <w:t>در این نزاع می</w:t>
      </w:r>
      <w:r>
        <w:rPr>
          <w:rtl/>
        </w:rPr>
        <w:softHyphen/>
      </w:r>
      <w:r>
        <w:rPr>
          <w:rFonts w:hint="cs"/>
          <w:rtl/>
        </w:rPr>
        <w:t>گوید حق این است که از جانب قرائن است. ال این شأن را ندارد. این که ادبا الکتاب مثال می</w:t>
      </w:r>
      <w:r>
        <w:rPr>
          <w:rtl/>
        </w:rPr>
        <w:softHyphen/>
      </w:r>
      <w:r>
        <w:rPr>
          <w:rFonts w:hint="cs"/>
          <w:rtl/>
        </w:rPr>
        <w:t>زنند ال عهد را درست نمی</w:t>
      </w:r>
      <w:r>
        <w:rPr>
          <w:rtl/>
        </w:rPr>
        <w:softHyphen/>
      </w:r>
      <w:r w:rsidR="002E68ED">
        <w:rPr>
          <w:rFonts w:hint="cs"/>
          <w:rtl/>
        </w:rPr>
        <w:t>کند و کتاب سیبویه را به وسیله ال رسانده نمی</w:t>
      </w:r>
      <w:r w:rsidR="002E68ED">
        <w:rPr>
          <w:rtl/>
        </w:rPr>
        <w:softHyphen/>
      </w:r>
      <w:r w:rsidR="002E68ED">
        <w:rPr>
          <w:rFonts w:hint="cs"/>
          <w:rtl/>
        </w:rPr>
        <w:t>شو</w:t>
      </w:r>
      <w:r>
        <w:rPr>
          <w:rFonts w:hint="cs"/>
          <w:rtl/>
        </w:rPr>
        <w:t>. مرحوم آخوند به ال جنس اشاره کرده است. گفته است اگر خواسته باشد جنسیت را برساند به چه کیفیتی می</w:t>
      </w:r>
      <w:r>
        <w:rPr>
          <w:rtl/>
        </w:rPr>
        <w:softHyphen/>
      </w:r>
      <w:r>
        <w:rPr>
          <w:rFonts w:hint="cs"/>
          <w:rtl/>
        </w:rPr>
        <w:t>تواند باشد؟ به این کیفیت می</w:t>
      </w:r>
      <w:r>
        <w:rPr>
          <w:rtl/>
        </w:rPr>
        <w:softHyphen/>
      </w:r>
      <w:r>
        <w:rPr>
          <w:rFonts w:hint="cs"/>
          <w:rtl/>
        </w:rPr>
        <w:t>تواند باشد که مثلا ال حرف تعریف است تعریف را این گونه معنا کنیم: جنس متعین در ذهن. اگر خواسته باشد ال خصوصی</w:t>
      </w:r>
      <w:r w:rsidR="002E68ED">
        <w:rPr>
          <w:rFonts w:hint="cs"/>
          <w:rtl/>
        </w:rPr>
        <w:t>ت را برساند تقریبش این است؛</w:t>
      </w:r>
      <w:r>
        <w:rPr>
          <w:rFonts w:hint="cs"/>
          <w:rtl/>
        </w:rPr>
        <w:t xml:space="preserve"> یعنی جنس متعین در ذهن را تصور کرده باشد بعد ال را برای این جنس متعین در ذهن را وضع کرده باشد. در حالی که این هم معنا ندارد و دوباره همان اشکالات</w:t>
      </w:r>
      <w:r w:rsidR="002E68ED">
        <w:rPr>
          <w:rFonts w:hint="cs"/>
          <w:rtl/>
        </w:rPr>
        <w:t xml:space="preserve"> را مطرح کرده است. لازمه آن این</w:t>
      </w:r>
      <w:r>
        <w:rPr>
          <w:rFonts w:hint="cs"/>
          <w:rtl/>
        </w:rPr>
        <w:t xml:space="preserve"> است که یک معنای</w:t>
      </w:r>
      <w:r w:rsidR="002E68ED">
        <w:rPr>
          <w:rFonts w:hint="cs"/>
          <w:rtl/>
        </w:rPr>
        <w:t>ی</w:t>
      </w:r>
      <w:r>
        <w:rPr>
          <w:rFonts w:hint="cs"/>
          <w:rtl/>
        </w:rPr>
        <w:t xml:space="preserve"> ذهنی بشود و لازمه آن این است که خلاف حکمت وضع بشود.لذا این که می</w:t>
      </w:r>
      <w:r>
        <w:rPr>
          <w:rtl/>
        </w:rPr>
        <w:softHyphen/>
      </w:r>
      <w:r>
        <w:rPr>
          <w:rFonts w:hint="cs"/>
          <w:rtl/>
        </w:rPr>
        <w:t>گویند ال حرف تعریف است را انکار می</w:t>
      </w:r>
      <w:r>
        <w:rPr>
          <w:rtl/>
        </w:rPr>
        <w:softHyphen/>
      </w:r>
      <w:r>
        <w:rPr>
          <w:rFonts w:hint="cs"/>
          <w:rtl/>
        </w:rPr>
        <w:t>کند و گفته شأن ال تزیین کلام است. بر معرفه هم داخل می</w:t>
      </w:r>
      <w:r>
        <w:rPr>
          <w:rtl/>
        </w:rPr>
        <w:softHyphen/>
      </w:r>
      <w:r>
        <w:rPr>
          <w:rFonts w:hint="cs"/>
          <w:rtl/>
        </w:rPr>
        <w:t>شود. الحسن و الحسین امامان قعدا او قاما. ال برای این است که به کلام زی</w:t>
      </w:r>
      <w:r w:rsidR="002E68ED">
        <w:rPr>
          <w:rFonts w:hint="cs"/>
          <w:rtl/>
        </w:rPr>
        <w:t>ن</w:t>
      </w:r>
      <w:r>
        <w:rPr>
          <w:rFonts w:hint="cs"/>
          <w:rtl/>
        </w:rPr>
        <w:t>ت ببخشد. همین گونه هم هست مثلا ما وقتی که می</w:t>
      </w:r>
      <w:r>
        <w:rPr>
          <w:rtl/>
        </w:rPr>
        <w:softHyphen/>
      </w:r>
      <w:r>
        <w:rPr>
          <w:rFonts w:hint="cs"/>
          <w:rtl/>
        </w:rPr>
        <w:t>خواهیم عربی صحبت کنیم از ال استفاده می</w:t>
      </w:r>
      <w:r>
        <w:rPr>
          <w:rtl/>
        </w:rPr>
        <w:softHyphen/>
      </w:r>
      <w:r w:rsidR="002E68ED">
        <w:rPr>
          <w:rFonts w:hint="cs"/>
          <w:rtl/>
        </w:rPr>
        <w:t>کنیم.</w:t>
      </w:r>
    </w:p>
    <w:p w:rsidR="00D70467" w:rsidRPr="00D70467" w:rsidRDefault="00D70467" w:rsidP="00D70467">
      <w:pPr>
        <w:jc w:val="both"/>
        <w:rPr>
          <w:rtl/>
        </w:rPr>
      </w:pPr>
      <w:r>
        <w:rPr>
          <w:rFonts w:hint="cs"/>
          <w:rtl/>
        </w:rPr>
        <w:t>مرحوم آخوند واضع را خدا می</w:t>
      </w:r>
      <w:r>
        <w:rPr>
          <w:rtl/>
        </w:rPr>
        <w:softHyphen/>
      </w:r>
      <w:r>
        <w:rPr>
          <w:rFonts w:hint="cs"/>
          <w:rtl/>
        </w:rPr>
        <w:t>دانیم و در اینجا تعبیر به واضع حکیم می</w:t>
      </w:r>
      <w:r>
        <w:rPr>
          <w:rtl/>
        </w:rPr>
        <w:softHyphen/>
      </w:r>
      <w:r>
        <w:rPr>
          <w:rFonts w:hint="cs"/>
          <w:rtl/>
        </w:rPr>
        <w:t>کند حالا خدا یا پیامبران. ال برای تزیین کلام است. این فرمایشی است که مرحوم آخوند فرموده است. ال به انواع اقسامش باطل است و ال برای تزیین است و همه این خصوصیات از خارج استفاده می</w:t>
      </w:r>
      <w:r>
        <w:rPr>
          <w:rtl/>
        </w:rPr>
        <w:softHyphen/>
      </w:r>
      <w:r>
        <w:rPr>
          <w:rFonts w:hint="cs"/>
          <w:rtl/>
        </w:rPr>
        <w:t>شد. مثلا از این باب که قبلا اسم چیزی آمده و بعد ال را به کمک سبق ذکری آن را می</w:t>
      </w:r>
      <w:r>
        <w:rPr>
          <w:rtl/>
        </w:rPr>
        <w:softHyphen/>
      </w:r>
      <w:r w:rsidR="002E68ED">
        <w:rPr>
          <w:rFonts w:hint="cs"/>
          <w:rtl/>
        </w:rPr>
        <w:t>فهماند عهد گفته می</w:t>
      </w:r>
      <w:r w:rsidR="002E68ED">
        <w:rPr>
          <w:rtl/>
        </w:rPr>
        <w:softHyphen/>
      </w:r>
      <w:r w:rsidR="002E68ED">
        <w:rPr>
          <w:rFonts w:hint="cs"/>
          <w:rtl/>
        </w:rPr>
        <w:t>شود.</w:t>
      </w:r>
      <w:r>
        <w:rPr>
          <w:rFonts w:hint="cs"/>
          <w:rtl/>
        </w:rPr>
        <w:t xml:space="preserve"> </w:t>
      </w:r>
    </w:p>
    <w:sectPr w:rsidR="00D70467" w:rsidRPr="00D70467"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2AEE" w:rsidRDefault="00822AEE" w:rsidP="008B750B">
      <w:pPr>
        <w:spacing w:line="240" w:lineRule="auto"/>
      </w:pPr>
      <w:r>
        <w:separator/>
      </w:r>
    </w:p>
  </w:endnote>
  <w:endnote w:type="continuationSeparator" w:id="0">
    <w:p w:rsidR="00822AEE" w:rsidRDefault="00822AE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E68ED" w:rsidRPr="002E68ED">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06751F" w:rsidP="001B6799">
          <w:pPr>
            <w:pStyle w:val="Footer"/>
            <w:bidi w:val="0"/>
            <w:rPr>
              <w:color w:val="808080" w:themeColor="background1" w:themeShade="80"/>
              <w:rtl/>
            </w:rPr>
          </w:pPr>
          <w:bookmarkStart w:id="26" w:name="BokAdres"/>
          <w:bookmarkEnd w:id="26"/>
          <w:r>
            <w:rPr>
              <w:color w:val="808080" w:themeColor="background1" w:themeShade="80"/>
            </w:rPr>
            <w:t>U1mg1_14010316-129_mk2_mfeb.ir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2AEE" w:rsidRDefault="00822AEE" w:rsidP="008B750B">
      <w:pPr>
        <w:spacing w:line="240" w:lineRule="auto"/>
      </w:pPr>
      <w:r>
        <w:separator/>
      </w:r>
    </w:p>
  </w:footnote>
  <w:footnote w:type="continuationSeparator" w:id="0">
    <w:p w:rsidR="00822AEE" w:rsidRDefault="00822AEE"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9" w:name="BokNum"/>
    <w:bookmarkEnd w:id="19"/>
    <w:r w:rsidR="0006751F">
      <w:rPr>
        <w:b/>
        <w:bCs/>
        <w:sz w:val="20"/>
        <w:szCs w:val="24"/>
        <w:rtl/>
      </w:rPr>
      <w:t>129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0" w:name="Bokdars"/>
    <w:bookmarkEnd w:id="20"/>
    <w:r w:rsidR="0006751F">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1" w:name="Bokostad"/>
    <w:bookmarkEnd w:id="21"/>
    <w:r w:rsidR="0006751F">
      <w:rPr>
        <w:b/>
        <w:bCs/>
        <w:color w:val="632423" w:themeColor="accent2" w:themeShade="80"/>
        <w:sz w:val="20"/>
        <w:szCs w:val="24"/>
        <w:rtl/>
      </w:rPr>
      <w:t>گنج</w:t>
    </w:r>
    <w:r w:rsidR="0006751F">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2" w:name="BokTarikh"/>
    <w:bookmarkEnd w:id="22"/>
    <w:r w:rsidR="0006751F">
      <w:rPr>
        <w:sz w:val="24"/>
        <w:szCs w:val="24"/>
        <w:rtl/>
      </w:rPr>
      <w:t>16 /3 /1401</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3" w:name="BokSabj"/>
    <w:bookmarkEnd w:id="23"/>
    <w:r w:rsidR="0006751F">
      <w:rPr>
        <w:color w:val="000000" w:themeColor="text1"/>
        <w:sz w:val="24"/>
        <w:szCs w:val="24"/>
        <w:rtl/>
      </w:rPr>
      <w:t>جمع محل</w:t>
    </w:r>
    <w:r w:rsidR="0006751F">
      <w:rPr>
        <w:rFonts w:hint="cs"/>
        <w:color w:val="000000" w:themeColor="text1"/>
        <w:sz w:val="24"/>
        <w:szCs w:val="24"/>
        <w:rtl/>
      </w:rPr>
      <w:t>ی</w:t>
    </w:r>
    <w:r w:rsidR="0006751F">
      <w:rPr>
        <w:color w:val="000000" w:themeColor="text1"/>
        <w:sz w:val="24"/>
        <w:szCs w:val="24"/>
        <w:rtl/>
      </w:rPr>
      <w:t xml:space="preserve"> به ال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4" w:name="Bokmoqarer"/>
    <w:bookmarkEnd w:id="24"/>
    <w:r w:rsidR="0006751F">
      <w:rPr>
        <w:sz w:val="24"/>
        <w:szCs w:val="24"/>
        <w:rtl/>
      </w:rPr>
      <w:t>مهد</w:t>
    </w:r>
    <w:r w:rsidR="0006751F">
      <w:rPr>
        <w:rFonts w:hint="cs"/>
        <w:sz w:val="24"/>
        <w:szCs w:val="24"/>
        <w:rtl/>
      </w:rPr>
      <w:t>ی</w:t>
    </w:r>
    <w:r w:rsidR="0006751F">
      <w:rPr>
        <w:sz w:val="24"/>
        <w:szCs w:val="24"/>
        <w:rtl/>
      </w:rPr>
      <w:t xml:space="preserve"> خ</w:t>
    </w:r>
    <w:r w:rsidR="0006751F">
      <w:rPr>
        <w:rFonts w:hint="cs"/>
        <w:sz w:val="24"/>
        <w:szCs w:val="24"/>
        <w:rtl/>
      </w:rPr>
      <w:t>ی</w:t>
    </w:r>
    <w:r w:rsidR="0006751F">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5" w:name="BokSabj2"/>
    <w:bookmarkEnd w:id="25"/>
    <w:r w:rsidR="0006751F">
      <w:rPr>
        <w:sz w:val="24"/>
        <w:szCs w:val="24"/>
        <w:rtl/>
      </w:rPr>
      <w:t>بررس</w:t>
    </w:r>
    <w:r w:rsidR="0006751F">
      <w:rPr>
        <w:rFonts w:hint="cs"/>
        <w:sz w:val="24"/>
        <w:szCs w:val="24"/>
        <w:rtl/>
      </w:rPr>
      <w:t>ی</w:t>
    </w:r>
    <w:r w:rsidR="0006751F">
      <w:rPr>
        <w:sz w:val="24"/>
        <w:szCs w:val="24"/>
        <w:rtl/>
      </w:rPr>
      <w:t xml:space="preserve"> کلمات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2775"/>
    <w:rsid w:val="000072A3"/>
    <w:rsid w:val="00015FC4"/>
    <w:rsid w:val="00025777"/>
    <w:rsid w:val="00025B70"/>
    <w:rsid w:val="000353D7"/>
    <w:rsid w:val="00055496"/>
    <w:rsid w:val="0006751F"/>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2864"/>
    <w:rsid w:val="002C53A2"/>
    <w:rsid w:val="002D0040"/>
    <w:rsid w:val="002D2FA8"/>
    <w:rsid w:val="002E220F"/>
    <w:rsid w:val="002E68ED"/>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8352D"/>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2025"/>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2AEE"/>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0467"/>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732025"/>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732025"/>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3CF8D-546A-4396-9B4C-958E811DB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69</TotalTime>
  <Pages>1</Pages>
  <Words>1389</Words>
  <Characters>7918</Characters>
  <Application>Microsoft Office Word</Application>
  <DocSecurity>0</DocSecurity>
  <Lines>65</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9289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4</cp:revision>
  <cp:lastPrinted>2022-06-06T07:26:00Z</cp:lastPrinted>
  <dcterms:created xsi:type="dcterms:W3CDTF">2022-06-06T06:17:00Z</dcterms:created>
  <dcterms:modified xsi:type="dcterms:W3CDTF">2022-06-06T07:26:00Z</dcterms:modified>
  <cp:contentStatus>ویرایش 2.5</cp:contentStatus>
  <cp:version>2.7</cp:version>
</cp:coreProperties>
</file>