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CF7181">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D71FD" w:rsidRDefault="00ED71FD" w:rsidP="00ED71F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9198488" w:history="1">
        <w:r w:rsidRPr="007B3AAA">
          <w:rPr>
            <w:rStyle w:val="Hyperlink"/>
            <w:noProof/>
            <w:rtl/>
          </w:rPr>
          <w:t>تنب</w:t>
        </w:r>
        <w:r w:rsidRPr="007B3AAA">
          <w:rPr>
            <w:rStyle w:val="Hyperlink"/>
            <w:rFonts w:hint="cs"/>
            <w:noProof/>
            <w:rtl/>
          </w:rPr>
          <w:t>ی</w:t>
        </w:r>
        <w:r w:rsidRPr="007B3AAA">
          <w:rPr>
            <w:rStyle w:val="Hyperlink"/>
            <w:rFonts w:hint="eastAsia"/>
            <w:noProof/>
            <w:rtl/>
          </w:rPr>
          <w:t>ه</w:t>
        </w:r>
        <w:r w:rsidRPr="007B3AAA">
          <w:rPr>
            <w:rStyle w:val="Hyperlink"/>
            <w:noProof/>
            <w:rtl/>
          </w:rPr>
          <w:t xml:space="preserve"> سوم: تداخل و عدم تداخل اسباب و مسببات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Toc89198488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D71FD" w:rsidRDefault="00ED71FD" w:rsidP="00ED71FD">
      <w:pPr>
        <w:pStyle w:val="TOC2"/>
        <w:tabs>
          <w:tab w:val="right" w:leader="dot" w:pos="10194"/>
        </w:tabs>
        <w:rPr>
          <w:rFonts w:asciiTheme="minorHAnsi" w:eastAsiaTheme="minorEastAsia" w:hAnsiTheme="minorHAnsi" w:cstheme="minorBidi"/>
          <w:bCs w:val="0"/>
          <w:noProof/>
          <w:color w:val="auto"/>
          <w:szCs w:val="22"/>
          <w:rtl/>
          <w:lang w:bidi="ar-SA"/>
        </w:rPr>
      </w:pPr>
      <w:hyperlink w:anchor="_Toc89198489" w:history="1">
        <w:r w:rsidRPr="007B3AAA">
          <w:rPr>
            <w:rStyle w:val="Hyperlink"/>
            <w:noProof/>
            <w:rtl/>
          </w:rPr>
          <w:t>مبتن</w:t>
        </w:r>
        <w:r w:rsidRPr="007B3AAA">
          <w:rPr>
            <w:rStyle w:val="Hyperlink"/>
            <w:rFonts w:hint="cs"/>
            <w:noProof/>
            <w:rtl/>
          </w:rPr>
          <w:t>ی</w:t>
        </w:r>
        <w:r w:rsidRPr="007B3AAA">
          <w:rPr>
            <w:rStyle w:val="Hyperlink"/>
            <w:noProof/>
            <w:rtl/>
          </w:rPr>
          <w:t xml:space="preserve"> بودن تنب</w:t>
        </w:r>
        <w:r w:rsidRPr="007B3AAA">
          <w:rPr>
            <w:rStyle w:val="Hyperlink"/>
            <w:rFonts w:hint="cs"/>
            <w:noProof/>
            <w:rtl/>
          </w:rPr>
          <w:t>ی</w:t>
        </w:r>
        <w:r w:rsidRPr="007B3AAA">
          <w:rPr>
            <w:rStyle w:val="Hyperlink"/>
            <w:rFonts w:hint="eastAsia"/>
            <w:noProof/>
            <w:rtl/>
          </w:rPr>
          <w:t>ه</w:t>
        </w:r>
        <w:r w:rsidRPr="007B3AAA">
          <w:rPr>
            <w:rStyle w:val="Hyperlink"/>
            <w:noProof/>
            <w:rtl/>
          </w:rPr>
          <w:t xml:space="preserve"> سوم بر بعض</w:t>
        </w:r>
        <w:r w:rsidRPr="007B3AAA">
          <w:rPr>
            <w:rStyle w:val="Hyperlink"/>
            <w:rFonts w:hint="cs"/>
            <w:noProof/>
            <w:rtl/>
          </w:rPr>
          <w:t>ی</w:t>
        </w:r>
        <w:r w:rsidRPr="007B3AAA">
          <w:rPr>
            <w:rStyle w:val="Hyperlink"/>
            <w:noProof/>
            <w:rtl/>
          </w:rPr>
          <w:t xml:space="preserve"> از مبان</w:t>
        </w:r>
        <w:r w:rsidRPr="007B3AAA">
          <w:rPr>
            <w:rStyle w:val="Hyperlink"/>
            <w:rFonts w:hint="cs"/>
            <w:noProof/>
            <w:rtl/>
          </w:rPr>
          <w:t>ی</w:t>
        </w:r>
        <w:r w:rsidRPr="007B3AAA">
          <w:rPr>
            <w:rStyle w:val="Hyperlink"/>
            <w:noProof/>
            <w:rtl/>
          </w:rPr>
          <w:t xml:space="preserve"> تنب</w:t>
        </w:r>
        <w:r w:rsidRPr="007B3AAA">
          <w:rPr>
            <w:rStyle w:val="Hyperlink"/>
            <w:rFonts w:hint="cs"/>
            <w:noProof/>
            <w:rtl/>
          </w:rPr>
          <w:t>ی</w:t>
        </w:r>
        <w:r w:rsidRPr="007B3AAA">
          <w:rPr>
            <w:rStyle w:val="Hyperlink"/>
            <w:rFonts w:hint="eastAsia"/>
            <w:noProof/>
            <w:rtl/>
          </w:rPr>
          <w:t>ه</w:t>
        </w:r>
        <w:r w:rsidRPr="007B3AAA">
          <w:rPr>
            <w:rStyle w:val="Hyperlink"/>
            <w:noProof/>
            <w:rtl/>
          </w:rPr>
          <w:t xml:space="preserve">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Toc89198489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D71FD" w:rsidRDefault="00ED71FD" w:rsidP="00ED71F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198490" w:history="1">
        <w:r w:rsidRPr="007B3AAA">
          <w:rPr>
            <w:rStyle w:val="Hyperlink"/>
            <w:noProof/>
            <w:rtl/>
          </w:rPr>
          <w:t>تفاوت اول تنب</w:t>
        </w:r>
        <w:r w:rsidRPr="007B3AAA">
          <w:rPr>
            <w:rStyle w:val="Hyperlink"/>
            <w:rFonts w:hint="cs"/>
            <w:noProof/>
            <w:rtl/>
          </w:rPr>
          <w:t>ی</w:t>
        </w:r>
        <w:r w:rsidRPr="007B3AAA">
          <w:rPr>
            <w:rStyle w:val="Hyperlink"/>
            <w:rFonts w:hint="eastAsia"/>
            <w:noProof/>
            <w:rtl/>
          </w:rPr>
          <w:t>ه</w:t>
        </w:r>
        <w:r w:rsidRPr="007B3AAA">
          <w:rPr>
            <w:rStyle w:val="Hyperlink"/>
            <w:noProof/>
            <w:rtl/>
          </w:rPr>
          <w:t xml:space="preserve"> دوم و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D71FD" w:rsidRDefault="00ED71FD" w:rsidP="00ED71F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198491" w:history="1">
        <w:r w:rsidRPr="007B3AAA">
          <w:rPr>
            <w:rStyle w:val="Hyperlink"/>
            <w:noProof/>
            <w:rtl/>
          </w:rPr>
          <w:t>تفاوت دوم تنب</w:t>
        </w:r>
        <w:r w:rsidRPr="007B3AAA">
          <w:rPr>
            <w:rStyle w:val="Hyperlink"/>
            <w:rFonts w:hint="cs"/>
            <w:noProof/>
            <w:rtl/>
          </w:rPr>
          <w:t>ی</w:t>
        </w:r>
        <w:r w:rsidRPr="007B3AAA">
          <w:rPr>
            <w:rStyle w:val="Hyperlink"/>
            <w:rFonts w:hint="eastAsia"/>
            <w:noProof/>
            <w:rtl/>
          </w:rPr>
          <w:t>ه</w:t>
        </w:r>
        <w:r w:rsidRPr="007B3AAA">
          <w:rPr>
            <w:rStyle w:val="Hyperlink"/>
            <w:noProof/>
            <w:rtl/>
          </w:rPr>
          <w:t xml:space="preserve"> دوم و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D71FD" w:rsidRDefault="00ED71FD" w:rsidP="00ED71F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198492" w:history="1">
        <w:r w:rsidRPr="007B3AAA">
          <w:rPr>
            <w:rStyle w:val="Hyperlink"/>
            <w:noProof/>
            <w:rtl/>
          </w:rPr>
          <w:t>تفاوت سوم تنب</w:t>
        </w:r>
        <w:r w:rsidRPr="007B3AAA">
          <w:rPr>
            <w:rStyle w:val="Hyperlink"/>
            <w:rFonts w:hint="cs"/>
            <w:noProof/>
            <w:rtl/>
          </w:rPr>
          <w:t>ی</w:t>
        </w:r>
        <w:r w:rsidRPr="007B3AAA">
          <w:rPr>
            <w:rStyle w:val="Hyperlink"/>
            <w:rFonts w:hint="eastAsia"/>
            <w:noProof/>
            <w:rtl/>
          </w:rPr>
          <w:t>ه</w:t>
        </w:r>
        <w:r w:rsidRPr="007B3AAA">
          <w:rPr>
            <w:rStyle w:val="Hyperlink"/>
            <w:noProof/>
            <w:rtl/>
          </w:rPr>
          <w:t xml:space="preserve"> دوم و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D71FD" w:rsidRDefault="00ED71FD" w:rsidP="00ED71FD">
      <w:pPr>
        <w:pStyle w:val="TOC4"/>
        <w:tabs>
          <w:tab w:val="right" w:leader="dot" w:pos="10194"/>
        </w:tabs>
        <w:rPr>
          <w:rFonts w:asciiTheme="minorHAnsi" w:eastAsiaTheme="minorEastAsia" w:hAnsiTheme="minorHAnsi" w:cstheme="minorBidi"/>
          <w:bCs w:val="0"/>
          <w:noProof/>
          <w:color w:val="auto"/>
          <w:szCs w:val="22"/>
          <w:rtl/>
          <w:lang w:bidi="ar-SA"/>
        </w:rPr>
      </w:pPr>
      <w:hyperlink w:anchor="_Toc89198493" w:history="1">
        <w:r w:rsidRPr="007B3AAA">
          <w:rPr>
            <w:rStyle w:val="Hyperlink"/>
            <w:noProof/>
            <w:rtl/>
          </w:rPr>
          <w:t>توج</w:t>
        </w:r>
        <w:r w:rsidRPr="007B3AAA">
          <w:rPr>
            <w:rStyle w:val="Hyperlink"/>
            <w:rFonts w:hint="cs"/>
            <w:noProof/>
            <w:rtl/>
          </w:rPr>
          <w:t>ی</w:t>
        </w:r>
        <w:r w:rsidRPr="007B3AAA">
          <w:rPr>
            <w:rStyle w:val="Hyperlink"/>
            <w:rFonts w:hint="eastAsia"/>
            <w:noProof/>
            <w:rtl/>
          </w:rPr>
          <w:t>ه</w:t>
        </w:r>
        <w:r w:rsidRPr="007B3AAA">
          <w:rPr>
            <w:rStyle w:val="Hyperlink"/>
            <w:noProof/>
            <w:rtl/>
          </w:rPr>
          <w:t xml:space="preserve">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D71FD" w:rsidRDefault="00ED71FD" w:rsidP="00ED71FD">
      <w:pPr>
        <w:pStyle w:val="TOC4"/>
        <w:tabs>
          <w:tab w:val="right" w:leader="dot" w:pos="10194"/>
        </w:tabs>
        <w:rPr>
          <w:rFonts w:asciiTheme="minorHAnsi" w:eastAsiaTheme="minorEastAsia" w:hAnsiTheme="minorHAnsi" w:cstheme="minorBidi"/>
          <w:bCs w:val="0"/>
          <w:noProof/>
          <w:color w:val="auto"/>
          <w:szCs w:val="22"/>
          <w:rtl/>
          <w:lang w:bidi="ar-SA"/>
        </w:rPr>
      </w:pPr>
      <w:hyperlink w:anchor="_Toc89198494" w:history="1">
        <w:r w:rsidRPr="007B3AAA">
          <w:rPr>
            <w:rStyle w:val="Hyperlink"/>
            <w:noProof/>
            <w:rtl/>
          </w:rPr>
          <w:t>تنق</w:t>
        </w:r>
        <w:r w:rsidRPr="007B3AAA">
          <w:rPr>
            <w:rStyle w:val="Hyperlink"/>
            <w:rFonts w:hint="cs"/>
            <w:noProof/>
            <w:rtl/>
          </w:rPr>
          <w:t>ی</w:t>
        </w:r>
        <w:r w:rsidRPr="007B3AAA">
          <w:rPr>
            <w:rStyle w:val="Hyperlink"/>
            <w:rFonts w:hint="eastAsia"/>
            <w:noProof/>
            <w:rtl/>
          </w:rPr>
          <w:t>ح</w:t>
        </w:r>
        <w:r w:rsidRPr="007B3AAA">
          <w:rPr>
            <w:rStyle w:val="Hyperlink"/>
            <w:noProof/>
            <w:rtl/>
          </w:rPr>
          <w:t xml:space="preserve"> موضوع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D71FD" w:rsidRDefault="00ED71FD" w:rsidP="00ED71FD">
      <w:pPr>
        <w:pStyle w:val="TOC4"/>
        <w:tabs>
          <w:tab w:val="right" w:leader="dot" w:pos="10194"/>
        </w:tabs>
        <w:rPr>
          <w:rFonts w:asciiTheme="minorHAnsi" w:eastAsiaTheme="minorEastAsia" w:hAnsiTheme="minorHAnsi" w:cstheme="minorBidi"/>
          <w:bCs w:val="0"/>
          <w:noProof/>
          <w:color w:val="auto"/>
          <w:szCs w:val="22"/>
          <w:rtl/>
          <w:lang w:bidi="ar-SA"/>
        </w:rPr>
      </w:pPr>
      <w:hyperlink w:anchor="_Toc89198495" w:history="1">
        <w:r w:rsidRPr="007B3AAA">
          <w:rPr>
            <w:rStyle w:val="Hyperlink"/>
            <w:noProof/>
            <w:rtl/>
          </w:rPr>
          <w:t>توسعه موضوع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D71FD" w:rsidRDefault="00ED71FD" w:rsidP="00ED71FD">
      <w:pPr>
        <w:pStyle w:val="TOC4"/>
        <w:tabs>
          <w:tab w:val="right" w:leader="dot" w:pos="10194"/>
        </w:tabs>
        <w:rPr>
          <w:rFonts w:asciiTheme="minorHAnsi" w:eastAsiaTheme="minorEastAsia" w:hAnsiTheme="minorHAnsi" w:cstheme="minorBidi"/>
          <w:bCs w:val="0"/>
          <w:noProof/>
          <w:color w:val="auto"/>
          <w:szCs w:val="22"/>
          <w:rtl/>
          <w:lang w:bidi="ar-SA"/>
        </w:rPr>
      </w:pPr>
      <w:hyperlink w:anchor="_Toc89198496" w:history="1">
        <w:r w:rsidRPr="007B3AAA">
          <w:rPr>
            <w:rStyle w:val="Hyperlink"/>
            <w:noProof/>
            <w:rtl/>
          </w:rPr>
          <w:t>اقوال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D71FD" w:rsidRDefault="00ED71FD" w:rsidP="00ED71F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198497" w:history="1">
        <w:r w:rsidRPr="007B3AAA">
          <w:rPr>
            <w:rStyle w:val="Hyperlink"/>
            <w:noProof/>
            <w:rtl/>
          </w:rPr>
          <w:t>مراحل  سه گانه بحث کفا</w:t>
        </w:r>
        <w:r w:rsidRPr="007B3AAA">
          <w:rPr>
            <w:rStyle w:val="Hyperlink"/>
            <w:rFonts w:hint="cs"/>
            <w:noProof/>
            <w:rtl/>
          </w:rPr>
          <w:t>ی</w:t>
        </w:r>
        <w:r w:rsidRPr="007B3AAA">
          <w:rPr>
            <w:rStyle w:val="Hyperlink"/>
            <w:rFonts w:hint="eastAsia"/>
            <w:noProof/>
            <w:rtl/>
          </w:rPr>
          <w:t>ه</w:t>
        </w:r>
        <w:r w:rsidRPr="007B3AAA">
          <w:rPr>
            <w:rStyle w:val="Hyperlink"/>
            <w:noProof/>
            <w:rtl/>
          </w:rPr>
          <w:t xml:space="preserve"> الاصول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D71FD" w:rsidRDefault="00ED71FD" w:rsidP="00ED71FD">
      <w:pPr>
        <w:pStyle w:val="TOC4"/>
        <w:tabs>
          <w:tab w:val="right" w:leader="dot" w:pos="10194"/>
        </w:tabs>
        <w:rPr>
          <w:rFonts w:asciiTheme="minorHAnsi" w:eastAsiaTheme="minorEastAsia" w:hAnsiTheme="minorHAnsi" w:cstheme="minorBidi"/>
          <w:bCs w:val="0"/>
          <w:noProof/>
          <w:color w:val="auto"/>
          <w:szCs w:val="22"/>
          <w:rtl/>
          <w:lang w:bidi="ar-SA"/>
        </w:rPr>
      </w:pPr>
      <w:hyperlink w:anchor="_Toc89198498" w:history="1">
        <w:r w:rsidRPr="007B3AAA">
          <w:rPr>
            <w:rStyle w:val="Hyperlink"/>
            <w:noProof/>
            <w:rtl/>
          </w:rPr>
          <w:t>مرحله اول از بحث: تصو</w:t>
        </w:r>
        <w:r w:rsidRPr="007B3AAA">
          <w:rPr>
            <w:rStyle w:val="Hyperlink"/>
            <w:rFonts w:hint="cs"/>
            <w:noProof/>
            <w:rtl/>
          </w:rPr>
          <w:t>ی</w:t>
        </w:r>
        <w:r w:rsidRPr="007B3AAA">
          <w:rPr>
            <w:rStyle w:val="Hyperlink"/>
            <w:rFonts w:hint="eastAsia"/>
            <w:noProof/>
            <w:rtl/>
          </w:rPr>
          <w:t>ر</w:t>
        </w:r>
        <w:r w:rsidRPr="007B3AAA">
          <w:rPr>
            <w:rStyle w:val="Hyperlink"/>
            <w:noProof/>
            <w:rtl/>
          </w:rPr>
          <w:t xml:space="preserve"> تناف</w:t>
        </w:r>
        <w:r w:rsidRPr="007B3AA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D71FD" w:rsidRDefault="00ED71FD" w:rsidP="00ED71FD">
      <w:pPr>
        <w:pStyle w:val="TOC4"/>
        <w:tabs>
          <w:tab w:val="right" w:leader="dot" w:pos="10194"/>
        </w:tabs>
        <w:rPr>
          <w:rFonts w:asciiTheme="minorHAnsi" w:eastAsiaTheme="minorEastAsia" w:hAnsiTheme="minorHAnsi" w:cstheme="minorBidi"/>
          <w:bCs w:val="0"/>
          <w:noProof/>
          <w:color w:val="auto"/>
          <w:szCs w:val="22"/>
          <w:rtl/>
          <w:lang w:bidi="ar-SA"/>
        </w:rPr>
      </w:pPr>
      <w:hyperlink w:anchor="_Toc89198499" w:history="1">
        <w:r w:rsidRPr="007B3AAA">
          <w:rPr>
            <w:rStyle w:val="Hyperlink"/>
            <w:noProof/>
            <w:rtl/>
          </w:rPr>
          <w:t>مرحله دوم از بحث: تصرفات سه 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Toc89198499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D71FD" w:rsidRDefault="00ED71FD" w:rsidP="00ED71FD">
      <w:pPr>
        <w:pStyle w:val="TOC5"/>
        <w:tabs>
          <w:tab w:val="right" w:leader="dot" w:pos="10194"/>
        </w:tabs>
        <w:rPr>
          <w:rFonts w:asciiTheme="minorHAnsi" w:eastAsiaTheme="minorEastAsia" w:hAnsiTheme="minorHAnsi" w:cstheme="minorBidi"/>
          <w:bCs w:val="0"/>
          <w:noProof/>
          <w:color w:val="auto"/>
          <w:szCs w:val="22"/>
          <w:rtl/>
          <w:lang w:bidi="ar-SA"/>
        </w:rPr>
      </w:pPr>
      <w:hyperlink w:anchor="_Toc89198500" w:history="1">
        <w:r w:rsidRPr="007B3AAA">
          <w:rPr>
            <w:rStyle w:val="Hyperlink"/>
            <w:noProof/>
            <w:rtl/>
          </w:rPr>
          <w:t xml:space="preserve">تصرف اول: رفع </w:t>
        </w:r>
        <w:r w:rsidRPr="007B3AAA">
          <w:rPr>
            <w:rStyle w:val="Hyperlink"/>
            <w:rFonts w:hint="cs"/>
            <w:noProof/>
            <w:rtl/>
          </w:rPr>
          <w:t>ی</w:t>
        </w:r>
        <w:r w:rsidRPr="007B3AAA">
          <w:rPr>
            <w:rStyle w:val="Hyperlink"/>
            <w:rFonts w:hint="eastAsia"/>
            <w:noProof/>
            <w:rtl/>
          </w:rPr>
          <w:t>د</w:t>
        </w:r>
        <w:r w:rsidRPr="007B3AAA">
          <w:rPr>
            <w:rStyle w:val="Hyperlink"/>
            <w:noProof/>
            <w:rtl/>
          </w:rPr>
          <w:t xml:space="preserve"> از حدوث عند الحدوث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Toc89198500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D71FD" w:rsidRDefault="00ED71FD" w:rsidP="00ED71FD">
      <w:pPr>
        <w:pStyle w:val="TOC5"/>
        <w:tabs>
          <w:tab w:val="right" w:leader="dot" w:pos="10194"/>
        </w:tabs>
        <w:rPr>
          <w:rFonts w:asciiTheme="minorHAnsi" w:eastAsiaTheme="minorEastAsia" w:hAnsiTheme="minorHAnsi" w:cstheme="minorBidi"/>
          <w:bCs w:val="0"/>
          <w:noProof/>
          <w:color w:val="auto"/>
          <w:szCs w:val="22"/>
          <w:rtl/>
          <w:lang w:bidi="ar-SA"/>
        </w:rPr>
      </w:pPr>
      <w:hyperlink w:anchor="_Toc89198501" w:history="1">
        <w:r w:rsidRPr="007B3AAA">
          <w:rPr>
            <w:rStyle w:val="Hyperlink"/>
            <w:noProof/>
            <w:rtl/>
          </w:rPr>
          <w:t xml:space="preserve">تصرف دوم: رفع </w:t>
        </w:r>
        <w:r w:rsidRPr="007B3AAA">
          <w:rPr>
            <w:rStyle w:val="Hyperlink"/>
            <w:rFonts w:hint="cs"/>
            <w:noProof/>
            <w:rtl/>
          </w:rPr>
          <w:t>ی</w:t>
        </w:r>
        <w:r w:rsidRPr="007B3AAA">
          <w:rPr>
            <w:rStyle w:val="Hyperlink"/>
            <w:rFonts w:hint="eastAsia"/>
            <w:noProof/>
            <w:rtl/>
          </w:rPr>
          <w:t>د</w:t>
        </w:r>
        <w:r w:rsidRPr="007B3AAA">
          <w:rPr>
            <w:rStyle w:val="Hyperlink"/>
            <w:noProof/>
            <w:rtl/>
          </w:rPr>
          <w:t xml:space="preserve"> از صرف الطب</w:t>
        </w:r>
        <w:r w:rsidRPr="007B3AAA">
          <w:rPr>
            <w:rStyle w:val="Hyperlink"/>
            <w:rFonts w:hint="cs"/>
            <w:noProof/>
            <w:rtl/>
          </w:rPr>
          <w:t>ی</w:t>
        </w:r>
        <w:r w:rsidRPr="007B3AAA">
          <w:rPr>
            <w:rStyle w:val="Hyperlink"/>
            <w:rFonts w:hint="eastAsia"/>
            <w:noProof/>
            <w:rtl/>
          </w:rPr>
          <w:t>عه</w:t>
        </w:r>
        <w:r w:rsidRPr="007B3AAA">
          <w:rPr>
            <w:rStyle w:val="Hyperlink"/>
            <w:noProof/>
            <w:rtl/>
          </w:rPr>
          <w:t xml:space="preserve"> بودن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Toc89198501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D71FD" w:rsidRDefault="00ED71FD" w:rsidP="00ED71FD">
      <w:pPr>
        <w:pStyle w:val="TOC5"/>
        <w:tabs>
          <w:tab w:val="right" w:leader="dot" w:pos="10194"/>
        </w:tabs>
        <w:rPr>
          <w:rFonts w:asciiTheme="minorHAnsi" w:eastAsiaTheme="minorEastAsia" w:hAnsiTheme="minorHAnsi" w:cstheme="minorBidi"/>
          <w:bCs w:val="0"/>
          <w:noProof/>
          <w:color w:val="auto"/>
          <w:szCs w:val="22"/>
          <w:rtl/>
          <w:lang w:bidi="ar-SA"/>
        </w:rPr>
      </w:pPr>
      <w:hyperlink w:anchor="_Toc89198502" w:history="1">
        <w:r w:rsidRPr="007B3AAA">
          <w:rPr>
            <w:rStyle w:val="Hyperlink"/>
            <w:noProof/>
            <w:rtl/>
          </w:rPr>
          <w:t>تصرف سوم: تاک</w:t>
        </w:r>
        <w:r w:rsidRPr="007B3AAA">
          <w:rPr>
            <w:rStyle w:val="Hyperlink"/>
            <w:rFonts w:hint="cs"/>
            <w:noProof/>
            <w:rtl/>
          </w:rPr>
          <w:t>ی</w:t>
        </w:r>
        <w:r w:rsidRPr="007B3AAA">
          <w:rPr>
            <w:rStyle w:val="Hyperlink"/>
            <w:rFonts w:hint="eastAsia"/>
            <w:noProof/>
            <w:rtl/>
          </w:rPr>
          <w:t>د</w:t>
        </w:r>
        <w:r w:rsidRPr="007B3AAA">
          <w:rPr>
            <w:rStyle w:val="Hyperlink"/>
            <w:rFonts w:hint="cs"/>
            <w:noProof/>
            <w:rtl/>
          </w:rPr>
          <w:t>ی</w:t>
        </w:r>
        <w:r w:rsidRPr="007B3AAA">
          <w:rPr>
            <w:rStyle w:val="Hyperlink"/>
            <w:noProof/>
            <w:rtl/>
          </w:rPr>
          <w:t xml:space="preserve"> بودن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Toc89198502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D71FD" w:rsidRDefault="00ED71FD" w:rsidP="00ED71FD">
      <w:pPr>
        <w:pStyle w:val="TOC4"/>
        <w:tabs>
          <w:tab w:val="right" w:leader="dot" w:pos="10194"/>
        </w:tabs>
        <w:rPr>
          <w:rFonts w:asciiTheme="minorHAnsi" w:eastAsiaTheme="minorEastAsia" w:hAnsiTheme="minorHAnsi" w:cstheme="minorBidi"/>
          <w:bCs w:val="0"/>
          <w:noProof/>
          <w:color w:val="auto"/>
          <w:szCs w:val="22"/>
          <w:rtl/>
          <w:lang w:bidi="ar-SA"/>
        </w:rPr>
      </w:pPr>
      <w:hyperlink w:anchor="_Toc89198503" w:history="1">
        <w:r w:rsidRPr="007B3AAA">
          <w:rPr>
            <w:rStyle w:val="Hyperlink"/>
            <w:noProof/>
            <w:rtl/>
          </w:rPr>
          <w:t>مرحله سوم: رد تصرفات سه گانه توسط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Toc89198503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D71FD" w:rsidRDefault="00ED71FD" w:rsidP="00ED71FD">
      <w:pPr>
        <w:pStyle w:val="TOC6"/>
        <w:tabs>
          <w:tab w:val="right" w:leader="dot" w:pos="10194"/>
        </w:tabs>
        <w:rPr>
          <w:rFonts w:asciiTheme="minorHAnsi" w:eastAsiaTheme="minorEastAsia" w:hAnsiTheme="minorHAnsi" w:cstheme="minorBidi"/>
          <w:bCs w:val="0"/>
          <w:noProof/>
          <w:color w:val="auto"/>
          <w:szCs w:val="22"/>
          <w:rtl/>
          <w:lang w:bidi="ar-SA"/>
        </w:rPr>
      </w:pPr>
      <w:hyperlink w:anchor="_Toc89198504" w:history="1">
        <w:r w:rsidRPr="007B3AAA">
          <w:rPr>
            <w:rStyle w:val="Hyperlink"/>
            <w:noProof/>
            <w:rtl/>
          </w:rPr>
          <w:t>ب</w:t>
        </w:r>
        <w:r w:rsidRPr="007B3AAA">
          <w:rPr>
            <w:rStyle w:val="Hyperlink"/>
            <w:rFonts w:hint="cs"/>
            <w:noProof/>
            <w:rtl/>
          </w:rPr>
          <w:t>ی</w:t>
        </w:r>
        <w:r w:rsidRPr="007B3AAA">
          <w:rPr>
            <w:rStyle w:val="Hyperlink"/>
            <w:rFonts w:hint="eastAsia"/>
            <w:noProof/>
            <w:rtl/>
          </w:rPr>
          <w:t>ان</w:t>
        </w:r>
        <w:r w:rsidRPr="007B3AAA">
          <w:rPr>
            <w:rStyle w:val="Hyperlink"/>
            <w:noProof/>
            <w:rtl/>
          </w:rPr>
          <w:t xml:space="preserve"> حل تعارض از منظر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Toc89198504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ED71FD" w:rsidP="00CF7181">
      <w:pPr>
        <w:jc w:val="both"/>
      </w:pPr>
      <w:r>
        <w:rPr>
          <w:rFonts w:cs="B Titr"/>
          <w:noProof/>
          <w:webHidden/>
          <w:color w:val="632423" w:themeColor="accent2" w:themeShade="80"/>
          <w:szCs w:val="24"/>
          <w:rtl/>
        </w:rPr>
        <w:fldChar w:fldCharType="end"/>
      </w:r>
      <w:bookmarkStart w:id="0" w:name="_GoBack"/>
      <w:bookmarkEnd w:id="0"/>
    </w:p>
    <w:p w:rsidR="001A1EA5" w:rsidRDefault="00F842AD" w:rsidP="00CF7181">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53C45">
        <w:rPr>
          <w:rtl/>
        </w:rPr>
        <w:t>تنب</w:t>
      </w:r>
      <w:r w:rsidR="00B53C45">
        <w:rPr>
          <w:rFonts w:hint="cs"/>
          <w:rtl/>
        </w:rPr>
        <w:t>ی</w:t>
      </w:r>
      <w:r w:rsidR="00B53C45">
        <w:rPr>
          <w:rFonts w:hint="eastAsia"/>
          <w:rtl/>
        </w:rPr>
        <w:t>هات</w:t>
      </w:r>
      <w:r w:rsidR="00025B70">
        <w:rPr>
          <w:rFonts w:hint="cs"/>
          <w:rtl/>
        </w:rPr>
        <w:t xml:space="preserve"> </w:t>
      </w:r>
      <w:r w:rsidR="00386C11" w:rsidRPr="00A6366F">
        <w:rPr>
          <w:rFonts w:hint="cs"/>
          <w:rtl/>
        </w:rPr>
        <w:t>/</w:t>
      </w:r>
      <w:bookmarkStart w:id="2" w:name="BokSabj_d"/>
      <w:bookmarkEnd w:id="2"/>
      <w:r w:rsidR="00B53C45">
        <w:rPr>
          <w:rtl/>
        </w:rPr>
        <w:t>مفهوم شرط</w:t>
      </w:r>
      <w:r w:rsidR="00386C11" w:rsidRPr="00A6366F">
        <w:rPr>
          <w:rFonts w:hint="cs"/>
          <w:rtl/>
        </w:rPr>
        <w:t xml:space="preserve"> /</w:t>
      </w:r>
      <w:bookmarkStart w:id="3" w:name="Bokkolli"/>
      <w:bookmarkEnd w:id="3"/>
      <w:r w:rsidR="00B53C45">
        <w:rPr>
          <w:rtl/>
        </w:rPr>
        <w:t>مفاه</w:t>
      </w:r>
      <w:r w:rsidR="00B53C45">
        <w:rPr>
          <w:rFonts w:hint="cs"/>
          <w:rtl/>
        </w:rPr>
        <w:t>ی</w:t>
      </w:r>
      <w:r w:rsidR="00B53C45">
        <w:rPr>
          <w:rFonts w:hint="eastAsia"/>
          <w:rtl/>
        </w:rPr>
        <w:t>م</w:t>
      </w:r>
    </w:p>
    <w:p w:rsidR="006F0B89" w:rsidRDefault="006F0B89" w:rsidP="006F0B89">
      <w:pPr>
        <w:pStyle w:val="Heading1"/>
        <w:rPr>
          <w:rtl/>
        </w:rPr>
      </w:pPr>
      <w:bookmarkStart w:id="4" w:name="_Toc89198488"/>
      <w:r>
        <w:rPr>
          <w:rFonts w:hint="cs"/>
          <w:rtl/>
        </w:rPr>
        <w:t>تنبیه سوم: تداخل و عدم تداخل اسباب و مسببات</w:t>
      </w:r>
      <w:bookmarkEnd w:id="4"/>
    </w:p>
    <w:p w:rsidR="00CF7181" w:rsidRDefault="00CF7181" w:rsidP="00CF7181">
      <w:pPr>
        <w:jc w:val="both"/>
        <w:rPr>
          <w:rtl/>
        </w:rPr>
      </w:pPr>
      <w:r>
        <w:rPr>
          <w:rFonts w:hint="cs"/>
          <w:rtl/>
        </w:rPr>
        <w:t>بحث در مورد تنبیه سوم بود. اگر شرط متعدد باشد و جزاء از حیث صورت واحد باشد، ایا جزاء باید تکرار بشود که اصل عدم تداخل است و یا این که تکرار جزاء لازم نیست. یا از باب این که دو شرط ما یک شرط می</w:t>
      </w:r>
      <w:r>
        <w:rPr>
          <w:rtl/>
        </w:rPr>
        <w:softHyphen/>
      </w:r>
      <w:r>
        <w:rPr>
          <w:rFonts w:hint="cs"/>
          <w:rtl/>
        </w:rPr>
        <w:t>شوند که اسم آن تداخل اسباب است و یا این که شرط ما دو تا هستند و مسبب ما هم دو تا هستند ولی با یک فعل این دو مسبب حاصل می</w:t>
      </w:r>
      <w:r>
        <w:rPr>
          <w:rtl/>
        </w:rPr>
        <w:softHyphen/>
      </w:r>
      <w:r w:rsidR="006F0B89">
        <w:rPr>
          <w:rFonts w:hint="cs"/>
          <w:rtl/>
        </w:rPr>
        <w:t>شود که تداخل مسباب گفته می</w:t>
      </w:r>
      <w:r w:rsidR="006F0B89">
        <w:rPr>
          <w:rtl/>
        </w:rPr>
        <w:softHyphen/>
      </w:r>
      <w:r>
        <w:rPr>
          <w:rFonts w:hint="cs"/>
          <w:rtl/>
        </w:rPr>
        <w:t>شود. تداخل اسباب در مقام جعل است و تداخل مسببات در مقام امتثال است.</w:t>
      </w:r>
    </w:p>
    <w:p w:rsidR="006F0B89" w:rsidRDefault="006F0B89" w:rsidP="006F0B89">
      <w:pPr>
        <w:pStyle w:val="Heading2"/>
        <w:rPr>
          <w:rtl/>
        </w:rPr>
      </w:pPr>
      <w:bookmarkStart w:id="5" w:name="_Toc89198489"/>
      <w:r>
        <w:rPr>
          <w:rFonts w:hint="cs"/>
          <w:rtl/>
        </w:rPr>
        <w:lastRenderedPageBreak/>
        <w:t>مبتنی بودن تنبیه سوم بر بعضی از مبانی تنبیه دوم</w:t>
      </w:r>
      <w:bookmarkEnd w:id="5"/>
    </w:p>
    <w:p w:rsidR="006F0B89" w:rsidRDefault="00CF7181" w:rsidP="00CF7181">
      <w:pPr>
        <w:jc w:val="both"/>
        <w:rPr>
          <w:rtl/>
        </w:rPr>
      </w:pPr>
      <w:r>
        <w:rPr>
          <w:rFonts w:hint="cs"/>
          <w:rtl/>
        </w:rPr>
        <w:t>به نظر ما برای این که عنوان اشتباه انداز نباشد</w:t>
      </w:r>
      <w:r w:rsidR="006F0B89">
        <w:rPr>
          <w:rFonts w:hint="cs"/>
          <w:rtl/>
        </w:rPr>
        <w:t>، تعبیر به تعدد شروط بشود</w:t>
      </w:r>
      <w:r>
        <w:rPr>
          <w:rFonts w:hint="cs"/>
          <w:rtl/>
        </w:rPr>
        <w:t xml:space="preserve">. ظاهر کلام مرحوم آخوند این است که این تنبیه مبتنی بر تنبیه قبل است. </w:t>
      </w:r>
      <w:r w:rsidR="006F0B89">
        <w:rPr>
          <w:rFonts w:hint="cs"/>
          <w:rtl/>
        </w:rPr>
        <w:t xml:space="preserve">ایشان </w:t>
      </w:r>
      <w:r>
        <w:rPr>
          <w:rFonts w:hint="cs"/>
          <w:rtl/>
        </w:rPr>
        <w:t>فرموده است: بنا بر وجه سوم مجالی برای این بحث نیست و بنا بر</w:t>
      </w:r>
      <w:r w:rsidR="006F0B89">
        <w:rPr>
          <w:rFonts w:hint="cs"/>
          <w:rtl/>
        </w:rPr>
        <w:t xml:space="preserve"> سائر وجوه مجال هست.</w:t>
      </w:r>
    </w:p>
    <w:p w:rsidR="006F0B89" w:rsidRDefault="006F0B89" w:rsidP="006F0B89">
      <w:pPr>
        <w:pStyle w:val="Heading3"/>
        <w:rPr>
          <w:rtl/>
        </w:rPr>
      </w:pPr>
      <w:bookmarkStart w:id="6" w:name="_Toc89198490"/>
      <w:r>
        <w:rPr>
          <w:rFonts w:hint="cs"/>
          <w:rtl/>
        </w:rPr>
        <w:t>تفاوت اول تنبیه دوم و سوم</w:t>
      </w:r>
      <w:bookmarkEnd w:id="6"/>
    </w:p>
    <w:p w:rsidR="00CF7181" w:rsidRDefault="00CF7181" w:rsidP="00CF7181">
      <w:pPr>
        <w:jc w:val="both"/>
        <w:rPr>
          <w:rtl/>
        </w:rPr>
      </w:pPr>
      <w:r>
        <w:rPr>
          <w:rFonts w:hint="cs"/>
          <w:rtl/>
        </w:rPr>
        <w:t>این دو مساله ربطی به هم ندارند. در مساله قبل حکم که همان جزاء است</w:t>
      </w:r>
      <w:r w:rsidR="006F0B89">
        <w:rPr>
          <w:rFonts w:hint="cs"/>
          <w:rtl/>
        </w:rPr>
        <w:t>،</w:t>
      </w:r>
      <w:r>
        <w:rPr>
          <w:rFonts w:hint="cs"/>
          <w:rtl/>
        </w:rPr>
        <w:t xml:space="preserve"> فرض شده بود که واحد است بعد می</w:t>
      </w:r>
      <w:r>
        <w:rPr>
          <w:rtl/>
        </w:rPr>
        <w:softHyphen/>
      </w:r>
      <w:r w:rsidR="006F0B89">
        <w:rPr>
          <w:rFonts w:hint="cs"/>
          <w:rtl/>
        </w:rPr>
        <w:t>گ</w:t>
      </w:r>
      <w:r>
        <w:rPr>
          <w:rFonts w:hint="cs"/>
          <w:rtl/>
        </w:rPr>
        <w:t>ف</w:t>
      </w:r>
      <w:r w:rsidR="006F0B89">
        <w:rPr>
          <w:rFonts w:hint="cs"/>
          <w:rtl/>
        </w:rPr>
        <w:t>ت</w:t>
      </w:r>
      <w:r>
        <w:rPr>
          <w:rFonts w:hint="cs"/>
          <w:rtl/>
        </w:rPr>
        <w:t>یم دو شرط با هم تنافی دارند در حالی که در تنبیه سوم وحدت و تعدد حکم مورد بحث است تداخلی ها می</w:t>
      </w:r>
      <w:r>
        <w:rPr>
          <w:rtl/>
        </w:rPr>
        <w:softHyphen/>
      </w:r>
      <w:r>
        <w:rPr>
          <w:rFonts w:hint="cs"/>
          <w:rtl/>
        </w:rPr>
        <w:t>گویند یکی و عدم تداخلی ها می</w:t>
      </w:r>
      <w:r>
        <w:rPr>
          <w:rtl/>
        </w:rPr>
        <w:softHyphen/>
      </w:r>
      <w:r>
        <w:rPr>
          <w:rFonts w:hint="cs"/>
          <w:rtl/>
        </w:rPr>
        <w:t>گویند متعدد است.</w:t>
      </w:r>
    </w:p>
    <w:p w:rsidR="006F0B89" w:rsidRDefault="006F0B89" w:rsidP="006F0B89">
      <w:pPr>
        <w:pStyle w:val="Heading3"/>
        <w:rPr>
          <w:rtl/>
        </w:rPr>
      </w:pPr>
      <w:bookmarkStart w:id="7" w:name="_Toc89198491"/>
      <w:r>
        <w:rPr>
          <w:rFonts w:hint="cs"/>
          <w:rtl/>
        </w:rPr>
        <w:t>تفاوت دوم تنبیه دوم و سوم</w:t>
      </w:r>
      <w:bookmarkEnd w:id="7"/>
    </w:p>
    <w:p w:rsidR="00CF7181" w:rsidRDefault="00CF7181" w:rsidP="00CF7181">
      <w:pPr>
        <w:jc w:val="both"/>
        <w:rPr>
          <w:rtl/>
        </w:rPr>
      </w:pPr>
      <w:r>
        <w:rPr>
          <w:rFonts w:hint="cs"/>
          <w:rtl/>
        </w:rPr>
        <w:t xml:space="preserve"> در مساله قبلی مشکله در جایی بود که یک شرط محقق است و دیگری محقق نیست.</w:t>
      </w:r>
      <w:r w:rsidR="006F0B89">
        <w:rPr>
          <w:rFonts w:hint="cs"/>
          <w:rtl/>
        </w:rPr>
        <w:t xml:space="preserve"> در این فرض</w:t>
      </w:r>
      <w:r>
        <w:rPr>
          <w:rFonts w:hint="cs"/>
          <w:rtl/>
        </w:rPr>
        <w:t xml:space="preserve"> منطوق می</w:t>
      </w:r>
      <w:r>
        <w:rPr>
          <w:rtl/>
        </w:rPr>
        <w:softHyphen/>
      </w:r>
      <w:r>
        <w:rPr>
          <w:rFonts w:hint="cs"/>
          <w:rtl/>
        </w:rPr>
        <w:t>گوید حکم هست و مفهوم می</w:t>
      </w:r>
      <w:r>
        <w:rPr>
          <w:rtl/>
        </w:rPr>
        <w:softHyphen/>
      </w:r>
      <w:r>
        <w:rPr>
          <w:rFonts w:hint="cs"/>
          <w:rtl/>
        </w:rPr>
        <w:t>گفت حکم نیست. اگر هر دو محقق می</w:t>
      </w:r>
      <w:r>
        <w:rPr>
          <w:rtl/>
        </w:rPr>
        <w:softHyphen/>
      </w:r>
      <w:r>
        <w:rPr>
          <w:rFonts w:hint="cs"/>
          <w:rtl/>
        </w:rPr>
        <w:t>شد مشکلی نداشتیم؛ اما در تنبیه سوم بالعکس است و مشکله در جایی است که هر دو محقق هستند. لذا ما گفتیم تعبیر به اذا اجتمعت الشروط کنیم. فرض کلام در این جا این است که دو شرط محقق است و در اقتضا صحبت می</w:t>
      </w:r>
      <w:r>
        <w:rPr>
          <w:rtl/>
        </w:rPr>
        <w:softHyphen/>
      </w:r>
      <w:r>
        <w:rPr>
          <w:rFonts w:hint="cs"/>
          <w:rtl/>
        </w:rPr>
        <w:t>کنیم که ایا دو حکم را اقتضا می</w:t>
      </w:r>
      <w:r>
        <w:rPr>
          <w:rtl/>
        </w:rPr>
        <w:softHyphen/>
      </w:r>
      <w:r>
        <w:rPr>
          <w:rFonts w:hint="cs"/>
          <w:rtl/>
        </w:rPr>
        <w:t>کنند یا یک حکم را اقتضا می</w:t>
      </w:r>
      <w:r>
        <w:rPr>
          <w:rtl/>
        </w:rPr>
        <w:softHyphen/>
      </w:r>
      <w:r>
        <w:rPr>
          <w:rFonts w:hint="cs"/>
          <w:rtl/>
        </w:rPr>
        <w:t>کنند.</w:t>
      </w:r>
    </w:p>
    <w:p w:rsidR="006F0B89" w:rsidRDefault="006F0B89" w:rsidP="00CF7181">
      <w:pPr>
        <w:jc w:val="both"/>
        <w:rPr>
          <w:rtl/>
        </w:rPr>
      </w:pPr>
    </w:p>
    <w:p w:rsidR="006F0B89" w:rsidRDefault="006F0B89" w:rsidP="00CF7181">
      <w:pPr>
        <w:jc w:val="both"/>
        <w:rPr>
          <w:rtl/>
        </w:rPr>
      </w:pPr>
    </w:p>
    <w:p w:rsidR="006F0B89" w:rsidRDefault="006F0B89" w:rsidP="006F0B89">
      <w:pPr>
        <w:pStyle w:val="Heading3"/>
        <w:rPr>
          <w:rtl/>
        </w:rPr>
      </w:pPr>
      <w:bookmarkStart w:id="8" w:name="_Toc89198492"/>
      <w:r>
        <w:rPr>
          <w:rFonts w:hint="cs"/>
          <w:rtl/>
        </w:rPr>
        <w:t>تفاوت سوم تنبیه دوم و سوم</w:t>
      </w:r>
      <w:bookmarkEnd w:id="8"/>
    </w:p>
    <w:p w:rsidR="00CF7181" w:rsidRDefault="00CF7181" w:rsidP="00CF7181">
      <w:pPr>
        <w:jc w:val="both"/>
        <w:rPr>
          <w:rtl/>
        </w:rPr>
      </w:pPr>
      <w:r>
        <w:rPr>
          <w:rFonts w:hint="cs"/>
          <w:rtl/>
        </w:rPr>
        <w:t>جهت سوم این است که در تنبیه دوم مشکل این بود که منطوق هر کدام با مفهوم دیگری تعارض دارند؛ اما در تنبیه سوم اگر تعارضی باشد بین مفاد جمله شرطیه که حدوث عند الحدوث است با جزاءکه ظهور در طلب صرف الطبیعه است، تنافی دارند. اصلا سنخ بحث در تنبیه دوم و سوم متفاوت است. هم از حیث موضوع و هم از حیث محمول متفاوت است.</w:t>
      </w:r>
    </w:p>
    <w:p w:rsidR="006F0B89" w:rsidRDefault="006F0B89" w:rsidP="006F0B89">
      <w:pPr>
        <w:pStyle w:val="Heading4"/>
        <w:rPr>
          <w:rtl/>
        </w:rPr>
      </w:pPr>
      <w:bookmarkStart w:id="9" w:name="_Toc89198493"/>
      <w:r>
        <w:rPr>
          <w:rFonts w:hint="cs"/>
          <w:rtl/>
        </w:rPr>
        <w:t>توجیه کلام مرحوم آخوند</w:t>
      </w:r>
      <w:bookmarkEnd w:id="9"/>
    </w:p>
    <w:p w:rsidR="006F0B89" w:rsidRDefault="00CF7181" w:rsidP="007C4098">
      <w:pPr>
        <w:jc w:val="both"/>
        <w:rPr>
          <w:rtl/>
        </w:rPr>
      </w:pPr>
      <w:r>
        <w:rPr>
          <w:rFonts w:hint="cs"/>
          <w:rtl/>
        </w:rPr>
        <w:t>تنها توجیهی که کلام مرحوم آخوند دارد این است که ایشان نمی</w:t>
      </w:r>
      <w:r>
        <w:rPr>
          <w:rtl/>
        </w:rPr>
        <w:softHyphen/>
      </w:r>
      <w:r>
        <w:rPr>
          <w:rFonts w:hint="cs"/>
          <w:rtl/>
        </w:rPr>
        <w:t>خواهد بگوید که این مساله مبتنی بر مساله قبلی است؛ بلکه می</w:t>
      </w:r>
      <w:r>
        <w:rPr>
          <w:rtl/>
        </w:rPr>
        <w:softHyphen/>
      </w:r>
      <w:r w:rsidR="006F0B89">
        <w:rPr>
          <w:rFonts w:hint="cs"/>
          <w:rtl/>
        </w:rPr>
        <w:t>خواهد بگوید</w:t>
      </w:r>
      <w:r w:rsidR="00FE37A4">
        <w:rPr>
          <w:rFonts w:hint="cs"/>
          <w:rtl/>
        </w:rPr>
        <w:t xml:space="preserve"> تنبیه سوم در جایی است که دو شرط مستقل داشته باشیم. سومی که می</w:t>
      </w:r>
      <w:r w:rsidR="00FE37A4">
        <w:rPr>
          <w:rtl/>
        </w:rPr>
        <w:softHyphen/>
      </w:r>
      <w:r w:rsidR="00FE37A4">
        <w:rPr>
          <w:rFonts w:hint="cs"/>
          <w:rtl/>
        </w:rPr>
        <w:t xml:space="preserve">گفت هر دو شرط هستند جزء </w:t>
      </w:r>
      <w:r w:rsidR="00FE37A4">
        <w:rPr>
          <w:rFonts w:hint="cs"/>
          <w:rtl/>
        </w:rPr>
        <w:lastRenderedPageBreak/>
        <w:t>صغریات این مساله نیست. ما باید دو شرط داشته باشیم که بعد بحث تداخل را مطرح کنیم. هر چند که خلاف ظاهر است و تعبیر به بنا کرده است</w:t>
      </w:r>
      <w:r w:rsidR="006F0B89">
        <w:rPr>
          <w:rFonts w:hint="cs"/>
          <w:rtl/>
        </w:rPr>
        <w:t>، ظاهر تعبیر مذکور</w:t>
      </w:r>
      <w:r w:rsidR="007C4098">
        <w:rPr>
          <w:rFonts w:hint="cs"/>
          <w:rtl/>
        </w:rPr>
        <w:t xml:space="preserve"> ابتنا گذاری است و می</w:t>
      </w:r>
      <w:r w:rsidR="007C4098">
        <w:rPr>
          <w:rtl/>
        </w:rPr>
        <w:softHyphen/>
      </w:r>
      <w:r w:rsidR="007C4098">
        <w:rPr>
          <w:rFonts w:hint="cs"/>
          <w:rtl/>
        </w:rPr>
        <w:t xml:space="preserve">خواهیم به خاطر جلالت مرحوم آخوند </w:t>
      </w:r>
      <w:r w:rsidR="006F0B89">
        <w:rPr>
          <w:rFonts w:hint="cs"/>
          <w:rtl/>
        </w:rPr>
        <w:t xml:space="preserve">کلام ایشان را </w:t>
      </w:r>
      <w:r w:rsidR="007C4098">
        <w:rPr>
          <w:rFonts w:hint="cs"/>
          <w:rtl/>
        </w:rPr>
        <w:t>توجیه کنیم. یعنی بحث ما در جایی</w:t>
      </w:r>
      <w:r w:rsidR="006F0B89">
        <w:rPr>
          <w:rFonts w:hint="cs"/>
          <w:rtl/>
        </w:rPr>
        <w:t xml:space="preserve"> است که دو شرط مستقل داریم.</w:t>
      </w:r>
    </w:p>
    <w:p w:rsidR="006F0B89" w:rsidRDefault="006F0B89" w:rsidP="006F0B89">
      <w:pPr>
        <w:pStyle w:val="Heading4"/>
        <w:rPr>
          <w:rtl/>
        </w:rPr>
      </w:pPr>
      <w:bookmarkStart w:id="10" w:name="_Toc89198494"/>
      <w:r>
        <w:rPr>
          <w:rFonts w:hint="cs"/>
          <w:rtl/>
        </w:rPr>
        <w:t>تنقیح موضوع بحث</w:t>
      </w:r>
      <w:bookmarkEnd w:id="10"/>
      <w:r>
        <w:rPr>
          <w:rFonts w:hint="cs"/>
          <w:rtl/>
        </w:rPr>
        <w:t xml:space="preserve"> </w:t>
      </w:r>
    </w:p>
    <w:p w:rsidR="007C4098" w:rsidRDefault="006F0B89" w:rsidP="007C4098">
      <w:pPr>
        <w:jc w:val="both"/>
        <w:rPr>
          <w:rtl/>
        </w:rPr>
      </w:pPr>
      <w:r>
        <w:rPr>
          <w:rFonts w:hint="cs"/>
          <w:rtl/>
        </w:rPr>
        <w:t>ممکن است</w:t>
      </w:r>
      <w:r w:rsidR="007C4098">
        <w:rPr>
          <w:rFonts w:hint="cs"/>
          <w:rtl/>
        </w:rPr>
        <w:t xml:space="preserve"> دو شرط مستقل از دو جنس مخالف باش</w:t>
      </w:r>
      <w:r>
        <w:rPr>
          <w:rFonts w:hint="cs"/>
          <w:rtl/>
        </w:rPr>
        <w:t>ن</w:t>
      </w:r>
      <w:r w:rsidR="007C4098">
        <w:rPr>
          <w:rFonts w:hint="cs"/>
          <w:rtl/>
        </w:rPr>
        <w:t>د اذا بلت فتوضا و اذا نمت فتوضا یا این که از یک جنس باشند. مثلا دو بار بول کرده و دو بار اذا بلت داریم. به عدد شروط انحلال پیدا می</w:t>
      </w:r>
      <w:r w:rsidR="007C4098">
        <w:rPr>
          <w:rtl/>
        </w:rPr>
        <w:softHyphen/>
      </w:r>
      <w:r w:rsidR="007C4098">
        <w:rPr>
          <w:rFonts w:hint="cs"/>
          <w:rtl/>
        </w:rPr>
        <w:t>کند. البته جنس واحد در جایی است که که قابلیت تکرر داشته باشد.</w:t>
      </w:r>
    </w:p>
    <w:p w:rsidR="007C4098" w:rsidRDefault="007C4098" w:rsidP="007C4098">
      <w:pPr>
        <w:jc w:val="both"/>
        <w:rPr>
          <w:rtl/>
        </w:rPr>
      </w:pPr>
      <w:r>
        <w:rPr>
          <w:rFonts w:hint="cs"/>
          <w:rtl/>
        </w:rPr>
        <w:t xml:space="preserve">یک بحثی در باب صوم وجود دارد که آیا افطار به </w:t>
      </w:r>
      <w:r w:rsidR="006F0B89">
        <w:rPr>
          <w:rFonts w:hint="cs"/>
          <w:rtl/>
        </w:rPr>
        <w:t xml:space="preserve">وسیله </w:t>
      </w:r>
      <w:r>
        <w:rPr>
          <w:rFonts w:hint="cs"/>
          <w:rtl/>
        </w:rPr>
        <w:t>اجماع موضوع برای کفاره است یا خود جماع؟ اگر افطار موضوع باشد کسی که دو با</w:t>
      </w:r>
      <w:r w:rsidR="006F0B89">
        <w:rPr>
          <w:rFonts w:hint="cs"/>
          <w:rtl/>
        </w:rPr>
        <w:t>ر</w:t>
      </w:r>
      <w:r>
        <w:rPr>
          <w:rFonts w:hint="cs"/>
          <w:rtl/>
        </w:rPr>
        <w:t xml:space="preserve"> مقاربت داشته باشد داخل در این بحث نیست چرا که افطار قابل تکرر نیست. بقیه حرام هست ولی کفاره متعدد نمی</w:t>
      </w:r>
      <w:r>
        <w:rPr>
          <w:rtl/>
        </w:rPr>
        <w:softHyphen/>
      </w:r>
      <w:r>
        <w:rPr>
          <w:rFonts w:hint="cs"/>
          <w:rtl/>
        </w:rPr>
        <w:t>شود ولی اگر جماع موضوع باشد، تکرار شدنی است.</w:t>
      </w:r>
    </w:p>
    <w:p w:rsidR="007C4098" w:rsidRDefault="007C4098" w:rsidP="007C4098">
      <w:pPr>
        <w:jc w:val="both"/>
        <w:rPr>
          <w:rtl/>
        </w:rPr>
      </w:pPr>
      <w:r>
        <w:rPr>
          <w:rFonts w:hint="cs"/>
          <w:rtl/>
        </w:rPr>
        <w:t>بحث ما در جایی است که دو شرط داریم حالا از دو جنس باشد و یا از یک جنس باشد و قابل تکرر باشد. این دو شرط اگر اجتماع کردند محل بحث است که آیا تداخل می</w:t>
      </w:r>
      <w:r>
        <w:rPr>
          <w:rtl/>
        </w:rPr>
        <w:softHyphen/>
      </w:r>
      <w:r>
        <w:rPr>
          <w:rFonts w:hint="cs"/>
          <w:rtl/>
        </w:rPr>
        <w:t>کنند یا نه؟</w:t>
      </w:r>
    </w:p>
    <w:p w:rsidR="006F0B89" w:rsidRDefault="006F0B89" w:rsidP="006F0B89">
      <w:pPr>
        <w:pStyle w:val="Heading4"/>
        <w:rPr>
          <w:rtl/>
        </w:rPr>
      </w:pPr>
      <w:bookmarkStart w:id="11" w:name="_Toc89198495"/>
      <w:r>
        <w:rPr>
          <w:rFonts w:hint="cs"/>
          <w:rtl/>
        </w:rPr>
        <w:t>توسعه موضوع بحث</w:t>
      </w:r>
      <w:bookmarkEnd w:id="11"/>
    </w:p>
    <w:p w:rsidR="007C4098" w:rsidRDefault="007C4098" w:rsidP="006F0B89">
      <w:pPr>
        <w:jc w:val="both"/>
        <w:rPr>
          <w:rtl/>
        </w:rPr>
      </w:pPr>
      <w:r>
        <w:rPr>
          <w:rFonts w:hint="cs"/>
          <w:rtl/>
        </w:rPr>
        <w:t>از این مطالب معلوم شد که شرط دخالت ندارد و مهم دو موضوع است. دو موضوع اگر با هم جمع شدند. هر کجا دو موضوع و به حسب صورت یک حکم باشد آیا تداخل هست یا نه؟ تداخل ا</w:t>
      </w:r>
      <w:r w:rsidR="006F0B89">
        <w:rPr>
          <w:rFonts w:hint="cs"/>
          <w:rtl/>
        </w:rPr>
        <w:t>سباب منحصر به باب شروط نیست.</w:t>
      </w:r>
    </w:p>
    <w:p w:rsidR="006F0B89" w:rsidRDefault="006F0B89" w:rsidP="006F0B89">
      <w:pPr>
        <w:pStyle w:val="Heading4"/>
        <w:rPr>
          <w:rtl/>
        </w:rPr>
      </w:pPr>
      <w:bookmarkStart w:id="12" w:name="_Toc89198496"/>
      <w:r>
        <w:rPr>
          <w:rFonts w:hint="cs"/>
          <w:rtl/>
        </w:rPr>
        <w:t>اقوال مساله</w:t>
      </w:r>
      <w:bookmarkEnd w:id="12"/>
    </w:p>
    <w:p w:rsidR="007C4098" w:rsidRDefault="007C4098" w:rsidP="007C4098">
      <w:pPr>
        <w:jc w:val="both"/>
        <w:rPr>
          <w:rtl/>
        </w:rPr>
      </w:pPr>
      <w:r>
        <w:rPr>
          <w:rFonts w:hint="cs"/>
          <w:rtl/>
        </w:rPr>
        <w:t>مرحوم آخوند در جمل</w:t>
      </w:r>
      <w:r w:rsidR="006F0B89">
        <w:rPr>
          <w:rFonts w:hint="cs"/>
          <w:rtl/>
        </w:rPr>
        <w:t xml:space="preserve">ه شرطیه این بحث را مطرح کرده و </w:t>
      </w:r>
      <w:r>
        <w:rPr>
          <w:rFonts w:hint="cs"/>
          <w:rtl/>
        </w:rPr>
        <w:t xml:space="preserve"> مدعی است که مقتضای ظهورات عدم تداخل است. لعل مشهور هم همین را قائل باشند. در مقابل محقق خوانساری قائل تداخل شده است و بعضی هم بین جنس واحد و متعدد تفصیل داده</w:t>
      </w:r>
      <w:r>
        <w:rPr>
          <w:rtl/>
        </w:rPr>
        <w:softHyphen/>
      </w:r>
      <w:r w:rsidR="009D31E3">
        <w:rPr>
          <w:rFonts w:hint="cs"/>
          <w:rtl/>
        </w:rPr>
        <w:t>اند.</w:t>
      </w:r>
    </w:p>
    <w:p w:rsidR="009A1170" w:rsidRDefault="009A1170" w:rsidP="009A1170">
      <w:pPr>
        <w:pStyle w:val="Heading3"/>
        <w:rPr>
          <w:rtl/>
        </w:rPr>
      </w:pPr>
      <w:bookmarkStart w:id="13" w:name="_Toc89198497"/>
      <w:r>
        <w:rPr>
          <w:rFonts w:hint="cs"/>
          <w:rtl/>
        </w:rPr>
        <w:t>مراحل  سه گانه بحث کفایه الاصول</w:t>
      </w:r>
      <w:bookmarkEnd w:id="13"/>
    </w:p>
    <w:p w:rsidR="009A1170" w:rsidRDefault="009D31E3" w:rsidP="009A1170">
      <w:pPr>
        <w:jc w:val="both"/>
        <w:rPr>
          <w:rtl/>
        </w:rPr>
      </w:pPr>
      <w:r>
        <w:rPr>
          <w:rFonts w:hint="cs"/>
          <w:rtl/>
        </w:rPr>
        <w:t>مرحوم آخوند وارد تحقیقی شده است که در آن تداخل را نفی می</w:t>
      </w:r>
      <w:r>
        <w:rPr>
          <w:rtl/>
        </w:rPr>
        <w:softHyphen/>
      </w:r>
      <w:r>
        <w:rPr>
          <w:rFonts w:hint="cs"/>
          <w:rtl/>
        </w:rPr>
        <w:t>کند و عدم تداخل را اثبات می</w:t>
      </w:r>
      <w:r>
        <w:rPr>
          <w:rtl/>
        </w:rPr>
        <w:softHyphen/>
      </w:r>
      <w:r>
        <w:rPr>
          <w:rFonts w:hint="cs"/>
          <w:rtl/>
        </w:rPr>
        <w:t>کند و بعد می</w:t>
      </w:r>
      <w:r>
        <w:rPr>
          <w:rtl/>
        </w:rPr>
        <w:softHyphen/>
      </w:r>
      <w:r>
        <w:rPr>
          <w:rFonts w:hint="cs"/>
          <w:rtl/>
        </w:rPr>
        <w:t>فرماید بقیه اقوال هم رد می</w:t>
      </w:r>
      <w:r>
        <w:rPr>
          <w:rtl/>
        </w:rPr>
        <w:softHyphen/>
      </w:r>
      <w:r>
        <w:rPr>
          <w:rFonts w:hint="cs"/>
          <w:rtl/>
        </w:rPr>
        <w:t>شوند.</w:t>
      </w:r>
    </w:p>
    <w:p w:rsidR="009D31E3" w:rsidRDefault="009A1170" w:rsidP="007C4098">
      <w:pPr>
        <w:jc w:val="both"/>
        <w:rPr>
          <w:rtl/>
        </w:rPr>
      </w:pPr>
      <w:r>
        <w:rPr>
          <w:rFonts w:hint="cs"/>
          <w:rtl/>
        </w:rPr>
        <w:lastRenderedPageBreak/>
        <w:t xml:space="preserve">بیان مطلب: ما در </w:t>
      </w:r>
      <w:r w:rsidR="009D31E3">
        <w:rPr>
          <w:rFonts w:hint="cs"/>
          <w:rtl/>
        </w:rPr>
        <w:t>دو جمله شرطیه دو ظهور متعارض داریم که قائلین به تداخل برای حل این تعارض یکی از سه تا راه را رفته</w:t>
      </w:r>
      <w:r w:rsidR="009D31E3">
        <w:rPr>
          <w:rtl/>
        </w:rPr>
        <w:softHyphen/>
      </w:r>
      <w:r w:rsidR="009D31E3">
        <w:rPr>
          <w:rFonts w:hint="cs"/>
          <w:rtl/>
        </w:rPr>
        <w:t>اند. اگر ما به غیر از سه راه حل، راه حلی نداشتیم حق با تداخلی ها است و الا اگر راه دیگری باشد که ترجیح داشته باشد حق با عدم تداخل است.</w:t>
      </w:r>
      <w:r>
        <w:rPr>
          <w:rFonts w:hint="cs"/>
          <w:rtl/>
        </w:rPr>
        <w:t xml:space="preserve"> پس</w:t>
      </w:r>
      <w:r w:rsidR="009D31E3">
        <w:rPr>
          <w:rFonts w:hint="cs"/>
          <w:rtl/>
        </w:rPr>
        <w:t xml:space="preserve"> اولا بیان تعارض و ثانیا تصرف قائلین به تداخل و ثالثا ادعای مرحوم آخوند که نیاز به تصرف نداریم و عدم تداخل.</w:t>
      </w:r>
    </w:p>
    <w:p w:rsidR="009D31E3" w:rsidRDefault="009D31E3" w:rsidP="009A1170">
      <w:pPr>
        <w:pStyle w:val="Heading4"/>
        <w:rPr>
          <w:rtl/>
        </w:rPr>
      </w:pPr>
      <w:bookmarkStart w:id="14" w:name="_Toc89198498"/>
      <w:r>
        <w:rPr>
          <w:rFonts w:hint="cs"/>
          <w:rtl/>
        </w:rPr>
        <w:t>مرحله اول</w:t>
      </w:r>
      <w:r w:rsidR="009A1170">
        <w:rPr>
          <w:rFonts w:hint="cs"/>
          <w:rtl/>
        </w:rPr>
        <w:t xml:space="preserve"> از بحث: تصویر تنافی</w:t>
      </w:r>
      <w:bookmarkEnd w:id="14"/>
    </w:p>
    <w:p w:rsidR="007C4098" w:rsidRDefault="009D31E3" w:rsidP="009D31E3">
      <w:pPr>
        <w:jc w:val="both"/>
        <w:rPr>
          <w:rtl/>
        </w:rPr>
      </w:pPr>
      <w:r>
        <w:rPr>
          <w:rFonts w:hint="cs"/>
          <w:rtl/>
        </w:rPr>
        <w:t xml:space="preserve">در تقریب تعارض </w:t>
      </w:r>
      <w:r w:rsidR="009A1170">
        <w:rPr>
          <w:rFonts w:hint="cs"/>
          <w:rtl/>
        </w:rPr>
        <w:t xml:space="preserve">مرحوم آخوند </w:t>
      </w:r>
      <w:r>
        <w:rPr>
          <w:rFonts w:hint="cs"/>
          <w:rtl/>
        </w:rPr>
        <w:t>فرموده است: جمله شرطیه ظهور در حدوث عند الحدوث دارد. حدوث جزاء عند حدوث شرط. این مطلب واضح است. اصلا معنای جمله شرطیه ترتب و حدوث عند الحدوث است. از طرفی جزاء ظهور در طلب صرف الطبیعه دارد. ان جائک زید فاکرمه، ذات طبیعت اکرام را واجب کرده است. در مره و تکرار گذشت که امر بر مره و تکرار دلالت ندارد بلکه بر صرف الطبیعه دلالت دارد. لازمه حدوث جزاء عند حدوث شرط این است که د</w:t>
      </w:r>
      <w:r w:rsidR="009A1170">
        <w:rPr>
          <w:rFonts w:hint="cs"/>
          <w:rtl/>
        </w:rPr>
        <w:t xml:space="preserve">و فرد واجب است نه طبیعت. اگر با </w:t>
      </w:r>
      <w:r>
        <w:rPr>
          <w:rFonts w:hint="cs"/>
          <w:rtl/>
        </w:rPr>
        <w:t>فلان شرط این جزا حادث می</w:t>
      </w:r>
      <w:r>
        <w:rPr>
          <w:rtl/>
        </w:rPr>
        <w:softHyphen/>
      </w:r>
      <w:r>
        <w:rPr>
          <w:rFonts w:hint="cs"/>
          <w:rtl/>
        </w:rPr>
        <w:t>شود و به شرط دیگری این جزا هم حادث بشود پس دو فرد از جزا داریم.</w:t>
      </w:r>
    </w:p>
    <w:p w:rsidR="009D31E3" w:rsidRDefault="009D31E3" w:rsidP="009D31E3">
      <w:pPr>
        <w:jc w:val="both"/>
        <w:rPr>
          <w:rtl/>
        </w:rPr>
      </w:pPr>
      <w:r>
        <w:rPr>
          <w:rFonts w:hint="cs"/>
          <w:rtl/>
        </w:rPr>
        <w:t>ظاهر شرط حدوث عند الحدوث است. معنای ترتب این است که وقتی شرط حادث شد جزا هم حادث شود و لازمه حدوث عند الحدوث هم تکرر است و الا با شرط دوم حدوثی رخ نداده است. از طرفی طبیعت واحده دو حکم را نمی</w:t>
      </w:r>
      <w:r>
        <w:rPr>
          <w:rtl/>
        </w:rPr>
        <w:softHyphen/>
      </w:r>
      <w:r>
        <w:rPr>
          <w:rFonts w:hint="cs"/>
          <w:rtl/>
        </w:rPr>
        <w:t>پذیرد و می</w:t>
      </w:r>
      <w:r>
        <w:rPr>
          <w:rtl/>
        </w:rPr>
        <w:softHyphen/>
      </w:r>
      <w:r>
        <w:rPr>
          <w:rFonts w:hint="cs"/>
          <w:rtl/>
        </w:rPr>
        <w:t>گوید یک حکم بیشتر نداریم. پس تعارض رخ می</w:t>
      </w:r>
      <w:r>
        <w:rPr>
          <w:rtl/>
        </w:rPr>
        <w:softHyphen/>
      </w:r>
      <w:r>
        <w:rPr>
          <w:rFonts w:hint="cs"/>
          <w:rtl/>
        </w:rPr>
        <w:t>دهد. به لحاظ لازمه حدوث عند الحدوث دو جزا وجود دارد و طلب طبیعت مقتضی وحدت ح</w:t>
      </w:r>
      <w:r w:rsidR="009A1170">
        <w:rPr>
          <w:rFonts w:hint="cs"/>
          <w:rtl/>
        </w:rPr>
        <w:t xml:space="preserve">کم است و </w:t>
      </w:r>
      <w:r>
        <w:rPr>
          <w:rFonts w:hint="cs"/>
          <w:rtl/>
        </w:rPr>
        <w:t>علم به کذب احدهما داریم.</w:t>
      </w:r>
    </w:p>
    <w:p w:rsidR="009D31E3" w:rsidRDefault="009D31E3" w:rsidP="009D31E3">
      <w:pPr>
        <w:jc w:val="both"/>
        <w:rPr>
          <w:rtl/>
        </w:rPr>
      </w:pPr>
      <w:r>
        <w:rPr>
          <w:rFonts w:hint="cs"/>
          <w:rtl/>
        </w:rPr>
        <w:t>پیش مرحوم آخوند تدا</w:t>
      </w:r>
      <w:r w:rsidR="009A1170">
        <w:rPr>
          <w:rFonts w:hint="cs"/>
          <w:rtl/>
        </w:rPr>
        <w:t>خل اسباب و مسباب مهم نبوده است.</w:t>
      </w:r>
      <w:r>
        <w:rPr>
          <w:rFonts w:hint="cs"/>
          <w:rtl/>
        </w:rPr>
        <w:t xml:space="preserve"> یک تقریب برای اسباب و یک تقریب برای مسببات مطرح کرده است.</w:t>
      </w:r>
    </w:p>
    <w:p w:rsidR="009A1170" w:rsidRDefault="009A1170" w:rsidP="009D31E3">
      <w:pPr>
        <w:jc w:val="both"/>
        <w:rPr>
          <w:rtl/>
        </w:rPr>
      </w:pPr>
    </w:p>
    <w:p w:rsidR="009A1170" w:rsidRDefault="009A1170" w:rsidP="009A1170">
      <w:pPr>
        <w:pStyle w:val="Heading4"/>
        <w:rPr>
          <w:rtl/>
        </w:rPr>
      </w:pPr>
      <w:bookmarkStart w:id="15" w:name="_Toc89198499"/>
      <w:r>
        <w:rPr>
          <w:rFonts w:hint="cs"/>
          <w:rtl/>
        </w:rPr>
        <w:t>مرحله دوم از بحث: تصرفات سه گانه</w:t>
      </w:r>
      <w:bookmarkEnd w:id="15"/>
      <w:r>
        <w:rPr>
          <w:rFonts w:hint="cs"/>
          <w:rtl/>
        </w:rPr>
        <w:t xml:space="preserve"> </w:t>
      </w:r>
    </w:p>
    <w:p w:rsidR="009A1170" w:rsidRPr="009A1170" w:rsidRDefault="009A1170" w:rsidP="009A1170">
      <w:pPr>
        <w:pStyle w:val="Heading5"/>
        <w:rPr>
          <w:rtl/>
        </w:rPr>
      </w:pPr>
      <w:bookmarkStart w:id="16" w:name="_Toc89198500"/>
      <w:r>
        <w:rPr>
          <w:rFonts w:hint="cs"/>
          <w:rtl/>
        </w:rPr>
        <w:t>تصرف اول: رفع ید از حدوث عند الحدوث</w:t>
      </w:r>
      <w:bookmarkEnd w:id="16"/>
    </w:p>
    <w:p w:rsidR="009D31E3" w:rsidRDefault="009D31E3" w:rsidP="009D31E3">
      <w:pPr>
        <w:jc w:val="both"/>
        <w:rPr>
          <w:rtl/>
        </w:rPr>
      </w:pPr>
      <w:r>
        <w:rPr>
          <w:rFonts w:hint="cs"/>
          <w:rtl/>
        </w:rPr>
        <w:t>قائلین به تداخل اسباب در یکی از این دو ظهور تصرف کنند. یا حد</w:t>
      </w:r>
      <w:r w:rsidR="009A1170">
        <w:rPr>
          <w:rFonts w:hint="cs"/>
          <w:rtl/>
        </w:rPr>
        <w:t>وث عند الحدوث را انکار کنند یعنی ظهور در ثبوت عند الثبوت</w:t>
      </w:r>
      <w:r>
        <w:rPr>
          <w:rFonts w:hint="cs"/>
          <w:rtl/>
        </w:rPr>
        <w:t xml:space="preserve"> دارد. اگر ما این گونه معنا کنیم مقتضی تعدد نداریم. </w:t>
      </w:r>
      <w:r w:rsidR="00E6267F">
        <w:rPr>
          <w:rFonts w:hint="cs"/>
          <w:rtl/>
        </w:rPr>
        <w:t>همین که مقتضی تعدد نداشتیم کافی است برای حکم به تداخل اسباب.</w:t>
      </w:r>
    </w:p>
    <w:p w:rsidR="009A1170" w:rsidRDefault="009A1170" w:rsidP="009A1170">
      <w:pPr>
        <w:pStyle w:val="Heading5"/>
        <w:rPr>
          <w:rtl/>
        </w:rPr>
      </w:pPr>
      <w:bookmarkStart w:id="17" w:name="_Toc89198501"/>
      <w:r>
        <w:rPr>
          <w:rFonts w:hint="cs"/>
          <w:rtl/>
        </w:rPr>
        <w:lastRenderedPageBreak/>
        <w:t>تصرف دوم: رفع ید از صرف الطبیعه بودن جزاء</w:t>
      </w:r>
      <w:bookmarkEnd w:id="17"/>
    </w:p>
    <w:p w:rsidR="00E6267F" w:rsidRDefault="00E6267F" w:rsidP="009D31E3">
      <w:pPr>
        <w:jc w:val="both"/>
        <w:rPr>
          <w:rtl/>
        </w:rPr>
      </w:pPr>
      <w:r>
        <w:rPr>
          <w:rFonts w:hint="cs"/>
          <w:rtl/>
        </w:rPr>
        <w:t>راه</w:t>
      </w:r>
      <w:r w:rsidR="009A1170">
        <w:rPr>
          <w:rFonts w:hint="cs"/>
          <w:rtl/>
        </w:rPr>
        <w:t xml:space="preserve"> دوم این است در جزاء تصرف کنیم که</w:t>
      </w:r>
      <w:r>
        <w:rPr>
          <w:rFonts w:hint="cs"/>
          <w:rtl/>
        </w:rPr>
        <w:t xml:space="preserve"> به حسب ظا</w:t>
      </w:r>
      <w:r w:rsidR="009A1170">
        <w:rPr>
          <w:rFonts w:hint="cs"/>
          <w:rtl/>
        </w:rPr>
        <w:t>هر یک ماهیت است و بگوییم</w:t>
      </w:r>
      <w:r>
        <w:rPr>
          <w:rFonts w:hint="cs"/>
          <w:rtl/>
        </w:rPr>
        <w:t xml:space="preserve"> جزاء دو ماهیت است. اذا اجنبت فاغتسل و اذا مسست میتا فاغتسل، به ظاهر یک ماهیت است ولی در حقیقت دو حقیقت است که یکی با مس میت و دیگری به جنابت به وجود  آمده است ولی در مقام امتثال با یک عمل محقق می</w:t>
      </w:r>
      <w:r>
        <w:rPr>
          <w:rtl/>
        </w:rPr>
        <w:softHyphen/>
      </w:r>
      <w:r>
        <w:rPr>
          <w:rFonts w:hint="cs"/>
          <w:rtl/>
        </w:rPr>
        <w:t>شود. تنافی وقتی بود که یک حقیقت باشد ولی دو تا حقیقت هستند و تنافی نیست. بعد اضافه کنید که این دو حقیقت در مقام امتثال منطبق بر یک فعل می</w:t>
      </w:r>
      <w:r>
        <w:rPr>
          <w:rtl/>
        </w:rPr>
        <w:softHyphen/>
      </w:r>
      <w:r>
        <w:rPr>
          <w:rFonts w:hint="cs"/>
          <w:rtl/>
        </w:rPr>
        <w:t>شود. پس با یک فعل جزا ساقط می</w:t>
      </w:r>
      <w:r>
        <w:rPr>
          <w:rtl/>
        </w:rPr>
        <w:softHyphen/>
      </w:r>
      <w:r>
        <w:rPr>
          <w:rFonts w:hint="cs"/>
          <w:rtl/>
        </w:rPr>
        <w:t>شود و این همان تداخل مسببات است. مثل اینکه اکرم الهاشمی و اضف العالم را داریم. این جا دو حکم است و ضیافت و اکرام هر کدام یک واقعیت است ولی اگر یک فعلی انجام داد که مصداق هر دو بود  هم ضیافت و هم اکرام است و هر دو خطاب را امتثال کرده است</w:t>
      </w:r>
    </w:p>
    <w:p w:rsidR="00E6267F" w:rsidRDefault="00E6267F" w:rsidP="009D31E3">
      <w:pPr>
        <w:jc w:val="both"/>
        <w:rPr>
          <w:rtl/>
        </w:rPr>
      </w:pPr>
      <w:r>
        <w:rPr>
          <w:rFonts w:hint="cs"/>
          <w:rtl/>
        </w:rPr>
        <w:t>ان قلت: اگر بنا باشد دو متعلق بر یک فعل منطبق بشود اجتماع مثلین لازم می</w:t>
      </w:r>
      <w:r>
        <w:rPr>
          <w:rtl/>
        </w:rPr>
        <w:softHyphen/>
      </w:r>
      <w:r>
        <w:rPr>
          <w:rFonts w:hint="cs"/>
          <w:rtl/>
        </w:rPr>
        <w:t>آید.</w:t>
      </w:r>
    </w:p>
    <w:p w:rsidR="00E6267F" w:rsidRDefault="00E6267F" w:rsidP="009D31E3">
      <w:pPr>
        <w:jc w:val="both"/>
        <w:rPr>
          <w:rtl/>
        </w:rPr>
      </w:pPr>
      <w:r>
        <w:rPr>
          <w:rFonts w:hint="cs"/>
          <w:rtl/>
        </w:rPr>
        <w:t>قلت: اولا اجتماع مثلین لازم نمی</w:t>
      </w:r>
      <w:r>
        <w:rPr>
          <w:rtl/>
        </w:rPr>
        <w:softHyphen/>
      </w:r>
      <w:r>
        <w:rPr>
          <w:rFonts w:hint="cs"/>
          <w:rtl/>
        </w:rPr>
        <w:t>اید جرا که فعل شما مصداق واجب است نه این که خودش واجب باشد. مثلا وجوب به یک حقیقت ضیافت و وجوب دیگری بر اکرام تعلق گرفته است. ثانیا بنا بر جواز اجتماع ما مشکلی نداریم</w:t>
      </w:r>
      <w:r w:rsidR="009A1170">
        <w:rPr>
          <w:rFonts w:hint="cs"/>
          <w:rtl/>
        </w:rPr>
        <w:t>. البته خودش فافهم را گفته است چرا که</w:t>
      </w:r>
      <w:r>
        <w:rPr>
          <w:rFonts w:hint="cs"/>
          <w:rtl/>
        </w:rPr>
        <w:t xml:space="preserve"> خودش امتناعی است.</w:t>
      </w:r>
    </w:p>
    <w:p w:rsidR="00E6267F" w:rsidRDefault="00E6267F" w:rsidP="009A1170">
      <w:pPr>
        <w:pStyle w:val="Heading5"/>
        <w:rPr>
          <w:rtl/>
        </w:rPr>
      </w:pPr>
      <w:bookmarkStart w:id="18" w:name="_Toc89198502"/>
      <w:r>
        <w:rPr>
          <w:rFonts w:hint="cs"/>
          <w:rtl/>
        </w:rPr>
        <w:t>تصرف سوم</w:t>
      </w:r>
      <w:r w:rsidR="009A1170">
        <w:rPr>
          <w:rFonts w:hint="cs"/>
          <w:rtl/>
        </w:rPr>
        <w:t>: تاکیدی بودن جزاء</w:t>
      </w:r>
      <w:bookmarkEnd w:id="18"/>
    </w:p>
    <w:p w:rsidR="00E6267F" w:rsidRDefault="00E6267F" w:rsidP="009D31E3">
      <w:pPr>
        <w:jc w:val="both"/>
        <w:rPr>
          <w:rtl/>
        </w:rPr>
      </w:pPr>
      <w:r>
        <w:rPr>
          <w:rFonts w:hint="cs"/>
          <w:rtl/>
        </w:rPr>
        <w:t>حدوث عند الحدوث و حقیقت واحده رفع ید نمی</w:t>
      </w:r>
      <w:r>
        <w:rPr>
          <w:rtl/>
        </w:rPr>
        <w:softHyphen/>
      </w:r>
      <w:r>
        <w:rPr>
          <w:rFonts w:hint="cs"/>
          <w:rtl/>
        </w:rPr>
        <w:t>کنیم ولی حادث اول اصل حکم و حادث دوم تاکد حکم است. هر چند که مثلا مس میت کرده است و بعد جنب شده است و اذا اجنبت حادث شده است ولی موجب تاکد حکم می</w:t>
      </w:r>
      <w:r>
        <w:rPr>
          <w:rtl/>
        </w:rPr>
        <w:softHyphen/>
      </w:r>
      <w:r>
        <w:rPr>
          <w:rFonts w:hint="cs"/>
          <w:rtl/>
        </w:rPr>
        <w:t>شود. در حقیقت تاکد حکم حادث شده است نه اصل حکم. باز نتیجه می</w:t>
      </w:r>
      <w:r>
        <w:rPr>
          <w:rtl/>
        </w:rPr>
        <w:softHyphen/>
      </w:r>
      <w:r>
        <w:rPr>
          <w:rFonts w:hint="cs"/>
          <w:rtl/>
        </w:rPr>
        <w:t>شود تداخل اسباب. یعنی یک حکم بیشتر جعل نشده ولی اکید است.</w:t>
      </w:r>
    </w:p>
    <w:p w:rsidR="00E6267F" w:rsidRDefault="00E6267F" w:rsidP="009A1170">
      <w:pPr>
        <w:pStyle w:val="Heading4"/>
        <w:rPr>
          <w:rtl/>
        </w:rPr>
      </w:pPr>
      <w:bookmarkStart w:id="19" w:name="_Toc89198503"/>
      <w:r>
        <w:rPr>
          <w:rFonts w:hint="cs"/>
          <w:rtl/>
        </w:rPr>
        <w:t>مرحله سوم</w:t>
      </w:r>
      <w:r w:rsidR="009A1170">
        <w:rPr>
          <w:rFonts w:hint="cs"/>
          <w:rtl/>
        </w:rPr>
        <w:t>: رد تصرفات سه گانه توسط مرحوم آخوند</w:t>
      </w:r>
      <w:bookmarkEnd w:id="19"/>
    </w:p>
    <w:p w:rsidR="009A1170" w:rsidRDefault="00E6267F" w:rsidP="009D31E3">
      <w:pPr>
        <w:jc w:val="both"/>
        <w:rPr>
          <w:rFonts w:hint="cs"/>
          <w:rtl/>
        </w:rPr>
      </w:pPr>
      <w:r>
        <w:rPr>
          <w:rFonts w:hint="cs"/>
          <w:rtl/>
        </w:rPr>
        <w:t>مرحوم آخوند فرم</w:t>
      </w:r>
      <w:r w:rsidR="009A1170">
        <w:rPr>
          <w:rFonts w:hint="cs"/>
          <w:rtl/>
        </w:rPr>
        <w:t>و</w:t>
      </w:r>
      <w:r>
        <w:rPr>
          <w:rFonts w:hint="cs"/>
          <w:rtl/>
        </w:rPr>
        <w:t>ده است وجهی ندارد که تصرف کنیم و تصرف خلاف ظاهر است ما تا می</w:t>
      </w:r>
      <w:r>
        <w:rPr>
          <w:rtl/>
        </w:rPr>
        <w:softHyphen/>
      </w:r>
      <w:r>
        <w:rPr>
          <w:rFonts w:hint="cs"/>
          <w:rtl/>
        </w:rPr>
        <w:t>توانیم</w:t>
      </w:r>
      <w:r w:rsidR="009A1170">
        <w:rPr>
          <w:rFonts w:hint="cs"/>
          <w:rtl/>
        </w:rPr>
        <w:t xml:space="preserve"> باید</w:t>
      </w:r>
      <w:r>
        <w:rPr>
          <w:rFonts w:hint="cs"/>
          <w:rtl/>
        </w:rPr>
        <w:t xml:space="preserve"> به ظاهر خطابات عمل کنیم. ح</w:t>
      </w:r>
      <w:r w:rsidR="009A1170">
        <w:rPr>
          <w:rFonts w:hint="cs"/>
          <w:rtl/>
        </w:rPr>
        <w:t>مل خلاف ظاهر نیاز به دلیل دارد.</w:t>
      </w:r>
    </w:p>
    <w:p w:rsidR="00E6267F" w:rsidRDefault="00E6267F" w:rsidP="009D31E3">
      <w:pPr>
        <w:jc w:val="both"/>
        <w:rPr>
          <w:rtl/>
        </w:rPr>
      </w:pPr>
      <w:r>
        <w:rPr>
          <w:rFonts w:hint="cs"/>
          <w:rtl/>
        </w:rPr>
        <w:t>مضافا به اینکه راه دوم و سوم یک مشکل اضافی دار</w:t>
      </w:r>
      <w:r w:rsidR="009A1170">
        <w:rPr>
          <w:rFonts w:hint="cs"/>
          <w:rtl/>
        </w:rPr>
        <w:t>ن</w:t>
      </w:r>
      <w:r>
        <w:rPr>
          <w:rFonts w:hint="cs"/>
          <w:rtl/>
        </w:rPr>
        <w:t>د و آن این است که باید</w:t>
      </w:r>
      <w:r w:rsidR="009A1170">
        <w:rPr>
          <w:rFonts w:hint="cs"/>
          <w:rtl/>
        </w:rPr>
        <w:t xml:space="preserve"> ثابت کنید که غسل دو حقیقت است</w:t>
      </w:r>
      <w:r>
        <w:rPr>
          <w:rFonts w:hint="cs"/>
          <w:rtl/>
        </w:rPr>
        <w:t>. باید ثابت کنید که کفاره جماع اول و جماع دوم دو حقیقت هستند. همچنین باید اثبات کنید که دومی تاکید حکم اول است. یعنی هر چند که ما خلاف ظاهر را مرتکب می</w:t>
      </w:r>
      <w:r>
        <w:rPr>
          <w:rtl/>
        </w:rPr>
        <w:softHyphen/>
      </w:r>
      <w:r w:rsidR="009A1170">
        <w:rPr>
          <w:rFonts w:hint="cs"/>
          <w:rtl/>
        </w:rPr>
        <w:t>شویم</w:t>
      </w:r>
      <w:r>
        <w:rPr>
          <w:rFonts w:hint="cs"/>
          <w:rtl/>
        </w:rPr>
        <w:t xml:space="preserve"> ولی تعیین خلاف ظاهر در تاکید هم نیاز به دلیل دارد. بله احتمال تاکید هست ولی احتمال فایده ندارد.</w:t>
      </w:r>
    </w:p>
    <w:p w:rsidR="00E6267F" w:rsidRDefault="00E6267F" w:rsidP="009D31E3">
      <w:pPr>
        <w:jc w:val="both"/>
        <w:rPr>
          <w:rtl/>
        </w:rPr>
      </w:pPr>
      <w:r>
        <w:rPr>
          <w:rFonts w:hint="cs"/>
          <w:rtl/>
        </w:rPr>
        <w:lastRenderedPageBreak/>
        <w:t>ان قلت: ما ناچار هستیم که چنین تصرفی کنیم چرا که تعارض وجود دارد</w:t>
      </w:r>
      <w:r w:rsidR="000F168E">
        <w:rPr>
          <w:rFonts w:hint="cs"/>
          <w:rtl/>
        </w:rPr>
        <w:t>. شما می</w:t>
      </w:r>
      <w:r w:rsidR="000F168E">
        <w:rPr>
          <w:rtl/>
        </w:rPr>
        <w:softHyphen/>
      </w:r>
      <w:r w:rsidR="000F168E">
        <w:rPr>
          <w:rFonts w:hint="cs"/>
          <w:rtl/>
        </w:rPr>
        <w:t>گویید این سه راه خلاف ظاهر است ولی برای حل تعارض ما چاره ای نداریم که این کار را بکنیم. هر کدام را بپذیریم تداخل</w:t>
      </w:r>
      <w:r w:rsidR="009A1170">
        <w:rPr>
          <w:rFonts w:hint="cs"/>
          <w:rtl/>
        </w:rPr>
        <w:t xml:space="preserve"> رخ می</w:t>
      </w:r>
      <w:r w:rsidR="009A1170">
        <w:rPr>
          <w:rtl/>
        </w:rPr>
        <w:softHyphen/>
      </w:r>
      <w:r w:rsidR="009A1170">
        <w:rPr>
          <w:rFonts w:hint="cs"/>
          <w:rtl/>
        </w:rPr>
        <w:t>دهد</w:t>
      </w:r>
      <w:r w:rsidR="000F168E">
        <w:rPr>
          <w:rFonts w:hint="cs"/>
          <w:rtl/>
        </w:rPr>
        <w:t>.</w:t>
      </w:r>
    </w:p>
    <w:p w:rsidR="000F168E" w:rsidRDefault="000F168E" w:rsidP="009D31E3">
      <w:pPr>
        <w:jc w:val="both"/>
        <w:rPr>
          <w:rtl/>
        </w:rPr>
      </w:pPr>
      <w:r>
        <w:rPr>
          <w:rFonts w:hint="cs"/>
          <w:rtl/>
        </w:rPr>
        <w:t xml:space="preserve">قلت: </w:t>
      </w:r>
      <w:r w:rsidR="009A1170">
        <w:rPr>
          <w:rFonts w:hint="cs"/>
          <w:rtl/>
        </w:rPr>
        <w:t xml:space="preserve">برای </w:t>
      </w:r>
      <w:r>
        <w:rPr>
          <w:rFonts w:hint="cs"/>
          <w:rtl/>
        </w:rPr>
        <w:t>حل تعارض به این تصرفات مذکوره نیازی ندار</w:t>
      </w:r>
      <w:r w:rsidR="009A1170">
        <w:rPr>
          <w:rFonts w:hint="cs"/>
          <w:rtl/>
        </w:rPr>
        <w:t>یم</w:t>
      </w:r>
      <w:r>
        <w:rPr>
          <w:rFonts w:hint="cs"/>
          <w:rtl/>
        </w:rPr>
        <w:t>. ما می</w:t>
      </w:r>
      <w:r>
        <w:rPr>
          <w:rtl/>
        </w:rPr>
        <w:softHyphen/>
      </w:r>
      <w:r>
        <w:rPr>
          <w:rFonts w:hint="cs"/>
          <w:rtl/>
        </w:rPr>
        <w:t>توانیم تعارض را حل کنیم. اصلا تعارض مستقر نداریم و بدوی است. اگر تعارض مستقر بود باید تصرف می</w:t>
      </w:r>
      <w:r>
        <w:rPr>
          <w:rtl/>
        </w:rPr>
        <w:softHyphen/>
      </w:r>
      <w:r>
        <w:rPr>
          <w:rFonts w:hint="cs"/>
          <w:rtl/>
        </w:rPr>
        <w:t>کردیم؛ ولی ما نیازی به تصرف نداریم.</w:t>
      </w:r>
    </w:p>
    <w:p w:rsidR="009A1170" w:rsidRDefault="009A1170" w:rsidP="009A1170">
      <w:pPr>
        <w:pStyle w:val="Heading6"/>
        <w:rPr>
          <w:rtl/>
        </w:rPr>
      </w:pPr>
      <w:bookmarkStart w:id="20" w:name="_Toc89198504"/>
      <w:r>
        <w:rPr>
          <w:rFonts w:hint="cs"/>
          <w:rtl/>
        </w:rPr>
        <w:t>بیان حل تعارض از منظر مرحوم آخوند</w:t>
      </w:r>
      <w:bookmarkEnd w:id="20"/>
    </w:p>
    <w:p w:rsidR="00ED71FD" w:rsidRDefault="000F168E" w:rsidP="009D31E3">
      <w:pPr>
        <w:jc w:val="both"/>
        <w:rPr>
          <w:rtl/>
        </w:rPr>
      </w:pPr>
      <w:r>
        <w:rPr>
          <w:rFonts w:hint="cs"/>
          <w:rtl/>
        </w:rPr>
        <w:t>در متن کفایه این گونه فرموده است: یک طرف تعارض جزاء بود حالا این که جزای ما ظهور در ط</w:t>
      </w:r>
      <w:r w:rsidR="00ED71FD">
        <w:rPr>
          <w:rFonts w:hint="cs"/>
          <w:rtl/>
        </w:rPr>
        <w:t xml:space="preserve">لب نفس الطبیعه دارد بالاطلاق </w:t>
      </w:r>
      <w:r>
        <w:rPr>
          <w:rFonts w:hint="cs"/>
          <w:rtl/>
        </w:rPr>
        <w:t xml:space="preserve"> و به خاطر عدم قید است و الا اگر قیدی می</w:t>
      </w:r>
      <w:r>
        <w:rPr>
          <w:rtl/>
        </w:rPr>
        <w:softHyphen/>
      </w:r>
      <w:r>
        <w:rPr>
          <w:rFonts w:hint="cs"/>
          <w:rtl/>
        </w:rPr>
        <w:t>آورد و می</w:t>
      </w:r>
      <w:r>
        <w:rPr>
          <w:rtl/>
        </w:rPr>
        <w:softHyphen/>
      </w:r>
      <w:r>
        <w:rPr>
          <w:rFonts w:hint="cs"/>
          <w:rtl/>
        </w:rPr>
        <w:t>گفت اذا مسست میتا فاغتسل و اذا اجنبت فاغتسل مرة اخری مشکلی وجود نداشت. اطلاق هم</w:t>
      </w:r>
      <w:r w:rsidR="00ED71FD">
        <w:rPr>
          <w:rFonts w:hint="cs"/>
          <w:rtl/>
        </w:rPr>
        <w:t xml:space="preserve"> متوقف بر عدم بیان بر خلاف است.</w:t>
      </w:r>
    </w:p>
    <w:p w:rsidR="00ED71FD" w:rsidRDefault="000F168E" w:rsidP="009D31E3">
      <w:pPr>
        <w:jc w:val="both"/>
        <w:rPr>
          <w:rtl/>
        </w:rPr>
      </w:pPr>
      <w:r>
        <w:rPr>
          <w:rFonts w:hint="cs"/>
          <w:rtl/>
        </w:rPr>
        <w:t>حالا یک بحثی وجود دارد که اگر بیانی بر خلاف اطلاق بود از اول اطلاق منعقد نشده است یا از حین آمدن قید اطلاق از بین می</w:t>
      </w:r>
      <w:r>
        <w:rPr>
          <w:rtl/>
        </w:rPr>
        <w:softHyphen/>
      </w:r>
      <w:r>
        <w:rPr>
          <w:rFonts w:hint="cs"/>
          <w:rtl/>
        </w:rPr>
        <w:t>رود. این اختلاف بین مرحوم شیخ و مرحوم آخوند است. مرحوم آخوند می</w:t>
      </w:r>
      <w:r>
        <w:rPr>
          <w:rtl/>
        </w:rPr>
        <w:softHyphen/>
      </w:r>
      <w:r>
        <w:rPr>
          <w:rFonts w:hint="cs"/>
          <w:rtl/>
        </w:rPr>
        <w:t xml:space="preserve">فرماید همین که قید </w:t>
      </w:r>
      <w:r w:rsidR="00ED71FD">
        <w:rPr>
          <w:rFonts w:hint="cs"/>
          <w:rtl/>
        </w:rPr>
        <w:t>متصل بر خلاف</w:t>
      </w:r>
      <w:r>
        <w:rPr>
          <w:rFonts w:hint="cs"/>
          <w:rtl/>
        </w:rPr>
        <w:t xml:space="preserve"> نیاورد اطلاق منعقد است و اگر بعدا قیدی بیاورد کشف می</w:t>
      </w:r>
      <w:r>
        <w:rPr>
          <w:rtl/>
        </w:rPr>
        <w:softHyphen/>
      </w:r>
      <w:r>
        <w:rPr>
          <w:rFonts w:hint="cs"/>
          <w:rtl/>
        </w:rPr>
        <w:t>کند که مراد جدی مطلق نبوده است و دلیل منفصل مضی</w:t>
      </w:r>
      <w:r w:rsidR="00ED71FD">
        <w:rPr>
          <w:rFonts w:hint="cs"/>
          <w:rtl/>
        </w:rPr>
        <w:t>ِّ</w:t>
      </w:r>
      <w:r>
        <w:rPr>
          <w:rFonts w:hint="cs"/>
          <w:rtl/>
        </w:rPr>
        <w:t>ق مراد جدی است و به مراد استعمالی خلل وارد نمی</w:t>
      </w:r>
      <w:r>
        <w:rPr>
          <w:rtl/>
        </w:rPr>
        <w:softHyphen/>
      </w:r>
      <w:r>
        <w:rPr>
          <w:rFonts w:hint="cs"/>
          <w:rtl/>
        </w:rPr>
        <w:t>کند. در هامش این بحث مرحوم آخوند به این نکته اشاره کرده است. بر مبنای شیخ از اول اطلاقی منعقد نشده است و بر مبنای ما</w:t>
      </w:r>
      <w:r w:rsidR="00ED71FD">
        <w:rPr>
          <w:rFonts w:hint="cs"/>
          <w:rtl/>
        </w:rPr>
        <w:t xml:space="preserve"> اگر قیدی آمد اطلاق حجیت ندارد.</w:t>
      </w:r>
    </w:p>
    <w:p w:rsidR="00ED71FD" w:rsidRDefault="000F168E" w:rsidP="009D31E3">
      <w:pPr>
        <w:jc w:val="both"/>
        <w:rPr>
          <w:rtl/>
        </w:rPr>
      </w:pPr>
      <w:r>
        <w:rPr>
          <w:rFonts w:hint="cs"/>
          <w:rtl/>
        </w:rPr>
        <w:t xml:space="preserve">حالا این قید چیست؟ مرحوم آخوند مدعی است که ظهور </w:t>
      </w:r>
      <w:r w:rsidR="00ED71FD">
        <w:rPr>
          <w:rFonts w:hint="cs"/>
          <w:rtl/>
        </w:rPr>
        <w:t>جمله شرطیه در حدوث عند الحدوث است،</w:t>
      </w:r>
      <w:r>
        <w:rPr>
          <w:rFonts w:hint="cs"/>
          <w:rtl/>
        </w:rPr>
        <w:t xml:space="preserve"> این بیان است که اگر شرط دوم محقق شد فرد دیگری از جزاء را می</w:t>
      </w:r>
      <w:r>
        <w:rPr>
          <w:rtl/>
        </w:rPr>
        <w:softHyphen/>
      </w:r>
      <w:r>
        <w:rPr>
          <w:rFonts w:hint="cs"/>
          <w:rtl/>
        </w:rPr>
        <w:t>خواهم</w:t>
      </w:r>
      <w:r w:rsidR="00ED71FD">
        <w:rPr>
          <w:rFonts w:hint="cs"/>
          <w:rtl/>
        </w:rPr>
        <w:t>،</w:t>
      </w:r>
      <w:r>
        <w:rPr>
          <w:rFonts w:hint="cs"/>
          <w:rtl/>
        </w:rPr>
        <w:t xml:space="preserve"> نه طبیعت. اطلاق فاغتسل می</w:t>
      </w:r>
      <w:r>
        <w:rPr>
          <w:rtl/>
        </w:rPr>
        <w:softHyphen/>
      </w:r>
      <w:r>
        <w:rPr>
          <w:rFonts w:hint="cs"/>
          <w:rtl/>
        </w:rPr>
        <w:t>گوید طبیعت واجب است و تعدد شرط بیان است بر حدوث عند الحدوث. اگر شرط دوم محقق شد دو باره شرط دوم می</w:t>
      </w:r>
      <w:r>
        <w:rPr>
          <w:rtl/>
        </w:rPr>
        <w:softHyphen/>
      </w:r>
      <w:r>
        <w:rPr>
          <w:rFonts w:hint="cs"/>
          <w:rtl/>
        </w:rPr>
        <w:t>گوید من که الان حادث شدم وجوب غسل الان حادث شده است چون نمی</w:t>
      </w:r>
      <w:r>
        <w:rPr>
          <w:rtl/>
        </w:rPr>
        <w:softHyphen/>
      </w:r>
      <w:r>
        <w:rPr>
          <w:rFonts w:hint="cs"/>
          <w:rtl/>
        </w:rPr>
        <w:t>شد وجوب غسل فعلی همان قبلی باشد پس وجوب غسل دیگری حاد</w:t>
      </w:r>
      <w:r w:rsidR="00ED71FD">
        <w:rPr>
          <w:rFonts w:hint="cs"/>
          <w:rtl/>
        </w:rPr>
        <w:t>ث شده است.</w:t>
      </w:r>
    </w:p>
    <w:p w:rsidR="000F168E" w:rsidRDefault="000F168E" w:rsidP="00ED71FD">
      <w:pPr>
        <w:jc w:val="both"/>
        <w:rPr>
          <w:rtl/>
        </w:rPr>
      </w:pPr>
      <w:r>
        <w:rPr>
          <w:rFonts w:hint="cs"/>
          <w:rtl/>
        </w:rPr>
        <w:t>حدوث عند الحدوث بیان بر این است که مراد از جزاء طبیعت نیست. ذهن عرفی ایشان درست عمل کرده است. عرف هم همین را می</w:t>
      </w:r>
      <w:r>
        <w:rPr>
          <w:rtl/>
        </w:rPr>
        <w:softHyphen/>
      </w:r>
      <w:r>
        <w:rPr>
          <w:rFonts w:hint="cs"/>
          <w:rtl/>
        </w:rPr>
        <w:t>فهمد. متن و هامش مرحوم آخوند را ملاحظه بفرمایید.ادامه بحث در جلسه</w:t>
      </w:r>
    </w:p>
    <w:p w:rsidR="007C4098" w:rsidRPr="006162A2" w:rsidRDefault="007C4098" w:rsidP="00CF7181">
      <w:pPr>
        <w:jc w:val="both"/>
        <w:rPr>
          <w:rtl/>
        </w:rPr>
      </w:pPr>
    </w:p>
    <w:sectPr w:rsidR="007C409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B03" w:rsidRDefault="00470B03" w:rsidP="008B750B">
      <w:pPr>
        <w:spacing w:line="240" w:lineRule="auto"/>
      </w:pPr>
      <w:r>
        <w:separator/>
      </w:r>
    </w:p>
  </w:endnote>
  <w:endnote w:type="continuationSeparator" w:id="0">
    <w:p w:rsidR="00470B03" w:rsidRDefault="00470B0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D71FD" w:rsidRPr="00ED71F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B53C45" w:rsidP="001B6799">
          <w:pPr>
            <w:pStyle w:val="Footer"/>
            <w:bidi w:val="0"/>
            <w:rPr>
              <w:color w:val="808080" w:themeColor="background1" w:themeShade="80"/>
              <w:rtl/>
            </w:rPr>
          </w:pPr>
          <w:bookmarkStart w:id="28" w:name="BokAdres"/>
          <w:bookmarkEnd w:id="28"/>
          <w:r>
            <w:rPr>
              <w:color w:val="808080" w:themeColor="background1" w:themeShade="80"/>
            </w:rPr>
            <w:t>U1mg1_14000909-045_mk2_mfeb.ir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B03" w:rsidRDefault="00470B03" w:rsidP="008B750B">
      <w:pPr>
        <w:spacing w:line="240" w:lineRule="auto"/>
      </w:pPr>
      <w:r>
        <w:separator/>
      </w:r>
    </w:p>
  </w:footnote>
  <w:footnote w:type="continuationSeparator" w:id="0">
    <w:p w:rsidR="00470B03" w:rsidRDefault="00470B03"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1" w:name="BokNum"/>
    <w:bookmarkEnd w:id="21"/>
    <w:r w:rsidR="00B53C45">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B53C4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B53C45">
      <w:rPr>
        <w:b/>
        <w:bCs/>
        <w:color w:val="632423" w:themeColor="accent2" w:themeShade="80"/>
        <w:sz w:val="20"/>
        <w:szCs w:val="24"/>
        <w:rtl/>
      </w:rPr>
      <w:t>گنج</w:t>
    </w:r>
    <w:r w:rsidR="00B53C4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4" w:name="BokTarikh"/>
    <w:bookmarkEnd w:id="24"/>
    <w:r w:rsidR="00B53C45">
      <w:rPr>
        <w:sz w:val="24"/>
        <w:szCs w:val="24"/>
        <w:rtl/>
      </w:rPr>
      <w:t>9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5" w:name="BokSabj"/>
    <w:bookmarkEnd w:id="25"/>
    <w:r w:rsidR="00B53C45">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6" w:name="Bokmoqarer"/>
    <w:bookmarkEnd w:id="26"/>
    <w:r w:rsidR="00B53C45">
      <w:rPr>
        <w:sz w:val="24"/>
        <w:szCs w:val="24"/>
        <w:rtl/>
      </w:rPr>
      <w:t>مهد</w:t>
    </w:r>
    <w:r w:rsidR="00B53C45">
      <w:rPr>
        <w:rFonts w:hint="cs"/>
        <w:sz w:val="24"/>
        <w:szCs w:val="24"/>
        <w:rtl/>
      </w:rPr>
      <w:t>ی</w:t>
    </w:r>
    <w:r w:rsidR="00B53C45">
      <w:rPr>
        <w:sz w:val="24"/>
        <w:szCs w:val="24"/>
        <w:rtl/>
      </w:rPr>
      <w:t xml:space="preserve"> خ</w:t>
    </w:r>
    <w:r w:rsidR="00B53C45">
      <w:rPr>
        <w:rFonts w:hint="cs"/>
        <w:sz w:val="24"/>
        <w:szCs w:val="24"/>
        <w:rtl/>
      </w:rPr>
      <w:t>ی</w:t>
    </w:r>
    <w:r w:rsidR="00B53C45">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7" w:name="BokSabj2"/>
    <w:bookmarkEnd w:id="27"/>
    <w:r w:rsidR="00B53C45">
      <w:rPr>
        <w:sz w:val="24"/>
        <w:szCs w:val="24"/>
        <w:rtl/>
      </w:rPr>
      <w:t>تنب</w:t>
    </w:r>
    <w:r w:rsidR="00B53C45">
      <w:rPr>
        <w:rFonts w:hint="cs"/>
        <w:sz w:val="24"/>
        <w:szCs w:val="24"/>
        <w:rtl/>
      </w:rPr>
      <w:t>ی</w:t>
    </w:r>
    <w:r w:rsidR="00B53C45">
      <w:rPr>
        <w:rFonts w:hint="eastAsia"/>
        <w:sz w:val="24"/>
        <w:szCs w:val="24"/>
        <w:rtl/>
      </w:rPr>
      <w:t>هات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8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0B03"/>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0C8C"/>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0B89"/>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409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1170"/>
    <w:rsid w:val="009A43BA"/>
    <w:rsid w:val="009B0D05"/>
    <w:rsid w:val="009B4CA6"/>
    <w:rsid w:val="009B79F8"/>
    <w:rsid w:val="009C66D5"/>
    <w:rsid w:val="009D13FD"/>
    <w:rsid w:val="009D266A"/>
    <w:rsid w:val="009D31E3"/>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3C45"/>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5323"/>
    <w:rsid w:val="00CF7181"/>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267F"/>
    <w:rsid w:val="00E630BE"/>
    <w:rsid w:val="00E75920"/>
    <w:rsid w:val="00E80D96"/>
    <w:rsid w:val="00E871FA"/>
    <w:rsid w:val="00E936A4"/>
    <w:rsid w:val="00E954BB"/>
    <w:rsid w:val="00EA45E7"/>
    <w:rsid w:val="00EB78E3"/>
    <w:rsid w:val="00EB7BE3"/>
    <w:rsid w:val="00EC1C4B"/>
    <w:rsid w:val="00EC735A"/>
    <w:rsid w:val="00ED5F38"/>
    <w:rsid w:val="00ED71FD"/>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7A4"/>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942F8-7A47-4D34-A642-23AF369D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76</TotalTime>
  <Pages>1</Pages>
  <Words>1582</Words>
  <Characters>9019</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10580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2021-11-30T17:31:00Z</cp:lastPrinted>
  <dcterms:created xsi:type="dcterms:W3CDTF">2021-11-30T09:01:00Z</dcterms:created>
  <dcterms:modified xsi:type="dcterms:W3CDTF">2021-11-30T17:31:00Z</dcterms:modified>
  <cp:contentStatus>ویرایش 2.5</cp:contentStatus>
  <cp:version>2.7</cp:version>
</cp:coreProperties>
</file>