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</w:p>
    <w:p w:rsidR="00810F9D" w:rsidRPr="0051148B" w:rsidRDefault="00810F9D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 xml:space="preserve">فصل </w:t>
      </w:r>
      <w:r w:rsidR="00E95A27">
        <w:rPr>
          <w:rFonts w:hint="cs"/>
          <w:b/>
          <w:bCs/>
          <w:sz w:val="28"/>
          <w:szCs w:val="28"/>
          <w:rtl/>
        </w:rPr>
        <w:t xml:space="preserve">في </w:t>
      </w:r>
      <w:r w:rsidRPr="0051148B">
        <w:rPr>
          <w:rFonts w:hint="cs"/>
          <w:b/>
          <w:bCs/>
          <w:sz w:val="28"/>
          <w:szCs w:val="28"/>
          <w:rtl/>
        </w:rPr>
        <w:t>اقتضاء ال</w:t>
      </w:r>
      <w:r w:rsidR="008E5ABD">
        <w:rPr>
          <w:rFonts w:hint="cs"/>
          <w:b/>
          <w:bCs/>
          <w:sz w:val="28"/>
          <w:szCs w:val="28"/>
          <w:rtl/>
        </w:rPr>
        <w:t xml:space="preserve">نهي </w:t>
      </w:r>
      <w:r w:rsidRPr="0051148B">
        <w:rPr>
          <w:rFonts w:hint="cs"/>
          <w:b/>
          <w:bCs/>
          <w:sz w:val="28"/>
          <w:szCs w:val="28"/>
          <w:rtl/>
        </w:rPr>
        <w:t>للفساد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قال صاحب الکفایة ( قدّس سرّه ) :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لیقدم امور ؛ </w:t>
      </w:r>
    </w:p>
    <w:p w:rsidR="00810F9D" w:rsidRPr="0051148B" w:rsidRDefault="00810F9D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 xml:space="preserve">الفرق بین هذه المسألة </w:t>
      </w:r>
      <w:r w:rsidR="003D1613">
        <w:rPr>
          <w:rFonts w:hint="cs"/>
          <w:b/>
          <w:bCs/>
          <w:sz w:val="28"/>
          <w:szCs w:val="28"/>
          <w:rtl/>
        </w:rPr>
        <w:t>و</w:t>
      </w:r>
      <w:r w:rsidRPr="0051148B">
        <w:rPr>
          <w:rFonts w:hint="cs"/>
          <w:b/>
          <w:bCs/>
          <w:sz w:val="28"/>
          <w:szCs w:val="28"/>
          <w:rtl/>
        </w:rPr>
        <w:t>المسألة السابقة</w:t>
      </w:r>
    </w:p>
    <w:p w:rsidR="00810F9D" w:rsidRPr="0051148B" w:rsidRDefault="00E95A27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الأوّل </w:t>
      </w:r>
      <w:r w:rsidR="00810F9D" w:rsidRPr="0051148B">
        <w:rPr>
          <w:rFonts w:hint="cs"/>
          <w:b/>
          <w:bCs/>
          <w:sz w:val="28"/>
          <w:szCs w:val="28"/>
          <w:rtl/>
        </w:rPr>
        <w:t>:</w:t>
      </w:r>
      <w:r w:rsidR="00810F9D" w:rsidRPr="0051148B">
        <w:rPr>
          <w:rFonts w:hint="cs"/>
          <w:sz w:val="28"/>
          <w:szCs w:val="28"/>
          <w:rtl/>
        </w:rPr>
        <w:t xml:space="preserve"> ان الفرق بین هذه المسألة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بین المسألة السابقة انما ه</w:t>
      </w:r>
      <w:r w:rsidR="003D1613">
        <w:rPr>
          <w:rFonts w:hint="cs"/>
          <w:sz w:val="28"/>
          <w:szCs w:val="28"/>
          <w:rtl/>
        </w:rPr>
        <w:t>و</w:t>
      </w:r>
      <w:r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الجهة المبحوث عنها ، ف</w:t>
      </w:r>
      <w:r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تلک المسألة کان البحث </w:t>
      </w:r>
      <w:r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ان تعدد العنوان هل یجدی لاجتماع </w:t>
      </w:r>
      <w:r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معنونهما الواحد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لایجدی ، فیستحیل بقائهما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="00810F9D" w:rsidRPr="0051148B">
        <w:rPr>
          <w:rFonts w:hint="cs"/>
          <w:sz w:val="28"/>
          <w:szCs w:val="28"/>
          <w:rtl/>
        </w:rPr>
        <w:t xml:space="preserve">اتحد المعنون ؛ بینما ان البحث </w:t>
      </w:r>
      <w:r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هذه المسألة انما ه</w:t>
      </w:r>
      <w:r w:rsidR="003D1613">
        <w:rPr>
          <w:rFonts w:hint="cs"/>
          <w:sz w:val="28"/>
          <w:szCs w:val="28"/>
          <w:rtl/>
        </w:rPr>
        <w:t>و</w:t>
      </w:r>
      <w:r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دلالة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علی الفساد ، فجهة البحث </w:t>
      </w:r>
      <w:r>
        <w:rPr>
          <w:rFonts w:hint="cs"/>
          <w:sz w:val="28"/>
          <w:szCs w:val="28"/>
          <w:rtl/>
        </w:rPr>
        <w:t>في</w:t>
      </w:r>
      <w:r w:rsidR="004D3DB0">
        <w:rPr>
          <w:rFonts w:hint="cs"/>
          <w:sz w:val="28"/>
          <w:szCs w:val="28"/>
          <w:rtl/>
        </w:rPr>
        <w:t xml:space="preserve"> کلّ </w:t>
      </w:r>
      <w:r w:rsidR="00810F9D" w:rsidRPr="0051148B">
        <w:rPr>
          <w:rFonts w:hint="cs"/>
          <w:sz w:val="28"/>
          <w:szCs w:val="28"/>
          <w:rtl/>
        </w:rPr>
        <w:t xml:space="preserve">منهما مغایرة لجهة البحث </w:t>
      </w:r>
      <w:r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الآخر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قد مر الکلام حول تفسیر الجهة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حول الفرق بین المسألتین فلانکرّر ، کما مرّ ان نتیجة ذلک البحث تقع صغری لهذه المسألة بناء علی امتناع اجتماع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تقدیم جانب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، فبناء علی ذلک یتحد 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لما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المأمور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یتمحّض 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، فیقع الکلام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ان هذا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هل یقتضی فساد متعلقه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کان عبادة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معاملة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لایقتضیه ، وقد مر هذا الکلام عن صاحب الکفایة ( قدّس سرّه )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اول تلک المسألة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ولکن قال المحقق العراقی ( قدّس سرّه ) : ان البحث هنا انما ه</w:t>
      </w:r>
      <w:r w:rsidR="003D1613">
        <w:rPr>
          <w:rFonts w:hint="cs"/>
          <w:sz w:val="28"/>
          <w:szCs w:val="28"/>
          <w:rtl/>
        </w:rPr>
        <w:t>و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اقتضاء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للفساد بوجوده الواقعی ـ کما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ظاهر عنوان البحث ـ کان المکلف عالما به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لا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هذا بخلاف البحث السابق ، فان الفساد علی الامتناع انما یدور مدار العلم بال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لا بوجوده الواقعی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لذا حکم المشهور بصحة الصلاة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 xml:space="preserve">اتاها المکلف الجاهل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المکان الغصبی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علیه فلاتکون لاحدی المسألتین مساس بالاخری بوجه من الوجوه .</w:t>
      </w:r>
      <w:r w:rsidRPr="0051148B">
        <w:rPr>
          <w:rStyle w:val="a5"/>
          <w:sz w:val="28"/>
          <w:szCs w:val="28"/>
          <w:rtl/>
        </w:rPr>
        <w:footnoteReference w:id="2"/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بعبارة اخری : ان صغرویة شیئ لشیئ موقوف علی اتحادهما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الموضوع بینما ان الموضوع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تلک المسألة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العلمی </w:t>
      </w:r>
      <w:r>
        <w:rPr>
          <w:rFonts w:hint="cs"/>
          <w:sz w:val="28"/>
          <w:szCs w:val="28"/>
          <w:rtl/>
        </w:rPr>
        <w:t>و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هذه المسألة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الواقعی فال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العلمی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مسألة اجتماع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یقتضی الفساد من جهة عدم تمشی قصد القربة فلاتکون نتیجة تلک المسألة صغری لهذه المسألة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فیه : اولا : انه مبنائی ، فعلی القول ببطلان الصلاة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المکان الغصبی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مع الجهل القصوری ـ کما علیه بعض ـ لا مجال لهذا الکلام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تصیر نتیجة تلک المسألة صغری لهذه المسألة ـ کما مر عن صاحب الکفایة    </w:t>
      </w:r>
      <w:r w:rsidR="00F16EED" w:rsidRPr="0051148B">
        <w:rPr>
          <w:rFonts w:hint="cs"/>
          <w:sz w:val="28"/>
          <w:szCs w:val="28"/>
          <w:rtl/>
        </w:rPr>
        <w:t xml:space="preserve">      </w:t>
      </w:r>
      <w:r w:rsidR="00810F9D" w:rsidRPr="0051148B">
        <w:rPr>
          <w:rFonts w:hint="cs"/>
          <w:sz w:val="28"/>
          <w:szCs w:val="28"/>
          <w:rtl/>
        </w:rPr>
        <w:t>( قدّس سرّه ) ـ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ثانیا : ان تخصیص الفساد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تلک المسألة بصورة العلم بالحرمة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تنجزها لایستلزم إنکار الارتباط بین المسألتین ، غایة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>ان العلم بالحرمة موجب لفعلیتها ، فه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واسطة لثبوت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المتعلق بذات العبادة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بعد ثبوت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یندرج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صغریات هذا المسألة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بل یمکن ان یقال : ان الدخیل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الفساد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هذه المسألة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Pr="0051148B">
        <w:rPr>
          <w:rFonts w:hint="cs"/>
          <w:sz w:val="28"/>
          <w:szCs w:val="28"/>
          <w:rtl/>
        </w:rPr>
        <w:t>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بعد الفراغ عن تنجزه ، </w:t>
      </w:r>
      <w:r w:rsidR="003D1613">
        <w:rPr>
          <w:rFonts w:hint="cs"/>
          <w:sz w:val="28"/>
          <w:szCs w:val="28"/>
          <w:rtl/>
        </w:rPr>
        <w:t>و</w:t>
      </w:r>
      <w:r w:rsidR="0030535C">
        <w:rPr>
          <w:rFonts w:hint="cs"/>
          <w:sz w:val="28"/>
          <w:szCs w:val="28"/>
          <w:rtl/>
        </w:rPr>
        <w:t xml:space="preserve">إلاّ </w:t>
      </w:r>
      <w:r w:rsidRPr="0051148B">
        <w:rPr>
          <w:rFonts w:hint="cs"/>
          <w:sz w:val="28"/>
          <w:szCs w:val="28"/>
          <w:rtl/>
        </w:rPr>
        <w:t xml:space="preserve">فلوکان مجهولا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کان المکلف معذورا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مخالفته لما کان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فعلیا بناء علی مسلک صاحب الکفایة ( قدّس سرّه ) حیث خص الاحکام الفعلیة بفرض تنجزها </w:t>
      </w:r>
      <w:r w:rsidR="003D1613">
        <w:rPr>
          <w:rFonts w:hint="cs"/>
          <w:sz w:val="28"/>
          <w:szCs w:val="28"/>
          <w:rtl/>
        </w:rPr>
        <w:t>و</w:t>
      </w:r>
      <w:r w:rsidR="0030535C">
        <w:rPr>
          <w:rFonts w:hint="cs"/>
          <w:sz w:val="28"/>
          <w:szCs w:val="28"/>
          <w:rtl/>
        </w:rPr>
        <w:t xml:space="preserve">إلاّ </w:t>
      </w:r>
      <w:r w:rsidRPr="0051148B">
        <w:rPr>
          <w:rFonts w:hint="cs"/>
          <w:sz w:val="28"/>
          <w:szCs w:val="28"/>
          <w:rtl/>
        </w:rPr>
        <w:t xml:space="preserve">لما کانت فعلیة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علیه فمتعلق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ظرف الجهل به غیر محکوم بالفساد من ناحیة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، فل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کان فاسدا فمن جهة اخری مثل خلوّ متعلقه عن المصلحة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علیه لا فرق بین المسألتین من حیث ان الموضوع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هذه المسألة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المنجز لا بوجوده الواقعی النفس الامری ؛ هذا علی مسلک صاحب الکفایة ( قدّس سرّه )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یمکن ان نجیب عن المحقق العراقی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810F9D" w:rsidRPr="0051148B">
        <w:rPr>
          <w:rFonts w:hint="cs"/>
          <w:sz w:val="28"/>
          <w:szCs w:val="28"/>
          <w:rtl/>
        </w:rPr>
        <w:t xml:space="preserve">( قدّس سرّه ) علی مسلک غیر صاحب الکفایة ( قدّس سرّه ) ـ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اشتراک الاحکام الفعلیة بین العالم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الجاهل بها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انما یختلفان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تنجزها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عدمها ، </w:t>
      </w:r>
      <w:r>
        <w:rPr>
          <w:rFonts w:hint="cs"/>
          <w:sz w:val="28"/>
          <w:szCs w:val="28"/>
          <w:rtl/>
        </w:rPr>
        <w:t>و</w:t>
      </w:r>
      <w:r w:rsidR="0030535C">
        <w:rPr>
          <w:rFonts w:hint="cs"/>
          <w:sz w:val="28"/>
          <w:szCs w:val="28"/>
          <w:rtl/>
        </w:rPr>
        <w:t xml:space="preserve">إلاّ </w:t>
      </w:r>
      <w:r w:rsidR="00810F9D" w:rsidRPr="0051148B">
        <w:rPr>
          <w:rFonts w:hint="cs"/>
          <w:sz w:val="28"/>
          <w:szCs w:val="28"/>
          <w:rtl/>
        </w:rPr>
        <w:t xml:space="preserve">فالحکم فعلی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حق الجاهل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810F9D" w:rsidRPr="0051148B">
        <w:rPr>
          <w:rFonts w:hint="cs"/>
          <w:sz w:val="28"/>
          <w:szCs w:val="28"/>
          <w:rtl/>
        </w:rPr>
        <w:t xml:space="preserve">ـ فبناء علی هذا المسلک یقال : ان تخصیص نتیجة تلک المسألة بصورة العلم بالحرمة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تنجزها لایوجب عدم الارتباط بینها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بین </w:t>
      </w:r>
      <w:r w:rsidR="00810F9D" w:rsidRPr="0051148B">
        <w:rPr>
          <w:rFonts w:hint="cs"/>
          <w:sz w:val="28"/>
          <w:szCs w:val="28"/>
          <w:rtl/>
        </w:rPr>
        <w:lastRenderedPageBreak/>
        <w:t>مسألتنا هذه ، اذ لا دخل لتنجز الحرمة بالنسبة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 xml:space="preserve">الحکم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الفساد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تلک المسألة ، بل المقتضی للفساد علی القول به هی نفس الحرمة ، فانها التی تنا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القصد القربة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تمنع عن تمشی قصد القربة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ظرف العلم بها لا مقیدا بالعلم به ؛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هذا احد الوجوه التی استدل بها علی اقتضاء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للفساد ، فملاک اقتضاء الفساد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المسألتین واحد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الموجب للفساد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بوجوه الواقعی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بالجملة : ان بعض الوجوه التی استدل بها علی اقتضاء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للفساد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ان اختص بال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بوجوده الواقعی ،</w:t>
      </w:r>
      <w:r w:rsidR="0030535C">
        <w:rPr>
          <w:rFonts w:hint="cs"/>
          <w:sz w:val="28"/>
          <w:szCs w:val="28"/>
          <w:rtl/>
        </w:rPr>
        <w:t xml:space="preserve"> إلاّ </w:t>
      </w:r>
      <w:r w:rsidR="00810F9D" w:rsidRPr="0051148B">
        <w:rPr>
          <w:rFonts w:hint="cs"/>
          <w:sz w:val="28"/>
          <w:szCs w:val="28"/>
          <w:rtl/>
        </w:rPr>
        <w:t>ان بعضها الآخر منها مختص بال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الواصل ، فنتیجة تلک المسألة تقع صغری لهذه المسألة ـ کما قال صاحب الکفایة ( قدّس سرّه ) ـ بل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العبادة الذی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الموضوع لبحث الاقتضاء منحصر بموارد اجتماع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لا صغری لها غیر هذا المصداق ، فلایمکن الالتزام بخروجها عن مبحث الاقتضاء ؛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اما مثل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 صوم العیدین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صلاة الحائض فسیأتی 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فیهما للإرشاد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خارج عن محل الکلام .</w:t>
      </w:r>
    </w:p>
    <w:p w:rsidR="00F16EED" w:rsidRPr="0051148B" w:rsidRDefault="00F16EED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</w:p>
    <w:p w:rsidR="00810F9D" w:rsidRPr="0051148B" w:rsidRDefault="00810F9D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>ان هذه المسألة عقلیة لا لفظیة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rFonts w:cs="Arial"/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>الثانی :</w:t>
      </w:r>
      <w:r w:rsidRPr="0051148B">
        <w:rPr>
          <w:rFonts w:hint="cs"/>
          <w:sz w:val="28"/>
          <w:szCs w:val="28"/>
          <w:rtl/>
        </w:rPr>
        <w:t xml:space="preserve"> ان هذه المسألة قد عدت من مباحث الالفاظ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ادرجوه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تلک الابحاث ، قال الشیخ الانصاری ( قدّس سرّه ) </w:t>
      </w:r>
      <w:r w:rsidRPr="0051148B">
        <w:rPr>
          <w:rFonts w:cs="Arial" w:hint="cs"/>
          <w:sz w:val="28"/>
          <w:szCs w:val="28"/>
          <w:rtl/>
        </w:rPr>
        <w:t>: ان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المسئول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عنه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في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هذه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المسألة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ه</w:t>
      </w:r>
      <w:r w:rsidR="003D1613">
        <w:rPr>
          <w:rFonts w:cs="Arial" w:hint="eastAsia"/>
          <w:sz w:val="28"/>
          <w:szCs w:val="28"/>
          <w:rtl/>
        </w:rPr>
        <w:t>و</w:t>
      </w:r>
      <w:r w:rsidRPr="0051148B">
        <w:rPr>
          <w:rFonts w:cs="Arial" w:hint="eastAsia"/>
          <w:sz w:val="28"/>
          <w:szCs w:val="28"/>
          <w:rtl/>
        </w:rPr>
        <w:t>ثبوت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الملازمة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بين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تعلق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النهي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بشي‏ء</w:t>
      </w:r>
      <w:r w:rsidRPr="0051148B">
        <w:rPr>
          <w:rFonts w:cs="Arial"/>
          <w:sz w:val="28"/>
          <w:szCs w:val="28"/>
          <w:rtl/>
        </w:rPr>
        <w:t xml:space="preserve"> </w:t>
      </w:r>
      <w:r w:rsidR="003D1613">
        <w:rPr>
          <w:rFonts w:cs="Arial" w:hint="eastAsia"/>
          <w:sz w:val="28"/>
          <w:szCs w:val="28"/>
          <w:rtl/>
        </w:rPr>
        <w:t>و</w:t>
      </w:r>
      <w:r w:rsidRPr="0051148B">
        <w:rPr>
          <w:rFonts w:cs="Arial" w:hint="eastAsia"/>
          <w:sz w:val="28"/>
          <w:szCs w:val="28"/>
          <w:rtl/>
        </w:rPr>
        <w:t>بين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فساد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ذلك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الشي‏ء</w:t>
      </w:r>
      <w:r w:rsidRPr="0051148B">
        <w:rPr>
          <w:rFonts w:cs="Arial" w:hint="cs"/>
          <w:sz w:val="28"/>
          <w:szCs w:val="28"/>
          <w:rtl/>
        </w:rPr>
        <w:t xml:space="preserve"> ، </w:t>
      </w:r>
      <w:r w:rsidR="003D1613">
        <w:rPr>
          <w:rFonts w:cs="Arial" w:hint="eastAsia"/>
          <w:sz w:val="28"/>
          <w:szCs w:val="28"/>
          <w:rtl/>
        </w:rPr>
        <w:t>و</w:t>
      </w:r>
      <w:r w:rsidRPr="0051148B">
        <w:rPr>
          <w:rFonts w:cs="Arial" w:hint="eastAsia"/>
          <w:sz w:val="28"/>
          <w:szCs w:val="28"/>
          <w:rtl/>
        </w:rPr>
        <w:t>من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هنا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يظهر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أن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المسألة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لا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ينبغي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أن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يعدّ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من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مباحث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الألفاظ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cs"/>
          <w:sz w:val="28"/>
          <w:szCs w:val="28"/>
          <w:rtl/>
        </w:rPr>
        <w:t xml:space="preserve">، </w:t>
      </w:r>
      <w:r w:rsidRPr="0051148B">
        <w:rPr>
          <w:rFonts w:cs="Arial" w:hint="eastAsia"/>
          <w:sz w:val="28"/>
          <w:szCs w:val="28"/>
          <w:rtl/>
        </w:rPr>
        <w:t>فإن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هذه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الملازمة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على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تقدير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ثبوتها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إنما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هي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موجودة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بين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مفاد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النهي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المتعلق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بشي‏ء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cs"/>
          <w:sz w:val="28"/>
          <w:szCs w:val="28"/>
          <w:rtl/>
        </w:rPr>
        <w:t xml:space="preserve">ـ </w:t>
      </w:r>
      <w:r w:rsidR="003D1613">
        <w:rPr>
          <w:rFonts w:cs="Arial" w:hint="eastAsia"/>
          <w:sz w:val="28"/>
          <w:szCs w:val="28"/>
          <w:rtl/>
        </w:rPr>
        <w:t>و</w:t>
      </w:r>
      <w:r w:rsidRPr="0051148B">
        <w:rPr>
          <w:rFonts w:cs="Arial" w:hint="eastAsia"/>
          <w:sz w:val="28"/>
          <w:szCs w:val="28"/>
          <w:rtl/>
        </w:rPr>
        <w:t>إن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لم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يكن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ذلك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النهي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مدلولا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بالصيغة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اللفظية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cs"/>
          <w:sz w:val="28"/>
          <w:szCs w:val="28"/>
          <w:rtl/>
        </w:rPr>
        <w:t xml:space="preserve">ـ </w:t>
      </w:r>
      <w:r w:rsidR="003D1613">
        <w:rPr>
          <w:rFonts w:cs="Arial" w:hint="eastAsia"/>
          <w:sz w:val="28"/>
          <w:szCs w:val="28"/>
          <w:rtl/>
        </w:rPr>
        <w:t>و</w:t>
      </w:r>
      <w:r w:rsidRPr="0051148B">
        <w:rPr>
          <w:rFonts w:cs="Arial" w:hint="eastAsia"/>
          <w:sz w:val="28"/>
          <w:szCs w:val="28"/>
          <w:rtl/>
        </w:rPr>
        <w:t>على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تقدير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عدمها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إنما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يحكم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بانتفائها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بين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المعنيين‏</w:t>
      </w:r>
      <w:r w:rsidRPr="0051148B">
        <w:rPr>
          <w:rFonts w:cs="Arial" w:hint="cs"/>
          <w:sz w:val="28"/>
          <w:szCs w:val="28"/>
          <w:rtl/>
        </w:rPr>
        <w:t xml:space="preserve"> .</w:t>
      </w:r>
      <w:r w:rsidRPr="0051148B">
        <w:rPr>
          <w:rStyle w:val="a5"/>
          <w:rFonts w:cs="Arial"/>
          <w:sz w:val="28"/>
          <w:szCs w:val="28"/>
          <w:rtl/>
        </w:rPr>
        <w:footnoteReference w:id="3"/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قال صاحب الکفایة ( قدّس سرّه ) ـ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لعله بصدد ردّ کلام الشیخ ( قدّس سرّه ) ـ : انه 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ان عدّ هذه المسألة من مباحث الالفاظ انما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لاجل انه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المسألة قول بدلالته علی الفساد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المعاملات مع إنکار الملازمة بینه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بین الحرمة التی هی مفاد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المعاملات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ان قلت : ان الملازمة بین الحرمة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الفساد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العبادات ـ 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کانت ـ لاتختص بما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مدلول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بل هی متحققة بین الفساد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مطلق الحرمة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لم تکن مدلولة للصیغة ، کما انها 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لم تکن متحققة لکانت کذلک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اجاب صاحب الکفایة ( قدّس سرّه ) عن هذا الإشکال بقوله :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لاینا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ذلک ـ کون المسألة لفظیة ـ ان الملازمة مطلقة ، لإمکان </w:t>
      </w:r>
      <w:r w:rsidR="00E95A27">
        <w:rPr>
          <w:rFonts w:hint="cs"/>
          <w:sz w:val="28"/>
          <w:szCs w:val="28"/>
          <w:rtl/>
        </w:rPr>
        <w:t xml:space="preserve">أن یکون </w:t>
      </w:r>
      <w:r w:rsidRPr="0051148B">
        <w:rPr>
          <w:rFonts w:hint="cs"/>
          <w:sz w:val="28"/>
          <w:szCs w:val="28"/>
          <w:rtl/>
        </w:rPr>
        <w:t xml:space="preserve">البحث مع هذا القول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دلالة الصیغة بنح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اعمّ من الدلالة المطابقیة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الالتزامیة حتی یشمل هذا القول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Pr="0051148B">
        <w:rPr>
          <w:rFonts w:hint="cs"/>
          <w:sz w:val="28"/>
          <w:szCs w:val="28"/>
          <w:rtl/>
        </w:rPr>
        <w:t xml:space="preserve">، فلایقاس هذه المسألة ببعض المسائل التی لاتصلح لان تکون لفظیة اصلا ، کبحث مقدمة الواجب ، فلابدّ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ان ننعقد تلک المسألة عقلیة بخلاف مسألتنا هذه فهی صالحة لان تنعقد لفظیة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Pr="0051148B">
        <w:rPr>
          <w:rFonts w:hint="cs"/>
          <w:sz w:val="28"/>
          <w:szCs w:val="28"/>
          <w:rtl/>
        </w:rPr>
        <w:t>، فالصحیح انعقادها کذلک حتی لایخرج القول السابق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بعبارة اخری : ان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المسألة قولین قول بدلالة الصیغة علی الفساد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خصوص المعاملات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قول بثبوت الملازمة بین الفساد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الحرمة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لم تکن الحرمة مدلولة للصیغة ، بل ثبتت بدلیل لبی کالاجماع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نحوه ، فان جعلنا المسألة عقلیة خرج القول </w:t>
      </w:r>
      <w:r w:rsidR="00E95A27">
        <w:rPr>
          <w:rFonts w:hint="cs"/>
          <w:sz w:val="28"/>
          <w:szCs w:val="28"/>
          <w:rtl/>
        </w:rPr>
        <w:t xml:space="preserve">الأوّل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="00810F9D" w:rsidRPr="0051148B">
        <w:rPr>
          <w:rFonts w:hint="cs"/>
          <w:sz w:val="28"/>
          <w:szCs w:val="28"/>
          <w:rtl/>
        </w:rPr>
        <w:t xml:space="preserve">جعلناها لفظیة ولکن اعمّ من الدلالة المطابقیة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الالتزامیة لدخل فیها القولان ، اذ 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تمت الملازمة لکان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دالا علی الفساد لفظا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810F9D" w:rsidRPr="0051148B">
        <w:rPr>
          <w:rFonts w:hint="cs"/>
          <w:sz w:val="28"/>
          <w:szCs w:val="28"/>
          <w:rtl/>
        </w:rPr>
        <w:t xml:space="preserve">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حیث ان الاولی طرح المسألة بنح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یعمّ جمیع الاقوال فلابدّ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ان ینعقد البحث لفظیا ، کما صنع القوم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810F9D" w:rsidRPr="0051148B">
        <w:rPr>
          <w:rFonts w:hint="cs"/>
          <w:sz w:val="28"/>
          <w:szCs w:val="28"/>
          <w:rtl/>
        </w:rPr>
        <w:t>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هذا الکلام لایمکن مساعدته ؛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اولا : ان من ذهب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>دلالة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علی الفساد مع إنکار الملازمة فقد اختلط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الإرشادی بال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المولوی ، اذ الذی یدل علی الفساد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الإرشادی </w:t>
      </w:r>
      <w:r w:rsidR="00F16EED" w:rsidRPr="0051148B">
        <w:rPr>
          <w:rFonts w:hint="cs"/>
          <w:sz w:val="28"/>
          <w:szCs w:val="28"/>
          <w:rtl/>
        </w:rPr>
        <w:t>،</w:t>
      </w:r>
      <w:r w:rsidRPr="0051148B">
        <w:rPr>
          <w:rFonts w:hint="cs"/>
          <w:sz w:val="28"/>
          <w:szCs w:val="28"/>
          <w:rtl/>
        </w:rPr>
        <w:t xml:space="preserve"> سواء قلنا بالملازمة ام لا ، بینما ان البحث انما ه</w:t>
      </w:r>
      <w:r w:rsidR="003D1613">
        <w:rPr>
          <w:rFonts w:hint="cs"/>
          <w:sz w:val="28"/>
          <w:szCs w:val="28"/>
          <w:rtl/>
        </w:rPr>
        <w:t>و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المولوی الذی لا سبیل لاقتضائه </w:t>
      </w:r>
      <w:r w:rsidRPr="0051148B">
        <w:rPr>
          <w:rFonts w:hint="cs"/>
          <w:sz w:val="28"/>
          <w:szCs w:val="28"/>
          <w:rtl/>
        </w:rPr>
        <w:lastRenderedPageBreak/>
        <w:t>للفساد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>الملازمة ، فلا مجال لدعوی دلالة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التکلی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علی الفساد اصلا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لذا لم یتعرض صاحب الکفایة ( قدّس سرّه )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لا اشار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هذا القول عند البحث عن الاقتضاء ، لا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العبادات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لا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المعاملات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علیه فلا وجه لعدّ المسألة من الابحاث اللفظیة من جهة هذا القول الباطل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ثانیا : ان عمدة الباحثین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هذه المسألة قد بحثوا عن الملازمة الثبوتیة بین الحرمة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الفساد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هی التی کانت محلّ البحث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الکلام دون الدلالة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الکشف الإثباتی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لا مجال لجعل البحث إثباتیا بعد ان مقام الثبوت محل البحث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المناقشة ، کما اعترف بذلک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بحث مقدمة الواجب ، حیث قال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اوائل ذلک البحث : انه</w:t>
      </w:r>
      <w:r w:rsidR="008E5ABD">
        <w:rPr>
          <w:rFonts w:hint="cs"/>
          <w:sz w:val="28"/>
          <w:szCs w:val="28"/>
          <w:rtl/>
        </w:rPr>
        <w:t xml:space="preserve"> إذا </w:t>
      </w:r>
      <w:r w:rsidR="00810F9D" w:rsidRPr="0051148B">
        <w:rPr>
          <w:rFonts w:hint="cs"/>
          <w:sz w:val="28"/>
          <w:szCs w:val="28"/>
          <w:rtl/>
        </w:rPr>
        <w:t xml:space="preserve">کانت نفس الملازمة ـ بین وجوب المقدمة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وجوب ذیها ـ ثبوتا محلّ الإشکال فلا مجال لتحریر النزاع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الإثبات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الدلالة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ثالثا : ان عقد البحث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دلالة الصیغة ربما یوجب خروج بعض الاقوال عن هذا البحث ، اذ لم یعلم ان جمیع القائلین بالملازمة قائلون بالدلالة الالتزامیة ، بل یمکن ان تکون دعوی بعضهم ثبوت الملازمة العقلیة بحدّ لم تکن من البین بالمعنی الاخص ، فلا یندرج قول هذا البعض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الدلالة اللفظیة اصلا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بالجملة : ان البحث الاساسی ـ کما سیأتی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موضعه ـ انما ه</w:t>
      </w:r>
      <w:r>
        <w:rPr>
          <w:rFonts w:hint="cs"/>
          <w:sz w:val="28"/>
          <w:szCs w:val="28"/>
          <w:rtl/>
        </w:rPr>
        <w:t>و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ثبوت الملازمة بین الحرمة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الفساد من دون نظر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>دلالة اللفظ اصلا ، فان نفس صاحب الکفایة ( قدّس سرّه ) قد قرّر اقتضاء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للفساد بنح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عقلی لا لفظی ـ کما سیأتی کلامه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المقام </w:t>
      </w:r>
      <w:r w:rsidR="00E95A27">
        <w:rPr>
          <w:rFonts w:hint="cs"/>
          <w:sz w:val="28"/>
          <w:szCs w:val="28"/>
          <w:rtl/>
        </w:rPr>
        <w:t xml:space="preserve">الأوّل </w:t>
      </w:r>
      <w:r w:rsidR="00810F9D" w:rsidRPr="0051148B">
        <w:rPr>
          <w:rFonts w:hint="cs"/>
          <w:sz w:val="28"/>
          <w:szCs w:val="28"/>
          <w:rtl/>
        </w:rPr>
        <w:t xml:space="preserve">ـ فلا مجال لجعل المسألة لفظیة </w:t>
      </w:r>
      <w:r w:rsidR="0031022A">
        <w:rPr>
          <w:rFonts w:hint="cs"/>
          <w:sz w:val="28"/>
          <w:szCs w:val="28"/>
          <w:rtl/>
        </w:rPr>
        <w:t xml:space="preserve">ثمّ </w:t>
      </w:r>
      <w:r w:rsidR="00810F9D" w:rsidRPr="0051148B">
        <w:rPr>
          <w:rFonts w:hint="cs"/>
          <w:sz w:val="28"/>
          <w:szCs w:val="28"/>
          <w:rtl/>
        </w:rPr>
        <w:t>إدراج بعض ال</w:t>
      </w:r>
      <w:r w:rsidR="006C74BB">
        <w:rPr>
          <w:rFonts w:hint="cs"/>
          <w:sz w:val="28"/>
          <w:szCs w:val="28"/>
          <w:rtl/>
        </w:rPr>
        <w:t xml:space="preserve">أقسام </w:t>
      </w:r>
      <w:r w:rsidR="00810F9D" w:rsidRPr="0051148B">
        <w:rPr>
          <w:rFonts w:hint="cs"/>
          <w:sz w:val="28"/>
          <w:szCs w:val="28"/>
          <w:rtl/>
        </w:rPr>
        <w:t xml:space="preserve">مندرجا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عموم ملاک البحث لا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عنوانه ـ کما سیأتی عن صاحب الکفایة ( قدّس سرّه ) ـ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لعل السلف من الباحثین بحثوا عن الملازمة العقلیة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810F9D" w:rsidRPr="0051148B">
        <w:rPr>
          <w:rFonts w:hint="cs"/>
          <w:sz w:val="28"/>
          <w:szCs w:val="28"/>
          <w:rtl/>
        </w:rPr>
        <w:t>لا الدلالة اللفظیة ، ولکن حیث لم یقسّموا مباحث الاصول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 xml:space="preserve">اللفظیة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العقلیة فجعلوا هذا البحث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عداد المباحث اللفظیة ، کما جعلوا بحث اجتماع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منها مع انه عقلی محض لم یتوهم لفظیته احد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تعبیرهم بال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بدل الحرمة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عنوان النزاع انما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من جهة ان الحرمة غالبا تستفاد من اللفظ ، مثل التعبیر ب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عنوان مسألة اجتماع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 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.</w:t>
      </w:r>
    </w:p>
    <w:p w:rsidR="00810F9D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ثمّ </w:t>
      </w:r>
      <w:r w:rsidR="00810F9D" w:rsidRPr="0051148B">
        <w:rPr>
          <w:rFonts w:hint="cs"/>
          <w:sz w:val="28"/>
          <w:szCs w:val="28"/>
          <w:rtl/>
        </w:rPr>
        <w:t xml:space="preserve">انه قد قرّر لفظیة المسألة ببیان اخر ، کما عن المحقق العراقی ( قدّس سرّه ) ، فانه قال : ان البحث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هذه المسألة ـ علی ما یقتضیه ظاهر العنوان ـ  ه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الحکم بدلالة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علی عدم المصلحة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عدم المحبوبیة .</w:t>
      </w:r>
      <w:r w:rsidR="00810F9D" w:rsidRPr="0051148B">
        <w:rPr>
          <w:rStyle w:val="a5"/>
          <w:sz w:val="28"/>
          <w:szCs w:val="28"/>
          <w:rtl/>
        </w:rPr>
        <w:footnoteReference w:id="4"/>
      </w:r>
      <w:r w:rsidR="00810F9D" w:rsidRPr="0051148B">
        <w:rPr>
          <w:rFonts w:hint="cs"/>
          <w:sz w:val="28"/>
          <w:szCs w:val="28"/>
          <w:rtl/>
        </w:rPr>
        <w:t xml:space="preserve"> 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قال المحقق النائینی ( قدّس سرّه ) : ان غایة ما یدل علیه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انما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عدم وجود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>، حیث 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یدل بالالتزام علی عدم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اما عدم المصلحة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متعلقه لیحکم العقل بفساده فلا دلالة للفلظ علیه .</w:t>
      </w:r>
      <w:r w:rsidR="00810F9D" w:rsidRPr="0051148B">
        <w:rPr>
          <w:rStyle w:val="a5"/>
          <w:sz w:val="28"/>
          <w:szCs w:val="28"/>
          <w:rtl/>
        </w:rPr>
        <w:footnoteReference w:id="5"/>
      </w:r>
      <w:r w:rsidR="00810F9D" w:rsidRPr="0051148B">
        <w:rPr>
          <w:rFonts w:cs="Arial"/>
          <w:sz w:val="28"/>
          <w:szCs w:val="28"/>
          <w:rtl/>
        </w:rPr>
        <w:t xml:space="preserve"> 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فیه : انه لا فرق بین عدم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عدم المصلحة من هذه الجهة ، فان دل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بالالتزام علی عدم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لدل کذلک علی عدم المصلحة ، </w:t>
      </w:r>
      <w:r>
        <w:rPr>
          <w:rFonts w:hint="cs"/>
          <w:sz w:val="28"/>
          <w:szCs w:val="28"/>
          <w:rtl/>
        </w:rPr>
        <w:t>و</w:t>
      </w:r>
      <w:r w:rsidR="0030535C">
        <w:rPr>
          <w:rFonts w:hint="cs"/>
          <w:sz w:val="28"/>
          <w:szCs w:val="28"/>
          <w:rtl/>
        </w:rPr>
        <w:t xml:space="preserve">إلاّ </w:t>
      </w:r>
      <w:r w:rsidR="00810F9D" w:rsidRPr="0051148B">
        <w:rPr>
          <w:rFonts w:hint="cs"/>
          <w:sz w:val="28"/>
          <w:szCs w:val="28"/>
          <w:rtl/>
        </w:rPr>
        <w:t>فلا دلالة علی کلیهما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اما ما قال المحقق العراقی ( قدّس سرّه ) فه</w:t>
      </w:r>
      <w:r>
        <w:rPr>
          <w:rFonts w:hint="cs"/>
          <w:sz w:val="28"/>
          <w:szCs w:val="28"/>
          <w:rtl/>
        </w:rPr>
        <w:t>و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810F9D" w:rsidRPr="0051148B">
        <w:rPr>
          <w:rFonts w:hint="cs"/>
          <w:sz w:val="28"/>
          <w:szCs w:val="28"/>
          <w:rtl/>
        </w:rPr>
        <w:t>غیر صحیح ، لان دلالة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علی عدم المصلحة مغایر لدلالته علی الفساد ، فانه یمکن ان یدل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علی عدم المصلحة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علی المفسدة الغالبة ولکن لم یدل علی الفساد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لذا یقولون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المعاملات : 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المولوی فیها لایدل علی الفساد لعدم الملازمة بین المبغوضیة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الفساد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بعبارة اخری : انه لابد من البحث عن الملازمة ، امّا بین الحرمة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الفساد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امّا بین عدم المصلحة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الفساد .    </w:t>
      </w:r>
    </w:p>
    <w:p w:rsidR="008D5F4F" w:rsidRPr="0051148B" w:rsidRDefault="008D5F4F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</w:p>
    <w:p w:rsidR="008D5F4F" w:rsidRPr="0051148B" w:rsidRDefault="008D5F4F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</w:p>
    <w:p w:rsidR="008D5F4F" w:rsidRPr="0051148B" w:rsidRDefault="008D5F4F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</w:p>
    <w:p w:rsidR="00810F9D" w:rsidRPr="0051148B" w:rsidRDefault="00810F9D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lastRenderedPageBreak/>
        <w:t>عموم النزاع لل</w:t>
      </w:r>
      <w:r w:rsidR="008E5ABD">
        <w:rPr>
          <w:rFonts w:hint="cs"/>
          <w:b/>
          <w:bCs/>
          <w:sz w:val="28"/>
          <w:szCs w:val="28"/>
          <w:rtl/>
        </w:rPr>
        <w:t xml:space="preserve">نهي </w:t>
      </w:r>
      <w:r w:rsidRPr="0051148B">
        <w:rPr>
          <w:rFonts w:hint="cs"/>
          <w:b/>
          <w:bCs/>
          <w:sz w:val="28"/>
          <w:szCs w:val="28"/>
          <w:rtl/>
        </w:rPr>
        <w:t xml:space="preserve">التنزیهی </w:t>
      </w:r>
      <w:r w:rsidR="003D1613">
        <w:rPr>
          <w:rFonts w:hint="cs"/>
          <w:b/>
          <w:bCs/>
          <w:sz w:val="28"/>
          <w:szCs w:val="28"/>
          <w:rtl/>
        </w:rPr>
        <w:t>و</w:t>
      </w:r>
      <w:r w:rsidRPr="0051148B">
        <w:rPr>
          <w:rFonts w:hint="cs"/>
          <w:b/>
          <w:bCs/>
          <w:sz w:val="28"/>
          <w:szCs w:val="28"/>
          <w:rtl/>
        </w:rPr>
        <w:t>الغیری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>الثالث</w:t>
      </w:r>
      <w:r w:rsidRPr="0051148B">
        <w:rPr>
          <w:rFonts w:hint="cs"/>
          <w:sz w:val="28"/>
          <w:szCs w:val="28"/>
          <w:rtl/>
        </w:rPr>
        <w:t xml:space="preserve"> </w:t>
      </w:r>
      <w:r w:rsidRPr="0051148B">
        <w:rPr>
          <w:rFonts w:hint="cs"/>
          <w:b/>
          <w:bCs/>
          <w:sz w:val="28"/>
          <w:szCs w:val="28"/>
          <w:rtl/>
        </w:rPr>
        <w:t>:</w:t>
      </w:r>
      <w:r w:rsidRPr="0051148B">
        <w:rPr>
          <w:rFonts w:hint="cs"/>
          <w:sz w:val="28"/>
          <w:szCs w:val="28"/>
          <w:rtl/>
        </w:rPr>
        <w:t xml:space="preserve"> قال صاحب الکفایة ( قدّس سرّه ) : ان ظاهر لفظ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ان کان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التحریمی ، ـ کما مر البحث عن مادة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ـ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 xml:space="preserve">ان ملاک البحث ـ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هی الملازمة بین الحرمة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الفساد ـ یعم التنزیهی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Pr="0051148B">
        <w:rPr>
          <w:rFonts w:hint="cs"/>
          <w:sz w:val="28"/>
          <w:szCs w:val="28"/>
          <w:rtl/>
        </w:rPr>
        <w:t>، لان الحرمة 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کانت مقتضیة للفساد لکانت الکراهة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Pr="0051148B">
        <w:rPr>
          <w:rFonts w:hint="cs"/>
          <w:sz w:val="28"/>
          <w:szCs w:val="28"/>
          <w:rtl/>
        </w:rPr>
        <w:t xml:space="preserve">کذلک ، اذ کما ان المحرم لایصلح للتقرب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لایتمشی قصد القربة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>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المحرم کذلک المکروه الذی لایحبّه المولی ، بل یبغضه بمرتبة من البغض ، فان هذا غیر قابل للتقرب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لایتمشی قصد القربة بإتیانه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فعله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Pr="0051148B">
        <w:rPr>
          <w:rFonts w:hint="cs"/>
          <w:sz w:val="28"/>
          <w:szCs w:val="28"/>
          <w:rtl/>
        </w:rPr>
        <w:t xml:space="preserve">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هذا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الوجه لإثبات الملازمة بین الحرمة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الفساد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عام یعم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التنزیهی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العبادات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Pr="0051148B">
        <w:rPr>
          <w:rFonts w:hint="cs"/>
          <w:sz w:val="28"/>
          <w:szCs w:val="28"/>
          <w:rtl/>
        </w:rPr>
        <w:t>، فلا وجه لتخصیص عنوان النزاع بالتحریمی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لایقال : 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التنزیهی المتعلق بالمعاملات لایقتضی الفساد بالضرورة ، فربّ معاملة هی مکروهة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مع ذلک هی صحیحة عند الکل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اجاب عنه بان اختصاص عموم الملاک بالعبادات لایوجب تخصیص النزاع به ، فان مجرد اختصاص بعض مصادیق البحث بوجه لایوجب اختصاص اصل النزاع به ، کما 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بالجملة ان ظاهر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المأخوذ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العنوان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ان کان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التحریم ولکن عموم ملاک البحث قرینة علی إرادة العموم منه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اضف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>ما ذکره انه یمکن منع ان ظهور عنوان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المأخوذ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العنوان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التحریم ، لان مادة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ان کانت ظاهرة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التحریم ولکنه مختص بما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 xml:space="preserve">استعملت المادة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معناه العر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الردع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المنع ، مثل قول السید لعبده : انی نهیتک عن العمل الفلانی ؛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 xml:space="preserve">استعملت المادة لا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معناها العر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بل استعملت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صیغ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من باب استعمال اللفظ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اللفظ ـ کما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المقام ـ ، فلا ظهور لها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التحریمی ، بل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إشارة 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>ما یصدق علیه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من صیغه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مواده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من الواضح 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التنزیهی 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Pr="0051148B">
        <w:rPr>
          <w:rFonts w:hint="cs"/>
          <w:sz w:val="28"/>
          <w:szCs w:val="28"/>
          <w:rtl/>
        </w:rPr>
        <w:t xml:space="preserve">، فیعمه العنوان بلا لزوم قرینة علی ذلک ، فتدبّر . 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خالفه المحقق النائینی ( قدّس سرّه )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ادعی اختصاص البحث بال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التحریمی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التنزیهی خارج عنه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ذلک لان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التنزیهی عن فرد لاینا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الرخصة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التطبیق علیه المستفادة من إطلاق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بالطبیعة ، کما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بحث اجتماع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.</w:t>
      </w:r>
      <w:r w:rsidR="00810F9D" w:rsidRPr="0051148B">
        <w:rPr>
          <w:rStyle w:val="a5"/>
          <w:sz w:val="28"/>
          <w:szCs w:val="28"/>
          <w:rtl/>
        </w:rPr>
        <w:footnoteReference w:id="6"/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ما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هذا الکلام ، فان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التنزیهی عن العبادة علی قسمین : قسم منه راجع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 التطبیق فقط من دون </w:t>
      </w:r>
      <w:r w:rsidR="00E95A27">
        <w:rPr>
          <w:rFonts w:hint="cs"/>
          <w:sz w:val="28"/>
          <w:szCs w:val="28"/>
          <w:rtl/>
        </w:rPr>
        <w:t xml:space="preserve">أن یکون في </w:t>
      </w:r>
      <w:r w:rsidR="00810F9D" w:rsidRPr="0051148B">
        <w:rPr>
          <w:rFonts w:hint="cs"/>
          <w:sz w:val="28"/>
          <w:szCs w:val="28"/>
          <w:rtl/>
        </w:rPr>
        <w:t xml:space="preserve">المنطبق علیه حزازة اصلا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الذی مر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البحث عن العبادات المکروهة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کان من المسلم انه غیر موجب للفساد اصلا ؛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قسم راجع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 نفس الفعل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من جهة حزازة فیه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هذا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المقصود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المقام ، نظیر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التحریمی المتعلق بذات الفعل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نفس العمل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من الواضح انه لا فرق بین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التحریمی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بین التنزیهی حینئذ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کون</w:t>
      </w:r>
      <w:r w:rsidR="004D3DB0">
        <w:rPr>
          <w:rFonts w:hint="cs"/>
          <w:sz w:val="28"/>
          <w:szCs w:val="28"/>
          <w:rtl/>
        </w:rPr>
        <w:t xml:space="preserve"> کلّ </w:t>
      </w:r>
      <w:r w:rsidR="00810F9D" w:rsidRPr="0051148B">
        <w:rPr>
          <w:rFonts w:hint="cs"/>
          <w:sz w:val="28"/>
          <w:szCs w:val="28"/>
          <w:rtl/>
        </w:rPr>
        <w:t xml:space="preserve">منهما موجبا لخروج متعلقه عن صلاحیة التقرب ـ کما اشرنا الیه آنفا ـ ، فالحق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هذه الجهة مع صاحب الکفایة ( قدّس سرّه )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هذا</w:t>
      </w:r>
      <w:r w:rsidR="004D3DB0">
        <w:rPr>
          <w:rFonts w:hint="cs"/>
          <w:sz w:val="28"/>
          <w:szCs w:val="28"/>
          <w:rtl/>
        </w:rPr>
        <w:t xml:space="preserve"> کلّه </w:t>
      </w:r>
      <w:r w:rsidRPr="0051148B">
        <w:rPr>
          <w:rFonts w:hint="cs"/>
          <w:sz w:val="28"/>
          <w:szCs w:val="28"/>
          <w:rtl/>
        </w:rPr>
        <w:t>بالنسبة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>عموم النزاع لل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التنزیهی .</w:t>
      </w:r>
    </w:p>
    <w:p w:rsidR="00810F9D" w:rsidRPr="0051148B" w:rsidRDefault="00810F9D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>عموم النزاع لل</w:t>
      </w:r>
      <w:r w:rsidR="008E5ABD">
        <w:rPr>
          <w:rFonts w:hint="cs"/>
          <w:b/>
          <w:bCs/>
          <w:sz w:val="28"/>
          <w:szCs w:val="28"/>
          <w:rtl/>
        </w:rPr>
        <w:t xml:space="preserve">نهي </w:t>
      </w:r>
      <w:r w:rsidRPr="0051148B">
        <w:rPr>
          <w:rFonts w:hint="cs"/>
          <w:b/>
          <w:bCs/>
          <w:sz w:val="28"/>
          <w:szCs w:val="28"/>
          <w:rtl/>
        </w:rPr>
        <w:t>الغیری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اما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الغیری فقد فصل صاحب الکفایة ( قدّس سرّه ) بین 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="00810F9D" w:rsidRPr="0051148B">
        <w:rPr>
          <w:rFonts w:hint="cs"/>
          <w:sz w:val="28"/>
          <w:szCs w:val="28"/>
          <w:rtl/>
        </w:rPr>
        <w:t xml:space="preserve">کان اصلیا ـ یعنی ذا خطاب تکفل بیانه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جعله مثل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زروا البیع ـ فه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داخل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عنوان النزاع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810F9D" w:rsidRPr="0051148B">
        <w:rPr>
          <w:rFonts w:hint="cs"/>
          <w:sz w:val="28"/>
          <w:szCs w:val="28"/>
          <w:rtl/>
        </w:rPr>
        <w:t>مثل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التنزیهی ، یعنی کما ان عموم الملاک قرینة علی عموم النزاع للتنزیهی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ان کان الظاهر الاوّلی من العنوان خصوص التحریمی ، کذلک عموم الملاک قرینة علی عموم عنوان النزاع لل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الغیری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810F9D" w:rsidRPr="0051148B">
        <w:rPr>
          <w:rFonts w:hint="cs"/>
          <w:sz w:val="28"/>
          <w:szCs w:val="28"/>
          <w:rtl/>
        </w:rPr>
        <w:t xml:space="preserve">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ان کان الظاهر الاوّلی لل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النفسی ، کما مر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اوائل بحث </w:t>
      </w:r>
      <w:r w:rsidR="006C74BB">
        <w:rPr>
          <w:rFonts w:hint="cs"/>
          <w:sz w:val="28"/>
          <w:szCs w:val="28"/>
          <w:rtl/>
        </w:rPr>
        <w:t>الأوامر</w:t>
      </w:r>
      <w:r w:rsidR="006C53B1">
        <w:rPr>
          <w:rFonts w:hint="cs"/>
          <w:sz w:val="28"/>
          <w:szCs w:val="28"/>
          <w:rtl/>
        </w:rPr>
        <w:t xml:space="preserve"> </w:t>
      </w:r>
      <w:r w:rsidR="00810F9D" w:rsidRPr="0051148B">
        <w:rPr>
          <w:rFonts w:hint="cs"/>
          <w:sz w:val="28"/>
          <w:szCs w:val="28"/>
          <w:rtl/>
        </w:rPr>
        <w:t>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>و</w:t>
      </w:r>
      <w:r w:rsidR="00810F9D" w:rsidRPr="0051148B">
        <w:rPr>
          <w:rFonts w:hint="cs"/>
          <w:sz w:val="28"/>
          <w:szCs w:val="28"/>
          <w:rtl/>
        </w:rPr>
        <w:t>بین 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="00810F9D" w:rsidRPr="0051148B">
        <w:rPr>
          <w:rFonts w:hint="cs"/>
          <w:sz w:val="28"/>
          <w:szCs w:val="28"/>
          <w:rtl/>
        </w:rPr>
        <w:t>کان تبعیا غیر مدلول للفظ ، کال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الغیری بالضد الخاص الذی یقتضیه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>بالشیئ ، فه</w:t>
      </w:r>
      <w:r>
        <w:rPr>
          <w:rFonts w:hint="cs"/>
          <w:sz w:val="28"/>
          <w:szCs w:val="28"/>
          <w:rtl/>
        </w:rPr>
        <w:t>وو</w:t>
      </w:r>
      <w:r w:rsidR="00810F9D" w:rsidRPr="0051148B">
        <w:rPr>
          <w:rFonts w:hint="cs"/>
          <w:sz w:val="28"/>
          <w:szCs w:val="28"/>
          <w:rtl/>
        </w:rPr>
        <w:t>ان کان خارجا عن محل البحث ، لما عرفت من ان البحث انما ه</w:t>
      </w:r>
      <w:r>
        <w:rPr>
          <w:rFonts w:hint="cs"/>
          <w:sz w:val="28"/>
          <w:szCs w:val="28"/>
          <w:rtl/>
        </w:rPr>
        <w:t>و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دلالة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، فلایعم ما لیس له لفظ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دالّ ،</w:t>
      </w:r>
      <w:r w:rsidR="0030535C">
        <w:rPr>
          <w:rFonts w:hint="cs"/>
          <w:sz w:val="28"/>
          <w:szCs w:val="28"/>
          <w:rtl/>
        </w:rPr>
        <w:t xml:space="preserve"> إلاّ </w:t>
      </w:r>
      <w:r w:rsidR="00810F9D" w:rsidRPr="0051148B">
        <w:rPr>
          <w:rFonts w:hint="cs"/>
          <w:sz w:val="28"/>
          <w:szCs w:val="28"/>
          <w:rtl/>
        </w:rPr>
        <w:t xml:space="preserve">انه داخل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ملاک البحث ، کال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التنزیهی ، فان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النفسی 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کان مقتضیا للفساد فال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الغیری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810F9D" w:rsidRPr="0051148B">
        <w:rPr>
          <w:rFonts w:hint="cs"/>
          <w:sz w:val="28"/>
          <w:szCs w:val="28"/>
          <w:rtl/>
        </w:rPr>
        <w:t>کذلک ، اذ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الغیری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ان لم یستتبع العقوبة</w:t>
      </w:r>
      <w:r w:rsidR="0030535C">
        <w:rPr>
          <w:rFonts w:hint="cs"/>
          <w:sz w:val="28"/>
          <w:szCs w:val="28"/>
          <w:rtl/>
        </w:rPr>
        <w:t xml:space="preserve"> إلاّ </w:t>
      </w:r>
      <w:r w:rsidR="00810F9D" w:rsidRPr="0051148B">
        <w:rPr>
          <w:rFonts w:hint="cs"/>
          <w:sz w:val="28"/>
          <w:szCs w:val="28"/>
          <w:rtl/>
        </w:rPr>
        <w:t xml:space="preserve">انه لا دخل له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الحکم بالفساد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انما الدخیل فیه عدم صلاحیة 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عنه للتقرب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العبادة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من الواضح ان 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عنه الغیری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810F9D" w:rsidRPr="0051148B">
        <w:rPr>
          <w:rFonts w:hint="cs"/>
          <w:sz w:val="28"/>
          <w:szCs w:val="28"/>
          <w:rtl/>
        </w:rPr>
        <w:t>کذلک ـ خلافا للمحقق القمی ( قدّس سرّه ) حیث خصّ النزاع بال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النفسی ـ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یؤید ما ذکرناه انه جعلت ثمرة النزاع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ان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>بالشیئ یقتضی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عن ضده فساد الشیئ</w:t>
      </w:r>
      <w:r w:rsidR="008E5ABD">
        <w:rPr>
          <w:rFonts w:hint="cs"/>
          <w:sz w:val="28"/>
          <w:szCs w:val="28"/>
          <w:rtl/>
        </w:rPr>
        <w:t xml:space="preserve"> إذا </w:t>
      </w:r>
      <w:r w:rsidR="00810F9D" w:rsidRPr="0051148B">
        <w:rPr>
          <w:rFonts w:hint="cs"/>
          <w:sz w:val="28"/>
          <w:szCs w:val="28"/>
          <w:rtl/>
        </w:rPr>
        <w:t xml:space="preserve">کان عبادة ، کما مر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بحث الاقتضاء .</w:t>
      </w:r>
      <w:r w:rsidR="00810F9D" w:rsidRPr="0051148B">
        <w:rPr>
          <w:rStyle w:val="a5"/>
          <w:sz w:val="28"/>
          <w:szCs w:val="28"/>
          <w:rtl/>
        </w:rPr>
        <w:footnoteReference w:id="7"/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ان التفصیل بین الاصلی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التبعی مبنی علی کون المسألة لفظیة ـ کما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مختاره ـ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قد عرفت انها عقلیة من دون حاجة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 xml:space="preserve">وجود لفظ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صیغة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البین ، فلا فرق بین ما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الداخل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النزاع بین </w:t>
      </w:r>
      <w:r w:rsidR="00E95A27">
        <w:rPr>
          <w:rFonts w:hint="cs"/>
          <w:sz w:val="28"/>
          <w:szCs w:val="28"/>
          <w:rtl/>
        </w:rPr>
        <w:t xml:space="preserve">أن یکون </w:t>
      </w:r>
      <w:r w:rsidR="00810F9D"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الغیری اصلیا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تبعیا .</w:t>
      </w:r>
    </w:p>
    <w:p w:rsidR="00810F9D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ثمّ </w:t>
      </w:r>
      <w:r w:rsidR="00810F9D" w:rsidRPr="0051148B">
        <w:rPr>
          <w:rFonts w:hint="cs"/>
          <w:sz w:val="28"/>
          <w:szCs w:val="28"/>
          <w:rtl/>
        </w:rPr>
        <w:t>ان المحقق النائینی ( قدّس سرّه ) قد ذهب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>خروج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الغیری عن محل البحث ـ وفاقا للمحقق القمی ( قدّس سرّه ) ـ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ذلک لوضوح عدم دلالته علی الفساد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المبغوضیة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الفعل  قال : انه لا موجب لتوهم دلالته علی الفساد ، اذ غایة ما یترتب علی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الغیری ـ الناشی من کون ترک متعلقه مقدمة لواجب اهم ، کترک الصلاة بالنسبة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>فعل الإزالة ـ ه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عدم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به فعلا ،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من الواضح کفایة قصد الملاک بعد عدم کاشفیة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الغیری عن عدم وجود ملاک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متعلقه ، فانه ناش عن ملاک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غیره لا عن ملاک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نفس متعلقه .</w:t>
      </w:r>
      <w:r w:rsidR="00810F9D" w:rsidRPr="0051148B">
        <w:rPr>
          <w:rStyle w:val="a5"/>
          <w:sz w:val="28"/>
          <w:szCs w:val="28"/>
          <w:rtl/>
        </w:rPr>
        <w:footnoteReference w:id="8"/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فیه : ان عدم دلالة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الغیری علی عدم الملاک لایستلزم خروجه عن محل النزاع ، بعد ان للقول بدلالته علی الفساد وجها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810F9D" w:rsidRPr="0051148B">
        <w:rPr>
          <w:rFonts w:hint="cs"/>
          <w:sz w:val="28"/>
          <w:szCs w:val="28"/>
          <w:rtl/>
        </w:rPr>
        <w:t xml:space="preserve">، کما ذهب الیه بعض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لعله المشهور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علیه فلا وجه لإخراجه عن محل البحث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بل یمکن ان یقال : ان دلالة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النفسی التحریمی علی الفساد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العبادات 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واضح لم یتأمّل فیه احد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انما الکلام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عموم الاقتضاء بالنسبة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التنزیهی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الغیری ، فهذا التعمیم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المبحوث عنه ، لا اصل الاقتضاء ، فتدبّر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ان شئت قلت : ان دلالة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النفسی التحریمی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اقتضائه للفساد واضح جدا ، فالاولی ان یطرح البحث عن عموم هذا الاقتضاء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انه یعم التنزیهی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الغیری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لا ؛ لا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اصل دلالة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، اذ المبحوث عنه لابدّ </w:t>
      </w:r>
      <w:r w:rsidR="003D1613">
        <w:rPr>
          <w:rFonts w:hint="cs"/>
          <w:sz w:val="28"/>
          <w:szCs w:val="28"/>
          <w:rtl/>
        </w:rPr>
        <w:t>و</w:t>
      </w:r>
      <w:r w:rsidR="00E95A27">
        <w:rPr>
          <w:rFonts w:hint="cs"/>
          <w:sz w:val="28"/>
          <w:szCs w:val="28"/>
          <w:rtl/>
        </w:rPr>
        <w:t xml:space="preserve">أن یکون </w:t>
      </w:r>
      <w:r w:rsidRPr="0051148B">
        <w:rPr>
          <w:rFonts w:hint="cs"/>
          <w:sz w:val="28"/>
          <w:szCs w:val="28"/>
          <w:rtl/>
        </w:rPr>
        <w:t xml:space="preserve">موردا للسؤال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الشبهة لا امرا واضحا بدیهیا ، کما 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.</w:t>
      </w:r>
    </w:p>
    <w:p w:rsidR="00810F9D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ثمّ </w:t>
      </w:r>
      <w:r w:rsidR="00810F9D" w:rsidRPr="0051148B">
        <w:rPr>
          <w:rFonts w:hint="cs"/>
          <w:sz w:val="28"/>
          <w:szCs w:val="28"/>
          <w:rtl/>
        </w:rPr>
        <w:t>ان هنا تقسیمات اخری لل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لا بأس بالإشارة الیها ،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أنّ ایِّ قسم منها داخل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محل النزاع </w:t>
      </w:r>
      <w:r w:rsidR="008D5F4F" w:rsidRPr="0051148B">
        <w:rPr>
          <w:rFonts w:hint="cs"/>
          <w:sz w:val="28"/>
          <w:szCs w:val="28"/>
          <w:rtl/>
        </w:rPr>
        <w:t>،</w:t>
      </w:r>
      <w:r w:rsidR="00810F9D" w:rsidRPr="0051148B">
        <w:rPr>
          <w:rFonts w:hint="cs"/>
          <w:sz w:val="28"/>
          <w:szCs w:val="28"/>
          <w:rtl/>
        </w:rPr>
        <w:t xml:space="preserve">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هی :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1 ـ 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مولوی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إرشادی ؛ لا ریب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دخول القسم </w:t>
      </w:r>
      <w:r w:rsidR="00E95A27">
        <w:rPr>
          <w:rFonts w:hint="cs"/>
          <w:sz w:val="28"/>
          <w:szCs w:val="28"/>
          <w:rtl/>
        </w:rPr>
        <w:t xml:space="preserve">الأوّل في </w:t>
      </w:r>
      <w:r w:rsidRPr="0051148B">
        <w:rPr>
          <w:rFonts w:hint="cs"/>
          <w:sz w:val="28"/>
          <w:szCs w:val="28"/>
          <w:rtl/>
        </w:rPr>
        <w:t xml:space="preserve">محل النزاع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اما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الإرشادی فه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خارج عن محل النزاع ، بلا فرق بین کونه إرشادا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عدم مشروعیة العمل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انه غیر مأمور به ـ کما ادعی ذلک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مثل خطاب الحایض : دعی الصلاة ایام اقرائک ـ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إرشادا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>مانعیة متعلقه بالنسبة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المرکب الذی تعلق به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مثل قوله : لاتصل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وبر ما لایؤکل لحمه ، فعلی</w:t>
      </w:r>
      <w:r w:rsidR="004D3DB0">
        <w:rPr>
          <w:rFonts w:hint="cs"/>
          <w:sz w:val="28"/>
          <w:szCs w:val="28"/>
          <w:rtl/>
        </w:rPr>
        <w:t xml:space="preserve"> کلّ </w:t>
      </w:r>
      <w:r w:rsidRPr="0051148B">
        <w:rPr>
          <w:rFonts w:hint="cs"/>
          <w:sz w:val="28"/>
          <w:szCs w:val="28"/>
          <w:rtl/>
        </w:rPr>
        <w:t xml:space="preserve">حال لاینبغی الریب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دلالته علی الفساد ، فانها واضحة جدا لا مجال للبحث عنه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ان کان استظهار الإرشادیة ربما یکون محل الکلام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الخلاف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قد اشار صاحب الکفایة ( قدّس سرّه )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وضوحه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اثناء بعض کلماته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المقام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2 ـ 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ذاتی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تشریعی ؛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الذاتی ما 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بذاته قبال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المتعلق به بعنوان عدم مشروعیته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انه غیر مأمور به ، کما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 صوم العیدین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صلاة الحائض ، فان الظاهر منه ـ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لعله المشهور بین الفقهاء ـ ان تکون الحرمة متعلقة بذات العمل ، لا بعنوان انه غیر مأمور به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لا مشروع حتی یکون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عنه تشریعا ـ کما ادّعاه بعض المحققین ـ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القدر المتیقن من مورد النزاع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هذا القسم ، </w:t>
      </w:r>
      <w:r w:rsidR="003D1613">
        <w:rPr>
          <w:rFonts w:hint="cs"/>
          <w:sz w:val="28"/>
          <w:szCs w:val="28"/>
          <w:rtl/>
        </w:rPr>
        <w:t>و</w:t>
      </w:r>
      <w:r w:rsidR="0030535C">
        <w:rPr>
          <w:rFonts w:hint="cs"/>
          <w:sz w:val="28"/>
          <w:szCs w:val="28"/>
          <w:rtl/>
        </w:rPr>
        <w:t xml:space="preserve">إلاّ </w:t>
      </w:r>
      <w:r w:rsidRPr="0051148B">
        <w:rPr>
          <w:rFonts w:hint="cs"/>
          <w:sz w:val="28"/>
          <w:szCs w:val="28"/>
          <w:rtl/>
        </w:rPr>
        <w:t xml:space="preserve">فلا ریب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ان المحرم تشریعا فاسد ، سواء کان التشریع </w:t>
      </w:r>
      <w:r w:rsidRPr="0051148B">
        <w:rPr>
          <w:rFonts w:hint="cs"/>
          <w:sz w:val="28"/>
          <w:szCs w:val="28"/>
          <w:rtl/>
        </w:rPr>
        <w:lastRenderedPageBreak/>
        <w:t>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القصد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العمل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کان قبحه من جهة التجری علی المولی ، اذ المفروض انه غیر مشروع لم یتعلق به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انما امره جعلی ادعاه الفاعل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من الواضح ان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>الجعلی 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لم یکن مبعدا ، لکونه تصرفا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ولایة المولی ، فلا اقل من انه لیس بمقرب قطعا ، فالفساد حینئذ 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>واضح لایحتاج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البحث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المسألة ، کما 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علیه یتمحض البحث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المولوی الذاتی سواء کان تحریمیا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تنزیهیا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نفسیا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غیریا .</w:t>
      </w:r>
    </w:p>
    <w:p w:rsidR="00810F9D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ثمّ </w:t>
      </w:r>
      <w:r w:rsidR="00810F9D" w:rsidRPr="0051148B">
        <w:rPr>
          <w:rFonts w:hint="cs"/>
          <w:sz w:val="28"/>
          <w:szCs w:val="28"/>
          <w:rtl/>
        </w:rPr>
        <w:t>انه ربما ینکر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الذاتی بالنسبة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>العبادات الجعلیة ، نظرا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>ان الظاهر من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عنها ظاهر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الإرشاد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>عدم المشروعیة ، فقوله علیه السلام : دعی الصلاة ایام اقرائک</w:t>
      </w:r>
      <w:r w:rsidR="00810F9D" w:rsidRPr="0051148B">
        <w:rPr>
          <w:rStyle w:val="a5"/>
          <w:sz w:val="28"/>
          <w:szCs w:val="28"/>
          <w:rtl/>
        </w:rPr>
        <w:footnoteReference w:id="9"/>
      </w:r>
      <w:r w:rsidR="00810F9D" w:rsidRPr="0051148B">
        <w:rPr>
          <w:rFonts w:hint="cs"/>
          <w:sz w:val="28"/>
          <w:szCs w:val="28"/>
          <w:rtl/>
        </w:rPr>
        <w:t xml:space="preserve"> ظاهر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ان الصلاة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تلک الایام لیست کسائر الصلوات مشروعة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مأمورا بها ،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علیه یتمحض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الذاتی عن العبادات بالعبادات الذاتیة ،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قد انکر صاحب الکفایة ظهور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الوارد فیها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الحرمة الذاتیة ،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ادعی ان لازم ذلک ان تکون العبادة التمرینیة ـ کما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="00810F9D" w:rsidRPr="0051148B">
        <w:rPr>
          <w:rFonts w:hint="cs"/>
          <w:sz w:val="28"/>
          <w:szCs w:val="28"/>
          <w:rtl/>
        </w:rPr>
        <w:t xml:space="preserve">صلت الحائض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مقام تعلیم بنتها ـ محرمة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لا اظن ان یلتزم به احد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ان القول بالحرمة الذاتیة انما یلتزم بها مع تحقق سائر الشرائط</w:t>
      </w:r>
      <w:r w:rsidR="0030535C">
        <w:rPr>
          <w:rFonts w:hint="cs"/>
          <w:sz w:val="28"/>
          <w:szCs w:val="28"/>
          <w:rtl/>
        </w:rPr>
        <w:t xml:space="preserve"> إلاّ </w:t>
      </w:r>
      <w:r w:rsidR="00810F9D" w:rsidRPr="0051148B">
        <w:rPr>
          <w:rFonts w:hint="cs"/>
          <w:sz w:val="28"/>
          <w:szCs w:val="28"/>
          <w:rtl/>
        </w:rPr>
        <w:t xml:space="preserve">قصد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E3574A">
        <w:rPr>
          <w:rFonts w:hint="cs"/>
          <w:sz w:val="28"/>
          <w:szCs w:val="28"/>
          <w:rtl/>
        </w:rPr>
        <w:t>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الملاک القطعی ، فالحائض</w:t>
      </w:r>
      <w:r w:rsidR="008E5ABD">
        <w:rPr>
          <w:rFonts w:hint="cs"/>
          <w:sz w:val="28"/>
          <w:szCs w:val="28"/>
          <w:rtl/>
        </w:rPr>
        <w:t xml:space="preserve"> إذا </w:t>
      </w:r>
      <w:r w:rsidR="00810F9D" w:rsidRPr="0051148B">
        <w:rPr>
          <w:rFonts w:hint="cs"/>
          <w:sz w:val="28"/>
          <w:szCs w:val="28"/>
          <w:rtl/>
        </w:rPr>
        <w:t xml:space="preserve">صلت صلاة واجدة بجمیع شرائطها منها قصد الصلاتیة جدا فقد ارتکبت حراما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ان لم تقصد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>القطعی ، بل اتنت بها برجاء المحبوبیة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المطلوبیة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="00810F9D" w:rsidRPr="0051148B">
        <w:rPr>
          <w:rFonts w:hint="cs"/>
          <w:sz w:val="28"/>
          <w:szCs w:val="28"/>
          <w:rtl/>
        </w:rPr>
        <w:t xml:space="preserve">صلت تمرینا فلم تقصد الصلاة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لا معنی لحرمة فعلها حینئذ ، کما 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هذا بالنسبة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ما اورده من الإشکال علی القائلین بالحرمة الذاتیة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اما اصل إنکاره بل دعواه ظهور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الإرشادیة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مثل الکلام ، فیظهر بطلانه بعد مقدمة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هی :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ان الظاهر من</w:t>
      </w:r>
      <w:r w:rsidR="004D3DB0">
        <w:rPr>
          <w:rFonts w:hint="cs"/>
          <w:sz w:val="28"/>
          <w:szCs w:val="28"/>
          <w:rtl/>
        </w:rPr>
        <w:t xml:space="preserve"> کلّ 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E3574A">
        <w:rPr>
          <w:rFonts w:hint="cs"/>
          <w:sz w:val="28"/>
          <w:szCs w:val="28"/>
          <w:rtl/>
        </w:rPr>
        <w:t>أ</w:t>
      </w:r>
      <w:r w:rsidR="003D1613">
        <w:rPr>
          <w:rFonts w:hint="cs"/>
          <w:sz w:val="28"/>
          <w:szCs w:val="28"/>
          <w:rtl/>
        </w:rPr>
        <w:t>و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صادر عن الشارع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مبیّن الشریعة </w:t>
      </w:r>
      <w:r w:rsidR="00E95A27">
        <w:rPr>
          <w:rFonts w:hint="cs"/>
          <w:sz w:val="28"/>
          <w:szCs w:val="28"/>
          <w:rtl/>
        </w:rPr>
        <w:t xml:space="preserve">أن یکون </w:t>
      </w:r>
      <w:r w:rsidRPr="0051148B">
        <w:rPr>
          <w:rFonts w:hint="cs"/>
          <w:sz w:val="28"/>
          <w:szCs w:val="28"/>
          <w:rtl/>
        </w:rPr>
        <w:t xml:space="preserve">مولویا ، فان ظاهر حال من له الولایة </w:t>
      </w:r>
      <w:r w:rsidR="00E95A27">
        <w:rPr>
          <w:rFonts w:hint="cs"/>
          <w:sz w:val="28"/>
          <w:szCs w:val="28"/>
          <w:rtl/>
        </w:rPr>
        <w:t xml:space="preserve">أن یکون </w:t>
      </w:r>
      <w:r w:rsidRPr="0051148B">
        <w:rPr>
          <w:rFonts w:hint="cs"/>
          <w:sz w:val="28"/>
          <w:szCs w:val="28"/>
          <w:rtl/>
        </w:rPr>
        <w:t xml:space="preserve">امره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نهیه مولویا ، لا إرشادیا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مجرد إخبار محض ، فان هذا ظاهر کلام غیر من له الولایة ، کالواعظ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الخطیب .</w:t>
      </w:r>
    </w:p>
    <w:p w:rsidR="00810F9D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ثمّ </w:t>
      </w:r>
      <w:r w:rsidR="00810F9D" w:rsidRPr="0051148B">
        <w:rPr>
          <w:rFonts w:hint="cs"/>
          <w:sz w:val="28"/>
          <w:szCs w:val="28"/>
          <w:rtl/>
        </w:rPr>
        <w:t>ان هذا الظهور قد انقلب بظهور آخر فیما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="00810F9D" w:rsidRPr="0051148B">
        <w:rPr>
          <w:rFonts w:hint="cs"/>
          <w:sz w:val="28"/>
          <w:szCs w:val="28"/>
          <w:rtl/>
        </w:rPr>
        <w:t>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بخصوصیة من خصوصیات العبادة التی یترقب کونها مقربة بها ، کال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 الصلاة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وبر ما لایؤکل لحمه ، فانه ظاهر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کون تلک الخصوصیة مانعة عن العبادة ،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ذلک ک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>بخصوصیة یترقب کونها جزءً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شرطا للعبادة ، فانه ظاهر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الجزئیة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شرطیة ، ک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بفاتحة الکتاب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الصلاة . 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اما مثل لا قران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طواف الفریضة مما کان بنفسه عملا مستقلا فلا وجه لحمله علی الإرشاد بفساد الطواف </w:t>
      </w:r>
      <w:r w:rsidR="00E95A27">
        <w:rPr>
          <w:rFonts w:hint="cs"/>
          <w:sz w:val="28"/>
          <w:szCs w:val="28"/>
          <w:rtl/>
        </w:rPr>
        <w:t xml:space="preserve">الأوّل </w:t>
      </w:r>
      <w:r w:rsidR="00810F9D" w:rsidRPr="0051148B">
        <w:rPr>
          <w:rFonts w:hint="cs"/>
          <w:sz w:val="28"/>
          <w:szCs w:val="28"/>
          <w:rtl/>
        </w:rPr>
        <w:t xml:space="preserve">ـ کما فعل بعض الاعاظم ـ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هکذا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الوارد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القران بین السورتین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الصلاة ، فهذه النواهی بقیت علی ظهورها الاولی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الحرمة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الکراهة . 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و</w:t>
      </w:r>
      <w:r w:rsidR="00810F9D" w:rsidRPr="0051148B">
        <w:rPr>
          <w:rFonts w:cs="Arial" w:hint="cs"/>
          <w:sz w:val="28"/>
          <w:szCs w:val="28"/>
          <w:rtl/>
        </w:rPr>
        <w:t xml:space="preserve">الحاصل ان ظاهر النواهی الصادرة عن الشارع هی المولویة ، </w:t>
      </w:r>
      <w:r>
        <w:rPr>
          <w:rFonts w:cs="Arial" w:hint="cs"/>
          <w:sz w:val="28"/>
          <w:szCs w:val="28"/>
          <w:rtl/>
        </w:rPr>
        <w:t>و</w:t>
      </w:r>
      <w:r w:rsidR="00810F9D" w:rsidRPr="0051148B">
        <w:rPr>
          <w:rFonts w:cs="Arial" w:hint="cs"/>
          <w:sz w:val="28"/>
          <w:szCs w:val="28"/>
          <w:rtl/>
        </w:rPr>
        <w:t>لا دلیل لرفع الید عن هذا الظاهر</w:t>
      </w:r>
      <w:r w:rsidR="0030535C">
        <w:rPr>
          <w:rFonts w:cs="Arial" w:hint="cs"/>
          <w:sz w:val="28"/>
          <w:szCs w:val="28"/>
          <w:rtl/>
        </w:rPr>
        <w:t xml:space="preserve"> إلاّ </w:t>
      </w:r>
      <w:r w:rsidR="00810F9D" w:rsidRPr="0051148B">
        <w:rPr>
          <w:rFonts w:cs="Arial" w:hint="cs"/>
          <w:sz w:val="28"/>
          <w:szCs w:val="28"/>
          <w:rtl/>
        </w:rPr>
        <w:t>فیما</w:t>
      </w:r>
      <w:r w:rsidR="008E5ABD">
        <w:rPr>
          <w:rFonts w:cs="Arial" w:hint="cs"/>
          <w:sz w:val="28"/>
          <w:szCs w:val="28"/>
          <w:rtl/>
        </w:rPr>
        <w:t xml:space="preserve"> إذا </w:t>
      </w:r>
      <w:r w:rsidR="00810F9D" w:rsidRPr="0051148B">
        <w:rPr>
          <w:rFonts w:cs="Arial" w:hint="cs"/>
          <w:sz w:val="28"/>
          <w:szCs w:val="28"/>
          <w:rtl/>
        </w:rPr>
        <w:t>تعلق ال</w:t>
      </w:r>
      <w:r w:rsidR="008E5ABD">
        <w:rPr>
          <w:rFonts w:cs="Arial" w:hint="cs"/>
          <w:sz w:val="28"/>
          <w:szCs w:val="28"/>
          <w:rtl/>
        </w:rPr>
        <w:t xml:space="preserve">نهي </w:t>
      </w:r>
      <w:r w:rsidR="00810F9D" w:rsidRPr="0051148B">
        <w:rPr>
          <w:rFonts w:cs="Arial" w:hint="cs"/>
          <w:sz w:val="28"/>
          <w:szCs w:val="28"/>
          <w:rtl/>
        </w:rPr>
        <w:t>بخصوصیة من خصوصیات العبادة مما یکون حمله علی الحرمة الذاتیة غیر عر</w:t>
      </w:r>
      <w:r w:rsidR="00E95A27">
        <w:rPr>
          <w:rFonts w:cs="Arial" w:hint="cs"/>
          <w:sz w:val="28"/>
          <w:szCs w:val="28"/>
          <w:rtl/>
        </w:rPr>
        <w:t xml:space="preserve">في </w:t>
      </w:r>
      <w:r w:rsidR="00810F9D" w:rsidRPr="0051148B">
        <w:rPr>
          <w:rFonts w:cs="Arial" w:hint="cs"/>
          <w:sz w:val="28"/>
          <w:szCs w:val="28"/>
          <w:rtl/>
        </w:rPr>
        <w:t xml:space="preserve">، </w:t>
      </w:r>
      <w:r>
        <w:rPr>
          <w:rFonts w:cs="Arial" w:hint="cs"/>
          <w:sz w:val="28"/>
          <w:szCs w:val="28"/>
          <w:rtl/>
        </w:rPr>
        <w:t>و</w:t>
      </w:r>
      <w:r w:rsidR="00810F9D" w:rsidRPr="0051148B">
        <w:rPr>
          <w:rFonts w:cs="Arial" w:hint="cs"/>
          <w:sz w:val="28"/>
          <w:szCs w:val="28"/>
          <w:rtl/>
        </w:rPr>
        <w:t xml:space="preserve">اما </w:t>
      </w:r>
      <w:r w:rsidR="00E95A27">
        <w:rPr>
          <w:rFonts w:cs="Arial" w:hint="cs"/>
          <w:sz w:val="28"/>
          <w:szCs w:val="28"/>
          <w:rtl/>
        </w:rPr>
        <w:t xml:space="preserve">في </w:t>
      </w:r>
      <w:r w:rsidR="00810F9D" w:rsidRPr="0051148B">
        <w:rPr>
          <w:rFonts w:cs="Arial" w:hint="cs"/>
          <w:sz w:val="28"/>
          <w:szCs w:val="28"/>
          <w:rtl/>
        </w:rPr>
        <w:t>مثل ال</w:t>
      </w:r>
      <w:r w:rsidR="008E5ABD">
        <w:rPr>
          <w:rFonts w:cs="Arial" w:hint="cs"/>
          <w:sz w:val="28"/>
          <w:szCs w:val="28"/>
          <w:rtl/>
        </w:rPr>
        <w:t xml:space="preserve">نهي </w:t>
      </w:r>
      <w:r w:rsidR="00810F9D" w:rsidRPr="0051148B">
        <w:rPr>
          <w:rFonts w:cs="Arial" w:hint="cs"/>
          <w:sz w:val="28"/>
          <w:szCs w:val="28"/>
          <w:rtl/>
        </w:rPr>
        <w:t xml:space="preserve">عن صلاة الحائض فلا وجه لحمله علی الإرشادیة ، </w:t>
      </w:r>
      <w:r>
        <w:rPr>
          <w:rFonts w:cs="Arial" w:hint="cs"/>
          <w:sz w:val="28"/>
          <w:szCs w:val="28"/>
          <w:rtl/>
        </w:rPr>
        <w:t>و</w:t>
      </w:r>
      <w:r w:rsidR="00810F9D" w:rsidRPr="0051148B">
        <w:rPr>
          <w:rFonts w:cs="Arial" w:hint="cs"/>
          <w:sz w:val="28"/>
          <w:szCs w:val="28"/>
          <w:rtl/>
        </w:rPr>
        <w:t xml:space="preserve">یؤیده ما روی </w:t>
      </w:r>
      <w:r w:rsidR="00810F9D" w:rsidRPr="0051148B">
        <w:rPr>
          <w:rFonts w:cs="Arial" w:hint="eastAsia"/>
          <w:sz w:val="28"/>
          <w:szCs w:val="28"/>
          <w:rtl/>
        </w:rPr>
        <w:t>مَسْعَدَةَ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بْنِ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صَدَقَةَ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cs"/>
          <w:sz w:val="28"/>
          <w:szCs w:val="28"/>
          <w:rtl/>
        </w:rPr>
        <w:t xml:space="preserve">: </w:t>
      </w:r>
      <w:r w:rsidR="00810F9D" w:rsidRPr="0051148B">
        <w:rPr>
          <w:rFonts w:cs="Arial" w:hint="eastAsia"/>
          <w:sz w:val="28"/>
          <w:szCs w:val="28"/>
          <w:rtl/>
        </w:rPr>
        <w:t>أَنَّ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قَائِلا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قَالَ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لِجَعْفَر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بْن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مُحَمَّدٍ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ع</w:t>
      </w:r>
      <w:r w:rsidR="00810F9D" w:rsidRPr="0051148B">
        <w:rPr>
          <w:rFonts w:cs="Arial" w:hint="cs"/>
          <w:sz w:val="28"/>
          <w:szCs w:val="28"/>
          <w:rtl/>
        </w:rPr>
        <w:t>لیه السلام :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جُعِلتُ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فِدَاكَ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إِنِّي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أَمُرُّ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بقوْم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نَاصِب</w:t>
      </w:r>
      <w:r w:rsidR="00810F9D" w:rsidRPr="0051148B">
        <w:rPr>
          <w:rFonts w:cs="Arial" w:hint="cs"/>
          <w:sz w:val="28"/>
          <w:szCs w:val="28"/>
          <w:rtl/>
        </w:rPr>
        <w:t>یّ</w:t>
      </w:r>
      <w:r w:rsidR="00810F9D" w:rsidRPr="0051148B">
        <w:rPr>
          <w:rFonts w:cs="Arial" w:hint="eastAsia"/>
          <w:sz w:val="28"/>
          <w:szCs w:val="28"/>
          <w:rtl/>
        </w:rPr>
        <w:t>ةٍ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وَ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قَدْ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أُقِيمَتْ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لَهُمُ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الصَّلاة</w:t>
      </w:r>
      <w:r w:rsidR="00810F9D" w:rsidRPr="0051148B">
        <w:rPr>
          <w:rFonts w:cs="Arial" w:hint="cs"/>
          <w:sz w:val="28"/>
          <w:szCs w:val="28"/>
          <w:rtl/>
        </w:rPr>
        <w:t>ُ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وَ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أَنَا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عَلى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غَيْر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وُضُوءٍ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فإِنْ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لَمْ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أَدْخُلْ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مَعَهُمْ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فِي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الصَّلاةِ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قَالوا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مَا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شَاءُوا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أَنْ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يَقولوا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cs"/>
          <w:sz w:val="28"/>
          <w:szCs w:val="28"/>
          <w:rtl/>
        </w:rPr>
        <w:t xml:space="preserve">، </w:t>
      </w:r>
      <w:r w:rsidR="00810F9D" w:rsidRPr="0051148B">
        <w:rPr>
          <w:rFonts w:cs="Arial" w:hint="eastAsia"/>
          <w:sz w:val="28"/>
          <w:szCs w:val="28"/>
          <w:rtl/>
        </w:rPr>
        <w:t>أَ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فأُصَلي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مَعَهُمْ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ثمَّ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أَتَوَضَّأُ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إِذا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انْصَرَفْتُ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وَ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أُصَلِّي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cs"/>
          <w:sz w:val="28"/>
          <w:szCs w:val="28"/>
          <w:rtl/>
        </w:rPr>
        <w:t xml:space="preserve">، </w:t>
      </w:r>
      <w:r w:rsidR="00810F9D" w:rsidRPr="0051148B">
        <w:rPr>
          <w:rFonts w:cs="Arial" w:hint="eastAsia"/>
          <w:sz w:val="28"/>
          <w:szCs w:val="28"/>
          <w:rtl/>
        </w:rPr>
        <w:t>فقالَ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جَعْفرُ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بْنُ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مُحَمَّدٍ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ع</w:t>
      </w:r>
      <w:r w:rsidR="00810F9D" w:rsidRPr="0051148B">
        <w:rPr>
          <w:rFonts w:cs="Arial" w:hint="cs"/>
          <w:sz w:val="28"/>
          <w:szCs w:val="28"/>
          <w:rtl/>
        </w:rPr>
        <w:t>لیه السلام :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سُبْحَانَ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الل</w:t>
      </w:r>
      <w:r w:rsidR="00810F9D" w:rsidRPr="0051148B">
        <w:rPr>
          <w:rFonts w:cs="Arial" w:hint="cs"/>
          <w:sz w:val="28"/>
          <w:szCs w:val="28"/>
          <w:rtl/>
        </w:rPr>
        <w:t>ه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أَ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فمَا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يَخَافُ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مَنْ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يُصَلي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مِنْ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غَيْر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وُضُوءٍ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أَنْ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تأخُذهُ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الأَرْضُ</w:t>
      </w:r>
      <w:r w:rsidR="00810F9D" w:rsidRPr="0051148B">
        <w:rPr>
          <w:rFonts w:cs="Arial"/>
          <w:sz w:val="28"/>
          <w:szCs w:val="28"/>
          <w:rtl/>
        </w:rPr>
        <w:t xml:space="preserve"> </w:t>
      </w:r>
      <w:r w:rsidR="00810F9D" w:rsidRPr="0051148B">
        <w:rPr>
          <w:rFonts w:cs="Arial" w:hint="eastAsia"/>
          <w:sz w:val="28"/>
          <w:szCs w:val="28"/>
          <w:rtl/>
        </w:rPr>
        <w:t>خَسْفاً</w:t>
      </w:r>
      <w:r w:rsidR="00810F9D" w:rsidRPr="0051148B">
        <w:rPr>
          <w:rFonts w:cs="Arial" w:hint="cs"/>
          <w:sz w:val="28"/>
          <w:szCs w:val="28"/>
          <w:rtl/>
        </w:rPr>
        <w:t xml:space="preserve"> </w:t>
      </w:r>
      <w:r w:rsidR="00810F9D" w:rsidRPr="0051148B">
        <w:rPr>
          <w:rStyle w:val="a5"/>
          <w:rFonts w:cs="Arial"/>
          <w:sz w:val="28"/>
          <w:szCs w:val="28"/>
          <w:rtl/>
        </w:rPr>
        <w:footnoteReference w:id="10"/>
      </w:r>
      <w:r w:rsidR="00810F9D" w:rsidRPr="0051148B">
        <w:rPr>
          <w:rFonts w:cs="Arial"/>
          <w:sz w:val="28"/>
          <w:szCs w:val="28"/>
          <w:rtl/>
        </w:rPr>
        <w:t xml:space="preserve"> 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و</w:t>
      </w:r>
      <w:r w:rsidR="00810F9D" w:rsidRPr="0051148B">
        <w:rPr>
          <w:rFonts w:cs="Arial" w:hint="cs"/>
          <w:sz w:val="28"/>
          <w:szCs w:val="28"/>
          <w:rtl/>
        </w:rPr>
        <w:t xml:space="preserve">اما دعوی الظهور </w:t>
      </w:r>
      <w:r w:rsidR="00E95A27">
        <w:rPr>
          <w:rFonts w:cs="Arial" w:hint="cs"/>
          <w:sz w:val="28"/>
          <w:szCs w:val="28"/>
          <w:rtl/>
        </w:rPr>
        <w:t xml:space="preserve">في </w:t>
      </w:r>
      <w:r w:rsidR="00810F9D" w:rsidRPr="0051148B">
        <w:rPr>
          <w:rFonts w:cs="Arial" w:hint="cs"/>
          <w:sz w:val="28"/>
          <w:szCs w:val="28"/>
          <w:rtl/>
        </w:rPr>
        <w:t>الإرشادیة ببیان ان المقام من موارد ورود ال</w:t>
      </w:r>
      <w:r w:rsidR="008E5ABD">
        <w:rPr>
          <w:rFonts w:cs="Arial" w:hint="cs"/>
          <w:sz w:val="28"/>
          <w:szCs w:val="28"/>
          <w:rtl/>
        </w:rPr>
        <w:t xml:space="preserve">نهي </w:t>
      </w:r>
      <w:r w:rsidR="00E95A27">
        <w:rPr>
          <w:rFonts w:cs="Arial" w:hint="cs"/>
          <w:sz w:val="28"/>
          <w:szCs w:val="28"/>
          <w:rtl/>
        </w:rPr>
        <w:t xml:space="preserve">في </w:t>
      </w:r>
      <w:r w:rsidR="00810F9D" w:rsidRPr="0051148B">
        <w:rPr>
          <w:rFonts w:cs="Arial" w:hint="cs"/>
          <w:sz w:val="28"/>
          <w:szCs w:val="28"/>
          <w:rtl/>
        </w:rPr>
        <w:t xml:space="preserve">مقام توهم </w:t>
      </w:r>
      <w:r w:rsidR="00E95A27">
        <w:rPr>
          <w:rFonts w:cs="Arial" w:hint="cs"/>
          <w:sz w:val="28"/>
          <w:szCs w:val="28"/>
          <w:rtl/>
        </w:rPr>
        <w:t>ال</w:t>
      </w:r>
      <w:r w:rsidR="006C53B1">
        <w:rPr>
          <w:rFonts w:cs="Arial" w:hint="cs"/>
          <w:sz w:val="28"/>
          <w:szCs w:val="28"/>
          <w:rtl/>
        </w:rPr>
        <w:t xml:space="preserve">أمر </w:t>
      </w:r>
      <w:r w:rsidR="00810F9D" w:rsidRPr="0051148B">
        <w:rPr>
          <w:rFonts w:cs="Arial" w:hint="cs"/>
          <w:sz w:val="28"/>
          <w:szCs w:val="28"/>
          <w:rtl/>
        </w:rPr>
        <w:t>، التی یکون الظاهر فیها الإرشاد</w:t>
      </w:r>
      <w:r w:rsidR="0030535C">
        <w:rPr>
          <w:rFonts w:cs="Arial" w:hint="cs"/>
          <w:sz w:val="28"/>
          <w:szCs w:val="28"/>
          <w:rtl/>
        </w:rPr>
        <w:t xml:space="preserve"> إلی </w:t>
      </w:r>
      <w:r w:rsidR="00810F9D" w:rsidRPr="0051148B">
        <w:rPr>
          <w:rFonts w:cs="Arial" w:hint="cs"/>
          <w:sz w:val="28"/>
          <w:szCs w:val="28"/>
          <w:rtl/>
        </w:rPr>
        <w:t xml:space="preserve">عدم </w:t>
      </w:r>
      <w:r w:rsidR="00E95A27">
        <w:rPr>
          <w:rFonts w:cs="Arial" w:hint="cs"/>
          <w:sz w:val="28"/>
          <w:szCs w:val="28"/>
          <w:rtl/>
        </w:rPr>
        <w:t>ال</w:t>
      </w:r>
      <w:r w:rsidR="006C53B1">
        <w:rPr>
          <w:rFonts w:cs="Arial"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، مثل موارد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مقام توهّم الحظر ؛ فباطل ، لان حقائق </w:t>
      </w:r>
      <w:r w:rsidR="006C74BB">
        <w:rPr>
          <w:rFonts w:hint="cs"/>
          <w:sz w:val="28"/>
          <w:szCs w:val="28"/>
          <w:rtl/>
        </w:rPr>
        <w:t>الأوامر</w:t>
      </w:r>
      <w:r w:rsidR="006C53B1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النواهی غیر معلومة لنا ، لعل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 صلاة الحائض ورد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مقام توهم الحظر ، فصرف احتمال وروده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مقام توهم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لایوجب لرفع الید عن ظهوره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التحریمی ، کما 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. 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lastRenderedPageBreak/>
        <w:t xml:space="preserve">هذا ؛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قد قال المحقق العراقی ( قدّس سرّه ) ان النزاع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مبحث الاقتضاء صغروی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ذلک لانه لا ریب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اقتضاء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الإرشادی للفساد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عدم اقتضائه للفساد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المولوی ، لان المنشأ للفساد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الدلالة علی عدم المصلحة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متعلق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من الواضح عدم الملازمة بین حرمة الشیء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انتفاء ملاک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فیه ، فاللازم ان یبحث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المقام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ان الظاهر من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هل المولویة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الإرشادیة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لا نزاع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مقام الثبوت کما 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.</w:t>
      </w:r>
      <w:r w:rsidRPr="0051148B">
        <w:rPr>
          <w:rStyle w:val="a5"/>
          <w:sz w:val="28"/>
          <w:szCs w:val="28"/>
          <w:rtl/>
        </w:rPr>
        <w:footnoteReference w:id="11"/>
      </w:r>
      <w:r w:rsidRPr="0051148B">
        <w:rPr>
          <w:rFonts w:hint="cs"/>
          <w:sz w:val="28"/>
          <w:szCs w:val="28"/>
          <w:rtl/>
        </w:rPr>
        <w:t xml:space="preserve">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ولکن لم یطرح احد هذا النزاع صغرویا ، بل الکلام قد وقع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الملازمة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عدمها ، لا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اصل الظهور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ما قال من 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المولوی لایقتضی الفساد فاسد جدا ، قد مر آنفا ان دلالة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التحریمی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اقتضائه للفساد واضح جدا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سیأتی ان لاقتضاء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للفساد تقاریب اخر منها : 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کاشف عن مفسدة غالبة ، فوجه اقتضاء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للفساد غیر منحصر بما قاله هذا المحقق .</w:t>
      </w:r>
      <w:r w:rsidRPr="0051148B">
        <w:rPr>
          <w:rFonts w:cs="Arial"/>
          <w:sz w:val="28"/>
          <w:szCs w:val="28"/>
          <w:rtl/>
        </w:rPr>
        <w:t xml:space="preserve"> </w:t>
      </w:r>
    </w:p>
    <w:p w:rsidR="008D5F4F" w:rsidRPr="0051148B" w:rsidRDefault="008D5F4F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</w:p>
    <w:p w:rsidR="00810F9D" w:rsidRPr="0051148B" w:rsidRDefault="00810F9D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 xml:space="preserve">المراد من تفسیر العبادات </w:t>
      </w:r>
      <w:r w:rsidR="00E95A27">
        <w:rPr>
          <w:rFonts w:hint="cs"/>
          <w:b/>
          <w:bCs/>
          <w:sz w:val="28"/>
          <w:szCs w:val="28"/>
          <w:rtl/>
        </w:rPr>
        <w:t xml:space="preserve">في </w:t>
      </w:r>
      <w:r w:rsidRPr="0051148B">
        <w:rPr>
          <w:rFonts w:hint="cs"/>
          <w:b/>
          <w:bCs/>
          <w:sz w:val="28"/>
          <w:szCs w:val="28"/>
          <w:rtl/>
        </w:rPr>
        <w:t>المقام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قال صاحب الکفایة ( قدّس سرّه ) :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 </w:t>
      </w:r>
      <w:r w:rsidRPr="0051148B">
        <w:rPr>
          <w:rFonts w:hint="cs"/>
          <w:b/>
          <w:bCs/>
          <w:sz w:val="28"/>
          <w:szCs w:val="28"/>
          <w:rtl/>
        </w:rPr>
        <w:t>الرابع :</w:t>
      </w:r>
      <w:r w:rsidRPr="0051148B">
        <w:rPr>
          <w:rFonts w:hint="cs"/>
          <w:sz w:val="28"/>
          <w:szCs w:val="28"/>
          <w:rtl/>
        </w:rPr>
        <w:t xml:space="preserve"> ان ما یتعلق به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اما عبادة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غیرها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المراد بالعبادة هنا ـ لا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باب التعبدی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التوصلی مثلا ـ ما یکون بنفسه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ذاته عبادة لله تبارک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تعالی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موجبا للتقرب منه ، کالسجود له ، فانه عبادة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مقرب منه بذاته من دون حاجة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تعلق 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به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ان تعلق به احیانا ، ولکن مع ضمّ بعض الخصوصیات الیه ، کالاستقبال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الذکر الخاص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غیر ذلک مما اعتبر احیانا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سجود خاص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کذا تسبیحه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تقدیسه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غیر ذلک مما لایحتاج مقربیته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قصد 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E3574A">
        <w:rPr>
          <w:rFonts w:hint="cs"/>
          <w:sz w:val="28"/>
          <w:szCs w:val="28"/>
          <w:rtl/>
        </w:rPr>
        <w:t>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ملاک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نحوهما ؛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ما یکون عبادة شأنیة ، یعنی 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تعلق به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ـ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الآن لم یتعلق به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>لکونه متعلقا لل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ـ لکان امره عبادة لایسقط بدون قصد القربة کسائر امثاله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اشباهه مثل صوم العیدین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الصلاة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ایام العادة للنساء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لیس المراد من العبادة ما هی عبادة فعلا ، یعنی یتوقف سقوط امره بقصد القربة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لا ما یتوقف صحته علی النیة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لا ما لایعلم انحصار المصلحة فیها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شیئ ـ کما عرف بکل منها العبادة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الکتب المطولة ـ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ذلک لضرورة ان العبادة بهذه المعانی لایکاد ان یتعلق بها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، اذ لایجتمع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مع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مثل المقام مما یکون العنوان واحدا ، کما لا مصلحة فیما یتعلق به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E3574A">
        <w:rPr>
          <w:rFonts w:hint="cs"/>
          <w:sz w:val="28"/>
          <w:szCs w:val="28"/>
          <w:rtl/>
        </w:rPr>
        <w:t>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مصلحته مغلوبة لمفسدة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، فلا مجال لدعوی صحته اصلا کی یتوقف علی القصد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النیة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غیر ذلک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علیه فلا مجال لتفسیر العبادة باحد هذه المعانی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المقام ، کما صنع القوم ، فانهم تصدّوا بمناسبة المقام لتعریف العبادة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اختلف تفاسیرهم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ذلک مع النقض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الإبرام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الإشکال بالعکس تارة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بالطرد اخری ،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غیر ذلک من وجوه الإشکال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الإیراد ، فان هذا الإشکالات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ان کانت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غیر محلها ، اذ التعاریف الصادرة عن القوم کلها تعارف شرح اسمیة ، یعنی هی من قبیل تبدیل لفظ للفظ اوضح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لاتعتبر ان تکون جامعة للافراد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مانعة للاغیار ، کما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التفاسیر اللغویة ـ مع توضیح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بسط اکثر مما ذکره اللغویون ـ ؛</w:t>
      </w:r>
      <w:r w:rsidR="0030535C">
        <w:rPr>
          <w:rFonts w:hint="cs"/>
          <w:sz w:val="28"/>
          <w:szCs w:val="28"/>
          <w:rtl/>
        </w:rPr>
        <w:t xml:space="preserve"> إلاّ </w:t>
      </w:r>
      <w:r w:rsidR="00810F9D" w:rsidRPr="0051148B">
        <w:rPr>
          <w:rFonts w:hint="cs"/>
          <w:sz w:val="28"/>
          <w:szCs w:val="28"/>
          <w:rtl/>
        </w:rPr>
        <w:t xml:space="preserve">ان التعاریف کلها غیر منطبقة علی المقام ، اذ لایعقل </w:t>
      </w:r>
      <w:r w:rsidR="00E95A27">
        <w:rPr>
          <w:rFonts w:hint="cs"/>
          <w:sz w:val="28"/>
          <w:szCs w:val="28"/>
          <w:rtl/>
        </w:rPr>
        <w:t xml:space="preserve">أن یکون </w:t>
      </w:r>
      <w:r w:rsidR="00810F9D" w:rsidRPr="0051148B">
        <w:rPr>
          <w:rFonts w:hint="cs"/>
          <w:sz w:val="28"/>
          <w:szCs w:val="28"/>
          <w:rtl/>
        </w:rPr>
        <w:t xml:space="preserve">المراد من العبادة حتی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المقام ما ذکره القوم حول تفسیرها ، کما مر آنفا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فالصحیح ان المراد من العبادة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المقام ما هی عبادة ذاتیة فعلیة ،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عبادة جعلیة شأنیة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اما العبادة الجعلیة الفعلیة فغیر مرادة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المقام اصلا . </w:t>
      </w:r>
      <w:r w:rsidRPr="0051148B">
        <w:rPr>
          <w:rStyle w:val="a5"/>
          <w:sz w:val="28"/>
          <w:szCs w:val="28"/>
          <w:rtl/>
        </w:rPr>
        <w:footnoteReference w:id="12"/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ان تفسیره للعبادة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ان کان تاما</w:t>
      </w:r>
      <w:r w:rsidR="0030535C">
        <w:rPr>
          <w:rFonts w:hint="cs"/>
          <w:sz w:val="28"/>
          <w:szCs w:val="28"/>
          <w:rtl/>
        </w:rPr>
        <w:t xml:space="preserve"> إلاّ </w:t>
      </w:r>
      <w:r w:rsidR="00810F9D" w:rsidRPr="0051148B">
        <w:rPr>
          <w:rFonts w:hint="cs"/>
          <w:sz w:val="28"/>
          <w:szCs w:val="28"/>
          <w:rtl/>
        </w:rPr>
        <w:t xml:space="preserve">ان اعتراضه علی القوم غیر صحیح ، فانهم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ان عرّفوا العبادة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المقام بما مرّت الیه الإشارة آنفا</w:t>
      </w:r>
      <w:r w:rsidR="0030535C">
        <w:rPr>
          <w:rFonts w:hint="cs"/>
          <w:sz w:val="28"/>
          <w:szCs w:val="28"/>
          <w:rtl/>
        </w:rPr>
        <w:t xml:space="preserve"> إلاّ </w:t>
      </w:r>
      <w:r w:rsidR="00810F9D" w:rsidRPr="0051148B">
        <w:rPr>
          <w:rFonts w:hint="cs"/>
          <w:sz w:val="28"/>
          <w:szCs w:val="28"/>
          <w:rtl/>
        </w:rPr>
        <w:t xml:space="preserve">انهم بصدد بیان العبادة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تفسیرها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حدّ نفسها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مع قطع النظر عن 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بها ، یعنی ان العبادة مع قطع النظر عن 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بها عبارة عن کذا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کذا ، لا انهم بصدد تفسیر العبادة التی تعلق بها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، یعنی مع </w:t>
      </w:r>
      <w:r w:rsidR="00810F9D" w:rsidRPr="0051148B">
        <w:rPr>
          <w:rFonts w:hint="cs"/>
          <w:sz w:val="28"/>
          <w:szCs w:val="28"/>
          <w:rtl/>
        </w:rPr>
        <w:lastRenderedPageBreak/>
        <w:t>فرض 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بها ، فان تفسیر العبادة 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عنها بما مر عنهم غلط قطعا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شأنهم اجلّ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ارفع من هذا الاشتباه الواضح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الغلط الفاحش ، کما 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؛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نظیر ذلک ما یقال من ان متعلق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لابد </w:t>
      </w:r>
      <w:r>
        <w:rPr>
          <w:rFonts w:hint="cs"/>
          <w:sz w:val="28"/>
          <w:szCs w:val="28"/>
          <w:rtl/>
        </w:rPr>
        <w:t>و</w:t>
      </w:r>
      <w:r w:rsidR="00E95A27">
        <w:rPr>
          <w:rFonts w:hint="cs"/>
          <w:sz w:val="28"/>
          <w:szCs w:val="28"/>
          <w:rtl/>
        </w:rPr>
        <w:t xml:space="preserve">أن یکون </w:t>
      </w:r>
      <w:r w:rsidR="00810F9D" w:rsidRPr="0051148B">
        <w:rPr>
          <w:rFonts w:hint="cs"/>
          <w:sz w:val="28"/>
          <w:szCs w:val="28"/>
          <w:rtl/>
        </w:rPr>
        <w:t xml:space="preserve">مقدورا ، فمعناه </w:t>
      </w:r>
      <w:r w:rsidR="00E95A27">
        <w:rPr>
          <w:rFonts w:hint="cs"/>
          <w:sz w:val="28"/>
          <w:szCs w:val="28"/>
          <w:rtl/>
        </w:rPr>
        <w:t xml:space="preserve">أن یکون </w:t>
      </w:r>
      <w:r w:rsidR="00810F9D" w:rsidRPr="0051148B">
        <w:rPr>
          <w:rFonts w:hint="cs"/>
          <w:sz w:val="28"/>
          <w:szCs w:val="28"/>
          <w:rtl/>
        </w:rPr>
        <w:t>متعلقه مقدورا مع قطع النظر عن ال</w:t>
      </w:r>
      <w:r w:rsidR="008E5ABD">
        <w:rPr>
          <w:rFonts w:hint="cs"/>
          <w:sz w:val="28"/>
          <w:szCs w:val="28"/>
          <w:rtl/>
        </w:rPr>
        <w:t xml:space="preserve">نهي </w:t>
      </w:r>
      <w:r>
        <w:rPr>
          <w:rFonts w:hint="cs"/>
          <w:sz w:val="28"/>
          <w:szCs w:val="28"/>
          <w:rtl/>
        </w:rPr>
        <w:t>و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رتبة سابقة علیه ، فلا مانع عن خروجه عن قدرة المکلف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بسبب ال</w:t>
      </w:r>
      <w:r w:rsidR="008E5ABD">
        <w:rPr>
          <w:rFonts w:hint="cs"/>
          <w:sz w:val="28"/>
          <w:szCs w:val="28"/>
          <w:rtl/>
        </w:rPr>
        <w:t xml:space="preserve">نهي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لتعلقه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توجیهه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>المکلف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بالجملة ان المراد من العبادة التی وردت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عنوان هذا البحث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المراد منها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غیر هذا المقام ، ولکن مع قطع النظر عن 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>
        <w:rPr>
          <w:rFonts w:hint="cs"/>
          <w:sz w:val="28"/>
          <w:szCs w:val="28"/>
          <w:rtl/>
        </w:rPr>
        <w:t>و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رتبة سابقة علیه ، لا حتی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حال تعلقه ، فلا حاجة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 xml:space="preserve">تکلف صاحب الکفایة ( قدّس سرّه )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حمل العبادة هنا علی غیر معناها الظاهر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سائر الموارد ، کما 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.</w:t>
      </w:r>
    </w:p>
    <w:p w:rsidR="008D5F4F" w:rsidRPr="0051148B" w:rsidRDefault="008D5F4F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</w:p>
    <w:p w:rsidR="008D5F4F" w:rsidRPr="0051148B" w:rsidRDefault="008D5F4F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</w:p>
    <w:p w:rsidR="008D5F4F" w:rsidRPr="0051148B" w:rsidRDefault="008D5F4F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</w:p>
    <w:p w:rsidR="00810F9D" w:rsidRPr="0051148B" w:rsidRDefault="00810F9D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>المراد من المعاملات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قال صاحب الکفایة ( قدّس سرّه ) :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>الخامس :</w:t>
      </w:r>
      <w:r w:rsidRPr="0051148B">
        <w:rPr>
          <w:rFonts w:hint="cs"/>
          <w:sz w:val="28"/>
          <w:szCs w:val="28"/>
          <w:rtl/>
        </w:rPr>
        <w:t xml:space="preserve"> انه لایدخل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عنوان النزاع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 xml:space="preserve">ما کان قابلا للاتصاف بالصحة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الفساد ، ب</w:t>
      </w:r>
      <w:r w:rsidR="00E95A27">
        <w:rPr>
          <w:rFonts w:hint="cs"/>
          <w:sz w:val="28"/>
          <w:szCs w:val="28"/>
          <w:rtl/>
        </w:rPr>
        <w:t xml:space="preserve">أن یکون </w:t>
      </w:r>
      <w:r w:rsidRPr="0051148B">
        <w:rPr>
          <w:rFonts w:hint="cs"/>
          <w:sz w:val="28"/>
          <w:szCs w:val="28"/>
          <w:rtl/>
        </w:rPr>
        <w:t xml:space="preserve">تارة تاما یترتب علیه اثره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اخری لا کذلک ـ کالبیع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الشراء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کالتذکیة ، فانها تامة حائزة لجمیع شرائطها فهی صحیحة تترتب علیها اثرها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هی الطهارة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مع الحلیة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اخری غیر حائزة له ففاسدة لا اثر لها ـ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اما ما لا اثر له شرعا ، کالاکل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الشرب مثلا ،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کان له اثر ولکن لاینفک عنه اصلا ، کإتلاف مال الغیر من دون رضاه ، فان اثره الضمان دائما فلا یتصف بالصحة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الفساد ، فه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خارج عن محل النزاع ، اذ لا معنی لاقتضاء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للفساد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هاتین الصورتین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علیه فالمراد من المعاملات لیس خصوص العقود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الإیقاعات التی یعبّر عنها بالمعاملات بالمعنی الاخص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لا</w:t>
      </w:r>
      <w:r w:rsidR="004D3DB0">
        <w:rPr>
          <w:rFonts w:hint="cs"/>
          <w:sz w:val="28"/>
          <w:szCs w:val="28"/>
          <w:rtl/>
        </w:rPr>
        <w:t xml:space="preserve"> کلّ </w:t>
      </w:r>
      <w:r w:rsidR="00810F9D" w:rsidRPr="0051148B">
        <w:rPr>
          <w:rFonts w:hint="cs"/>
          <w:sz w:val="28"/>
          <w:szCs w:val="28"/>
          <w:rtl/>
        </w:rPr>
        <w:t xml:space="preserve">ما لیس بعبادة التی یعتبر عنها بالمعاملات بالمعنی الاعم ، بل 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بین الامرین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کل ما لیس بعبادة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یتصف بالصحة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الفساد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هذا ؛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الاولی ذکر هذا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ضمن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>السابق ، کما صنع الآخرون ، فان الامرین قد انعقدا لبیان متعلق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من العبادة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المعاملة ، فالاحسن ان یجعلا </w:t>
      </w:r>
      <w:r w:rsidR="00E95A27">
        <w:rPr>
          <w:rFonts w:hint="cs"/>
          <w:sz w:val="28"/>
          <w:szCs w:val="28"/>
          <w:rtl/>
        </w:rPr>
        <w:t xml:space="preserve">في 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واحد </w:t>
      </w:r>
      <w:r w:rsidR="0031022A">
        <w:rPr>
          <w:rFonts w:hint="cs"/>
          <w:sz w:val="28"/>
          <w:szCs w:val="28"/>
          <w:rtl/>
        </w:rPr>
        <w:t xml:space="preserve">ثمّ </w:t>
      </w:r>
      <w:r w:rsidRPr="0051148B">
        <w:rPr>
          <w:rFonts w:hint="cs"/>
          <w:sz w:val="28"/>
          <w:szCs w:val="28"/>
          <w:rtl/>
        </w:rPr>
        <w:t xml:space="preserve">بیان المراد من العبادة اولا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بیان المراد من المعاملة ثانیا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کیف کان ان المراد من العبادة بنظر صاحب الکفایة ( قدّس سرّه ) هی العبادة بالمعنی الذی ذکره </w:t>
      </w:r>
      <w:r w:rsidR="00E95A27">
        <w:rPr>
          <w:rFonts w:hint="cs"/>
          <w:sz w:val="28"/>
          <w:szCs w:val="28"/>
          <w:rtl/>
        </w:rPr>
        <w:t>في 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الرابع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المراد من المعاملة بالمعنی الاعم</w:t>
      </w:r>
      <w:r w:rsidR="004D3DB0">
        <w:rPr>
          <w:rFonts w:hint="cs"/>
          <w:sz w:val="28"/>
          <w:szCs w:val="28"/>
          <w:rtl/>
        </w:rPr>
        <w:t xml:space="preserve"> کلّ </w:t>
      </w:r>
      <w:r w:rsidR="00810F9D" w:rsidRPr="0051148B">
        <w:rPr>
          <w:rFonts w:hint="cs"/>
          <w:sz w:val="28"/>
          <w:szCs w:val="28"/>
          <w:rtl/>
        </w:rPr>
        <w:t>ما یتصف بالصحة الفساد عقدا کان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إیقاعا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غیرهما .</w:t>
      </w:r>
      <w:r w:rsidR="00810F9D" w:rsidRPr="0051148B">
        <w:rPr>
          <w:rStyle w:val="a5"/>
          <w:sz w:val="28"/>
          <w:szCs w:val="28"/>
          <w:rtl/>
        </w:rPr>
        <w:footnoteReference w:id="13"/>
      </w:r>
      <w:r w:rsidR="00810F9D" w:rsidRPr="0051148B">
        <w:rPr>
          <w:rFonts w:hint="cs"/>
          <w:sz w:val="28"/>
          <w:szCs w:val="28"/>
          <w:rtl/>
        </w:rPr>
        <w:t xml:space="preserve">  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ولکن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المقام کلام للمحقق النائینی ( قدّس سرّه ) ، قال : انه لا إشکال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دخول العبادة بالمعنی الاخص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محل النزاع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هی ما شرّعت لاجل التعبد به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اما العبادة بالمعنی الاعم کغسل الثوب الذی من مقدمات الصلاة مثلا فه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من جهة إمکان وقوعه عبادة موجبة للتقرب داخل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محل النزاع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ان کان من جهة ترتب اثره ـ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هی الطهارة ـ خارج عنه ، فعلی القول باقتضاء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العبادات للفساد فال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 الغسل موجب لفساده من حیث عبادیته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ان طهر به الثوب مع وجود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عنه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Pr="0051148B">
        <w:rPr>
          <w:rFonts w:hint="cs"/>
          <w:sz w:val="28"/>
          <w:szCs w:val="28"/>
          <w:rtl/>
        </w:rPr>
        <w:t>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کما لا إشکال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دخول المعاملات بالمعنی الاعم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محل النزاع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هی العقود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الإیقاعات ، اذ لا وجه لتخصیصها بالمعاملات بالمعنی الاخص ، ای 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المشتمل علی الإیجاب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القبول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>و</w:t>
      </w:r>
      <w:r w:rsidR="00810F9D" w:rsidRPr="0051148B">
        <w:rPr>
          <w:rFonts w:hint="cs"/>
          <w:sz w:val="28"/>
          <w:szCs w:val="28"/>
          <w:rtl/>
        </w:rPr>
        <w:t xml:space="preserve">اما المعاملة بالمعنی الاعم الشامل لمثل التحجیر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الحیازة فلم یتوهم احد دلالة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عنها علی الفساد ؛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علیه فالمراد من المعاملة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المقام</w:t>
      </w:r>
      <w:r w:rsidR="004D3DB0">
        <w:rPr>
          <w:rFonts w:hint="cs"/>
          <w:sz w:val="28"/>
          <w:szCs w:val="28"/>
          <w:rtl/>
        </w:rPr>
        <w:t xml:space="preserve"> کلّ 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>إنشائی یتسبب به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اعتباری شرعی ، بلا فرق بین العقود </w:t>
      </w:r>
      <w:r>
        <w:rPr>
          <w:rFonts w:hint="cs"/>
          <w:sz w:val="28"/>
          <w:szCs w:val="28"/>
          <w:rtl/>
        </w:rPr>
        <w:t>و</w:t>
      </w:r>
      <w:r w:rsidR="008D5F4F" w:rsidRPr="0051148B">
        <w:rPr>
          <w:rFonts w:hint="cs"/>
          <w:sz w:val="28"/>
          <w:szCs w:val="28"/>
          <w:rtl/>
        </w:rPr>
        <w:t xml:space="preserve"> </w:t>
      </w:r>
      <w:r w:rsidR="00810F9D" w:rsidRPr="0051148B">
        <w:rPr>
          <w:rFonts w:hint="cs"/>
          <w:sz w:val="28"/>
          <w:szCs w:val="28"/>
          <w:rtl/>
        </w:rPr>
        <w:t xml:space="preserve"> الإیقاعات</w:t>
      </w:r>
      <w:r w:rsidR="008D5F4F" w:rsidRPr="0051148B">
        <w:rPr>
          <w:rFonts w:hint="cs"/>
          <w:sz w:val="28"/>
          <w:szCs w:val="28"/>
          <w:rtl/>
        </w:rPr>
        <w:t xml:space="preserve"> </w:t>
      </w:r>
      <w:r w:rsidR="00810F9D" w:rsidRPr="0051148B">
        <w:rPr>
          <w:rFonts w:hint="cs"/>
          <w:sz w:val="28"/>
          <w:szCs w:val="28"/>
          <w:rtl/>
        </w:rPr>
        <w:t>.</w:t>
      </w:r>
      <w:r w:rsidR="00810F9D" w:rsidRPr="0051148B">
        <w:rPr>
          <w:rStyle w:val="a5"/>
          <w:sz w:val="28"/>
          <w:szCs w:val="28"/>
          <w:rtl/>
        </w:rPr>
        <w:footnoteReference w:id="14"/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ما ذکره تام یمکن تقریبه ببیان آخر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: ان المراد من العبادة</w:t>
      </w:r>
      <w:r w:rsidR="004D3DB0">
        <w:rPr>
          <w:rFonts w:hint="cs"/>
          <w:sz w:val="28"/>
          <w:szCs w:val="28"/>
          <w:rtl/>
        </w:rPr>
        <w:t xml:space="preserve"> کلّ </w:t>
      </w:r>
      <w:r w:rsidR="00810F9D" w:rsidRPr="0051148B">
        <w:rPr>
          <w:rFonts w:hint="cs"/>
          <w:sz w:val="28"/>
          <w:szCs w:val="28"/>
          <w:rtl/>
        </w:rPr>
        <w:t xml:space="preserve">فعل یمکن إتیانه قربیا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لم یکن عبادة باصطلاح القوم کغسل الثوب بقصد تحصیل مقدمة من مقدمات الصلاة ، فانه یقع حینئذ عبادة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قربیا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ان لم یکن عبادة بمعناها الاصطلاحی ، فانه لا وجه لتخصیص النزاع بالعبادة بهذا المعنی فل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اقتضی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للفساد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المعاملات بمعناها الاصطلاحی لکان مقتضیا للفساد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مثل هذه العبادة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810F9D" w:rsidRPr="0051148B">
        <w:rPr>
          <w:rFonts w:hint="cs"/>
          <w:sz w:val="28"/>
          <w:szCs w:val="28"/>
          <w:rtl/>
        </w:rPr>
        <w:t xml:space="preserve">بلا فرق بینهما اصلا .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کما ان المراد من المعاملات ه</w:t>
      </w:r>
      <w:r w:rsidR="003D1613">
        <w:rPr>
          <w:rFonts w:hint="cs"/>
          <w:sz w:val="28"/>
          <w:szCs w:val="28"/>
          <w:rtl/>
        </w:rPr>
        <w:t>و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>الإنشائی الذی یتسبب به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اعتبار شرعی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الذی یتصف بالصحة تارة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بالفساد اخری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اما غیر ذلک مما لیس من العبادات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اتصفت بالصحة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الفساد کالتذکیة فخارج عن محل النزاع اذ لم یتوهم احد اقتضاء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للفساد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مثل ذلک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بذلک تظهر المناقشة فیما مر عن صاحب الکفایة ( قدّس سرّه ) کما یظهر بالتأمّل فلا حاجة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 xml:space="preserve">تعرض ذلک . </w:t>
      </w:r>
    </w:p>
    <w:p w:rsidR="008D5F4F" w:rsidRPr="0051148B" w:rsidRDefault="008D5F4F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</w:p>
    <w:p w:rsidR="00810F9D" w:rsidRPr="0051148B" w:rsidRDefault="00E95A27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في </w:t>
      </w:r>
      <w:r w:rsidR="00810F9D" w:rsidRPr="0051148B">
        <w:rPr>
          <w:rFonts w:hint="cs"/>
          <w:b/>
          <w:bCs/>
          <w:sz w:val="28"/>
          <w:szCs w:val="28"/>
          <w:rtl/>
        </w:rPr>
        <w:t xml:space="preserve">تفسیر الصحة </w:t>
      </w:r>
      <w:r w:rsidR="003D1613">
        <w:rPr>
          <w:rFonts w:hint="cs"/>
          <w:b/>
          <w:bCs/>
          <w:sz w:val="28"/>
          <w:szCs w:val="28"/>
          <w:rtl/>
        </w:rPr>
        <w:t>و</w:t>
      </w:r>
      <w:r w:rsidR="00810F9D" w:rsidRPr="0051148B">
        <w:rPr>
          <w:rFonts w:hint="cs"/>
          <w:b/>
          <w:bCs/>
          <w:sz w:val="28"/>
          <w:szCs w:val="28"/>
          <w:rtl/>
        </w:rPr>
        <w:t>الفساد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قال صاحب الکفایة ( قدّس سرّه ) :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>السادس :</w:t>
      </w:r>
      <w:r w:rsidRPr="0051148B">
        <w:rPr>
          <w:rFonts w:hint="cs"/>
          <w:sz w:val="28"/>
          <w:szCs w:val="28"/>
          <w:rtl/>
        </w:rPr>
        <w:t xml:space="preserve"> ان الصحة الفساد وصفان اضافیان یختلفان بحسب الآثار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الانظار ، فربما یکون شیئ واحد صحیحا بحسب اثر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نظر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فاسدا بحسب آخر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من هنا صحّ ان یقال : ان الصحة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الفساد لاتختلفان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العبادة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المعاملة ، بل هما بمعنی واحد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هی التمامیة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انما الاختلاف فیما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المرغوب منهما من الآثار التی بالقیاس علیها تتصف بالتمامیة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عدمها ، فالعبادة الصحیحة هی العبادة التامة بلحاظ ما یترتب علیها من الآثار ، کسقوط الإعادة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القضاء ، کما ان المعاملة الصحیحة هی المعاملة التامة بلحاظ ما یترتب علیها من الآثار من الملکیة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الزوجیة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810F9D" w:rsidRPr="0051148B">
        <w:rPr>
          <w:rFonts w:hint="cs"/>
          <w:sz w:val="28"/>
          <w:szCs w:val="28"/>
          <w:rtl/>
        </w:rPr>
        <w:t xml:space="preserve">لایختلف معنی الصحة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الفساد باختلاف الانظار ، فان الاختلاف بین الفقیه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المتکلم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صحة العبادة انما یکون بلحاظ الاختلاف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الاثر المهم عند</w:t>
      </w:r>
      <w:r w:rsidR="004D3DB0">
        <w:rPr>
          <w:rFonts w:hint="cs"/>
          <w:sz w:val="28"/>
          <w:szCs w:val="28"/>
          <w:rtl/>
        </w:rPr>
        <w:t xml:space="preserve"> کلّ </w:t>
      </w:r>
      <w:r w:rsidR="00810F9D" w:rsidRPr="0051148B">
        <w:rPr>
          <w:rFonts w:hint="cs"/>
          <w:sz w:val="28"/>
          <w:szCs w:val="28"/>
          <w:rtl/>
        </w:rPr>
        <w:t xml:space="preserve">واحد منهما ، بعد اتفاقهما علی تفسیر الصحة بالتمامیة ـ کما هی معناها لغة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عرفا ـ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قد مر مرارا ان الظاهر من الاستعمالات الرائجة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العلوم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الفنون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الاستعمال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المعنی اللغوی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العر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، ولکن مع زیادة بعض الخصوصیات الیه ، کما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لفظی المطلق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المقید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المجمل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مبیّن ، فلما کان غرض الفقیه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وجوب الإعادة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عدمها ـ حیث انه یبحث عن عوارض افعال المکلفین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منها القضاء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الإعادة ـ فقد فسّر صحة العبادة بسقوطهما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تفسیر بلازم الشیئ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ه</w:t>
      </w:r>
      <w:r>
        <w:rPr>
          <w:rFonts w:hint="cs"/>
          <w:sz w:val="28"/>
          <w:szCs w:val="28"/>
          <w:rtl/>
        </w:rPr>
        <w:t>و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شایع بین ارباب العلوم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الفنون ، بل متعارف لدی الناس</w:t>
      </w:r>
      <w:r w:rsidR="004D3DB0">
        <w:rPr>
          <w:rFonts w:hint="cs"/>
          <w:sz w:val="28"/>
          <w:szCs w:val="28"/>
          <w:rtl/>
        </w:rPr>
        <w:t xml:space="preserve"> کلّهم </w:t>
      </w:r>
      <w:r w:rsidR="00810F9D" w:rsidRPr="0051148B">
        <w:rPr>
          <w:rFonts w:hint="cs"/>
          <w:sz w:val="28"/>
          <w:szCs w:val="28"/>
          <w:rtl/>
        </w:rPr>
        <w:t xml:space="preserve">، فمن یتصدی تعریف شیئ یعرّفه باللازم المهم لدیه ، فاهل الدنیا یعرفون العقل بشیئ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اهل السیاسة یعرّفونه بشیئ آخر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اهل الدین یعرّفونه بشیئ ثالث فکل یعمل علی شاکلته ؛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لما کان غرض المتکلم حصول ال</w:t>
      </w:r>
      <w:r w:rsidR="004D3DB0">
        <w:rPr>
          <w:rFonts w:hint="cs"/>
          <w:sz w:val="28"/>
          <w:szCs w:val="28"/>
          <w:rtl/>
        </w:rPr>
        <w:t xml:space="preserve">إمتثال </w:t>
      </w:r>
      <w:r w:rsidR="00810F9D" w:rsidRPr="0051148B">
        <w:rPr>
          <w:rFonts w:hint="cs"/>
          <w:sz w:val="28"/>
          <w:szCs w:val="28"/>
          <w:rtl/>
        </w:rPr>
        <w:t>الموجب لاستحقاق المثوبة ـ الذی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محط کلامه ، حیث انه یبحث عن عوارض المبدأ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المنتهی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منها صحة عقوبة العبد لدی العصیان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استحقاقه للمثوبة لدی ال</w:t>
      </w:r>
      <w:r w:rsidR="004D3DB0">
        <w:rPr>
          <w:rFonts w:hint="cs"/>
          <w:sz w:val="28"/>
          <w:szCs w:val="28"/>
          <w:rtl/>
        </w:rPr>
        <w:t xml:space="preserve">إمتثال </w:t>
      </w:r>
      <w:r w:rsidR="00810F9D" w:rsidRPr="0051148B">
        <w:rPr>
          <w:rFonts w:hint="cs"/>
          <w:sz w:val="28"/>
          <w:szCs w:val="28"/>
          <w:rtl/>
        </w:rPr>
        <w:t>ـ فقد فسّر الصحة بما یوافق الشریعة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بما یوافق لل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ـ علی خلاف بین المتکلمین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التعبیر ـ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بالجملة : ان الصحة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الفساد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ان کانا امرین إضافیین یختلفان باختلاف الانظار ،</w:t>
      </w:r>
      <w:r w:rsidR="0030535C">
        <w:rPr>
          <w:rFonts w:hint="cs"/>
          <w:sz w:val="28"/>
          <w:szCs w:val="28"/>
          <w:rtl/>
        </w:rPr>
        <w:t xml:space="preserve"> إلاّ </w:t>
      </w:r>
      <w:r w:rsidR="00810F9D" w:rsidRPr="0051148B">
        <w:rPr>
          <w:rFonts w:hint="cs"/>
          <w:sz w:val="28"/>
          <w:szCs w:val="28"/>
          <w:rtl/>
        </w:rPr>
        <w:t xml:space="preserve">ان الظاهر اتفاق الکل علی تفسیرهما بالتمامیة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عدمها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انما الاختلاف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ناحیة الاثر الذی تلاحظ التمامیة بالنظر الیها ، لا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اصل التفسیر .</w:t>
      </w:r>
    </w:p>
    <w:p w:rsidR="00810F9D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ثمّ </w:t>
      </w:r>
      <w:r w:rsidR="00810F9D" w:rsidRPr="0051148B">
        <w:rPr>
          <w:rFonts w:hint="cs"/>
          <w:sz w:val="28"/>
          <w:szCs w:val="28"/>
          <w:rtl/>
        </w:rPr>
        <w:t xml:space="preserve">ان النسبة بین نظر الفقیه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المتکلم ربما یکون عموما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خصوصا من وجه ،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ربما یکون غیر ذلک ،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ذلک لان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الشریعة علی </w:t>
      </w:r>
      <w:r w:rsidR="006C74BB">
        <w:rPr>
          <w:rFonts w:hint="cs"/>
          <w:sz w:val="28"/>
          <w:szCs w:val="28"/>
          <w:rtl/>
        </w:rPr>
        <w:t xml:space="preserve">أقسام </w:t>
      </w:r>
      <w:r w:rsidR="00810F9D" w:rsidRPr="0051148B">
        <w:rPr>
          <w:rFonts w:hint="cs"/>
          <w:sz w:val="28"/>
          <w:szCs w:val="28"/>
          <w:rtl/>
        </w:rPr>
        <w:t>من الواقعی الاولی ک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بالصلاة مع الطهارة المائیة ،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الثانوی ک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بها مع الطهارة الترابیة ،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الظاهری ک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بها مع استصحاب الطهارة ،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حیث ان الانظار مختلفة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ان القسمین الآخرین یفیدان الإجزاء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لایفیدانه ـ کما مر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بحث الإجزاء ـ ربما کان الإتیان بعبادة موافقة 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کالظاهری ،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مخالفة 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>آخر کالواقعی ،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مسقطا للقضاء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الإعادة بنظر ،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غیر مسقط بنظر آخر ، فتختلف الانظار ،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تکون العبادة الموافقة لل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الظاهری صحیحة عند المتکلم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الفقیه ان کان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المأخوذ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تعریف المتکلم اعم من الواقعی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الظاهری ، مع اقتضاء الظاهری للإجزاء عند الفقیه ؛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صحیحة عند المتکلم فقط بناء علی علی عدم الإجزاء عند الفقیه ،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صحیحة عند الفقیه فقط ان کان المراد من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خصوص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>الواقعی .</w:t>
      </w:r>
      <w:r w:rsidR="00810F9D" w:rsidRPr="0051148B">
        <w:rPr>
          <w:rStyle w:val="a5"/>
          <w:sz w:val="28"/>
          <w:szCs w:val="28"/>
          <w:rtl/>
        </w:rPr>
        <w:footnoteReference w:id="15"/>
      </w:r>
      <w:r w:rsidR="00810F9D" w:rsidRPr="0051148B">
        <w:rPr>
          <w:rFonts w:hint="cs"/>
          <w:sz w:val="28"/>
          <w:szCs w:val="28"/>
          <w:rtl/>
        </w:rPr>
        <w:t xml:space="preserve">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قد مر الکلام حول تفسیر الصحة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الفساد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محله ـ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البحث عن الصحیح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الاعم ـ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قلنا هنالک ان معنی الصحة هی التمامیة لا بلحاظ الآثار ، بل بلحاظ ما یعتبر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الشیئ من الأجزاء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الشرائط ، فالصحیح 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الحائز لجمیع الأجزاء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الشرائط التی اعتبرها الشیئ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المرکب الاعتباری الذی اعتبره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علق علیه حکمه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لم یترتب علیه سقوط الإعادة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القضاء ، کما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النوافل المبتدئة ، فهی صحیحة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 xml:space="preserve">کانت واجدة لجمیع اجزائها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شرائطها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ان لم تکن لها إعادة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لا قضاء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فالصحیح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التام ، کما ان الفاسد عبارة عمّا نقص جزء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شرط منه ، کما ان الصحیح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المعیب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Pr="0051148B">
        <w:rPr>
          <w:rFonts w:hint="cs"/>
          <w:sz w:val="28"/>
          <w:szCs w:val="28"/>
          <w:rtl/>
        </w:rPr>
        <w:t>بهذا المعنی ،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 xml:space="preserve">ان الصحیح عبارة عن التام بحسب خلقته الاصلیة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المعیب عبارة عن غیر التام بحسب خلقته الاصلیة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هذا المعنی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المنسبق من عنوان الصحیح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لم یترتب علیه اثر من الآثار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من دون ملاحظة ترتب اثر علیه ، فالشیئ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کان صحیحا یترتب علیه اثره ، لا انه صحیح بلحاظ ترتبه ، کما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ظاهر صاحب الکفایة ( قدّس سرّه ) ، فتدبّر .</w:t>
      </w:r>
    </w:p>
    <w:p w:rsidR="00810F9D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ثمّ </w:t>
      </w:r>
      <w:r w:rsidR="00810F9D" w:rsidRPr="0051148B">
        <w:rPr>
          <w:rFonts w:hint="cs"/>
          <w:sz w:val="28"/>
          <w:szCs w:val="28"/>
          <w:rtl/>
        </w:rPr>
        <w:t xml:space="preserve">ان الصحة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الفساد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ان کانا امرین اضافیین یختلفان باختلاف الاشخاص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الحالات ، فربّ فعل یکون تاما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حق احد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حالة ،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لایکون صحیحا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حق شخص آخر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حالة اخری ،</w:t>
      </w:r>
      <w:r w:rsidR="0030535C">
        <w:rPr>
          <w:rFonts w:hint="cs"/>
          <w:sz w:val="28"/>
          <w:szCs w:val="28"/>
          <w:rtl/>
        </w:rPr>
        <w:t xml:space="preserve"> إلاّ </w:t>
      </w:r>
      <w:r w:rsidR="00810F9D" w:rsidRPr="0051148B">
        <w:rPr>
          <w:rFonts w:hint="cs"/>
          <w:sz w:val="28"/>
          <w:szCs w:val="28"/>
          <w:rtl/>
        </w:rPr>
        <w:t xml:space="preserve">انه لا معنی لاختلافهما بحسب الانظار ، اذ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>الواقعی لایختلف باختلاف النظر الذی لا شأن له</w:t>
      </w:r>
      <w:r w:rsidR="0030535C">
        <w:rPr>
          <w:rFonts w:hint="cs"/>
          <w:sz w:val="28"/>
          <w:szCs w:val="28"/>
          <w:rtl/>
        </w:rPr>
        <w:t xml:space="preserve"> إلاّ </w:t>
      </w:r>
      <w:r w:rsidR="00810F9D" w:rsidRPr="0051148B">
        <w:rPr>
          <w:rFonts w:hint="cs"/>
          <w:sz w:val="28"/>
          <w:szCs w:val="28"/>
          <w:rtl/>
        </w:rPr>
        <w:t xml:space="preserve">الطریقیة المحققة ، فالاختلاف بحسب الانظار لیس شیئا آخر قبال الاختلاف بحسب الاشخاص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الاقوال ،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لایختلف واقع الشیئ باختلاف الانظار فیه ، فلابد </w:t>
      </w:r>
      <w:r w:rsidR="003D1613">
        <w:rPr>
          <w:rFonts w:hint="cs"/>
          <w:sz w:val="28"/>
          <w:szCs w:val="28"/>
          <w:rtl/>
        </w:rPr>
        <w:t>و</w:t>
      </w:r>
      <w:r w:rsidR="00E95A27">
        <w:rPr>
          <w:rFonts w:hint="cs"/>
          <w:sz w:val="28"/>
          <w:szCs w:val="28"/>
          <w:rtl/>
        </w:rPr>
        <w:t xml:space="preserve">أن یکون </w:t>
      </w:r>
      <w:r w:rsidR="00810F9D" w:rsidRPr="0051148B">
        <w:rPr>
          <w:rFonts w:hint="cs"/>
          <w:sz w:val="28"/>
          <w:szCs w:val="28"/>
          <w:rtl/>
        </w:rPr>
        <w:t>المراد منه ه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الاختلاف بحسب الواقع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810F9D" w:rsidRPr="0051148B">
        <w:rPr>
          <w:rFonts w:hint="cs"/>
          <w:sz w:val="28"/>
          <w:szCs w:val="28"/>
          <w:rtl/>
        </w:rPr>
        <w:t xml:space="preserve">، ولکن بنظر بعض دون بعض . </w:t>
      </w:r>
    </w:p>
    <w:p w:rsidR="008D5F4F" w:rsidRPr="0051148B" w:rsidRDefault="008D5F4F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</w:p>
    <w:p w:rsidR="00810F9D" w:rsidRPr="0051148B" w:rsidRDefault="00810F9D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 xml:space="preserve">الصحة </w:t>
      </w:r>
      <w:r w:rsidR="003D1613">
        <w:rPr>
          <w:rFonts w:hint="cs"/>
          <w:b/>
          <w:bCs/>
          <w:sz w:val="28"/>
          <w:szCs w:val="28"/>
          <w:rtl/>
        </w:rPr>
        <w:t>و</w:t>
      </w:r>
      <w:r w:rsidRPr="0051148B">
        <w:rPr>
          <w:rFonts w:hint="cs"/>
          <w:b/>
          <w:bCs/>
          <w:sz w:val="28"/>
          <w:szCs w:val="28"/>
          <w:rtl/>
        </w:rPr>
        <w:t>الفساد امران واقعیان</w:t>
      </w:r>
      <w:r w:rsidR="00E3574A">
        <w:rPr>
          <w:rFonts w:hint="cs"/>
          <w:b/>
          <w:bCs/>
          <w:sz w:val="28"/>
          <w:szCs w:val="28"/>
          <w:rtl/>
        </w:rPr>
        <w:t xml:space="preserve"> أ</w:t>
      </w:r>
      <w:r w:rsidR="003D1613">
        <w:rPr>
          <w:rFonts w:hint="cs"/>
          <w:b/>
          <w:bCs/>
          <w:sz w:val="28"/>
          <w:szCs w:val="28"/>
          <w:rtl/>
        </w:rPr>
        <w:t>و</w:t>
      </w:r>
      <w:r w:rsidRPr="0051148B">
        <w:rPr>
          <w:rFonts w:hint="cs"/>
          <w:b/>
          <w:bCs/>
          <w:sz w:val="28"/>
          <w:szCs w:val="28"/>
          <w:rtl/>
        </w:rPr>
        <w:t>اعتباریان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قال صاحب الکفایة ( قدّس سرّه ) : انه لا شبهة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ان الصحة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الفساد عند المتکلم وصفان اعتباریان ینتزعان من مطابقة المأتی به مع المأمور به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عدمها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اما الصحة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الفساد بمعنی سقوط الإعادة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القضاء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عدمه ـ کما عند الفقیه ـ فمن لوازم الإتیان بالمأمور به ب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>الواقعی الاولی عقلا ، حیث لایکاد یعقل ثبوت الإعادة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القضاء معه جزما ، فالصحة بهذا المعنی فیه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ان لم یکن حکما وضعیا مجعولا بنفسه کالولایة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الملکیة ،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بتبع تکلیف کالجزئیة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الشرطیة ،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>انه لیس ب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اعتباری ینتزع کما توهم </w:t>
      </w:r>
      <w:r w:rsidRPr="0051148B">
        <w:rPr>
          <w:rStyle w:val="a5"/>
          <w:sz w:val="28"/>
          <w:szCs w:val="28"/>
          <w:rtl/>
        </w:rPr>
        <w:footnoteReference w:id="16"/>
      </w:r>
      <w:r w:rsidRPr="0051148B">
        <w:rPr>
          <w:rFonts w:hint="cs"/>
          <w:sz w:val="28"/>
          <w:szCs w:val="28"/>
          <w:rtl/>
        </w:rPr>
        <w:t xml:space="preserve">، بل هما مما یستقل بهما العقل ، کما یستقل باستحقاق المثوبة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العقوبة لدی ال</w:t>
      </w:r>
      <w:r w:rsidR="004D3DB0">
        <w:rPr>
          <w:rFonts w:hint="cs"/>
          <w:sz w:val="28"/>
          <w:szCs w:val="28"/>
          <w:rtl/>
        </w:rPr>
        <w:t xml:space="preserve">إمتثال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العصیان ؛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اما بالنسبة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>غیر المأمور به ب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الواقعی الاولی فیختلف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، فربما یکون سقوط الإعادة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القضاء مجعولا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کان الحکم به تخفیفا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منة علی العباد مع ثبوت المقتضی لثبوتهما ـ کما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موارد الإتیان بالمأمور به الاضطراری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الظاهری بناء علی القول بالإجزاء فیهما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کما </w:t>
      </w:r>
      <w:r w:rsidR="00E95A27">
        <w:rPr>
          <w:rFonts w:hint="cs"/>
          <w:sz w:val="28"/>
          <w:szCs w:val="28"/>
          <w:rtl/>
        </w:rPr>
        <w:t xml:space="preserve">في في </w:t>
      </w:r>
      <w:r w:rsidRPr="0051148B">
        <w:rPr>
          <w:rFonts w:hint="cs"/>
          <w:sz w:val="28"/>
          <w:szCs w:val="28"/>
          <w:rtl/>
        </w:rPr>
        <w:t xml:space="preserve">موارد جریان قاعدة الفراغ ـ فتکون الصحة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الفساد حینئذ حکمین مجعولین ، لا وصفین انتزاعیین . 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lastRenderedPageBreak/>
        <w:t>هذا بالنسبة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العبادات ؛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اما الصحة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المعاملات فمجعولة بالنظر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>کلیها ، حیث ان تربت الاثر علی معاملة کالبیع انما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بجعل الشارع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ترتیبه علیها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إمضاءً ، ضرورة انه لولا جعله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حکمه لما یترتب علیها اثر ، بل یکون المرجع أصالة الفساد ، کما سیأتی </w:t>
      </w:r>
      <w:r w:rsidR="00E95A27">
        <w:rPr>
          <w:rFonts w:hint="cs"/>
          <w:sz w:val="28"/>
          <w:szCs w:val="28"/>
          <w:rtl/>
        </w:rPr>
        <w:t>في 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>السابع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اما بالنسبة</w:t>
      </w:r>
      <w:r w:rsidR="0030535C">
        <w:rPr>
          <w:rFonts w:hint="cs"/>
          <w:sz w:val="28"/>
          <w:szCs w:val="28"/>
          <w:rtl/>
        </w:rPr>
        <w:t xml:space="preserve"> إلی</w:t>
      </w:r>
      <w:r w:rsidR="004D3DB0">
        <w:rPr>
          <w:rFonts w:hint="cs"/>
          <w:sz w:val="28"/>
          <w:szCs w:val="28"/>
          <w:rtl/>
        </w:rPr>
        <w:t xml:space="preserve"> کلّ </w:t>
      </w:r>
      <w:r w:rsidR="00810F9D" w:rsidRPr="0051148B">
        <w:rPr>
          <w:rFonts w:hint="cs"/>
          <w:sz w:val="28"/>
          <w:szCs w:val="28"/>
          <w:rtl/>
        </w:rPr>
        <w:t xml:space="preserve">معاملة شخصیة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ما ینطبق علیها القاعدة الکلیة فالصحة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الفساد لیستا</w:t>
      </w:r>
      <w:r w:rsidR="0030535C">
        <w:rPr>
          <w:rFonts w:hint="cs"/>
          <w:sz w:val="28"/>
          <w:szCs w:val="28"/>
          <w:rtl/>
        </w:rPr>
        <w:t xml:space="preserve"> إلاّ </w:t>
      </w:r>
      <w:r w:rsidR="00810F9D" w:rsidRPr="0051148B">
        <w:rPr>
          <w:rFonts w:hint="cs"/>
          <w:sz w:val="28"/>
          <w:szCs w:val="28"/>
          <w:rtl/>
        </w:rPr>
        <w:t>وصفین انتزاعیین ینتزعان من انطباق ما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المجعول سببا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عدمه ، کما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الحال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الاحکام التکلیفیة ، فاتصاف المأتی به بالوجوب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الحرمة لیس</w:t>
      </w:r>
      <w:r w:rsidR="0030535C">
        <w:rPr>
          <w:rFonts w:hint="cs"/>
          <w:sz w:val="28"/>
          <w:szCs w:val="28"/>
          <w:rtl/>
        </w:rPr>
        <w:t xml:space="preserve"> إلاّ </w:t>
      </w:r>
      <w:r w:rsidR="00810F9D" w:rsidRPr="0051148B">
        <w:rPr>
          <w:rFonts w:hint="cs"/>
          <w:sz w:val="28"/>
          <w:szCs w:val="28"/>
          <w:rtl/>
        </w:rPr>
        <w:t>لإنطباقه مع ما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الواجب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الحرام الکلی .</w:t>
      </w:r>
      <w:r w:rsidR="00810F9D" w:rsidRPr="0051148B">
        <w:rPr>
          <w:rStyle w:val="a5"/>
          <w:sz w:val="28"/>
          <w:szCs w:val="28"/>
          <w:rtl/>
        </w:rPr>
        <w:footnoteReference w:id="17"/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بالجملة ان الصحة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الفساد تارة امران واقعیان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اخری حکمان مجعولان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ثالثة وصفان منتزعان لابدّ من الکلام حول</w:t>
      </w:r>
      <w:r w:rsidR="004D3DB0">
        <w:rPr>
          <w:rFonts w:hint="cs"/>
          <w:sz w:val="28"/>
          <w:szCs w:val="28"/>
          <w:rtl/>
        </w:rPr>
        <w:t xml:space="preserve"> کلّ </w:t>
      </w:r>
      <w:r w:rsidR="00810F9D" w:rsidRPr="0051148B">
        <w:rPr>
          <w:rFonts w:hint="cs"/>
          <w:sz w:val="28"/>
          <w:szCs w:val="28"/>
          <w:rtl/>
        </w:rPr>
        <w:t>واحد منها علیحدة :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>1 ـ</w:t>
      </w:r>
      <w:r w:rsidRPr="0051148B">
        <w:rPr>
          <w:rFonts w:hint="cs"/>
          <w:sz w:val="28"/>
          <w:szCs w:val="28"/>
          <w:rtl/>
        </w:rPr>
        <w:t xml:space="preserve"> الصحة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الفساد بمعنی سقوط الإعادة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القضاء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عدمه بالنسبة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الاولی الواقعی ؛ ادّعی صاحب الکفایة ( قدّس سرّه ) کونهما واقعیین یدرکهما العقل ، نظیر استحقاق العقوبة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المثوبة الذی یدرکه العقل عند تحقق موجبهما ؛ ولکنّه لایمکن مساعدته ، اذ المکلف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 xml:space="preserve">امتثل امره الواقعی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أتی بمتعلقه سقط امره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سقطت داعویة امره ـ علی خلاف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ذلک قد مر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بعض الابحاث السابقة ـ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لیس سقوط الإعادة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القضاء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 xml:space="preserve">هذا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من الواضح ان سقوط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کثبوته 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>اعتباری ، لا وعاء له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 xml:space="preserve">ظرف الاعتبار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الخیال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لا واقعیة له اصلا ؛ نعم ان وفاء العمل بالملاک الموجب لل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به 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تکوینی لایختلف باختلاف النظر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الرأی ، ولکنّه مغایر لسقوط الإعادة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القضاء ، کما ان العمل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 xml:space="preserve">کان وافیا بالملاک فلا مجال لبقاء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علی حاله ، لخلوّ متعلقه حینئذ عن الملاک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المصلحة ،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>ان ذلک لایوجب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 xml:space="preserve">لابدیّة اعتبار سقوط الإعادة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القضاء ، لا انه موجب لکونه امرا واقعیا ، کما لایخ</w:t>
      </w:r>
      <w:r w:rsidR="00E95A27">
        <w:rPr>
          <w:rFonts w:hint="cs"/>
          <w:sz w:val="28"/>
          <w:szCs w:val="28"/>
          <w:rtl/>
        </w:rPr>
        <w:t xml:space="preserve">في 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بالجملة 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سلمنا ان استحقاق العقوبة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المثوبة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عدمه 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له واقعیة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عالم الخارج فلانسلم کون سقوط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>کذلک اصلا ، اذ لیس شأنه</w:t>
      </w:r>
      <w:r w:rsidR="0030535C">
        <w:rPr>
          <w:rFonts w:hint="cs"/>
          <w:sz w:val="28"/>
          <w:szCs w:val="28"/>
          <w:rtl/>
        </w:rPr>
        <w:t xml:space="preserve"> إلاّ </w:t>
      </w:r>
      <w:r w:rsidR="00810F9D" w:rsidRPr="0051148B">
        <w:rPr>
          <w:rFonts w:hint="cs"/>
          <w:sz w:val="28"/>
          <w:szCs w:val="28"/>
          <w:rtl/>
        </w:rPr>
        <w:t xml:space="preserve">کثبوت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>علی العهدة بلا فرق بینهما اصلا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نعم ان داعویة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أمر </w:t>
      </w:r>
      <w:r w:rsidRPr="0051148B">
        <w:rPr>
          <w:rFonts w:hint="cs"/>
          <w:sz w:val="28"/>
          <w:szCs w:val="28"/>
          <w:rtl/>
        </w:rPr>
        <w:t xml:space="preserve">تکوینی تتحقق بعد تحقق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وعاء الاعتبار ، ولکنها غیر سقوط الإعادة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القضاء الذی فسّر به الصحة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الفساد لدی الفقیه ، کما 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، فالمنشأ لسقوط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تکوینی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کذا محرکیته بل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یمکن ان یترتب علی سقوط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بقائه آثار واقعیة مثل الشوق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الخوف ،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 xml:space="preserve">ان نفس الحکم بسقوط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بقائه 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>اعتباری لا واقعی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>2 ـ</w:t>
      </w:r>
      <w:r w:rsidRPr="0051148B">
        <w:rPr>
          <w:rFonts w:hint="cs"/>
          <w:sz w:val="28"/>
          <w:szCs w:val="28"/>
          <w:rtl/>
        </w:rPr>
        <w:t xml:space="preserve"> الصحة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الفساد بمعنی سقوط الأعادة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القضاء بالنسبة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غیر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الاولی الواقعی ؛ فقد ادعی صاحب الکفایة ( قدّس سرّه ) انهما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هذه الصورة مجعولان شرعیان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لم تلحظا بالنسبة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الموارد الخاصة ، بینما ان الصحة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الفساد غیر مجعولتین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>للموارد الخاصة ، فالعمل الخارجی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الذی 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الشارع بالمضی عنه ـ کما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موارد قاعدة الفراغ ـ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نزّله الشارع بمنزلة المأمور به الواقعی الاولی ، کما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موارد الإتیان بالمأمور به الاضطراری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الظاهری فهما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ان کانا مجعولین واقعا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ظاهرا ، ولکن الموضوع لهما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العمل الخارجی لا العنوان الکلی ، فلا مجال لتفصیله بینه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بین الموارد الخاصة ، فتدبر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هذا فقد فصّل المحقق النائینی ( قدّس سرّه ) بین الصحة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الفساد الواقعیین ، فادعی انهما لیستا مجعولتین ، بخلاف الصحة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الفساد الظاهریین فهما مجعولتان ، قال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وجه عدم مجعولیتهما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 xml:space="preserve">کانتا واقعتین : ان ملاک الصحة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الفساد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العبادات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انطباق المأمور به علی المأتی به خارجا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عدم انطباقه علیه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من الواضح ان انطباق الکلی علی فرده 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تکوینی غیر قابل للجعل التشریعی ، قال :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بملاحظة ما مر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باب الإجزاء ـ من استحالة عدم کون المأمور به الواقعی الثانوی مجزیا عن الواقعی الاولی ، لاستحالة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بالفاقد للقید مع بقاء اعتبار التقیید ، فمن تعلق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بالفاقد یستکشف </w:t>
      </w:r>
      <w:r w:rsidRPr="0051148B">
        <w:rPr>
          <w:rFonts w:hint="cs"/>
          <w:sz w:val="28"/>
          <w:szCs w:val="28"/>
          <w:rtl/>
        </w:rPr>
        <w:lastRenderedPageBreak/>
        <w:t xml:space="preserve">عدم اعتبار التقیید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هذه الحالة ـ یظهر ان الصحة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موارد </w:t>
      </w:r>
      <w:r w:rsidR="006C74BB">
        <w:rPr>
          <w:rFonts w:hint="cs"/>
          <w:sz w:val="28"/>
          <w:szCs w:val="28"/>
          <w:rtl/>
        </w:rPr>
        <w:t>الأوامر</w:t>
      </w:r>
      <w:r w:rsidR="006C53B1">
        <w:rPr>
          <w:rFonts w:hint="cs"/>
          <w:sz w:val="28"/>
          <w:szCs w:val="28"/>
          <w:rtl/>
        </w:rPr>
        <w:t xml:space="preserve"> </w:t>
      </w:r>
      <w:r w:rsidRPr="0051148B">
        <w:rPr>
          <w:rFonts w:hint="cs"/>
          <w:sz w:val="28"/>
          <w:szCs w:val="28"/>
          <w:rtl/>
        </w:rPr>
        <w:t>الواقعیة الثانویة بالنسبة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الواقعیة الاولیة غیر قابلة للجعل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Pr="0051148B">
        <w:rPr>
          <w:rFonts w:hint="cs"/>
          <w:sz w:val="28"/>
          <w:szCs w:val="28"/>
          <w:rtl/>
        </w:rPr>
        <w:t>.</w:t>
      </w:r>
      <w:r w:rsidRPr="0051148B">
        <w:rPr>
          <w:rStyle w:val="a5"/>
          <w:sz w:val="28"/>
          <w:szCs w:val="28"/>
          <w:rtl/>
        </w:rPr>
        <w:footnoteReference w:id="18"/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ان له دعویین :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دعوی ان المتصف بالصحة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الفساد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الوجود الخارجی ، دون العنوان الکلی ، خلافا لصاحب الکفایة ( قدّس سرّه ) ـ کما مر عنه نقل کلامه ـ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هذه دعوی تامة ـ کما اشرنا الیه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المناقشة علی کلام صاحب الکفایة ( قدّس سرّه ) ـ فان المسقط للإعادة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القضاء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العمل الخارجی ، فان جعلت الصحة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الفساد فلابدّ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ان یجعل له ، کما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الظاهر مما ورد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الحکم بالصحة الظاهزیة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مورد قاعدة الفراغ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غیرها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دعوی ان الصحة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الفساد دائما یکونان منتزعین عن العمل الخارجی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لیستا مجعولتین ، حتی بالنسبة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>العمل الاضطراری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المأمور به الظاهری ، نظرا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>ان الإجزاء فیهما موقوف علی التصرف علی المأمور به الواقعی ، فان کانت الصلاة الفاقدة للفاتحة مثلا صحیحة لدی الجهل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النسیان فلایعقل ذلک</w:t>
      </w:r>
      <w:r w:rsidR="0030535C">
        <w:rPr>
          <w:rFonts w:hint="cs"/>
          <w:sz w:val="28"/>
          <w:szCs w:val="28"/>
          <w:rtl/>
        </w:rPr>
        <w:t xml:space="preserve"> إلاّ </w:t>
      </w:r>
      <w:r w:rsidR="00810F9D" w:rsidRPr="0051148B">
        <w:rPr>
          <w:rFonts w:hint="cs"/>
          <w:sz w:val="28"/>
          <w:szCs w:val="28"/>
          <w:rtl/>
        </w:rPr>
        <w:t xml:space="preserve">بالتصرف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الحکم الواقعی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حق الجاهل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الناسی ، بان یخصص الحکم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حقهما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یخصص الوجوب بالصلاة الفاقدة لها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حقهما ـ کما ادعی ذلک ـ ببرکة حدیث لاتعاد الصلاة</w:t>
      </w:r>
      <w:r w:rsidR="0030535C">
        <w:rPr>
          <w:rFonts w:hint="cs"/>
          <w:sz w:val="28"/>
          <w:szCs w:val="28"/>
          <w:rtl/>
        </w:rPr>
        <w:t xml:space="preserve"> إلاّ </w:t>
      </w:r>
      <w:r w:rsidR="00810F9D" w:rsidRPr="0051148B">
        <w:rPr>
          <w:rFonts w:hint="cs"/>
          <w:sz w:val="28"/>
          <w:szCs w:val="28"/>
          <w:rtl/>
        </w:rPr>
        <w:t>من خمس ، بینما انه لا حاجة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 xml:space="preserve">ذلک ، بل یمکن بقاء الواقع علی حاله مع التصرف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مقام ال</w:t>
      </w:r>
      <w:r w:rsidR="004D3DB0">
        <w:rPr>
          <w:rFonts w:hint="cs"/>
          <w:sz w:val="28"/>
          <w:szCs w:val="28"/>
          <w:rtl/>
        </w:rPr>
        <w:t xml:space="preserve">إمتثال </w:t>
      </w:r>
      <w:r w:rsidR="00810F9D" w:rsidRPr="0051148B">
        <w:rPr>
          <w:rFonts w:hint="cs"/>
          <w:sz w:val="28"/>
          <w:szCs w:val="28"/>
          <w:rtl/>
        </w:rPr>
        <w:t xml:space="preserve">، فیجعل الفاقد بمنزلة الواجد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حق الجاهل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الناسی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لعل الظاهر من حدیث لاتعاد الصلاة</w:t>
      </w:r>
      <w:r w:rsidR="0030535C">
        <w:rPr>
          <w:rFonts w:hint="cs"/>
          <w:sz w:val="28"/>
          <w:szCs w:val="28"/>
          <w:rtl/>
        </w:rPr>
        <w:t xml:space="preserve"> إلاّ </w:t>
      </w:r>
      <w:r w:rsidR="00810F9D" w:rsidRPr="0051148B">
        <w:rPr>
          <w:rFonts w:hint="cs"/>
          <w:sz w:val="28"/>
          <w:szCs w:val="28"/>
          <w:rtl/>
        </w:rPr>
        <w:t>من خمس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ذلک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علیه فإطلاق الادلة الاولیة علی حالها تعم المختار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المضطر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الجاهل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الناسی ، ولکن تصرّف الشارع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مقام ال</w:t>
      </w:r>
      <w:r w:rsidR="004D3DB0">
        <w:rPr>
          <w:rFonts w:hint="cs"/>
          <w:sz w:val="28"/>
          <w:szCs w:val="28"/>
          <w:rtl/>
        </w:rPr>
        <w:t xml:space="preserve">إمتثال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اعتبر الفاقد للجزء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الشرط بمنزلة الواجد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قبله عن عباده بدلا عن الواجد تخفیفا لهم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منة علیهم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هذا 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عقلائی رائج بین العبید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موالیهم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بین الآمرین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المأمورین ، فربما ی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الوالد ولده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الزوج زوجته باحضار ماء بارد فیأتی الولد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الزوجة بالماء الحار ، فیقبله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بدل ما امره اوّلا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یعطیه اجره من دون ان یغیّر متعلق امره الاولی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ربما یعبّر عن ذلک بانّی قبلت ذلک بدلا عنه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علیه فلابد من التفصیل ولکن ببیان آخر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: ان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موارد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الواقعی الاولی تارة یتصرف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متعلق امره ، فصحة العمل الناقص لیس بمجعولة ، بل هی منتزعة عن مطابقة المأتی به للمأمور به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اخری لایتصرف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ذلک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انما یتصرف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مقام ال</w:t>
      </w:r>
      <w:r w:rsidR="004D3DB0">
        <w:rPr>
          <w:rFonts w:hint="cs"/>
          <w:sz w:val="28"/>
          <w:szCs w:val="28"/>
          <w:rtl/>
        </w:rPr>
        <w:t xml:space="preserve">إمتثال </w:t>
      </w:r>
      <w:r w:rsidR="00810F9D" w:rsidRPr="0051148B">
        <w:rPr>
          <w:rFonts w:hint="cs"/>
          <w:sz w:val="28"/>
          <w:szCs w:val="28"/>
          <w:rtl/>
        </w:rPr>
        <w:t xml:space="preserve">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یعتبر الفاقد واجدا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یقبله بدله ، فالصحة حینئذ 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مجعول شرعی ، خلافا لإطلاق کلام صاحب الکفایة ( قدّس سرّه ) ، حیث ادعی المجعولیة مطلقا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خلافا لإطلاق کلام المحقق النائینی ( قدّس سرّه ) حیث انکر المجعولیة مطلقا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>3 ـ</w:t>
      </w:r>
      <w:r w:rsidRPr="0051148B">
        <w:rPr>
          <w:rFonts w:hint="cs"/>
          <w:sz w:val="28"/>
          <w:szCs w:val="28"/>
          <w:rtl/>
        </w:rPr>
        <w:t xml:space="preserve"> ان الصحة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الفساد امران انتزاعیان ـ کما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بعض الامثلة السابقة ـ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قد ادعی صاحب الکفایة ( قدّس سرّه ) کون صحة المعاملات الشخصیة من هذا القبیل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ان ظاهر بعض ما ورد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المعاملات موافق له ، مثل احل الله البیع ، فانه ظاهر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إمضاء البیع علی النح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الکلی ، </w:t>
      </w:r>
      <w:r>
        <w:rPr>
          <w:rFonts w:hint="cs"/>
          <w:sz w:val="28"/>
          <w:szCs w:val="28"/>
          <w:rtl/>
        </w:rPr>
        <w:t>و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جعله موضوعا للآثار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لیست الصحة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المعاملات</w:t>
      </w:r>
      <w:r w:rsidR="0030535C">
        <w:rPr>
          <w:rFonts w:hint="cs"/>
          <w:sz w:val="28"/>
          <w:szCs w:val="28"/>
          <w:rtl/>
        </w:rPr>
        <w:t xml:space="preserve"> إلاّ </w:t>
      </w:r>
      <w:r w:rsidR="00810F9D" w:rsidRPr="0051148B">
        <w:rPr>
          <w:rFonts w:hint="cs"/>
          <w:sz w:val="28"/>
          <w:szCs w:val="28"/>
          <w:rtl/>
        </w:rPr>
        <w:t>بمعنی ترتب الاثر ، کما ان ظاهر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 بیع الغرر انه لیس بموضوع للاثر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لایترتب علیه الاثر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المترقب منه ، فالصحة مجعول شرعی لا انتزاع عقلی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ولکن هذا مبنی علی إنکار القول بانحلال مثل هذه الخطابات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القواعد ، </w:t>
      </w:r>
      <w:r w:rsidR="003D1613">
        <w:rPr>
          <w:rFonts w:hint="cs"/>
          <w:sz w:val="28"/>
          <w:szCs w:val="28"/>
          <w:rtl/>
        </w:rPr>
        <w:t>و</w:t>
      </w:r>
      <w:r w:rsidR="0030535C">
        <w:rPr>
          <w:rFonts w:hint="cs"/>
          <w:sz w:val="28"/>
          <w:szCs w:val="28"/>
          <w:rtl/>
        </w:rPr>
        <w:t xml:space="preserve">إلاّ </w:t>
      </w:r>
      <w:r w:rsidRPr="0051148B">
        <w:rPr>
          <w:rFonts w:hint="cs"/>
          <w:sz w:val="28"/>
          <w:szCs w:val="28"/>
          <w:rtl/>
        </w:rPr>
        <w:t>فلیست الصحة مجعولة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>بالنسبة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>المصادیق الخارجیة التی تنحل الیها الخطاب الکلی کما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مبنی المحقق النائینی ( قدّس سرّه ) فمن العجب انه مع ذهابه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انحلال مثل هذه الخطابات قد انکر مجعولیة الصحة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المعاملات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قال : انها منتزعة عن انطباق موضوع الدلیل علی الموجود الخارجی ، بینما انه بناء علی الانحلال لا یبقی موضوع کلی ینطبق علی افراده الخارجیة نظیر العبادات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>و</w:t>
      </w:r>
      <w:r w:rsidR="00810F9D" w:rsidRPr="0051148B">
        <w:rPr>
          <w:rFonts w:hint="cs"/>
          <w:sz w:val="28"/>
          <w:szCs w:val="28"/>
          <w:rtl/>
        </w:rPr>
        <w:t>بالجملة ان کلام صاحب الکفایة ( قدّس سرّه ) متین علی مبنی إنکار الانحلال ، کما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المختار للقائلین بالخطابات القانونیة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لذا جعلنا کلامه هنا من الشواهد التی تشهد علی انه من القائلین بها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اما علی مبنی الانحلال ـ کما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مبنی المحقق النائینی ( قدّس سرّه ) ـ فغیر تام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لا مجال للتفصیل بین الموارد الخاصة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غیرها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هذا</w:t>
      </w:r>
      <w:r w:rsidR="004D3DB0">
        <w:rPr>
          <w:rFonts w:hint="cs"/>
          <w:sz w:val="28"/>
          <w:szCs w:val="28"/>
          <w:rtl/>
        </w:rPr>
        <w:t xml:space="preserve"> کلّه </w:t>
      </w:r>
      <w:r w:rsidRPr="0051148B">
        <w:rPr>
          <w:rFonts w:hint="cs"/>
          <w:sz w:val="28"/>
          <w:szCs w:val="28"/>
          <w:rtl/>
        </w:rPr>
        <w:t xml:space="preserve">مبنی علی تفسیر الصحة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الفساد بموافقة الشریعة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عدمها ،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بسقوط الإعادة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القضاء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العبادات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علی تفسیرهما بترتب الاثر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عدمه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المعاملات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اما بمعنی التمامیة بحسب الاجزاء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الشرائط ؛ فمن الواضح ان الصحة 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انتزاعی ینتزع من العمل الذی تمّ ارکانه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اجزائه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شرائطه ، کما ان الفساد منتزع عن العمل الناقص الفاقد لشیئ مما اعتبر فیه من مقوماته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غیرها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حیث ان صاحب الکفایة ( قدّس سرّه ) قد فسّر الصحة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الفساد بمعنی التمامیة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عدمها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جعل هذا التفسیر متفقا علیه ، فکان علیه ان یشیر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 xml:space="preserve">حال الصحة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الفساد بهذا المعنی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810F9D" w:rsidRPr="0051148B">
        <w:rPr>
          <w:rFonts w:hint="cs"/>
          <w:sz w:val="28"/>
          <w:szCs w:val="28"/>
          <w:rtl/>
        </w:rPr>
        <w:t>، لا ان یقتصر بتفسیرهما بما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اللازم لها ، فتدبّر .</w:t>
      </w:r>
    </w:p>
    <w:p w:rsidR="00810F9D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ثمّ </w:t>
      </w:r>
      <w:r w:rsidR="00810F9D" w:rsidRPr="0051148B">
        <w:rPr>
          <w:rFonts w:hint="cs"/>
          <w:sz w:val="28"/>
          <w:szCs w:val="28"/>
          <w:rtl/>
        </w:rPr>
        <w:t xml:space="preserve">انه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المقام کلاما للسید الخوئی ( قدّس سرّه )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ه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: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ان المعاملات تفترق عن العبادات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نقطة واحدة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هی : ان نسبة المعاملات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>الإمضاء الشرعی تکون نسبة الموضوع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الحکم ، لا نسبة المتعلق الیه ـ کما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العبادات ـ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حیث ان الموضوع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القضایا الحقیقیة منها الاحکام الشرعیة قد اخذ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مقام الجعل مفروض الوجود فینحل الإمضاء الشرعی بانحلال موضوعه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الخارج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بالنتیجة یثبت لکل فرد حکم علیحدة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حیث ان الصحة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الفساد معناهما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المعاملات ترتب الاثر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عدمه فلا محالة یکون الخارج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الصحیح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الفاسد ، مثلا 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تحقق بیع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الخارج لیتحقق الإمضاء لفعلیة موضوعه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یترتب علیه الاثر ، فالخارج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المتصف بالصحة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عدمها ، فهما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المعاملات یکونان مجعولین شرعیین بخلاف العبادات ، فحیث لا انحلال فیها فلا تکون الصحة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الفساد فیها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 xml:space="preserve">بمعنی انطباق متعلق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عدمه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من الواضح ان الانطباق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عدمه امران تکوینیا لا جعلیان ، فنحن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ان وافقنا شیخنا الاستاذ ( قدّس سرّه )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الدورات السابقة ولکن عدلنا عنه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هذه الدورة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اخترنا التفصیل بین العبادات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المعاملات بنح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مر آنفا .</w:t>
      </w:r>
      <w:r w:rsidRPr="0051148B">
        <w:rPr>
          <w:rStyle w:val="a5"/>
          <w:sz w:val="28"/>
          <w:szCs w:val="28"/>
          <w:rtl/>
        </w:rPr>
        <w:footnoteReference w:id="19"/>
      </w:r>
      <w:r w:rsidRPr="0051148B">
        <w:rPr>
          <w:rFonts w:hint="cs"/>
          <w:sz w:val="28"/>
          <w:szCs w:val="28"/>
          <w:rtl/>
        </w:rPr>
        <w:t xml:space="preserve"> 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ان اساس نزاعه مع استاده راجع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 xml:space="preserve">انحلال الحکم بانحلال موضوعه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عدمه ، فحیث ان صاحب الکفایة      ( قدّس سرّه ) قد انکر الانحلال ـ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الموافق للارتکاز ـ فقد جعل الصحة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الفساد وصفین کلیین للقانون الذی جعل من قبل الشارع ،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لم یجعل من طرفه کالعبادات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لایبعد کون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کذلک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لذا نحس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باب المعاملات قواعد کلیّة نجد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احساسنا انطباقها علی الموجود الخارجی تارة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عدم انطباقها اخری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یقول العرف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العقلاء : ان هذه المعاملة موافقة للقانون تارة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مخالفة له اخری ، فهذا کاشف عن عدم انحلال القانون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بقائه علی کلیته ـ کما مر ذلک مرارا ـ فتکون الصحة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الفساد امرین انتزاعیین ، کما قال صاحب الکفایة ( قدّس </w:t>
      </w:r>
      <w:r w:rsidR="00C77BB1" w:rsidRPr="0051148B">
        <w:rPr>
          <w:rFonts w:hint="cs"/>
          <w:sz w:val="28"/>
          <w:szCs w:val="28"/>
          <w:rtl/>
        </w:rPr>
        <w:t xml:space="preserve"> </w:t>
      </w:r>
      <w:r w:rsidR="00810F9D" w:rsidRPr="0051148B">
        <w:rPr>
          <w:rFonts w:hint="cs"/>
          <w:sz w:val="28"/>
          <w:szCs w:val="28"/>
          <w:rtl/>
        </w:rPr>
        <w:t>سرّه )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اما من ذهب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 xml:space="preserve">الانحلال کالمحقق النائینی ( قدّس سرّه ) فلابدّ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ان یفصّل بین العبادات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المعاملات ، کما ذکر السید الخوئی ( قدّس سرّه ) ، فذهاب المحقق النائینی ( قدّس سرّه )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 xml:space="preserve">التسویة بین العبادات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المعاملات لیست صحیحة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لا موافقة لمبناه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لعل ارتکازه العر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الصحیح جرّه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 xml:space="preserve">التسویة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غفل عما تبنّاه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محله من انحلال ادلة المعاملات دون العبادات ، فتدبّر .</w:t>
      </w:r>
    </w:p>
    <w:p w:rsidR="00C77BB1" w:rsidRPr="0051148B" w:rsidRDefault="00C77BB1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</w:p>
    <w:p w:rsidR="00810F9D" w:rsidRPr="0051148B" w:rsidRDefault="00810F9D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 xml:space="preserve">مقتضی الاصل </w:t>
      </w:r>
      <w:r w:rsidR="00E95A27">
        <w:rPr>
          <w:rFonts w:hint="cs"/>
          <w:b/>
          <w:bCs/>
          <w:sz w:val="28"/>
          <w:szCs w:val="28"/>
          <w:rtl/>
        </w:rPr>
        <w:t xml:space="preserve">في </w:t>
      </w:r>
      <w:r w:rsidRPr="0051148B">
        <w:rPr>
          <w:rFonts w:hint="cs"/>
          <w:b/>
          <w:bCs/>
          <w:sz w:val="28"/>
          <w:szCs w:val="28"/>
          <w:rtl/>
        </w:rPr>
        <w:t>المسألة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ان المتعارف ـ قبل الورود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البحث ـ بیان مقتضی الاصل الاولی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المسألة ، لیکون مرجعا لدی الشک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عندما لم یتمّ الدلیل علی احد طر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المسألة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lastRenderedPageBreak/>
        <w:t>قال صاحب الکفایة ( قدّس سرّه )</w:t>
      </w:r>
      <w:r w:rsidRPr="0051148B">
        <w:rPr>
          <w:sz w:val="28"/>
          <w:szCs w:val="28"/>
        </w:rPr>
        <w:t xml:space="preserve"> </w:t>
      </w:r>
      <w:r w:rsidR="00E95A27">
        <w:rPr>
          <w:rFonts w:hint="cs"/>
          <w:sz w:val="28"/>
          <w:szCs w:val="28"/>
          <w:rtl/>
        </w:rPr>
        <w:t>في 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السابع : انه لا اصل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المسألة یعوّل علیه 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شک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دلالة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علی الفساد ، ضرورة ان البحث سواء کان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دلالة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ـ کما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مسلک صاحب الکفایة ( قدّس سرّه ) ـ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کان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الملازمة بین الحرمة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الفساد ـ کما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المختار ـ لا اصل یعیّن  احد طر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المسألة ، فلا مجال لإجراء الاصل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دلالة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لا نفیا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لا إثباتا ، لانها لیست حکما شرعیا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لا موضوعا ذا حکم شرعی ، بل ه</w:t>
      </w:r>
      <w:r w:rsidR="003D1613">
        <w:rPr>
          <w:rFonts w:hint="cs"/>
          <w:sz w:val="28"/>
          <w:szCs w:val="28"/>
          <w:rtl/>
        </w:rPr>
        <w:t>و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وجدانی احساسی ، فان انسبق المعنی من اللفظ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کان ظاهرا فیه لکان الظهور حجة ، </w:t>
      </w:r>
      <w:r w:rsidR="003D1613">
        <w:rPr>
          <w:rFonts w:hint="cs"/>
          <w:sz w:val="28"/>
          <w:szCs w:val="28"/>
          <w:rtl/>
        </w:rPr>
        <w:t>و</w:t>
      </w:r>
      <w:r w:rsidR="0030535C">
        <w:rPr>
          <w:rFonts w:hint="cs"/>
          <w:sz w:val="28"/>
          <w:szCs w:val="28"/>
          <w:rtl/>
        </w:rPr>
        <w:t xml:space="preserve">إلاّ </w:t>
      </w:r>
      <w:r w:rsidRPr="0051148B">
        <w:rPr>
          <w:rFonts w:hint="cs"/>
          <w:sz w:val="28"/>
          <w:szCs w:val="28"/>
          <w:rtl/>
        </w:rPr>
        <w:t>فلا معنی لإجراء الاصل لإثبات الظهور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لنفیه ، کما لا مجال لإجرائه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الملازمة کذلک ، کما مر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البحث عن الملازمة بین وجوب المقدمة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وجوب ذیها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 غایة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>ان یتوهم استصحاب عدم الملازمة بنح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العدم الازلی ، بتقریب ان الحرمة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 xml:space="preserve">لم توجد لم تکن ملازمة بینها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بین الفساد قطعا ، </w:t>
      </w:r>
      <w:r w:rsidR="003D1613">
        <w:rPr>
          <w:rFonts w:hint="cs"/>
          <w:sz w:val="28"/>
          <w:szCs w:val="28"/>
          <w:rtl/>
        </w:rPr>
        <w:t>و</w:t>
      </w:r>
      <w:r w:rsidR="008E5ABD">
        <w:rPr>
          <w:rFonts w:hint="cs"/>
          <w:sz w:val="28"/>
          <w:szCs w:val="28"/>
          <w:rtl/>
        </w:rPr>
        <w:t xml:space="preserve">إذا </w:t>
      </w:r>
      <w:r w:rsidRPr="0051148B">
        <w:rPr>
          <w:rFonts w:hint="cs"/>
          <w:sz w:val="28"/>
          <w:szCs w:val="28"/>
          <w:rtl/>
        </w:rPr>
        <w:t xml:space="preserve">وجدت شک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تحقق الملازمة ، فالاصل عدم تحققها بعد .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ولکن 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ان الملازمة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عدمها لیست لا حکما شرعیا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لا موضوعا لحکم شرعی ، بل لا مساس لها بالشارع المقدس ، فل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انکرنا اشتراط جریان الاستصحاب بما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المشهور من کون المستصحب حکما شرعیا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ذا اثر شرعی کذلک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قلنا بکفایة عدم لغویته ، فلا مجال له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المقام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Pr="0051148B">
        <w:rPr>
          <w:rFonts w:hint="cs"/>
          <w:sz w:val="28"/>
          <w:szCs w:val="28"/>
          <w:rtl/>
        </w:rPr>
        <w:t>، اذ الملازمة غیر مرتبط بالشارع ، فلاتقاس بما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 xml:space="preserve">تصرّف الشارع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مقام ال</w:t>
      </w:r>
      <w:r w:rsidR="004D3DB0">
        <w:rPr>
          <w:rFonts w:hint="cs"/>
          <w:sz w:val="28"/>
          <w:szCs w:val="28"/>
          <w:rtl/>
        </w:rPr>
        <w:t xml:space="preserve">إمتثال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تعبد به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بنفسه ، فانه 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شرعی یعمه خطاب الشارع ، بخلاف الملازمة التی لا مساس لها بالشارع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انما الذی یرتبط به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طرف الملازمة لا نفسها ، فلا معنی للتبعیة بها ، فتدبّر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بالجملة لا اصل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نفس المسألة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هی 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یقتضی الفساد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لا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بعد ذلک تصل النوبة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 xml:space="preserve">الاصل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المسألة الفقهیة المترتبة علی هذه المسألة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هی صحة 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عنه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فساده ؛ قال صاحب الکفایة ( قدّس سرّه ) : ان مقتضی الاصل العملی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المعاملات فسادها ، 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لم یکن هناک إطلاق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عموم یقتضی الصحة فیها ، </w:t>
      </w:r>
      <w:r>
        <w:rPr>
          <w:rFonts w:hint="cs"/>
          <w:sz w:val="28"/>
          <w:szCs w:val="28"/>
          <w:rtl/>
        </w:rPr>
        <w:t>و</w:t>
      </w:r>
      <w:r w:rsidR="0030535C">
        <w:rPr>
          <w:rFonts w:hint="cs"/>
          <w:sz w:val="28"/>
          <w:szCs w:val="28"/>
          <w:rtl/>
        </w:rPr>
        <w:t xml:space="preserve">إلاّ </w:t>
      </w:r>
      <w:r w:rsidR="00810F9D" w:rsidRPr="0051148B">
        <w:rPr>
          <w:rFonts w:hint="cs"/>
          <w:sz w:val="28"/>
          <w:szCs w:val="28"/>
          <w:rtl/>
        </w:rPr>
        <w:t>فه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المرجع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لاتصل النوبة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 xml:space="preserve">الاصل العملی ، فان الشبهة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المقام حکمیة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المرجع فیها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العموم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الإطلاق 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کان ، </w:t>
      </w:r>
      <w:r>
        <w:rPr>
          <w:rFonts w:hint="cs"/>
          <w:sz w:val="28"/>
          <w:szCs w:val="28"/>
          <w:rtl/>
        </w:rPr>
        <w:t>و</w:t>
      </w:r>
      <w:r w:rsidR="0030535C">
        <w:rPr>
          <w:rFonts w:hint="cs"/>
          <w:sz w:val="28"/>
          <w:szCs w:val="28"/>
          <w:rtl/>
        </w:rPr>
        <w:t xml:space="preserve">إلاّ </w:t>
      </w:r>
      <w:r w:rsidR="00810F9D" w:rsidRPr="0051148B">
        <w:rPr>
          <w:rFonts w:hint="cs"/>
          <w:sz w:val="28"/>
          <w:szCs w:val="28"/>
          <w:rtl/>
        </w:rPr>
        <w:t>فالاصل العملی ؛ فاذا ورد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 نکاح الشغار مثلا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شک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دلالته علی الفساد فالمرجع عموم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إطلاق ما ورد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العقود من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>بالوفاء بها ، بل یمکن الرجوع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 xml:space="preserve">ما ورد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خصوص النکاح من الإطلاق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العموم المرغب الیه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به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="00810F9D" w:rsidRPr="0051148B">
        <w:rPr>
          <w:rFonts w:hint="cs"/>
          <w:sz w:val="28"/>
          <w:szCs w:val="28"/>
          <w:rtl/>
        </w:rPr>
        <w:t xml:space="preserve">لم یکن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البین إطلاق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عموم تصل النوبة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 xml:space="preserve">الاصل العملی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من الواضح ان مقتضاه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الحکم بالفساد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عدم ترتب الاثر الذی شک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ترتبه ، فل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شک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حصول الزوجیة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نکاح الشغار فمقتضی الاستصحاب عدم تحقق الزوجیة بعد تحقق العقد بجمیع شرائطه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ان الرجوع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 xml:space="preserve">الاستصحاب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المقام مبنی علی جریانه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الشبهات الحکمیة ، فمن انکر جریانه فیها کالسید الخوئی ( قدّس سرّه ) فلابد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ان یمنع عن جریانه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المقام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یرجع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 xml:space="preserve">الاصول الطولیة التی تجری بعد سقوط الاستصحاب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هی أصالة الحلّ ما دام لم یحرز اهتمام الشارع بالتحفظ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ذلک الموضع ، فل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انکرنا جریان استصحاب عدم الاثر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النکاح الذی شک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صحته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فساده فلانحکم بترتب آثار الزوجیة من جواز النظر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المواقعة 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سلمنا ان مذاق الشارع فیه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الاحتیاط لا البرائة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الترخیص ، فتدبّر .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هذا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المعاملات ؛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اما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العبادات ، فقال : انها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Pr="0051148B">
        <w:rPr>
          <w:rFonts w:hint="cs"/>
          <w:sz w:val="28"/>
          <w:szCs w:val="28"/>
          <w:rtl/>
        </w:rPr>
        <w:t xml:space="preserve">کذلک ، لعدم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>بها مع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عنها ، فل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شککنا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مشروعتها فالاصل عدم مشروعیتها ،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 xml:space="preserve">لم یکن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البین إطلاق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عموم یقتضی مشروعیتها مع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Pr="0051148B">
        <w:rPr>
          <w:rFonts w:hint="cs"/>
          <w:sz w:val="28"/>
          <w:szCs w:val="28"/>
          <w:rtl/>
        </w:rPr>
        <w:t>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انه لا مجال للرجوع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>العموم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الإطلاق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باب العبادات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ان صح ذلک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المعاملات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ذلک لان من المحتمل </w:t>
      </w:r>
      <w:r w:rsidR="00E95A27">
        <w:rPr>
          <w:rFonts w:hint="cs"/>
          <w:sz w:val="28"/>
          <w:szCs w:val="28"/>
          <w:rtl/>
        </w:rPr>
        <w:t xml:space="preserve">أن یکون </w:t>
      </w:r>
      <w:r w:rsidR="00810F9D"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المعاملة غیر مقید للإطلاقات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العمومات الدالة علی صحة 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عنه </w:t>
      </w:r>
      <w:r w:rsidR="001356F1">
        <w:rPr>
          <w:rFonts w:hint="cs"/>
          <w:sz w:val="28"/>
          <w:szCs w:val="28"/>
          <w:rtl/>
        </w:rPr>
        <w:t>أیضاً</w:t>
      </w:r>
      <w:r w:rsidR="008E5ABD">
        <w:rPr>
          <w:rFonts w:hint="cs"/>
          <w:sz w:val="28"/>
          <w:szCs w:val="28"/>
          <w:rtl/>
        </w:rPr>
        <w:t xml:space="preserve"> إذا </w:t>
      </w:r>
      <w:r w:rsidR="00810F9D" w:rsidRPr="0051148B">
        <w:rPr>
          <w:rFonts w:hint="cs"/>
          <w:sz w:val="28"/>
          <w:szCs w:val="28"/>
          <w:rtl/>
        </w:rPr>
        <w:t xml:space="preserve">شک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اقتضائه للفساد ، لعدم إحراز التنا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بین الحرمة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الصحة حینئذ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هذا بخلاف العبادات فل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کان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>بعبادة مطلقا یعم الفرد 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عنه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نفسه فلایعمّه بعد 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به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ان لم نحرز اقتضاء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عنها للفساد ، اذ لایعقل بقاء إطلاق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>بشیئ بعد فعلیة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 ذلک الشیئ ـ کما مر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بحث اجتماع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ـ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علیه فالشک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صحة العبادة 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عنها راجع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 xml:space="preserve">الشک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مشروعیتها دائما ، من دون فرق بین 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="00810F9D" w:rsidRPr="0051148B">
        <w:rPr>
          <w:rFonts w:hint="cs"/>
          <w:sz w:val="28"/>
          <w:szCs w:val="28"/>
          <w:rtl/>
        </w:rPr>
        <w:t xml:space="preserve">کان دلیل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>بها مطلقا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عاما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لم یکن کذلک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لعل مراد صاحب الکفایة ( قدّس سرّه ) من تشبیه العبادات بالمعاملات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التشبیه بلحاظ اصل جریان أصالة الفساد لا بلحاظ قیدها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810F9D" w:rsidRPr="0051148B">
        <w:rPr>
          <w:rFonts w:hint="cs"/>
          <w:sz w:val="28"/>
          <w:szCs w:val="28"/>
          <w:rtl/>
        </w:rPr>
        <w:t>، فتدبّر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lastRenderedPageBreak/>
        <w:t xml:space="preserve">هذا ما ذکره صاحب الکفایة ( قدّس سرّه ) مع توضیح منّا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تام لایحتاج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>زیادة التفصیل ،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 xml:space="preserve">ان بعض نسخ الکفایة مخالفة لما نقلناه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العبادات ، فقد وردت فیها هذه العبارة :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اما العبادات فکذلک 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کان الشک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اصل ثبوت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>،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صحة المأتی به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فساده ، لاجل الشک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إنطباقه مع 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المأمور به حین إتیانه ، </w:t>
      </w:r>
      <w:r w:rsidR="003D1613">
        <w:rPr>
          <w:rFonts w:hint="cs"/>
          <w:sz w:val="28"/>
          <w:szCs w:val="28"/>
          <w:rtl/>
        </w:rPr>
        <w:t>و</w:t>
      </w:r>
      <w:r w:rsidR="0030535C">
        <w:rPr>
          <w:rFonts w:hint="cs"/>
          <w:sz w:val="28"/>
          <w:szCs w:val="28"/>
          <w:rtl/>
        </w:rPr>
        <w:t xml:space="preserve">إلاّ </w:t>
      </w:r>
      <w:r w:rsidRPr="0051148B">
        <w:rPr>
          <w:rFonts w:hint="cs"/>
          <w:sz w:val="28"/>
          <w:szCs w:val="28"/>
          <w:rtl/>
        </w:rPr>
        <w:t xml:space="preserve">فإصالة الصحة بعد فراغه متبعة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اما 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کان الشک لاجل دوران الواجب بین الاقل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الاکثر فقضیة الاصل بحکم العقل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ان کانت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الاشتغال علی ما حققناه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محله ،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 xml:space="preserve">ان النقل ـ مثل حدیث الرفع ـ یقتضی صحة الاقل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البرائة عن الاکثر ، فتدبّر جیّدا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قد حکی ان صاحب الکفایة ( قدّس سرّه ) قد ضرب الخط علی هذه العبارة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کتب بدلها ما نقلناه اولا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ما صنعه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الصحیح ، اذ المفروض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الشک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الصحة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الفساد من جهة 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بالعبادة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هل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موجب لعدم مشروعیة العبادة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غیر موجب ، فالشک متمحض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مشروعیته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مقتضی الاصل عدمها ، کما مر عند نقل عبارة صاحب الکفایة ( قدّس سرّه ) عن بعض النسخ المصححة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اما ما نقلناه عن بعض النسخ من التفصیل فه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اجنبی عن المقام ، کالتفصیل بین 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="00810F9D" w:rsidRPr="0051148B">
        <w:rPr>
          <w:rFonts w:hint="cs"/>
          <w:sz w:val="28"/>
          <w:szCs w:val="28"/>
          <w:rtl/>
        </w:rPr>
        <w:t xml:space="preserve">کان الشک حین العمل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بین کونه بعده ، فحکم بالاشتغال </w:t>
      </w:r>
      <w:r w:rsidR="00E95A27">
        <w:rPr>
          <w:rFonts w:hint="cs"/>
          <w:sz w:val="28"/>
          <w:szCs w:val="28"/>
          <w:rtl/>
        </w:rPr>
        <w:t xml:space="preserve">في الأوّل </w:t>
      </w:r>
      <w:r w:rsidR="00810F9D" w:rsidRPr="0051148B">
        <w:rPr>
          <w:rFonts w:hint="cs"/>
          <w:sz w:val="28"/>
          <w:szCs w:val="28"/>
          <w:rtl/>
        </w:rPr>
        <w:t xml:space="preserve">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بجریان قاعدة الفراغ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الثانی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کذا تفصیله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جریان البرائة الشرعیة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عدم جریان البرائة العقلیة فیما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="00810F9D" w:rsidRPr="0051148B">
        <w:rPr>
          <w:rFonts w:hint="cs"/>
          <w:sz w:val="28"/>
          <w:szCs w:val="28"/>
          <w:rtl/>
        </w:rPr>
        <w:t xml:space="preserve">کان الشک لأجل اعتبار شیئ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العبادة ، فدار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بین الاقل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الاکثر ؛ لا 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="00810F9D" w:rsidRPr="0051148B">
        <w:rPr>
          <w:rFonts w:hint="cs"/>
          <w:sz w:val="28"/>
          <w:szCs w:val="28"/>
          <w:rtl/>
        </w:rPr>
        <w:t xml:space="preserve">شک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اصل المشروعیة ـ کما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المقام ـ ، فان هذا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810F9D" w:rsidRPr="0051148B">
        <w:rPr>
          <w:rFonts w:hint="cs"/>
          <w:sz w:val="28"/>
          <w:szCs w:val="28"/>
          <w:rtl/>
        </w:rPr>
        <w:t xml:space="preserve">اجنبی عن المقام الذی قد شک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صحة العمل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فساده من ناحیة تعلق الحرمة به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لعله لاجل ذلک ضرب علیه الخط ، کما حکی عنه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العالم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من هذا البیان تظهر المناقشة حول کلام المحقق النائینی ( قدّس سرّه ) حیث فصّل بین المعاملات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بین العبادات فانه بعد ان جعل المرجع أصالة الفساد عند الشک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صحة المعاملة 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عنها قد فصل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العبادات بین 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="00810F9D" w:rsidRPr="0051148B">
        <w:rPr>
          <w:rFonts w:hint="cs"/>
          <w:sz w:val="28"/>
          <w:szCs w:val="28"/>
          <w:rtl/>
        </w:rPr>
        <w:t xml:space="preserve">کان الشک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صحتها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فسادها من جهة الشبهة الموضوعیة فالمرجع قاعدة الاشتغال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بین 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="00810F9D" w:rsidRPr="0051148B">
        <w:rPr>
          <w:rFonts w:hint="cs"/>
          <w:sz w:val="28"/>
          <w:szCs w:val="28"/>
          <w:rtl/>
        </w:rPr>
        <w:t>کان الشک من ناحیة الشبهة الحکمیة فالبرائة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الاشتغال ـ علی خلاف موجود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دوران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بین الاقل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  الاکثر ـ .</w:t>
      </w:r>
      <w:r w:rsidR="00810F9D" w:rsidRPr="0051148B">
        <w:rPr>
          <w:rStyle w:val="a5"/>
          <w:sz w:val="28"/>
          <w:szCs w:val="28"/>
          <w:rtl/>
        </w:rPr>
        <w:footnoteReference w:id="20"/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بینما ان الشبهة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المقام حکمیة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هی ناشئة عن الشک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اصل مشروعیة العمل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عدمها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لا ربط له بباب دوران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بین الاقل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الاکثر ، فانه مختصّ بما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 xml:space="preserve">احرزت مشروعیة اصل العمل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قد شک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اعتبار شیئ فیه ، لا فیما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 xml:space="preserve">شک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اصل المشروعیته ، کما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المقام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اللهم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 xml:space="preserve">ان یقال ان الشک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المقام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ان کان راجعا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الشک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اصل مشروعیة العمل 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عنه ،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>انه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 xml:space="preserve">تعلق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بصرف وجود الطبیعة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بحصة منها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لم یحرز اقتضائه للفساد فلا محالة یشک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تقیید صرف الوجود بعدم کونه من مصادیق هذا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، فان کان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مقتضیا للفساد فمتعلق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مقید بعدمه لا محالة ، </w:t>
      </w:r>
      <w:r w:rsidR="003D1613">
        <w:rPr>
          <w:rFonts w:hint="cs"/>
          <w:sz w:val="28"/>
          <w:szCs w:val="28"/>
          <w:rtl/>
        </w:rPr>
        <w:t>و</w:t>
      </w:r>
      <w:r w:rsidR="0030535C">
        <w:rPr>
          <w:rFonts w:hint="cs"/>
          <w:sz w:val="28"/>
          <w:szCs w:val="28"/>
          <w:rtl/>
        </w:rPr>
        <w:t xml:space="preserve">إلاّ </w:t>
      </w:r>
      <w:r w:rsidRPr="0051148B">
        <w:rPr>
          <w:rFonts w:hint="cs"/>
          <w:sz w:val="28"/>
          <w:szCs w:val="28"/>
          <w:rtl/>
        </w:rPr>
        <w:t xml:space="preserve">فلا تقیید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البین ، فبالأخرة یعود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30535C">
        <w:rPr>
          <w:rFonts w:hint="cs"/>
          <w:sz w:val="28"/>
          <w:szCs w:val="28"/>
          <w:rtl/>
        </w:rPr>
        <w:t xml:space="preserve">إلی </w:t>
      </w:r>
      <w:r w:rsidRPr="0051148B">
        <w:rPr>
          <w:rFonts w:hint="cs"/>
          <w:sz w:val="28"/>
          <w:szCs w:val="28"/>
          <w:rtl/>
        </w:rPr>
        <w:t xml:space="preserve">دوران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بین الاقل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الاکثر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علیه فتفصیل المحقق النائینی ( قدّس سرّه ) بین الشبهة الحکمیة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الموضوعیة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ان کان اجنبیا عن محل الکلام</w:t>
      </w:r>
      <w:r w:rsidR="0030535C">
        <w:rPr>
          <w:rFonts w:hint="cs"/>
          <w:sz w:val="28"/>
          <w:szCs w:val="28"/>
          <w:rtl/>
        </w:rPr>
        <w:t xml:space="preserve"> إلاّ </w:t>
      </w:r>
      <w:r w:rsidR="00810F9D" w:rsidRPr="0051148B">
        <w:rPr>
          <w:rFonts w:hint="cs"/>
          <w:sz w:val="28"/>
          <w:szCs w:val="28"/>
          <w:rtl/>
        </w:rPr>
        <w:t xml:space="preserve">ان اندراج المقام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مسألة دوران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بین الاقل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الاکثر صحیح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فما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المحاضرات من إنکار اندراجه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ذلک الباب رأسا لیس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محله ، اذ الشک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صحة العبادة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فسادها ـ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 xml:space="preserve">تعلق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>بصرف الوجود منها ـ راجع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الشک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تقییدها بالعدم الذی لاینطبق علی تلک العبادة المشکوکة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عدمه ، فه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مندرج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باب الاقل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الاکثر .</w:t>
      </w:r>
    </w:p>
    <w:p w:rsidR="00386C9A" w:rsidRPr="0051148B" w:rsidRDefault="00386C9A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</w:p>
    <w:p w:rsidR="00810F9D" w:rsidRPr="0051148B" w:rsidRDefault="00810F9D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>انحاء ما تعلق به النهی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lastRenderedPageBreak/>
        <w:t xml:space="preserve">قال صاحب الکفایة ( قدّس سرّه ) </w:t>
      </w:r>
      <w:r w:rsidR="00E95A27">
        <w:rPr>
          <w:rFonts w:hint="cs"/>
          <w:sz w:val="28"/>
          <w:szCs w:val="28"/>
          <w:rtl/>
        </w:rPr>
        <w:t>في 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>الثامن : ان متعلق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اما </w:t>
      </w:r>
      <w:r w:rsidR="00E95A27">
        <w:rPr>
          <w:rFonts w:hint="cs"/>
          <w:sz w:val="28"/>
          <w:szCs w:val="28"/>
          <w:rtl/>
        </w:rPr>
        <w:t xml:space="preserve">أن یکون </w:t>
      </w:r>
      <w:r w:rsidRPr="0051148B">
        <w:rPr>
          <w:rFonts w:hint="cs"/>
          <w:sz w:val="28"/>
          <w:szCs w:val="28"/>
          <w:rtl/>
        </w:rPr>
        <w:t>نفس العبادة ، کال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 صوم العیدین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صلاة الحائض بناء علی المشهور ،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جزئها ـ کما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بقرائة العزائم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الصلاة ـ ،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شرطها الخارج عنها ـ کما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بلبس الساتر الغصبی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الصلاة ـ ،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وصفها الملازم للعبادة ـ کما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بإجهار القرائة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حق النساء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الصلوات الجهریة عند استماع الاجنبی ـ ،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وصفها غیر الملازم ـ کما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موارد اجتماع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، کالصلاة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الدار المغصوبة ، فقد 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بالکون الصلاتی الغصبی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قابل للانفکاک عن الصلاة ـ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لا ریب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دخول القسم </w:t>
      </w:r>
      <w:r w:rsidR="00E95A27">
        <w:rPr>
          <w:rFonts w:hint="cs"/>
          <w:sz w:val="28"/>
          <w:szCs w:val="28"/>
          <w:rtl/>
        </w:rPr>
        <w:t xml:space="preserve">الأوّل في </w:t>
      </w:r>
      <w:r w:rsidRPr="0051148B">
        <w:rPr>
          <w:rFonts w:hint="cs"/>
          <w:sz w:val="28"/>
          <w:szCs w:val="28"/>
          <w:rtl/>
        </w:rPr>
        <w:t xml:space="preserve">محل النزاع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القدر المتیقن من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عن العبادة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المعاملة ، کما 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کذا القسم الثانی بلحاظ ان جزء العبادة عبادة من العبادات ، فل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تعلق به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فه</w:t>
      </w:r>
      <w:r w:rsidR="003D1613">
        <w:rPr>
          <w:rFonts w:hint="cs"/>
          <w:sz w:val="28"/>
          <w:szCs w:val="28"/>
          <w:rtl/>
        </w:rPr>
        <w:t>و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 العبادة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Pr="0051148B">
        <w:rPr>
          <w:rFonts w:hint="cs"/>
          <w:sz w:val="28"/>
          <w:szCs w:val="28"/>
          <w:rtl/>
        </w:rPr>
        <w:t>،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>ان الإتیان بالجزء 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عنه لایوجب بطلان المرکب</w:t>
      </w:r>
      <w:r w:rsidR="0030535C">
        <w:rPr>
          <w:rFonts w:hint="cs"/>
          <w:sz w:val="28"/>
          <w:szCs w:val="28"/>
          <w:rtl/>
        </w:rPr>
        <w:t xml:space="preserve"> إلاّ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اقتصر علیه المکلف ، فینت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المرکب بانتفاء بعض اجزائه بل ادناها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 xml:space="preserve">تدارک المکلف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اتی بجزء غیر م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عنه صح عمله ،</w:t>
      </w:r>
      <w:r w:rsidR="0030535C">
        <w:rPr>
          <w:rFonts w:hint="cs"/>
          <w:sz w:val="28"/>
          <w:szCs w:val="28"/>
          <w:rtl/>
        </w:rPr>
        <w:t xml:space="preserve"> إلاّ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استلزم التکرار مانعا آخر ، کالقران بین السورتین مثلا ، فل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صلی المکلف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اتی بسورة العزائم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عصی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لم یسجد اثناء الصلاة </w:t>
      </w:r>
      <w:r w:rsidR="0031022A">
        <w:rPr>
          <w:rFonts w:hint="cs"/>
          <w:sz w:val="28"/>
          <w:szCs w:val="28"/>
          <w:rtl/>
        </w:rPr>
        <w:t xml:space="preserve">ثمّ </w:t>
      </w:r>
      <w:r w:rsidRPr="0051148B">
        <w:rPr>
          <w:rFonts w:hint="cs"/>
          <w:sz w:val="28"/>
          <w:szCs w:val="28"/>
          <w:rtl/>
        </w:rPr>
        <w:t>اتی بسورة اخری صحت صلاته ،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>بناء علی القول بمبطلیة القران بین السورتین حتی فیما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لم تقع السورة الاولی جزءً للمرکب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اما القسم الثالث فلایکون حرمة الشرط موجبا لفساد العبادة المشروط به ، اذ الشرط خارج عن العبادة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لایسری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عنه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عنها ،</w:t>
      </w:r>
      <w:r w:rsidR="0030535C">
        <w:rPr>
          <w:rFonts w:hint="cs"/>
          <w:sz w:val="28"/>
          <w:szCs w:val="28"/>
          <w:rtl/>
        </w:rPr>
        <w:t xml:space="preserve"> إلاّ</w:t>
      </w:r>
      <w:r w:rsidR="008E5ABD">
        <w:rPr>
          <w:rFonts w:hint="cs"/>
          <w:sz w:val="28"/>
          <w:szCs w:val="28"/>
          <w:rtl/>
        </w:rPr>
        <w:t xml:space="preserve"> إذا </w:t>
      </w:r>
      <w:r w:rsidR="00810F9D" w:rsidRPr="0051148B">
        <w:rPr>
          <w:rFonts w:hint="cs"/>
          <w:sz w:val="28"/>
          <w:szCs w:val="28"/>
          <w:rtl/>
        </w:rPr>
        <w:t xml:space="preserve">کان نفس الشرط عبادة فیدخل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القسم </w:t>
      </w:r>
      <w:r w:rsidR="00E95A27">
        <w:rPr>
          <w:rFonts w:hint="cs"/>
          <w:sz w:val="28"/>
          <w:szCs w:val="28"/>
          <w:rtl/>
        </w:rPr>
        <w:t xml:space="preserve">الأوّل </w:t>
      </w:r>
      <w:r w:rsidR="00810F9D" w:rsidRPr="0051148B">
        <w:rPr>
          <w:rFonts w:hint="cs"/>
          <w:sz w:val="28"/>
          <w:szCs w:val="28"/>
          <w:rtl/>
        </w:rPr>
        <w:t xml:space="preserve">، کالطهارات الثلاث ، فحرمته موجبة لفساد نفس الشرط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بفساده یفسد المشروط ، لعدم حصول شرطها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اما القسم الرابع فال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عن الوصف الملازم مساوق لل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عن موصوفه ، فیکون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 الجهر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القرائة مثلا مساوقا لل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 القرائة الجهریة ، لاستحالة کون القرائة التی یجهر بها مأمورا بها مع کون الجهر منهیا عنه فعلا ، فهذا المورد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الحقیقة داخل اما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القسم الثانی بناء علی کون الوصف ملازما لجزء العبادة کالمثال المتقدم ،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القسم </w:t>
      </w:r>
      <w:r w:rsidR="00E95A27">
        <w:rPr>
          <w:rFonts w:hint="cs"/>
          <w:sz w:val="28"/>
          <w:szCs w:val="28"/>
          <w:rtl/>
        </w:rPr>
        <w:t xml:space="preserve">الأوّل </w:t>
      </w:r>
      <w:r w:rsidR="00810F9D" w:rsidRPr="0051148B">
        <w:rPr>
          <w:rFonts w:hint="cs"/>
          <w:sz w:val="28"/>
          <w:szCs w:val="28"/>
          <w:rtl/>
        </w:rPr>
        <w:t>بناء علی کون الوصف ملازما لکل العبادة ، کال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 الجهر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التلبیة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حق النساء .  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هذا بخلاف 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="00810F9D" w:rsidRPr="0051148B">
        <w:rPr>
          <w:rFonts w:hint="cs"/>
          <w:sz w:val="28"/>
          <w:szCs w:val="28"/>
          <w:rtl/>
        </w:rPr>
        <w:t xml:space="preserve">کان الوصف مفارقا ـ کما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القسم الخامس ـ ، اذ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عنه لایسری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>الموصوف</w:t>
      </w:r>
      <w:r w:rsidR="0030535C">
        <w:rPr>
          <w:rFonts w:hint="cs"/>
          <w:sz w:val="28"/>
          <w:szCs w:val="28"/>
          <w:rtl/>
        </w:rPr>
        <w:t xml:space="preserve"> إلاّ </w:t>
      </w:r>
      <w:r w:rsidR="00810F9D" w:rsidRPr="0051148B">
        <w:rPr>
          <w:rFonts w:hint="cs"/>
          <w:sz w:val="28"/>
          <w:szCs w:val="28"/>
          <w:rtl/>
        </w:rPr>
        <w:t>فیما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="00810F9D" w:rsidRPr="0051148B">
        <w:rPr>
          <w:rFonts w:hint="cs"/>
          <w:sz w:val="28"/>
          <w:szCs w:val="28"/>
          <w:rtl/>
        </w:rPr>
        <w:t>اتحد 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عنه مع الموصوف وجودا ، بناء علی امتناع اجتماع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اما بناء علی جوازه فلایسری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من الوصف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 xml:space="preserve">الموصوف اصلا ، کما مر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بحث اجتماع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هذا حال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المتعلق بالجزء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الشرط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الوصف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اما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 العبادة لأجل احد هذه الامور ، مثل لاتصل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موضع التهمة ، فه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علی قسمین : فان هذه الامور ـ الجزء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الشرط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الوصف ـ قد تکون واسطة لعروض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کان من قبیل الوصف بحال متعلق الموصوف ، کان حاله حال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 احدها ؛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قد تکون واسطة لثبوت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 ذات العبادة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کان من قبیل الوصف بحال الموصوف ، کان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عنه علی نح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الحقیقة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حاله حال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القسم </w:t>
      </w:r>
      <w:r w:rsidR="00E95A27">
        <w:rPr>
          <w:rFonts w:hint="cs"/>
          <w:sz w:val="28"/>
          <w:szCs w:val="28"/>
          <w:rtl/>
        </w:rPr>
        <w:t xml:space="preserve">الأوّل </w:t>
      </w:r>
      <w:r w:rsidR="00810F9D" w:rsidRPr="0051148B">
        <w:rPr>
          <w:rFonts w:hint="cs"/>
          <w:sz w:val="28"/>
          <w:szCs w:val="28"/>
          <w:rtl/>
        </w:rPr>
        <w:t>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قال :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مما ذکرنا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بیان </w:t>
      </w:r>
      <w:r w:rsidR="006C74BB">
        <w:rPr>
          <w:rFonts w:hint="cs"/>
          <w:sz w:val="28"/>
          <w:szCs w:val="28"/>
          <w:rtl/>
        </w:rPr>
        <w:t xml:space="preserve">أقسام </w:t>
      </w:r>
      <w:r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العبادة یظهر حال ال</w:t>
      </w:r>
      <w:r w:rsidR="006C74BB">
        <w:rPr>
          <w:rFonts w:hint="cs"/>
          <w:sz w:val="28"/>
          <w:szCs w:val="28"/>
          <w:rtl/>
        </w:rPr>
        <w:t xml:space="preserve">أقسام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المعاملة ، فتارة یکون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متعلقا بذات المعاملة کال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عن تنخیع الذبیحة ـ بناء علی انه لیس إرشادا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عدم وقوع التذکیة ـ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اخری متعلقا بجزء المعاملة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ثالثة بشرطها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رابعة بوصفها الملازم لها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خامسة بوصفها المفارق عنها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هذا ما ذکره صاحب الکفایة ( قدّس سرّه ) مع بعض الزیادات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التوضیحات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مشتمل علی جهات نبحث عنها واحدة واحدة :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>1 ـ</w:t>
      </w:r>
      <w:r w:rsidRPr="0051148B">
        <w:rPr>
          <w:rFonts w:hint="cs"/>
          <w:sz w:val="28"/>
          <w:szCs w:val="28"/>
          <w:rtl/>
        </w:rPr>
        <w:t xml:space="preserve"> انه قسّم العبادات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المعاملات بخمسة </w:t>
      </w:r>
      <w:r w:rsidR="006C74BB">
        <w:rPr>
          <w:rFonts w:hint="cs"/>
          <w:sz w:val="28"/>
          <w:szCs w:val="28"/>
          <w:rtl/>
        </w:rPr>
        <w:t xml:space="preserve">أقسام </w:t>
      </w:r>
      <w:r w:rsidRPr="0051148B">
        <w:rPr>
          <w:rFonts w:hint="cs"/>
          <w:sz w:val="28"/>
          <w:szCs w:val="28"/>
          <w:rtl/>
        </w:rPr>
        <w:t xml:space="preserve">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طوّل الکلام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العبادات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اجمله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المعاملات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اقتصر بالإشارة الیها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قاسها بالعبادات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ان التقسیم لابدّ </w:t>
      </w:r>
      <w:r>
        <w:rPr>
          <w:rFonts w:hint="cs"/>
          <w:sz w:val="28"/>
          <w:szCs w:val="28"/>
          <w:rtl/>
        </w:rPr>
        <w:t>و</w:t>
      </w:r>
      <w:r w:rsidR="00E95A27">
        <w:rPr>
          <w:rFonts w:hint="cs"/>
          <w:sz w:val="28"/>
          <w:szCs w:val="28"/>
          <w:rtl/>
        </w:rPr>
        <w:t xml:space="preserve">أن یکون </w:t>
      </w:r>
      <w:r w:rsidR="00810F9D" w:rsidRPr="0051148B">
        <w:rPr>
          <w:rFonts w:hint="cs"/>
          <w:sz w:val="28"/>
          <w:szCs w:val="28"/>
          <w:rtl/>
        </w:rPr>
        <w:t>بلحاظ اختلاف الآثار المترتبة علی ال</w:t>
      </w:r>
      <w:r w:rsidR="006C74BB">
        <w:rPr>
          <w:rFonts w:hint="cs"/>
          <w:sz w:val="28"/>
          <w:szCs w:val="28"/>
          <w:rtl/>
        </w:rPr>
        <w:t xml:space="preserve">أقسام </w:t>
      </w:r>
      <w:r w:rsidR="00810F9D" w:rsidRPr="0051148B">
        <w:rPr>
          <w:rFonts w:hint="cs"/>
          <w:sz w:val="28"/>
          <w:szCs w:val="28"/>
          <w:rtl/>
        </w:rPr>
        <w:t xml:space="preserve">، </w:t>
      </w:r>
      <w:r>
        <w:rPr>
          <w:rFonts w:hint="cs"/>
          <w:sz w:val="28"/>
          <w:szCs w:val="28"/>
          <w:rtl/>
        </w:rPr>
        <w:t>و</w:t>
      </w:r>
      <w:r w:rsidR="0030535C">
        <w:rPr>
          <w:rFonts w:hint="cs"/>
          <w:sz w:val="28"/>
          <w:szCs w:val="28"/>
          <w:rtl/>
        </w:rPr>
        <w:t xml:space="preserve">إلاّ </w:t>
      </w:r>
      <w:r w:rsidR="00810F9D" w:rsidRPr="0051148B">
        <w:rPr>
          <w:rFonts w:hint="cs"/>
          <w:sz w:val="28"/>
          <w:szCs w:val="28"/>
          <w:rtl/>
        </w:rPr>
        <w:t xml:space="preserve">لکان بلا اثر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لغوا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لعل الاثر المترتب علی هذا التقسیم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اختلاف هذه ال</w:t>
      </w:r>
      <w:r w:rsidR="006C74BB">
        <w:rPr>
          <w:rFonts w:hint="cs"/>
          <w:sz w:val="28"/>
          <w:szCs w:val="28"/>
          <w:rtl/>
        </w:rPr>
        <w:t xml:space="preserve">أقسام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بعض الخصوصیات ، مثلا 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 جزء العبادة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ان کان مثل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عن کلها</w:t>
      </w:r>
      <w:r w:rsidR="0030535C">
        <w:rPr>
          <w:rFonts w:hint="cs"/>
          <w:sz w:val="28"/>
          <w:szCs w:val="28"/>
          <w:rtl/>
        </w:rPr>
        <w:t xml:space="preserve"> إلاّ </w:t>
      </w:r>
      <w:r w:rsidR="00810F9D" w:rsidRPr="0051148B">
        <w:rPr>
          <w:rFonts w:hint="cs"/>
          <w:sz w:val="28"/>
          <w:szCs w:val="28"/>
          <w:rtl/>
        </w:rPr>
        <w:t xml:space="preserve">ان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الجزء بحث مرّ عن صاحب الکفایة ( قدّس سرّه ) ، کما ان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 وصف العبادة </w:t>
      </w:r>
      <w:r w:rsidR="00810F9D" w:rsidRPr="0051148B">
        <w:rPr>
          <w:rFonts w:hint="cs"/>
          <w:sz w:val="28"/>
          <w:szCs w:val="28"/>
          <w:rtl/>
        </w:rPr>
        <w:lastRenderedPageBreak/>
        <w:t xml:space="preserve">بحث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انه 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 ذات العبادة ام لا ، کما مر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810F9D" w:rsidRPr="0051148B">
        <w:rPr>
          <w:rFonts w:hint="cs"/>
          <w:sz w:val="28"/>
          <w:szCs w:val="28"/>
          <w:rtl/>
        </w:rPr>
        <w:t xml:space="preserve">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هکذا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 العنوان المتحد للعبادة بحث ، فلایندرج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المقام</w:t>
      </w:r>
      <w:r w:rsidR="0030535C">
        <w:rPr>
          <w:rFonts w:hint="cs"/>
          <w:sz w:val="28"/>
          <w:szCs w:val="28"/>
          <w:rtl/>
        </w:rPr>
        <w:t xml:space="preserve"> إلاّ </w:t>
      </w:r>
      <w:r w:rsidR="00810F9D" w:rsidRPr="0051148B">
        <w:rPr>
          <w:rFonts w:hint="cs"/>
          <w:sz w:val="28"/>
          <w:szCs w:val="28"/>
          <w:rtl/>
        </w:rPr>
        <w:t xml:space="preserve">بناء علی القول بامتناع اجتماع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لعل الاختلاف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هذه الجهات اوجب التقسیم المزبور ، </w:t>
      </w:r>
      <w:r>
        <w:rPr>
          <w:rFonts w:hint="cs"/>
          <w:sz w:val="28"/>
          <w:szCs w:val="28"/>
          <w:rtl/>
        </w:rPr>
        <w:t>و</w:t>
      </w:r>
      <w:r w:rsidR="0030535C">
        <w:rPr>
          <w:rFonts w:hint="cs"/>
          <w:sz w:val="28"/>
          <w:szCs w:val="28"/>
          <w:rtl/>
        </w:rPr>
        <w:t xml:space="preserve">إلاّ </w:t>
      </w:r>
      <w:r w:rsidR="00810F9D" w:rsidRPr="0051148B">
        <w:rPr>
          <w:rFonts w:hint="cs"/>
          <w:sz w:val="28"/>
          <w:szCs w:val="28"/>
          <w:rtl/>
        </w:rPr>
        <w:t>فمن حیث اقتضاء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العبادة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المعاملة للفساد لا اثر لهذا التقسیم اصلا ، کما 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>2 ـ</w:t>
      </w:r>
      <w:r w:rsidRPr="0051148B">
        <w:rPr>
          <w:rFonts w:hint="cs"/>
          <w:sz w:val="28"/>
          <w:szCs w:val="28"/>
          <w:rtl/>
        </w:rPr>
        <w:t xml:space="preserve"> انه ادعی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القسم الثانی ـ 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بجزء العبادة ـ عدم بطلان العبادة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اتی المکلف بجزء آخر غیر م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عنه</w:t>
      </w:r>
      <w:r w:rsidR="0030535C">
        <w:rPr>
          <w:rFonts w:hint="cs"/>
          <w:sz w:val="28"/>
          <w:szCs w:val="28"/>
          <w:rtl/>
        </w:rPr>
        <w:t xml:space="preserve"> إلاّ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استلزم التکرار خللا آخر ، کالقران بین السورتین مثلا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هنا کلام مفصل للمحقق النائینی ( قدّس سرّه ) لایخل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تعرضه عن الفائدة ؛ قال : ان الإتیان بالجزء 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عنه یوجب بطلان العبادة مطلقا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لایمکن تصحیحه بوجه ، بیان ذلک : ان جزء العبادة اما ان یؤخذ فیه عدد خاص کالوحدة المعتبرة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السورة ـ بناء علی حرمة القران ـ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اما ان لایؤخذ فیه عدد خاص ؛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اما </w:t>
      </w:r>
      <w:r w:rsidR="00E95A27">
        <w:rPr>
          <w:rFonts w:hint="cs"/>
          <w:sz w:val="28"/>
          <w:szCs w:val="28"/>
          <w:rtl/>
        </w:rPr>
        <w:t xml:space="preserve">الأوّل </w:t>
      </w:r>
      <w:r w:rsidRPr="0051148B">
        <w:rPr>
          <w:rFonts w:hint="cs"/>
          <w:sz w:val="28"/>
          <w:szCs w:val="28"/>
          <w:rtl/>
        </w:rPr>
        <w:t>فال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عنه یقتضی فساد العبادة من جهة ان الآتی به اخلّ بالجزء ، فحیث ان 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عنه غیر صالح للعبادیة فالاقتصار بالم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عنه مخلّ بالمرکب ، کما 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اتی بجزء آخر فقد اخلّ بالجزء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Pr="0051148B">
        <w:rPr>
          <w:rFonts w:hint="cs"/>
          <w:sz w:val="28"/>
          <w:szCs w:val="28"/>
          <w:rtl/>
        </w:rPr>
        <w:t>، اذ المفروض اعتبار عدد خاص لم یقع حینئذ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قال :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من هنا تبطل الصلاة فیما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قرء المصلی احدی سور العزائم ، فان دلیل حرمة قرائتها خصص دلیل الجواز بغیر الفرد 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عنه ، فیحرم القران بالنسبة الیه ؛ مضافا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ان تحریم الجزء یستلزم أخذ العبادة بالنسبة الیه بشرط لا ، سواء اتی بها المصلی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محله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غیر محله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قال :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یترتب علی ذلک امور : کون العبادة مقیدة بعدم ذلک 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عنه ، فیکون وجوده مانعا عن صحتها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کونه زیادة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الفریضة فتبطل الصلاة بسبب الزیادة العمدیة المعتبر عدمها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صحتها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کون 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عنه خارجا عن ادلة جواز مطلق الذکر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الصلاة ، فان دلیل الحرمة لا محالة یوجب تخصیصها بغیر الفرد المحرم فیندرج الفرد المحرم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عموم ادلة بطلان الصلاة بالذکر 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عنه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اما القسم الثانی فیأتی فیه جمیع الوجوه المقتضیة لفساد العبادة المشتملة علی الجزء 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عنه</w:t>
      </w:r>
      <w:r w:rsidR="0030535C">
        <w:rPr>
          <w:rFonts w:hint="cs"/>
          <w:sz w:val="28"/>
          <w:szCs w:val="28"/>
          <w:rtl/>
        </w:rPr>
        <w:t xml:space="preserve"> إلاّ </w:t>
      </w:r>
      <w:r w:rsidR="00810F9D" w:rsidRPr="0051148B">
        <w:rPr>
          <w:rFonts w:hint="cs"/>
          <w:sz w:val="28"/>
          <w:szCs w:val="28"/>
          <w:rtl/>
        </w:rPr>
        <w:t xml:space="preserve">الوجه </w:t>
      </w:r>
      <w:r w:rsidR="00E95A27">
        <w:rPr>
          <w:rFonts w:hint="cs"/>
          <w:sz w:val="28"/>
          <w:szCs w:val="28"/>
          <w:rtl/>
        </w:rPr>
        <w:t xml:space="preserve">الأوّل </w:t>
      </w:r>
      <w:r w:rsidR="00810F9D" w:rsidRPr="0051148B">
        <w:rPr>
          <w:rFonts w:hint="cs"/>
          <w:sz w:val="28"/>
          <w:szCs w:val="28"/>
          <w:rtl/>
        </w:rPr>
        <w:t>فه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مختص بالقسم </w:t>
      </w:r>
      <w:r w:rsidR="00E95A27">
        <w:rPr>
          <w:rFonts w:hint="cs"/>
          <w:sz w:val="28"/>
          <w:szCs w:val="28"/>
          <w:rtl/>
        </w:rPr>
        <w:t xml:space="preserve">الأوّل </w:t>
      </w:r>
      <w:r w:rsidR="00810F9D" w:rsidRPr="0051148B">
        <w:rPr>
          <w:rFonts w:hint="cs"/>
          <w:sz w:val="28"/>
          <w:szCs w:val="28"/>
          <w:rtl/>
        </w:rPr>
        <w:t>.</w:t>
      </w:r>
      <w:r w:rsidR="00810F9D" w:rsidRPr="0051148B">
        <w:rPr>
          <w:rStyle w:val="a5"/>
          <w:sz w:val="28"/>
          <w:szCs w:val="28"/>
          <w:rtl/>
        </w:rPr>
        <w:footnoteReference w:id="21"/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ان ما ذکره مشتمل علی مطالب لایخل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بعضها عن المناقشة بل المنع ؛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منها : ان الجزء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اعتبر فیه عدد خاص فلایمکن تصحیح العبادة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اتی المکلف بما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عنه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العبادة سواء اقتصر علیه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لم یقتصر علیه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وجهه واضح قد مر الکلام فیه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اول بیانه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منها : ان تحریم جزء العبادة ـ کال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 قرائة العزائم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الصلاة ـ یستلزم تخصیص دلیل تلک العبادة بغیر ذلک الجزء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تصیر العبادة بالإضافة الیه بشرط لا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قد نقض هذا الکلام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المحاضرات بال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عن النظر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الاجنبیة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الصلاة الذی لایوجب ان تکون الصلاة مشروطة بعدم النظر ، ولکن 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ما فیه ، فان النظر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الاجنبیة اجنبی عن الصلاة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لایوجب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عنه تقیید الصلاة بعدم 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عنه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هذا بخلاف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 قرائة العزائم التی تکون مسانخا للصلاة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یمکن فیه ادعاء ما یدعیه المحقق النائینی ( قدّس سرّه )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نعم ان مجرد التحریم غیر مقتض لذلک ، غایة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>انه مقتض لعدم صلاحیة 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لان یقع جزء للواجب ، لا تخصیص إطلاق تلک العبادة بغیر ذلک الجزء ، فان هذا محتاج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مؤونة زائدة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نظارة إضافة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علیه فالحکم ببطلان </w:t>
      </w:r>
      <w:r w:rsidRPr="0051148B">
        <w:rPr>
          <w:rFonts w:hint="cs"/>
          <w:sz w:val="28"/>
          <w:szCs w:val="28"/>
          <w:rtl/>
        </w:rPr>
        <w:lastRenderedPageBreak/>
        <w:t>الصلاة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قرئت فیها احدی سور العزائم مختص بما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سجد المکلف بعد قرائة آیة السجدة ، فل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عصی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لم یسجد فلا دلیل علی بطلان صلاته ، کما حقق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محله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منها : 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 الجزء موجب لخروجه عن ادلة جواز مطلق الذکر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هذا المطلب تام بالنسبة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>الجواز التکلی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، فمع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عن الشیئ لایعمه إطلاق دلیل جواز الذکر ، کما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واضح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اما بالنسبة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>الجواز الوضعی فه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اول الکلام ، کما 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منها : ان الإتیان بالجزء 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عنه یوجب الزیادة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الصلاة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من هذه الجهة توجب بطلانها ، ولکن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صدق الزیادة کلام طویل موکول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>محله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بالجملة 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عن الجزء لایوجب</w:t>
      </w:r>
      <w:r w:rsidR="0030535C">
        <w:rPr>
          <w:rFonts w:hint="cs"/>
          <w:sz w:val="28"/>
          <w:szCs w:val="28"/>
          <w:rtl/>
        </w:rPr>
        <w:t xml:space="preserve"> إلاّ </w:t>
      </w:r>
      <w:r w:rsidR="00810F9D" w:rsidRPr="0051148B">
        <w:rPr>
          <w:rFonts w:hint="cs"/>
          <w:sz w:val="28"/>
          <w:szCs w:val="28"/>
          <w:rtl/>
        </w:rPr>
        <w:t>حرمة الإتیان به ، فه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مانع عن صلاحیته للجزئیة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اما کونه موجبا لفساد العبادة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بطلانها فلم یقم علیه دلیل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ما ذکره هذا المحقق ( قدّس سرّه ) غیر واف لإثبات البطلان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الفساد ، فالحق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هذا المقام مع صاحب الکفایة ( قدّس سرّه )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قد مرّ نقل کلامه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>3 ـ</w:t>
      </w:r>
      <w:r w:rsidRPr="0051148B">
        <w:rPr>
          <w:rFonts w:hint="cs"/>
          <w:sz w:val="28"/>
          <w:szCs w:val="28"/>
          <w:rtl/>
        </w:rPr>
        <w:t xml:space="preserve"> ما ذکره حول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 الشرط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قد قال المحقق النائینی ( قدّس سرّه )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هذا المضمار : ان شرط العبادة الذی تعلق به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انما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المعنی المعبّر عنه باسم المصدر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اما المتعلق لل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فه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المعنی المعبر عنه بالمصدر ، فما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متعلق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مغایر لما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تعلق به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>، مثلا ان الصلاة مشروطة بالتستر ، بینما ان متعلق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ستر لباس خاص ، کالثوب المغصوب ، فه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لایوجب بطلان العبادة ، لاختلاف المتعلقین ، نظیر النظر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>الاجنبیة اثناء الصلاة فه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غیر مبطل للصلاة قطعا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قال :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منه ظهر بطلان تقسیم الشرط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التعبدی ـ کالطهارات الثلاث ـ ، </w:t>
      </w:r>
      <w:r w:rsidR="003D1613">
        <w:rPr>
          <w:rFonts w:hint="cs"/>
          <w:sz w:val="28"/>
          <w:szCs w:val="28"/>
          <w:rtl/>
        </w:rPr>
        <w:t>و</w:t>
      </w:r>
      <w:r w:rsidR="0030535C">
        <w:rPr>
          <w:rFonts w:hint="cs"/>
          <w:sz w:val="28"/>
          <w:szCs w:val="28"/>
          <w:rtl/>
        </w:rPr>
        <w:t xml:space="preserve">إلی </w:t>
      </w:r>
      <w:r w:rsidRPr="0051148B">
        <w:rPr>
          <w:rFonts w:hint="cs"/>
          <w:sz w:val="28"/>
          <w:szCs w:val="28"/>
          <w:rtl/>
        </w:rPr>
        <w:t xml:space="preserve">غیر التعبدی ـ کالتستر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نحوه ـ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ذلک لان شرط الصلاة المأمور بها هی الطهارة المراد منها اسم المصدر المقارنة لها زمانا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اما الطهارات الثلاث من الوضوء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الغسل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التیمم فهی بنفسها لیست شرطا للصلاة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انما هی محصلة لما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شرطها فما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عبادة لیس شرطا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الشرط لیس عبادة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لذا یحکم بصحة صلاة من صلی غافلا عن الطهارة فانکشف کونه طاهرا .</w:t>
      </w:r>
      <w:r w:rsidRPr="0051148B">
        <w:rPr>
          <w:rStyle w:val="a5"/>
          <w:sz w:val="28"/>
          <w:szCs w:val="28"/>
          <w:rtl/>
        </w:rPr>
        <w:footnoteReference w:id="22"/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یمکن ان یقال : 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عن الشرط موجب لتقیید إطلاق دلیل المشروط بعدم ذلک 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ذلک لان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 الشرط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ان کان نهیا عما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الخارج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المغایر للمأمور به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>انه مع هذا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لایرخص العقل تطبیق المأمور به علی الحصة المقارنة للم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عنه ، ففرق بین النظر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الاجنبیة اثناء الصلاة ، فحرمته لاتؤثر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إطلاق دلیل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بالصلاة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بین التستر بالساتر الغصبی ، فان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بالصلاة المشروطة بالشرط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ان کان مطلقا یعمّ التستر بالساتر الغصبی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>ان إطلاقها لمّا کان بدلیا فنحتاج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ترخیص العقل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العقلاء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ترخیص ذلک علی</w:t>
      </w:r>
      <w:r w:rsidR="004D3DB0">
        <w:rPr>
          <w:rFonts w:hint="cs"/>
          <w:sz w:val="28"/>
          <w:szCs w:val="28"/>
          <w:rtl/>
        </w:rPr>
        <w:t xml:space="preserve"> کلّ </w:t>
      </w:r>
      <w:r w:rsidRPr="0051148B">
        <w:rPr>
          <w:rFonts w:hint="cs"/>
          <w:sz w:val="28"/>
          <w:szCs w:val="28"/>
          <w:rtl/>
        </w:rPr>
        <w:t xml:space="preserve">مورد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حیث ان الصلاة المقارنة للساتر الغصبی فعل واحد لم یحرز ترخیص العقل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العقلاء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تطبیق الجامع علیه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مع الشک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ذلک یجب الاحتیاط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الإتیان بما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مفرّغ للذمّة قطعا بعد إحراز الاشتغال به کذلک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هذا ؛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قد اختلفت کلمات السید الخوئی ( قدّس سرّه )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هذا المجال ، قال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اصوله : 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عن الشرط موجب لتقیید المشروط بغیر ذلک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، فلا فرق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هذه الجهة بین الشرط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الجزء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ان افترقا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ان الجزء قد انبسط علیه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>بخلاف الشرط ، فه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خارج عن محط المأمور به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ان کان التقید به داخلا فیه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بینما انه منع عن التقیید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بحثه الفقهی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مبحث لباس المصلی ، فقد اجاب هناک عن جمیع الوجوه التی استدل بها علی شرطیة إباحة لباس المصلی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احتاط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نهایة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>من جهة ذهاب المشهور الیه .</w:t>
      </w:r>
      <w:r w:rsidRPr="0051148B">
        <w:rPr>
          <w:rStyle w:val="a5"/>
          <w:sz w:val="28"/>
          <w:szCs w:val="28"/>
          <w:rtl/>
        </w:rPr>
        <w:footnoteReference w:id="23"/>
      </w:r>
      <w:r w:rsidRPr="0051148B">
        <w:rPr>
          <w:rFonts w:hint="cs"/>
          <w:sz w:val="28"/>
          <w:szCs w:val="28"/>
          <w:rtl/>
        </w:rPr>
        <w:t xml:space="preserve"> 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انه لا مجال لدعوی تقیید المأمور به بغیر 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عنه بعد کونه خارجا عن المأمور به،  کما مر عن صاحب الکفایة ( قدّس سرّه )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>و</w:t>
      </w:r>
      <w:r w:rsidR="00810F9D" w:rsidRPr="0051148B">
        <w:rPr>
          <w:rFonts w:hint="cs"/>
          <w:sz w:val="28"/>
          <w:szCs w:val="28"/>
          <w:rtl/>
        </w:rPr>
        <w:t xml:space="preserve">بالجملة انه فرق بین الجزء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الشرط ، فال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عن الجزء موجب لتقیید المرکب بغیر ذلک الجزء ، لعدم صلاحیة 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عنه للوقوع ضمن المرکب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هذا بخلاف الشرط ، فان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عنه غیر موجب لتقیید المشروط بعدم ذلک الشرط ، فانّ هذا یحتاج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>مؤونة زائدة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اللهم</w:t>
      </w:r>
      <w:r w:rsidR="0030535C">
        <w:rPr>
          <w:rFonts w:hint="cs"/>
          <w:sz w:val="28"/>
          <w:szCs w:val="28"/>
          <w:rtl/>
        </w:rPr>
        <w:t xml:space="preserve"> إلاّ </w:t>
      </w:r>
      <w:r w:rsidR="00E95A27">
        <w:rPr>
          <w:rFonts w:hint="cs"/>
          <w:sz w:val="28"/>
          <w:szCs w:val="28"/>
          <w:rtl/>
        </w:rPr>
        <w:t xml:space="preserve">أن یکون </w:t>
      </w:r>
      <w:r w:rsidRPr="0051148B">
        <w:rPr>
          <w:rFonts w:hint="cs"/>
          <w:sz w:val="28"/>
          <w:szCs w:val="28"/>
          <w:rtl/>
        </w:rPr>
        <w:t xml:space="preserve">ناظرا ـ مما ذکره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الاصول ـ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الخاص المتعلق بشرط خاص ، فال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 التستر بثوب خاص کاشف عن تقید المشروط بعدمه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هذا تام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 xml:space="preserve">انه راجع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الحقیقة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الإرشادی ، لا المولوی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من الواضح 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المولوی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محل البحث لا الإرشادی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تحصل 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 الشرط غیر موجب لتقیید المشروط بعدمه ، غایة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ان الترخیص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التطبیق علی المشروط المقارن للشرط الحرام مشکل . </w:t>
      </w:r>
    </w:p>
    <w:p w:rsidR="00810F9D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ثمّ </w:t>
      </w:r>
      <w:r w:rsidR="00810F9D" w:rsidRPr="0051148B">
        <w:rPr>
          <w:rFonts w:hint="cs"/>
          <w:sz w:val="28"/>
          <w:szCs w:val="28"/>
          <w:rtl/>
        </w:rPr>
        <w:t xml:space="preserve">ان ما ادعاه المحقق النائینی ( قدّس سرّه ) من کون تمام الشرائط توصلیة فان تمت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مثل الطهارة ـ حیث انها متحصلة عن اسباب خاصة کما ه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المشهور ـ فلاتتم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جمیع الشرائط ، فان بعض الخطابات الواردة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الشرائط ظاهر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ان الفعل مثل التستر شرط ، لا الحاصل منه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المعنی الاسم المصدری ،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علیه لا مجال لدعوی إرجاع جمیع الشرائط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 xml:space="preserve">المتحصل الذی عبّر عنه باسم المصدر ، </w:t>
      </w:r>
      <w:r w:rsidR="003D1613">
        <w:rPr>
          <w:rFonts w:hint="cs"/>
          <w:sz w:val="28"/>
          <w:szCs w:val="28"/>
          <w:rtl/>
        </w:rPr>
        <w:t>و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810F9D" w:rsidRPr="0051148B">
        <w:rPr>
          <w:rFonts w:hint="cs"/>
          <w:sz w:val="28"/>
          <w:szCs w:val="28"/>
          <w:rtl/>
        </w:rPr>
        <w:t>لا مجال لاستشهاده علی دعواه بما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="00810F9D" w:rsidRPr="0051148B">
        <w:rPr>
          <w:rFonts w:hint="cs"/>
          <w:sz w:val="28"/>
          <w:szCs w:val="28"/>
          <w:rtl/>
        </w:rPr>
        <w:t xml:space="preserve">غفل المکلف عن الطهارة </w:t>
      </w:r>
      <w:r>
        <w:rPr>
          <w:rFonts w:hint="cs"/>
          <w:sz w:val="28"/>
          <w:szCs w:val="28"/>
          <w:rtl/>
        </w:rPr>
        <w:t xml:space="preserve">ثمّ </w:t>
      </w:r>
      <w:r w:rsidR="00810F9D" w:rsidRPr="0051148B">
        <w:rPr>
          <w:rFonts w:hint="cs"/>
          <w:sz w:val="28"/>
          <w:szCs w:val="28"/>
          <w:rtl/>
        </w:rPr>
        <w:t xml:space="preserve">انکشف کونه علی طهارة ،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ذلک لعدم اعتبار الالتفات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 xml:space="preserve">الشرط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کان ه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الفعل ، اذ المفروض خروجه عن المأمور به ، فمن أتی بالمشروط صح عمله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کان غافلا عن تحقق شرطه بلا فرق بین کون الشرط فعلا من افعال المکلف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هیئة من هیئاته ، کما 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4 ـ ما ذکره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الوصف المتحد للعبادة ، فحکم ببطلان العبادة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بالوصف الملازم للعبادة دون المفارق ، ببیان مرّ سابقا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ان تعلیله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الوصف الملازم غیر صحیح ، فان اتحاد 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عنه للمأمور به لایوجب سرایة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30535C">
        <w:rPr>
          <w:rFonts w:hint="cs"/>
          <w:sz w:val="28"/>
          <w:szCs w:val="28"/>
          <w:rtl/>
        </w:rPr>
        <w:t xml:space="preserve">إلی </w:t>
      </w:r>
      <w:r w:rsidR="00810F9D" w:rsidRPr="0051148B">
        <w:rPr>
          <w:rFonts w:hint="cs"/>
          <w:sz w:val="28"/>
          <w:szCs w:val="28"/>
          <w:rtl/>
        </w:rPr>
        <w:t xml:space="preserve">المأمور به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صیرورته محرمة فقط ، بل غایة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کون ذلک مندرجا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بحث اجتماع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، فعلی القول بجواز الاجتماع لایسری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بناء علی الامتناع یسری ، فلا فرق بین الملازم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غیره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اضف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ذلک ان القرائة شیئ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الجهر بها شیئ آخر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من عوارضها غیر اللازم ، اذ القرائة ربما تکون جهریة ، کما قد تکون إخفاتیة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مجرد کونها غیر خارج عنهما غیر موجب لکون وصفها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عرضها لازما لا مفارقا ، فالقرائة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الجهر حقیقتان مختلفتان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مجرد اتحادهما وجودا لایوجب 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بنفس ما تعلق به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، فربما یقول المولا : تکلم ولکن لاتتکلم جهرا .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5 ـ ما ذکره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العنوان المتحد للعبادة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تام لا نقاش فیه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الفرد الاجلی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المتفق علیه لتعلق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بالعبادة ، کما مر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بحث اجتماع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بهذا یتم الکلام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الامور التی قدّمها صاحب الکفایة ( قدّس سرّه ) قبل الورود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اصل البحث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بقی بعض الامور التی لا بأس بالإشارة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 xml:space="preserve">واحد منها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:  </w:t>
      </w:r>
    </w:p>
    <w:p w:rsidR="00386C9A" w:rsidRPr="0051148B" w:rsidRDefault="00386C9A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</w:p>
    <w:p w:rsidR="00810F9D" w:rsidRPr="0051148B" w:rsidRDefault="00810F9D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>عموم النزاع لما</w:t>
      </w:r>
      <w:r w:rsidR="008E5ABD">
        <w:rPr>
          <w:rFonts w:hint="cs"/>
          <w:b/>
          <w:bCs/>
          <w:sz w:val="28"/>
          <w:szCs w:val="28"/>
          <w:rtl/>
        </w:rPr>
        <w:t xml:space="preserve"> إذا </w:t>
      </w:r>
      <w:r w:rsidRPr="0051148B">
        <w:rPr>
          <w:rFonts w:hint="cs"/>
          <w:b/>
          <w:bCs/>
          <w:sz w:val="28"/>
          <w:szCs w:val="28"/>
          <w:rtl/>
        </w:rPr>
        <w:t xml:space="preserve">لم یکن إطلاق </w:t>
      </w:r>
      <w:r w:rsidR="00E95A27">
        <w:rPr>
          <w:rFonts w:hint="cs"/>
          <w:b/>
          <w:bCs/>
          <w:sz w:val="28"/>
          <w:szCs w:val="28"/>
          <w:rtl/>
        </w:rPr>
        <w:t xml:space="preserve">في </w:t>
      </w:r>
      <w:r w:rsidRPr="0051148B">
        <w:rPr>
          <w:rFonts w:hint="cs"/>
          <w:b/>
          <w:bCs/>
          <w:sz w:val="28"/>
          <w:szCs w:val="28"/>
          <w:rtl/>
        </w:rPr>
        <w:t>البین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انه حکی عن المحقق القمی ( قدّس سرّه ) اختصاص النزاع بما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 xml:space="preserve">کان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البین إطلاق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عموم یقتضی صحة 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عنه 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لم یکن منهیا عنه ، </w:t>
      </w:r>
      <w:r w:rsidR="003D1613">
        <w:rPr>
          <w:rFonts w:hint="cs"/>
          <w:sz w:val="28"/>
          <w:szCs w:val="28"/>
          <w:rtl/>
        </w:rPr>
        <w:t>و</w:t>
      </w:r>
      <w:r w:rsidR="0030535C">
        <w:rPr>
          <w:rFonts w:hint="cs"/>
          <w:sz w:val="28"/>
          <w:szCs w:val="28"/>
          <w:rtl/>
        </w:rPr>
        <w:t xml:space="preserve">إلاّ </w:t>
      </w:r>
      <w:r w:rsidRPr="0051148B">
        <w:rPr>
          <w:rFonts w:hint="cs"/>
          <w:sz w:val="28"/>
          <w:szCs w:val="28"/>
          <w:rtl/>
        </w:rPr>
        <w:t>فل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لم یکن إطلاق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عموم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البین فالم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عنه محکوم بالفساد من جهة أصالة عدم المشروعیة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العبادات ،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أصالة الفساد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المعاملات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لم یکن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مقتضیا للفساد ؛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علیه فیختص النزاع بما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 xml:space="preserve">کان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البین إطلاق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عموم صار مرجعا علی فرض عدم دلالة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علی الفساد حتی تظهر الثمرة بین اقتضاء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للفساد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عدمه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lastRenderedPageBreak/>
        <w:t>وفیه : اولا : 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 الشیئ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العبادات موجب لتقیید إطلاق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لا محالة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لم یکن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مقتضیا للفساد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علیه فلا فرق بین </w:t>
      </w:r>
      <w:r w:rsidR="00E95A27">
        <w:rPr>
          <w:rFonts w:hint="cs"/>
          <w:sz w:val="28"/>
          <w:szCs w:val="28"/>
          <w:rtl/>
        </w:rPr>
        <w:t xml:space="preserve">أن یکون في </w:t>
      </w:r>
      <w:r w:rsidRPr="0051148B">
        <w:rPr>
          <w:rFonts w:hint="cs"/>
          <w:sz w:val="28"/>
          <w:szCs w:val="28"/>
          <w:rtl/>
        </w:rPr>
        <w:t>البین إطلاق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لم یکن کذلک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ثانیا : ان الحکم بالفساد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ان کان مقتضی الاصل العملی فیما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="00810F9D" w:rsidRPr="0051148B">
        <w:rPr>
          <w:rFonts w:hint="cs"/>
          <w:sz w:val="28"/>
          <w:szCs w:val="28"/>
          <w:rtl/>
        </w:rPr>
        <w:t>لم یکن إطلاق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عموم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البین ،</w:t>
      </w:r>
      <w:r w:rsidR="0030535C">
        <w:rPr>
          <w:rFonts w:hint="cs"/>
          <w:sz w:val="28"/>
          <w:szCs w:val="28"/>
          <w:rtl/>
        </w:rPr>
        <w:t xml:space="preserve"> إلاّ </w:t>
      </w:r>
      <w:r w:rsidR="00810F9D" w:rsidRPr="0051148B">
        <w:rPr>
          <w:rFonts w:hint="cs"/>
          <w:sz w:val="28"/>
          <w:szCs w:val="28"/>
          <w:rtl/>
        </w:rPr>
        <w:t>انه مستند بالاصل العملی ، بینما 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کان مقتضیا للفساد فالفساد مستند الیه لا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 xml:space="preserve">الاصل العملی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علیه تظهر الثمرة لهذا البحث حتی فیما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="00810F9D" w:rsidRPr="0051148B">
        <w:rPr>
          <w:rFonts w:hint="cs"/>
          <w:sz w:val="28"/>
          <w:szCs w:val="28"/>
          <w:rtl/>
        </w:rPr>
        <w:t xml:space="preserve">لم یکن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البین إطلاق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عموم یصلح للمرجعیة عند فقدان الدلیل علی لاقتضاء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بهذا تتم الامور التی لابد من تعرضها قبل الورود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البحث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قال صاحب الکفایة ( قدّس سرّه ) بعد الامور التی قدمها : ان تفصیل الاقوال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الدلالة علی الفساد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عدمها التی ربما تزید علی العشرة علی ما قیل لیس بمهم ، انما المهم بیان ما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الحق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المسألة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لابد من الکلام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مقامین :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b/>
          <w:bCs/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 xml:space="preserve">المقام </w:t>
      </w:r>
      <w:r w:rsidR="00E95A27">
        <w:rPr>
          <w:rFonts w:hint="cs"/>
          <w:b/>
          <w:bCs/>
          <w:sz w:val="28"/>
          <w:szCs w:val="28"/>
          <w:rtl/>
        </w:rPr>
        <w:t xml:space="preserve">الأوّل في </w:t>
      </w:r>
      <w:r w:rsidRPr="0051148B">
        <w:rPr>
          <w:rFonts w:hint="cs"/>
          <w:b/>
          <w:bCs/>
          <w:sz w:val="28"/>
          <w:szCs w:val="28"/>
          <w:rtl/>
        </w:rPr>
        <w:t>العبادات :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فنقول : 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المتعلق بالعبادة بنفسها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کانت جزء عبادة بما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عبادة ـ لا بما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جزء للعبادة ـ کما عرفت مقتض لفسادها ، لدلالة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علی الحرمة ذاتا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لایکاد یمکن اجتماع الصحة بمعنی موافقة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E3574A">
        <w:rPr>
          <w:rFonts w:hint="cs"/>
          <w:sz w:val="28"/>
          <w:szCs w:val="28"/>
          <w:rtl/>
        </w:rPr>
        <w:t>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الشریعة مع الحرمة ؛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کذا بمعنی سقوط الإعادة ، فانه مترتب علی إتیانها بقصد القربة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کانت مما یصلح لان یتقرب بها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مع الحرمة لایصلح لذالک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لایتأتی قصدهما من الملتفت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حرمتها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لایمکن إتیانها بقصد الملاک لمغلوبیة الملاک 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کان ، کما 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.</w:t>
      </w:r>
      <w:r w:rsidRPr="0051148B">
        <w:rPr>
          <w:rStyle w:val="a5"/>
          <w:sz w:val="28"/>
          <w:szCs w:val="28"/>
          <w:rtl/>
        </w:rPr>
        <w:footnoteReference w:id="24"/>
      </w:r>
      <w:r w:rsidRPr="0051148B">
        <w:rPr>
          <w:rFonts w:hint="cs"/>
          <w:sz w:val="28"/>
          <w:szCs w:val="28"/>
          <w:rtl/>
        </w:rPr>
        <w:t xml:space="preserve"> 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ان دلالة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علی الحرمة لا دخل لها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إثبات الاقتضاء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عدمه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انما المقتضی للفساد هی الحرمة بل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الکراهة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810F9D" w:rsidRPr="0051148B">
        <w:rPr>
          <w:rFonts w:hint="cs"/>
          <w:sz w:val="28"/>
          <w:szCs w:val="28"/>
          <w:rtl/>
        </w:rPr>
        <w:t xml:space="preserve">ـ کما مر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بعض الامور السابقة ـ فان المبغوضیة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الحزازة لاتجتمع مع الصحة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الإجزاء ، فان المبغوض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بمرتبة ضعیفة لایتعلق به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، فلایقع صحیحا بنظر المتکلم ، </w:t>
      </w:r>
      <w:r>
        <w:rPr>
          <w:rFonts w:hint="cs"/>
          <w:sz w:val="28"/>
          <w:szCs w:val="28"/>
          <w:rtl/>
        </w:rPr>
        <w:t>و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810F9D" w:rsidRPr="0051148B">
        <w:rPr>
          <w:rFonts w:hint="cs"/>
          <w:sz w:val="28"/>
          <w:szCs w:val="28"/>
          <w:rtl/>
        </w:rPr>
        <w:t xml:space="preserve">لایصلح ان یتقرب منه ، بل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لایتمشی قصد القربة </w:t>
      </w:r>
      <w:r w:rsidR="001356F1">
        <w:rPr>
          <w:rFonts w:hint="cs"/>
          <w:sz w:val="28"/>
          <w:szCs w:val="28"/>
          <w:rtl/>
        </w:rPr>
        <w:t>أیضاً</w:t>
      </w:r>
      <w:r w:rsidR="008E5ABD">
        <w:rPr>
          <w:rFonts w:hint="cs"/>
          <w:sz w:val="28"/>
          <w:szCs w:val="28"/>
          <w:rtl/>
        </w:rPr>
        <w:t xml:space="preserve"> إذا </w:t>
      </w:r>
      <w:r w:rsidR="00810F9D" w:rsidRPr="0051148B">
        <w:rPr>
          <w:rFonts w:hint="cs"/>
          <w:sz w:val="28"/>
          <w:szCs w:val="28"/>
          <w:rtl/>
        </w:rPr>
        <w:t>کان المکلف ملتفتا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 xml:space="preserve">المبغوضیة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حینئذ لایقع مسقطا لل</w:t>
      </w:r>
      <w:r w:rsidR="006C53B1">
        <w:rPr>
          <w:rFonts w:hint="cs"/>
          <w:sz w:val="28"/>
          <w:szCs w:val="28"/>
          <w:rtl/>
        </w:rPr>
        <w:t xml:space="preserve">أمر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موجبا لسقوط الإعادة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القضاء . 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بالجملة 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عنه سواء کان مبغوضا لنفسه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لغیره لایقع مقربا من المولی ، فلا  مجال لتوهم صحته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لذا ادعینا سابقا ان اصل اقتضاء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للفساد 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واضح لاینبغی البحث عنه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انما البحث مختص لبعض مصادیق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، کال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التنزیهی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الغیری ، فعموم الاقتضاء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الذی قابل للبحث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السؤال لا اصل الاقتضاء .</w:t>
      </w:r>
    </w:p>
    <w:p w:rsidR="00810F9D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ثمّ </w:t>
      </w:r>
      <w:r w:rsidR="00810F9D" w:rsidRPr="0051148B">
        <w:rPr>
          <w:rFonts w:hint="cs"/>
          <w:sz w:val="28"/>
          <w:szCs w:val="28"/>
          <w:rtl/>
        </w:rPr>
        <w:t>ان ظاهر کلامه دلالة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علی الحرمة ذاتا ، کال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 صوم العیدین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 صلاة الحائض ،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سیأتی دفاعه عن ذلک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الجواب عن السؤال الآتی ،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هذا ه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الصحیح ، کما سیظهر من البحث الآتی ، ولکن صاحب الکفایة ( قدّس سرّه ) قد انکر الحرمة الذاتیة للعبادات 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عنها ،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ادعی سابقا ان حرمتها تشریعیة ،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لعله غفل عن دعواه السابق ،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اعترف بذاتیة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بارتکازه العر</w:t>
      </w:r>
      <w:r w:rsidR="00E95A27">
        <w:rPr>
          <w:rFonts w:hint="cs"/>
          <w:sz w:val="28"/>
          <w:szCs w:val="28"/>
          <w:rtl/>
        </w:rPr>
        <w:t xml:space="preserve">في في </w:t>
      </w:r>
      <w:r w:rsidR="00810F9D" w:rsidRPr="0051148B">
        <w:rPr>
          <w:rFonts w:hint="cs"/>
          <w:sz w:val="28"/>
          <w:szCs w:val="28"/>
          <w:rtl/>
        </w:rPr>
        <w:t xml:space="preserve">هذا المقام ، کما انه غفل عما قاله سابقا من ان البحث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دلالة اللفظ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طرحه هنا عقلیا کما ه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الصحیح .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کیف کان قد طرح هنا سؤالا بقوله : لا یقال : هذا 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کان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 العبادة دالا علی الحرمة الذاتیة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الحال ان العبادة لاتتصف بالحرمة الذاتیة اصلا ، اذ العبادة ان اوتیت بلا قصد القربة فلیست عبادة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لذا لاتحرم صلاة الحائض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 xml:space="preserve">اتت بها تمرینا </w:t>
      </w:r>
      <w:r w:rsidR="003D1613">
        <w:rPr>
          <w:rFonts w:hint="cs"/>
          <w:sz w:val="28"/>
          <w:szCs w:val="28"/>
          <w:rtl/>
        </w:rPr>
        <w:t>و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مقام التعلیم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ان اوتیت قربیا فهی غیر مقدورة ، لعدم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>بها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>بنح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التشریع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حینئذ فهی محرمة تشریعا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معه لاتتصف بحرمة اخری ، لامتناع اجتماع المثلین کالضدین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فانه یقال : اولا : لا ضیر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اتصاف ما یقع عبادة ـ 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کان مأمورا به ـ بالحرمة الذاتیة ، فنختار الشق </w:t>
      </w:r>
      <w:r w:rsidR="00E95A27">
        <w:rPr>
          <w:rFonts w:hint="cs"/>
          <w:sz w:val="28"/>
          <w:szCs w:val="28"/>
          <w:rtl/>
        </w:rPr>
        <w:t xml:space="preserve">الأوّل </w:t>
      </w:r>
      <w:r w:rsidRPr="0051148B">
        <w:rPr>
          <w:rFonts w:hint="cs"/>
          <w:sz w:val="28"/>
          <w:szCs w:val="28"/>
          <w:rtl/>
        </w:rPr>
        <w:t>، مثلا ان صوم العیدین کان عبادة منهیا عنها ، بمعنی انه ل</w:t>
      </w:r>
      <w:r w:rsidR="003D1613">
        <w:rPr>
          <w:rFonts w:hint="cs"/>
          <w:sz w:val="28"/>
          <w:szCs w:val="28"/>
          <w:rtl/>
        </w:rPr>
        <w:t>و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>به کان امره عبادیا لایسقط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 xml:space="preserve">بإتیان متعلقه قربیا ، کصوم سائر </w:t>
      </w:r>
      <w:r w:rsidRPr="0051148B">
        <w:rPr>
          <w:rFonts w:hint="cs"/>
          <w:sz w:val="28"/>
          <w:szCs w:val="28"/>
          <w:rtl/>
        </w:rPr>
        <w:lastRenderedPageBreak/>
        <w:t>الایام ، هذا فیما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 xml:space="preserve">لم یکن ذاتا عبادة ، کالسجود لله تعالی ، </w:t>
      </w:r>
      <w:r w:rsidR="003D1613">
        <w:rPr>
          <w:rFonts w:hint="cs"/>
          <w:sz w:val="28"/>
          <w:szCs w:val="28"/>
          <w:rtl/>
        </w:rPr>
        <w:t>و</w:t>
      </w:r>
      <w:r w:rsidR="0030535C">
        <w:rPr>
          <w:rFonts w:hint="cs"/>
          <w:sz w:val="28"/>
          <w:szCs w:val="28"/>
          <w:rtl/>
        </w:rPr>
        <w:t xml:space="preserve">إلاّ </w:t>
      </w:r>
      <w:r w:rsidRPr="0051148B">
        <w:rPr>
          <w:rFonts w:hint="cs"/>
          <w:sz w:val="28"/>
          <w:szCs w:val="28"/>
          <w:rtl/>
        </w:rPr>
        <w:t>کان محرما مع کونه فعلا عبادة ، مثلا</w:t>
      </w:r>
      <w:r w:rsidR="008E5ABD">
        <w:rPr>
          <w:rFonts w:hint="cs"/>
          <w:sz w:val="28"/>
          <w:szCs w:val="28"/>
          <w:rtl/>
        </w:rPr>
        <w:t xml:space="preserve"> إذا نهي </w:t>
      </w:r>
      <w:r w:rsidRPr="0051148B">
        <w:rPr>
          <w:rFonts w:hint="cs"/>
          <w:sz w:val="28"/>
          <w:szCs w:val="28"/>
          <w:rtl/>
        </w:rPr>
        <w:t xml:space="preserve">الجنب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الحائض عن السجود له تعالی کان عبادة محرمة ذاتا حینئذ ، لما فیه من المفسدة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المبغوضیة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هذا الحال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مع انه لا ضیر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اتصافه بهذه الحرمة الذاتیة مع الحرمة التشریعیة بناء علی ان الفعل لایکون متصفا بالحرمة التشریعیة حقیقة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انما المتصف بها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فعل من افعال القلب ، کما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الحال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التجری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الانقیاد ، فلایلزم اجتماع المثلین ، لان مرکز الحرمة الذاتیة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العمل الخارجی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مرکز الحرمة التشریعیة 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قلبی .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هذا ؛ مع انه 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لم یکن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فیها دالا علی الحرمة الذاتیة لکان دالا علی الفساد ، لدلالته علی الحرمة التشریعیة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هذا کاف للحکم بالفساد لا اقل ، فان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التشریعی یدل علی ان العبادة لیست مأمورا بها ، </w:t>
      </w:r>
      <w:r w:rsidR="003D1613">
        <w:rPr>
          <w:rFonts w:hint="cs"/>
          <w:sz w:val="28"/>
          <w:szCs w:val="28"/>
          <w:rtl/>
        </w:rPr>
        <w:t>و</w:t>
      </w:r>
      <w:r w:rsidR="0030535C">
        <w:rPr>
          <w:rFonts w:hint="cs"/>
          <w:sz w:val="28"/>
          <w:szCs w:val="28"/>
          <w:rtl/>
        </w:rPr>
        <w:t xml:space="preserve">إلاّ </w:t>
      </w:r>
      <w:r w:rsidRPr="0051148B">
        <w:rPr>
          <w:rFonts w:hint="cs"/>
          <w:sz w:val="28"/>
          <w:szCs w:val="28"/>
          <w:rtl/>
        </w:rPr>
        <w:t xml:space="preserve">لما کان إتیانها تشریعا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هذا کاف للحکم بالفساد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ان هذا البیان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البیان العقلی للملازمة .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قال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آخر کلامه : نعم 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لم یکن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عن العبادة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>عرضا ـ کما</w:t>
      </w:r>
      <w:r w:rsidR="008E5ABD">
        <w:rPr>
          <w:rFonts w:hint="cs"/>
          <w:sz w:val="28"/>
          <w:szCs w:val="28"/>
          <w:rtl/>
        </w:rPr>
        <w:t xml:space="preserve"> إذا نهي </w:t>
      </w:r>
      <w:r w:rsidRPr="0051148B">
        <w:rPr>
          <w:rFonts w:hint="cs"/>
          <w:sz w:val="28"/>
          <w:szCs w:val="28"/>
          <w:rtl/>
        </w:rPr>
        <w:t xml:space="preserve">عنها فیما کانت ضدا لواجب اهمّ ـ لما کان مقتضیا للفساد علی عدم اقتضاء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>بالشیئ لل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عن الضد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>عرضا ، فیخصص به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یقید به ، یعنی لایقتضی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>بالشیئ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 ضده حقیقة حتی یخصص به إطلاق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بالنتیجة یحکم ببطلان 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عنه لعدم کونه مندرجا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إطلاق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، کما ان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>کذلک فیما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کان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حقیقیا ، کما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 xml:space="preserve">قلنا باقتضاء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>بالشیئ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عن ضده حقیقة ، مثلا 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کان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>بإزالة النجس عن المسجد مقتضیا لل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 الصلاة حقیقة فلازمه تخصیص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بالصلاة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عدم شموله للصلاة حین ترک الإزالة ، فتبطل لعدم کونها مأمورا بها ، بخلاف 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لم یکن مقتضیا لل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عنها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کان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عنها عرضا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مجازا ، فلایوجب ذلک تخصیص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تقیید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بالصلاة ، لانه لیس نهیا حقیقیا حتی یقید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الحقیقی ، فتدبّر .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هذا ما ذکره صاحب الکفایة ( قدّس سرّه ) مع توضیح منا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نلخصه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نقاط مع ما فیه من بعض المناقشات :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>النقطة الاولی</w:t>
      </w:r>
      <w:r w:rsidRPr="0051148B">
        <w:rPr>
          <w:rFonts w:hint="cs"/>
          <w:sz w:val="28"/>
          <w:szCs w:val="28"/>
          <w:rtl/>
        </w:rPr>
        <w:t xml:space="preserve">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الإشکال الذی طرحه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: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ان متعلق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الذاتی اما ذات العمل من دون تقییده بقصد القربة فمن المعلوم انه لیس بعبادة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لا بمحرم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اما العمل بقصد القربة فه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غیر قابل لان یتعلق به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بعد کونه محرما تشریعا ، اذ المفروض عدم شمول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له ، </w:t>
      </w:r>
      <w:r w:rsidR="003D1613">
        <w:rPr>
          <w:rFonts w:hint="cs"/>
          <w:sz w:val="28"/>
          <w:szCs w:val="28"/>
          <w:rtl/>
        </w:rPr>
        <w:t>و</w:t>
      </w:r>
      <w:r w:rsidR="0030535C">
        <w:rPr>
          <w:rFonts w:hint="cs"/>
          <w:sz w:val="28"/>
          <w:szCs w:val="28"/>
          <w:rtl/>
        </w:rPr>
        <w:t xml:space="preserve">إلاّ </w:t>
      </w:r>
      <w:r w:rsidRPr="0051148B">
        <w:rPr>
          <w:rFonts w:hint="cs"/>
          <w:sz w:val="28"/>
          <w:szCs w:val="28"/>
          <w:rtl/>
        </w:rPr>
        <w:t xml:space="preserve">لکان صحیحا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معه یکون إتیانه بقصد القربة تشریعا محرما لایصلح لان تتعلق به حرمة اخری ، </w:t>
      </w:r>
      <w:r w:rsidR="003D1613">
        <w:rPr>
          <w:rFonts w:hint="cs"/>
          <w:sz w:val="28"/>
          <w:szCs w:val="28"/>
          <w:rtl/>
        </w:rPr>
        <w:t>و</w:t>
      </w:r>
      <w:r w:rsidR="0030535C">
        <w:rPr>
          <w:rFonts w:hint="cs"/>
          <w:sz w:val="28"/>
          <w:szCs w:val="28"/>
          <w:rtl/>
        </w:rPr>
        <w:t xml:space="preserve">إلاّ </w:t>
      </w:r>
      <w:r w:rsidRPr="0051148B">
        <w:rPr>
          <w:rFonts w:hint="cs"/>
          <w:sz w:val="28"/>
          <w:szCs w:val="28"/>
          <w:rtl/>
        </w:rPr>
        <w:t>للزم اجتماع المثلین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علیه فلا مجال لدعوی حرمة العبادة ذاتا ، کی تدل الحرمة الذاتیة علی فسادها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>النقطة الثانیة</w:t>
      </w:r>
      <w:r w:rsidRPr="0051148B">
        <w:rPr>
          <w:rFonts w:hint="cs"/>
          <w:sz w:val="28"/>
          <w:szCs w:val="28"/>
          <w:rtl/>
        </w:rPr>
        <w:t xml:space="preserve"> فیما اجاب به عن هذا الإشکال اولا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: انه لا مانع لاتصاف العبادة بالحرمة الذاتیة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کانت شأنیة جعلیة ،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ذاتیة فعلیة ، کما مر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احد الامور السابقة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ما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هذا الجواب ، فان العبادة الذاتیة الفعلیة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ان صلحت لتعلق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الذاتی بها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لکن المهم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الباب هی العبادة الجعلیة ، کصوم العیدین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صلاة الحائض ، </w:t>
      </w:r>
      <w:r>
        <w:rPr>
          <w:rFonts w:hint="cs"/>
          <w:sz w:val="28"/>
          <w:szCs w:val="28"/>
          <w:rtl/>
        </w:rPr>
        <w:t>و</w:t>
      </w:r>
      <w:r w:rsidR="008E5ABD">
        <w:rPr>
          <w:rFonts w:hint="cs"/>
          <w:sz w:val="28"/>
          <w:szCs w:val="28"/>
          <w:rtl/>
        </w:rPr>
        <w:t xml:space="preserve">إذا </w:t>
      </w:r>
      <w:r w:rsidR="00810F9D" w:rsidRPr="0051148B">
        <w:rPr>
          <w:rFonts w:hint="cs"/>
          <w:sz w:val="28"/>
          <w:szCs w:val="28"/>
          <w:rtl/>
        </w:rPr>
        <w:t>کان المراد منها ما هی عبادة شأنا یعود إشکال الخصم ، بان المتعلق لل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اما ذات الفعل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اما مقیدا بقصد القربة ، لا حرمة علی </w:t>
      </w:r>
      <w:r w:rsidR="00E95A27">
        <w:rPr>
          <w:rFonts w:hint="cs"/>
          <w:sz w:val="28"/>
          <w:szCs w:val="28"/>
          <w:rtl/>
        </w:rPr>
        <w:t xml:space="preserve">الأوّل </w:t>
      </w:r>
      <w:r w:rsidR="00810F9D" w:rsidRPr="0051148B">
        <w:rPr>
          <w:rFonts w:hint="cs"/>
          <w:sz w:val="28"/>
          <w:szCs w:val="28"/>
          <w:rtl/>
        </w:rPr>
        <w:t xml:space="preserve">اصلا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لایصلح للحرمة الذاتیة علی الثانی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لایرتبط جواب صاحب الکفایة ( قدّس سرّه ) بهذا الإشکال اصلا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اضف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ذلک ان القسم الخامس من العبادات الذی مرّ </w:t>
      </w:r>
      <w:r w:rsidR="00E95A27">
        <w:rPr>
          <w:rFonts w:hint="cs"/>
          <w:sz w:val="28"/>
          <w:szCs w:val="28"/>
          <w:rtl/>
        </w:rPr>
        <w:t>في 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>الثامن من الامور السابقة متعلق لل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الحرمة الذاتیة من دون ایّ إشکال فیه ، اذ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 الغصب 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مولوی ذاتی تعلق بالغصب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اتحد متعلقه مع الصلاة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المکان الغصبی ، فهی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Pr="0051148B">
        <w:rPr>
          <w:rFonts w:hint="cs"/>
          <w:sz w:val="28"/>
          <w:szCs w:val="28"/>
          <w:rtl/>
        </w:rPr>
        <w:t>م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عنها ب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ذاتی متعلق بما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واجد لملاک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ان لم یتعلق به 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فعلا من جهة استحالة اجتماع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.</w:t>
      </w:r>
    </w:p>
    <w:p w:rsidR="00810F9D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ثمّ </w:t>
      </w:r>
      <w:r w:rsidR="00810F9D" w:rsidRPr="0051148B">
        <w:rPr>
          <w:rFonts w:hint="cs"/>
          <w:sz w:val="28"/>
          <w:szCs w:val="28"/>
          <w:rtl/>
        </w:rPr>
        <w:t xml:space="preserve">ان صاحب الکفایة ( قدّس سرّه ) ذهب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مبحث الصحیح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الاعم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 xml:space="preserve">کون حرمة العبادة تشریعیة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ان لایکون نهیها ذاتیة ؛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لعله هنا بصدد الدفاع عن المشهور ، یعنی یمکن القول باتصاف العبادة بالحرمة الذاتیة کما قال المشهور </w:t>
      </w:r>
      <w:r w:rsidR="003D1613"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ان لم یقل به .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>النقطة الثالثة</w:t>
      </w:r>
      <w:r w:rsidRPr="0051148B">
        <w:rPr>
          <w:rFonts w:hint="cs"/>
          <w:sz w:val="28"/>
          <w:szCs w:val="28"/>
          <w:rtl/>
        </w:rPr>
        <w:t xml:space="preserve"> فیما اجاب به عن الإشکال ثانیا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إنکار اجتماع المثلین علی فرض تعلق الحرمة الذاتیة ، اذ المتعلق للحرمة التشریعیة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القصد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البناء القلبی ، کالتجری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الانقیاد ، بینما ان متعلق الحرمة الذاتیة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ذات العمل ، فلایلزم اجتماع المثلین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لایضر الحرمة التشریعیة باتصاف الفعل بالحرمة الذاتیة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ان هذا الجواب مبنی علی کون التشریع عبارة عن العمل الجنانی ، بینما انه عنوان لنفس الفعل الخارجی ، فإسناد العمل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 xml:space="preserve">الباری تعالی مع عدم کونه مأمورا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لا محبوبا عن قبله تشریع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افتراء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محرم ، بمقتضی قوله عزّ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جلّ قل آلله أذن لکم ام علی الله تفترون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علیه یعود الإشکال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>النقطة الرابعة</w:t>
      </w:r>
      <w:r w:rsidRPr="0051148B">
        <w:rPr>
          <w:rFonts w:hint="cs"/>
          <w:sz w:val="28"/>
          <w:szCs w:val="28"/>
          <w:rtl/>
        </w:rPr>
        <w:t xml:space="preserve"> فیما اجاب به عن الإشکال ثالثا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: ان الحرمة التشرعیة کافیة للحکم بالفساد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Pr="0051148B">
        <w:rPr>
          <w:rFonts w:hint="cs"/>
          <w:sz w:val="28"/>
          <w:szCs w:val="28"/>
          <w:rtl/>
        </w:rPr>
        <w:t xml:space="preserve">، فانها تدل علی عدم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بالعمل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کاف للحکم بالفساد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انه 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حکمنا بالفساد حینئذ فه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من جهة عدم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>، لا من ناحیة اقتضاء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للفساد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هذا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المبحوث عنه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هذا البحث ، لا الحکم بالفساد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بمقتضی الاصل العملی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قد مر خروج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التشریعی عن محل النزاع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هذا ؛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الصحیح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مقام الجواب عن هذا الإشکال ان یقال :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ان ظاهر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 العبادة </w:t>
      </w:r>
      <w:r w:rsidR="00E95A27">
        <w:rPr>
          <w:rFonts w:hint="cs"/>
          <w:sz w:val="28"/>
          <w:szCs w:val="28"/>
          <w:rtl/>
        </w:rPr>
        <w:t xml:space="preserve">أن یکون </w:t>
      </w:r>
      <w:r w:rsidRPr="0051148B">
        <w:rPr>
          <w:rFonts w:hint="cs"/>
          <w:sz w:val="28"/>
          <w:szCs w:val="28"/>
          <w:rtl/>
        </w:rPr>
        <w:t xml:space="preserve">مولویا متعلقا بذات العبادة ـ کما مر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بعض الابحاث السابقة ـ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لا بأس بحرمته الذاتیة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ان انطبق علیها عنوان التشریع </w:t>
      </w:r>
      <w:r w:rsidR="001356F1">
        <w:rPr>
          <w:rFonts w:hint="cs"/>
          <w:sz w:val="28"/>
          <w:szCs w:val="28"/>
          <w:rtl/>
        </w:rPr>
        <w:t>أیضاً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اوتی به بقصد امره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ملاکه القطعی ، فان متعلق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لیس بنفسه مصداقا للمحرم التشریعی ، انما یندرج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التشریع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اوتی به علی نح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التشریع لا مطلقا ، فصوم العیدین محرم شرعا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اوتی علی نح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قربی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ان لم ینطبق علیه عنوان التشریع ، کما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 xml:space="preserve">اوتی برجاء المطلوبیة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المحبوبیة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مع انه 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انطبق علیه عنوان التشریع فه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غیر مانع عن حرمته الذاتیة ، فصوم العیدین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اوتی به علی نح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التشریع محرم بحرامین : بذاته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بعنوان التشریع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Pr="0051148B">
        <w:rPr>
          <w:rFonts w:hint="cs"/>
          <w:sz w:val="28"/>
          <w:szCs w:val="28"/>
          <w:rtl/>
        </w:rPr>
        <w:t xml:space="preserve">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لا بأس باجتماع الحرمتین ،</w:t>
      </w:r>
      <w:r w:rsidR="004D3DB0">
        <w:rPr>
          <w:rFonts w:hint="cs"/>
          <w:sz w:val="28"/>
          <w:szCs w:val="28"/>
          <w:rtl/>
        </w:rPr>
        <w:t xml:space="preserve"> کلّ </w:t>
      </w:r>
      <w:r w:rsidRPr="0051148B">
        <w:rPr>
          <w:rFonts w:hint="cs"/>
          <w:sz w:val="28"/>
          <w:szCs w:val="28"/>
          <w:rtl/>
        </w:rPr>
        <w:t xml:space="preserve">واحد منهما بعنوان غیر عنوان الآخر ، غایة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ان یتأکد احدهما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الآخر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قد مر مرارا ان قضیة اجتماع المثلین اجنبیة عن الاحکام الاعتباریة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قد اعترف صاحب الکفایة ( قدّس سرّه ) بعدم المحذور حینئذ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بعض کلماته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ادعی ان غایة ذلک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التأکد ، کما سیأتی نظیره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مبحث المفاهیم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قد مر نظیره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مبحث اجتماع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بالجملة ان القول بالحرمة الذاتیة بالنسبة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>العبادات التی تعلق بها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ـ</w:t>
      </w:r>
      <w:r w:rsidR="008E5ABD">
        <w:rPr>
          <w:rFonts w:hint="cs"/>
          <w:sz w:val="28"/>
          <w:szCs w:val="28"/>
          <w:rtl/>
        </w:rPr>
        <w:t xml:space="preserve"> إذا </w:t>
      </w:r>
      <w:r w:rsidR="00810F9D" w:rsidRPr="0051148B">
        <w:rPr>
          <w:rFonts w:hint="cs"/>
          <w:sz w:val="28"/>
          <w:szCs w:val="28"/>
          <w:rtl/>
        </w:rPr>
        <w:t xml:space="preserve">لم تکن قرینة علی ان نهیه إرشادی ـ خال عن الإشکال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المحذور ثبوتا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إثباتا ، فما علیه المشهور من حرمة الصلاة علی الحائض حرمة ذاتیة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الصحیح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قد ورد المنع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بعض الروایات عن الصلاة بلا طهور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ورد فیها انه یخاف ان تأخذه الارض خسفا </w:t>
      </w:r>
      <w:r w:rsidR="00810F9D" w:rsidRPr="0051148B">
        <w:rPr>
          <w:rStyle w:val="a5"/>
          <w:sz w:val="28"/>
          <w:szCs w:val="28"/>
          <w:rtl/>
        </w:rPr>
        <w:footnoteReference w:id="25"/>
      </w:r>
      <w:r w:rsidR="00810F9D" w:rsidRPr="0051148B">
        <w:rPr>
          <w:rFonts w:hint="cs"/>
          <w:sz w:val="28"/>
          <w:szCs w:val="28"/>
          <w:rtl/>
        </w:rPr>
        <w:t xml:space="preserve">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هذا ظاهر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الحرمة المولویة .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اللهم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>ان یقال : انها ناظرة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من صلی بلا طهور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اقتصر علیها ، من دون ان یتدارکها بالصلاة مع الطهارة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من الواضح ان هذا مندرج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تارک الصلاة الذی یخاف ان تخسف به الارض ؛ فتدبّر .</w:t>
      </w:r>
    </w:p>
    <w:p w:rsidR="00810F9D" w:rsidRPr="0051148B" w:rsidRDefault="00810F9D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>دلالة ال</w:t>
      </w:r>
      <w:r w:rsidR="008E5ABD">
        <w:rPr>
          <w:rFonts w:hint="cs"/>
          <w:b/>
          <w:bCs/>
          <w:sz w:val="28"/>
          <w:szCs w:val="28"/>
          <w:rtl/>
        </w:rPr>
        <w:t xml:space="preserve">نهي </w:t>
      </w:r>
      <w:r w:rsidRPr="0051148B">
        <w:rPr>
          <w:rFonts w:hint="cs"/>
          <w:b/>
          <w:bCs/>
          <w:sz w:val="28"/>
          <w:szCs w:val="28"/>
          <w:rtl/>
        </w:rPr>
        <w:t xml:space="preserve">علی الفساد </w:t>
      </w:r>
      <w:r w:rsidR="00E95A27">
        <w:rPr>
          <w:rFonts w:hint="cs"/>
          <w:b/>
          <w:bCs/>
          <w:sz w:val="28"/>
          <w:szCs w:val="28"/>
          <w:rtl/>
        </w:rPr>
        <w:t xml:space="preserve">في </w:t>
      </w:r>
      <w:r w:rsidRPr="0051148B">
        <w:rPr>
          <w:rFonts w:hint="cs"/>
          <w:b/>
          <w:bCs/>
          <w:sz w:val="28"/>
          <w:szCs w:val="28"/>
          <w:rtl/>
        </w:rPr>
        <w:t>المعاملات علی مستوی القواعد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قال صاحب الکفایة ( قدّس سرّه ) : المقام الثانی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المعاملات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نخبة القول فیها 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الدال علی حرمة المعاملة لایقتضی الفساد ، لعدم الملازمة فیها لغة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لا عرفا بین حرمتها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فسادها اصلا ، کانت الحرمة متعلقة بنفس المعاملة بما </w:t>
      </w:r>
      <w:r w:rsidRPr="0051148B">
        <w:rPr>
          <w:rFonts w:hint="cs"/>
          <w:sz w:val="28"/>
          <w:szCs w:val="28"/>
          <w:rtl/>
        </w:rPr>
        <w:lastRenderedPageBreak/>
        <w:t>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فعل مباشری ، کال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عن البیع وقت النداء یوم الجمعة ؛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کانت متعلقة بمضمونها بما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فعل تسبیبی للمکلف ، کال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 ملکیة المصحف للکافر التی هی مضمون البیع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قابلة لان تصدر عن المکلف ولکن لا بالمباشرة بل بالتسبیب ، یعنی بسبب إیجاد سببها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البیع مثلا ؛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کانت متعلقة بمضمون المعاملة بالتسبیب بها الیه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ان لم یکن السبب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لا المسبب مبغوضا ، کال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 بیع المکیل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الموزون بالزیادة ، فلیس نفس البیع محرما بما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فعل مباشری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لا إیجاد مجرد ملکیة الزیادة ، اذ 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تحققت بمثل الهبة فلا بأس بها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انما الممنوع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التسبب بالبیع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>الزیادة ، فالبیع الربوی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المحرم ، دون مجرد تملیک الزیادة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بواسطة تملیک مجانی آخر غیر البیع . 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بالجملة ان متعلق الحرمة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المعاملات یمکن </w:t>
      </w:r>
      <w:r w:rsidR="00E95A27">
        <w:rPr>
          <w:rFonts w:hint="cs"/>
          <w:sz w:val="28"/>
          <w:szCs w:val="28"/>
          <w:rtl/>
        </w:rPr>
        <w:t xml:space="preserve">أن یکون </w:t>
      </w:r>
      <w:r w:rsidR="00810F9D" w:rsidRPr="0051148B">
        <w:rPr>
          <w:rFonts w:hint="cs"/>
          <w:sz w:val="28"/>
          <w:szCs w:val="28"/>
          <w:rtl/>
        </w:rPr>
        <w:t xml:space="preserve">احد الامور الثلاثة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علی</w:t>
      </w:r>
      <w:r w:rsidR="004D3DB0">
        <w:rPr>
          <w:rFonts w:hint="cs"/>
          <w:sz w:val="28"/>
          <w:szCs w:val="28"/>
          <w:rtl/>
        </w:rPr>
        <w:t xml:space="preserve"> کلّ </w:t>
      </w:r>
      <w:r w:rsidR="00810F9D" w:rsidRPr="0051148B">
        <w:rPr>
          <w:rFonts w:hint="cs"/>
          <w:sz w:val="28"/>
          <w:szCs w:val="28"/>
          <w:rtl/>
        </w:rPr>
        <w:t xml:space="preserve">حال لا ملازمة بین الحرمة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الفساد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انما یقتضی الفساد فیما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="00810F9D" w:rsidRPr="0051148B">
        <w:rPr>
          <w:rFonts w:hint="cs"/>
          <w:sz w:val="28"/>
          <w:szCs w:val="28"/>
          <w:rtl/>
        </w:rPr>
        <w:t>کان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دالا علی حرمة ما لایجتمع حرمته مع صحة المعاملة ، مثل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عن اکل الثمن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المثمن ، فل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ورد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بیع العذرة ان ثمنها سحت فه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یدل بالالتزام علی بطلان بیعها ، </w:t>
      </w:r>
      <w:r>
        <w:rPr>
          <w:rFonts w:hint="cs"/>
          <w:sz w:val="28"/>
          <w:szCs w:val="28"/>
          <w:rtl/>
        </w:rPr>
        <w:t>و</w:t>
      </w:r>
      <w:r w:rsidR="0030535C">
        <w:rPr>
          <w:rFonts w:hint="cs"/>
          <w:sz w:val="28"/>
          <w:szCs w:val="28"/>
          <w:rtl/>
        </w:rPr>
        <w:t xml:space="preserve">إلاّ </w:t>
      </w:r>
      <w:r w:rsidR="00810F9D" w:rsidRPr="0051148B">
        <w:rPr>
          <w:rFonts w:hint="cs"/>
          <w:sz w:val="28"/>
          <w:szCs w:val="28"/>
          <w:rtl/>
        </w:rPr>
        <w:t>لما کان ثمنها سحتا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نعم ـ استدراک عن اصل ما ذکره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ن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الملازمة ـ لایبعد دعوی ظهور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المعاملات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الإرشاد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>فسادها ، فل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ورد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عن بیع الغرر فه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ظاهر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فساده ، کما ان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>بالمعاملة إرشاد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>صحتها ، من دون دلالته علی إیجابها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استحبابها ، فقوله تبارک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تعالی : اوفوا بالعقود إرشاد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>صحتها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ولکن هذه الإرشادیة مختصة بالمعاملات ای العقود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الإیقاعات یعنی الامور الإنشائیة ، لا المعاملات بالمعنی الاعم المقابل للعبادات ، کالتطهیر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التذکیة ، فال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عنها لیس ظاهرا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الإرشاد ، بل ظاهره هی المولویة ما لم تقم قرینة علی خلافه ، کما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ورد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 تنخیع الذبیحة ـ لاتنخع ذبیحتک ـ ، فقد حمله المشهور علی کراهة التنخیع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منعنا علی ذلک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حملناه علی التحریم فلا ملازمة بینه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بین الفساد ، لا لغة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لا عرفا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بالجملة 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 الامور الإنشائیة ظاهر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الإرشاد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>الفساد ، فمن حیث النتیجة تتفق مع القائلین بالملازمة علی فرض کون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مولویا ؛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اما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غیرهما فلا مجال لرفع الید عن ظهور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الحکم المولوی غیر المستتبع للفساد ما لم تقم قرینة علی کونه إرشادیا .</w:t>
      </w:r>
      <w:r w:rsidR="00810F9D" w:rsidRPr="0051148B">
        <w:rPr>
          <w:rStyle w:val="a5"/>
          <w:sz w:val="28"/>
          <w:szCs w:val="28"/>
          <w:rtl/>
        </w:rPr>
        <w:footnoteReference w:id="26"/>
      </w:r>
      <w:r w:rsidR="00810F9D" w:rsidRPr="0051148B">
        <w:rPr>
          <w:rFonts w:hint="cs"/>
          <w:sz w:val="28"/>
          <w:szCs w:val="28"/>
          <w:rtl/>
        </w:rPr>
        <w:t xml:space="preserve"> 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هذا ما ذکره صاحب الکفایة ( قدّس سرّه )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هذا المقام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مشتمل علی مطالب :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 xml:space="preserve">المطلب </w:t>
      </w:r>
      <w:r w:rsidR="00E95A27">
        <w:rPr>
          <w:rFonts w:hint="cs"/>
          <w:b/>
          <w:bCs/>
          <w:sz w:val="28"/>
          <w:szCs w:val="28"/>
          <w:rtl/>
        </w:rPr>
        <w:t xml:space="preserve">الأوّل </w:t>
      </w:r>
      <w:r w:rsidRPr="0051148B">
        <w:rPr>
          <w:rFonts w:hint="cs"/>
          <w:b/>
          <w:bCs/>
          <w:sz w:val="28"/>
          <w:szCs w:val="28"/>
          <w:rtl/>
        </w:rPr>
        <w:t>:</w:t>
      </w:r>
      <w:r w:rsidRPr="0051148B">
        <w:rPr>
          <w:rFonts w:hint="cs"/>
          <w:sz w:val="28"/>
          <w:szCs w:val="28"/>
          <w:rtl/>
        </w:rPr>
        <w:t xml:space="preserve"> انه لا ملازمة بین الحرمة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الفساد لغة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عرفا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کان الاولی ان ین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الملازمة عقلا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عرفا ، اذ بعض الاصولیین ادعوا الملازمة بینهما عقلا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قد مر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بعض الامور السابقة ان البحث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المقام عقلی لا لفظی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اضف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ذلک ان الدلالة اللغویة غیر متصورة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المقام ، اذ لا ربط للغة لبیان الملازمة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عدمها ، کما 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ادعی انه لا فرق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ذلک بین </w:t>
      </w:r>
      <w:r w:rsidR="00E95A27">
        <w:rPr>
          <w:rFonts w:hint="cs"/>
          <w:sz w:val="28"/>
          <w:szCs w:val="28"/>
          <w:rtl/>
        </w:rPr>
        <w:t xml:space="preserve">أن یکون </w:t>
      </w:r>
      <w:r w:rsidR="00810F9D"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متعلقا بالسبب بما انه فعل مباشری ،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بالمسبب ،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بالتسبب بمعاملة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>شیئ خاص ، کما مرت امثلة ذلک عند نقل کلامه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قد خالف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ذلک الشیخ الانصاری ( قدّس سرّه )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المحقق النائینی ( قدّس سرّه ) فیما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="00810F9D" w:rsidRPr="0051148B">
        <w:rPr>
          <w:rFonts w:hint="cs"/>
          <w:sz w:val="28"/>
          <w:szCs w:val="28"/>
          <w:rtl/>
        </w:rPr>
        <w:t>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بالمسبب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بالتسبب ، ولکن استدل</w:t>
      </w:r>
      <w:r w:rsidR="004D3DB0">
        <w:rPr>
          <w:rFonts w:hint="cs"/>
          <w:sz w:val="28"/>
          <w:szCs w:val="28"/>
          <w:rtl/>
        </w:rPr>
        <w:t xml:space="preserve"> کلّ </w:t>
      </w:r>
      <w:r w:rsidR="00810F9D" w:rsidRPr="0051148B">
        <w:rPr>
          <w:rFonts w:hint="cs"/>
          <w:sz w:val="28"/>
          <w:szCs w:val="28"/>
          <w:rtl/>
        </w:rPr>
        <w:t xml:space="preserve">منهما ببیان :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1 ـ استدل الشیخ الانصاری ( قدّس سرّه ) علی ثبوت الملازمة بان حرمة المعاملة منافیة لإمضائها .</w:t>
      </w:r>
      <w:r w:rsidRPr="0051148B">
        <w:rPr>
          <w:rStyle w:val="a5"/>
          <w:sz w:val="28"/>
          <w:szCs w:val="28"/>
          <w:rtl/>
        </w:rPr>
        <w:footnoteReference w:id="27"/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فیه : ان حرمة المعاملة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مبغوضیتها غیر منافیة لإمضائها علی فرض تحققها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یشهد لذلک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 الظهار ، فانه محرم شرعا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مع ذلک 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تحقق خارجا لکان صحیحا یحتاج ارتفاع اثره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>اداء الکفارة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lastRenderedPageBreak/>
        <w:t xml:space="preserve">2 ـ استدل المحقق النائینی ( قدّس سرّه ) علی ثبوت الملازمة بین الحرمة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الفساد ببیان تفصیلی ، حاصله :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ان من شرائط صحة المعاملة ان لایکون المتعامل محجورا عن التصرف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العین ، من جهة تعلق حق الغیر بها ،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غیر ذلک من اسباب الحجر ، لیکون له السلطنة علی التصرف فیها ، </w:t>
      </w:r>
      <w:r w:rsidR="003D1613">
        <w:rPr>
          <w:rFonts w:hint="cs"/>
          <w:sz w:val="28"/>
          <w:szCs w:val="28"/>
          <w:rtl/>
        </w:rPr>
        <w:t>و</w:t>
      </w:r>
      <w:r w:rsidR="008E5ABD">
        <w:rPr>
          <w:rFonts w:hint="cs"/>
          <w:sz w:val="28"/>
          <w:szCs w:val="28"/>
          <w:rtl/>
        </w:rPr>
        <w:t xml:space="preserve">إذا </w:t>
      </w:r>
      <w:r w:rsidRPr="0051148B">
        <w:rPr>
          <w:rFonts w:hint="cs"/>
          <w:sz w:val="28"/>
          <w:szCs w:val="28"/>
          <w:rtl/>
        </w:rPr>
        <w:t>فرض 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بالمسبب کان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معجزا للمکلف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رافعا لسلطنته علیه ، فیختل هذا الشرط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یترتب علیه بطلان المعاملة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من اجل ذلک اتفق العلماء علی بطلان الإجارة علی الواجبات المجانیة ، لان المکلف بعد خروج العمل عن سلطانه ـ لکونه مملوکا لله ـ یصیر محجورا عن التصرف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مرفوعا عنه السلطنة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کذا حکمهم ببطلان بیع منذور الصدقة ، اذ الناذر یکون محجورا عن</w:t>
      </w:r>
      <w:r w:rsidR="004D3DB0">
        <w:rPr>
          <w:rFonts w:hint="cs"/>
          <w:sz w:val="28"/>
          <w:szCs w:val="28"/>
          <w:rtl/>
        </w:rPr>
        <w:t xml:space="preserve"> کلّ </w:t>
      </w:r>
      <w:r w:rsidRPr="0051148B">
        <w:rPr>
          <w:rFonts w:hint="cs"/>
          <w:sz w:val="28"/>
          <w:szCs w:val="28"/>
          <w:rtl/>
        </w:rPr>
        <w:t>ما ینا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الوفاء بنذره ، فلا تنفذ تصرفاته المنافیة له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هکذا حکمهم بفساد معاملة خاصة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اشترط عدمها ضمن عقد خارجی ، کما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 xml:space="preserve">باع زید داره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اشترط علی المشتری عدم بیعها من عمر ، فان الشرط المزبور لوجوب الوفاء به یجعل المشتری محجورا من البیع المزبور ، فلایکون نافذا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بالجملة 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المولوی عن معاملة یستلزم حجر المکلف عنها المترتب علیه فساد تلک المعاملة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عدم ترتب الاثر علیها شرعا .</w:t>
      </w:r>
      <w:r w:rsidR="00810F9D" w:rsidRPr="0051148B">
        <w:rPr>
          <w:rStyle w:val="a5"/>
          <w:sz w:val="28"/>
          <w:szCs w:val="28"/>
          <w:rtl/>
        </w:rPr>
        <w:footnoteReference w:id="28"/>
      </w:r>
      <w:r w:rsidR="00810F9D" w:rsidRPr="0051148B">
        <w:rPr>
          <w:rFonts w:hint="cs"/>
          <w:sz w:val="28"/>
          <w:szCs w:val="28"/>
          <w:rtl/>
        </w:rPr>
        <w:t xml:space="preserve"> 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ما ذکره لایمکن مساعدته ؛ 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اما بالنسبة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>دعواه محجوریة المکلف المتوجه الیه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 المعاملة ، ففیها : ان المحجوریة التکلیفیة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ان کانت غیر قابلة للإنکار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 xml:space="preserve">ان المفید هی المحجوریة الوضعیة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سببیة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لها اول الکلام ، فما ذکره لایخل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عن مجرد الدعوی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اما بالنسبة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>الفروع التی اشار الیها ، فکلها اجنبیة عن المقام ، فلاتصح الإجارة علی ما احرز من الادلة</w:t>
      </w:r>
      <w:r w:rsidR="00E3574A">
        <w:rPr>
          <w:rFonts w:hint="cs"/>
          <w:sz w:val="28"/>
          <w:szCs w:val="28"/>
          <w:rtl/>
        </w:rPr>
        <w:t xml:space="preserve"> أ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من مذاق الشرع ، لزوم إتیانها مجانا ، کالواجبات العینیة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الأذان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نحوهما ، فبعد لزوم إتیانها مجانا لایجوز اخذ الاجرة علیها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اما منذور الصدقة ففیه کلام : ربما یدعی صحة معاملته ، غایة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انها مستلزمة لحنث النذر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محرمة شرعا لا فاسدة واقعا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ربما یدعی بطلان معاملتها ، لکونه ملکا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متعلقا لحق الباری تبارک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تعالی بمقتضی الإلزام الذی سیفعله الناذر ،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>غیر ذلک مما قیل بالنسبة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>هذا الفرع الذی</w:t>
      </w:r>
      <w:r w:rsidR="004D3DB0">
        <w:rPr>
          <w:rFonts w:hint="cs"/>
          <w:sz w:val="28"/>
          <w:szCs w:val="28"/>
          <w:rtl/>
        </w:rPr>
        <w:t xml:space="preserve"> کلّه </w:t>
      </w:r>
      <w:r w:rsidRPr="0051148B">
        <w:rPr>
          <w:rFonts w:hint="cs"/>
          <w:sz w:val="28"/>
          <w:szCs w:val="28"/>
          <w:rtl/>
        </w:rPr>
        <w:t>اجنبی عن محجوریة المکلف من ناحیة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المتوجه الیه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اما بالنسبة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 xml:space="preserve">ما اشترط عدم معاملته ضمن عقد آخر ففیه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810F9D" w:rsidRPr="0051148B">
        <w:rPr>
          <w:rFonts w:hint="cs"/>
          <w:sz w:val="28"/>
          <w:szCs w:val="28"/>
          <w:rtl/>
        </w:rPr>
        <w:t xml:space="preserve">کلام طویل الذیل : ربما ینکر بطلان معاملته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ان کانت محرمة من جهة ترک الوفاء بالشرط ، نظیر 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="00810F9D" w:rsidRPr="0051148B">
        <w:rPr>
          <w:rFonts w:hint="cs"/>
          <w:sz w:val="28"/>
          <w:szCs w:val="28"/>
          <w:rtl/>
        </w:rPr>
        <w:t xml:space="preserve">اوهب المستطیع زاده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راحلته بغیره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عجز عن الإتیان بالحج ، فان هبته صحیحة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ان کانت محرمة ، لکونها مصداقا لتعجیز النفس عما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 الواجب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بالجملة ان مثل هذه الفروع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ان کانت کثیرة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الفقه ولکن کلها اجنبیة عما ادعاه المحقق النائینی ( قدّس سرّه ) من المحجوریة الشرعیة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تحصّل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هنا انه لا دلیل علی ثبوت الملازمة بین الحرمة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فساد ، خصوصا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بالمعاملة بعنوان انها فعل مباشری ، کما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 xml:space="preserve">قلنا بحرمة التکلم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اثناء الصلاة ، فان باع المصلی شیئا اثناء صلاته فه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محکوم بالصحة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ان اتی بما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محرم علیه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لعل عدم الملازمة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هذا القسم من هذا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مورد الاتفاق بینهم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الکلام انما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فالقسمین الآخرین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سیأتی دعوی دلالة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فیهما علی صحة المعاملة ، فانتظر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هذا</w:t>
      </w:r>
      <w:r w:rsidR="004D3DB0">
        <w:rPr>
          <w:rFonts w:hint="cs"/>
          <w:sz w:val="28"/>
          <w:szCs w:val="28"/>
          <w:rtl/>
        </w:rPr>
        <w:t xml:space="preserve"> کلّه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المطلب </w:t>
      </w:r>
      <w:r w:rsidR="00E95A27">
        <w:rPr>
          <w:rFonts w:hint="cs"/>
          <w:sz w:val="28"/>
          <w:szCs w:val="28"/>
          <w:rtl/>
        </w:rPr>
        <w:t xml:space="preserve">الأوّل </w:t>
      </w:r>
      <w:r w:rsidRPr="0051148B">
        <w:rPr>
          <w:rFonts w:hint="cs"/>
          <w:sz w:val="28"/>
          <w:szCs w:val="28"/>
          <w:rtl/>
        </w:rPr>
        <w:t>الذی تعرضه صاحب الکفایة ( قدّس سرّه )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>المطلب الثانی</w:t>
      </w:r>
      <w:r w:rsidRPr="0051148B">
        <w:rPr>
          <w:rFonts w:hint="cs"/>
          <w:sz w:val="28"/>
          <w:szCs w:val="28"/>
          <w:rtl/>
        </w:rPr>
        <w:t xml:space="preserve"> </w:t>
      </w:r>
      <w:r w:rsidRPr="0051148B">
        <w:rPr>
          <w:rFonts w:hint="cs"/>
          <w:b/>
          <w:bCs/>
          <w:sz w:val="28"/>
          <w:szCs w:val="28"/>
          <w:rtl/>
        </w:rPr>
        <w:t>:</w:t>
      </w:r>
      <w:r w:rsidRPr="0051148B">
        <w:rPr>
          <w:rFonts w:hint="cs"/>
          <w:sz w:val="28"/>
          <w:szCs w:val="28"/>
          <w:rtl/>
        </w:rPr>
        <w:t xml:space="preserve"> انه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بشیئ لاتجتمع حرمته مع صحة المعاملة فه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کاشف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دال بالالتزام علی فسادها ، کما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ورد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 التصرف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الثمن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المثمن ـ کما مر عند نقل کلامه ـ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هذا 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>تام لا نقاش فیه ، ولکن هل تختص الدلالة بذلک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یعم کلما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ورد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 ترتب اثر علی المعاملة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لم یکن عدم ترتبه منافیا لصحة المعاملة ؟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lastRenderedPageBreak/>
        <w:t>یمکن ان یقال : ان مجرد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 ترتب اثر علی معاملة کاشف عن بطلان تلک المعاملة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ان لم یکن ذلک الاثر مما لایجتمع مع صحة المعاملة ، اذ مقتضی إطلاق دلیل ذلک الاثر ترتبه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Pr="0051148B">
        <w:rPr>
          <w:rFonts w:hint="cs"/>
          <w:sz w:val="28"/>
          <w:szCs w:val="28"/>
          <w:rtl/>
        </w:rPr>
        <w:t>، فل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کانت المعاملة صحیحة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مع ذلک لم یترتب علیها ذلک الاثر لکان لازمه تقیید ذلک الإطلاق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حیث ان الإطلاق قد انعقد لذلک الخطاب فمقتضاه بطلان هذه المعاملة ، فلایختص الدلالة علی الفساد بما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ورد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عن اثر لایجامع صحة المعاملة ، کما مر عن صاحب الکفایة ( قدّس سرّه )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فیه : ان مقتضی القاعدة تقیید إطلاق دلیل الاثر بما ورد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عنه من خصوص بعض الآثار ، اذ دلیل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خاص بالنسبة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>دلیل المطلق ، فلایبقی له إطلاق حتی یستکشف من إطلاقه بطلان تلک المعاملة التی ورد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عن بعض آثارها ، کما 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>المطلب الثالث</w:t>
      </w:r>
      <w:r w:rsidRPr="0051148B">
        <w:rPr>
          <w:rFonts w:hint="cs"/>
          <w:sz w:val="28"/>
          <w:szCs w:val="28"/>
          <w:rtl/>
        </w:rPr>
        <w:t xml:space="preserve"> </w:t>
      </w:r>
      <w:r w:rsidRPr="0051148B">
        <w:rPr>
          <w:rFonts w:hint="cs"/>
          <w:b/>
          <w:bCs/>
          <w:sz w:val="28"/>
          <w:szCs w:val="28"/>
          <w:rtl/>
        </w:rPr>
        <w:t>:</w:t>
      </w:r>
      <w:r w:rsidRPr="0051148B">
        <w:rPr>
          <w:rFonts w:hint="cs"/>
          <w:sz w:val="28"/>
          <w:szCs w:val="28"/>
          <w:rtl/>
        </w:rPr>
        <w:t xml:space="preserve"> انه لایبعد ظهور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المعاملات بمعنی العقود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الإیقاعات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الإرشاد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>الفساد ، من دون دلالة علی الحرمة ، ک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ببعض المعاملات ، فانه ظاهر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الإرشاد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>الصحة ، لا الإیجاب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الاستحباب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ما ذکره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هذا المطلب تام لانقاش فیه ، لان اشتمال إیجاد المعاملة علی المفسدة بعید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ارتکاز العرف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لایترقب لدیهم من المعاملة</w:t>
      </w:r>
      <w:r w:rsidR="0030535C">
        <w:rPr>
          <w:rFonts w:hint="cs"/>
          <w:sz w:val="28"/>
          <w:szCs w:val="28"/>
          <w:rtl/>
        </w:rPr>
        <w:t xml:space="preserve"> إلاّ </w:t>
      </w:r>
      <w:r w:rsidR="00810F9D" w:rsidRPr="0051148B">
        <w:rPr>
          <w:rFonts w:hint="cs"/>
          <w:sz w:val="28"/>
          <w:szCs w:val="28"/>
          <w:rtl/>
        </w:rPr>
        <w:t xml:space="preserve">ترتب اثرها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تأثیرها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إیجاد مضمونها ، فمثل هذه النکات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الذی صار سببا لانقلاب ظهور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المولویة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 xml:space="preserve">الإرشادیة ، فما لم تقم قرینة علی المولویة مثل ما ورد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بیع الخمر من لعن بایعها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مشتریها فه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ظاهر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الإرشاد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 xml:space="preserve">الفساد ، </w:t>
      </w:r>
      <w:r>
        <w:rPr>
          <w:rFonts w:hint="cs"/>
          <w:sz w:val="28"/>
          <w:szCs w:val="28"/>
          <w:rtl/>
        </w:rPr>
        <w:t>و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کثیر من المعاملات المکروهة قد قامت القرینة ـ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مناسبة الحکم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الموضوع ـ علی عدم کونها إرشادا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>الفساد ، فهی مکروهة تکلیفا ، لا باطلة شرعا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علیه فالنتیجة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غالب النواهی واحدة بین القائلین بالملازمة بین الحرمة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الفساد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بین المنکرین للملازمة ، فعند الکل یفسد 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عنه ، اما من جهة الملازمة ، 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کان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ظاهرا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المولویة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اما من جهة الإرشاد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 xml:space="preserve">الفساد ، کما علیه صاحب الکفایة ( قدّس سرّه )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غیره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>المطلب الرابع :</w:t>
      </w:r>
      <w:r w:rsidRPr="0051148B">
        <w:rPr>
          <w:rFonts w:hint="cs"/>
          <w:sz w:val="28"/>
          <w:szCs w:val="28"/>
          <w:rtl/>
        </w:rPr>
        <w:t xml:space="preserve"> 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غیر المعاملات بالمعنی الاخص ـ کال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 تنخیع الذبیحة ـ باق علی ظهوره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المولویة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لا وجه لحمله علی الإشادیة ما لم تقم قرینة علی ذلک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هذا المطلب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810F9D" w:rsidRPr="0051148B">
        <w:rPr>
          <w:rFonts w:hint="cs"/>
          <w:sz w:val="28"/>
          <w:szCs w:val="28"/>
          <w:rtl/>
        </w:rPr>
        <w:t xml:space="preserve">صحیح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ان ادعی الظهور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الإرشاد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هذا القسم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810F9D" w:rsidRPr="0051148B">
        <w:rPr>
          <w:rFonts w:hint="cs"/>
          <w:sz w:val="28"/>
          <w:szCs w:val="28"/>
          <w:rtl/>
        </w:rPr>
        <w:t xml:space="preserve">، کما عن السید الخوئی ( قدّس سرّه )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 تنخیع الذبیحة ، قال : انه ظاهر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الإرشاد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>عدم تحقق التذکیة 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قطع نخاع  الذبیحة قبل ان یزهق روحه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یذهب عن جسمانه، 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مثله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مثلا عن تقدیم بعض اعمال الحج علی بعضها الآخر ، فقد ادعی ظهور مثل هذه الاخبار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الإرشاد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>لزوم الترتیب ،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 xml:space="preserve">غیر ذلک من الروایات الکثیرة الواردة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مواضع عدیدة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الفقه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ولکن هذه الدعوی ممنوعة ، اذ الظاهر الاولی من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الصادر عن المولی کونه بمعنی الحرمة التکلیفیة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حمله علی الإرشاد خلاف الظاهر ، فما لم تقم قرینة ـ کما قامت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المعاملات ـ فلا وجه لرفع الید عن هذا الظهور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حمله علی الإرشادیة ، فال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 تنخیع الذبیحة ظاهر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مطلوبیة ترک التنخیع مولویا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لا وجه لحمله علی الإرشادیة ، ولکن حیث ان من البعید </w:t>
      </w:r>
      <w:r w:rsidR="00E95A27">
        <w:rPr>
          <w:rFonts w:hint="cs"/>
          <w:sz w:val="28"/>
          <w:szCs w:val="28"/>
          <w:rtl/>
        </w:rPr>
        <w:t xml:space="preserve">أن یکون </w:t>
      </w:r>
      <w:r w:rsidRPr="0051148B">
        <w:rPr>
          <w:rFonts w:hint="cs"/>
          <w:sz w:val="28"/>
          <w:szCs w:val="28"/>
          <w:rtl/>
        </w:rPr>
        <w:t xml:space="preserve">ذلک محرما شرعا فیحمل علی الکراهة ـ کما صنع المشهور ـ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هذا بخلاف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 التوضؤ عما شرب منه الکلب ، فانه ظاهر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الإرشاد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بطلان الوضوء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نجاسة سؤر الکلب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ذلک شبیه ما مر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الوارد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المعاملات بالمعنی الاخص من استبعاد وجود المفسدة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نفس الوضوء بسؤر الکلب ، فان هذا موجب لانقلاب ظهور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صیرورته إرشادا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بالجملة ان الظاهر الاولی من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الصادر عن المولی انه مولوی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ان المولی قد وقع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مقام إعمال مولویته ، فالحمل علی الإرشاد خلاف للظاهر یحتاج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>قیام قرینة علیه .</w:t>
      </w:r>
    </w:p>
    <w:p w:rsidR="00810F9D" w:rsidRPr="0051148B" w:rsidRDefault="00810F9D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</w:p>
    <w:p w:rsidR="00810F9D" w:rsidRPr="0051148B" w:rsidRDefault="00810F9D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>دلالة ال</w:t>
      </w:r>
      <w:r w:rsidR="008E5ABD">
        <w:rPr>
          <w:rFonts w:hint="cs"/>
          <w:b/>
          <w:bCs/>
          <w:sz w:val="28"/>
          <w:szCs w:val="28"/>
          <w:rtl/>
        </w:rPr>
        <w:t xml:space="preserve">نهي </w:t>
      </w:r>
      <w:r w:rsidRPr="0051148B">
        <w:rPr>
          <w:rFonts w:hint="cs"/>
          <w:b/>
          <w:bCs/>
          <w:sz w:val="28"/>
          <w:szCs w:val="28"/>
          <w:rtl/>
        </w:rPr>
        <w:t>علی الفساد علی المستوی الروایات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lastRenderedPageBreak/>
        <w:t xml:space="preserve">قال صاحب الکفایة ( قدّس سرّه ) : ربما یتوهم استتباع الحرمة للفساد شرعا من جهة دلالة غیر واحد من الاخبار </w:t>
      </w:r>
      <w:r w:rsidR="00E66E65" w:rsidRPr="0051148B">
        <w:rPr>
          <w:rFonts w:hint="cs"/>
          <w:sz w:val="28"/>
          <w:szCs w:val="28"/>
          <w:rtl/>
        </w:rPr>
        <w:t xml:space="preserve"> </w:t>
      </w:r>
      <w:r w:rsidRPr="0051148B">
        <w:rPr>
          <w:rFonts w:hint="cs"/>
          <w:sz w:val="28"/>
          <w:szCs w:val="28"/>
          <w:rtl/>
        </w:rPr>
        <w:t xml:space="preserve">علیه ؛ 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rFonts w:cs="Arial"/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منها : ما رواه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الکا</w:t>
      </w:r>
      <w:r w:rsidR="00E95A27">
        <w:rPr>
          <w:rFonts w:hint="cs"/>
          <w:sz w:val="28"/>
          <w:szCs w:val="28"/>
          <w:rtl/>
        </w:rPr>
        <w:t xml:space="preserve">في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الفقیه عن زرارة عن الباقر علیه السلام ، </w:t>
      </w:r>
      <w:r w:rsidRPr="0051148B">
        <w:rPr>
          <w:rFonts w:cs="Arial" w:hint="eastAsia"/>
          <w:sz w:val="28"/>
          <w:szCs w:val="28"/>
          <w:rtl/>
        </w:rPr>
        <w:t>قَالَ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cs"/>
          <w:sz w:val="28"/>
          <w:szCs w:val="28"/>
          <w:rtl/>
        </w:rPr>
        <w:t xml:space="preserve">: </w:t>
      </w:r>
      <w:r w:rsidRPr="0051148B">
        <w:rPr>
          <w:rFonts w:cs="Arial" w:hint="eastAsia"/>
          <w:sz w:val="28"/>
          <w:szCs w:val="28"/>
          <w:rtl/>
        </w:rPr>
        <w:t>سَأَلتهُ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عَنْ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مَمْلوكٍ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تزَوَّجَ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بِغيْر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إِذن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سَيِّدِهِ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cs"/>
          <w:sz w:val="28"/>
          <w:szCs w:val="28"/>
          <w:rtl/>
        </w:rPr>
        <w:t xml:space="preserve">، </w:t>
      </w:r>
      <w:r w:rsidRPr="0051148B">
        <w:rPr>
          <w:rFonts w:cs="Arial" w:hint="eastAsia"/>
          <w:sz w:val="28"/>
          <w:szCs w:val="28"/>
          <w:rtl/>
        </w:rPr>
        <w:t>فقالَ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cs"/>
          <w:sz w:val="28"/>
          <w:szCs w:val="28"/>
          <w:rtl/>
        </w:rPr>
        <w:t xml:space="preserve">: </w:t>
      </w:r>
      <w:r w:rsidRPr="0051148B">
        <w:rPr>
          <w:rFonts w:cs="Arial" w:hint="eastAsia"/>
          <w:sz w:val="28"/>
          <w:szCs w:val="28"/>
          <w:rtl/>
        </w:rPr>
        <w:t>ذاكَ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إِلَى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سَيِّدِهِ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إِنْ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شَاءَ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أَجَازَهُ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وَ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إِنْ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شَاءَ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فرَّقَ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بَيْنَهُمَا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cs"/>
          <w:sz w:val="28"/>
          <w:szCs w:val="28"/>
          <w:rtl/>
        </w:rPr>
        <w:t xml:space="preserve">، </w:t>
      </w:r>
      <w:r w:rsidRPr="0051148B">
        <w:rPr>
          <w:rFonts w:cs="Arial" w:hint="eastAsia"/>
          <w:sz w:val="28"/>
          <w:szCs w:val="28"/>
          <w:rtl/>
        </w:rPr>
        <w:t>قلتُ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cs"/>
          <w:sz w:val="28"/>
          <w:szCs w:val="28"/>
          <w:rtl/>
        </w:rPr>
        <w:t xml:space="preserve">: </w:t>
      </w:r>
      <w:r w:rsidRPr="0051148B">
        <w:rPr>
          <w:rFonts w:cs="Arial" w:hint="eastAsia"/>
          <w:sz w:val="28"/>
          <w:szCs w:val="28"/>
          <w:rtl/>
        </w:rPr>
        <w:t>أَصْلَحَكَ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cs"/>
          <w:sz w:val="28"/>
          <w:szCs w:val="28"/>
          <w:rtl/>
        </w:rPr>
        <w:t>الله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إِنَّ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الْحَكمَ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بْنَ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عُتيْبَة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وَ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إِبْرَاهِيمَ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النَّخَعِيَّ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وَ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أَصْحَابَهُمَا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يَقو</w:t>
      </w:r>
      <w:r w:rsidRPr="0051148B">
        <w:rPr>
          <w:rFonts w:cs="Arial" w:hint="cs"/>
          <w:sz w:val="28"/>
          <w:szCs w:val="28"/>
          <w:rtl/>
        </w:rPr>
        <w:t>ل</w:t>
      </w:r>
      <w:r w:rsidRPr="0051148B">
        <w:rPr>
          <w:rFonts w:cs="Arial" w:hint="eastAsia"/>
          <w:sz w:val="28"/>
          <w:szCs w:val="28"/>
          <w:rtl/>
        </w:rPr>
        <w:t>ونَ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cs"/>
          <w:sz w:val="28"/>
          <w:szCs w:val="28"/>
          <w:rtl/>
        </w:rPr>
        <w:t xml:space="preserve">: </w:t>
      </w:r>
      <w:r w:rsidRPr="0051148B">
        <w:rPr>
          <w:rFonts w:cs="Arial" w:hint="eastAsia"/>
          <w:sz w:val="28"/>
          <w:szCs w:val="28"/>
          <w:rtl/>
        </w:rPr>
        <w:t>إِنَّ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أَصْلَ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النّكاح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فاسِدٌ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وَ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cs"/>
          <w:sz w:val="28"/>
          <w:szCs w:val="28"/>
          <w:rtl/>
        </w:rPr>
        <w:t>لا</w:t>
      </w:r>
      <w:r w:rsidRPr="0051148B">
        <w:rPr>
          <w:rFonts w:cs="Arial" w:hint="eastAsia"/>
          <w:sz w:val="28"/>
          <w:szCs w:val="28"/>
          <w:rtl/>
        </w:rPr>
        <w:t>تَحِلُّ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إِجَازَة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السَّيِّدِ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لَهُ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cs"/>
          <w:sz w:val="28"/>
          <w:szCs w:val="28"/>
          <w:rtl/>
        </w:rPr>
        <w:t xml:space="preserve">، </w:t>
      </w:r>
      <w:r w:rsidRPr="0051148B">
        <w:rPr>
          <w:rFonts w:cs="Arial" w:hint="eastAsia"/>
          <w:sz w:val="28"/>
          <w:szCs w:val="28"/>
          <w:rtl/>
        </w:rPr>
        <w:t>فقالَ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أَبُ</w:t>
      </w:r>
      <w:r w:rsidR="003D1613">
        <w:rPr>
          <w:rFonts w:cs="Arial" w:hint="eastAsia"/>
          <w:sz w:val="28"/>
          <w:szCs w:val="28"/>
          <w:rtl/>
        </w:rPr>
        <w:t>و</w:t>
      </w:r>
      <w:r w:rsidRPr="0051148B">
        <w:rPr>
          <w:rFonts w:cs="Arial" w:hint="eastAsia"/>
          <w:sz w:val="28"/>
          <w:szCs w:val="28"/>
          <w:rtl/>
        </w:rPr>
        <w:t>جَعْفَرٍ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ع</w:t>
      </w:r>
      <w:r w:rsidRPr="0051148B">
        <w:rPr>
          <w:rFonts w:cs="Arial" w:hint="cs"/>
          <w:sz w:val="28"/>
          <w:szCs w:val="28"/>
          <w:rtl/>
        </w:rPr>
        <w:t>لیه السلام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cs"/>
          <w:sz w:val="28"/>
          <w:szCs w:val="28"/>
          <w:rtl/>
        </w:rPr>
        <w:t xml:space="preserve">: </w:t>
      </w:r>
      <w:r w:rsidRPr="0051148B">
        <w:rPr>
          <w:rFonts w:cs="Arial" w:hint="eastAsia"/>
          <w:sz w:val="28"/>
          <w:szCs w:val="28"/>
          <w:rtl/>
        </w:rPr>
        <w:t>إِنَّهُ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لَمْ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يَعْص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cs"/>
          <w:sz w:val="28"/>
          <w:szCs w:val="28"/>
          <w:rtl/>
        </w:rPr>
        <w:t>الله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إِنَّمَا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عَصَى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سَيِّدَهُ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فإِذا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أَجَازَهُ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فهُوَ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لَهُ</w:t>
      </w:r>
      <w:r w:rsidRPr="0051148B">
        <w:rPr>
          <w:rFonts w:cs="Arial"/>
          <w:sz w:val="28"/>
          <w:szCs w:val="28"/>
          <w:rtl/>
        </w:rPr>
        <w:t xml:space="preserve"> </w:t>
      </w:r>
      <w:r w:rsidRPr="0051148B">
        <w:rPr>
          <w:rFonts w:cs="Arial" w:hint="eastAsia"/>
          <w:sz w:val="28"/>
          <w:szCs w:val="28"/>
          <w:rtl/>
        </w:rPr>
        <w:t>جَائِزٌ</w:t>
      </w:r>
      <w:r w:rsidRPr="0051148B">
        <w:rPr>
          <w:rFonts w:cs="Arial" w:hint="cs"/>
          <w:sz w:val="28"/>
          <w:szCs w:val="28"/>
          <w:rtl/>
        </w:rPr>
        <w:t xml:space="preserve"> .</w:t>
      </w:r>
      <w:r w:rsidRPr="0051148B">
        <w:rPr>
          <w:rStyle w:val="a5"/>
          <w:rFonts w:cs="Arial"/>
          <w:sz w:val="28"/>
          <w:szCs w:val="28"/>
          <w:rtl/>
        </w:rPr>
        <w:footnoteReference w:id="29"/>
      </w:r>
      <w:r w:rsidRPr="0051148B">
        <w:rPr>
          <w:rFonts w:cs="Arial"/>
          <w:sz w:val="28"/>
          <w:szCs w:val="28"/>
          <w:rtl/>
        </w:rPr>
        <w:t xml:space="preserve">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تقریب الاستدلال :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ان مثل هذا الصحیح دل بظاهره علی ان النکاح 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کان مما حرمه الله تبارک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تعالی لکان فاسدا ، فه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یدل علی الملازمة بین الحرمة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بین الفساد عند الشارع المقدس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اجاب عن هذا الاستدلال بمنع ظهور الروایات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التکلی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، بل الظاهر بالمعصیة المنفیة بقوله علیه السلام : « انه لم یعص الله » هی المعصیة بلحاظ الحکم الوضعی ، لا بلحاظ الحکم التکلی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، یعنی انه لم یخالف القانون الذی قرر للتزویج ، کما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النکاح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العدة ، فانه مخالف للقانون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باطل لم تجدیه الإجازة اللاحقة ، بخلاف النکاح بلا إذن السید ، فانه لیس خلاف القانون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انما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موقوف علی إجازة السید ، فل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اجاز لتمّ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من المعلوم استتباع المعصیة بهذا المعنی للفساد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بالجملة ان المراد من المعصیة الواردة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هذه الروایات هی المعصیة الوضعیة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مقبول لدی الکل ان المعصیة الوضعیة موجبة للبطلان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لایقال : ان هذا خلاف الظاهر ، اذ الظاهر من لفظة المعصیة هی مخالفة التکلی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، لا الوضعی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فانه یقال : لا بأس بإطلاق المعصیة علی العمل الری لم یمضه الله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لم یأذن به ، کما اطلقت بهذا المعنی علی عدم إذن السید ، فان معصیته لیست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 xml:space="preserve">العمل بلا إذنه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هذا نظیر الحرمة الوضعیة ، فإطلاق الحرمة علی الحرمة الوضعیة لیس علی خلاف الظاهر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علیه فبقرینة وحدة السیاق یکون الظاهر من المعصیة المنفیة هی المعصیة الوضعیة ، فان ابیت عن ذلک فلا اقل من ان الروایات مجمملة لا ظهور لها ، لا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المعصیة التکلیفیة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لا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المعصیة الوضعیة ، فلایمکن الاستدلال علی دعوی الخصم .</w:t>
      </w:r>
    </w:p>
    <w:p w:rsidR="00E66E65" w:rsidRPr="0051148B" w:rsidRDefault="00E66E65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</w:p>
    <w:p w:rsidR="00810F9D" w:rsidRPr="0051148B" w:rsidRDefault="00810F9D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>الاستدلال بالروایات علی ن</w:t>
      </w:r>
      <w:r w:rsidR="00E95A27">
        <w:rPr>
          <w:rFonts w:hint="cs"/>
          <w:b/>
          <w:bCs/>
          <w:sz w:val="28"/>
          <w:szCs w:val="28"/>
          <w:rtl/>
        </w:rPr>
        <w:t xml:space="preserve">في </w:t>
      </w:r>
      <w:r w:rsidRPr="0051148B">
        <w:rPr>
          <w:rFonts w:hint="cs"/>
          <w:b/>
          <w:bCs/>
          <w:sz w:val="28"/>
          <w:szCs w:val="28"/>
          <w:rtl/>
        </w:rPr>
        <w:t>الملازمة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هذا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قد استدل بهذه الروایات علی عدم دلالة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للفساد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Pr="0051148B">
        <w:rPr>
          <w:rFonts w:hint="cs"/>
          <w:sz w:val="28"/>
          <w:szCs w:val="28"/>
          <w:rtl/>
        </w:rPr>
        <w:t xml:space="preserve">، بتقریب : ان صریحها ان عصیان العبد سیده لایوجب بطلان النکاح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انما یوجب توقف صحته علی إجازته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بما ان عصیان السید ملازم لعصیان الرب فیستفاد من تلک الروایات ان معصیة الرب غیر موجبة لبطلان النکاح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فساده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علیه فالمراد من عصیان الله الذی جعل سببا لفساد بمقتضی مفهوم قوله علیه السلام : انه لم یعص الله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العصیان الوضعی ، یعنی ان العبد لم یرتکب 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غیر مشروع ـ کالنکاح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العدة الذی مثل الامام علیه السلام به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بعض تلک الروایات ـ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انما ارتکب امرا مشروعا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نفسه قابلا للإمضاء بعد إجازة سیده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>و</w:t>
      </w:r>
      <w:r w:rsidR="00810F9D" w:rsidRPr="0051148B">
        <w:rPr>
          <w:rFonts w:hint="cs"/>
          <w:sz w:val="28"/>
          <w:szCs w:val="28"/>
          <w:rtl/>
        </w:rPr>
        <w:t xml:space="preserve">علیه فما یقتضیه المفهوم اجنبی عن المقام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ما یستدعیه المنطوق منطبق علی المقام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دلیل علی ن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الملازمة بین الحرمة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الفساد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اجاب عنه المحقق النائینی ( قدّس سرّه ) بجواب 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تم لکان جوابا عن کلام صاحب الکفایة ( قدّس سرّه )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810F9D" w:rsidRPr="0051148B">
        <w:rPr>
          <w:rFonts w:hint="cs"/>
          <w:sz w:val="28"/>
          <w:szCs w:val="28"/>
          <w:rtl/>
        </w:rPr>
        <w:t xml:space="preserve">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: </w:t>
      </w:r>
    </w:p>
    <w:p w:rsidR="00810F9D" w:rsidRPr="0051148B" w:rsidRDefault="00810F9D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 xml:space="preserve">مقالة المحقق النائینی </w:t>
      </w:r>
      <w:r w:rsidRPr="0051148B">
        <w:rPr>
          <w:rFonts w:hint="cs"/>
          <w:sz w:val="28"/>
          <w:szCs w:val="28"/>
          <w:rtl/>
        </w:rPr>
        <w:t xml:space="preserve">( قدّس سرّه ) </w:t>
      </w:r>
      <w:r w:rsidRPr="0051148B">
        <w:rPr>
          <w:rFonts w:hint="cs"/>
          <w:b/>
          <w:bCs/>
          <w:sz w:val="28"/>
          <w:szCs w:val="28"/>
          <w:rtl/>
        </w:rPr>
        <w:t>حول روایات الباب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ان الاستدلال بالروایات علی ن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الملازمة موقوف علی ان یراد من العصیان </w:t>
      </w:r>
      <w:r w:rsidR="00E95A27">
        <w:rPr>
          <w:rFonts w:hint="cs"/>
          <w:sz w:val="28"/>
          <w:szCs w:val="28"/>
          <w:rtl/>
        </w:rPr>
        <w:t>في</w:t>
      </w:r>
      <w:r w:rsidR="004D3DB0">
        <w:rPr>
          <w:rFonts w:hint="cs"/>
          <w:sz w:val="28"/>
          <w:szCs w:val="28"/>
          <w:rtl/>
        </w:rPr>
        <w:t xml:space="preserve"> کلّ </w:t>
      </w:r>
      <w:r w:rsidRPr="0051148B">
        <w:rPr>
          <w:rFonts w:hint="cs"/>
          <w:sz w:val="28"/>
          <w:szCs w:val="28"/>
          <w:rtl/>
        </w:rPr>
        <w:t xml:space="preserve">من الموردین معنی یغایر ما یراد منه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الآخر ـ کما مر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تقریب الاستدلال ـ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هذا خلاف الظاهر جدا ، فالظاهر ان المراد من عصیان الله تعالی المستلزم للفساد ـ کما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ظاهر مفهوم قوله علیه لاسلام : انه لم یعص الله ـ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العصیان التکلی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اما دعوی ان عصیان السید عصیان لله تبارک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تعالی فهی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ان کانت صحیحة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>ان المن</w:t>
      </w:r>
      <w:r w:rsidR="00E95A27">
        <w:rPr>
          <w:rFonts w:hint="cs"/>
          <w:sz w:val="28"/>
          <w:szCs w:val="28"/>
          <w:rtl/>
        </w:rPr>
        <w:t xml:space="preserve">في في </w:t>
      </w:r>
      <w:r w:rsidRPr="0051148B">
        <w:rPr>
          <w:rFonts w:hint="cs"/>
          <w:sz w:val="28"/>
          <w:szCs w:val="28"/>
          <w:rtl/>
        </w:rPr>
        <w:t>الروایة لیس مطلق عصیانه تعالی ، بل خصوص عصیانه المتحقق بمخالفة نهیه الراجع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>حقه تعالی علی عبیده مع قطع النظر عن حقوق الناس بعضهم علی بعض ، فیکون المتحصل من الروایة ان عصیان العبد سیده بنکاحه من دون إذنه 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کان ناشئا من مخالفة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المتعلق بذلک النکاح من حیث ه</w:t>
      </w:r>
      <w:r w:rsidR="003D1613">
        <w:rPr>
          <w:rFonts w:hint="cs"/>
          <w:sz w:val="28"/>
          <w:szCs w:val="28"/>
          <w:rtl/>
        </w:rPr>
        <w:t>و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نفسه ، کال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 النکاح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العدة لاوجب ذلک فساده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اما اذ کان عصیان العبد ناشئا من مخالفة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عن التمرد علی سیده فه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یدور مدار تمرده علیه حدوثا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بقاء ، فاذا رضی سیده بما عصاه فیه ارتفع عنه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بقاء فلایکون حینئذ موجبا لفساده ، فالقول الصحیح ان الروایات تدل علی اقتضاء الحرمة للفساد .</w:t>
      </w:r>
      <w:r w:rsidRPr="0051148B">
        <w:rPr>
          <w:rStyle w:val="a5"/>
          <w:sz w:val="28"/>
          <w:szCs w:val="28"/>
          <w:rtl/>
        </w:rPr>
        <w:footnoteReference w:id="30"/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حاصل کلامه : ان الظاهر من العصیان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العصیان التکلی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، کما ان ظاهر وحدة السیاق </w:t>
      </w:r>
      <w:r w:rsidR="00E95A27">
        <w:rPr>
          <w:rFonts w:hint="cs"/>
          <w:sz w:val="28"/>
          <w:szCs w:val="28"/>
          <w:rtl/>
        </w:rPr>
        <w:t xml:space="preserve">أن یکون </w:t>
      </w:r>
      <w:r w:rsidRPr="0051148B">
        <w:rPr>
          <w:rFonts w:hint="cs"/>
          <w:sz w:val="28"/>
          <w:szCs w:val="28"/>
          <w:rtl/>
        </w:rPr>
        <w:t xml:space="preserve">المراد من عصیان الله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عصیان السید معنی واحدا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علیه لا مجال للاستدلال بها علی ن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الملازمة ، حیث ان الاستدلال بها علی ثبوت الملازمة موقوف علی کون المراد من عصیان الله عصیانه وضعا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خلاف الظاهر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Pr="0051148B">
        <w:rPr>
          <w:rFonts w:hint="cs"/>
          <w:sz w:val="28"/>
          <w:szCs w:val="28"/>
          <w:rtl/>
        </w:rPr>
        <w:t>، فالحق انها دلیل علی ثبوت الملازمة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ان الاستدلال بالروایات علی ثبوت الملازمة بین الحرمة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بین الفساد موقوف علی کون المراد من عصیان الله عصیانه بنح</w:t>
      </w:r>
      <w:r>
        <w:rPr>
          <w:rFonts w:hint="cs"/>
          <w:sz w:val="28"/>
          <w:szCs w:val="28"/>
          <w:rtl/>
        </w:rPr>
        <w:t>وو</w:t>
      </w:r>
      <w:r w:rsidR="00810F9D" w:rsidRPr="0051148B">
        <w:rPr>
          <w:rFonts w:hint="cs"/>
          <w:sz w:val="28"/>
          <w:szCs w:val="28"/>
          <w:rtl/>
        </w:rPr>
        <w:t xml:space="preserve">المراد من عصیان السید عصیان آخر ، کما مر عند تقریب کلام هذا المحقق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هذا ارتکاب لخلاف الظاهر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810F9D" w:rsidRPr="0051148B">
        <w:rPr>
          <w:rFonts w:hint="cs"/>
          <w:sz w:val="28"/>
          <w:szCs w:val="28"/>
          <w:rtl/>
        </w:rPr>
        <w:t>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الصحیح ان الروایات مجملة لا تدل علی ثبوت الملازمة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لا علی نفیها ، اذ حمل الروایات علی</w:t>
      </w:r>
      <w:r w:rsidR="004D3DB0">
        <w:rPr>
          <w:rFonts w:hint="cs"/>
          <w:sz w:val="28"/>
          <w:szCs w:val="28"/>
          <w:rtl/>
        </w:rPr>
        <w:t xml:space="preserve"> کلّ </w:t>
      </w:r>
      <w:r w:rsidR="00810F9D" w:rsidRPr="0051148B">
        <w:rPr>
          <w:rFonts w:hint="cs"/>
          <w:sz w:val="28"/>
          <w:szCs w:val="28"/>
          <w:rtl/>
        </w:rPr>
        <w:t>من القولین لایخل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عن ارتکاب خلاف للظاهر ، کما ان جواب صاحب الکفایة ( قدّس سرّه ) لایخل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عنه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810F9D" w:rsidRPr="0051148B">
        <w:rPr>
          <w:rFonts w:hint="cs"/>
          <w:sz w:val="28"/>
          <w:szCs w:val="28"/>
          <w:rtl/>
        </w:rPr>
        <w:t xml:space="preserve">، اذ الظاهر من عنوان العصیان الوارد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الروایات 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العصیان التکلی</w:t>
      </w:r>
      <w:r w:rsidR="00E95A27">
        <w:rPr>
          <w:rFonts w:hint="cs"/>
          <w:sz w:val="28"/>
          <w:szCs w:val="28"/>
          <w:rtl/>
        </w:rPr>
        <w:t xml:space="preserve">في في </w:t>
      </w:r>
      <w:r w:rsidR="00810F9D" w:rsidRPr="0051148B">
        <w:rPr>
          <w:rFonts w:hint="cs"/>
          <w:sz w:val="28"/>
          <w:szCs w:val="28"/>
          <w:rtl/>
        </w:rPr>
        <w:t xml:space="preserve">کلتا الفقرتین ، کما ان الظاهر منها کون العصیان من حیث واحد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جهة واحدة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علیه فحمل العصیان علی الوضعی خلاف للظاهر ، </w:t>
      </w:r>
      <w:r>
        <w:rPr>
          <w:rFonts w:hint="cs"/>
          <w:sz w:val="28"/>
          <w:szCs w:val="28"/>
          <w:rtl/>
        </w:rPr>
        <w:t>و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احدی الفقرتین علی التکلی</w:t>
      </w:r>
      <w:r w:rsidR="00E95A27">
        <w:rPr>
          <w:rFonts w:hint="cs"/>
          <w:sz w:val="28"/>
          <w:szCs w:val="28"/>
          <w:rtl/>
        </w:rPr>
        <w:t xml:space="preserve">في </w:t>
      </w:r>
      <w:r>
        <w:rPr>
          <w:rFonts w:hint="cs"/>
          <w:sz w:val="28"/>
          <w:szCs w:val="28"/>
          <w:rtl/>
        </w:rPr>
        <w:t>و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الاخری علی الوضعی خلاف للظاهر من جهتین ، کما ان حمل العصیان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احدیهما من جهة عصیان الفعل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حدّ ذاته </w:t>
      </w:r>
      <w:r>
        <w:rPr>
          <w:rFonts w:hint="cs"/>
          <w:sz w:val="28"/>
          <w:szCs w:val="28"/>
          <w:rtl/>
        </w:rPr>
        <w:t>و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الاخری من حیث تضییع حق السید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810F9D" w:rsidRPr="0051148B">
        <w:rPr>
          <w:rFonts w:hint="cs"/>
          <w:sz w:val="28"/>
          <w:szCs w:val="28"/>
          <w:rtl/>
        </w:rPr>
        <w:t xml:space="preserve">خلاف الظاهر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حیث لا ترجیح لاحد هذه الاحتمالات فلا بدّ من التوقف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الحکم بإجمال الروایة .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هذا ؛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یمکن ترجیح دعوی المحقق النائینی ( قدّس سرّه ) ، ولکن ببیان آخر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:</w:t>
      </w:r>
    </w:p>
    <w:p w:rsidR="00810F9D" w:rsidRPr="0051148B" w:rsidRDefault="00810F9D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>بیان آخر لتقریب دلالة الروایات علی ثبوت الملازمة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ان الظاهر من العصیان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العصیان التکلی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علیه فمفهوم قوله علیه السلام : انه لم یعص الله ، انه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 xml:space="preserve">عصی الله فقد بطل نکاحه ، مثل النکاح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العدة ، فه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محرم تکلیفا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باطل وضعا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اما بالنسبة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الفقرة الثانیة المتکفلة لعصیان السید فهی ظاهرة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عصیانه تکلیفا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Pr="0051148B">
        <w:rPr>
          <w:rFonts w:hint="cs"/>
          <w:sz w:val="28"/>
          <w:szCs w:val="28"/>
          <w:rtl/>
        </w:rPr>
        <w:t xml:space="preserve">، فان تزویج العبد بدون إذن سیده تمرد علی مولاه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عصیان له لدی الموالی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العبید ، </w:t>
      </w:r>
      <w:r w:rsidRPr="0051148B">
        <w:rPr>
          <w:rFonts w:hint="cs"/>
          <w:sz w:val="28"/>
          <w:szCs w:val="28"/>
          <w:rtl/>
        </w:rPr>
        <w:lastRenderedPageBreak/>
        <w:t xml:space="preserve">اذ التزویج 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مهم لدی العقلاء ، لابدّ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ان لایفعله العبد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 xml:space="preserve">بإذن سیده ، فاذا تصدی للتزویج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اختار زوجة لنفسه فقد تجری علی مولاه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ان لم یمنعه مولاه قبل ذلک ، کما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 xml:space="preserve">تزوج الولد من دون اطلاع والده ، فانه هتک لحرمة الوالد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طغیان علیه ، ولکنه لیس بعصیان لله تبارک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تعالی ، لان تکلمه بصیغة العقد لیس تصرفا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مال المولی عرفا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لایعمّه دلیل حرمة تصرفه من دون إذنه ، فان ظاهر مثل قوله تعالی : عبدا مملوکا لایقدر علی شیئ</w:t>
      </w:r>
      <w:r w:rsidRPr="0051148B">
        <w:rPr>
          <w:rStyle w:val="a5"/>
          <w:sz w:val="28"/>
          <w:szCs w:val="28"/>
          <w:rtl/>
        </w:rPr>
        <w:footnoteReference w:id="31"/>
      </w:r>
      <w:r w:rsidRPr="0051148B">
        <w:rPr>
          <w:rFonts w:hint="cs"/>
          <w:sz w:val="28"/>
          <w:szCs w:val="28"/>
          <w:rtl/>
        </w:rPr>
        <w:t xml:space="preserve">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ان کان حرمة مثل تکلمه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ذکره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نحوه من دون إذن مولاه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 xml:space="preserve">ان من البعید جدا ان تکون هذه التصرفات متعلقا لحق المولی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موقوفة علی إذنه ، فالآیة لیست بصدد التشریع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تحریم</w:t>
      </w:r>
      <w:r w:rsidR="004D3DB0">
        <w:rPr>
          <w:rFonts w:hint="cs"/>
          <w:sz w:val="28"/>
          <w:szCs w:val="28"/>
          <w:rtl/>
        </w:rPr>
        <w:t xml:space="preserve"> کلّ </w:t>
      </w:r>
      <w:r w:rsidRPr="0051148B">
        <w:rPr>
          <w:rFonts w:hint="cs"/>
          <w:sz w:val="28"/>
          <w:szCs w:val="28"/>
          <w:rtl/>
        </w:rPr>
        <w:t xml:space="preserve">حرکات العبد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سکناته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علیه لا مجال للإشکال بان عصیان السید عصیان الله ، فکیف فرّقت الروایات بین العصیانین ، کما لا حاجة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ما اجاب به المحقق النائینی ( قدّس سرّه ) عن هذا الإشکال ببیان مر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تقریب کلامه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بهذا البیان نحمل الروایات علی ثبوت الملازمة بین الحرمة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الفساد من دون ان نرتکب خلافا للظاهر اصلا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>اللهم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 xml:space="preserve">ان یقال : ان صدق عصیان المولی یتوقف علی نهیه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منعه ، فحیث لم یفرض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الروایة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>عدم إذنه فهذا کاشف عن کون المراد من عصیانه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العصیان الوضعی ، </w:t>
      </w:r>
      <w:r w:rsidR="003D1613">
        <w:rPr>
          <w:rFonts w:hint="cs"/>
          <w:sz w:val="28"/>
          <w:szCs w:val="28"/>
          <w:rtl/>
        </w:rPr>
        <w:t>و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Pr="0051148B">
        <w:rPr>
          <w:rFonts w:hint="cs"/>
          <w:sz w:val="28"/>
          <w:szCs w:val="28"/>
          <w:rtl/>
        </w:rPr>
        <w:t xml:space="preserve">ان ظاهر الروایات انقطاع العصیان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زواله بسبب إذن السید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من المعلوم ان العصیان التکلی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لایزول بذلک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علیه فلابد من حمل عصیان الله علی الوضعی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Pr="0051148B">
        <w:rPr>
          <w:rFonts w:hint="cs"/>
          <w:sz w:val="28"/>
          <w:szCs w:val="28"/>
          <w:rtl/>
        </w:rPr>
        <w:t>بحکم وحدة السیاق ، کما صنع صاحب الکفایة ( قدّس سرّه ) ، فلا دلالة لها علی ثبوت الملازمة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ولکن الانصاف ان هذا المقدار من المؤیّدات غیر کاف لرفع الید عن ظهور العصیان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العصیان التکلی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، غایة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>ان الروایات مجملة من هذه الجهة ، فلایمکن التشبث بها علی إثبات الملازمة ، کما لایمکن التمسک بها علی ن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الملازمة ، فلا دلیل علی احد طر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المسألة علی مستوی الروایات .</w:t>
      </w:r>
    </w:p>
    <w:p w:rsidR="00810F9D" w:rsidRPr="0051148B" w:rsidRDefault="00810F9D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</w:p>
    <w:p w:rsidR="00810F9D" w:rsidRPr="0051148B" w:rsidRDefault="00810F9D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>دلالة ال</w:t>
      </w:r>
      <w:r w:rsidR="008E5ABD">
        <w:rPr>
          <w:rFonts w:hint="cs"/>
          <w:b/>
          <w:bCs/>
          <w:sz w:val="28"/>
          <w:szCs w:val="28"/>
          <w:rtl/>
        </w:rPr>
        <w:t xml:space="preserve">نهي </w:t>
      </w:r>
      <w:r w:rsidRPr="0051148B">
        <w:rPr>
          <w:rFonts w:hint="cs"/>
          <w:b/>
          <w:bCs/>
          <w:sz w:val="28"/>
          <w:szCs w:val="28"/>
          <w:rtl/>
        </w:rPr>
        <w:t>علی الصحة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قال صاحب الکفایة ( قدّس سرّه )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تذنیب کلامه :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انه حکی عن ابی حنیفة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الشیبانی دلالة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علی الصحة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حکی عن فخر المحققین ( قدّس سرّه ) انه وافقهما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ذلک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التحقیق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التفصیل ، فاذا 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بالمعاملة بما انها فعل مباشری قابل لان یصدر عن المکلف فه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یدل علی صحتها ، لانها مقدورة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لم تکن صحیحة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هذا بخلاف 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بالمسبب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بالتسبب ، فحیث ان المسبب غیر مقدور للمکلف</w:t>
      </w:r>
      <w:r w:rsidR="0030535C">
        <w:rPr>
          <w:rFonts w:hint="cs"/>
          <w:sz w:val="28"/>
          <w:szCs w:val="28"/>
          <w:rtl/>
        </w:rPr>
        <w:t xml:space="preserve"> إلاّ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کانت المعاملة صحیحة فال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 القسمین ظاهر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صحتها ، لاعتبار القدرة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متعلق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ک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 xml:space="preserve">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لایکاد ان یقدر علیهما المکلف</w:t>
      </w:r>
      <w:r w:rsidR="0030535C">
        <w:rPr>
          <w:rFonts w:hint="cs"/>
          <w:sz w:val="28"/>
          <w:szCs w:val="28"/>
          <w:rtl/>
        </w:rPr>
        <w:t xml:space="preserve"> إلاّ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کانت المعاملة مؤثرة صحیحة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لایتوهم ان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العبادات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810F9D" w:rsidRPr="0051148B">
        <w:rPr>
          <w:rFonts w:hint="cs"/>
          <w:sz w:val="28"/>
          <w:szCs w:val="28"/>
          <w:rtl/>
        </w:rPr>
        <w:t>کذلک ، فما لم تکن صحیحة لما کانت مقدورة للمکلف ، فال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عنها ظاهر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صحتها ؛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ذلک لان المراد منها اما العبادة الذاتیة ؛ کالسجود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الرکوع ، فمن الواضح انها مقدورة مطلقا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لم تکن صحیحة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اما العبادة الجعلیة فلا مجال للحکم بصحتها ، اذ لایقدر علیها المکلف</w:t>
      </w:r>
      <w:r w:rsidR="0030535C">
        <w:rPr>
          <w:rFonts w:hint="cs"/>
          <w:sz w:val="28"/>
          <w:szCs w:val="28"/>
          <w:rtl/>
        </w:rPr>
        <w:t xml:space="preserve"> إلاّ</w:t>
      </w:r>
      <w:r w:rsidR="008E5ABD">
        <w:rPr>
          <w:rFonts w:hint="cs"/>
          <w:sz w:val="28"/>
          <w:szCs w:val="28"/>
          <w:rtl/>
        </w:rPr>
        <w:t xml:space="preserve"> إذا </w:t>
      </w:r>
      <w:r w:rsidR="00810F9D" w:rsidRPr="0051148B">
        <w:rPr>
          <w:rFonts w:hint="cs"/>
          <w:sz w:val="28"/>
          <w:szCs w:val="28"/>
          <w:rtl/>
        </w:rPr>
        <w:t xml:space="preserve">قیل بجواز اجتماع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شیئ واحد بعنوان واحد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محال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حیث ان المراد منها ما هی عبادة شأنا لا فعلا فه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مقدورة بعد 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810F9D" w:rsidRPr="0051148B">
        <w:rPr>
          <w:rFonts w:hint="cs"/>
          <w:sz w:val="28"/>
          <w:szCs w:val="28"/>
          <w:rtl/>
        </w:rPr>
        <w:t>، فلایستکشف من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عنها صحتها ، لا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العبادات الذاتیة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لا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الجعلیة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هذا ما ذکره صاحب الکفایة ( قدّس سرّه ) فیها </w:t>
      </w:r>
      <w:r w:rsidR="003D1613">
        <w:rPr>
          <w:rFonts w:hint="cs"/>
          <w:sz w:val="28"/>
          <w:szCs w:val="28"/>
          <w:rtl/>
        </w:rPr>
        <w:t>و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هامشها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توجیه مقالة ابی حنیفة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وافقه بعض المتأخرین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ادعی ان کلام ابی حنیفة مختص بما</w:t>
      </w:r>
      <w:r w:rsidR="008E5ABD">
        <w:rPr>
          <w:rFonts w:hint="cs"/>
          <w:sz w:val="28"/>
          <w:szCs w:val="28"/>
          <w:rtl/>
        </w:rPr>
        <w:t xml:space="preserve"> إذا </w:t>
      </w:r>
      <w:r w:rsidRPr="0051148B">
        <w:rPr>
          <w:rFonts w:hint="cs"/>
          <w:sz w:val="28"/>
          <w:szCs w:val="28"/>
          <w:rtl/>
        </w:rPr>
        <w:t>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بالمسبب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بالتسبب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لایعم ما ذا 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بنفس السبب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کیف کان قد اجیب عن صاحب الکفایة ( قدّس سرّه ) باجوبة عدیدة نشیر</w:t>
      </w:r>
      <w:r w:rsidR="0030535C">
        <w:rPr>
          <w:rFonts w:hint="cs"/>
          <w:sz w:val="28"/>
          <w:szCs w:val="28"/>
          <w:rtl/>
        </w:rPr>
        <w:t xml:space="preserve"> إلی </w:t>
      </w:r>
      <w:r w:rsidR="00810F9D" w:rsidRPr="0051148B">
        <w:rPr>
          <w:rFonts w:hint="cs"/>
          <w:sz w:val="28"/>
          <w:szCs w:val="28"/>
          <w:rtl/>
        </w:rPr>
        <w:t xml:space="preserve">اهمها : 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lastRenderedPageBreak/>
        <w:t>منها :</w:t>
      </w:r>
      <w:r w:rsidRPr="0051148B">
        <w:rPr>
          <w:rFonts w:hint="cs"/>
          <w:sz w:val="28"/>
          <w:szCs w:val="28"/>
          <w:rtl/>
        </w:rPr>
        <w:t xml:space="preserve"> ما اجاب به المحقق النائینی ( قدّس سرّه )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حاصله ان 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عنه 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المسبب العر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لا الشرعی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مقدور قبل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بعده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Pr="0051148B">
        <w:rPr>
          <w:rFonts w:hint="cs"/>
          <w:sz w:val="28"/>
          <w:szCs w:val="28"/>
          <w:rtl/>
        </w:rPr>
        <w:t xml:space="preserve">علی حدّ سواء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فرق واضح بین عدم القدرة علی إیجاد الملکیة العرفیة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بین عدم کونها ممضاة لدی الشارع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ما یکون منافیا لل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ه</w:t>
      </w:r>
      <w:r w:rsidR="003D1613">
        <w:rPr>
          <w:rFonts w:hint="cs"/>
          <w:sz w:val="28"/>
          <w:szCs w:val="28"/>
          <w:rtl/>
        </w:rPr>
        <w:t>و</w:t>
      </w:r>
      <w:r w:rsidR="00E95A27">
        <w:rPr>
          <w:rFonts w:hint="cs"/>
          <w:sz w:val="28"/>
          <w:szCs w:val="28"/>
          <w:rtl/>
        </w:rPr>
        <w:t xml:space="preserve">الأوّل </w:t>
      </w:r>
      <w:r w:rsidRPr="0051148B">
        <w:rPr>
          <w:rFonts w:hint="cs"/>
          <w:sz w:val="28"/>
          <w:szCs w:val="28"/>
          <w:rtl/>
        </w:rPr>
        <w:t>دون الثانی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sz w:val="28"/>
          <w:szCs w:val="28"/>
          <w:rtl/>
        </w:rPr>
        <w:t xml:space="preserve">ولکن مقتضی ما مر عن صاحب الکفایة ( قدّس سرّه )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بحث الصحیح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الاعم ان للامور الاعتباریة وعاء اعتباری نظیر الامور الواقعیة التی لها وعاء خارجی ، فاذا تحقق سبب تلک الامور الاعتباریة لتحققت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موطنها ، </w:t>
      </w:r>
      <w:r w:rsidR="003D1613">
        <w:rPr>
          <w:rFonts w:hint="cs"/>
          <w:sz w:val="28"/>
          <w:szCs w:val="28"/>
          <w:rtl/>
        </w:rPr>
        <w:t>و</w:t>
      </w:r>
      <w:r w:rsidR="008E5ABD">
        <w:rPr>
          <w:rFonts w:hint="cs"/>
          <w:sz w:val="28"/>
          <w:szCs w:val="28"/>
          <w:rtl/>
        </w:rPr>
        <w:t xml:space="preserve">إذا </w:t>
      </w:r>
      <w:r w:rsidRPr="0051148B">
        <w:rPr>
          <w:rFonts w:hint="cs"/>
          <w:sz w:val="28"/>
          <w:szCs w:val="28"/>
          <w:rtl/>
        </w:rPr>
        <w:t xml:space="preserve">لم یتم سببها لما تحققت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ان تخیل المتعاقدان</w:t>
      </w:r>
      <w:r w:rsidR="00E3574A">
        <w:rPr>
          <w:rFonts w:hint="cs"/>
          <w:sz w:val="28"/>
          <w:szCs w:val="28"/>
          <w:rtl/>
        </w:rPr>
        <w:t xml:space="preserve"> أ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العرف تحققها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لذا ربما یخطّأ الشارع نظر العرف ویرشده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>عدم تحقق ما تخیل تحققه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علیه فلیست الملکیة مثلا علی قسمین ، قسم عرفیة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قسم شرعیة ، حتی یقال : ان الم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عنه ه</w:t>
      </w:r>
      <w:r>
        <w:rPr>
          <w:rFonts w:hint="cs"/>
          <w:sz w:val="28"/>
          <w:szCs w:val="28"/>
          <w:rtl/>
        </w:rPr>
        <w:t>و</w:t>
      </w:r>
      <w:r w:rsidR="00E95A27">
        <w:rPr>
          <w:rFonts w:hint="cs"/>
          <w:sz w:val="28"/>
          <w:szCs w:val="28"/>
          <w:rtl/>
        </w:rPr>
        <w:t xml:space="preserve">الأوّل </w:t>
      </w:r>
      <w:r w:rsidR="00810F9D" w:rsidRPr="0051148B">
        <w:rPr>
          <w:rFonts w:hint="cs"/>
          <w:sz w:val="28"/>
          <w:szCs w:val="28"/>
          <w:rtl/>
        </w:rPr>
        <w:t xml:space="preserve">، بل هی معتبر واحد یتحقق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وعائه تارة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لایتحقق اخری ، </w:t>
      </w:r>
      <w:r>
        <w:rPr>
          <w:rFonts w:hint="cs"/>
          <w:sz w:val="28"/>
          <w:szCs w:val="28"/>
          <w:rtl/>
        </w:rPr>
        <w:t>و</w:t>
      </w:r>
      <w:r w:rsidR="008E5ABD">
        <w:rPr>
          <w:rFonts w:hint="cs"/>
          <w:sz w:val="28"/>
          <w:szCs w:val="28"/>
          <w:rtl/>
        </w:rPr>
        <w:t xml:space="preserve">إذا نهي </w:t>
      </w:r>
      <w:r w:rsidR="00810F9D" w:rsidRPr="0051148B">
        <w:rPr>
          <w:rFonts w:hint="cs"/>
          <w:sz w:val="28"/>
          <w:szCs w:val="28"/>
          <w:rtl/>
        </w:rPr>
        <w:t>الشارع عنها فحیث ان متعلق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لابدّ </w:t>
      </w:r>
      <w:r>
        <w:rPr>
          <w:rFonts w:hint="cs"/>
          <w:sz w:val="28"/>
          <w:szCs w:val="28"/>
          <w:rtl/>
        </w:rPr>
        <w:t>و</w:t>
      </w:r>
      <w:r w:rsidR="00E95A27">
        <w:rPr>
          <w:rFonts w:hint="cs"/>
          <w:sz w:val="28"/>
          <w:szCs w:val="28"/>
          <w:rtl/>
        </w:rPr>
        <w:t xml:space="preserve">أن یکون </w:t>
      </w:r>
      <w:r w:rsidR="00810F9D" w:rsidRPr="0051148B">
        <w:rPr>
          <w:rFonts w:hint="cs"/>
          <w:sz w:val="28"/>
          <w:szCs w:val="28"/>
          <w:rtl/>
        </w:rPr>
        <w:t xml:space="preserve">مقدورا فمنه یستکشف صحة المعاملة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ان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="00810F9D" w:rsidRPr="0051148B">
        <w:rPr>
          <w:rFonts w:hint="cs"/>
          <w:sz w:val="28"/>
          <w:szCs w:val="28"/>
          <w:rtl/>
        </w:rPr>
        <w:t xml:space="preserve">الاعتباری یتحقق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وعائه بذلک السبب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لذا 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الشارع عنه ، </w:t>
      </w:r>
      <w:r>
        <w:rPr>
          <w:rFonts w:hint="cs"/>
          <w:sz w:val="28"/>
          <w:szCs w:val="28"/>
          <w:rtl/>
        </w:rPr>
        <w:t>و</w:t>
      </w:r>
      <w:r w:rsidR="0030535C">
        <w:rPr>
          <w:rFonts w:hint="cs"/>
          <w:sz w:val="28"/>
          <w:szCs w:val="28"/>
          <w:rtl/>
        </w:rPr>
        <w:t xml:space="preserve">إلاّ </w:t>
      </w:r>
      <w:r w:rsidR="00810F9D" w:rsidRPr="0051148B">
        <w:rPr>
          <w:rFonts w:hint="cs"/>
          <w:sz w:val="28"/>
          <w:szCs w:val="28"/>
          <w:rtl/>
        </w:rPr>
        <w:t>فل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لم یتحقق خارجا لما کان لل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>عنه مجال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بالجملة ان جواب المحقق النائینی ( قدّس سرّه ) مبنی علی وجود معتبر عر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وراء المعتبر الشرعی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خلاف ما قرّره صاحب الکفایة ( قدّس سرّه ) ، بل خلاف الارتکاز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810F9D" w:rsidRPr="0051148B">
        <w:rPr>
          <w:rFonts w:hint="cs"/>
          <w:sz w:val="28"/>
          <w:szCs w:val="28"/>
          <w:rtl/>
        </w:rPr>
        <w:t xml:space="preserve">، فنحن لانجد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ارتکازنا</w:t>
      </w:r>
      <w:r w:rsidR="0030535C">
        <w:rPr>
          <w:rFonts w:hint="cs"/>
          <w:sz w:val="28"/>
          <w:szCs w:val="28"/>
          <w:rtl/>
        </w:rPr>
        <w:t xml:space="preserve"> إلاّ </w:t>
      </w:r>
      <w:r w:rsidR="00810F9D" w:rsidRPr="0051148B">
        <w:rPr>
          <w:rFonts w:hint="cs"/>
          <w:sz w:val="28"/>
          <w:szCs w:val="28"/>
          <w:rtl/>
        </w:rPr>
        <w:t xml:space="preserve">معتبرا واحدا نرید تحققه باسباب خاصة ، فمن تزوج امرئة فقد اوجد العلقة الزوجیة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وعاء الاعتبار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لایری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ذهنه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خیاله</w:t>
      </w:r>
      <w:r w:rsidR="0030535C">
        <w:rPr>
          <w:rFonts w:hint="cs"/>
          <w:sz w:val="28"/>
          <w:szCs w:val="28"/>
          <w:rtl/>
        </w:rPr>
        <w:t xml:space="preserve"> إلاّ </w:t>
      </w:r>
      <w:r w:rsidR="00810F9D" w:rsidRPr="0051148B">
        <w:rPr>
          <w:rFonts w:hint="cs"/>
          <w:sz w:val="28"/>
          <w:szCs w:val="28"/>
          <w:rtl/>
        </w:rPr>
        <w:t xml:space="preserve">زوجیة واحدة اعتبرها العاقد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اوجدها بصیغة النکاح مثلا ، من دون ان یحسّ زوجیة عرفیة کانت موضوعة لإمضاء الشارع تارة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لعدم إمضاء اخری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>منها :</w:t>
      </w:r>
      <w:r w:rsidRPr="0051148B">
        <w:rPr>
          <w:rFonts w:hint="cs"/>
          <w:sz w:val="28"/>
          <w:szCs w:val="28"/>
          <w:rtl/>
        </w:rPr>
        <w:t xml:space="preserve"> إنکار مسلک الإیجاد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باب الإنشاء رأسا ، فقد ذهب السید الخوئی ( قدّس سرّه )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ان الاسباب لیست اسبابا حقیقة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انما هی إبرازات لما اعتبره المعتبر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نفسه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من الواضح ان إبراز </w:t>
      </w:r>
      <w:r w:rsidR="00E95A27">
        <w:rPr>
          <w:rFonts w:hint="cs"/>
          <w:sz w:val="28"/>
          <w:szCs w:val="28"/>
          <w:rtl/>
        </w:rPr>
        <w:t>ال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>الاعتباری مقدور للمکلف قبل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بعده ، فال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عنه غیر کاشف عن صحة المعاملة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إمضائها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لایخ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ان هذا الجواب مبنی علی مسلک الإبراز ، کما علیه السید الخوئی ( قدّس سرّه ) </w:t>
      </w:r>
      <w:r w:rsidR="00E66E65" w:rsidRPr="0051148B">
        <w:rPr>
          <w:rFonts w:hint="cs"/>
          <w:sz w:val="28"/>
          <w:szCs w:val="28"/>
          <w:rtl/>
        </w:rPr>
        <w:t xml:space="preserve">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اما صاحب الکفایة </w:t>
      </w:r>
      <w:r w:rsidR="00E66E65" w:rsidRPr="0051148B">
        <w:rPr>
          <w:rFonts w:hint="cs"/>
          <w:sz w:val="28"/>
          <w:szCs w:val="28"/>
          <w:rtl/>
        </w:rPr>
        <w:t xml:space="preserve">   </w:t>
      </w:r>
      <w:r w:rsidR="00810F9D" w:rsidRPr="0051148B">
        <w:rPr>
          <w:rFonts w:hint="cs"/>
          <w:sz w:val="28"/>
          <w:szCs w:val="28"/>
          <w:rtl/>
        </w:rPr>
        <w:t xml:space="preserve"> ( قدّس سرّه )  فمسلکه علی مسلک الإیجاد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ه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المسلک المشهور المنصور .</w:t>
      </w:r>
    </w:p>
    <w:p w:rsidR="00810F9D" w:rsidRPr="0051148B" w:rsidRDefault="00810F9D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 w:rsidRPr="0051148B">
        <w:rPr>
          <w:rFonts w:hint="cs"/>
          <w:b/>
          <w:bCs/>
          <w:sz w:val="28"/>
          <w:szCs w:val="28"/>
          <w:rtl/>
        </w:rPr>
        <w:t>منها</w:t>
      </w:r>
      <w:r w:rsidRPr="0051148B">
        <w:rPr>
          <w:rFonts w:hint="cs"/>
          <w:sz w:val="28"/>
          <w:szCs w:val="28"/>
          <w:rtl/>
        </w:rPr>
        <w:t xml:space="preserve"> ـ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ه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الجواب الصحیح ـ : ان متعلق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ان لابد </w:t>
      </w:r>
      <w:r w:rsidR="003D1613">
        <w:rPr>
          <w:rFonts w:hint="cs"/>
          <w:sz w:val="28"/>
          <w:szCs w:val="28"/>
          <w:rtl/>
        </w:rPr>
        <w:t>و</w:t>
      </w:r>
      <w:r w:rsidR="00E95A27">
        <w:rPr>
          <w:rFonts w:hint="cs"/>
          <w:sz w:val="28"/>
          <w:szCs w:val="28"/>
          <w:rtl/>
        </w:rPr>
        <w:t xml:space="preserve">أن یکون </w:t>
      </w:r>
      <w:r w:rsidRPr="0051148B">
        <w:rPr>
          <w:rFonts w:hint="cs"/>
          <w:sz w:val="28"/>
          <w:szCs w:val="28"/>
          <w:rtl/>
        </w:rPr>
        <w:t xml:space="preserve">مقدورا </w:t>
      </w:r>
      <w:r w:rsidR="003D1613">
        <w:rPr>
          <w:rFonts w:hint="cs"/>
          <w:sz w:val="28"/>
          <w:szCs w:val="28"/>
          <w:rtl/>
        </w:rPr>
        <w:t>و</w:t>
      </w:r>
      <w:r w:rsidR="0030535C">
        <w:rPr>
          <w:rFonts w:hint="cs"/>
          <w:sz w:val="28"/>
          <w:szCs w:val="28"/>
          <w:rtl/>
        </w:rPr>
        <w:t xml:space="preserve">إلاّ </w:t>
      </w:r>
      <w:r w:rsidRPr="0051148B">
        <w:rPr>
          <w:rFonts w:hint="cs"/>
          <w:sz w:val="28"/>
          <w:szCs w:val="28"/>
          <w:rtl/>
        </w:rPr>
        <w:t>للغی التکلیف ،</w:t>
      </w:r>
      <w:r w:rsidR="0030535C">
        <w:rPr>
          <w:rFonts w:hint="cs"/>
          <w:sz w:val="28"/>
          <w:szCs w:val="28"/>
          <w:rtl/>
        </w:rPr>
        <w:t xml:space="preserve"> إلاّ </w:t>
      </w:r>
      <w:r w:rsidRPr="0051148B">
        <w:rPr>
          <w:rFonts w:hint="cs"/>
          <w:sz w:val="28"/>
          <w:szCs w:val="28"/>
          <w:rtl/>
        </w:rPr>
        <w:t>انه یک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لصحة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المسببات </w:t>
      </w:r>
      <w:r w:rsidR="00E95A27">
        <w:rPr>
          <w:rFonts w:hint="cs"/>
          <w:sz w:val="28"/>
          <w:szCs w:val="28"/>
          <w:rtl/>
        </w:rPr>
        <w:t xml:space="preserve">أن یکون </w:t>
      </w:r>
      <w:r w:rsidRPr="0051148B">
        <w:rPr>
          <w:rFonts w:hint="cs"/>
          <w:sz w:val="28"/>
          <w:szCs w:val="28"/>
          <w:rtl/>
        </w:rPr>
        <w:t xml:space="preserve">اسبابها مقدورة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ل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لم تترتب علیها مسبباتها ، فیمکن </w:t>
      </w:r>
      <w:r w:rsidR="00E95A27">
        <w:rPr>
          <w:rFonts w:hint="cs"/>
          <w:sz w:val="28"/>
          <w:szCs w:val="28"/>
          <w:rtl/>
        </w:rPr>
        <w:t xml:space="preserve">أن یکون </w:t>
      </w:r>
      <w:r w:rsidRPr="0051148B">
        <w:rPr>
          <w:rFonts w:hint="cs"/>
          <w:sz w:val="28"/>
          <w:szCs w:val="28"/>
          <w:rtl/>
        </w:rPr>
        <w:t xml:space="preserve">تحقق ملکیة المصحف للکافر مثلا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وعاء الاعتبار مبغوضا للمولی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کانت غیر مترتبة علی اسباب التملیک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Pr="0051148B">
        <w:rPr>
          <w:rFonts w:hint="cs"/>
          <w:sz w:val="28"/>
          <w:szCs w:val="28"/>
          <w:rtl/>
        </w:rPr>
        <w:t xml:space="preserve">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مع ذلک 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عن إیجادها بتلک الاسباب الخاصة ، فالغرض الاصلی من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>بعد إعلام مبغوضیة متعلقه ان لایتصدی المکلف بصدد إیجادها ، فال</w:t>
      </w:r>
      <w:r w:rsidR="008E5ABD">
        <w:rPr>
          <w:rFonts w:hint="cs"/>
          <w:sz w:val="28"/>
          <w:szCs w:val="28"/>
          <w:rtl/>
        </w:rPr>
        <w:t xml:space="preserve">نهي نهي </w:t>
      </w:r>
      <w:r w:rsidRPr="0051148B">
        <w:rPr>
          <w:rFonts w:hint="cs"/>
          <w:sz w:val="28"/>
          <w:szCs w:val="28"/>
          <w:rtl/>
        </w:rPr>
        <w:t xml:space="preserve">عن التصدی لذلک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هذا </w:t>
      </w:r>
      <w:r w:rsidR="006C53B1">
        <w:rPr>
          <w:rFonts w:hint="cs"/>
          <w:sz w:val="28"/>
          <w:szCs w:val="28"/>
          <w:rtl/>
        </w:rPr>
        <w:t xml:space="preserve">أمر </w:t>
      </w:r>
      <w:r w:rsidRPr="0051148B">
        <w:rPr>
          <w:rFonts w:hint="cs"/>
          <w:sz w:val="28"/>
          <w:szCs w:val="28"/>
          <w:rtl/>
        </w:rPr>
        <w:t>عر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عقلائی ، فربما لایقدر العبد علی العمل ،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 xml:space="preserve">مع ذلک ینهاه مولاه عن ذلک العمل ، لکی لایتصدی العبد لتهیة مقدماته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اسبابه ، فالوالد ی</w:t>
      </w:r>
      <w:r w:rsidR="008E5ABD">
        <w:rPr>
          <w:rFonts w:hint="cs"/>
          <w:sz w:val="28"/>
          <w:szCs w:val="28"/>
          <w:rtl/>
        </w:rPr>
        <w:t xml:space="preserve">نهي </w:t>
      </w:r>
      <w:r w:rsidRPr="0051148B">
        <w:rPr>
          <w:rFonts w:hint="cs"/>
          <w:sz w:val="28"/>
          <w:szCs w:val="28"/>
          <w:rtl/>
        </w:rPr>
        <w:t xml:space="preserve">ولده عن الدخول 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 xml:space="preserve">الجامعة ، </w:t>
      </w:r>
      <w:r w:rsidR="003D1613">
        <w:rPr>
          <w:rFonts w:hint="cs"/>
          <w:sz w:val="28"/>
          <w:szCs w:val="28"/>
          <w:rtl/>
        </w:rPr>
        <w:t>و</w:t>
      </w:r>
      <w:r w:rsidR="00E95A27">
        <w:rPr>
          <w:rFonts w:hint="cs"/>
          <w:sz w:val="28"/>
          <w:szCs w:val="28"/>
          <w:rtl/>
        </w:rPr>
        <w:t xml:space="preserve">في </w:t>
      </w:r>
      <w:r w:rsidRPr="0051148B">
        <w:rPr>
          <w:rFonts w:hint="cs"/>
          <w:sz w:val="28"/>
          <w:szCs w:val="28"/>
          <w:rtl/>
        </w:rPr>
        <w:t>نفس الوقت یصرح بانک غیر مستطیع للدخول فیها ، لان الدخول فیها بحاجة</w:t>
      </w:r>
      <w:r w:rsidR="0030535C">
        <w:rPr>
          <w:rFonts w:hint="cs"/>
          <w:sz w:val="28"/>
          <w:szCs w:val="28"/>
          <w:rtl/>
        </w:rPr>
        <w:t xml:space="preserve"> إلی </w:t>
      </w:r>
      <w:r w:rsidRPr="0051148B">
        <w:rPr>
          <w:rFonts w:hint="cs"/>
          <w:sz w:val="28"/>
          <w:szCs w:val="28"/>
          <w:rtl/>
        </w:rPr>
        <w:t xml:space="preserve">مشقة </w:t>
      </w:r>
      <w:r w:rsidR="003D1613">
        <w:rPr>
          <w:rFonts w:hint="cs"/>
          <w:sz w:val="28"/>
          <w:szCs w:val="28"/>
          <w:rtl/>
        </w:rPr>
        <w:t>و</w:t>
      </w:r>
      <w:r w:rsidRPr="0051148B">
        <w:rPr>
          <w:rFonts w:hint="cs"/>
          <w:sz w:val="28"/>
          <w:szCs w:val="28"/>
          <w:rtl/>
        </w:rPr>
        <w:t>تعب شدید لست انت اهلا لذلک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مما یستشهد علی ذلک وقوع مثل هذه النوهی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الشریعة المقدسة ، مع کون متعلقاتها غیر ممضاة شرعا ، فقد ورد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الصریح عن النکاح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 xml:space="preserve">العدة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عن البیع الربوی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شدّد علیه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مع ذلک لم یمضه الشارع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یقع باطلا </w:t>
      </w:r>
      <w:r w:rsidR="001356F1">
        <w:rPr>
          <w:rFonts w:hint="cs"/>
          <w:sz w:val="28"/>
          <w:szCs w:val="28"/>
          <w:rtl/>
        </w:rPr>
        <w:t xml:space="preserve">أیضاً </w:t>
      </w:r>
      <w:r w:rsidR="00810F9D" w:rsidRPr="0051148B">
        <w:rPr>
          <w:rFonts w:hint="cs"/>
          <w:sz w:val="28"/>
          <w:szCs w:val="28"/>
          <w:rtl/>
        </w:rPr>
        <w:t xml:space="preserve">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هذا اقوی شاهد بل دلیل علی 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 المسبب غیر کاشف عن صحة سببه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ترتب مسببه علیه ، فما عن ابی حنیفة غیر صحیح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بالجملة ان وقوع المعاملة الباطلة بمعناها المسببی منهیا عنه دلیل علی بطلان مقالة ابی حنیفة ،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تحلیل ذلک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توجیهه بما ذکرنا دلیل آخر علی بطلان مقالته ، فالحق ان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عن المعاملة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ل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>تعلق بالمسبب لایدل علی صحتها ، کما لایدل علی فسادها ، کما مر .</w:t>
      </w:r>
    </w:p>
    <w:p w:rsidR="00810F9D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بهذا یتم الکلام </w:t>
      </w:r>
      <w:r w:rsidR="00E95A27">
        <w:rPr>
          <w:rFonts w:hint="cs"/>
          <w:sz w:val="28"/>
          <w:szCs w:val="28"/>
          <w:rtl/>
        </w:rPr>
        <w:t xml:space="preserve">في </w:t>
      </w:r>
      <w:r w:rsidR="00810F9D" w:rsidRPr="0051148B">
        <w:rPr>
          <w:rFonts w:hint="cs"/>
          <w:sz w:val="28"/>
          <w:szCs w:val="28"/>
          <w:rtl/>
        </w:rPr>
        <w:t>بحث اقتضاء ال</w:t>
      </w:r>
      <w:r w:rsidR="008E5ABD">
        <w:rPr>
          <w:rFonts w:hint="cs"/>
          <w:sz w:val="28"/>
          <w:szCs w:val="28"/>
          <w:rtl/>
        </w:rPr>
        <w:t xml:space="preserve">نهي </w:t>
      </w:r>
      <w:r w:rsidR="00810F9D" w:rsidRPr="0051148B">
        <w:rPr>
          <w:rFonts w:hint="cs"/>
          <w:sz w:val="28"/>
          <w:szCs w:val="28"/>
          <w:rtl/>
        </w:rPr>
        <w:t xml:space="preserve">للفساد </w:t>
      </w:r>
      <w:r>
        <w:rPr>
          <w:rFonts w:hint="cs"/>
          <w:sz w:val="28"/>
          <w:szCs w:val="28"/>
          <w:rtl/>
        </w:rPr>
        <w:t>و</w:t>
      </w:r>
      <w:r w:rsidR="00810F9D" w:rsidRPr="0051148B">
        <w:rPr>
          <w:rFonts w:hint="cs"/>
          <w:sz w:val="28"/>
          <w:szCs w:val="28"/>
          <w:rtl/>
        </w:rPr>
        <w:t xml:space="preserve">تلیه البحث عن المفاهیم . 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 xml:space="preserve">المقصد الثالث </w:t>
      </w:r>
      <w:r w:rsidR="00E95A27">
        <w:rPr>
          <w:rFonts w:hint="cs"/>
          <w:b/>
          <w:bCs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b/>
          <w:bCs/>
          <w:sz w:val="28"/>
          <w:szCs w:val="28"/>
          <w:rtl/>
          <w:lang w:bidi="fa-IR"/>
        </w:rPr>
        <w:t>المفاهیم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تعریف المفهوم :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عرّفه صاحب الکفایة ( قدّس سرّه )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مقدمة کلامه</w:t>
      </w:r>
      <w:r w:rsidR="006C74BB">
        <w:rPr>
          <w:rFonts w:hint="cs"/>
          <w:sz w:val="28"/>
          <w:szCs w:val="28"/>
          <w:rtl/>
          <w:lang w:bidi="fa-IR"/>
        </w:rPr>
        <w:t xml:space="preserve"> بأنّه </w:t>
      </w:r>
      <w:r w:rsidRPr="0051148B">
        <w:rPr>
          <w:rFonts w:hint="cs"/>
          <w:sz w:val="28"/>
          <w:szCs w:val="28"/>
          <w:rtl/>
          <w:lang w:bidi="fa-IR"/>
        </w:rPr>
        <w:t>ـ کما یظهر من موارد إطلاقه ـ عبارة عن حکم إنشائی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اخباری تستبعه خصوصیة المعنی الذی ارید من اللفظ بتلک الخصوصیة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بقرینة الحکمة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کان یلزمه لذلک وافقه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الإیجاب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السلب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خالفه ، فمفهوم ان جائک زید فاکرمه مثلا قضیة شرطیة سالبة بشرطها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جزائها ، لازمة للقضیة الشرطیة التی تکون معنی القضیة اللفظیة ، التی یکون لها خصوصیة کانت مستلزمة لها بسبب تلک الخصوصیة ؛ فصح ان یقال : ان المفهوم انما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حکم غیر مذکور ، لا انه حکم لغیر مذکور ـ کما فسّر به ـ .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التعریف مشتمل علی خصوصیات اراد صاحب الکفایة ( قدّس سرّه ) ان یخرج بسببها ما لیس بمفهوم اصطلاحا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کان مفهوما لغة ؛ مثل بطلان الصوم الذی یفهم من قوله کفّر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الجواب عن بعض المفطرات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کذا مقدار اقل الحمل الذی تلزمه  الآیتین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ستة اشهر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مثل الحکم بوجوب المقدمة المترشح من وجوب ذی المقدمة بناء علی الملازمة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هکذا الکنایات . 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منها :</w:t>
      </w:r>
      <w:r w:rsidRPr="0051148B">
        <w:rPr>
          <w:rFonts w:hint="cs"/>
          <w:sz w:val="28"/>
          <w:szCs w:val="28"/>
          <w:rtl/>
          <w:lang w:bidi="fa-IR"/>
        </w:rPr>
        <w:t xml:space="preserve"> ان المفهوم عبارة عن حکم إنشائی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إخباری ؛ فمجرد ما یفهم من الکلام لیس بمفهوم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 لم یکن مذکورا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الکلام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کان لازما له ، مثل ما یفهم من لفظ الحاتم من الجود ، فاللفظة تدل علی الجود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>ان هذا لیس حکما إنشائیا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إخباریا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معنی إفرادی غیر مشتمل علی نسبة حکمیة ، فلیس بمفهوم اصطلاحا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 کان کذلک لغة .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منها :</w:t>
      </w:r>
      <w:r w:rsidRPr="0051148B">
        <w:rPr>
          <w:rFonts w:hint="cs"/>
          <w:sz w:val="28"/>
          <w:szCs w:val="28"/>
          <w:rtl/>
          <w:lang w:bidi="fa-IR"/>
        </w:rPr>
        <w:t xml:space="preserve"> ان المفهوم لابد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 تستتبعه خصوصیة المعنی الذی ارید من اللفظ بتلک الخصوصیة ؛ فلایک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لصدقه مجرد کونه حکما إخباریا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إنشائیا 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باب الکنایات ، فان الحکم بجود شخص یکون رماده کثیرا ـ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مثل انه کثیر الرماد ـ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 کان مفهوما لغة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 xml:space="preserve">انه لیس بمفهوم اصطلاحا ، حیث انه لم تستتبعه خصوصیة  المعنی الذی ارید من اللفظ بتلک الخصوصیة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انما استتبعه مجرد خصوصیة المعنی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هذا بخلاف مفهوم الشرط ، فانه تستتبعه خصوصیة ـ التی تکون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المنطوق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یدل المنطوق علیها ـ المعنی الذی ارید من اللفظ بتلک الخصوصیة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هی کون الشرط منحصرة للجزاء ، فان هذه الخصوصیة مدلولة لإداة الشرط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من مقدمات الحکمة ـ علی تفصیل سیأتی بعدئذ ـ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هی مستتبعة للحکم بانتفاء الجزاء عند انتفاء الشرط ، اما جود کثیر الرماد فه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مستفاد من نفس معنی المنطوق بعد ملازمته له لخصوصیة فیه ملازمة للجود لا لخصوصیة مستفادة من الدال اللفظی ، فتدبّر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منها :</w:t>
      </w:r>
      <w:r w:rsidRPr="0051148B">
        <w:rPr>
          <w:rFonts w:hint="cs"/>
          <w:sz w:val="28"/>
          <w:szCs w:val="28"/>
          <w:rtl/>
          <w:lang w:bidi="fa-IR"/>
        </w:rPr>
        <w:t xml:space="preserve"> ان المفهوم معنی استتباعی تستتبعه الخصوصیة الکذائیة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لیست اصلیة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الکلام ، قبال المنطوق الذی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اساس الکلام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منطوقه ، بلا فرق بینما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صرح به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الکلام متفرعا علی المنطوق ، کما قد اتفق ذلک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کثیر من الآیات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الروایات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لم یصرح به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سواء کان المفهوم مخالفا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الإیجاب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السلب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مفهوم المخالفة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موافقا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مفهوم الموافقة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هذا التعریف ینتقض بمفهوم الموافقة ، حیث ان مثل لاتقل لهما اف یدل علی حرمة الضرب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هی مفهومه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لیست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مدلول الکلام خصوصیة تدل علی حرمة الضرب ، بل الحکم بحرمة ادنی مراتب الإهانة التی تستفاد من ذات </w:t>
      </w:r>
      <w:r w:rsidR="009352E3" w:rsidRPr="0051148B">
        <w:rPr>
          <w:rFonts w:hint="cs"/>
          <w:sz w:val="28"/>
          <w:szCs w:val="28"/>
          <w:rtl/>
          <w:lang w:bidi="fa-IR"/>
        </w:rPr>
        <w:lastRenderedPageBreak/>
        <w:t xml:space="preserve">المعنی توجب الحکم بحرمة الضرب مثل باب الکنایات ؛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النقض وارد علی کثیر من تعاریف القوم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مثل ما عن المحقق النائینی ( قدّس سرّه ) بما دل علیه المنطوق بالدلالة الالتزامیة بالمعنی الاخص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اورد علیه</w:t>
      </w:r>
      <w:r w:rsidR="006C74BB">
        <w:rPr>
          <w:rFonts w:hint="cs"/>
          <w:sz w:val="28"/>
          <w:szCs w:val="28"/>
          <w:rtl/>
          <w:lang w:bidi="fa-IR"/>
        </w:rPr>
        <w:t xml:space="preserve"> بأنّه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ربما تکون الدلالة بیّنا بالمعنی الاخص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لیست بمفهوم اصطلاحا مثل دلالة قوله علیه السلام : کفّر علی بطلان الصوم ، کما انه ربما لیست الدلالة بینا بالمعنی الاخص ولکن تکون من المفهوم الاصطلاحی مثل المفهوم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الجملة الشرطیة </w:t>
      </w:r>
      <w:r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الوصف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کیف تکون الدلالة فیهما بالمعنی الاخص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قد وقع البحث فیها بین الاعلام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قد انکرها صاحب الکفایة ( قدّس سرّه )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الشرطیة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انکرها کثیر من الاعلام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الوصف . </w:t>
      </w:r>
    </w:p>
    <w:p w:rsidR="009352E3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ثمّ </w:t>
      </w:r>
      <w:r w:rsidR="009352E3" w:rsidRPr="0051148B">
        <w:rPr>
          <w:rFonts w:hint="cs"/>
          <w:sz w:val="28"/>
          <w:szCs w:val="28"/>
          <w:rtl/>
          <w:lang w:bidi="fa-IR"/>
        </w:rPr>
        <w:t>ان صاحب الکفایة ( قدّس سرّه ) رتّب علی کلامه قوله : فصحّ ان یقال : ان المفهوم حکم غیر مذکور لا حکم غیر مذکور ، خلافا لمثل صاحب الفصول ( قدّس سرّه ) حیث جعل المفهوم حکما لغیر المذکور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ان حکمه بان المفهوم حکم غیر مذکور لایوافق تقسیمه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الخالفة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الموافقة ، فان الموافقة حکم مذکور لا غیر مذکور ، مثل مفهوم قوله تعالی : فلاتقل لهما اف</w:t>
      </w:r>
      <w:r w:rsidR="009352E3" w:rsidRPr="0051148B">
        <w:rPr>
          <w:rStyle w:val="a5"/>
          <w:sz w:val="28"/>
          <w:szCs w:val="28"/>
          <w:rtl/>
          <w:lang w:bidi="fa-IR"/>
        </w:rPr>
        <w:footnoteReference w:id="32"/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 ، فانه یدل علی حرمة ضربهما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 الواضح ان الحرمة حکم مذکور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المنطوق لا غیر مذکور .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اما دعوی ان هذه الحرمة مغایرة للحرمة المذکورة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المنطوق فلاینتقض بها الحکم بان المفهوم حکم غیر مذکور ، فممنوعة ، اذ المراد من المفهوم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انتفاء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ثبوت سنخ الحکم لا شخصه ، </w:t>
      </w:r>
      <w:r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="009352E3" w:rsidRPr="0051148B">
        <w:rPr>
          <w:rFonts w:hint="cs"/>
          <w:sz w:val="28"/>
          <w:szCs w:val="28"/>
          <w:rtl/>
          <w:lang w:bidi="fa-IR"/>
        </w:rPr>
        <w:t>ف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مثل اللقب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>ینت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شخص الحکم عن غیر اللقب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لیس بمفهوم .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کما ان الحکم بان المفهوم حکم لغیر المذکور غیر صحیح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 xml:space="preserve">، اذ الحرمة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الآیة الشریفة حکم للوالدین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مذکور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منطوق الآیة الشریفة .</w:t>
      </w:r>
    </w:p>
    <w:p w:rsidR="009352E3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ثمّ </w:t>
      </w:r>
      <w:r w:rsidR="009352E3" w:rsidRPr="0051148B">
        <w:rPr>
          <w:rFonts w:hint="cs"/>
          <w:sz w:val="28"/>
          <w:szCs w:val="28"/>
          <w:rtl/>
          <w:lang w:bidi="fa-IR"/>
        </w:rPr>
        <w:t>قال : انه لایهمنا بیان انه من صفات المدلول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الدلالة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کان بصفات المدلول اشبه ، فالمدلول اما منطوق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اما مفهوم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المفهوم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المدلول الذی تستتبعه الخصوصیة التی تکون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المنطوق ، فان المفهوم حکم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الحکم لیس صفة الدلالة ؛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اما تقسیم الدلالة بالمفهومیة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المنطوقیة فتسامحی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من باب التوصیف بحال المتعلق فالدلالة المفهومیة یعنی الدلالة التی تکون مدلولها مفهومیة، 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توجد بإیجاد المعنی المنطوقی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ذهن المخاطب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ما ذکره متین ، حیث ان المهم إثبات اصل المفهوم الذی ادعاه القوم من الشرط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الوصف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غیرهما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 کونه وصفا لایّ شیئ فلا یترتب علیه اثر اصلا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ولکن الاشبه بل الصحیح انه وصف للمدلول ، فالمدلول ان ذکر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نطق به بالاصالة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الاستقلال فمنطوق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Pr="0051148B">
        <w:rPr>
          <w:rFonts w:hint="cs"/>
          <w:sz w:val="28"/>
          <w:szCs w:val="28"/>
          <w:rtl/>
          <w:lang w:bidi="fa-IR"/>
        </w:rPr>
        <w:t xml:space="preserve">فمفهوم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اما الدلالة فلیست بقضیة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حکم کی تکون منطوقا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مفهوما ، فل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قیل : ان الدلالة المنطوقیة اقوی من المفهومیة فالمراد ان دلالة الکلام علی المنطوق اقوی من دلالته علی المفهوم ، کما 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بالجملة : ان المفهوم یتقوم بکونه حکما استتباعیا استتبعته خصوصیة دل علیها اللفظ ، بلا فرق بین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کان ذلک الحکم الاستتباعی غیر مذکور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حکما مذکورا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بین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حکما لمذکور ، فان هذه الجهات غیر دخیلة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صدق المفهوم الاصطلاحی اصلا حسب ما یستفاد من موارد استعماله .</w:t>
      </w:r>
    </w:p>
    <w:p w:rsidR="009352E3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ثمّ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هذا العنوان حیث لم یرد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آیة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روایة فلا وجه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تطویل الکلام حول تعریفه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تحدیده ، بل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الحقیقة لا خلاف فیما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المهم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ما یصدق علیه المفهوم من مفهوم الشرط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الوصف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غیرهما مما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معنون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هذا المقصد ، فلا یختلف ذلک باختلاف تعریف المفهوم ، فالمصادیق کلها محل للبحث بلا نظر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تعریف المفهوم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حیث ان تعریفه انما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لاجل الإشارة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تلک المصادیق المعلومة فلا وجه لتطویل الکلام حول التعریف اصلا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lastRenderedPageBreak/>
        <w:t xml:space="preserve"> بل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سلمنا اظهریة المنطوق علی المفهوم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تقدیمه علیه عند التعارض فلا فائدة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البحث حول تعریف المفهوم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حدوده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>، اذ الاظهر المتقدم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مصداق المفهوم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لایختلف ذلک باختلاف القول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مفهوم المفهوم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تحدیده ، کما 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کما لا جدوی للبحث عن کون المفهوم وصفا للدلالة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المدلول ، کما قال صاحب الکفایة ( قدّس سرّه )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قال : انه بصفات المدلول اشبه ؛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اما توصیف الدلالة بالمفهومیة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المنطوقیة احیانا ، کما قد یقال : ان الدلالة المنطوقیة اظهر من المفهومیة ، فه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من باب التوصیف بحال المتعلق ، فالمراد من الدلالة المفهومیة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المدلول المفهومی ، لا الدلالة المفهومیة حقیقة .</w:t>
      </w:r>
    </w:p>
    <w:p w:rsidR="009352E3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ثمّ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قال صاحب الکفایة ( قدّس سرّه )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آخر کلامه : انه قد انقدح من ذلک ان النزاع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ثبوت المفهوم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عدمه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الحقیقة انما یکون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ان القضیة الشرطیة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الوصفیة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غیرهما هل تدل بالوضع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بالقرینة العامة ، کمقدمات الحکمة علی تلک الخصوصة المستتبعة لتلک القضیة الاخری ، ام لا ؟ فالبحث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الحقیقة انما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عقد الوضع للقضیة الشرطیة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الوصفیة مثلا ، فه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بحث عن صغری الظهور مثل البحث عن ظهور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الوجوب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عبّر المحقق النائینی عن هذا بان البحث انما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دلالة الجملة الشرطیة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الانتفاء عند الانتفاء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عدمه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ولکن خالفه المحقق العراقی ( قدّس سرّه )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قال : ان النزاع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ثبوت المفهوم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عدمه انما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عقد الحمل للقضیة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ان الحکم المنشأ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القضیة هل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سنخ الحکم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الطبیعة المطلقة ، کی یلزمه انتفائه رأسا عن غیر مورد الشرط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القید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انه شخص الحکم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الطبیعة المهملة ، کی لاینا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ثبوت شخص حکم آخر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غیر مورد وجود القید ؟ مع تسالم الطرفین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ظهور عقد الوضع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القضایا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کون القیود المأخوذة فیها بخصوصها دخیلة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ترتب الحکم ، کما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دیدنهم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کلیة العناوین المأخوذة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الخطابات ، حیث کان بنائهم علی دخلها بخصوصیتها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ترتب الحکم ، لا بما انها مرآة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Pr="0051148B">
        <w:rPr>
          <w:rFonts w:hint="cs"/>
          <w:sz w:val="28"/>
          <w:szCs w:val="28"/>
          <w:rtl/>
          <w:lang w:bidi="fa-IR"/>
        </w:rPr>
        <w:t xml:space="preserve">آخر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لا بما انها مصداق للجامع بینها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بین غیرها .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الشاهد علی ذلک حمل المطلق علی المقید فیما احرزت وحدة الحکم ، فالمشهور حمله علیه حینئذ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هذا کاشف عن فهم التنا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بینهما ، </w:t>
      </w:r>
      <w:r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لما حملوا المطلق علی المقید ، مثل اعتق رقبة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اعتق رقبة مؤمنة فیما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وردا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کفارة واحدة مثلا ، فیمکن 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موضوع الحکم مطلق الرقبة الشاملة لغیر المؤمنة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 ذکر الإیمان من جهة کونه افضل الافراد ، ولکن مع ذلک انهم فهموا التنا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شاهد علی ان عقد الوضع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القضایا الکلیة مما له الدخل بخصوصیة الشخصیة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ترتب الحکم ، اذ لولا ذلک لما وقع التنا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بینهما .</w:t>
      </w:r>
      <w:r w:rsidR="009352E3" w:rsidRPr="0051148B">
        <w:rPr>
          <w:rStyle w:val="a5"/>
          <w:sz w:val="28"/>
          <w:szCs w:val="28"/>
          <w:rtl/>
          <w:lang w:bidi="fa-IR"/>
        </w:rPr>
        <w:footnoteReference w:id="33"/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ما ذکره غیر تام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المبنی المشهور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المعنی الحر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، فانهم جعلوا معانی الحروف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الهیئات جزئیة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لذا یکون المنشأ عندهم حکما شخصیا لا کلیا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سنخیا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خصوصیات الموضوع کانت دخیلة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هذا الحکم الشخصی لا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الحکم الکلی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علیه یختص البحث علی مبناهم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عقد الوضع ، کما سیأتی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کلام الشیخ ( قدّس سرّه )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احد الامور الآتیة ، فانه جعل المنشأ شخص الحکم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مع ذلک التزم بمفهوم الشرط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جعله من فوائد العلیة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بل لایصح ذلک علی مسلک صاحب الکفایة ( قدّس سرّه )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 xml:space="preserve">، فان مجرد کون المراد سنخ الحکم لا شخصه غیر کاف لإثبات المفهوم ، بل لابد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 یضم الیه إطلاق الحکم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>، ب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Pr="0051148B">
        <w:rPr>
          <w:rFonts w:hint="cs"/>
          <w:sz w:val="28"/>
          <w:szCs w:val="28"/>
          <w:rtl/>
          <w:lang w:bidi="fa-IR"/>
        </w:rPr>
        <w:t xml:space="preserve">المعلق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الجمل الشرطیة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مثل ان جائک زید فاکرمه مثلا وجوب الإکرام لزید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جمیع حالاته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هذا قد علق علی مجیئه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لازمه انتفائه عند انتفاء المجیئ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هذا لیس بعر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بل یأباه اذهاننا العرفیة ، فلانری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ارتکازنا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 xml:space="preserve">تعلیق نفس وجوب إکرام زید علی مجیئه ، لا وجوب اکرامه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جمیع حالاته ، کی ینت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وجوب الإکرام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حالة عدم مجیئه ، لتعلیق هذا الوجوب علی مجیئه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>، فان هذا بعید عن الذهن العر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انا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نوافق المحقق العراقی ( قدّس سرّه )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عدم توقف المفهوم علی استفادة العلیة المنحصرة من الشرط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الوصف ـ کما ادعاه صاحب الکفایة ( قدّس سرّه ) ـ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ان جعل اساس المفهوم إطلاق الحکم المجعول بنح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قرّبه هذا </w:t>
      </w:r>
      <w:r w:rsidR="009352E3" w:rsidRPr="0051148B">
        <w:rPr>
          <w:rFonts w:hint="cs"/>
          <w:sz w:val="28"/>
          <w:szCs w:val="28"/>
          <w:rtl/>
          <w:lang w:bidi="fa-IR"/>
        </w:rPr>
        <w:lastRenderedPageBreak/>
        <w:t xml:space="preserve">المحقق لیس بمقبول عندنا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بل اساسه نفس التعلیق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الجمل الشرطیة ـ کما سیأتی عند البحث عن مفهومها ـ ، لا إطلاق الحکم المستفاد من عقد الحمل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العلیة المستفادة من عقد الوضع ، کما ان اساس المفهوم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الوصف دلالة القید علی الاحترازیة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العلیة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غیر ذلک مما یلازم انتفاء الحکم عند انتفاء الوصف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الحاصل ان منشأ الدلالة علی المفهوم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الموارد المختلفة مختلف لاینحصر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وجه خاص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منشأ واحد ، فما قیل من ان القول بالمفهوم موقوف علی کون المعلق علی الشرط سنخ الحکم غیر صحیح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فکما ان حصر المقوم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ذلک ـ کما مر عن المحقق العراقی ( قدّس سرّه ) ـ غیر صحیح کذلک جعله من ارکان ذلک ، بل 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المعلق جزئیا لکان للقول بالمفهوم مجالا ، کما عن الشیخ الانصاری ( قدّس سرّه )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لعله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المشهور بین القائلین بالمفهوم ، فتدبّر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نعم ان القول الصحیح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الملاک التام لثبوت المفهوم عندنا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تعلیق سنخ الحکم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ما بمنزلة التعلیق ، فان تعلیق سنخ الحکم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إناطته علی شیئ ظاهر عرفا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انتفاء سنخ الحکم عند انتفاء المعلق علیه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المشروط به کما سیأتی .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مفهوم الشرط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ان الجملة الشرطیة هل تدل علی الانتفاء عند الانتفاء ـ یعنی انتفاء الجزاء عند انتفاء الشرط ـ کما تدل علی ثبوت الجزاء عند ثبوت الشرط بلا کلام ، ام لا تدل ؟ فیه خلاف بین الاعلام ـ فالمشهور ان الجملة الشرطیة لها دلالتان ، دلالة منطوقیة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دلالة مفهومیة ، بل لعله لا خلاف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التمسک بمفهوم الشرط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الفقه من غیر نکیر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البین ، حتی مثل السید المرتضی ( قدّس سرّه ) من القدماء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صاحب الکفایة ( قدّس سرّه ) من المتأخرین ، فانهما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 انکرا مفهوم الشرط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البحث الاصولی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 xml:space="preserve">انهما استدلا بمفهومه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الفقه ، بل استدل به صاحب الکفایة ( قدّس سرّه )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علم الاصول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 xml:space="preserve">، کما سیأتی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آیة النبأ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مبحث حجیة خبر الواحد ؛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کیف کان لابد من النظر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ادلة الطرفین لکی نری 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الاقوی منها ـ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قال صاحب الکفایة ( قدّس سرّه ) ـ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من المنکرین للمفهوم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هذا البحث ـ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مقدمة کلامه : انه لا شبهة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استعمال اداة الشرط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إرادة الانتفاء عند الانتفاء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مواضع کثیرة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انما الإشکال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الخلاف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انه بالوضع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بقرینة عامة بحیث لابد من الحمل علیه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لم تقم قرینة علی خلافه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من جهة بعض القرائن الخاصة فلا دلالة للجملة الشرطیة علی المفهوم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قال : فلابدّ للقائل بالمفهوم من إقامة الدلیل علی الدلالة باحد الوجهین ـ اما الوضع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اما المقدمات الحکمة ـ علی تلک الخصوصیة المستتبعة للمفهوم التی مرت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بحث تعریف المفهوم ، کترتب الجزاء علی الشرط ترتب المعلول علی علته المنحصرة .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منع الدلالة الوضعیة للجمل الشرطیة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قال :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اما القائل بعدم المفهوم ف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فسحة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له مجال واسع ، حیث ان له منع تلک الخصوصیة ؛ اما بمنع دلالة الشرط علی اللزوم ، بان یدعی علی ان أداة الشرط لاتدل علی جعل الربط بین المقدم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التالی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 التالی ثابت عند ثبوت المقدم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من باب الاتفاق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أما علی ثبوت الملازمة بینهما فلا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علیه لاتدل علی الخصوصیة المستتبعة ؛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اما بمنع دلالتها علی ترتب الجزاء علی الشرط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دلت علی ثبوت الملازمة بینهما ، فان مجرد الملازمة لاتدل علی الترتب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ربما لاینفک احد الشیئین عن الآخر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مع ذلک لا ترتب بینهما 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المعلولین لعلة ثالثة ؛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اما بمنع کون الترتب ترتبا علیا ، فربما یکون احد الشیئین مترتبا علی الآخر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مع ذلک لایکون ترتبه علیه علیا ب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Pr="0051148B">
        <w:rPr>
          <w:rFonts w:hint="cs"/>
          <w:sz w:val="28"/>
          <w:szCs w:val="28"/>
          <w:rtl/>
          <w:lang w:bidi="fa-IR"/>
        </w:rPr>
        <w:t xml:space="preserve">المترتب علیه علة للمترتب 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الترتب الطبعی ؛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اما بمنع کون الترتب علی العلة المنحصرة ، ب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Pr="0051148B">
        <w:rPr>
          <w:rFonts w:hint="cs"/>
          <w:sz w:val="28"/>
          <w:szCs w:val="28"/>
          <w:rtl/>
          <w:lang w:bidi="fa-IR"/>
        </w:rPr>
        <w:t xml:space="preserve">المقدم علة غیر منحصرة للتالی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ینوب عنها علة اخری ، ف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هذه الصورة لم تتم دلالة أداة الشرط علی الخصوصیة المستتبعة ، فلا مفهوم لها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: ان دلالة الجملة الشرطیة علی المفهوم وضعا موقوفة علی کونها موضوعة للدلالة علی ترتب التالی علی المقدم ترتب المعلول علی علته المنحصرة ، فان لازم هذه الخصوصیة انتفاء الجزاء عند النتفاء الشرط ، </w:t>
      </w:r>
      <w:r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فلا مفهوم لها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من الواضح ان إنکار دلالتها علی هذه الخصوصیة یکون بانحاء اربعة یک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للمنکر إنکار نح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واحد منها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لذا ه</w:t>
      </w:r>
      <w:r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فسحة من ذلک ، بخلاف القائل بالمفهوم ، فلابدّ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 یثبت امورا اربعة حتی تمّت دعوی دلالة الشرط علی الخصوصیة المستتبعة للمفهوم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لتوضیح الحال لا بأس بالبحث عن مفاد أداة الشرط ، فنقول :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بحث حول مدلول أداة الشرط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قد وقع الخلاف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ان مدلول أداة الشرط 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؟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ظاهر کلام صاحب الکفایة ( قدّس سرّه ) انها موضوعة للربط بین الشرط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الجزاء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تعلیق الجزاء علی الشرط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ولکن ذهب المحقق الاصفهانی ( قدّس سرّه )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ان الاداة موضوعة لجعل مدخولها موقع الفرض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التقدیر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اما التعلیق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الترتب فه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مستفاد عن تفریع التالی علی المقدم ، کما یدل علیه الفاء الذی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للترتب ترتبا زمانیا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علیا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طبعیا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غیر ذلک من انحاء الترتب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ربما لایکون الترتب خارجیا ، بل بمجرد اعتبار العقل 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قولنا : ان کان النهار موجودا فالشمس طالعة .</w:t>
      </w:r>
    </w:p>
    <w:p w:rsidR="009352E3" w:rsidRPr="0051148B" w:rsidRDefault="009352E3" w:rsidP="00CC6801">
      <w:pPr>
        <w:bidi/>
        <w:spacing w:after="240"/>
        <w:ind w:firstLine="284"/>
        <w:rPr>
          <w:sz w:val="28"/>
          <w:szCs w:val="28"/>
          <w:rtl/>
          <w:lang w:bidi="fa-IR"/>
        </w:rPr>
      </w:pP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بعبارة اخری ان مفاد جملة الشرطیة ترتیب 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علی 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>مفروض الثبوت بلا دلالة علی لزوم بینهما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علی ترتب بنح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العلیة فضلا عن المنحصرة .</w:t>
      </w:r>
      <w:r w:rsidR="009352E3" w:rsidRPr="0051148B">
        <w:rPr>
          <w:rStyle w:val="a5"/>
          <w:sz w:val="28"/>
          <w:szCs w:val="28"/>
          <w:rtl/>
          <w:lang w:bidi="fa-IR"/>
        </w:rPr>
        <w:footnoteReference w:id="34"/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ربما یؤیّد القول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Pr="0051148B">
        <w:rPr>
          <w:rFonts w:hint="cs"/>
          <w:sz w:val="28"/>
          <w:szCs w:val="28"/>
          <w:rtl/>
          <w:lang w:bidi="fa-IR"/>
        </w:rPr>
        <w:t xml:space="preserve">: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1 ـ بان لازم القول الثانی 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Pr="0051148B">
        <w:rPr>
          <w:rFonts w:hint="cs"/>
          <w:sz w:val="28"/>
          <w:szCs w:val="28"/>
          <w:rtl/>
          <w:lang w:bidi="fa-IR"/>
        </w:rPr>
        <w:t xml:space="preserve">الحکم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مثل ان جائک زید فاکرمه فعلیا قبل تحقق الشرط خارجا ، لانه قد رتّب علی فرض المجیئ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حیث تحقق الفرض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التقدیر ـ کما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مفروض هذا القول ـ فلابد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 یتحقق 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المعلق علیه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>فعلا ، بینما ان القائلین بالواجب المشروط یدعون فعلیة الحکم عند فعلیة موضوعه ، لا بمجرد فرض موضوعه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هذا التأیید ، اذ المتل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للاداة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کان مفروضا فعلا ، ولکن الحکم لم یعلق علی مجرد فرضه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انما یکون الفرض آلة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مرآة لما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الخارج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علیه ترتب الجزاء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الحکم لا علی مجرد فرضه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2 ـ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بان لازم القول الثانی عدم الحاجة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ذکر الفاء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الجزاء ، بل عدم صحتها ، فان معنی ان جائک زید فاکرمه علی هذا القول عبارة عن : علی فرض مجیئ زید یجب إکرامه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من الواضح ان إدخال الفاء علی الجزاء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هذا الترکیب غلط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الارتکاز ، اذ لایقال : علی فرض مجیئ زید فیجب إکرامه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حیث ان الجزاء غالبا مشتملة علی هذه الکلمة فهذا تأیید علی صحة القول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شاهد علی بطلان القول الثانی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التأیید غیر صحیح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فان معنی الحرف یکون بمنزلة المعنی التام لا الناقص ، فکما ان هل جاء زید معناه انی استفهم مجیئ زید کذلک معنی ان جائک زید انی افرض مجیئ زید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علیه یصح قولنا : فیجب إکرامه یعنی افرض مجیئه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عند ذلک یجب إکرامه لا مطلقا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بعبارة اخری : ان معنی الاداة لیس معنی ناقصا مثل معنی ما المصدریة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مدخولها مثلا ، بل معناه تام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تصدیقی ، فمعنی ان جائک زید انی افرض مجیئ زید ، </w:t>
      </w:r>
      <w:r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ذلک الفرض اقول یجب إکرامه لا مطلقا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3 ـ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بان جملة الشرط تکون تامة یصح السکوت علیها ، مثل جاء زید قبل دخول اداة الشرط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هی ناقصة لایصح السکوت علیها بعد دخولها ، مثل ان جائک زید ، فعلی القول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Pr="0051148B">
        <w:rPr>
          <w:rFonts w:hint="cs"/>
          <w:sz w:val="28"/>
          <w:szCs w:val="28"/>
          <w:rtl/>
          <w:lang w:bidi="fa-IR"/>
        </w:rPr>
        <w:t xml:space="preserve">یمکن توجیه ذلک بان الاداة موجدة للربط بین الشرط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الجزاء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من الواضح ان معنی الربط لاتتحقق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 xml:space="preserve">بطرفیه ، فلایصح السکوت علی طرف واحد منهما ؛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اما بناء علی قول المحقق الاصفهانی ( قدّس سرّه ) فلایمکن توجیه ذلک ، فان مجرد فرض النسبة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تقدیرها لایوجب خروجها عن التامة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الناقصة ، فهذا شاهد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دلیل علی صحة القول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هذا التأیید ما 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اذ اولا ان المحقق الاصفهانی ( قدّس سرّه )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ادعی ان الاداة موجبة لجعل تالیها مقدرة الوجود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مفروضة التحقق لا موجدة للربط ،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انه لم ینکر الربط بین الجملتین ، بل جعل الربط مدلولا لترتب احدی الجملتین علی الاخری ، فلا فرق بین القولین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الجملتین مرتبطتان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انما تختلفان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موجد الربط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سبب تحققه هل هی الاداة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نفس ترتب احدی الجملتین علی الاخری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ثانیا یمکن ان یقال : ان الاداة موجب لإخراج النسبة التامة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النسبة الناقصة ، حتی بناء علی نظریة هذا المحقق ، نظرا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ان النسبة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جعلت فرضیة تقدیریة لخرجت عن التمامیة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النقص ، فقولنا : جاء زید کلام تام یصح السکوت علیه ، ولکن کلامنا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فرض مجیئ زید کلام ناقص بمجرد إخراج النسبة عن التحققیة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الفرضیة ، من دون حاجة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انتظار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حصول الربط بین الجملتین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لاینا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ذلک کون مدلولها تصدیقیا ، بمعنی دلالة الکلام علی ان المتکلم اراد جعل النسبة مورد الفرض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التقدیر ، فنفس النسبة ناقصة ، یعنی لایصح السکوت علیها ، لکونها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موضع الفرض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التقدیر ، ولکن مع هذا الفرض مدلول الجملة تصدیقیة ، کما قال المحقق الاصفهانی   ( قدّس سرّه )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بل لنا إنکار الربط بین الجملتین رأسا بتقریب ان الجملة الشرطیة مشتملة علی فرض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تقدیر دلت علیه اداة الشرط ، فانها موضوعة للدلالة علی ان تالیها جعل مفروضا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مقدرا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مشتملة علی حکم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ذلک التقدیر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الحکم الذی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مدلول الجزاء ، دل علی ذلک ترتب الجزاء علی الشرط ، مع ضم کلمة فاء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بلا ضمها ؛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هذا المعنی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الظاهر من الجمل الشرطیة ، فشأن اداة الشرط لیس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 xml:space="preserve">شأن اداة الاستفهام ، فکما ان اداة الاستفهام وضعت للدلالة علی ان مدخولها وقع مورد السؤال ، کذلک اداة الشرط وضعت للدلالة علی ان مدخولها جعل موضع الفرض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التقدیر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ربما لایکون غرض المستعمل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مجرد بیان هذا الفرض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التقدیر من دون ان یتعلق غرضه بما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المترتب علیه ، کما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قلت : ان جاء زید اقتله ، فیقول المخاطب : ان جاء زید ، بغرض إبراز انه لایجیء قطعا ، لا بغرض انه ان جاء فاقتله ، بل ربما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فرض مجیئه یقول ذلک المخاطب : ادّبه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لاتقتله ، ولکن حیث ان مجیئه قطعی العدم یقتصر علی بیان الشرط من دون ذکر للمترتب علیه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شاهد علی ان اداة الشرط لم توضع للربط بین الجملتین الشرط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الجزاء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انما هی موضوعة لمجرد الدلالة علی الفرض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التقدیر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: ان المنساق من مثل لفظة إن الشرطیة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ما یرادفها من ایّ لغة اخری مثل کلمة اگر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الفارسیة لیس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جعل متلوّها مفروضا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مقدرا ، من دون دلالة علی الربط بین متلوها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ما یتلوها من جملة الجزاء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هذا ولکن البحث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مفهوم الشرط لیس مختصا بمفهوم اداة الشرط ، بل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الاعم منها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من هیئة الجملة الشرطیة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لذا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انکرنا دلالة الاداة علی الربط فیک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دلالة الجملة الشرطیة علیه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 xml:space="preserve">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لذا نقول بثبوت المفهوم للجملة الشرطیة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مع إنکار دلالة الاداة علی الربط ، اذ نفس ترتب الجزاء علی الشرط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تعلیقه علیه کاف لذلک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 لم یتکفله الاداة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علیه فلا ثمرة لهذا البحث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الحقیقة ، کما لا فائدة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تطویل الکلام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ان المتعلق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المترتب علی الشرط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المدلول التصوری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التصدیقی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 المعلق مفاد الهیئة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المادة المنتسبة ـ کما مر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بحث الواجب المشروط ـ فان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هذه الابحاث تطویل بلا طائل لاتکون دلالة الجملة الشرطیة علی المفهوم مبتنیا علیها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لا واضحا علی بعضها دون بعضها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الصحیح ان اداة الشرط لاتدل علی التعلیق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انما هی موضوعة لجعل تلوها موقع الفرض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التقدیر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علیه فلا مجال للبحث عن دلالة الجملة الشرطیة علی المفهوم وضعا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انما لهذا البحث مجال بناء علی ان اداة الشرط موضوعة للتعلیق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الربط ، فبناء علیه قد وقع البحث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انها موضوعة للتعلیق علی العلة المنحصرة ام لا ؟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قد انکر صاحب الکفایة ( قدّس سرّه ) وضعها للتعلیق علی العلة فضلا علی العلة المنحصرة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لذا لایکون استعمالها فیما لا مفهوم له بمجاز ، مثل القضیة المسوقة لبیان الموضوع ، ولکن تسلم انها موضوعة لمجرد الربط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اللزوم بین الجملتین ، فالقضیة الاتفاقیة مثل ان جاء زید فالحمار ناهق مجاز یحتاج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عنایة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البین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ربما یدعی وضع الاداة للدلالة علی العلیة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انّ الشرط یکون بمنزلة العلة للجزاء ، ولکن لم توضع للدلالة علی العلیة المنحصرة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ولکن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ذلک مبنی علی ان الاداة موضوعة للتعلیق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قد عرفت منع ذلک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 التعلیق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الترتب مستفاد من هیئة الجملة الشرطیة المتواجدة للجملتین ، جملة الشرط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جملة الجزاء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کما ان الترتب علی العلة صحیح عقلائی کذلک الترتب علی غیر العلة ، بل علی المباین 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القضایا الاتفاقیة 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Pr="0051148B">
        <w:rPr>
          <w:rFonts w:hint="cs"/>
          <w:sz w:val="28"/>
          <w:szCs w:val="28"/>
          <w:rtl/>
          <w:lang w:bidi="fa-IR"/>
        </w:rPr>
        <w:t xml:space="preserve">عقلائی ، من دون لزوم ایّ مجاز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البین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من دون ملاحظة ایّ عنایة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البین .</w:t>
      </w:r>
    </w:p>
    <w:p w:rsidR="009352E3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ثمّ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المترتب علی الجزاء هی النسبة المتکفلة للجزاء ، لا المادة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المادة المنتسبة ، فاذا قیل : ان جائک زید فاکرمه ، فالظاهر ان النسبة الإرسالیة التی تکفلها جملة فاکرمه معلقة علی مجیئ زید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غیر ذلک مخالف للظاهر ، کما مر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بحث الواجب المشروط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لا دلالة للجملة الشرطیة علی المفهوم وضعا .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هذا</w:t>
      </w:r>
      <w:r w:rsidR="004D3DB0">
        <w:rPr>
          <w:rFonts w:hint="cs"/>
          <w:sz w:val="28"/>
          <w:szCs w:val="28"/>
          <w:rtl/>
          <w:lang w:bidi="fa-IR"/>
        </w:rPr>
        <w:t xml:space="preserve"> کلّه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تقریب دلالة الجملة الشرطیة علی المفهوم وضعا .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منع الدلالة الانصرافیة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اما تقریب دلالتها علیه انصرافا فبان یقال : ان الجملة الشرطیة موضوعة لمجرد اللزوم بین الجزاء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الشرط ،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ان اکمل افراد اللزوم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اللزوم بین العلة المنحصرة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معلولها ، فهی منصرفة الیه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قال صاحب الکفایة ( قدّس سرّه )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رد هذا التقریب :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اما دعوی انصراف إطلاق العلاقة اللزومیة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اکمل افراد العلاقة اللزومیة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اللزوم بین العلة المنحصرة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معلولها ، ففاسدة جدا لمنع الصغری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الکبری ؛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اما منع الکبری : فلعدم کون الاکملیة موجبة للانصراف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Pr="0051148B">
        <w:rPr>
          <w:rFonts w:hint="cs"/>
          <w:sz w:val="28"/>
          <w:szCs w:val="28"/>
          <w:rtl/>
          <w:lang w:bidi="fa-IR"/>
        </w:rPr>
        <w:t>لکان اکرم العالم منصرفا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اعلم العلماء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اکملهم ، خصوصا مع کثرة الاستعمال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غیر الاکمل ، فان منشأ الانصراف کثرة الانس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معنی خاص غیر الموضوع له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بین لفظ خاص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منشأ ذلک کثرة استعمال ذلک اللفظ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ذلک المعنی الموجبة لظهور اللفظ فیه بلا قرینة ، بل ربما توجب وضعها له تعینا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ذلک المعنی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من الواضح ان الاکملیة لاتوجب انسا بین اللفظ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المعنی الاکمل ، خصوصا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کثر الاستعمال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غیر الاکمل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اما منع الصغری : فلان الترتب علی العلة المنحصرة لیس اکمل من غیره ، اذ الانحصار لایوجب 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ذلک الربط الخاص الذی لابد منه بین المعلول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علته آکد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اقوی ، غایة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>انه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تعددت العلة فالربط یتحقق بین علتین من دون ان ینقص الربط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یضعف ، کما 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بالجملة ان الظهور الانصرا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للجملة الشرطیة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الانتفاء عند الانتفاء کالظهور الوضعی کلاهما ممنوعان ، فان دلت فلابد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تکون دلالتها بالقرینة العامة ، یعنی مقدمات الحکمة ، کما ادعیت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الوجوه الآتیة بالتقاریب المختلفة .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الاستدلال علی مفهوم الشرط بالقرینة العامة</w:t>
      </w:r>
    </w:p>
    <w:p w:rsidR="009352E3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ثمّ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القائلین بمفهوم الشرط استدلوا علی دعواهم بالإطلاق بتقاریب عدیدة تعرضها صاحب الکفایة ( قدّس سرّه )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اثناء کلامه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اجاب عنها بما لایخل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بعضها عن المناقشة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المنع .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 xml:space="preserve">التقریب </w:t>
      </w:r>
      <w:r w:rsidR="00E95A27">
        <w:rPr>
          <w:rFonts w:hint="cs"/>
          <w:b/>
          <w:bCs/>
          <w:sz w:val="28"/>
          <w:szCs w:val="28"/>
          <w:rtl/>
          <w:lang w:bidi="fa-IR"/>
        </w:rPr>
        <w:t xml:space="preserve">الأوّل </w:t>
      </w:r>
      <w:r w:rsidRPr="0051148B">
        <w:rPr>
          <w:rFonts w:hint="cs"/>
          <w:b/>
          <w:bCs/>
          <w:sz w:val="28"/>
          <w:szCs w:val="28"/>
          <w:rtl/>
          <w:lang w:bidi="fa-IR"/>
        </w:rPr>
        <w:t>من التمسک بالإطلاق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قال : ان قلت : نعم ـ یعنی ان الجملة الشرطیة لاتدل علی الخصوصیة المستتبعة وضعا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لا انصرافا ـ ولکنها تدل علیها بمقدمات الحکمة ، اذ مقتضاها کون الشرط علة منحصرة ، نظیر إطلاق صیغة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Pr="0051148B">
        <w:rPr>
          <w:rFonts w:hint="cs"/>
          <w:sz w:val="28"/>
          <w:szCs w:val="28"/>
          <w:rtl/>
          <w:lang w:bidi="fa-IR"/>
        </w:rPr>
        <w:t>المقتضی لوجوب النفسی ، فکما ان عدم ذکر الغیر قرینة علی ان المراد من الهیئة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الوجوب النفسی لا الوجوب الغیری ، کذلک مقتضی إطلاق الشرط کونه شرطا لا غیره ، فالانحصار مستفاد من مقدمات الحکمة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قلت : اولا : ان هذا مختص بما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تمت مقدمات الحکمة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کان المورد قابلا للإطلاق ، بینما ان مفهوم اداة الشرط حر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غیر قابل للإطلاق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التقیید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ثانیا : انه فرق بین إطلاق الصیغة المقتضی لکون الوجوب نفسیا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بین المقام ، اذ الشرط المنحصر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غیر المنحصر نحوان من الشرط ، لا مرجح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معین لاحدهما للآخر ، بخلاف الوجوب النفسی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الغیری ، اذ الغیری واجب علی تقدیر دون تقدیر ، فیحتاج بیانه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مئونة زائدة ، فیکون الإطلاق نافیا للوجوب الغیری ، بخلاف الشرط المنحصر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غیره ، فیحتاج بیان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>منهما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مئونة زائدة ، لایک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الإطلاق لن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احدهما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إثبات الآخر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جوابه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جدلی مبنی علی المسلک المشهور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المعانی الحرفیة من کون الموضوع له فیها جزئیا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 علی مسلکه من کلیة المعانی الحرفیة کالاسمیة فلا مجال له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بل یمکن ان یقال : انه یجوز التمسک بالإطلاق علی المسلک المشهور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>، نظرا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ان المراد من جزئیة المعنی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الموضوع له لیست الجزئیة المصداقیة نظیر الاعلام الشخصیة ، بل المراد منهما ما یقابل الکلیة التی تتصف بها المعانی الاسمیة ، مثلا ان الواضع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لاحظ مفهوم الابتداء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مفهوم کلی ، فتارة یضع لفظة الابتداء لذلک المعنی الکلی ، فالموضوع له عام کالوضع ؛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اخری یجعل هذا المفهوم الکلی مرآة للابتداء الاندکاکی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المعانی الاسمیة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یضع لفظة "من" لکل من تلک المعانی الاندکاکیة ، فالموضوع له جزئی ، بمعنی ان الموضوع له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فرد مما اشیر الیه بعنوان الابتداء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مع ذلک یمکن 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Pr="0051148B">
        <w:rPr>
          <w:rFonts w:hint="cs"/>
          <w:sz w:val="28"/>
          <w:szCs w:val="28"/>
          <w:rtl/>
          <w:lang w:bidi="fa-IR"/>
        </w:rPr>
        <w:t>ذلک المعنی الاندکاکی کلیا بتبع طرفیه ، فجزئیة الموضوع له لاتنا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کلیته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قابلیته للصدق علی الکثیرین ، مثل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Pr="0051148B">
        <w:rPr>
          <w:rFonts w:hint="cs"/>
          <w:sz w:val="28"/>
          <w:szCs w:val="28"/>
          <w:rtl/>
          <w:lang w:bidi="fa-IR"/>
        </w:rPr>
        <w:t>المولی بالسیر من البصرة ، فان المأمور به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السیر من ابتداء البصرة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کلی قابل للانطباق علی السیر من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>ابتداء منها ، کما 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هذا ما یتعلق بجوابه الاولی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اما جوابه الثانی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دعواه الفرق بین المقام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الواجب النفسی ، فه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تام ، اذ الترتب علی العلة المنحصرة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الترتب علی غیر المنحصرة لایفترقان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حقیقة الترتب ، غایة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غیر المنحصرة یترتب الجزاء علی شرط آخر من دون ان تختلف حقیقة الترتب ؛ هذا بخلاف الوجوب النفسی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الغیری ، فحقیقة الوجوب النفسی مغایرة لحقیقة الوجوب الغیری ، فالنفسی واجب بلا قید ، بخلاف الغیری فه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واجب عند وجوب غیره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بتبعه ، فه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بحاجة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قید زائد ، یکون مقتضی إطلاق کلام المولی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عدم إتیانه بذلک القید ارادة النفسی دون الغیری .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التقریب الثانی من التمسک بالإطلاق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lastRenderedPageBreak/>
        <w:t xml:space="preserve">قال صاحب الکفایة ( قدّس سرّه ) :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ربما یتمسک للدلالة علی المفهوم بإطلاق الشرط ، بتقریب انه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لم یکن الشرط منحصرا یلزم تقییده ، ضرورة انه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قارنه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سبقه الآخر لما اثر الشرط وحده ، بل المؤثر کلا الشرطین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الجامع بینهما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السابق منهما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مقتضی إطلاق الشرط انه مؤثر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سبقه شیئ آخر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لازم ذلک هی المؤثریة المنحصرة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الفارق بین هذا التقریب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بین التقریب السابق ، فان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السابق کان المتمسک به إطلاق مفهوم الجملة الشرطیة ، یعنی اداة الشرط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مفهوم حر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غیر قابل للإطلاق علی بعض المبانی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هذا بخلاف هذا التقریب ، فالمتمسک به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إطلاق الشرط ـ یعنی المقدم ـ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معنی اسمی تمسک به القائل بلحاظ مؤثریته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علیته للتالی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لذا اجاب عنه صاحب الکفایة ( قدّس سرّه ) بان دلالة الشرط حینئذ علی المفهوم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 کان غیر قابل للإنکار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ان من المعلوم ندرة تحقق هذا الإطلاق 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لم نقل بعدم اتفاقه ، اذ المولی لیس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مقام ترتب حکمه علی موضوعه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شرطه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اما بیان المؤثریة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العلیة فلیس شأن المولی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لایکون بصدد بیان ذلک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نادرا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لم یکن بصدده اصلا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من الواضح ان ثبوت الإطلاق احیانا لایجدی للقائل بثبوت المفهوم کلیا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هذا الجواب تام لانقاش فیه .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التقریب الثالث للتمسک بالإطلاق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قال صاحب الکفایة ( قدّس سرّه ) :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اما توهم ان المفهوم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مقتضی إطلاق الشرط ـ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المتوهم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صاحب الفصول  ( قدّس سرّه ) ـ بتقریب ان مقتضی الإطلاق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تعین الشرط ، کما ان مقتضی إطلاق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Pr="0051148B">
        <w:rPr>
          <w:rFonts w:hint="cs"/>
          <w:sz w:val="28"/>
          <w:szCs w:val="28"/>
          <w:rtl/>
          <w:lang w:bidi="fa-IR"/>
        </w:rPr>
        <w:t xml:space="preserve">تعین الوجوب قبال الوجوب التخییری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من الواضح ان لازم تعین الشرط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انحصاره انتفاء الجزاء عند انتفائه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فیه انه فرق بین المقام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بین الواجب التعیینی ، فهنا لیس التعیین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الشرط نح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یغایر نحوه فیما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متعددا ، کما کان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الوجوب کذلک ، فالتعیینی منه سنخ غیر مشوب بجواز الترک ، بخلاف التخییری منه ، فه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نوع آخر منه مشوب بجواز الترک ـ کما مر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بحث الواجب التخییری ـ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هذا بخلاف الشرط ، فانه واحدا کان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متعددا کان نحوه واحدا ـ فه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المعلق علیه سواء کان واحدا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متعددا ، غایة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>انه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متعددا کان المعلق علیه کذلک ـ من دون ان یتفاوت الحال فیه ثبوتا کی یتفاوت عند الإطلاق إثباتا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کان الإطلاق مثبتا لنح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لایکون له عدل لاحتیاج ما له العدل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زیادة مئونة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ذکره بمثل "ا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کذا"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باب خصال الکفارات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 احتیاج الشرط المتعدد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بیان زائد فه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من جهة بیان التعدد ، لا لبیان کیفیة الشرطیة ، فنسبة إطلاق الکلام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الشرط غیر متفاوت لایختلف کان شرط آخر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، حیث کان مسوقا لبیان شرطیته بلا إهمال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إجمال ، بخلاف إطلاق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>، فانه 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لم یکن لبیان خصوص الوجوب التعیینی فلا محالة یکون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مقام الإهمال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الإجمال تأمّل تعرف .</w:t>
      </w:r>
      <w:r w:rsidR="009352E3" w:rsidRPr="0051148B">
        <w:rPr>
          <w:rStyle w:val="a5"/>
          <w:sz w:val="28"/>
          <w:szCs w:val="28"/>
          <w:rtl/>
          <w:lang w:bidi="fa-IR"/>
        </w:rPr>
        <w:footnoteReference w:id="35"/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 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ان الوجوب التعیینی حقیقته مغایرة للوجوب التخییری ثبوتا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هذا یصیر منشأ لحمل إطلاق الکلام علی التعیینی بعد ان إرادة الوجوب التخییری محتاج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بیان زائد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مئونة إضافة ، حیث ان إطلاق الکلام 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لم ینزل علی الوجوب التعیینی حینئذ لصار الکلام مهملا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خلاف المحاورة ؛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هذا بخلاف الشرط ، فه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المعلق علیه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یرتبط به الجزاء بلا فرق بین کونه واحدا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متعددا ، فالشرط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کیفیة ارتباط المشروط به لاتتفاوت بتعدد الشرط ، فل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علق الحکم علی شرط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لم یحرز وحدته لما ضرّ بکلام المولی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مرامه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لما لزم إهمال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إجمال فیه ، فلایکون کلامه مرددا بین الامرین اما علی الحمل علی انحصار الشرط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اما علی غیره ، بل یحمل علی إناطة الحکم بشرطه من دون تعیین للانحصار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عدمه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لایلزم من ذلک إهمال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إجمال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کلام المولی ، کما 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.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هذا ما ذکره صاحب الکفایة ( قدّس سرّه )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رد هذا التقریب ولکنه غیر تام ، اذ الوجوب التخییری عنده علی قسمین ، قسم یختلف مع الوجوب التعیینی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الحقیقة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المهیة ـ کما اشرنا الیه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تقریب کلامه آنفا ـ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قسم لایختلف مع الوجوب </w:t>
      </w:r>
      <w:r w:rsidRPr="0051148B">
        <w:rPr>
          <w:rFonts w:hint="cs"/>
          <w:sz w:val="28"/>
          <w:szCs w:val="28"/>
          <w:rtl/>
          <w:lang w:bidi="fa-IR"/>
        </w:rPr>
        <w:lastRenderedPageBreak/>
        <w:t>التعیینی ، فه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وجوب کالتعیینی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 xml:space="preserve">انه متعلق بالجامع بین الاعدال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قیاس المقام بهذا القسم لیس قیاسا مع الفارق ، خصوصا بناء علی مسلکه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الشرط المتعدد ، حیث ادعی رجوعها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شیئ واحد بقاعدة السنخیة بین العلة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المعلول ، فیقال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تقریب هذا الوجه : کما ان مقتضی إطلاق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Pr="0051148B">
        <w:rPr>
          <w:rFonts w:hint="cs"/>
          <w:sz w:val="28"/>
          <w:szCs w:val="28"/>
          <w:rtl/>
          <w:lang w:bidi="fa-IR"/>
        </w:rPr>
        <w:t xml:space="preserve">حمله علی الوجوب التعیینی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 الخاص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الواجب دون الجامع ، فانه بحاجة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بیان زائد ، کذلک مقتضی إطلاق الشرط انه وحده دخیل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الحکم لا الجامع بینه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بین غیره ، فانه بحاجة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بیان زائد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مئونة إضافة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قال المحقق النائینی ( قدّس سرّه )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تقریب هذا الوجه : ان الشرط اما مسوق لبیان الموضوع ، فه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خارج عن محل البحث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اما لایکون کذلک ، ف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هذه الصورة حیث ان الحکم غیر موقوف علی الشرط عقلا فه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لایخل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من 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Pr="0051148B">
        <w:rPr>
          <w:rFonts w:hint="cs"/>
          <w:sz w:val="28"/>
          <w:szCs w:val="28"/>
          <w:rtl/>
          <w:lang w:bidi="fa-IR"/>
        </w:rPr>
        <w:t xml:space="preserve">مطلقا ، فهذا خلف الاشتراط ، فلابد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Pr="0051148B">
        <w:rPr>
          <w:rFonts w:hint="cs"/>
          <w:sz w:val="28"/>
          <w:szCs w:val="28"/>
          <w:rtl/>
          <w:lang w:bidi="fa-IR"/>
        </w:rPr>
        <w:t xml:space="preserve">مقیدا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بما ان المتکلم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مقام البیان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اتی بقید واحد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لم یقیده بشیئ آخر یستکشف انحصار القید ، کما یستکشف انه تمام العلة لا جزئها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هذا نظیر استفادة الوجوب التعیینی من إطلاق الصیغة ، حیث ان جعل الحکم علی فعل خاص ظاهر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انه بخصوصه واجب لا الجامع بینه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بین فعل آخر ، کذلک تقیید الحکم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تعلیقه علی شرط خاص ظاهر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ان خصوصه المعلق علیه لا الجامع ، فانه لا فرق بین متعلق الوجوب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شرطه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قیده ، کما ان تعلق الوجوب بخصوص فعل ظاهر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انه الواجب ، اذ یختلف الوجوب باختلاف متعلقه ، کذلک تعلیق الوجوب علی شرط خاص ظاهر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ان الشرط الخاص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المعلق علیه دون الجامع ، بلا فرق بینهما اصلا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بعبارة اخری : ان کیفیة الجعل کما تختلف باختلاف متعلق الوجوب کذا تختلف باختلاف الشرط ، فان کان الشرط واحدا کان الحکم معلقا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مقیدا بخصوص ذلک الشرط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کان معلقا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مقیدا به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بغیره کان الکحم معلقا بالجامع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جامعا انتزاعیا ، فاذا کان المتکلم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مقام البیان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علق الحکم علی خصوص شرط یستکشف انحصار الشرط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خصوص ذلک الشرط .</w:t>
      </w:r>
      <w:r w:rsidR="009352E3" w:rsidRPr="0051148B">
        <w:rPr>
          <w:rStyle w:val="a5"/>
          <w:sz w:val="28"/>
          <w:szCs w:val="28"/>
          <w:rtl/>
          <w:lang w:bidi="fa-IR"/>
        </w:rPr>
        <w:footnoteReference w:id="36"/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ولکن استشکل علی هذا الوجه ؛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اولا بان لازمه ثبوت المفهوم للوصف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>، لانه ان اثبت المفهوم فه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یثبته بعنوان مفهوم القید ، بتقریب ان الحکم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ثبت لشیئ مقید بقید کقولنا : اکرم العالم العادل مثلا ، فالقید لایخل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من 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Pr="0051148B">
        <w:rPr>
          <w:rFonts w:hint="cs"/>
          <w:sz w:val="28"/>
          <w:szCs w:val="28"/>
          <w:rtl/>
          <w:lang w:bidi="fa-IR"/>
        </w:rPr>
        <w:t xml:space="preserve">مطلقا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الکلام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لم یذکر المتکلم عدلا له ، فه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یدل علی ان الحکم الثابت للعالم مقید بقید واحد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هی العدالة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بما ان التقیید باحدهما علی البدل یحتاج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بیان زائد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الکلام کالعطف بأ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کان مقتضی عدم ذکر عدل له انحصاره فیه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Pr="0051148B">
        <w:rPr>
          <w:rFonts w:hint="cs"/>
          <w:sz w:val="28"/>
          <w:szCs w:val="28"/>
          <w:rtl/>
          <w:lang w:bidi="fa-IR"/>
        </w:rPr>
        <w:t xml:space="preserve">لکان علی المولی بیان العدل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من الواضح انه لا فرق بین کون القضیة شرطیة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وصفیة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ثانیا ان لازم عدم ذکر العدل وحدة الشرط تعینا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مقابل تعدده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کونه واحدا لا بعینه ،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انه لا یدل علی انحصار الحکم به ، بل غایة ما یدل علیه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الحکم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القضیة غیر ثابت لطبیعی المقید علی الإطلاق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ثابت لحصة خاصة منه ، ولکنه لایدل علی انه ینت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بانتفاء تلک الحصة ، فانه لازم انحصار الحکم به لا لازم إطلاق الشرط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عدم ذکر عدل له ، فان لازمه عدم ثبوت الحکم للطبیعی علی الإطلاق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لایدل علی انتفائه عن حصة اخری غیر هذه الحصة .</w:t>
      </w:r>
      <w:r w:rsidR="009352E3" w:rsidRPr="0051148B">
        <w:rPr>
          <w:rStyle w:val="a5"/>
          <w:sz w:val="28"/>
          <w:szCs w:val="28"/>
          <w:rtl/>
          <w:lang w:bidi="fa-IR"/>
        </w:rPr>
        <w:footnoteReference w:id="37"/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عدم تمامیة الإیرادین ؛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اما عدم تمامیة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Pr="0051148B">
        <w:rPr>
          <w:rFonts w:hint="cs"/>
          <w:sz w:val="28"/>
          <w:szCs w:val="28"/>
          <w:rtl/>
          <w:lang w:bidi="fa-IR"/>
        </w:rPr>
        <w:t>منهما فلان اساس هذا التقریب عبارة عن ان تعلق الحکم علی خصوص شرط ظاهر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دخالة الخصوصیة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ترتب الحکم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تعلیق الحکم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من الواضح ان لازم تعلیق الحکم علی خصوص شیئ ظاهر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انتفائه عند انتفاء تلک الخصوصیة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هذا بخلاف التقیید بالوصف ، فمجرد اخذ خصوص قید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موضوع الخطاب لایدل علی انتفاء الحکم عند انتفائه ، غایة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Pr="0051148B">
        <w:rPr>
          <w:rFonts w:hint="cs"/>
          <w:sz w:val="28"/>
          <w:szCs w:val="28"/>
          <w:rtl/>
          <w:lang w:bidi="fa-IR"/>
        </w:rPr>
        <w:t xml:space="preserve">ان خصوص ذلک القید دخیل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الحکم المترتب علی موصوفه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بعبارة اخری : انه فرق بین التعلیق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التقیید ، فتعلیق الحکم علی قید خاص الذی عبّر عنه المحقق النائینی ( قدّس سرّه ) بتعلیق الحکم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تقییده ظاهر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انتفائه عند انتفاء ذلک القید الخاص ، بخلاف تقیید المتعلق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الموضوع بل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الحکم الذی عبّر عنه بتقیید المعنی الافرادی ـ کما سیأتی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البحث عن مفهوم الوصف ـ فلا دلالة له علی الانتفاء ، نظرا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ان ثبوت شیئ لاین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ما عداه ، کما سیأتی تفصیله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البحث عن مفهوم الوصف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 عدم تمامیة الثانی منهما فلان عدم ذکر العدل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دلیلا علی تعین الشرط المذکور فمن الواضح ان لازمه انتفاء الحکم المعلق علی الشرط المتعین ، فان التعین مساوق للانحصار ، </w:t>
      </w:r>
      <w:r>
        <w:rPr>
          <w:rFonts w:hint="cs"/>
          <w:sz w:val="28"/>
          <w:szCs w:val="28"/>
          <w:rtl/>
          <w:lang w:bidi="fa-IR"/>
        </w:rPr>
        <w:t>و</w:t>
      </w:r>
      <w:r w:rsidR="008E5ABD">
        <w:rPr>
          <w:rFonts w:hint="cs"/>
          <w:sz w:val="28"/>
          <w:szCs w:val="28"/>
          <w:rtl/>
          <w:lang w:bidi="fa-IR"/>
        </w:rPr>
        <w:t xml:space="preserve">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ثبت التعین ثبت الانحصار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.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ان تسلم دلالة الإطلاق علی تعین الشرط لایجتمع مع إنکار الظهور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الانحصار ، فما ذکره المحقق النائینی ( قدّس سرّه )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إثبات المفهوم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ردّ صاحب الکفایة ( قدّس سرّه ) متین جدا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نظیر کلامه ما ذکره السید البروجردی ( قدّس سرّه ) حیث قال ـ بعد ان انکر ثبوت المفهوم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رد ما قیل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وجه إثباته ـ : ان بناء العرف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العقلاء علی حمل کلام الغیر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جمیع خصوصیاته علی کونها صادرة للفائدة حذرا من اللغویة ، فاذا علق الحکم علی المجیئ ، فکما یفهم العرف من اصل تعلیق الحکم علی القید کون القید دخیلا ، بتقریب انه 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لم یکن دخیلا لما ذکره المولی ، کذلک یفهم من خصوصیة القید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کون الخصوصیة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دخیلة ، </w:t>
      </w:r>
      <w:r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لما صح ذکره بخصوصه ، بل وجب ذکر الجامع بین الواجد لها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لغیرها من الخصوصیات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بهذا البیان یستحکم اساس  المفهوم .</w:t>
      </w:r>
      <w:r w:rsidR="009352E3" w:rsidRPr="0051148B">
        <w:rPr>
          <w:rStyle w:val="a5"/>
          <w:sz w:val="28"/>
          <w:szCs w:val="28"/>
          <w:rtl/>
          <w:lang w:bidi="fa-IR"/>
        </w:rPr>
        <w:footnoteReference w:id="38"/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ان دلالة الجملة الشرطیة علی انتفاء الحکم عند انتفاء الشرط 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واضح لدی ابناء المحاورة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ظهورها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ذلک بین ابناء العرف غیر قابل للإنکار ، من ایّ لغة کانت ، فعند الفرس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علق حکم علی شرط فه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ظاهر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انتفاء ذلک الحکم عند انتفاء شرطه ، فاذا قیل : اگر زید آمد اکرامش کن ، فلفظة "اگر" اداة للشرط استخدامها ظاهر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انتفاء الحکم عند انتفاء الشرط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لذا 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اراد المخاطب إطلاق الحکم یطلب من المتکلم إلغاء الشرط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یقول : لاتتکلم باگر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شاهد علی ان هذه اللفظة مفیدة لمعنی زائد علی ثبوت الحکم لموضوعه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لیس ه</w:t>
      </w:r>
      <w:r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="009352E3" w:rsidRPr="0051148B">
        <w:rPr>
          <w:rFonts w:hint="cs"/>
          <w:sz w:val="28"/>
          <w:szCs w:val="28"/>
          <w:rtl/>
          <w:lang w:bidi="fa-IR"/>
        </w:rPr>
        <w:t>انتفاء الحکم عند انتفاء الشرط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کذا یستدلون بمفاهیم الجمل الشرطیة عند المخاصمة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اللجاج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لایقبلون إنکاره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مع العلم بعدم التفات المتکلم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لوازم کلامه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جوانب بیانه ، </w:t>
      </w:r>
      <w:r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="009352E3" w:rsidRPr="0051148B">
        <w:rPr>
          <w:rFonts w:hint="cs"/>
          <w:sz w:val="28"/>
          <w:szCs w:val="28"/>
          <w:rtl/>
          <w:lang w:bidi="fa-IR"/>
        </w:rPr>
        <w:t>فالاصل الاولی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التمسک بمفاهیم الشروط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مجال لما مر عن صاحب الکفایة ( قدّس سرّه ) من الاستشهاد علی عدم المفهوم بعدم الإلزام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الاخذ بالمفهوم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مقام المخاصمات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الاحتجاجات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صحة الجواب</w:t>
      </w:r>
      <w:r w:rsidR="006C74BB">
        <w:rPr>
          <w:rFonts w:hint="cs"/>
          <w:sz w:val="28"/>
          <w:szCs w:val="28"/>
          <w:rtl/>
          <w:lang w:bidi="fa-IR"/>
        </w:rPr>
        <w:t xml:space="preserve"> بأنّه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لم یکن لکلامه مفهوم الخ ، فانا نمنع عن عدم احتجاج العرف بمفاهیم الجمل الشرطیة ، بل هم یتمسکون بها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یحتجون بها ، فل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قبلوا دعوی المتکلم عدم إرادة المفهوم فه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 جهة العلم بدعواه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انه کان غافلا عن الملازمة ، اذ الدلالة الالتزامیة متقومة علی العلم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الالتفات ـ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ارتکازا ـ بوجود الملازمة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احرزت غفلة المتکلم عن وجود الملازمة فلا دلالة التزامیة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لعل هذا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المنشأ لقبول قول المتکلم احیانا</w:t>
      </w:r>
      <w:r w:rsidR="006C74BB">
        <w:rPr>
          <w:rFonts w:hint="cs"/>
          <w:sz w:val="28"/>
          <w:szCs w:val="28"/>
          <w:rtl/>
          <w:lang w:bidi="fa-IR"/>
        </w:rPr>
        <w:t xml:space="preserve"> بأنّه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لم یُرد مفهوم کلامه .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بل لابد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 یلتزم صاحب الکفایة ( قدّس سرّه ) بثبوت المفهوم للجملة الشرطیة نظرا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ان هذا مقتضی مبناه ، حیث جعل المنشأ سنخ الحکم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کلیه ، فاذا علق سنخ الحکم علی شرط فبمقتضی ان الواحد لایصدر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>من الواحد ـ کما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مبناه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مثل المقام ـ یکون الشرط خصوص ما علق علیه الجزاء لا ه</w:t>
      </w:r>
      <w:r w:rsidR="003D1613">
        <w:rPr>
          <w:rFonts w:hint="cs"/>
          <w:sz w:val="28"/>
          <w:szCs w:val="28"/>
          <w:rtl/>
          <w:lang w:bidi="fa-IR"/>
        </w:rPr>
        <w:t>وو</w:t>
      </w:r>
      <w:r w:rsidRPr="0051148B">
        <w:rPr>
          <w:rFonts w:hint="cs"/>
          <w:sz w:val="28"/>
          <w:szCs w:val="28"/>
          <w:rtl/>
          <w:lang w:bidi="fa-IR"/>
        </w:rPr>
        <w:t xml:space="preserve">غیره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لازم ذلک انتفاء سنخ الحکم عند انتفاء الشرط ، من دون حاجة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إثبات العلیة المنحصرة للشروط ، کما 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ثمّ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مما یؤید وجود المفهوم للجملة الشرطیة تمسک العلماء بمفهوم الشرط الوارد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الکتاب العزیز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الرویات المأثورة ، فان من البعید ان یکونوا</w:t>
      </w:r>
      <w:r w:rsidR="004D3DB0">
        <w:rPr>
          <w:rFonts w:hint="cs"/>
          <w:sz w:val="28"/>
          <w:szCs w:val="28"/>
          <w:rtl/>
          <w:lang w:bidi="fa-IR"/>
        </w:rPr>
        <w:t xml:space="preserve"> کلّهم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علی خطاء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استظهار المفهوم ؛ حتی مثل صاحب الکفایة ( قدّس سرّه ) فه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مع إنکاره المفهوم هنا قد تمسک بمفهوم الشرط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آیة النبأ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البحث عن حجیة خبر الواحد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فلاینبغی الریب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ثبوت المفهوم للجملة الشرطیة بلا فرق بین المسالک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باب الإنشاء ، فسواء قلنا : ان حقیقته إیجاد المدلول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قلنا : حقیقته إبراز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Pr="0051148B">
        <w:rPr>
          <w:rFonts w:hint="cs"/>
          <w:sz w:val="28"/>
          <w:szCs w:val="28"/>
          <w:rtl/>
          <w:lang w:bidi="fa-IR"/>
        </w:rPr>
        <w:t xml:space="preserve">الاعتباری ، فمجرد التعلیق ظاهر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انتفاء المعلق عند انتفاء المعلق علیه ، لان استخدام الشرط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مقام جعل الحکم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اعتباره کاشف عن بیان مطلب زائد علی مجرد جعل الحکم ، فبالوجدان نحسّ الفرق </w:t>
      </w:r>
      <w:r w:rsidRPr="0051148B">
        <w:rPr>
          <w:rFonts w:hint="cs"/>
          <w:sz w:val="28"/>
          <w:szCs w:val="28"/>
          <w:rtl/>
          <w:lang w:bidi="fa-IR"/>
        </w:rPr>
        <w:lastRenderedPageBreak/>
        <w:t>بینما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قال المولی : اکرم العالم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قال : اکرمه ان کان عادلا ، فالکلام التالی متحمل لمعنی ازید من الکلام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Pr="0051148B">
        <w:rPr>
          <w:rFonts w:hint="cs"/>
          <w:sz w:val="28"/>
          <w:szCs w:val="28"/>
          <w:rtl/>
          <w:lang w:bidi="fa-IR"/>
        </w:rPr>
        <w:t xml:space="preserve">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لیس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Pr="0051148B">
        <w:rPr>
          <w:rFonts w:hint="cs"/>
          <w:sz w:val="28"/>
          <w:szCs w:val="28"/>
          <w:rtl/>
          <w:lang w:bidi="fa-IR"/>
        </w:rPr>
        <w:t xml:space="preserve">ثبوت المفهوم له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بیان جانب الن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فما عن السید الخوئی ( قدّس سرّه ) من انه لا وجه صحیح لإثبات دلالة الجملة الشرطیة علی المفهوم علی المسلک المشهور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باب الإنشاء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انما تصح دعوی المفهوم علی خصوص مسلکنا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باب الإنشاء غیر تام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قال : ان لنا دعویین دعوی عدم دلالة القضیة الشرطیة</w:t>
      </w:r>
      <w:r w:rsidRPr="0051148B">
        <w:rPr>
          <w:sz w:val="28"/>
          <w:szCs w:val="28"/>
          <w:lang w:bidi="fa-IR"/>
        </w:rPr>
        <w:t xml:space="preserve"> </w:t>
      </w:r>
      <w:r w:rsidRPr="0051148B">
        <w:rPr>
          <w:rFonts w:hint="cs"/>
          <w:sz w:val="28"/>
          <w:szCs w:val="28"/>
          <w:rtl/>
          <w:lang w:bidi="fa-IR"/>
        </w:rPr>
        <w:t xml:space="preserve">علی المفهوم علی وجهة نظریة المشهور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بابی الاخبار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الإنشاء لا بالوضع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لا بالإطلاق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دعوی دلالتها علیه علی وجهة نظریتنا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البابین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اما الدعوی الاولی فلان غایة ما تدل علیه القضیة الشرطیة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ترتب الجزاء علی الشرط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المترتب عبارة عن ثبوت النسبة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عدم ثبوتها فیما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کان الجزاء جملة خبریة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عبارة عن المعنی المتحقق بسبب الإنشاء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الإنشائیات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اما کون الجزاء معلولا للشرط فلاتدل علیه الجملة الشرطیة ، لا بالوضع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لا بالإطلاق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علی تقدیر دلالتها علیه فلا دلالة لها علی ان هذا الترتب یکون بنح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ترتب المعلول علی علته المنحصرة ، کما تقدم ضمن البحوث السابقة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اما الدعوی الثانیة فقد ذکرنا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مبحث الإخبار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الإنشاء ان الجملة الخبریة موضوعة للدلالة علی قصد الحکایة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الإخبار عن ثبوت النسبة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ثبوتها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الجملة الإنشائیة موضوعة للدلالة علی إبراز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الاعتباری النفسانی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الخارج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علیه فمفاد الجملة الشرطیة الخبریة عبارة عن الدلالة علی قصد المتکلم الحکایة عن ثبوت شیئ علی تقدیر ثبوت شیئ آخر ، لا علی نح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الإطلاق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الإرسال ، بل علی تقدیر خاص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فرض مخصوص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من المعلوم ان لازم ذلک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انتفاء قصد الحکایة عند انتفاء ذلک التقدیر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معنی دلالة الجملة الشرطیة علی المفهوم ، کما ان مفاد الجملة الشرطیة الإنشائیة عبارة عن إبراز الاعتبار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تقدیر خاص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اطار خاص ، ف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مثال ان جائک زید فاکرمه ظاهره ان المتکلم اعتبر ثبوت الإکرام علی عهدة المکلف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تقدیر خاص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فرض مجیئ زید ، </w:t>
      </w:r>
      <w:r w:rsidR="0031022A">
        <w:rPr>
          <w:rFonts w:hint="cs"/>
          <w:sz w:val="28"/>
          <w:szCs w:val="28"/>
          <w:rtl/>
          <w:lang w:bidi="fa-IR"/>
        </w:rPr>
        <w:t xml:space="preserve">ثمّ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إبرزه بصورة الشرط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 المعلوم ان هذا یدل بالالتزام علی انتفاء ذلک الاعتبار عند عدم تحقق ذلک الفرض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لیس المفهوم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هذا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علیه فدلالة الجملة الشرطیة علی انتفاء الجزاء عند انتفاء شرطه علی مسلک الإبراز تامة .</w:t>
      </w:r>
      <w:r w:rsidR="009352E3" w:rsidRPr="0051148B">
        <w:rPr>
          <w:rStyle w:val="a5"/>
          <w:sz w:val="28"/>
          <w:szCs w:val="28"/>
          <w:rtl/>
          <w:lang w:bidi="fa-IR"/>
        </w:rPr>
        <w:footnoteReference w:id="39"/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ان اساس کلام هذا القائل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 التعلیق ـ ای تعلیق قصد الحکایة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تعلیق الاعتبار علی فرض خاص ـ ظاهر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انتفاء المعلق عند انتفاء المعلق علیه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 الواضح ان هذا التعلیق موجود علی مسلک الإیجاد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>، فکما ان تعلیق قصد الحکایة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الاعتبار علی شیئ دلیل علی انتفاء القصد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الاعتبار عند انتفاء المعلق علیه ، کذلک تعلیق ثبوت النسبة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 ثبوتها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تعلیق الموجود بسبب الإنشاء علی فرض خاص ، فه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دلیل علی انتفاء ثبوت النسبة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ثبوتها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کذا علی انتفاء المنشأ بالإنشاء عند انتفاء ما فرض التعلیق علیه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کلما تأمّلنا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المقام لم نجد فرقا بین المسلکین ، فان اساس الدلالة علی المفهوم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التعلیق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متحقق علی المسلکین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اختلفا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المعلق ، فتدبّر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تحصل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هنا ان دلالة الجملة الشرطیة علی المفهوم مغروسة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اذهان جلّ العلماء لولا</w:t>
      </w:r>
      <w:r w:rsidR="004D3DB0">
        <w:rPr>
          <w:rFonts w:hint="cs"/>
          <w:sz w:val="28"/>
          <w:szCs w:val="28"/>
          <w:rtl/>
          <w:lang w:bidi="fa-IR"/>
        </w:rPr>
        <w:t xml:space="preserve"> کلّهم </w:t>
      </w:r>
      <w:r w:rsidRPr="0051148B">
        <w:rPr>
          <w:rFonts w:hint="cs"/>
          <w:sz w:val="28"/>
          <w:szCs w:val="28"/>
          <w:rtl/>
          <w:lang w:bidi="fa-IR"/>
        </w:rPr>
        <w:t xml:space="preserve">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 اختلفوا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بیان ذلک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کیفیة الاستدلال علیه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نحن نقول ان الدلالة علی المفهوم قد قامت علیه سیرة العرف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ابناء المحاورة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کاف للاحتجاج بالمفهوم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 لم نقدر بیان سرّها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وجهها بنح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فنی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بکیفیة مستدلة ، فان هذا غیر مهم بعد إثبات اصل الظهور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الدلالة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مما یؤید ذلک ما ورد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بعض الروایات من الجواب بالجملة الشرطیة مع کون السؤال مندرجا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مفهومها ، مثل ما ورد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الجواب عن السؤال عن حج الصبی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عَنْ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إِسْحَاقَ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بْن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عَمَّار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،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قَالَ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: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سَأَلتُ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أَبَا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الحَسَن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ع</w:t>
      </w:r>
      <w:r w:rsidR="009352E3" w:rsidRPr="0051148B">
        <w:rPr>
          <w:rFonts w:cs="Arial" w:hint="cs"/>
          <w:sz w:val="28"/>
          <w:szCs w:val="28"/>
          <w:rtl/>
          <w:lang w:bidi="fa-IR"/>
        </w:rPr>
        <w:t>لیه السلام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عَن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ابْن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عَشْر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سِنِينَ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lastRenderedPageBreak/>
        <w:t>يَحُجُّ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،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قَالَ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: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عَليْهِ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حَجَّة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</w:t>
      </w:r>
      <w:r w:rsidR="009352E3" w:rsidRPr="0051148B">
        <w:rPr>
          <w:rFonts w:cs="Arial" w:hint="cs"/>
          <w:sz w:val="28"/>
          <w:szCs w:val="28"/>
          <w:rtl/>
          <w:lang w:bidi="fa-IR"/>
        </w:rPr>
        <w:t>ا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سْل</w:t>
      </w:r>
      <w:r w:rsidR="009352E3" w:rsidRPr="0051148B">
        <w:rPr>
          <w:rFonts w:cs="Arial" w:hint="cs"/>
          <w:sz w:val="28"/>
          <w:szCs w:val="28"/>
          <w:rtl/>
          <w:lang w:bidi="fa-IR"/>
        </w:rPr>
        <w:t>ا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م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إِذا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احْتلمَ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 </w:t>
      </w:r>
      <w:r w:rsidR="009352E3" w:rsidRPr="0051148B">
        <w:rPr>
          <w:rStyle w:val="a5"/>
          <w:rFonts w:cs="Arial"/>
          <w:sz w:val="28"/>
          <w:szCs w:val="28"/>
          <w:rtl/>
          <w:lang w:bidi="fa-IR"/>
        </w:rPr>
        <w:footnoteReference w:id="40"/>
      </w:r>
      <w:r w:rsidR="009352E3" w:rsidRPr="0051148B">
        <w:rPr>
          <w:rFonts w:cs="Arial" w:hint="cs"/>
          <w:sz w:val="28"/>
          <w:szCs w:val="28"/>
          <w:rtl/>
          <w:lang w:bidi="fa-IR"/>
        </w:rPr>
        <w:t>، یعنی</w:t>
      </w:r>
      <w:r w:rsidR="008E5ABD">
        <w:rPr>
          <w:rFonts w:cs="Arial"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cs="Arial" w:hint="cs"/>
          <w:sz w:val="28"/>
          <w:szCs w:val="28"/>
          <w:rtl/>
          <w:lang w:bidi="fa-IR"/>
        </w:rPr>
        <w:t>کان صبیا فلایجب علیه الحج .</w:t>
      </w:r>
      <w:r w:rsidR="009352E3" w:rsidRPr="0051148B">
        <w:rPr>
          <w:sz w:val="28"/>
          <w:szCs w:val="28"/>
          <w:lang w:bidi="fa-IR"/>
        </w:rPr>
        <w:cr/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کذا ما ورد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الجواب عن نجاسة ماء وقع فیه النجس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عَنْ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مُحَمَّدِ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بْن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مُسْلِمٍ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عَنْ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أَبي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عَبْدِ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اللهِ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ع</w:t>
      </w:r>
      <w:r w:rsidR="009352E3" w:rsidRPr="0051148B">
        <w:rPr>
          <w:rFonts w:cs="Arial" w:hint="cs"/>
          <w:sz w:val="28"/>
          <w:szCs w:val="28"/>
          <w:rtl/>
          <w:lang w:bidi="fa-IR"/>
        </w:rPr>
        <w:t>لیه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السلام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وَ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سُئِلَ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عَن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المَاء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تبُولُ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فِيهِ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الدَّوَابُّ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وَ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تلغُ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فِيهِ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الكِل</w:t>
      </w:r>
      <w:r w:rsidR="009352E3" w:rsidRPr="0051148B">
        <w:rPr>
          <w:rFonts w:cs="Arial" w:hint="cs"/>
          <w:sz w:val="28"/>
          <w:szCs w:val="28"/>
          <w:rtl/>
          <w:lang w:bidi="fa-IR"/>
        </w:rPr>
        <w:t>ا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بُ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وَ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يَغتسِلُ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فِيهِ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الجُنُبُ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،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قَالَ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: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إِذا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كانَ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</w:t>
      </w:r>
      <w:r w:rsidR="009352E3" w:rsidRPr="0051148B">
        <w:rPr>
          <w:rFonts w:cs="Arial" w:hint="cs"/>
          <w:sz w:val="28"/>
          <w:szCs w:val="28"/>
          <w:rtl/>
          <w:lang w:bidi="fa-IR"/>
        </w:rPr>
        <w:t>ل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مَاءُ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قدْرَ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كرٍّ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لمْ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يُنَجِّسْهُ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شَ</w:t>
      </w:r>
      <w:r w:rsidR="009352E3" w:rsidRPr="0051148B">
        <w:rPr>
          <w:rFonts w:cs="Arial" w:hint="cs"/>
          <w:sz w:val="28"/>
          <w:szCs w:val="28"/>
          <w:rtl/>
          <w:lang w:bidi="fa-IR"/>
        </w:rPr>
        <w:t>یئ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Style w:val="a5"/>
          <w:rFonts w:cs="Arial"/>
          <w:sz w:val="28"/>
          <w:szCs w:val="28"/>
          <w:rtl/>
          <w:lang w:bidi="fa-IR"/>
        </w:rPr>
        <w:footnoteReference w:id="41"/>
      </w:r>
      <w:r w:rsidR="009352E3" w:rsidRPr="0051148B">
        <w:rPr>
          <w:sz w:val="28"/>
          <w:szCs w:val="28"/>
          <w:lang w:bidi="fa-IR"/>
        </w:rPr>
        <w:cr/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 فلولا ان الجملة الشرطیة لها مفهوم لما کان الجواب بها کافیا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مقام الجواب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لما قنع السائل ، بل یکرر سؤاله کی یدرک الجواب ، مع انه لم یقع السؤال ثانیا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مورد تلک الموارد ، فه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شاهد قوی علی ثبوت المفهوم عند ابناء المحاورة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الا ان یقال : ان الجواب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تلک الموارد قد ورد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مقام الحصر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التحدید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من المعلوم دلالة الجملة الشرطیة حینئذ علی المفهوم ، بل الوصفیة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>کذلک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وردت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مقام التحدید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الانحصار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یؤیده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>ما رواه اب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بصیر المرادی ، قال : سألت ابا عبد الله علیه السلام عن الشاة تذبح فلاتتحرک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یراق منها دم کثیر عبیط ، فقال علیه السلام : لاتأکل ان علیا علیه السلام کان یقول :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رکضت الرجل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طرفت العین فکل</w:t>
      </w:r>
      <w:r w:rsidR="009352E3" w:rsidRPr="0051148B">
        <w:rPr>
          <w:rStyle w:val="a5"/>
          <w:sz w:val="28"/>
          <w:szCs w:val="28"/>
          <w:rtl/>
          <w:lang w:bidi="fa-IR"/>
        </w:rPr>
        <w:footnoteReference w:id="42"/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من الواضح انه لایتم الاستدلال</w:t>
      </w:r>
      <w:r w:rsidR="0030535C">
        <w:rPr>
          <w:rFonts w:hint="cs"/>
          <w:sz w:val="28"/>
          <w:szCs w:val="28"/>
          <w:rtl/>
          <w:lang w:bidi="fa-IR"/>
        </w:rPr>
        <w:t xml:space="preserve"> إلاّ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لکلام علی علیه السلام مفهوم .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الا ان یقال : ان مثل قوله علیه السلام إرشاد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شرطیة رکض الرجل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طرف العین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من المعلوم ان مثله ظاهر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الشرط التعیینی ، فیدل علی ثبوت المفهوم بلا إشکال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لذا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جیئ به بغیر صورة الشرط ، مثل ان یقال :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ما رکضت الرجل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العین لکان له مفهوم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 xml:space="preserve">، لظهوره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کون احدهما شرطا تعیینا .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rFonts w:cs="Arial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یؤیده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ـ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لعله احسن التأییدات ـ ما ورد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معتبرة ابی ایوب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،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قَالَ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: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قلتُ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cs"/>
          <w:sz w:val="28"/>
          <w:szCs w:val="28"/>
          <w:rtl/>
          <w:lang w:bidi="fa-IR"/>
        </w:rPr>
        <w:t>لا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بي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عَبْدِ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الل</w:t>
      </w:r>
      <w:r w:rsidR="009352E3" w:rsidRPr="0051148B">
        <w:rPr>
          <w:rFonts w:cs="Arial" w:hint="cs"/>
          <w:sz w:val="28"/>
          <w:szCs w:val="28"/>
          <w:rtl/>
          <w:lang w:bidi="fa-IR"/>
        </w:rPr>
        <w:t>ه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ع</w:t>
      </w:r>
      <w:r w:rsidR="009352E3" w:rsidRPr="0051148B">
        <w:rPr>
          <w:rFonts w:cs="Arial" w:hint="cs"/>
          <w:sz w:val="28"/>
          <w:szCs w:val="28"/>
          <w:rtl/>
          <w:lang w:bidi="fa-IR"/>
        </w:rPr>
        <w:t>لیه السلام :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إِنَّا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نُرِيدُ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أَنْ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نَتعَجَّلَ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السَّيْرَ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ـ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وَ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كانَتْ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ليْلة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النَّفر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حِينَ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سَألتُهُ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ـ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فأيَّ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سَاعَةٍ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نَنْفِرُ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،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فقالَ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لِي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: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أَمَّا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اليَوْمَ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الثانِيَ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فل</w:t>
      </w:r>
      <w:r w:rsidR="009352E3" w:rsidRPr="0051148B">
        <w:rPr>
          <w:rFonts w:cs="Arial" w:hint="cs"/>
          <w:sz w:val="28"/>
          <w:szCs w:val="28"/>
          <w:rtl/>
          <w:lang w:bidi="fa-IR"/>
        </w:rPr>
        <w:t>ا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تنفِرْ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حَتَّى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تزُولَ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الشَّمْسُ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وَ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كانَتْ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cs"/>
          <w:sz w:val="28"/>
          <w:szCs w:val="28"/>
          <w:rtl/>
          <w:lang w:bidi="fa-IR"/>
        </w:rPr>
        <w:t>ل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يْلة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النَّفْر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،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فأَمَّا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اليَوْمَ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الثالِثَ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فإذا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ابْيَضَّتِ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الشَّمْسُ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فانْفِرْ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عَلى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كِتابِ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الل</w:t>
      </w:r>
      <w:r w:rsidR="009352E3" w:rsidRPr="0051148B">
        <w:rPr>
          <w:rFonts w:cs="Arial" w:hint="cs"/>
          <w:sz w:val="28"/>
          <w:szCs w:val="28"/>
          <w:rtl/>
          <w:lang w:bidi="fa-IR"/>
        </w:rPr>
        <w:t>ه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،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فإنَّ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اللهَ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عَزَّ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وَ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جَلَّ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يَقولُ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: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فمَنْ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تعَجَّلَ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فِي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يَوْمَيْن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فلا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إِثمَ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عَليْهِ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وَ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مَنْ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تأخَّرَ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فلا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إِثمَ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عَليْهِ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،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فلوْ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سَكتَ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ل</w:t>
      </w:r>
      <w:r w:rsidR="009352E3" w:rsidRPr="0051148B">
        <w:rPr>
          <w:rFonts w:cs="Arial" w:hint="cs"/>
          <w:sz w:val="28"/>
          <w:szCs w:val="28"/>
          <w:rtl/>
          <w:lang w:bidi="fa-IR"/>
        </w:rPr>
        <w:t>م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ْ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يَبْقَ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أَحَدٌ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إِل</w:t>
      </w:r>
      <w:r w:rsidR="009352E3" w:rsidRPr="0051148B">
        <w:rPr>
          <w:rFonts w:cs="Arial" w:hint="cs"/>
          <w:sz w:val="28"/>
          <w:szCs w:val="28"/>
          <w:rtl/>
          <w:lang w:bidi="fa-IR"/>
        </w:rPr>
        <w:t>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تعَجَّلَ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،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وَ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لكِنَّهُ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قَالَ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: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وَ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مَنْ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تَأَخَّرَ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فل</w:t>
      </w:r>
      <w:r w:rsidR="009352E3" w:rsidRPr="0051148B">
        <w:rPr>
          <w:rFonts w:cs="Arial" w:hint="cs"/>
          <w:sz w:val="28"/>
          <w:szCs w:val="28"/>
          <w:rtl/>
          <w:lang w:bidi="fa-IR"/>
        </w:rPr>
        <w:t>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إِثْمَ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عَ</w:t>
      </w:r>
      <w:r w:rsidR="009352E3" w:rsidRPr="0051148B">
        <w:rPr>
          <w:rFonts w:cs="Arial" w:hint="cs"/>
          <w:sz w:val="28"/>
          <w:szCs w:val="28"/>
          <w:rtl/>
          <w:lang w:bidi="fa-IR"/>
        </w:rPr>
        <w:t>ل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يْه‏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 .</w:t>
      </w:r>
      <w:r w:rsidR="009352E3" w:rsidRPr="0051148B">
        <w:rPr>
          <w:rStyle w:val="a5"/>
          <w:rFonts w:cs="Arial"/>
          <w:sz w:val="28"/>
          <w:szCs w:val="28"/>
          <w:rtl/>
          <w:lang w:bidi="fa-IR"/>
        </w:rPr>
        <w:footnoteReference w:id="43"/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فان قوله : فل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سکت لم یبق احد اقوی شاهد علی ثبوت المفهوم لقوله تعالی : فمن تعجل فلا ا</w:t>
      </w:r>
      <w:r w:rsidR="0031022A">
        <w:rPr>
          <w:rFonts w:hint="cs"/>
          <w:sz w:val="28"/>
          <w:szCs w:val="28"/>
          <w:rtl/>
          <w:lang w:bidi="fa-IR"/>
        </w:rPr>
        <w:t xml:space="preserve">ثمّ </w:t>
      </w:r>
      <w:r w:rsidRPr="0051148B">
        <w:rPr>
          <w:rFonts w:hint="cs"/>
          <w:sz w:val="28"/>
          <w:szCs w:val="28"/>
          <w:rtl/>
          <w:lang w:bidi="fa-IR"/>
        </w:rPr>
        <w:t xml:space="preserve">علیه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Pr="0051148B">
        <w:rPr>
          <w:rFonts w:hint="cs"/>
          <w:sz w:val="28"/>
          <w:szCs w:val="28"/>
          <w:rtl/>
          <w:lang w:bidi="fa-IR"/>
        </w:rPr>
        <w:t>فلا وجه لدلالته علی لزوم الا</w:t>
      </w:r>
      <w:r w:rsidR="0031022A">
        <w:rPr>
          <w:rFonts w:hint="cs"/>
          <w:sz w:val="28"/>
          <w:szCs w:val="28"/>
          <w:rtl/>
          <w:lang w:bidi="fa-IR"/>
        </w:rPr>
        <w:t xml:space="preserve">ثمّ </w:t>
      </w:r>
      <w:r w:rsidRPr="0051148B">
        <w:rPr>
          <w:rFonts w:hint="cs"/>
          <w:sz w:val="28"/>
          <w:szCs w:val="28"/>
          <w:rtl/>
          <w:lang w:bidi="fa-IR"/>
        </w:rPr>
        <w:t xml:space="preserve">علی من لم یتعجل کی صار سببا للتعجیل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الیومین ؛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 xml:space="preserve">ان یدعی ان ذلک لاجل مقام الحصر ـ کما مر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التأییدات السابقة ـ ولکنه خلاف ظاهر کلامه علیه السلام ، حیث اسند التعجیل بنفس الآیة ، لا بکونها بصدد الحصر فتأمل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بالجملة ان ضمّ هذه الموارد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الارتکاز الذی یجده الانسان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نفسه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استدلال الجل لولا الکل بمفهوم الشرط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مقام الإفتاء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الاحتجاج کاف لحصول الاطمینان علی ثبوت المفهوم للجملة الشرطیة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قد انقدح بذلک ان إثبات المفهوم لایحتاج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إثبات العلیة المنحصرة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ناحیة الشرط ، کما اشرنا الیه سابقا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بهذا ینتهی البحث عن إثبات المفهوم للجملة الشرطیة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بعد ذلک یقع الکلام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ادلة المنکرین .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ما استدل به المنکرون لمفهوم الشرط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قال صاحب الکفایة ( قدّس سرّه ) :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ربما استدل المنکرون للمفهوم بوجوه :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احدها ما غزی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السید المرتضی ( قدّس سرّه ) من ان تأثیرالشرط انما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تعلیق الحکم به ـ قد مر ان اداة الشرط تدل علی تعلیق الحکم المتکفل له الجزاء علی الشرط ـ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لایمتنع ان یخلف الشرط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ینوب هنا به شرط آخر یجری مجراه </w:t>
      </w:r>
      <w:r w:rsidR="003D1613">
        <w:rPr>
          <w:rFonts w:hint="cs"/>
          <w:sz w:val="28"/>
          <w:szCs w:val="28"/>
          <w:rtl/>
          <w:lang w:bidi="fa-IR"/>
        </w:rPr>
        <w:lastRenderedPageBreak/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یترتب علیه الجزاء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 xml:space="preserve">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مع ذلک لایخرج عن کونه شرطا ـ یعنی معلقا علیه ـ ، فان قوله تبارک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تعالی :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استشهدوا شهیدین من رجالکم </w:t>
      </w:r>
      <w:r w:rsidRPr="0051148B">
        <w:rPr>
          <w:rStyle w:val="a5"/>
          <w:sz w:val="28"/>
          <w:szCs w:val="28"/>
          <w:rtl/>
          <w:lang w:bidi="fa-IR"/>
        </w:rPr>
        <w:footnoteReference w:id="44"/>
      </w:r>
      <w:r w:rsidRPr="0051148B">
        <w:rPr>
          <w:rFonts w:hint="cs"/>
          <w:sz w:val="28"/>
          <w:szCs w:val="28"/>
          <w:rtl/>
          <w:lang w:bidi="fa-IR"/>
        </w:rPr>
        <w:t>ـ الذی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بمنزلة الجملة الشرطیة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هی ان الشاهد من الرجال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انضم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شاهد آخر یقبل شهادته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یطلب شهادته ، علی خلاف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ان الآیة الشریفة ناظرة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مقام اداء الشهادة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إلی </w:t>
      </w:r>
      <w:r w:rsidRPr="0051148B">
        <w:rPr>
          <w:rFonts w:hint="cs"/>
          <w:sz w:val="28"/>
          <w:szCs w:val="28"/>
          <w:rtl/>
          <w:lang w:bidi="fa-IR"/>
        </w:rPr>
        <w:t>تحملها ـ فانضمام الشاهد الثانی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Pr="0051148B">
        <w:rPr>
          <w:rFonts w:hint="cs"/>
          <w:sz w:val="28"/>
          <w:szCs w:val="28"/>
          <w:rtl/>
          <w:lang w:bidi="fa-IR"/>
        </w:rPr>
        <w:t xml:space="preserve">شرط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القبول ، </w:t>
      </w:r>
      <w:r w:rsidR="0031022A">
        <w:rPr>
          <w:rFonts w:hint="cs"/>
          <w:sz w:val="28"/>
          <w:szCs w:val="28"/>
          <w:rtl/>
          <w:lang w:bidi="fa-IR"/>
        </w:rPr>
        <w:t xml:space="preserve">ثمّ </w:t>
      </w:r>
      <w:r w:rsidRPr="0051148B">
        <w:rPr>
          <w:rFonts w:hint="cs"/>
          <w:sz w:val="28"/>
          <w:szCs w:val="28"/>
          <w:rtl/>
          <w:lang w:bidi="fa-IR"/>
        </w:rPr>
        <w:t>علمنا ان ضم امرأتین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الشاهد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Pr="0051148B">
        <w:rPr>
          <w:rFonts w:hint="cs"/>
          <w:sz w:val="28"/>
          <w:szCs w:val="28"/>
          <w:rtl/>
          <w:lang w:bidi="fa-IR"/>
        </w:rPr>
        <w:t xml:space="preserve">شرط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القبول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 xml:space="preserve">، </w:t>
      </w:r>
      <w:r w:rsidR="0031022A">
        <w:rPr>
          <w:rFonts w:hint="cs"/>
          <w:sz w:val="28"/>
          <w:szCs w:val="28"/>
          <w:rtl/>
          <w:lang w:bidi="fa-IR"/>
        </w:rPr>
        <w:t xml:space="preserve">ثمّ </w:t>
      </w:r>
      <w:r w:rsidRPr="0051148B">
        <w:rPr>
          <w:rFonts w:hint="cs"/>
          <w:sz w:val="28"/>
          <w:szCs w:val="28"/>
          <w:rtl/>
          <w:lang w:bidi="fa-IR"/>
        </w:rPr>
        <w:t xml:space="preserve">علمنا ان ضم الیمین یقوم مقامه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>، فنیابة بعض الشروط عن بعض اکثر من ان 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، مثل الحرارة ، فان انتفاء الشمس لایلزم منه انتفاء الحرارة ، لاحتمال قیام النار مقام الشمس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الامثلة لذلک کثیرة شرعا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عقلا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ان نیابة بعض الشروط عن بعض آخر ممکنة ، بل واقعة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التشریع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التکوین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معه فلایلزم من انتفاء الشرط انتفاء الجزاء رأسا ، بل یحتمل ان ینوبه شرط آخر فیبقی الجزاء علی حاله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اجاب عنه</w:t>
      </w:r>
      <w:r w:rsidR="006C74BB">
        <w:rPr>
          <w:rFonts w:hint="cs"/>
          <w:sz w:val="28"/>
          <w:szCs w:val="28"/>
          <w:rtl/>
          <w:lang w:bidi="fa-IR"/>
        </w:rPr>
        <w:t xml:space="preserve"> بأنّه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اما بصدد إثبات إمکان نیابة بعض الشروط عن بعض آخر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مقام الثبوت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الواقع فه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مسلم لاینکره احد ، ضرورة ان القائل بالمفهوم یدعی عدم وقوع النیابة ظاهرا </w:t>
      </w:r>
      <w:r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مقام الإثبات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کانت ممکنة ثبوتا ؛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اما بصدد إبداء احتمال وقوع النیابة ، فمن الواضح ان مجرد احتمال ذلک لایضر بما ادعاه القائل بالمفهوم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ظهور الجملة الشرطیة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انحصار الشرط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انه لایخلفه شیئ آخر ، فان الظهور لاینافیه مجرد احتمال الخلاف ، ما لم یکن احتمالا مساویا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راجحا علی ما یستفاد من ظاهر الکلام ، کما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دعوی القائل بالمفهوم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بعبارة اخری : ان هذا المستدل اما یدعی إمکان النیابة بمعنی عدم امتناعها ، فه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مسلم لدی الکل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 یدعی إمکانها بمعنی احتمالها ، فمجرد الاحتمال غیر مجد ما لم یکن احتمالا مساویا للاحتمال الآخر حتی یوجب إجمال الکلام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راجحا حتی یوجب ظهور الکلام فیه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من الواضح ان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>من الاحتمالین یحتاج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مثبت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منبه ، </w:t>
      </w:r>
      <w:r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فلایضر بما یدعیه القائل بالمفهوم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ظهور الکلام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انحصار الشرط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عدم وقوع النیابة خارجا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 امکن واقعا .</w:t>
      </w:r>
    </w:p>
    <w:p w:rsidR="009352E3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ثمّ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دعوی کثرة نیابة الشروط بعضها عن بعض ممنوعة جدا ، فما جعل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الخطابات شرطا لاینوبه شرط آخر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قلیلا ،</w:t>
      </w:r>
      <w:r w:rsidR="0030535C">
        <w:rPr>
          <w:rFonts w:hint="cs"/>
          <w:sz w:val="28"/>
          <w:szCs w:val="28"/>
          <w:rtl/>
          <w:lang w:bidi="fa-IR"/>
        </w:rPr>
        <w:t xml:space="preserve"> إلاّ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کان مسوقا لبیان الموضوع ، مثل قوله تعالی :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قمتم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الصلاة فاغسلوا وجوهکم </w:t>
      </w:r>
      <w:r w:rsidR="009352E3" w:rsidRPr="0051148B">
        <w:rPr>
          <w:rStyle w:val="a5"/>
          <w:sz w:val="28"/>
          <w:szCs w:val="28"/>
          <w:rtl/>
          <w:lang w:bidi="fa-IR"/>
        </w:rPr>
        <w:footnoteReference w:id="45"/>
      </w:r>
      <w:r w:rsidR="009352E3" w:rsidRPr="0051148B">
        <w:rPr>
          <w:rFonts w:hint="cs"/>
          <w:sz w:val="28"/>
          <w:szCs w:val="28"/>
          <w:rtl/>
          <w:lang w:bidi="fa-IR"/>
        </w:rPr>
        <w:t>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قوله :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کنتم جنبا فاطهّروا </w:t>
      </w:r>
      <w:r w:rsidR="009352E3" w:rsidRPr="0051148B">
        <w:rPr>
          <w:rStyle w:val="a5"/>
          <w:sz w:val="28"/>
          <w:szCs w:val="28"/>
          <w:rtl/>
          <w:lang w:bidi="fa-IR"/>
        </w:rPr>
        <w:footnoteReference w:id="46"/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 الشرط الذی لم یکن مسوقا لبیان الموضوع ، مثل قوله تعالی : ان جائکم فاسق بنبإ فتبیّنوا</w:t>
      </w:r>
      <w:r w:rsidR="009352E3" w:rsidRPr="0051148B">
        <w:rPr>
          <w:rStyle w:val="a5"/>
          <w:sz w:val="28"/>
          <w:szCs w:val="28"/>
          <w:rtl/>
          <w:lang w:bidi="fa-IR"/>
        </w:rPr>
        <w:footnoteReference w:id="47"/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فنیابة شرط آخر عن مثل هذا الشرط قلیلة جدا ، کیف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کان هذا کثیرا فلما التجأ المستدل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التمسک بالآیة الشریفة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لما تکلف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إرجاعها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الشرط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الحال ان الآیة الشریفة مثال للعدد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عدم لزوم التعدد کاشف عن عدم المفهوم للعدد لا للشرط ، فان الجملة الشرطیة سیاقة بحیث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افاد شخص هذا المعنی بالوصف لما کان له مفهوم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السیاقات الشرطیة لم تکثر النیابة اصلا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ان نیابة بعض الشروط عن بعض آخر فیما کان الشرط موضوعا للحکم کثیرة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اما نیابة الشرط عن شرط اخذ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الخطاب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لم یکن مسوقا لبیان الموضوع فلیست کثیرة .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ثانیهما :</w:t>
      </w:r>
      <w:r w:rsidRPr="0051148B">
        <w:rPr>
          <w:rFonts w:hint="cs"/>
          <w:sz w:val="28"/>
          <w:szCs w:val="28"/>
          <w:rtl/>
          <w:lang w:bidi="fa-IR"/>
        </w:rPr>
        <w:t xml:space="preserve"> ان الجملة الشرطیة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دلت علی المفهوم لدلت علیه باحدی الدلالات الثلاث ، اما المطابقة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التضمن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الالتزام ، اذ الدلالة لاتخرج عن احدیها ، ولکن الدلالة بتمام اقسامها منتفیة ، فلا دلالة للجملة الشرطیة علی المفهوم ، لان بطلان التالی مقتض لبطلان المقدم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قال صاحب الکفایة ( قدّس سرّه ) :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قد اجیب عنه بمنع بطلان التالی ، بل التالی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الدلالة الالتزامیة صحیح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علیه فالمقدم صحیح لا باطل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صاحب الکفایة ( قدّس سرّه ) حیث انکر الدلالة الالتزامیة ـ کما مر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الابحاث السابقة ـ فنسب الجواب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المجیب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قال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تتمة کلامه :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قد عرفت بما لا مزید علیه ما قیل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ما یمکن ان یقال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إثبات الدلالة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منعها ، یعنی ان هذا الوجه صحیح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الدلالات کلها منتفیة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المقام ؛ ولکن عرفت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تمامیة الدلالة الالتزامیة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الجملة الشرطیة ظاهرة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انتفاء الجزاء عند انتفاء الشرط ، بل هذا واضح لدی ابناء المحاورة ، فمن انکره فقد انکره بلسانه ، فقد قلنا سابقا : ان صاحب الکفایة ( قدّس سرّه ) قد استدل بمفهوم الشرط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بحث آیة النبأ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بالقطع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الیقین استدل به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الفقه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کما ان مثل السید المرتضی ( قدّس سرّه )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>کذلک ، فراجع کلماتهم تجد صدق مقالتنا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ثالثها :</w:t>
      </w:r>
      <w:r w:rsidRPr="0051148B">
        <w:rPr>
          <w:rFonts w:hint="cs"/>
          <w:sz w:val="28"/>
          <w:szCs w:val="28"/>
          <w:rtl/>
          <w:lang w:bidi="fa-IR"/>
        </w:rPr>
        <w:t xml:space="preserve"> بقوله تبارک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تعالی :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لاتکرهوا فتیاتکم علی البغاء ان اردن تحصنا </w:t>
      </w:r>
      <w:r w:rsidRPr="0051148B">
        <w:rPr>
          <w:rStyle w:val="a5"/>
          <w:sz w:val="28"/>
          <w:szCs w:val="28"/>
          <w:rtl/>
          <w:lang w:bidi="fa-IR"/>
        </w:rPr>
        <w:footnoteReference w:id="48"/>
      </w:r>
      <w:r w:rsidRPr="0051148B">
        <w:rPr>
          <w:rFonts w:hint="cs"/>
          <w:sz w:val="28"/>
          <w:szCs w:val="28"/>
          <w:rtl/>
          <w:lang w:bidi="fa-IR"/>
        </w:rPr>
        <w:t xml:space="preserve">، فانه لامفهوم لهذه الآیة الشریفة مع کونها مشتملة علی اداة الشرط ، اذ من الواضح حرمة الإکراه علی الزناء مطلقا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 لم ترد الفتاة البغی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الزناء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اجاب عنه صاحب الکفایة ( قدّس سرّه ) بقوله :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فیه ما 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، ضرورة ان استعمال الجملة الشرطیة فیما لا مفهوم له احیانا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بالقرینة ـ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المقام ، حیث ان من المعلوم حرمة الإکراه مطلقا بحکم الضرورة ـ لایکاد ینکر ، فان القائل بالمفهوم انما یدعی ظهور الجملة الشرطیة فیه فیما لم تقم قرینة علی خلافه لا مطلقا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ان مجرد استعمال الجملة الشرطیة احیانا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غیر ما له المفهوم لایثبت عدم المفهوم مطلقا ، فان کان الاستعمال کاشفا عن المعنی الموضوع له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معنیا لاحد مصادیقه فه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الاستعمال الشایع ، لا مجرد الاستعمال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احیانا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مع القرینة 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الآیة الشریفة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اضف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ذلک ان الآیة الشریفة مسوقة لبیان الموضوع ـ کما سیأتی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بعض الابحاث القادمة ـ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مثلها لا مفهوم له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خارج عن محل البحث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تحصل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هنا ان ظهور الجملة الشرطیة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المفهوم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الانتفاء عند الانتفاء غیر قابل للإنکار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ما استدل به علی إنکار ذلک</w:t>
      </w:r>
      <w:r w:rsidR="004D3DB0">
        <w:rPr>
          <w:rFonts w:hint="cs"/>
          <w:sz w:val="28"/>
          <w:szCs w:val="28"/>
          <w:rtl/>
          <w:lang w:bidi="fa-IR"/>
        </w:rPr>
        <w:t xml:space="preserve"> کلّه </w:t>
      </w:r>
      <w:r w:rsidRPr="0051148B">
        <w:rPr>
          <w:rFonts w:hint="cs"/>
          <w:sz w:val="28"/>
          <w:szCs w:val="28"/>
          <w:rtl/>
          <w:lang w:bidi="fa-IR"/>
        </w:rPr>
        <w:t>غیر تام .</w:t>
      </w:r>
    </w:p>
    <w:p w:rsidR="009352E3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ثمّ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المقام شبهة لابد من دفعها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هی :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ان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مثل ان جائک زید فاکرمه یکون متعلق الوجوب ـ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الإکرام ـ مطلقا یعنی بایّ نح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من انحاء الإکرام ، کالضیافة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إعطائه المال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غیر ذلک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8E5ABD">
        <w:rPr>
          <w:rFonts w:hint="cs"/>
          <w:sz w:val="28"/>
          <w:szCs w:val="28"/>
          <w:rtl/>
          <w:lang w:bidi="fa-IR"/>
        </w:rPr>
        <w:t xml:space="preserve">إذا </w:t>
      </w:r>
      <w:r w:rsidRPr="0051148B">
        <w:rPr>
          <w:rFonts w:hint="cs"/>
          <w:sz w:val="28"/>
          <w:szCs w:val="28"/>
          <w:rtl/>
          <w:lang w:bidi="fa-IR"/>
        </w:rPr>
        <w:t>کان المعلق مطلقا فالمفهوم انتفاء إطلاقه لا انتفاء اصل الحکم ، نظیر ما سیأتی فیما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کان الجزاء عاما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مطلقا بحسب الموضوع ، فیکون المراد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المثال انتفاء وجوب مطلق الإکرام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لاین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وجوب الإکرام ببعض انحائه الخاصة ، کالإکرام بإعطاء المال مثلا ، بینما ان الغرض من المفهوم انتفاء وجوب الإکرام بجمیع انحائه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هذه الشبهة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کانت من قبیل الشبهة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قبال البدیهة ، حیث ان ثبوت المفهوم للجملة الشرطیة عند ابناء المحاورة یکون من الواضحات ، فمن انکره فقد انکره بلسانه ـ کما مر سابقا ـ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انه یمکن دفعه بالبیان التالی :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التعلیق ان کان واردا علی الإطلاق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العموم فالظاهر مجرد انتفاء العموم ـ کما سیأتی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بعض الامور الآتیة ـ ولکن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المقام لم یرد التعلیق علی عموم متعلق الحکم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انما ورد علی الحکم بسریانه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شموله ، فانه عمود الکلام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اساس الجزاء لا متعلق الجزاء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إطلاقه ، فانه متفرع علی التعلیق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 عوارض المعلق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خصوصیاته من دون ان یقع إطلاقه تحت التعلیق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لعل هذا واضح لایحتاج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اکثر من هذا البیان .</w:t>
      </w:r>
    </w:p>
    <w:p w:rsidR="009352E3" w:rsidRPr="0051148B" w:rsidRDefault="009352E3" w:rsidP="00CC6801">
      <w:pPr>
        <w:bidi/>
        <w:spacing w:after="240"/>
        <w:ind w:firstLine="284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تنبیهات مفهوم الشرط :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قال صاحب الکفایة ( قدّس سرّه ) بقی امور : 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lastRenderedPageBreak/>
        <w:t>المفهوم ه</w:t>
      </w:r>
      <w:r w:rsidR="003D1613">
        <w:rPr>
          <w:rFonts w:hint="cs"/>
          <w:b/>
          <w:bCs/>
          <w:sz w:val="28"/>
          <w:szCs w:val="28"/>
          <w:rtl/>
          <w:lang w:bidi="fa-IR"/>
        </w:rPr>
        <w:t>و</w:t>
      </w:r>
      <w:r w:rsidRPr="0051148B">
        <w:rPr>
          <w:rFonts w:hint="cs"/>
          <w:b/>
          <w:bCs/>
          <w:sz w:val="28"/>
          <w:szCs w:val="28"/>
          <w:rtl/>
          <w:lang w:bidi="fa-IR"/>
        </w:rPr>
        <w:t>انتفاء سنخ الحکم</w:t>
      </w:r>
    </w:p>
    <w:p w:rsidR="009352E3" w:rsidRPr="0051148B" w:rsidRDefault="00E95A27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ال</w:t>
      </w:r>
      <w:r w:rsidR="006C53B1">
        <w:rPr>
          <w:rFonts w:hint="cs"/>
          <w:b/>
          <w:bCs/>
          <w:sz w:val="28"/>
          <w:szCs w:val="28"/>
          <w:rtl/>
          <w:lang w:bidi="fa-IR"/>
        </w:rPr>
        <w:t xml:space="preserve">أمر 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الأوّل </w:t>
      </w:r>
      <w:r w:rsidR="009352E3" w:rsidRPr="0051148B">
        <w:rPr>
          <w:rFonts w:hint="cs"/>
          <w:b/>
          <w:bCs/>
          <w:sz w:val="28"/>
          <w:szCs w:val="28"/>
          <w:rtl/>
          <w:lang w:bidi="fa-IR"/>
        </w:rPr>
        <w:t>: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 ان المفهوم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انتفاء سنخ الحکم المعلق علی الشرط عند انتفاء الشرط لا انتفاء شخصه ، ضرورة انتفاء شخص الحکم عند انتفاء الشرط عقلا ، حیث ان انتفائه عقلا بانتفاء موضوعه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ببعض قیوده قطعی لامحالة ، فاذا قال المولی : ان جائک زید فاکرمه فالوجوب الذی جعل لإکرامه عند مجیئه شخص من الوجوب ینت</w:t>
      </w:r>
      <w:r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عند عدم مجیئه عقلا ، لان هذا الوجوب موضوعه زید الجائی لا زید </w:t>
      </w:r>
      <w:r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جمیع حالاته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من الواضح ان الحکم ینت</w:t>
      </w:r>
      <w:r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عند انتفاء موضوعه عقلا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هذا لیس من المفهوم الاصطلاحی ، فانه عبارة عن حکم إنشائی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إخباری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من الواضح ان ما ینت</w:t>
      </w:r>
      <w:r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قهرا لیس بحکم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غیر قابل للجعل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التعبد اصلا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علیه فالمفهوم عبارة عن انتفاء سنخ الحکم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کلیه عند انتفاء الشرط ، فان انتفائه قابل للجعل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التعبد کبقائه لا شخصه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قال :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من هنا انقدح انه لیس من المفهوم باب الوصایا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الاوقاف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النذور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الایمان ، کما توهم ، بل عن الشهید  ( قدّس سرّه )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تمهید القواعد انه لا إشکال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دلالتها علی المفهوم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ذلک لان انتفائها عن غیر 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المتعلق لهما من الاشخاص التی یکون بالقابها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بوصف شیئ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بشرطه مأخوذة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العقد مثل العهد لیس بدلالة الشرط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الوصف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اللقب علیه ، بل لاجل انه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صار شیئ وقفا علی احد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اوصی به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نذر له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غیر ذلک لایقبل ان یصیر وقفا علی غیره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وصیة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نذرا له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انتفاء شخص الوقف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النذر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الوصیة عن غیر مورد المتعلق عقلی مطلقا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قیل بعدم المفهوم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مورد صالح له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بعبارة اخری : ان انتفاء الحکم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مثل الاوقاف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الأیمان عن غیر ما تعلقت به لیس من باب المفهوم سواء کان المأخوذ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المتعلق شرطا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وصفا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لقبا ، اذ انتفاء شخص الحکم عنه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 کان قطعیا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انه لیس بمفهوم اصطلاحی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انما المفهوم عبارة عن انتفاء سنخ الحکم عن غیر مورد الشرط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الوصف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اللقب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 الواضح ان الحکم بانتفائه فرع لإمکان ثبوته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قراره ، بینما ان الحکم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تلک الموارد غیر قابل للثبوت ، فاذا تعلق الوقف بشیئ بشرط خاص مثلا فلایعقل الحکم بالوقفیة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غیر المشروط ، فلایعقل الحکم بانتفائه عنه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>، فما عن الشهید من کون مثل الوقاف ذات مفهوم غیر صحیح .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الجملة الشرطیة المسوقة لبیان الموضوع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 ذلک یظهر ان القضیة الشرطیة المسوقة لبیان الموضوع لا مفهوم لها ، مثل قوله : ان رزقت ولدا فاختنه ، فان رزق الولد موضوع لوجوب الختان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لولاه لما امکن الختان ، فینت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وجوبه لعدم إمکان بقائه ، فالقضیة المسوقة لبیان الموضوع عبارة مما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الشرط موضوعا للحکم المذکور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الجزاء بحیث لولاه لما امکن تحقق الجزاء کالمثال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هذا بخلاف مثل ان جاء زید فاکرمه ، فموضوع وجوب الإکرام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زید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مجیئه شرط له لایتوقف علیه تحقق الإکرام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هذا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المعیار للقضیة المسوقة لبیان الموضوع ، لا مجرد کون الشرط محققا لموضوع الحکم ، مثل آیة النبأ بناء علی کون الموضوع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النبأ ، فان مجیئ الفاسق به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کان محققا للموضوع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النبأ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ان وجوب التبین لایتوقف علی مجیئ الفاسق ، بل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ممکن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انت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مجیئ الفاسق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جاء به العادل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: ان القضیة المسوقة لبیان الموضوع لا مفهوم لها ، لان انتفاء شخص الحکم عند انتفاء موضوعه لیس مفهوما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حیث ان بقاء سنخ الحکم عند انتفاء موضوعه غیر ممکن فلیس انتفاء السنخ حینئذ مفهوما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واضح لا سترة علیه ، ولکن ربما وقع الخلاف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الاستظهار من بعض الجمل الشرطیة ، فبعض یستظهر کونها مسوقة لبیان الموضوع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انه یستحیل بقاء الحکم عند انتفائه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بعض یستظهر خلافه 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آیة النبأ ، فقیل : انها مسوقة لبیان الموضوع ، نظرا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وجوب التبین موضوعه مجیئ الفاسق بالنبأ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لولاه لما امکن التبین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التشبث ؛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قیل : ان الموضوع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نفس النبأ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اما مجیئ الفسق به فشرط لوجوب التبین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لیس مسوقا لبیان الموضوع ، اذ یمکن بقاء وجوب التبین لذات النبأ عند انتفاء مجیئ الفاسق به .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قد ورد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صحیحة حریز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کنت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صلاة الفریضة فرأیت غلاما لک قد ابق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غریما لک علیه مال اوحیة تتخوفها علی نفسک فاقطع الصلاة .</w:t>
      </w:r>
      <w:r w:rsidR="009352E3" w:rsidRPr="0051148B">
        <w:rPr>
          <w:rStyle w:val="a5"/>
          <w:sz w:val="28"/>
          <w:szCs w:val="28"/>
          <w:rtl/>
          <w:lang w:bidi="fa-IR"/>
        </w:rPr>
        <w:footnoteReference w:id="49"/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 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استدل بهذه الصحیحة علی حرمة قطع الصلاة عند عدم الضرورة ، نظرا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اشتمالها علی قضیة شرطیة اشترطت جواز قطع الصلاة بالضرورة العرفیة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مفهومها عدم جواز القطع عند انتفاء الضرورة العرفیة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قد استشکل السید الخوئی ( قدّس سرّه ) علی هذا الاستدلال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ادعی ان القضیة الشرطیة الواردة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الصحیحة مسوقة لبیان الموضوع ، فان قوله علیه السلام :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کنت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صلاة الفریضة یعنی الکون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الصلاة الفریضة موضوع لجواز القطع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لولاه لما امکن القطع ، نظیر المثال المشهور ان رزقت ولدا فاختنه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ولکن الانصاف ان المتفاهم عرفا من الصحیحة کون الشرط نفس اتفاق الضرورة ، فقوله علیه السلام :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کنت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صلاة الفریضة توطئة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تمهید لبیان الشرط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هی رؤیة العبد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الغریم یعنی الضرورة ، فمعنی الروایة انه یجوز قطع الصلاة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اتفقت ضرورة تقتضی قطعها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Pr="0051148B">
        <w:rPr>
          <w:rFonts w:hint="cs"/>
          <w:sz w:val="28"/>
          <w:szCs w:val="28"/>
          <w:rtl/>
          <w:lang w:bidi="fa-IR"/>
        </w:rPr>
        <w:t>فلایجوز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ان الجملة الشرطیة المسوقة لبیان الموضوع مما لا مفهوم لها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کلام فیه ، کما ان المعیار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ذلک توقف متعلق الجزاء علی الشرط عقلا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لولا الشرط لما تحقق متعلق الجزاء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مما لا کلام فیه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ولکن ربما یقع الخلاف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تشخیص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تعیین ذلک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الموضوع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الخطاب نفس الشرط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الموضوع شیئ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الشرط شیئ آخر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استظهاری یقع فیه الخلاف ، کما وقع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کثیر من الاستظهارات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الفقه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  الاصول .</w:t>
      </w:r>
    </w:p>
    <w:p w:rsidR="009352E3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ثمّ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طرح صاحب الکفایة ( قدّس سرّه ) متفرعا علی ان المفهوم عبارة عن انتفاء سنخ الحکم لاشخصه إشکالا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: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ان قضیة کون المفهوم عبارة عن انتفاء سنخ الحکم ان لایکون للشرط مفهوم ، حیث ان مفاد الجزاء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القضیة الشرطیة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شخص الحکم ، اذ المُنشأ بصیغة الإنشاء شخص الحکم لا سنخه ، فالمعلق جزئی قد علق علی شرطه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قیده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مر ان انتفاء شخص الحکم عند انتفاء شرطه لیس بمفهوم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هکذا الحال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سائر الجمل التی ادعی کونها ذات مفهوم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 شئت قلت : ان الجزاء غالبا یکون بصورة الجملة الإنشائیة ، ک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</w:t>
      </w:r>
      <w:r w:rsidR="008E5ABD">
        <w:rPr>
          <w:rFonts w:hint="cs"/>
          <w:sz w:val="28"/>
          <w:szCs w:val="28"/>
          <w:rtl/>
          <w:lang w:bidi="fa-IR"/>
        </w:rPr>
        <w:t xml:space="preserve">نهي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حیث ان المستعمل فیه کالموضوع له فیها جزئی ـ کما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المشهور ـ فالجزاء غالبا جزئی ، فغایة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انتفاء هذاالحکم الجزئی عند انتفاء شرطه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لیس من المفهوم الاصطلاحی .</w:t>
      </w:r>
    </w:p>
    <w:p w:rsidR="009352E3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ثمّ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قال صاحب الکفایة ( قدّس سرّه )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مقام دفع هذا الإشکال : لکنک غفلت عن ان المتعلق علی الشرط انما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نفس الوجوب الذی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مفاد الصیغة ـ یعنی سنخ الحکم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کلیه لا شخصه ـ ، فان التشخص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الخصوصیة الناشئة من قبل استعمال الصیغة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معناها خارج عن المستعمل فیه لایکاد یکون من خصوصیات المعنی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المستعمل فیه ، کما ان الخصوصیة الحاصلة من قبل الإخبار بالمستعمل فیه یکون من خصوصیات الاستعمال لا جزء للمستعمل فیه کذلک الخصوصیات الحاصلة من الإنشاء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کما لایکون المخبر به المعلق علی الشرط خاصا بالخصوصیات الناشئة من قبل الإخبار به کذلک المنشأ بالصیغة المعلق علیه ، کما مر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بحث المعنی الحر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هذا ما ذکره صاحب الکفایة ( قدّس سرّه )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مقام دفع الإشکال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حاصله : ان المستعمل فیه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الموضوع له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باب الإنشاء عام ، کما ان المعنی الحر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 xml:space="preserve">عام من دون فرق بینه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بین المعنی الاسمی ، فکما ان لحاظ الاستقلالیة خارج عن المستعمل فیه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یکون من کیفیات الاستعمال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خصوصیاته ، کذلک لحاظ الآلیة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المعانی الحرفیة التی منها معانی الهیئات ، فالمستعمِل یستعمل لفظة "من"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"الابتداء"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معنی واحد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هی الابتدائیة ا، لا انه تارة یلحظ الابتدائیة حالة </w:t>
      </w:r>
      <w:r w:rsidR="003D1613">
        <w:rPr>
          <w:rFonts w:hint="cs"/>
          <w:sz w:val="28"/>
          <w:szCs w:val="28"/>
          <w:rtl/>
          <w:lang w:bidi="fa-IR"/>
        </w:rPr>
        <w:lastRenderedPageBreak/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مندکة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الغیر فیستخدم لفظة من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یقول مثلا : سرت من البصرة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اخری یلحظها مستقلا فیستخدم لفظ الابتداء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یقول مثلا : ابتداء سیری البصرة ، فعلی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>تقدیر یکون المستعمل فیه معنی واحدا کلیا لا جزئیا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علیه یندفع الإشکال السابق ، لان اساسه کون مفاد الجزاء شخصیا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قد عرفت انه کلی فیکون انتفائه عند انتفاء الشرط داخلا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المفهوم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هذا الجواب مبنائی یبتنی علی کون المستعمل فیه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الحروف عاما کالاسماء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 بناء علی جزئیته ـ کما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مبنی المشهور ـ فالإشکال باق علی حاله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قد تفصی الشیخ ( قدّس سرّه ) عن الإشکال علی المبنی المشهور بما تعرضه صاحب الکفایة ( قدّس سرّه ) بقوله :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بذلک ـ یعنی بکون المستعمل عاما ـ انقدح فساد ما یظهر من التقریرات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مقام التفصی عن هذا الإشکال من التفرقة بین الوجوب الإخباری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الإنشائی ،</w:t>
      </w:r>
      <w:r w:rsidR="006C74BB">
        <w:rPr>
          <w:rFonts w:hint="cs"/>
          <w:sz w:val="28"/>
          <w:szCs w:val="28"/>
          <w:rtl/>
          <w:lang w:bidi="fa-IR"/>
        </w:rPr>
        <w:t xml:space="preserve"> بأنّه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کلی </w:t>
      </w:r>
      <w:r w:rsidR="00E95A27">
        <w:rPr>
          <w:rFonts w:hint="cs"/>
          <w:sz w:val="28"/>
          <w:szCs w:val="28"/>
          <w:rtl/>
          <w:lang w:bidi="fa-IR"/>
        </w:rPr>
        <w:t xml:space="preserve">في الأوّل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خاص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الثانی ، حیث دفع الإشکال</w:t>
      </w:r>
      <w:r w:rsidR="006C74BB">
        <w:rPr>
          <w:rFonts w:hint="cs"/>
          <w:sz w:val="28"/>
          <w:szCs w:val="28"/>
          <w:rtl/>
          <w:lang w:bidi="fa-IR"/>
        </w:rPr>
        <w:t xml:space="preserve"> بأنّه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لایتوجه </w:t>
      </w:r>
      <w:r w:rsidR="00E95A27">
        <w:rPr>
          <w:rFonts w:hint="cs"/>
          <w:sz w:val="28"/>
          <w:szCs w:val="28"/>
          <w:rtl/>
          <w:lang w:bidi="fa-IR"/>
        </w:rPr>
        <w:t xml:space="preserve">في الأوّل </w:t>
      </w:r>
      <w:r w:rsidR="009352E3" w:rsidRPr="0051148B">
        <w:rPr>
          <w:rFonts w:hint="cs"/>
          <w:sz w:val="28"/>
          <w:szCs w:val="28"/>
          <w:rtl/>
          <w:lang w:bidi="fa-IR"/>
        </w:rPr>
        <w:t>ـ الإخباری لکون الوجوب کلیا ـ مثل قوله علیه السلام :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زالت الشمس وجبت الصلاة ـ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دفع الإشکال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الثانی ـ الإنشائی ـ بان ارتفاع مطلق الوجوب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کلیه فیه یکون من فوائد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لوازم العلیة المستفادة من الجملة الشرطیة ، حیث کان ارتفاع شخص الوجوب لیس مستندا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ارتفاع العلة المأخوذة فیها ، فانه یرتفع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لم یوجد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حیال اداة الشرط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اللقب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الوصف .</w:t>
      </w:r>
      <w:r w:rsidR="009352E3" w:rsidRPr="0051148B">
        <w:rPr>
          <w:rStyle w:val="a5"/>
          <w:sz w:val="28"/>
          <w:szCs w:val="28"/>
          <w:rtl/>
          <w:lang w:bidi="fa-IR"/>
        </w:rPr>
        <w:footnoteReference w:id="50"/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حاصل التفصی انه لا مجال للإشکال فیما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کان الوجوب مستفادا من الجملة الاسمیة ، لکون الوجوب المستفاد منها کلیا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الجمل الإنشائیة فالمستفاد منها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 کان جزیا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>ان المستفاد من جعل الشرط له ان المعلق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سنخ الحکم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کلیه ، اذ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کان المعلق جزئیا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شخصیا من الحکم لما کانت حاجة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استخدام الشرط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جعله علة له ، فان انتفاء شخص الحکم عند انتفاء موضوعه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ببعض قیوده عقلی لایحتاج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بیان زائد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مئونة زائدة ، فمن اخذ الشرط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جعل الحکم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حیاله یستکشف ان غرض المتکلم تعلیق سنخ الحکم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کلیه علی الشرط لا شخصه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جزئیه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8E5ABD">
        <w:rPr>
          <w:rFonts w:hint="cs"/>
          <w:sz w:val="28"/>
          <w:szCs w:val="28"/>
          <w:rtl/>
          <w:lang w:bidi="fa-IR"/>
        </w:rPr>
        <w:t xml:space="preserve">إذا </w:t>
      </w:r>
      <w:r w:rsidRPr="0051148B">
        <w:rPr>
          <w:rFonts w:hint="cs"/>
          <w:sz w:val="28"/>
          <w:szCs w:val="28"/>
          <w:rtl/>
          <w:lang w:bidi="fa-IR"/>
        </w:rPr>
        <w:t xml:space="preserve">کان المعلق سنخ الحکم فانتفائه عند انتفاء الشرط مندرج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المفهوم الاصطلاحی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هذا ما تفصی به الشیخ الانصاری ( قدّس سرّه ) عن الإشکال المطروح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المقام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لمیرتض ما اختاره صاحب الکفایة ( قدّس سرّه )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قال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مقام رده : اولا ان التفصی لایبتنی علی کلیة الوجوب ، لما مر آنفا من ان الوجوب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 کان جزئیا ولکن المعلق سنخ الحکم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ثانیا ان کون الموضوع له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الإنشاء عاما لم یقم علیه دلیل ،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لم نقل بقیام الدلیل علی خلافه ، حیث ان الخصوصیات بانفسها مستفادة من الالفاظ فهی جزء للموضوع له ، کما مر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البحث عن المعنی الحر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حیث ان صاحب الکفایة ( قدّس سرّه ) لم یردّ اصل تفصی الشیخ ( قدّس سرّه )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انما اهتم لإبطال ما ذکره الشیخ ( قدّس سرّه )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رد الجواب المختار له ، فکأنه تسلم هذا التفصی علی تقدیر کون المستعمل فیه خاصا ، فهذا الجواب مقبول لدیه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علی المبنی المشهور ، ولکنه مردود عنده علی مبناه المختار له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لذا قال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وجه انقداح فساد تفصی الشیخ ( قدّس سرّه ) :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ذلک لما عرفت من ان الخصوصیات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الإنشاء کالإخبار تکون ناشئة من الاستعمال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من کیفیاته لا جزء للموضوع له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قال ـ کما مر هذا البیان کرارا ـ :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لعمری لایکاد ینقضی تعجبی کیف تجعل خصوصیات الإنشاء من خصوصیات المستعمل فیه ، مع انها کخصوصیات الاخبار تکون ناشئة عن الاستعمال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لایکاد یمکن ان یدخل ذلک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المستعمل فیه ما ینشأ من قبل الاستعمال ، کما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واضح لمن تأمّل .</w:t>
      </w:r>
      <w:r w:rsidRPr="0051148B">
        <w:rPr>
          <w:rStyle w:val="a5"/>
          <w:sz w:val="28"/>
          <w:szCs w:val="28"/>
          <w:rtl/>
          <w:lang w:bidi="fa-IR"/>
        </w:rPr>
        <w:footnoteReference w:id="51"/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ان تفصی الشیخ ( قدّس سرّه ) فاسد عند صاحب الکفایة ( قدّس سرّه ) من جهة ان المستعمل فیه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باب الإنشاء عام مثل باب الإخبار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 بناء علی ان المستعمل فیه خاص ـ کما علیه المشهور ـ فه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ساکت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ظاهر سکوته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عدم ردّه ان تفصی الشیخ ( قدّس سرّه ) مقبول عنده ؛ بینما ان تفصیه قابل للمناقشة ، بل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مجرد دعوی لم یقم علیها برهانا ، فان للمنکرین للمفهوم ان یستشکلوا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ثبوت المفهوم من ناحیة ان المعلق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الجملة الشرطیة خاص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جزئی ، فلاتدل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علی انتفاء شخص الحکم عند انتفاء شرطه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اما دعوی ان استخدام الشرط ظاهر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علیة سنخ الحکم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کلیه فهی ممنوعة ، اذ یک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لاستخدامه بیان خصوصیة الحکم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انه مختص بما اذ تحقق شرطه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قیده ، فکما ان قوله : یجب إکرام زید الجائی بیان لتخصیص الوجوب بفرض المجیئ کذا قوله : ان جائک زید فاکرمه ، فذکر علة الحکم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وجهه لیس دلیلا علی ان الحکم کلی یعد ظهور الخطاب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الحکم الجزئی ، کما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مفروض الکلام فتدبّر .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جواب إشکال الجزئیة علی المسلک المشهور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الصحیح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مقام التفصی عن الإشکال علی المسلک المشهور ـ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هی جزئیة معان الحروف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الهیئات ـ ان یقال : ان جزئیة الموضوع له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الحروف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الهیئات غیر منافیة لسنخیة المعنی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کلیته ، فان هذا الجزئیة لیس جزئیة مصداقیة ـ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تقسیم المعنی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الکلی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الجزئی ـ بل المراد من الجزئیة ما یقابل الکلیة التی تتصف بها ما وضعت له الاسماء التی معناها عام ، فالموضوع له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هذه الاسماء کالوضع عام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کلی ، بمعنی ان الواضع وضع اللفظ لنفس المعنی العام الذی لاحظه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مقام الوضع ، فوضع لفظة الابتداء مثلا للابتدائیة التی لاحظها اولا بصورة عامة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بنح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کلی ؛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بخلاف الحروف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الهیئات ، فالملحوظ فیها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 کان عاما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الواضع لم یضع اللفظ لذلک المعنی العام ، بل جعل المعنی العام مرآة لمصادیقها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رأی المصادیق من خلال ذلک المعنی العام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وضع اللفظ لتک المصادیق التی بعضها خاص ، یعنی لایصدق علی الکثیرین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بعضها عام یصدق علی الکثیرین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 فمعنی ان الموضوع له خاص انه لیس ذلک المعنی العام الذی لوحظ اولا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انما وضعه لمصادیقه الخاصة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ذلک المعنی العام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 کانت بعض تلک المصادیق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کلها عاما قابلا للصدق علی الکثیرین ، مثلا ان من یرید وضع لفظة "من" لاحظ اولا معنی الابتداء بنح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عام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جعله مرآة لکل ابتداء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لایمکن تصوره مستقلا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من دون آلة حتی یتمکن من الوضع لکل ابتدائیة آلیة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مندکة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طرفیها ، </w:t>
      </w:r>
      <w:r w:rsidR="0031022A">
        <w:rPr>
          <w:rFonts w:hint="cs"/>
          <w:sz w:val="28"/>
          <w:szCs w:val="28"/>
          <w:rtl/>
          <w:lang w:bidi="fa-IR"/>
        </w:rPr>
        <w:t xml:space="preserve">ثمّ </w:t>
      </w:r>
      <w:r w:rsidRPr="0051148B">
        <w:rPr>
          <w:rFonts w:hint="cs"/>
          <w:sz w:val="28"/>
          <w:szCs w:val="28"/>
          <w:rtl/>
          <w:lang w:bidi="fa-IR"/>
        </w:rPr>
        <w:t>وضع لفظة "من" لکل ابتداء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رآه من خلال المعنی الاسمی العام سواء ، کان ذلک الابتداء الآلی جزیئا منطقیا غیر قابل للصدق علی الکثیرین ، کالابتدائیة الموجودة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قولنا : سرت من البصرة ، فان ابتداء البصرة الذی وقع مبدأ للسیر الخاص جزئی حقیقی لاتقبل الصدق علی الکثیرین ؛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کان ذلک الابتداء الآلی کلیا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 xml:space="preserve">، مثل قولنا : سر من البصرة ـ بصورة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Pr="0051148B">
        <w:rPr>
          <w:rFonts w:hint="cs"/>
          <w:sz w:val="28"/>
          <w:szCs w:val="28"/>
          <w:rtl/>
          <w:lang w:bidi="fa-IR"/>
        </w:rPr>
        <w:t xml:space="preserve">ـ ، فانه احد مصادیق معنی الابتداء التی رآها الواضع من خلال معنی الابتداء العام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مع ذلک کان عاما قابلا لکل ابتداء وقع منه السیر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ان المراد من الجزئیة التی عبّروا بها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المعانی الحرفیة لیس 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المراد عن الجزئیة التی جائت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کلام اهل المنطق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لعل الاتحاد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الاسم ـ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موارد اخری ـ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الذی صار منشأ للإشکال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المقام .</w:t>
      </w:r>
    </w:p>
    <w:p w:rsidR="009352E3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ثمّ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السید الخوئی ( قدّس سرّه ) ادعی ان حل الإشکال غیر ممکن علی المسلک المشهور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باب الإنشاء ـ من انه سبب لإیجاد المنشأ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موجد له ـ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انما یتیسر الحل بناء علی المسلک المختار له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مسلک الإبراز .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قال : لا مجال لهذا الإشکال علی ضوء نظریتنا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باب الإنشاء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 حقیقته لیست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>إبراز ما اعتبره الشارع علی عهدة المکلف ، ف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مثل ان استطعت فحج اعتبر المولی ثبوت الحج علی عهدة المکلف ، </w:t>
      </w:r>
      <w:r w:rsidR="0031022A">
        <w:rPr>
          <w:rFonts w:hint="cs"/>
          <w:sz w:val="28"/>
          <w:szCs w:val="28"/>
          <w:rtl/>
          <w:lang w:bidi="fa-IR"/>
        </w:rPr>
        <w:t xml:space="preserve">ثمّ </w:t>
      </w:r>
      <w:r w:rsidRPr="0051148B">
        <w:rPr>
          <w:rFonts w:hint="cs"/>
          <w:sz w:val="28"/>
          <w:szCs w:val="28"/>
          <w:rtl/>
          <w:lang w:bidi="fa-IR"/>
        </w:rPr>
        <w:t>إبرزه بهذا القول ، مثل ان یقول :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استطعت یجب علیک الحج ، من دون فرق بین المعنی الاسمی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الحر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، فکما ان المبرز کلی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المعنی الاسمی کذلک </w:t>
      </w:r>
      <w:r w:rsidRPr="0051148B">
        <w:rPr>
          <w:rFonts w:hint="cs"/>
          <w:sz w:val="28"/>
          <w:szCs w:val="28"/>
          <w:rtl/>
          <w:lang w:bidi="fa-IR"/>
        </w:rPr>
        <w:lastRenderedPageBreak/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کلی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المعنی الحر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، فلا مجال لهذا الإشکال علی مسلکنا اصلا ، فحیث ان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Pr="0051148B">
        <w:rPr>
          <w:rFonts w:hint="cs"/>
          <w:sz w:val="28"/>
          <w:szCs w:val="28"/>
          <w:rtl/>
          <w:lang w:bidi="fa-IR"/>
        </w:rPr>
        <w:t xml:space="preserve">الاعتباری قابل للإطلاق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التقیید فاذا فرضنا ان المولی اعتبره مقیدا بشیئ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معلقا علیه فه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یدل علی انتفائه عند انتفاء المعلق علیه التزاما .</w:t>
      </w:r>
      <w:r w:rsidRPr="0051148B">
        <w:rPr>
          <w:rStyle w:val="a5"/>
          <w:sz w:val="28"/>
          <w:szCs w:val="28"/>
          <w:rtl/>
          <w:lang w:bidi="fa-IR"/>
        </w:rPr>
        <w:footnoteReference w:id="52"/>
      </w:r>
      <w:r w:rsidRPr="0051148B">
        <w:rPr>
          <w:rFonts w:hint="cs"/>
          <w:sz w:val="28"/>
          <w:szCs w:val="28"/>
          <w:rtl/>
          <w:lang w:bidi="fa-IR"/>
        </w:rPr>
        <w:t xml:space="preserve"> 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لکن عرفت ان حل الإشکال لایتوقف علی هذا المسلک ، بل یمکن حله علی المسلک المشهور ، فلا مجال لدعواه اختصاص دفع الإشکال بمبناه دون المبنی المشهور .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موارد تعدد الشرط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التنبیه الثانی :</w:t>
      </w:r>
      <w:r w:rsidRPr="0051148B">
        <w:rPr>
          <w:rFonts w:hint="cs"/>
          <w:sz w:val="28"/>
          <w:szCs w:val="28"/>
          <w:rtl/>
          <w:lang w:bidi="fa-IR"/>
        </w:rPr>
        <w:t xml:space="preserve"> فیما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تعدد الشرط ؛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قال صاحب الکفایة ( قدّس سرّه ) :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تعدد الشرط مثل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الاذان فقصر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8E5ABD">
        <w:rPr>
          <w:rFonts w:hint="cs"/>
          <w:sz w:val="28"/>
          <w:szCs w:val="28"/>
          <w:rtl/>
          <w:lang w:bidi="fa-IR"/>
        </w:rPr>
        <w:t xml:space="preserve">إذا </w:t>
      </w:r>
      <w:r w:rsidRPr="0051148B">
        <w:rPr>
          <w:rFonts w:hint="cs"/>
          <w:sz w:val="28"/>
          <w:szCs w:val="28"/>
          <w:rtl/>
          <w:lang w:bidi="fa-IR"/>
        </w:rPr>
        <w:t>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الجدران فقصر ، فبناء علی ظهور الجملة الشرطیة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المفهوم لابد من التصرف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رفع الید عن الظهور ، اذ یتعارض مفهوم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>منهما مع منطوق الآخر ، لان مفهوم قوله :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الاذان فقصر انه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لم یخف الاذان فلاتقصر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فرض خفاء الجدران ، بینما ان منطوق قوله :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خفیت الجدران فقصّر وجوب القصر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لم یخف الاذان ، فیتعارضان فیما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لم یخف الاذان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خفت الجدران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لم تخف الجدران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الاذان ، نعم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انکرنا المفهوم فلا تعارض بین المنطوقین ، اذ المثبتین لا تنا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بینهما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علیه فلابد من التصرف ؛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1 ـ اما بتخصیص مفهوم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منهما بمنطوق الآخر فیرتفع التعارض ، اذ التعارض کان ناشئا عن إطلاق المفهوم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المنطوق </w:t>
      </w:r>
      <w:r w:rsidR="00E95A27">
        <w:rPr>
          <w:rFonts w:hint="cs"/>
          <w:sz w:val="28"/>
          <w:szCs w:val="28"/>
          <w:rtl/>
          <w:lang w:bidi="fa-IR"/>
        </w:rPr>
        <w:t>في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>منهما ، فاذا قیدنا مفهوم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منهما بمنطوق الآخر فلا محالة یرتفع التعارض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تکون النتیجة وجوب القصر عند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واحد من الشرطین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انتفائه عند انتفاء کلیهما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هذا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المشهور بالجمع بأ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2 ـ اما برفع الید عن المفهوم فیهما فیرتفع التعارض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>، لان احد ارکان التعارض مفهوم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من الشرطین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8E5ABD">
        <w:rPr>
          <w:rFonts w:hint="cs"/>
          <w:sz w:val="28"/>
          <w:szCs w:val="28"/>
          <w:rtl/>
          <w:lang w:bidi="fa-IR"/>
        </w:rPr>
        <w:t xml:space="preserve">إذا </w:t>
      </w:r>
      <w:r w:rsidRPr="0051148B">
        <w:rPr>
          <w:rFonts w:hint="cs"/>
          <w:sz w:val="28"/>
          <w:szCs w:val="28"/>
          <w:rtl/>
          <w:lang w:bidi="fa-IR"/>
        </w:rPr>
        <w:t>انت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المفهوم ارتفع التعارض لا محالة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تکون النتیجة وجوب القصر عند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>من الشرطین ،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 xml:space="preserve">انه لا دلالة لهما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هذا الوجه علی انتفاء الحکم عند انتفاء کلا الشرطین بخلاف الوجه السابق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3 ـ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اما بتقیید إطلاق الشرط </w:t>
      </w:r>
      <w:r w:rsidR="00E95A27">
        <w:rPr>
          <w:rFonts w:hint="cs"/>
          <w:sz w:val="28"/>
          <w:szCs w:val="28"/>
          <w:rtl/>
          <w:lang w:bidi="fa-IR"/>
        </w:rPr>
        <w:t>في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منهما بالآخر فیرتفع التعارض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 xml:space="preserve">، لان احد ارکانه إطلاق المنطوق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مع ارتفاعه یرتفع التعارض لا محالة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تکون النتیجة تحقق الجزاء عند تحقق الشرطین معا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هذا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المعروف بالجمع الواوی ، فاذا 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الاذان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الجدران وجب القصر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Pr="0051148B">
        <w:rPr>
          <w:rFonts w:hint="cs"/>
          <w:sz w:val="28"/>
          <w:szCs w:val="28"/>
          <w:rtl/>
          <w:lang w:bidi="fa-IR"/>
        </w:rPr>
        <w:t xml:space="preserve">فلایجب القصر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احدهما دون الآخر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هذا الوجه مختار المحقق النائینی ( قدّس سرّه )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سیأتی تفصیله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4 ـ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اما برفع الید عن ظهور الشرط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خصوصیته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جعله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القدر الجامع بین الشرطین ، ب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Pr="0051148B">
        <w:rPr>
          <w:rFonts w:hint="cs"/>
          <w:sz w:val="28"/>
          <w:szCs w:val="28"/>
          <w:rtl/>
          <w:lang w:bidi="fa-IR"/>
        </w:rPr>
        <w:t xml:space="preserve">تعدد الشرط قرینة علی ذلک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بذلک یرتفع التعارض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 xml:space="preserve">، اذ من احد ارکانه تعدد الشرط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مع هذا البیان یرتفع التعدد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التعارض لا محالة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بالجملة ان الشرط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تعدد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قلنا بان للجملة الشرطیة مفهوما لوقع التعارض بین إطلاق مفهوم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منهما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إطلاق منطوق الآخر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لحل هذه التعارض طرق اربعة : اما رفع الید عن إطلاق المفهوم </w:t>
      </w:r>
      <w:r w:rsidR="00E95A27">
        <w:rPr>
          <w:rFonts w:hint="cs"/>
          <w:sz w:val="28"/>
          <w:szCs w:val="28"/>
          <w:rtl/>
          <w:lang w:bidi="fa-IR"/>
        </w:rPr>
        <w:t>في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منهما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اما رفع الید عن اصل المفهوم فیهما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اما رفع الید عن إطلاق المفهوم </w:t>
      </w:r>
      <w:r w:rsidR="00E95A27">
        <w:rPr>
          <w:rFonts w:hint="cs"/>
          <w:sz w:val="28"/>
          <w:szCs w:val="28"/>
          <w:rtl/>
          <w:lang w:bidi="fa-IR"/>
        </w:rPr>
        <w:t>في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منهما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اما رفع الید عن ظهور الشرط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دخالته بالخصوص </w:t>
      </w:r>
      <w:r w:rsidR="00E95A27">
        <w:rPr>
          <w:rFonts w:hint="cs"/>
          <w:sz w:val="28"/>
          <w:szCs w:val="28"/>
          <w:rtl/>
          <w:lang w:bidi="fa-IR"/>
        </w:rPr>
        <w:t>في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منهما ؛ فبکل واحد من هذه الطرق یرتفع التعارض ، فلابد من النظر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وجود المرجّح لإحداها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الاخری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lastRenderedPageBreak/>
        <w:t xml:space="preserve">قال صاحب الکفایة ( قدّس سرّه )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مقام ترجیح بعض الوجوه :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لعل العرف یساعد علی الوجه الثانی ، کما ان العقل ربما یعین هذا الوجه ـ الوجه الاخیر ـ بملاحظة ان الامور المتعددة بما هی مختلفة لایمکن </w:t>
      </w:r>
      <w:r w:rsidR="00E95A27">
        <w:rPr>
          <w:rFonts w:hint="cs"/>
          <w:sz w:val="28"/>
          <w:szCs w:val="28"/>
          <w:rtl/>
          <w:lang w:bidi="fa-IR"/>
        </w:rPr>
        <w:t>أن یکون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منها مؤثرا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واحد ، فانه لابد من الربط الخاص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السنخیة بین العلة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المعلول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لایکاد یکون الواحد بما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واحد مرتبطا بالاثنین بما هما اثنان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من جهة لزوم السنخیة بین العلة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المعلول لایصدر عن الواحد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>الواحد ، فلابد من المصیر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ان الشرط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الحقیقة واحد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المشترک بین الشرطین ، بعد البناء علی رفع الید عن المفهوم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بقاء إطلاق الشرط </w:t>
      </w:r>
      <w:r w:rsidR="00E95A27">
        <w:rPr>
          <w:rFonts w:hint="cs"/>
          <w:sz w:val="28"/>
          <w:szCs w:val="28"/>
          <w:rtl/>
          <w:lang w:bidi="fa-IR"/>
        </w:rPr>
        <w:t>في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منهما علی حاله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 کان بناء العرف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الاذهان العامیة علی تعدد الشرط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تأثیر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>منهما بعنوان الخاص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هذا ما ذکره صاحب الکفایة ( قدّس سرّه )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وجه ترجیح الطریق الرابع علی سائر الطرق ، ولکنه 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ما فیه ، فان قاعدة السنخیة ـ المقتضیة لاستحالة صدور الواحد عن المتعدد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استحالة صدور المتعدد عن الواحد ـ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تمت فهی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الامور التکوینیة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الحقیقیة ، لا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الامور التشریعیة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الاعتباریة 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المقام ، فلا مجال لتطبیق القاعدة علی المقام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لایستحیل 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Pr="0051148B">
        <w:rPr>
          <w:rFonts w:hint="cs"/>
          <w:sz w:val="28"/>
          <w:szCs w:val="28"/>
          <w:rtl/>
          <w:lang w:bidi="fa-IR"/>
        </w:rPr>
        <w:t xml:space="preserve">لوجوب القصر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حق المسافر موضوعان احدهما خفاء الاذان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الآخر خفاء الجدران ، غایة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Pr="0051148B">
        <w:rPr>
          <w:rFonts w:hint="cs"/>
          <w:sz w:val="28"/>
          <w:szCs w:val="28"/>
          <w:rtl/>
          <w:lang w:bidi="fa-IR"/>
        </w:rPr>
        <w:t xml:space="preserve">انه یتأکد الوجوب عند خفاء کلیهما معا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قد اعترف صاحب الکفایة ( قدّس سرّه ) بالتأکد فیما یشابه المقام ، مثل ما یأتی منه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التنبیه الآتی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علیه فالطریق الرابع لیس له رجحان لا عقلی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 عر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علی سائر الوجوه .</w:t>
      </w:r>
    </w:p>
    <w:p w:rsidR="009352E3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ثمّ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ما ادعاه من رجحان الطریق الثانی عرفا غیر صحیح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انه لم یأت بیانا لهذا الرجحان اصلا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انما اقتصر علی مجرد دعواه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لعل نظره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الجملة الشرطیة لا مفهوم لها اصلا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سلمنا ان لها مفهوما لدی ابناء العرف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المحاورة فالقدر المسلم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لم یقع تعارض بین مفهوم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منهما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منطوق الآخر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="009352E3" w:rsidRPr="0051148B">
        <w:rPr>
          <w:rFonts w:hint="cs"/>
          <w:sz w:val="28"/>
          <w:szCs w:val="28"/>
          <w:rtl/>
          <w:lang w:bidi="fa-IR"/>
        </w:rPr>
        <w:t>فلایری العرف للمنطوق مفهوما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 شئت قلت : ان المفهوم علی فرض تسلمه یکون من الظواهر الضعیفة ، فاذا عارضه المنطوق سقط بمعارضة الظهور القوی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کیف کان حیث ان الجملة الشرطیة لها مفهوم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فرق بین المفهوم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المنطوق من ناحیة القوة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الضعف فلا وجه لدعوی ان الطریق الثانی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الاوفق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الانسب بنظر العرف .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ترجیح طریق الاول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ربما یرجح الطریق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Pr="0051148B">
        <w:rPr>
          <w:rFonts w:hint="cs"/>
          <w:sz w:val="28"/>
          <w:szCs w:val="28"/>
          <w:rtl/>
          <w:lang w:bidi="fa-IR"/>
        </w:rPr>
        <w:t xml:space="preserve">ـ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تقیید مفهوم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>منهما بمنطوق الآخر ـ بدعوی انه لا منافاة بین المنطوقین ، ضرورة ان وجوب القصر عند خفاء الاذان لاینا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وجوبه عند خفاء الجدران ، فثبوت الشیئ لاینا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ما عداه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کذا لا منافاة بین المفهومین ، ضرورة ان عدم وجوب القصر عند عدم خفاء الاذان لاینا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عدم وجوبه عند عدم خفاء الجدران،  فن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الشیئ لایثبت ما عداه ، کما 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فالمنافاة انما هی بین إطلاق مفهوم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منهما مع منطوق الآخر مع قطع النظر عن دلالتهما علی المفهوم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حیث ان نسبة المنطوق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المفهوم نسبة الخاص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العام فبطبیعة الحال یقید إطلاقه به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بما ان التصرف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المفهوم بدون التصرف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المنطوق غیر ممکن ـ لمکان التبعیة ـ فلا محالة یستلزم التصرف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المفهوم تصرفا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المنطوق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بالنتیجة یستلزم تقیید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>من المفهومین بمنطوق الآخر کون الشرط احد الامرین .</w:t>
      </w:r>
      <w:r w:rsidRPr="0051148B">
        <w:rPr>
          <w:rStyle w:val="a5"/>
          <w:sz w:val="28"/>
          <w:szCs w:val="28"/>
          <w:rtl/>
          <w:lang w:bidi="fa-IR"/>
        </w:rPr>
        <w:footnoteReference w:id="53"/>
      </w:r>
      <w:r w:rsidRPr="0051148B">
        <w:rPr>
          <w:rFonts w:hint="cs"/>
          <w:sz w:val="28"/>
          <w:szCs w:val="28"/>
          <w:rtl/>
          <w:lang w:bidi="fa-IR"/>
        </w:rPr>
        <w:t xml:space="preserve">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ان النسبة بین مفهوم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 المنطوقین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منطوق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>منهما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العموم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الخصوص من وجه ، لا العموم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الخصوص مطلقا ، فیفترق قوله :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الاذان فقصر عن مفهوم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خفیت الجدران فقصر فیما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الاذان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لم تخف الجدران ، کما یفترق مفهوم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خفیت الجدران فیما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لم تخف الجدران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الاذان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یجتمعان فیما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الاذان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لم تخف الجدران ، فمقتضی منطوق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الاذان فقصر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وجوب القصر ، بینما ان مقتضی مفهوم قوله :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خفیت </w:t>
      </w:r>
      <w:r w:rsidR="009352E3" w:rsidRPr="0051148B">
        <w:rPr>
          <w:rFonts w:hint="cs"/>
          <w:sz w:val="28"/>
          <w:szCs w:val="28"/>
          <w:rtl/>
          <w:lang w:bidi="fa-IR"/>
        </w:rPr>
        <w:lastRenderedPageBreak/>
        <w:t xml:space="preserve">الجدران فقصر عدم وجوب القصر حینئذ فیتعارضان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مجال لتقدیم احدهما علی الآخر من جهة خصوص احدهما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عموم الآخر .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ترجیح الطریق الثالث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رجح المحقق النائینی ( قدّس سرّه ) الجمع بالوا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ـ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الطریق الثالث ـ لا ببیان مر عن صاحب الکفایة ( قدّس سرّه ) ، بل ببیان آخر حاصله :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ان دلالة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>من الشرطین علی ترتب الجزاء علی شرطهما باستقلاله انما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بالإطلاق المقابل بالعطف بالوا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، کما ان دلالة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>منهما علی الانحصار انما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بالإطلاق المقابل للعطف بأ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بما انه لابد من الرفع عن احد الإطلاقین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لا مرجح لاحدهما علی الآخر فلا محالة یسقط کلا الإطلاقین ، للعلم الإجمالی بکذب احدهما ، لکن ثبوت الجزاء عند تحقق کلا الشرطین قطعی نأخذ به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ثبوته عند تحقق احد الشرطین دون الآخر مشکوک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مقتضی الاصل العملی عدمه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یصیر النتیجة ما مر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الطریق الثالث من تحقق الجزاء عند اجتماع الشرطین .</w:t>
      </w:r>
      <w:r w:rsidRPr="0051148B">
        <w:rPr>
          <w:rStyle w:val="a5"/>
          <w:sz w:val="28"/>
          <w:szCs w:val="28"/>
          <w:rtl/>
          <w:lang w:bidi="fa-IR"/>
        </w:rPr>
        <w:footnoteReference w:id="54"/>
      </w:r>
      <w:r w:rsidRPr="0051148B">
        <w:rPr>
          <w:rFonts w:hint="cs"/>
          <w:sz w:val="28"/>
          <w:szCs w:val="28"/>
          <w:rtl/>
          <w:lang w:bidi="fa-IR"/>
        </w:rPr>
        <w:t xml:space="preserve">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 مجال لتوهم ان الإطلاق المقابل للتقیید بأ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ساقط قطعا ، لانه فرع </w:t>
      </w:r>
      <w:r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طول الإطلاق المقابل للتقیید بالوا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اذ الانحصار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طول اصل العلیة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تمامیتها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ذلک لمنع الطولیة بینهما ، فکما ان عدم ذکر عدل للشرط یثبت کون الشرط منحصرا کذا عدم ضم ضمیمة الیه یثبت کونه تامة ، من دون طولیة بین الانحصار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التمامیة ، فکما یتصور الانحصار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العلة التامة کذا یتصور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العلة الناقصة ، کما 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ربما یدعی ترجیح احد طر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العلم الإجمالی علی الآخر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ذلک بدعوی ان رفع التعارض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 امکن برفع الید عن ظهور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 الشرطین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الاستقلال ، بان یجعل الشرط مجموع الشرطین ،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انه یشترط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الجمع 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عرفیا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مقبولا لدی ابناء المحاورة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لیس کذلک</w:t>
      </w:r>
      <w:r w:rsidR="0030535C">
        <w:rPr>
          <w:rFonts w:hint="cs"/>
          <w:sz w:val="28"/>
          <w:szCs w:val="28"/>
          <w:rtl/>
          <w:lang w:bidi="fa-IR"/>
        </w:rPr>
        <w:t xml:space="preserve"> إلاّ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الجمع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التصرف فیما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منشأ للمعارضة ، مثلا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ورد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بإکرام العلماء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ورد عدم وجوب إکرام عالم خاص ، فهنا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امکن الجمع بین الخطابین بحمل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>علی الاستحباب ، کما یمکن بتقیید العلماء بغیر ذلک الخاص ،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انه لیس الحمل علی الاستحباب جمعا مقبولا لدی العرف ، اذ لیس المنشأ للتعارض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عموم موضوع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حکمه ، فلابد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یتصرف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الموضوع لا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حکمه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لذا اشتهر ان الجمع الموضوعی مقدم علی الجمع الحکمی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المحمولی .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المقام کذلک ، فان رفع المعارضة بین الجملتین الشرطیتین 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امکن برفع الید عن استقلال الشرط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جعله مجموع الامرین ، کما یمکن بتقیید إطلاق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>من المفهومین بإطلاق منطوق الآخر ،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انه لا مجال للاول ، حیث ان الظهور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الاستقلالیة لیس منشأ لتعارض الخطابین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انما منشأه إطلاق المنطوق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الانحصار ، فلابد من التصرف فیما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منشأ المعارضة ، لا حل التعارض بای کیفیة اتفقت .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بعبارة اخری : ان طر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التعارض عبارة عن إطلاق مفهوم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منهما لإطلاق منطوق الآخر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حیث ان منشأ المفهوم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اساسه ظهور الشرط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الانحصار لا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التمامیة ، فالمنشأ للتعارض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الظهور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الانحصار ، فلابد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مقام المعالجة من النصرف فیه لا </w:t>
      </w:r>
      <w:r w:rsidR="00E95A27">
        <w:rPr>
          <w:rFonts w:hint="cs"/>
          <w:sz w:val="28"/>
          <w:szCs w:val="28"/>
          <w:rtl/>
          <w:lang w:bidi="fa-IR"/>
        </w:rPr>
        <w:t>في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>ما یرتفع به التعارض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علیه فسقوط احد الإطلاقین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 کان معلوما إجمالا ولکن یترجح احد طر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العلم الإجمالی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معه لا مجال للاخذ بطرفه الآخر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هذا البیان لابأس به بالنظر البدوی کما ظهر عن تقریبه ، ولکن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منعنا عنه بالنظر الدقیق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ادعینا ان ظهور الشرط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الاستقلال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>منشأ للتعارض ، مثل ظهور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من الشرطین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الانحصار بلا فرق بینهما ، فطرف المعارضة ثلالثة </w:t>
      </w:r>
      <w:r w:rsidRPr="0051148B">
        <w:rPr>
          <w:rFonts w:hint="cs"/>
          <w:sz w:val="28"/>
          <w:szCs w:val="28"/>
          <w:rtl/>
          <w:lang w:bidi="fa-IR"/>
        </w:rPr>
        <w:lastRenderedPageBreak/>
        <w:t>: إطلاق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من المنطوقین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إطلاق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من المفهومین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ظهور مجموع الشرطین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الاستقلالیة ، فنعلم بکذب احد هذه الامور الثلاثة ، من دون فرق بینها ، فل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لم یکن ظهورهما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الاستقلال منشأ للتعارض لما کان التصرف فیه سببا لرفع التعارض .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ولکن مع ذلک ندعی ترجیح هذا الوجه ببیان آخر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: ان من البعید جدا عدم انعقاد الظهور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المفهوم بمجرد تعدد الشرط ، غایة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Pr="0051148B">
        <w:rPr>
          <w:rFonts w:hint="cs"/>
          <w:sz w:val="28"/>
          <w:szCs w:val="28"/>
          <w:rtl/>
          <w:lang w:bidi="fa-IR"/>
        </w:rPr>
        <w:t xml:space="preserve">ان التعدد کاشف عن عدم انحصار الشرط فیما ذکر اولا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انه متعدد مع بقاء ظهور الجملة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الخطاب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جری علی لسان المولی ، هذا من جانب ، </w:t>
      </w:r>
      <w:r w:rsidR="0031022A">
        <w:rPr>
          <w:rFonts w:hint="cs"/>
          <w:sz w:val="28"/>
          <w:szCs w:val="28"/>
          <w:rtl/>
          <w:lang w:bidi="fa-IR"/>
        </w:rPr>
        <w:t xml:space="preserve">ثمّ </w:t>
      </w:r>
      <w:r w:rsidRPr="0051148B">
        <w:rPr>
          <w:rFonts w:hint="cs"/>
          <w:sz w:val="28"/>
          <w:szCs w:val="28"/>
          <w:rtl/>
          <w:lang w:bidi="fa-IR"/>
        </w:rPr>
        <w:t xml:space="preserve">ان تعدد الشرط بین ابناء المحاورة کثیر قد مر دعوی السید المرتضی ( قدّس سرّه ) ان نیابة بعض الشروط عن بعضها الآخر کثیرة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العرف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الشرع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هذا من جانت آخر ، </w:t>
      </w:r>
      <w:r w:rsidR="0031022A">
        <w:rPr>
          <w:rFonts w:hint="cs"/>
          <w:sz w:val="28"/>
          <w:szCs w:val="28"/>
          <w:rtl/>
          <w:lang w:bidi="fa-IR"/>
        </w:rPr>
        <w:t xml:space="preserve">ثمّ </w:t>
      </w:r>
      <w:r w:rsidRPr="0051148B">
        <w:rPr>
          <w:rFonts w:hint="cs"/>
          <w:sz w:val="28"/>
          <w:szCs w:val="28"/>
          <w:rtl/>
          <w:lang w:bidi="fa-IR"/>
        </w:rPr>
        <w:t xml:space="preserve">ان حمل الشرط علی بیان جزء الموضوع بعید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 xml:space="preserve">، فان لازمه عدم تمامیة الشرطیة الاولی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 فعلیة الحکم المشروطة فیها موقوفة علی شیئ آخر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الشرط الثانی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هذا خلاف الطریقة العرفیة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بیان مقاصدهم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هذا من جانب ثالث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فکل ذلک موجب للوثوق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الاطمینان بان العرف یتصرف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مثل المقام بحمل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شرط علی دخالته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الحکم بتمامه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انه تمام الموضوع لا جزئه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یجمع بین الخطابین بکفایة احد الامرین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ترتب الجزاء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بالجملة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الحکم واحدا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ترتب علی اکثر من شرط واحد فالعرف یراه فعلیا عند تحقق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 الشرطین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یراه غیر فعلی عند انتفاء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الشروط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هذا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الطریق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الذی مر لحل المشکلة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الذی یساعده العرف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المتعین ، ساعدته القواعد الاصولیة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لم تساعده ، فالمهم کون هذا الاستظهار عرفیا یقبله ابناء المحاورة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لم نقدر علی تقریبه فنیا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فرق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ذلک بین المبانی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التقاریب المختلفة لاقتناص المفهوم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سواء کان المنشأ لذلک وضع الجملة الشرطیة للدلالة علی ترتب الجزاء علی العلة المنحصرة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کان المنشأ لذلک انصراف المعنی الموضوع له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ذلک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کان المنشأ له التشبث بإطلاق الشرط بالتقاریب المختلفة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بظهوره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دخالة الخصوصیة ، فعلی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>حال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تعدد الشرط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اتحد الجزاء فالعرف یجمع بین الخطابین بجعل الشرط احد الامرین ببیان مر آنفا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 مجال لدعوی انه بناء علی نظریة الوضع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الانصراف یکون ظهور الجملة الشرطیة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الترتب علی العلة المنحصرة اقوی من ظهور الشرط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الاستقلال ، فان هذا الظهور إطلاقی یکون اضعف من الظهور الوضعی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الانصرا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ذلک لان الظهور الوضعی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الانصرا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انما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العلة التامة المنحصرة ، لا المنحصرة فقط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لم تکن تامة ، فاذا سقطت حجیة هذا الظهور بورود شرط آخر فلاتبقی لظهور الوضعی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 انصرا</w:t>
      </w:r>
      <w:r w:rsidR="00E95A27">
        <w:rPr>
          <w:rFonts w:hint="cs"/>
          <w:sz w:val="28"/>
          <w:szCs w:val="28"/>
          <w:rtl/>
          <w:lang w:bidi="fa-IR"/>
        </w:rPr>
        <w:t xml:space="preserve">في في </w:t>
      </w:r>
      <w:r w:rsidR="009352E3" w:rsidRPr="0051148B">
        <w:rPr>
          <w:rFonts w:hint="cs"/>
          <w:sz w:val="28"/>
          <w:szCs w:val="28"/>
          <w:rtl/>
          <w:lang w:bidi="fa-IR"/>
        </w:rPr>
        <w:t>الترتب علی العلة المنحصرة حجة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نعم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کانت الدعوی وضع الاداة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انصرافها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مجرد الانحصار لکانت هذه الدلالة قرینة علی سقوط الإطلاق المقتضی للاستقلال ، اذ الظهور الوضعی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الانصرا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مقدم علی الإطلاق ، ولکن اصل الدعوی ممنوعة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سلمت فالموضوع له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الترتب علی العلة التامة المنحصرة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هکذا المنصرف الیه ، بحیث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تحقق الشرط لم تکن حالته انتظاریة لترتب الجزاء ، فیترتب علی الشرط بمجرد تحققه ، خصوصا بناء علی نظریة الانصراف ، فان الترتب علی العلة التامة المنحصرة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اکمل افراد اللزوم ، لا علی مجرد المنحصرة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لم تکن تامة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کما لا مجال لتوهم ان الجمع العر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یختلف باختلاف المبانی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إثبات اصل المفهوم ، فان اثبتناه بالإطلاق المقامی بتقریب ان سکوت المتکلم عن بیان العدل کاشف عن انحصار الشرط فیتعین رفع الید عن المفهوم </w:t>
      </w:r>
      <w:r w:rsidR="00E95A27">
        <w:rPr>
          <w:rFonts w:hint="cs"/>
          <w:sz w:val="28"/>
          <w:szCs w:val="28"/>
          <w:rtl/>
          <w:lang w:bidi="fa-IR"/>
        </w:rPr>
        <w:t>في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منهما ، لان ذکر الشرط الآخر کاشف عن عدم کونه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مقام البیان ؛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کذا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اثبتناه من طریق ان الجملة الشرطیة ظاهرة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تعلیق الجزاء علی الشرط الملازم للانحصار ، فان تعدد الشرط کاشف عن عدم استعمال الاداة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الانحصار ؛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اما ان تمسکنا لإثبات المفهوم بإطلاق الشرط المقتضی لانحصاره تعیّن رفع الید عن إطلاق المفهوم بسبب منطوق الآخر .</w:t>
      </w:r>
      <w:r w:rsidRPr="0051148B">
        <w:rPr>
          <w:rStyle w:val="a5"/>
          <w:sz w:val="28"/>
          <w:szCs w:val="28"/>
          <w:rtl/>
          <w:lang w:bidi="fa-IR"/>
        </w:rPr>
        <w:footnoteReference w:id="55"/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ذلک لان ذکر شرط آخر کاشف عن کون المتکلم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غیر مقام البیان ، غایة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رفع الید عن ظهور مقام المولی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حاله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الشرط الآخر لا مطلقا ، </w:t>
      </w:r>
      <w:r>
        <w:rPr>
          <w:rFonts w:hint="cs"/>
          <w:sz w:val="28"/>
          <w:szCs w:val="28"/>
          <w:rtl/>
          <w:lang w:bidi="fa-IR"/>
        </w:rPr>
        <w:t>و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تعدد الشرط غیر کاشف عن عدم ااستعمال الاداة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التعلیق ، غایة </w:t>
      </w:r>
      <w:r w:rsidR="00E95A27">
        <w:rPr>
          <w:rFonts w:hint="cs"/>
          <w:sz w:val="28"/>
          <w:szCs w:val="28"/>
          <w:rtl/>
          <w:lang w:bidi="fa-IR"/>
        </w:rPr>
        <w:lastRenderedPageBreak/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المعلق علیه متعدد لا واحد ؛ هذا بناء علی استفادة المفهوم عن غیر الإطلاق اللفظی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 بناء علی استفادته عنه فقد مر ان المشکلة باقیة علی حالها ، حیث ان منطوق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>منهما لیس باخص من مفهوم الآخر ، کما توهم هذا القائل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ان الطریق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لحل المعارضة ـ ولعله المشهور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المعمول به لدی الفقهاء ـ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الطریق العر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بهذا یتم الکلام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هذا التنبیه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ولکن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نهایة البحث عن هذا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Pr="0051148B">
        <w:rPr>
          <w:rFonts w:hint="cs"/>
          <w:sz w:val="28"/>
          <w:szCs w:val="28"/>
          <w:rtl/>
          <w:lang w:bidi="fa-IR"/>
        </w:rPr>
        <w:t>لا بأس بالإشارة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عبارتین من الکفایة لاتخلوان عن غلق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فساد :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العبارة الاولی :</w:t>
      </w:r>
      <w:r w:rsidRPr="0051148B">
        <w:rPr>
          <w:rFonts w:hint="cs"/>
          <w:sz w:val="28"/>
          <w:szCs w:val="28"/>
          <w:rtl/>
          <w:lang w:bidi="fa-IR"/>
        </w:rPr>
        <w:t xml:space="preserve"> قوله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ذیل الطریق الرابع :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المشترک بین الشرطین بعد البناء علی رفع الید عن المفهوم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بقاء إطلاق الشرط </w:t>
      </w:r>
      <w:r w:rsidR="00E95A27">
        <w:rPr>
          <w:rFonts w:hint="cs"/>
          <w:sz w:val="28"/>
          <w:szCs w:val="28"/>
          <w:rtl/>
          <w:lang w:bidi="fa-IR"/>
        </w:rPr>
        <w:t>في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>منهما علی حاله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الوجه لهذا التقیید ، فان رفع الید عن المفهوم کان احد طرق حل المشکلة فلماذا فرض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هذا الطریق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لعل نظره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انه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کان لاحدهما مفهوم لما تصل النوبة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هذا الطریق ، اذ مقتضی الجمع العر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حینئذ تقیید إطلاق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من المفهومین بمنطوق الشرط الآخر ف، لایبقی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البین شرطان حتی نحملهما علی الجامع ، فهذا الطریق متوقف علی رفع الید عن مفهوم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من الشرطین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بقاء إطلاق الشرط </w:t>
      </w:r>
      <w:r w:rsidR="00E95A27">
        <w:rPr>
          <w:rFonts w:hint="cs"/>
          <w:sz w:val="28"/>
          <w:szCs w:val="28"/>
          <w:rtl/>
          <w:lang w:bidi="fa-IR"/>
        </w:rPr>
        <w:t>في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>منهما علی حاله ، یعنی إطلاق منطوق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>منهما ، فعطف الجملة الثانیة بمنزلة العطف التفسیری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انه یتعین الطریق الرابع بعد منع الطریق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="009352E3" w:rsidRPr="0051148B">
        <w:rPr>
          <w:rFonts w:hint="cs"/>
          <w:sz w:val="28"/>
          <w:szCs w:val="28"/>
          <w:rtl/>
          <w:lang w:bidi="fa-IR"/>
        </w:rPr>
        <w:t>ـ کما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مبناه ـ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لعل تخصیص ذلک بالذکر انما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 جهة کونه مبناه ، </w:t>
      </w:r>
      <w:r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فهذا الطریق موقوف علی عدم رفع الید عن الإطلاق المقتضی لاستقلالیة الشرط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>، فلم یذکر هذه الجهة لانه علی خلاف مبناه ، فکأنه یقول : حیث انا نمنع عن مفهوم الشرط فاذا تعدد الشرط یتعین حمله علی الجامع بین الشرطین بحکم العقل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قد قیل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توجیه هذه العبارات بیانات اخری لا حاجة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ذکرها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تعرضها ، فان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لیس بمهم اصلا .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العبارة الثانیة :</w:t>
      </w:r>
      <w:r w:rsidRPr="0051148B">
        <w:rPr>
          <w:rFonts w:hint="cs"/>
          <w:sz w:val="28"/>
          <w:szCs w:val="28"/>
          <w:rtl/>
          <w:lang w:bidi="fa-IR"/>
        </w:rPr>
        <w:t xml:space="preserve"> قوله :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اما رفع الید عن المفهوم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خصوص احد الشرطین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بقاء الآخر علی مفهومه فلا وجه لان یصار الیه ـ لانه من الترجیح بلا مرجح ـ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>بدلیل آخر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Pr="0051148B">
        <w:rPr>
          <w:rFonts w:hint="cs"/>
          <w:sz w:val="28"/>
          <w:szCs w:val="28"/>
          <w:rtl/>
          <w:lang w:bidi="fa-IR"/>
        </w:rPr>
        <w:t>ما ابقی علی المفهوم اظهر ، فمجرد الاظهریة کافیة لتقدیمه ، من دون حاجة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قیام دلیل آخر دل علی ترجیح مفهوم احدهما علی الآخر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رفع الید عن المفهوم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خصوص احد الشرطین غیر مجد اصلا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لایرفع به المعارضة قطعا ، اذ المعارضة انما هی بین مفهوم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>منهما مع منطوق الآخر ، فل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سقط مفهوم احدهما فالمعارضة باقیة علی حالها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مفهوم الآخر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منطوق ما لا مفهوم له لا محالة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فما ذکره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هذا الطریق لایرفع المعارضة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تم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نفسه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قد عرفت عدم تمامیته </w:t>
      </w:r>
      <w:r w:rsidR="001356F1">
        <w:rPr>
          <w:rFonts w:hint="cs"/>
          <w:sz w:val="28"/>
          <w:szCs w:val="28"/>
          <w:rtl/>
          <w:lang w:bidi="fa-IR"/>
        </w:rPr>
        <w:t>أیضاً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 xml:space="preserve">احیانا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لعله لاجل ذلک ضرب علیه القلم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النسخ المصححة علی ما قال بعض المحشین . 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 xml:space="preserve">اذا تعدد الشرط </w:t>
      </w:r>
      <w:r w:rsidR="003D1613">
        <w:rPr>
          <w:rFonts w:hint="cs"/>
          <w:b/>
          <w:bCs/>
          <w:sz w:val="28"/>
          <w:szCs w:val="28"/>
          <w:rtl/>
          <w:lang w:bidi="fa-IR"/>
        </w:rPr>
        <w:t>و</w:t>
      </w:r>
      <w:r w:rsidRPr="0051148B">
        <w:rPr>
          <w:rFonts w:hint="cs"/>
          <w:b/>
          <w:bCs/>
          <w:sz w:val="28"/>
          <w:szCs w:val="28"/>
          <w:rtl/>
          <w:lang w:bidi="fa-IR"/>
        </w:rPr>
        <w:t>اتحد الجزاء</w:t>
      </w:r>
    </w:p>
    <w:p w:rsidR="009352E3" w:rsidRPr="0051148B" w:rsidRDefault="00E95A27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ال</w:t>
      </w:r>
      <w:r w:rsidR="006C53B1">
        <w:rPr>
          <w:rFonts w:hint="cs"/>
          <w:b/>
          <w:bCs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b/>
          <w:bCs/>
          <w:sz w:val="28"/>
          <w:szCs w:val="28"/>
          <w:rtl/>
          <w:lang w:bidi="fa-IR"/>
        </w:rPr>
        <w:t>الثالث :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 فیما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تعدد الشرط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اتحد الجزاء .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قال صاحب الکفایة ( قدّس سرّه ) : لا إشکال علی الوجه الثالث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اما علی سائر الوجوه فهل اللازم لزوم الإتیان بالجزاء متعددا حسب تعدد الشروط ـ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هی القاعدة المعروفة بأصالة عدم التداخل ـ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یتداخل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یکت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بإتیانه دفعة واحدة ـ علی نح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تداخل الاسباب بان تصیر عند الاجتماع شرطا واحدا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موضوعا فاردا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علی نح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التداخل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المسببات ب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Pr="0051148B">
        <w:rPr>
          <w:rFonts w:hint="cs"/>
          <w:sz w:val="28"/>
          <w:szCs w:val="28"/>
          <w:rtl/>
          <w:lang w:bidi="fa-IR"/>
        </w:rPr>
        <w:t xml:space="preserve">التکالیف عدیدة بمقتضی تعدد الشروط ولکن تسقط بعمل واحد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مقام ال</w:t>
      </w:r>
      <w:r w:rsidR="004D3DB0">
        <w:rPr>
          <w:rFonts w:hint="cs"/>
          <w:sz w:val="28"/>
          <w:szCs w:val="28"/>
          <w:rtl/>
          <w:lang w:bidi="fa-IR"/>
        </w:rPr>
        <w:t xml:space="preserve">إمتثال </w:t>
      </w:r>
      <w:r w:rsidRPr="0051148B">
        <w:rPr>
          <w:rFonts w:hint="cs"/>
          <w:sz w:val="28"/>
          <w:szCs w:val="28"/>
          <w:rtl/>
          <w:lang w:bidi="fa-IR"/>
        </w:rPr>
        <w:t xml:space="preserve">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باب الاغسال ـ فیه اقوال سیأتی تعرضها عنقریب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lastRenderedPageBreak/>
        <w:t xml:space="preserve">ولکن قبل ذلک لا بأس بالإشارة بالفرق بین هذا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بین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Pr="0051148B">
        <w:rPr>
          <w:rFonts w:hint="cs"/>
          <w:sz w:val="28"/>
          <w:szCs w:val="28"/>
          <w:rtl/>
          <w:lang w:bidi="fa-IR"/>
        </w:rPr>
        <w:t xml:space="preserve">السابق الذی کان موضوعه تعدد الشرط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 xml:space="preserve">فنقول :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ان وحدة الجزاء </w:t>
      </w:r>
      <w:r w:rsidR="00E95A27">
        <w:rPr>
          <w:rFonts w:hint="cs"/>
          <w:sz w:val="28"/>
          <w:szCs w:val="28"/>
          <w:rtl/>
          <w:lang w:bidi="fa-IR"/>
        </w:rPr>
        <w:t>في 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Pr="0051148B">
        <w:rPr>
          <w:rFonts w:hint="cs"/>
          <w:sz w:val="28"/>
          <w:szCs w:val="28"/>
          <w:rtl/>
          <w:lang w:bidi="fa-IR"/>
        </w:rPr>
        <w:t xml:space="preserve">السابق کان امرا مفروغا عنه ، فکان التکلیف وجوب الصلاة القصریة مرة واحدة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انما المشکلة حدثت من قبل تعدد الشروط المترتب علیها حکم واحد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هذا بخلاف هذا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Pr="0051148B">
        <w:rPr>
          <w:rFonts w:hint="cs"/>
          <w:sz w:val="28"/>
          <w:szCs w:val="28"/>
          <w:rtl/>
          <w:lang w:bidi="fa-IR"/>
        </w:rPr>
        <w:t xml:space="preserve">، فوحدة الحکم مبحوث عنها لا مفروغا عنها ، کما ان تعدد الشروط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 xml:space="preserve">مبحوث فیها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لعله لاجل ذلک جعل الموضوع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هذه المسألة تعدد الشرط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اتحاد الجزاء ، بخلاف تلک المسألة فموضوعها مجرد تعدد الشرط ، فه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المنشأ للإشکال لا بضم وحدة الجزاء ، فتدبر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علیه فمعنی اتحاد الجزاء المأخوذ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موضوع المسألة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الاتحاد بحسب الصورة لا واقعا ، کما ان المراد من تعدد الشرط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تعدده بحسب الظهور الاولی ، </w:t>
      </w:r>
      <w:r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فالقائل بالتداخل یمنع عن تعدد الشرط تارة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یمنع عن لزوم تعدد ال</w:t>
      </w:r>
      <w:r w:rsidR="004D3DB0">
        <w:rPr>
          <w:rFonts w:hint="cs"/>
          <w:sz w:val="28"/>
          <w:szCs w:val="28"/>
          <w:rtl/>
          <w:lang w:bidi="fa-IR"/>
        </w:rPr>
        <w:t xml:space="preserve">إمتثال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اخری ، </w:t>
      </w:r>
      <w:r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الحقیقة انه لا ارتباط بین المسألتین ، ف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المسألة الاولی کانت المشکلة بین مفهوم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 الخطابین مع منطوق الآخر بعد الفراغ عن وحدة الجزاء ، بینما ان المشکلة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هذه المسألة انما هی بین ظهور الجملة الشرطیة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الحدوث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بین ظهور جملة الجزاء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وحدة الحکم ، فمشکلة المسألتین متفاوتة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 مجال لاشتباه احداها بالاخری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علیه فلا یصح دعوی صاحب الکفایة ( قدّس سرّه ) ابتناء هذه المسألة علی عدم اختیار الطریق الثالث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تلک المسألة ، اذ بعد عدم الارتباط بین المسألتین ـ لا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الموضوع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جهة البحث ـ لا معنی لابتناء هذه المسألة علی بعض الوجوه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تلک المسألة ، فمن اختار الوجه الثالث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تلک المسألة یبحث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هذه المسألة عن مقتضی الاصل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 مقتضی ظاهر الخطابین عدم تداخل الاسباب ام لا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اللهم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 xml:space="preserve">ان لایکون مراده بیان الطولیة بین المسألتین ، بل مقصوده بیان موضوع هذه المسألة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 موضوع هذا البحث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کان الشرط ظاهرا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الاستقلال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کان مقتضاه تعدد الشرط ؛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اما اذ کان الشرط  واحدا ب</w:t>
      </w:r>
      <w:r w:rsidR="00E95A27">
        <w:rPr>
          <w:rFonts w:hint="cs"/>
          <w:sz w:val="28"/>
          <w:szCs w:val="28"/>
          <w:rtl/>
          <w:lang w:bidi="fa-IR"/>
        </w:rPr>
        <w:t>أن یکون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شرط جزء للموضوع فهذا خارج عن موضوع البحث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تعدد الشرط .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کما ان الشرط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لم یکن قابلا للتکرر فه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خارج عن محل النزاع ، کما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کان الشرط لوجوب الکفارة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الإفطار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صوم شهر رمضان ، فانه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تکرر الاکل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الشرب لایتکرر وجوب الکفارة ، لان المفروض ان شرطها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الأفطار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یتحقق بإحداث اول مفطر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صرف الوجود منه ، من دون 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Pr="0051148B">
        <w:rPr>
          <w:rFonts w:hint="cs"/>
          <w:sz w:val="28"/>
          <w:szCs w:val="28"/>
          <w:rtl/>
          <w:lang w:bidi="fa-IR"/>
        </w:rPr>
        <w:t xml:space="preserve">قابلا للتکرار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التعدد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علیه فمثل نواقض الوضوء خارجة عن البحث ، کما سیأتی طی الابحاث القادمة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انه کما یشترط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متعلق الجزاء 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قابلا للتکرر ـ کما سیأتی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آخر هذا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ـ کذلک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ناحیة الشرط یشترط 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قابلا للتکرار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کان الشرط متعددا لا واحدا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علیه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غرضه مجرد بیان موضوع المسألة فلا بأس بما ذکره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غرضه بیان الطولیة بین المسألتین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هذه المسألة متفرعة علی بعض تلک الاقوال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المسألة فما ذکره ممنوع جدا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وکیف کان فقد قال بعد ذلک : المشهور عدم التداخل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عن جماعة منهم المحقق الخوانساری ( قدّس سرّه ) التداخل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عن الحلی ( قدّس سرّه ) التفصیل بین اتحاد جنس الشروط فالتداخل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بین تعدد جنسها کالجنابة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الحیض فعدم التداخل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التحقیق انه لما کان ظاهر الجملة الشرطیة حدوث الجزاء عند حدوث الشرط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بسبب الشرط ـ ان کان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المؤثر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الجزاء ـ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بکشفه عن سببه ـ بناء علی ان المؤثر 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المنکشف بالشرط لا نفسه ـ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کانت قضیته تعدد الجزاء عند تعدد الشرط ، کان الاخذ بظاهرها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تعدد الشرط حقیقة ـ فیما اذ اختلف جنس الشروط ـ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وجودا ـ فیما اذ اتحد ـ محالا ، ضرورة ان لازمه 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الحقیقة الواحدة ـ مثل الوضوء ـ بما هی واحدة ـ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مثل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بلت فتوضأ </w:t>
      </w:r>
      <w:r>
        <w:rPr>
          <w:rFonts w:hint="cs"/>
          <w:sz w:val="28"/>
          <w:szCs w:val="28"/>
          <w:rtl/>
          <w:lang w:bidi="fa-IR"/>
        </w:rPr>
        <w:t>و</w:t>
      </w:r>
      <w:r w:rsidR="008E5ABD">
        <w:rPr>
          <w:rFonts w:hint="cs"/>
          <w:sz w:val="28"/>
          <w:szCs w:val="28"/>
          <w:rtl/>
          <w:lang w:bidi="fa-IR"/>
        </w:rPr>
        <w:t xml:space="preserve">إذا </w:t>
      </w:r>
      <w:r w:rsidR="009352E3" w:rsidRPr="0051148B">
        <w:rPr>
          <w:rFonts w:hint="cs"/>
          <w:sz w:val="28"/>
          <w:szCs w:val="28"/>
          <w:rtl/>
          <w:lang w:bidi="fa-IR"/>
        </w:rPr>
        <w:t>نمت فتوضأ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فیما اذ بال متکررا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نام کذلک ـ محکوما بحکمین متماثلین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واضح الاستحالة کاجتماع المتضادین من الاحکام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شئت قلت : ان ظاهر الجملة الشرطیة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الحدوث عند الحدوث ، بضم إطلاقها لما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تحقق الشرط بعد الشرط الآخر ـ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لعل هذه المقدمة کانت مفروغا عنها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لذا لم یتعرضها صاحب الکفایة ( قدّس سرّه ) ـ ،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تکرر الحکم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تعدده ، فان الحکم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حدث بالشرط الثانی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کما حدث بالشرط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="009352E3" w:rsidRPr="0051148B">
        <w:rPr>
          <w:rFonts w:hint="cs"/>
          <w:sz w:val="28"/>
          <w:szCs w:val="28"/>
          <w:rtl/>
          <w:lang w:bidi="fa-IR"/>
        </w:rPr>
        <w:t>، فه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متعدد لا محالة ، بینما ان ظهور الجزاء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صرف الوجود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نفس الطبیعة بضم استحالة اجتماع المثلین یقتضی وحدة الحکم ، فیقع التعارض بین الظهورین ، فلابد للقائل </w:t>
      </w:r>
      <w:r w:rsidR="009352E3" w:rsidRPr="0051148B">
        <w:rPr>
          <w:rFonts w:hint="cs"/>
          <w:sz w:val="28"/>
          <w:szCs w:val="28"/>
          <w:rtl/>
          <w:lang w:bidi="fa-IR"/>
        </w:rPr>
        <w:lastRenderedPageBreak/>
        <w:t xml:space="preserve">بالتداخل ان یتصرف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الظهور المقتضی لعدم التداخل ، فان اثبت عدم انعقاده رأسا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عدم حجیته تم الدلیل علی التداخل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وجود المقتضی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فقد المانع ، کما ان علی القائل بالتداخل ان یتصرف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الظهور المقتضی للتداخل حتی یرتفع المانع عن القول بالتداخل بان یتصرف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الظهور المقتضی للتداخل باحد الوجوه التالیة :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 </w:t>
      </w:r>
      <w:r w:rsidRPr="0051148B">
        <w:rPr>
          <w:rFonts w:hint="cs"/>
          <w:b/>
          <w:bCs/>
          <w:sz w:val="28"/>
          <w:szCs w:val="28"/>
          <w:rtl/>
          <w:lang w:bidi="fa-IR"/>
        </w:rPr>
        <w:t>دلیل القائل بالتداخل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1 ـ اما بالالتزام بعدم دلالة الجملة الشرطیة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هذا الحال ـ یعنی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تعدد الشرط ـ علی الحدوث عند الحدوث ، بل تدل علی مجرد ثبوت الجزاء عند تحقق الشرط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حدث بالشرط السابق تحققا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2 ـ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اما بالالتزام بکون متعلق الجزاء کالوضوء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 کان واحدا صورة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 xml:space="preserve">انه حقائق عدیدة حسب تعدد الشرط ، فالوضوء بعد البول حقیقة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بعد النوم حقیقة اخری ، فالذمة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 اشتغلت بتکالیف متعددة حسب تعدد الشرط ،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 xml:space="preserve">انه یمکن الاجتزاء بواحد منها ، لکونه مجمعا لها یتصادق علیه الحقائق العدیدة 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اکرم هاشمیا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اضف عالما ، فحقیقة الإکرام شیئ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حقیقة الضیافة شیئ آخر ، ولکن تتصادقان علی ما اذ تحقق إکرام العالم الهاشمی بالضیافة ، فیسقط الامران بذلک ، ضرورة انه بضیافته بداعی الامرین یصدق انه امتثلهما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لا محالة یسقط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Pr="0051148B">
        <w:rPr>
          <w:rFonts w:hint="cs"/>
          <w:sz w:val="28"/>
          <w:szCs w:val="28"/>
          <w:rtl/>
          <w:lang w:bidi="fa-IR"/>
        </w:rPr>
        <w:t xml:space="preserve">بامتثاله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موافقته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 کان له </w:t>
      </w:r>
      <w:r w:rsidR="004D3DB0">
        <w:rPr>
          <w:rFonts w:hint="cs"/>
          <w:sz w:val="28"/>
          <w:szCs w:val="28"/>
          <w:rtl/>
          <w:lang w:bidi="fa-IR"/>
        </w:rPr>
        <w:t xml:space="preserve">إمتثال کلّ </w:t>
      </w:r>
      <w:r w:rsidRPr="0051148B">
        <w:rPr>
          <w:rFonts w:hint="cs"/>
          <w:sz w:val="28"/>
          <w:szCs w:val="28"/>
          <w:rtl/>
          <w:lang w:bidi="fa-IR"/>
        </w:rPr>
        <w:t>منهما علیحدة ، کما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اکرم الهاشمی بغیر الضیافة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اضاف العالم غیر الهاشمی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فان قلت : کیف یمکن ذلک ـ ای ال</w:t>
      </w:r>
      <w:r w:rsidR="004D3DB0">
        <w:rPr>
          <w:rFonts w:hint="cs"/>
          <w:sz w:val="28"/>
          <w:szCs w:val="28"/>
          <w:rtl/>
          <w:lang w:bidi="fa-IR"/>
        </w:rPr>
        <w:t xml:space="preserve">إمتثال </w:t>
      </w:r>
      <w:r w:rsidRPr="0051148B">
        <w:rPr>
          <w:rFonts w:hint="cs"/>
          <w:sz w:val="28"/>
          <w:szCs w:val="28"/>
          <w:rtl/>
          <w:lang w:bidi="fa-IR"/>
        </w:rPr>
        <w:t xml:space="preserve">بما تصادق علیه العنوانان ـ مع انه یلزم من ذلک اجتماع الحکمین المتماثلین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المجمع المتصادق علیه العنوانان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مستحیل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قلت : اولا لایلزم اجتماع المثلین ، لان انطباق عنوانین واجبین علی واحد لاسیتلزم اتصاف ذلک الشئی الواحد بوجوبین ، فکل من الوجوبین قد تعلق بحقیقة ، فالحقیقتان واجبتان دون ما امتثله المکلف ، غایة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Pr="0051148B">
        <w:rPr>
          <w:rFonts w:hint="cs"/>
          <w:sz w:val="28"/>
          <w:szCs w:val="28"/>
          <w:rtl/>
          <w:lang w:bidi="fa-IR"/>
        </w:rPr>
        <w:t>ان انطباق الواجبین علیه یکون منشأ لانتزاع صفة الواجب له ، فه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واجب لا بمعنی ما تعلق به الوجوب ، بل بمعنی ما ینطبق علیه الواجب ، فلایلزم اجتماع المثلین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ثانیا لا مانع عن اجتماع الوجوبین بناء علی جواز اجتماع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</w:t>
      </w:r>
      <w:r w:rsidR="008E5ABD">
        <w:rPr>
          <w:rFonts w:hint="cs"/>
          <w:sz w:val="28"/>
          <w:szCs w:val="28"/>
          <w:rtl/>
          <w:lang w:bidi="fa-IR"/>
        </w:rPr>
        <w:t xml:space="preserve">نهي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محذور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اتصاف الشیئ بوجوبین ،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>واحد منهما بعنوان غیر عنوان الآخر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3 ـ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اما بالالتزام بحدوث الاثر عند وجود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>شرط ،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 xml:space="preserve">انه عبارة عن اصل الحکم عند الشرط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Pr="0051148B">
        <w:rPr>
          <w:rFonts w:hint="cs"/>
          <w:sz w:val="28"/>
          <w:szCs w:val="28"/>
          <w:rtl/>
          <w:lang w:bidi="fa-IR"/>
        </w:rPr>
        <w:t xml:space="preserve">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عن تأکد وجوبه عند الشرط الآخر ، فظهور الجملة الشرطیة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الحدوث عند الحدوث باق علی حاله ، کما ان ظهور متعلق الجزاء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الحقیقة الواحدة کذلک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انما یتعدد الاثر فقط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اصل الحکم بتوسط الشرط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Pr="0051148B">
        <w:rPr>
          <w:rFonts w:hint="cs"/>
          <w:sz w:val="28"/>
          <w:szCs w:val="28"/>
          <w:rtl/>
          <w:lang w:bidi="fa-IR"/>
        </w:rPr>
        <w:t xml:space="preserve">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تأکده بسب الشرط الثانی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هذا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الفارق بین هذا الوجه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بین الوجه السابق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ان للجملة الشرطیة ظهورات ثلاثة لابد للقائل بالتداخل ان یرفع الید عن احدی تلک الظهورات : 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اما عن ظهورها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الحدوث عند الحدوث الذی لازمه تعدد الجزاء عند تعدد الشرط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نتیجته رفع الید عن هذا الظهور عدم تعدد الجزاء بتعدد الشروط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هذا من التداخل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الاسباب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الشروط .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اما عن ظهور متعلق الجزاء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کونه حقیقة واحدة الذی لازمه تعارض الظهورین ـ کما مر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اول هذا البحث ـ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نتیجته سقوط الحکمین عند الإتیان بما یتصادق العنوانان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الحقیقتان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من التداخل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المسببات . 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اما عن إطلاق ظهور الجزاء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جعل الحکم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تأسیسه الذی لازمه تعدد الجزاء عند تعدد الشرط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بضم الظهور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الحدوث عند الحدوث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نتیجته تأکد الحکم عند اجتماع الشروط لاتعدده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الحقیقة من التداخل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الاسباب ـ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کان ظاهر کلامه الآتی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آخر هذا البحث انه من التداخل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المسبب ـ ، فان الشرطین لم یؤثرا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وجوب واحد ، احدهما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إحداثه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الآخر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تأکده ، فلم یتحقق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الخارج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تکلیف واحد مؤکد لا تکلیفان یسقطان بفعل واحد 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التداخل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المسببات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لایجب تکرر العمل بناء علی هذا الوجه سواء کان من التداخل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السباب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 التداخل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المسببات ، فان هذا غیر مهم ، کما 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قال صاحب الکفایة ( قدّس سرّه )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رد هذه الوجوه : اولا بان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ذلک خلاف للظاهر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لا وجه لان یصار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واحد منها ، لانه رفع للید عن الظهور بلا وجه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ثانیا ان الوجه الثانی منها یحتاج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إثبات ان متعلق الجزاء متعدد متصادق علی واحد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 کان واحدا صورة ، کما ان الوجه الثالث منها یحتاج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إثبات ان الحادث بغیر الشرط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Pr="0051148B">
        <w:rPr>
          <w:rFonts w:hint="cs"/>
          <w:sz w:val="28"/>
          <w:szCs w:val="28"/>
          <w:rtl/>
          <w:lang w:bidi="fa-IR"/>
        </w:rPr>
        <w:t>تأکد ما حدث ب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Pr="0051148B">
        <w:rPr>
          <w:rFonts w:hint="cs"/>
          <w:sz w:val="28"/>
          <w:szCs w:val="28"/>
          <w:rtl/>
          <w:lang w:bidi="fa-IR"/>
        </w:rPr>
        <w:t xml:space="preserve">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مجرد الاحتمال لایجدی ما لم یکن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البین ما یثبته.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ان قلت : وجه ذلک ـ یعنی الحمل علی خلاف الظاهر ـ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لزوم التصرف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ظهور الجملة الشرطیة علی ایّ حال ، لعدم إمکان الاخذ بظهورهما ، حیث ان قضیته اجتماع الحکمین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الوضوء مثلا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مستحیل ، کما مر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اول تحقیق هذا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قلت : نعم لابد من التصرف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الجملة الشرطیة فیما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تعددت الشرط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اتحد الجزاء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لم یکن المراد من الجملة فیما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تعدد الشرط ـ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المثال ـ وجوب الوضوء مثلا بکل شرط غیر ما وجب بالآخر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به یرتفع محذور اجتماع الحکمین المتماثلین ، اذ لا ضیر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کون فرد محکوما بحکم فرد آخر ، کما 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ان قلت : نعم ـ یرتفع المحذور حینئذ ـ ولکن هذا تصرف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الظاهر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 xml:space="preserve">، اذ یکون فرض تعدد الفرد خلاف إطلاق الجزاء ، حیث ان مقتضاه تعلق الحکم بنفس الطبیعة لا بفرد منها .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قلت : نعم ان هذا نوع من التصرف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حمل علی خلاف الظاهر ، لکن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لم یکن ظهور الجملة الشرطیة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کون الشرط سببا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کاشفا عن السبب مقتضیا لذلک یعنی لتعدد الفرد ؛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کان ظهور الجملة الشرطیة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ذلک مقتضیا لتعدد الفرد لکان بیانا لما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المراد من الإطلاق ، فلایلزم الدوران بین ظهور الجملة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الحدوث عند الحدوث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بین الظهور الإطلاقی للجزاء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صرف الوجود ، ضرورة ان الظهور الإطلاقی معلق علی عدم البیان علی خلافه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ظهور الجملة الشرطیة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الحدوث عند الحدوث صالح ل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Pr="0051148B">
        <w:rPr>
          <w:rFonts w:hint="cs"/>
          <w:sz w:val="28"/>
          <w:szCs w:val="28"/>
          <w:rtl/>
          <w:lang w:bidi="fa-IR"/>
        </w:rPr>
        <w:t xml:space="preserve">بیانا ، فلا ظهور له مع ظهورها ، فلایلزم علی القول بعدم التداخل تصرف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حمل علی خلاف الظاهر اصلا ، بخلاف القول بالتداخل ، فانه بحاجة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ارتکاب 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خلاف للظاهر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هذا ما ذکره صاحب الکفایة ( قدّس سرّه )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رد القول بالتداخل بطوله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تفصیله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مشتمل علی مطالب لابد من البحث عنها واحدا واحدا .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 xml:space="preserve">المطلب </w:t>
      </w:r>
      <w:r w:rsidR="00E95A27">
        <w:rPr>
          <w:rFonts w:hint="cs"/>
          <w:b/>
          <w:bCs/>
          <w:sz w:val="28"/>
          <w:szCs w:val="28"/>
          <w:rtl/>
          <w:lang w:bidi="fa-IR"/>
        </w:rPr>
        <w:t xml:space="preserve">الأوّل </w:t>
      </w:r>
      <w:r w:rsidRPr="0051148B">
        <w:rPr>
          <w:rFonts w:hint="cs"/>
          <w:sz w:val="28"/>
          <w:szCs w:val="28"/>
          <w:rtl/>
          <w:lang w:bidi="fa-IR"/>
        </w:rPr>
        <w:t xml:space="preserve">حول التحقیق الذی ذکره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اول کلامه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ادعی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ذلک التحقیق وقوع نوع من التعارض بین ظهورین للجملة الشرطیة .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بینما ان المحقق النائینی ( قدّس سرّه ) قد انکر وجود التعارض من اول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Pr="0051148B">
        <w:rPr>
          <w:rFonts w:hint="cs"/>
          <w:sz w:val="28"/>
          <w:szCs w:val="28"/>
          <w:rtl/>
          <w:lang w:bidi="fa-IR"/>
        </w:rPr>
        <w:t xml:space="preserve">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ادعی انه لا معارضة بین ظهور الشرط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الحدوث عند الحدوث المقتضی لتعدد الحکم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بین ظهور الجزاء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وحدة المتعلق ، فان متعلق التکلیف هی المهیة لا صرف الوجود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من الواضح ان الطلب المتعلق بالطبیعة لایقتضی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 xml:space="preserve">طلب الطبیعة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اما وحدتها فلایقتضیها الطلب بها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قد مر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البحث عن دلالة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Pr="0051148B">
        <w:rPr>
          <w:rFonts w:hint="cs"/>
          <w:sz w:val="28"/>
          <w:szCs w:val="28"/>
          <w:rtl/>
          <w:lang w:bidi="fa-IR"/>
        </w:rPr>
        <w:t xml:space="preserve">علی المرة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التکرار انه لایدل لا علی المرة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لا علی التکرار ، بل یکون بالنسبة الیهما لا اقتضاء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 جاز الاقتصار علی فرد من متعلقه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باول وجود منها لانطباق الطبیعة علی فرد منها ، فالخطاب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الوحدة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التعدد یکون لا اقتضاء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من المعلوم ان ما لا اقتضاء له غیر معارض لما له الاقتضاء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علیه فظهور الشرط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تعدد الحکم یقتضی تعدد الحکم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معارض له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البین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lastRenderedPageBreak/>
        <w:t>اورد علیه بان طرف التعارض انما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ظهور متعلق الحکم المتکفل له الجزاء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الطبیعة ، لا ظهور الجراء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وحدة الحکم ، فاذا کانت الطبیعة الواحدة آبیة عن تعلق الحکمین بها فه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مقتض لوحدة الحکم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علیه یقع التعارض بین هذا الظهور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بین ظهور الشرط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تعدد الحکم لامحالة .</w:t>
      </w:r>
      <w:r w:rsidRPr="0051148B">
        <w:rPr>
          <w:rStyle w:val="a5"/>
          <w:sz w:val="28"/>
          <w:szCs w:val="28"/>
          <w:rtl/>
          <w:lang w:bidi="fa-IR"/>
        </w:rPr>
        <w:footnoteReference w:id="56"/>
      </w:r>
      <w:r w:rsidRPr="0051148B">
        <w:rPr>
          <w:rFonts w:hint="cs"/>
          <w:sz w:val="28"/>
          <w:szCs w:val="28"/>
          <w:rtl/>
          <w:lang w:bidi="fa-IR"/>
        </w:rPr>
        <w:t xml:space="preserve">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الإیراد ، اذ الطبیعة لیست مقتضیة لوحدة الحکم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تفرده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انما الوحدة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التعدد کنفس الحکم منشأهما کیفیة جعل الحکم ، </w:t>
      </w:r>
      <w:r>
        <w:rPr>
          <w:rFonts w:hint="cs"/>
          <w:sz w:val="28"/>
          <w:szCs w:val="28"/>
          <w:rtl/>
          <w:lang w:bidi="fa-IR"/>
        </w:rPr>
        <w:t>و</w:t>
      </w:r>
      <w:r w:rsidR="008E5ABD">
        <w:rPr>
          <w:rFonts w:hint="cs"/>
          <w:sz w:val="28"/>
          <w:szCs w:val="28"/>
          <w:rtl/>
          <w:lang w:bidi="fa-IR"/>
        </w:rPr>
        <w:t xml:space="preserve">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جعله بالنسبة الیهما لا اقتضاء فلا محالة لا مقتضی للوحدة ، کما لا مقتضی للتعدد ، </w:t>
      </w:r>
      <w:r>
        <w:rPr>
          <w:rFonts w:hint="cs"/>
          <w:sz w:val="28"/>
          <w:szCs w:val="28"/>
          <w:rtl/>
          <w:lang w:bidi="fa-IR"/>
        </w:rPr>
        <w:t>و</w:t>
      </w:r>
      <w:r w:rsidR="008E5ABD">
        <w:rPr>
          <w:rFonts w:hint="cs"/>
          <w:sz w:val="28"/>
          <w:szCs w:val="28"/>
          <w:rtl/>
          <w:lang w:bidi="fa-IR"/>
        </w:rPr>
        <w:t xml:space="preserve">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الشرط ـ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بمنزلة العلة للجزاء ـ متعددا فلامحالة یقتضی تعدده تعدد الحکم ، کما یقتضی تعدد العلة تعدد المعلول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علیه لا معارض لظهور الشرط المتعدد المقتضی لتعدد الحکم بعد تبعیته وحدة الحکم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تعدد الحکم لوحدة موضوعه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تعدده ، بل یتعدد الطلب المتعلق بالطبیعة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حیث ان تأکد الحکم خلاف الظاهر فالحکمان باقیان علی حدهما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بأس بتعلقهما بالطبیعة ، غایة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>ان امتثالهما انما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بإتیان فردین منها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بعبارة اخری : ان الطبیعة لاتقبل تعلق التکلیفین بها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فرضت بقید الوحدة ، کما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فرض ان المتعلق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صرف الوجود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 نفس الطبیعة فهی قابلة عرفا لتعلق تکلیفین ، ولکن لازمه لزوم إتیانها مرتین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مرات بعدد تعدد التکالیف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قامت قرینة علی وحدة التکلیف ، کما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ورد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بعتق الرقبة لإفطار صوم شهر رمضان مرتین ، فحیث ان من المعلوم ان إفطار صومه موضوع لکفارة واحدة فلیحمل الامران علی التأکد ، </w:t>
      </w:r>
      <w:r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="009352E3" w:rsidRPr="0051148B">
        <w:rPr>
          <w:rFonts w:hint="cs"/>
          <w:sz w:val="28"/>
          <w:szCs w:val="28"/>
          <w:rtl/>
          <w:lang w:bidi="fa-IR"/>
        </w:rPr>
        <w:t>فما لم تکن قرینة علی التأکد ، فالظاهر من تعدد الشرط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تعدد الجزاء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لازم تعدد الطلب الواقع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الجزاء لزوم تکرر الطبیعة التی تعلق بها الطلب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علیه فما ذکره المحقق النائینی ( قدّس سرّه ) تام لا نقاش فیه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المطلب الثانی</w:t>
      </w:r>
      <w:r w:rsidRPr="0051148B">
        <w:rPr>
          <w:rFonts w:hint="cs"/>
          <w:sz w:val="28"/>
          <w:szCs w:val="28"/>
          <w:rtl/>
          <w:lang w:bidi="fa-IR"/>
        </w:rPr>
        <w:t xml:space="preserve">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ان القول بالتداخل مبنی علی التصرف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احد الظهورات الثلاثة المنعقدة للجملة الشرطیة .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بینما ان مجرد التصرف فیها غیر کاف لإثبات التداخل ، فان حمل الجملة الشرطیة علی الثبوت عند الحدوث لایستلزم القول بالتداخل ، فانه کما یناسب التداخل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لاینافیه کذلک لاینا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عدم التداخل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ان مجرد حمل القضیة الشرطیة علی مجرد الثبوت عند الحدوث غیر کاف للحکم بالتداخل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 الشرط واحد مرکب من الشرطین ، کما 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هکذا دعوی ان متعلق الجزاء حقائق عدیدة ، فان مجرد ذلک لایقتضی تداخل المسببات ، کما 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اللهم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Pr="0051148B">
        <w:rPr>
          <w:rFonts w:hint="cs"/>
          <w:sz w:val="28"/>
          <w:szCs w:val="28"/>
          <w:rtl/>
          <w:lang w:bidi="fa-IR"/>
        </w:rPr>
        <w:t xml:space="preserve">غرضه ان ظهور متعلق الجزاء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الطبیعی یقتضی التداخل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حیث ینافیه ظهور الجملة الشرطیة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الحدوث عند الحدوث مثلا فلابد للقائل بالتداخل من التصرف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الظهور الذی یعارض الظهور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التداخل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ان مقتضی التحقیق السابق 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للقول بالتداخل مقتض ، کما ان للقول بعدم التداخل مقتض ، فلابد لکل منهما من رفع الید عما یقتضی خلافه .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المطلب الثالث</w:t>
      </w:r>
      <w:r w:rsidRPr="0051148B">
        <w:rPr>
          <w:rFonts w:hint="cs"/>
          <w:sz w:val="28"/>
          <w:szCs w:val="28"/>
          <w:rtl/>
          <w:lang w:bidi="fa-IR"/>
        </w:rPr>
        <w:t xml:space="preserve"> فیما ذکره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رد القول بالتداخل ، من انه مستلزم للحمل علی خلاف الظاهر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التصرف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الظاهر اولا ، مع انه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الوجهین الاخیرین محتاج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الإثبات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ربما یسئل عما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الفارق بین الجوابین ، اذ لازم کون ذلک القول خلاف الظاهر ـ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المطلب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Pr="0051148B">
        <w:rPr>
          <w:rFonts w:hint="cs"/>
          <w:sz w:val="28"/>
          <w:szCs w:val="28"/>
          <w:rtl/>
          <w:lang w:bidi="fa-IR"/>
        </w:rPr>
        <w:t>ـ انه محتاج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الإثبات ، فما معنی ان خصوص الاخیرین محتاج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الإثبات زائدا علی کونهما خلاف الظاهر .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یمکن ان یقال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توجیه ذلک : ان الوجهین الاخیرین مخالف للظاهر اولا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موقوف علی مقدمة تحتاج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البرهان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الإثبات ثانیا ؛ فلابد لهذا القائل ان یثبت اختلاف حقیقة الوضوء الذی منشأه النوم مثلا مع حقیقة الوضوء الذی منشأه البول ، فان اثبت ذلک اولا فلدعوی تصادق الحقیقین علی فعل واحد مجال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Pr="0051148B">
        <w:rPr>
          <w:rFonts w:hint="cs"/>
          <w:sz w:val="28"/>
          <w:szCs w:val="28"/>
          <w:rtl/>
          <w:lang w:bidi="fa-IR"/>
        </w:rPr>
        <w:t xml:space="preserve">فلا مجال لدعواه اصلا ؛ ولکنها خلاف الظاهر </w:t>
      </w:r>
      <w:r w:rsidRPr="0051148B">
        <w:rPr>
          <w:rFonts w:hint="cs"/>
          <w:sz w:val="28"/>
          <w:szCs w:val="28"/>
          <w:rtl/>
          <w:lang w:bidi="fa-IR"/>
        </w:rPr>
        <w:lastRenderedPageBreak/>
        <w:t xml:space="preserve">، اذ الظاهر تعلق الطلب بصرف الوجود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نفس الطبیعة لا بحقائق عدیدة ، فان هذا خلاف ظاهر الخطابین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ثبتت تعدد الحقائق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هذا ولکن التوجیه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تم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الوجه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Pr="0051148B">
        <w:rPr>
          <w:rFonts w:hint="cs"/>
          <w:sz w:val="28"/>
          <w:szCs w:val="28"/>
          <w:rtl/>
          <w:lang w:bidi="fa-IR"/>
        </w:rPr>
        <w:t xml:space="preserve">منهما فلایتم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الوجه الثانی منهما ، فانه لیس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 xml:space="preserve">خلاف الظاهر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ارتکابه محتاج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إقامة الدلیل علیه ، فان قام علی ان الحادث باحد الشرطین مغایر لما حدث بالشرط الآخر لتم هذا الوجه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Pr="0051148B">
        <w:rPr>
          <w:rFonts w:hint="cs"/>
          <w:sz w:val="28"/>
          <w:szCs w:val="28"/>
          <w:rtl/>
          <w:lang w:bidi="fa-IR"/>
        </w:rPr>
        <w:t>فه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خلاف الظاهر ، اذ الظاهر من الجملتین ان الجزاء فیهما واحد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الحادث متحد ، فتدبر .</w:t>
      </w:r>
    </w:p>
    <w:p w:rsidR="009352E3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ثمّ </w:t>
      </w:r>
      <w:r w:rsidR="009352E3" w:rsidRPr="0051148B">
        <w:rPr>
          <w:rFonts w:hint="cs"/>
          <w:sz w:val="28"/>
          <w:szCs w:val="28"/>
          <w:rtl/>
          <w:lang w:bidi="fa-IR"/>
        </w:rPr>
        <w:t>انه منع عن اجتماع الوجوبین بناء علی تعدد متعلق الجزاء ، نظرا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الوجوب </w:t>
      </w:r>
      <w:r w:rsidR="00E95A27">
        <w:rPr>
          <w:rFonts w:hint="cs"/>
          <w:sz w:val="28"/>
          <w:szCs w:val="28"/>
          <w:rtl/>
          <w:lang w:bidi="fa-IR"/>
        </w:rPr>
        <w:t>في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>منهما تعلق بحقیقة غیر ما تعلق به الوجوب الآخر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هذا مخالف لما تبنّاه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بحث اجتماع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</w:t>
      </w:r>
      <w:r w:rsidR="008E5ABD">
        <w:rPr>
          <w:rFonts w:hint="cs"/>
          <w:sz w:val="28"/>
          <w:szCs w:val="28"/>
          <w:rtl/>
          <w:lang w:bidi="fa-IR"/>
        </w:rPr>
        <w:t xml:space="preserve">نهي </w:t>
      </w:r>
      <w:r w:rsidR="009352E3" w:rsidRPr="0051148B">
        <w:rPr>
          <w:rFonts w:hint="cs"/>
          <w:sz w:val="28"/>
          <w:szCs w:val="28"/>
          <w:rtl/>
          <w:lang w:bidi="fa-IR"/>
        </w:rPr>
        <w:t>من سرایة الحکم من العنوان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المعنون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 المعنون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واحدا وجودا لایجوز اجتماع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</w:t>
      </w:r>
      <w:r w:rsidR="008E5ABD">
        <w:rPr>
          <w:rFonts w:hint="cs"/>
          <w:sz w:val="28"/>
          <w:szCs w:val="28"/>
          <w:rtl/>
          <w:lang w:bidi="fa-IR"/>
        </w:rPr>
        <w:t xml:space="preserve">نهي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 اجتماع الحکمین المتماثلین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نعم یصح ذلک بناء علی ما اخترناه هنالک من جواز اجتماع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</w:t>
      </w:r>
      <w:r w:rsidR="008E5ABD">
        <w:rPr>
          <w:rFonts w:hint="cs"/>
          <w:sz w:val="28"/>
          <w:szCs w:val="28"/>
          <w:rtl/>
          <w:lang w:bidi="fa-IR"/>
        </w:rPr>
        <w:t xml:space="preserve">نهي إذا </w:t>
      </w:r>
      <w:r w:rsidRPr="0051148B">
        <w:rPr>
          <w:rFonts w:hint="cs"/>
          <w:sz w:val="28"/>
          <w:szCs w:val="28"/>
          <w:rtl/>
          <w:lang w:bidi="fa-IR"/>
        </w:rPr>
        <w:t>کان متعلق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منهما مغایرا للآخر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 اتحدا وجودا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فالصحیح ان یلتزم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بتأکد الحکمین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إکرام العالم الهاشمی بالضیافة 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سائر موارد الخطابین العامین من وجه ، خصوصا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کان عمومهما شمولیا لا بدلیا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قد التزم بالتأکد فیما یشابه المقام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آخر بحث اجتماع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</w:t>
      </w:r>
      <w:r w:rsidR="008E5ABD">
        <w:rPr>
          <w:rFonts w:hint="cs"/>
          <w:sz w:val="28"/>
          <w:szCs w:val="28"/>
          <w:rtl/>
          <w:lang w:bidi="fa-IR"/>
        </w:rPr>
        <w:t xml:space="preserve">نهي </w:t>
      </w:r>
      <w:r w:rsidRPr="0051148B">
        <w:rPr>
          <w:rFonts w:hint="cs"/>
          <w:sz w:val="28"/>
          <w:szCs w:val="28"/>
          <w:rtl/>
          <w:lang w:bidi="fa-IR"/>
        </w:rPr>
        <w:t>، حیث قال هناک : ان انطباق عنوان راجح علی الفعل الواجب الذی لابدل له انما یؤکد ایجابه ، لا انه یوجب استحبابه ،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>علی القول بالجواز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کان الصحیح ان یخصّ هذا الوجه بالقائلین بجواز اجتماع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</w:t>
      </w:r>
      <w:r w:rsidR="008E5ABD">
        <w:rPr>
          <w:rFonts w:hint="cs"/>
          <w:sz w:val="28"/>
          <w:szCs w:val="28"/>
          <w:rtl/>
          <w:lang w:bidi="fa-IR"/>
        </w:rPr>
        <w:t xml:space="preserve">نهي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جوابه الثانی عن إشکال اجتماع المثلین ، فلهم ان یحملوا متعلق الجزاء علی حقائق عدیدة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 التکلیف متعدد ، ولکن یسقط التکلیف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التکالیف لفعل واحد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علیه فهذا الوجه مبنی علی مسلک القائلین بجواز اجتماع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</w:t>
      </w:r>
      <w:r w:rsidR="008E5ABD">
        <w:rPr>
          <w:rFonts w:hint="cs"/>
          <w:sz w:val="28"/>
          <w:szCs w:val="28"/>
          <w:rtl/>
          <w:lang w:bidi="fa-IR"/>
        </w:rPr>
        <w:t xml:space="preserve">نهي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اما علی القول بالامتناع فلابد من القول بالتأکد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الوجه الثالث الذی ذکره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المطلب الرابع</w:t>
      </w:r>
      <w:r w:rsidRPr="0051148B">
        <w:rPr>
          <w:rFonts w:hint="cs"/>
          <w:sz w:val="28"/>
          <w:szCs w:val="28"/>
          <w:rtl/>
          <w:lang w:bidi="fa-IR"/>
        </w:rPr>
        <w:t xml:space="preserve">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ان القول بعدم التداخل لایوجب تصرفا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حملا علی خلاف الظاهر بخلاف القول بالتداخل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ذلک بتقریب ان ظهور الجملة الشرطیة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الحدوث عند الحدوث بیان علی ان المراد من الجزاء فرد آخر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حدث شرط آخر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معه لاینعقد للجزاء إطلاق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طلب صرف الوجود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نفس الطبیعة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هذا مبنی علی مسلک الشیخ ( قدّس سرّه )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باب الإطلاق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القرینة المنفصلة کاشفة عن عدم انعقاد الإطلاق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اول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علیه فخطاب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شرط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حدوث الجزاء بیان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کاشف عن المراد من الجزاء من الشرط الآخر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انه عبارة عن فرد من الطبیعة لا نفسها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حیث ان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>شرط منفصل عن الشرط الآخر فه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کاشف عن عدم إطلاق الخطاب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="009352E3" w:rsidRPr="0051148B">
        <w:rPr>
          <w:rFonts w:hint="cs"/>
          <w:sz w:val="28"/>
          <w:szCs w:val="28"/>
          <w:rtl/>
          <w:lang w:bidi="fa-IR"/>
        </w:rPr>
        <w:t>بناء علی مختار الشیخ ( قدّس سرّه )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لعل صاحب الکفایة ( قدّس سرّه ) تنبه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ذلک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لذا قال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الهامش :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واضح بناء علی ما یظهر من شیخنا العلامة ( قدّس سرّه ) من کون ظهور الإطلاق معلقا علی عدم البیان مطلقا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منفصلا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اما بناء ما اخترناه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غیر مقام من انه انما یکون معلقا علی عدم البیان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مقام التخاطب لا مطلقا ، فالدوران حقیقة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 کان بین الظهورین حینئذ ،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انه لا دوران بینهما حکما ، لان العرف لایکاد یشک بعد الإطلاع علی تعدد القضیة الشرطیة ان مقتضاه تعدد الجزاء، 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انه </w:t>
      </w:r>
      <w:r w:rsidR="00E95A27">
        <w:rPr>
          <w:rFonts w:hint="cs"/>
          <w:sz w:val="28"/>
          <w:szCs w:val="28"/>
          <w:rtl/>
          <w:lang w:bidi="fa-IR"/>
        </w:rPr>
        <w:t>في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قضیة وجوب فرد غیر ما وجب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الآخر ، کما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اتصلتا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کانتا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کلام واحد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ان ما ذکره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المتن تام حتی علی مسلکه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باب الإطلاق ، نظرا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ان تعدد الشرط قرینة عرفیة علی ان المراد من الجزاء متعدد فلایلزم ارتکاب لخلاف الظاهر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بعبارة اخری : ان ظهور الجزاء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صرف الوجود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نفس الطبیعة معلق علی وحدة الشرط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تعدد الشرط فلاینعقد للجزاء ظهور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ذلک ، فلایلزم من القول بعدم التداخل تصرف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حمل للظاهر علی خلافه .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ابیت عن ذلک فنقول : ان الجزاء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انعقد له ظهور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صرف الطبیعة بحیث یتحقق باول وجود منها ،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تعدد الشرط قرینة علی ان المراد من الجزاء فرد من الطبیعة لا نفسها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لعل المنشأ لذلک کون الشرط اصلا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الکلام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الجزاء تابع له ، فلذا یکون تعدد الشرط قرینة علی حمل الجزاء </w:t>
      </w:r>
      <w:r w:rsidR="00E95A27">
        <w:rPr>
          <w:rFonts w:hint="cs"/>
          <w:sz w:val="28"/>
          <w:szCs w:val="28"/>
          <w:rtl/>
          <w:lang w:bidi="fa-IR"/>
        </w:rPr>
        <w:t>في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 الخطابین علی خلاف ظاهره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نظائره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العرف کثیرة ، فاذا قیل : ان شو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ولدک فتصدق درهما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قیل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: ان رزقت مالا کثیرا فتصدق درهما ، فالمستفاد تعدد الجزاء عند تعدد الشرط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هذا کاف للحکم بعدم التداخل من دون حاجة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الابحاث العلمیة التی طرحت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شئت قلت : ان تعلق التکلیفین المسببین عن سببین مختلفین بطبیعة واحدة 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>عقلائی ، فکل من التکلیفین یتعلق بالطبیعة لا بفرد منها ـ کما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ظاهر کلام صاحب الکفایة ( قدّس سرّه ) ـ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لیس بمستحیل من جهة اجتماع المثلین ، اذ الطبیعة الواجبة بسبب مغایر لدی العرف للطبیعة الواجبة بسبب آخر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لم یکن کذلک واقعا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حقیقة کذلک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لذا یری العرف لکل منهما امتثالا علیحدة ، فاذا ورد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بالکفارة لدی الجماع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نهار شهر رمضان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حق الصائم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ورد 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آخر بالکفارة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الاکل فیه ، فالظاهر </w:t>
      </w:r>
      <w:r w:rsidR="00E95A27">
        <w:rPr>
          <w:rFonts w:hint="cs"/>
          <w:sz w:val="28"/>
          <w:szCs w:val="28"/>
          <w:rtl/>
          <w:lang w:bidi="fa-IR"/>
        </w:rPr>
        <w:t>في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وجوب طبیعی الکفارة ، لا فرد منها ، ولکن یری العرف ان کفارة الجماع مغایرة للکفارة الاکل مثلا ، فیحکم بتعلق وجوبین احدهما بالکفارة لدی تحقق الجماع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ثانیهما بالکفارة لدی تحقق الاکل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علیه فمقتضی فهم العر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عدم التداخل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الاسباب من دون ان یلزم تصرف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ناحیة الجزاء اصلا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لعل هذا مراد المحقق النائینی ( قدّس سرّه ) من قوله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مقام إثبات عدم التداخل : انه لا تقیید اصلا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المادة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المرتبة السابقة علی عروض الطلب ، بل تعدد الوجوب یستلزم تعدد الواجب ، اذ البعث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الإرسال مضایف للانبعاث فیتعدد بتعدده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علیه فتقیید المادة بفرد آخر تقیید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طول عروض الطلب ، فلاینا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إطلاقهما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المرتبة السابقة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 حاجة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تقییدهما حتی یکون خلاف الظاهر .</w:t>
      </w:r>
      <w:r w:rsidR="009352E3" w:rsidRPr="0051148B">
        <w:rPr>
          <w:rStyle w:val="a5"/>
          <w:sz w:val="28"/>
          <w:szCs w:val="28"/>
          <w:rtl/>
          <w:lang w:bidi="fa-IR"/>
        </w:rPr>
        <w:footnoteReference w:id="57"/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بالجملة انه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تعدد الشرط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اتحد الجزاء فمقتضی الاصل عدم التداخل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ذلک اما لان الظاهر من الخطابین تعدد الجزاء ـ کما قال صاحب الکفایة ( قدّس سرّه ) ببیان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مر عن المحقق النائینی ( قدّس سرّه ) ـ ببیان آخر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 لانه لازم تعدد الشرط ، فه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قرینة علی ذلک .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 xml:space="preserve">التفصیل بین المؤثرات </w:t>
      </w:r>
      <w:r w:rsidR="003D1613">
        <w:rPr>
          <w:rFonts w:hint="cs"/>
          <w:b/>
          <w:bCs/>
          <w:sz w:val="28"/>
          <w:szCs w:val="28"/>
          <w:rtl/>
          <w:lang w:bidi="fa-IR"/>
        </w:rPr>
        <w:t>و</w:t>
      </w:r>
      <w:r w:rsidRPr="0051148B">
        <w:rPr>
          <w:rFonts w:hint="cs"/>
          <w:b/>
          <w:bCs/>
          <w:sz w:val="28"/>
          <w:szCs w:val="28"/>
          <w:rtl/>
          <w:lang w:bidi="fa-IR"/>
        </w:rPr>
        <w:t>المعرفات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نسب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فخر المحققین ( قدّس سرّه ) انه فصل بین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کانت الاسباب الشرعیة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الشروط المترتب علیها الاحکام مؤثرات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تلک الاحکام ، فالاصل عدم التداخل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بین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کانت معرفات ، فالاصل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التداخل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ادعی ان الاسباب الشرعیة کلها معرفات لا مؤثرات ، فالاصل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الشروط الشرعیة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التداخل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لعل الوجه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ذلک ان المؤثر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تعدد فلامحالة یتعدد المتأثر به ، بخلاف المعرف ، فیمکن 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="009352E3" w:rsidRPr="0051148B">
        <w:rPr>
          <w:rFonts w:hint="cs"/>
          <w:sz w:val="28"/>
          <w:szCs w:val="28"/>
          <w:rtl/>
          <w:lang w:bidi="fa-IR"/>
        </w:rPr>
        <w:t>للمؤثر الواحد معرفات عدیدة ، فلا یوجب تعدد المعرف تعدد الحکم المترتب علیه ، کما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کانت الجنابة مثلا کاشفة عن حالة حدثت للمکلف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کذلک مسّ المیت کاشفا عن تلک الحالة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>، فاذا اجنب الماسّ للمیت فلایجب علیه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غسل واحد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ولکن اجاب عنه صاحب الکفایة ( قدّس سرّه ) اولا بان القول بالتداخل مبنی علی الوجوه السابقة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اما مجرد المعرفیة فغیر مجد للقول بالتداخل ، اذ المعرفیة اعمّ من التداخل ، فان کانت الاسباب کلها معرفات لمؤثر واحد فلازمه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التداخل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 کان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واحد منها معرفا عن سبب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مؤثر فلابد من عدم التداخل ، فالمعرفیة اعم مما یستلزم التداخل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ثانیا ان الاسباب الشرعیة حالها حال غیرها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کونها معرفات تارة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مؤثرات اخری ، ضرورة ان الشرط للحکم الشرعی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الجملة الشرطیة ربما یکون له دخل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ترتب الحکم ،بحیث لولاه لما وجدت له علة ، کما انه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الحکم غیر الشرعی قد یکون أمارة علی حدوثه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 کان ظاهر التعلیق ان له الدخل فیهما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ان دعواه کون الشروط الشرعیة معرفات لا مؤثرات غیر تامة ، لان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مقام الثبوت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 الامرین محتمل 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غیر الشروط الشرعیة ، اذ تارة یکون الشرط عند المتکلم مؤثرا ، کما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الغالب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اخری یکون أمارة ، کما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قال الوالد لولده :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انخفضت رایة الامیر فعطل الدکان ، فان انخفاض الرایة لا دخل له </w:t>
      </w:r>
      <w:r w:rsidR="00E95A27">
        <w:rPr>
          <w:rFonts w:hint="cs"/>
          <w:sz w:val="28"/>
          <w:szCs w:val="28"/>
          <w:rtl/>
          <w:lang w:bidi="fa-IR"/>
        </w:rPr>
        <w:t>في 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بالتعطیل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کاشف عن حدوث حادثة اوجبت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اثرت </w:t>
      </w:r>
      <w:r w:rsidR="00E95A27">
        <w:rPr>
          <w:rFonts w:hint="cs"/>
          <w:sz w:val="28"/>
          <w:szCs w:val="28"/>
          <w:rtl/>
          <w:lang w:bidi="fa-IR"/>
        </w:rPr>
        <w:t>في 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بالتعطیل ، کما ان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مقام الإثبات یکون الظاهر من استخدام الشرط انه مؤثر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دخیل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الحکم لا المعرف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نعم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کان مراده من المعرفیة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الاسباب الشرعیة انها لیست بدواعی الحکم التی هی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الحقیقة علل لها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 کان لها دخل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تحقق موضوعها ـ فالزوال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قوله علیه السلام :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زالت الشمس وجبت الصلاة لیس علة للوجوب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 کان له دخل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تحقق موضوع وجوب الصلاة ، بل العلة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الحکمة الداعیة لإیجاب الصلاة شیئ آخر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هی المصلحة الکامنة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الصلاة مثلا ، بخلاف الاسباب غیر الشرعیة ، مثل صلاة زید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جعل شرطا لوجوب إکرامه ، فهی علة لجعل الوجوب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سبب له ـ فکلامه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 کان له وجه ،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>ان هذا المعنی لایوجب تداخل الشروط الذی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المراد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المهم عند مثل فخر المحققین ( قدّس سرّه ) ، فان مجرد عدم کون الشروط عللا للاحکام لایوجب تداخلها بعد کون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شرط دخیلا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موضوع الحکم ، بل لازم تعدد الموضوع تعدد الحکم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عدم التداخل ، کما 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بالجملة ان دعوی المعرفیة غیر صحیحة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بناء علی المعنی الاخیر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علی ذلک المعنی لا ربط لها بقضیة التداخل ، فالمعنی الصحیح للمعرفیة اجنبی عن اقتضاء التداخل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المعنی المرتبط غیر صحیح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علیه فلا وجه للقول بالتداخل نظرا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ان الاسباب الشرعیة معرفات لا مؤثرات .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 xml:space="preserve">التفصیل بین وحدة جنس الشروط </w:t>
      </w:r>
      <w:r w:rsidR="003D1613">
        <w:rPr>
          <w:rFonts w:hint="cs"/>
          <w:b/>
          <w:bCs/>
          <w:sz w:val="28"/>
          <w:szCs w:val="28"/>
          <w:rtl/>
          <w:lang w:bidi="fa-IR"/>
        </w:rPr>
        <w:t>و</w:t>
      </w:r>
      <w:r w:rsidRPr="0051148B">
        <w:rPr>
          <w:rFonts w:hint="cs"/>
          <w:b/>
          <w:bCs/>
          <w:sz w:val="28"/>
          <w:szCs w:val="28"/>
          <w:rtl/>
          <w:lang w:bidi="fa-IR"/>
        </w:rPr>
        <w:t xml:space="preserve">تعدده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قال صاحب الکفایة ( قدّس سرّه ) : انه لا وجه للتفصیل بین اختلاف الشروط بحسب الجنس فعدم التداخل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عدمه فالتداخل ،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 xml:space="preserve">توهم صحة التعلق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التمسک بعموم اللفظ </w:t>
      </w:r>
      <w:r w:rsidR="00E95A27">
        <w:rPr>
          <w:rFonts w:hint="cs"/>
          <w:sz w:val="28"/>
          <w:szCs w:val="28"/>
          <w:rtl/>
          <w:lang w:bidi="fa-IR"/>
        </w:rPr>
        <w:t xml:space="preserve">في الأوّل </w:t>
      </w:r>
      <w:r w:rsidRPr="0051148B">
        <w:rPr>
          <w:rFonts w:hint="cs"/>
          <w:sz w:val="28"/>
          <w:szCs w:val="28"/>
          <w:rtl/>
          <w:lang w:bidi="fa-IR"/>
        </w:rPr>
        <w:t>، فمثل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اجنبت اغتسل مطلق یعم مس المجنب من مات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لم یغتسل ، کما ان مثل مَن مس میتا اغتسل مطلق ، فیقتضی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منهما وجوبا علیحدة ، فالاصل عدم التداخل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هذا بخلاف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اجنب المکلف متکررا ، فلا إطلاق لمثل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اجنبت اغتسل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الافراد العدیدة من الجنابة ، فه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من اسماء الاجناس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مع تعدد افراد شرط واحد لم یوجد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>السبب الواحد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ولکن التوهم فاسد ، لان قضیة إطلاق الشرط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مثل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بلت فتوضأ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حدوث الوجوب عند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>مرة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بال مرات 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سائر الموارد التی یتکرر افراد الموضوع ، مثلا کلما تکرر الزوال تعدد وجوب الصلاة بمقتضی قوله علیه السلام :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زالت الشمس وجبت الصلاة ، فلا فرق بین الجنس المتعدد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الجنس الواحد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ان مقتضی الإطلاق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کلیهما عدم التداخل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قال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مقام تأیید الإشکال علی هذا الوجه :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Pr="0051148B">
        <w:rPr>
          <w:rFonts w:hint="cs"/>
          <w:sz w:val="28"/>
          <w:szCs w:val="28"/>
          <w:rtl/>
          <w:lang w:bidi="fa-IR"/>
        </w:rPr>
        <w:t>فالاجناس المختلفة لابد من رجوعها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واحد فیما جعلت شروطا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اسبابا لواحد ، لما مرت الیه الإشارة من ان الاشیاء المختلفة بما هی مختلفة لایکون اسبابا لواحد ، بل الشرط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الحقیقة واحد بمقتضی ان المتعدد لایصدر منه الواحد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بالجملة لا فرق بین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تعدد الجنس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بین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اتحد ، اذ المتعدد راجع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الواحد .</w:t>
      </w:r>
      <w:r w:rsidR="009352E3" w:rsidRPr="0051148B">
        <w:rPr>
          <w:rStyle w:val="a5"/>
          <w:sz w:val="28"/>
          <w:szCs w:val="28"/>
          <w:rtl/>
          <w:lang w:bidi="fa-IR"/>
        </w:rPr>
        <w:footnoteReference w:id="58"/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 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التأیید ، اذ بعد ان مقتضی تعدد الشرط تعدد الجزاء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تعددها قرینة علی ان المراد من الجزاء فرد آخر من الطبیعة غیر الفرد الذی ارید من الطبیعة التی تعلق به الحکم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الشرطیة الاخری ، فلامجال لإرجاع الشروط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شرط واحد جامع بینهما بمقتضی قاعدة السنخیة بین العلة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المعلول ، کما 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lastRenderedPageBreak/>
        <w:t xml:space="preserve">فالصحیح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ردّ التفصیل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الذی ذکره اولا من انعقاد الإطلاق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فرض وحدة الجنس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 xml:space="preserve">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انه یعم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>فرد تحقق منه ، خصوصا بناء علی نظریة الانحلال ، فقوله :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جامعت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یوم شهر رمضان فکفّر ینحل بعدد ما وقع من الجماع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یوم شهر رمضان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کلما تحقق جماع تجب الکفارة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لذا فصّل بعض الفقهاء بین الجماع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سائر المفطرات ، فان تکرر الجماع تتکرر الکفارة ، اذ الموضوع لوجوب الکفارة هی المجامعة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ینحل ذلک بعدد ما تحقق منها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بخلاف مثل الاکل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الشرب ، فالموضوع للکفارة بالنسبة الیهما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الإفطار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من الواضح ان الإفطار یتحقق باول اکل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شرب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غیر قابل للتکرار ، فان اکل ثانیا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ارتکب محرّما ـ لوجوب الإمساک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یوم شهر رمضان تادبا ـ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انه لاتتکرر الکفارة ، لعدم تکرر الإفطار بتکرر الاکل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من ذلک یظهر ان مثال نواقض الوضوء خارج عن محل البحث ، فان المتوضئ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 مثلا انتقض وضوئه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النقض غیر قابل للتکرار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لذا 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بال مرة اخری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نام فلا مجال لتوهم تکرر وجوب الوضوء ، لان موضوعه نقض الطهارة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حدوث الحدث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المفروض تحققه باول مرة من النواقض ، فه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غیر قابل التکرر اصلا . 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موضوع بحث التداخل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قال صاحب الکفایة ( قدّس سرّه ) : هذا</w:t>
      </w:r>
      <w:r w:rsidR="004D3DB0">
        <w:rPr>
          <w:rFonts w:hint="cs"/>
          <w:sz w:val="28"/>
          <w:szCs w:val="28"/>
          <w:rtl/>
          <w:lang w:bidi="fa-IR"/>
        </w:rPr>
        <w:t xml:space="preserve"> کلّه </w:t>
      </w:r>
      <w:r w:rsidRPr="0051148B">
        <w:rPr>
          <w:rFonts w:hint="cs"/>
          <w:sz w:val="28"/>
          <w:szCs w:val="28"/>
          <w:rtl/>
          <w:lang w:bidi="fa-IR"/>
        </w:rPr>
        <w:t xml:space="preserve">ـ یعنی البحث عن التداخل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عدمه ـ فیما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کان موضوع الحکم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الجزاء قابلا لتعدد ـ کالکفارة التی مثلنا بها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البحث السابق ـ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اما ما لایکون قابلا لذلک فلا بد من تداخل الاسباب فیه فیما لایتأکد المسبب ـ کما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اضطر المکلف بارتکاب محرم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نفس الوقت اکره علی ارتکابه ، فرفع الحرمة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جعل الإباحة غیر قابل للتأکد ، فلابد حینئذ من التداخل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الاسباب ، فیؤثر الاضطرار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الإکراه اثرا واحدا ـ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من التداخل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المسبب فیما یتأکد المسبب ـ کما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لاقی الشیئ الطاهر للدم تارة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للبول اخری ، فالنجاسة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 لم تکن قابلة للتکرر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 xml:space="preserve">انها قابلة للتأکد ، فیتداخل المسبب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یصیر شیئا واحدا ـ .</w:t>
      </w:r>
      <w:r w:rsidRPr="0051148B">
        <w:rPr>
          <w:rStyle w:val="a5"/>
          <w:sz w:val="28"/>
          <w:szCs w:val="28"/>
          <w:rtl/>
          <w:lang w:bidi="fa-IR"/>
        </w:rPr>
        <w:footnoteReference w:id="59"/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التعبیر بتداخل المسبب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هذا الفرض لیس وفق الاصطلاح ، اذ المراد من تداخل المسبب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سقوط التکلیفین بعمل واحد بعد فرض تعدده ، بینما انه لیس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المقام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حکم واحد اکید ، فمثال التداخل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المسبب باب الاغسال ، فان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 الجنابة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الحیض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غیرهما موجب لثبوت الغسل علی الذمة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لکن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اجتمعت علیک حقوق ـ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صحیحة زرارة </w:t>
      </w:r>
      <w:r w:rsidR="009352E3" w:rsidRPr="0051148B">
        <w:rPr>
          <w:rStyle w:val="a5"/>
          <w:sz w:val="28"/>
          <w:szCs w:val="28"/>
          <w:rtl/>
          <w:lang w:bidi="fa-IR"/>
        </w:rPr>
        <w:footnoteReference w:id="60"/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ـ یجزی غسل واحد ، فهذا من التداخل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المسبب ، یعنی ان المسببات العدیدة تتداخل فتسقط بعمل واحد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کیف کان ان محل الکلام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>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کان متعلق الجزاء قابلا للتکرر کالکفارة ، کما ان محل الکلام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الشرط متکررا ـ کما مر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اول البحث ـ فوقع البحث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ان تعدد الاسباب هل بمقتضی تعدد المسبب ، ام لایقتضی ذلک ، بل لابد من الرجوع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الاصل العملی ؛ اما التداخل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المسبب فه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بحث فقهی یختلف باختلاف الموارد ، فقد وقع الدلیل علیه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باب الاغسال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اختلفت الاقوال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مثل کفارة شهر رمضان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مثل الجماع ، کما اشرنا الیه سابقا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هذا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قد فصل المحقق النائینی ( قدّس سرّه ) بین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کان حکم العمل الذی لایقبل التکرار قابلا للتقیید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بین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کان حکمه غیر قابل للتقیید ، مثال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القتل الذی یکون وجوبه ناشئا من حق الناس ، کالواجب لاجل القصاص ، فانه وان لم یکن قابلا للتعدد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التکرار ولکن وجوبه مقید بکل واحد من السببین ، فل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ارتفع احد السببین کما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ع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احد اولیاء المقتولین یبقی الوجوب علی حاله ، لثبوت السبب الآخر ، نظیر الخیار المسبب عن امرین فل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سقط من ناحیة احدهما بقی من ناحیة الآخر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مثال الثانی وجوب القتل الناشی من غیر حق الناس ، مثل الارتداد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سبّ النبی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نحوهما ، فهذا القسم خارج عن محل الکلام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اما القسم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فداخل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محل النزاع .</w:t>
      </w:r>
      <w:r w:rsidR="009352E3" w:rsidRPr="0051148B">
        <w:rPr>
          <w:rStyle w:val="a5"/>
          <w:sz w:val="28"/>
          <w:szCs w:val="28"/>
          <w:rtl/>
          <w:lang w:bidi="fa-IR"/>
        </w:rPr>
        <w:footnoteReference w:id="61"/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فیه ان قابلیة بقاء الحکم من ناحیة سبب دون سبب لاتوجب دخول المورد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محل النزاع ، فان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البحث عن تداخل الاسباب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عدمه لابد </w:t>
      </w:r>
      <w:r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المورد قابلا لتعدد التکلیفین ، احدهما بشرط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الآخر بشرط آخر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 الواضح ان تعدد الموجب لوجود الحکم لایقتضی قابلیة متعلقه لتعلق حکمین مستقلین ، فقیاس المقام بباب الخیارات قیاس مع الفارق ، فان جعل الخیارات العدیدة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مورد واحد 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عقلائی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محقق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الخارج بخلاف الحکمین التکلیفیین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کانا بسببین مختلفین فان تعددهما لیس عقلائیا .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مقتضی الاصل العملی فیما</w:t>
      </w:r>
      <w:r w:rsidR="008E5ABD">
        <w:rPr>
          <w:rFonts w:hint="cs"/>
          <w:b/>
          <w:bCs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b/>
          <w:bCs/>
          <w:sz w:val="28"/>
          <w:szCs w:val="28"/>
          <w:rtl/>
          <w:lang w:bidi="fa-IR"/>
        </w:rPr>
        <w:t xml:space="preserve">شک </w:t>
      </w:r>
      <w:r w:rsidR="00E95A27">
        <w:rPr>
          <w:rFonts w:hint="cs"/>
          <w:b/>
          <w:bCs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b/>
          <w:bCs/>
          <w:sz w:val="28"/>
          <w:szCs w:val="28"/>
          <w:rtl/>
          <w:lang w:bidi="fa-IR"/>
        </w:rPr>
        <w:t>التداخل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اذا لم یتم ما مر مما دل علی عدم تداخل الاسباب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شک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تداخل الاسباب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عدمه ، فمقتضی الاصل العملی موافق للتداخل ، اذ یشک حینئذ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تکلیف زائد بعد القطع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الیقین بتکلیف واحد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المرجع فیه هی البرائة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شک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تداخل المسببات ، فمقتضی قاعدة الاشتغال عدم التداخل ، اذ الشک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الفراغ موضوع لحکم العقل بلزوم الاحتیاط ، فان شک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سقوط تکالیف عدیدة بفعل واحد ، فان لم یکن لخطاب تلک التکالیف إطلاق یقتضی عدم السقوط ، فمقتضی استصحاب بقاء التکلیف ، </w:t>
      </w:r>
      <w:r w:rsidR="0031022A">
        <w:rPr>
          <w:rFonts w:hint="cs"/>
          <w:sz w:val="28"/>
          <w:szCs w:val="28"/>
          <w:rtl/>
          <w:lang w:bidi="fa-IR"/>
        </w:rPr>
        <w:t xml:space="preserve">ثمّ </w:t>
      </w:r>
      <w:r w:rsidRPr="0051148B">
        <w:rPr>
          <w:rFonts w:hint="cs"/>
          <w:sz w:val="28"/>
          <w:szCs w:val="28"/>
          <w:rtl/>
          <w:lang w:bidi="fa-IR"/>
        </w:rPr>
        <w:t>قاعدة ان الاشتغال الیقینی یقتضی فراغا یقینیا ، لزوم الاحتیاط بالإتیان بالعمل متکررا حسب ما تکرر من التکلیف .</w:t>
      </w:r>
    </w:p>
    <w:p w:rsidR="009352E3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ثمّ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بأس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نهایة الکلام ان نتکلم حول تداخل المسببات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بیان موردها ، فنقول : ان مورد تداخل المسببات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کانت الاسباب مختلفة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اثر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منها اثرا علیحدة ، فتداخل الآثار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مقام ال</w:t>
      </w:r>
      <w:r w:rsidR="004D3DB0">
        <w:rPr>
          <w:rFonts w:hint="cs"/>
          <w:sz w:val="28"/>
          <w:szCs w:val="28"/>
          <w:rtl/>
          <w:lang w:bidi="fa-IR"/>
        </w:rPr>
        <w:t xml:space="preserve">إمتثال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تسقط کلها بعمل واحد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حینئذ تارة تکون الآثار المختلفة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التکالیف العدیدة متعلقة بطبایع مختلفة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ببعض قیوده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شروطه ، مثل اکرم العالم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اکرم الهاشمی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اخری بطبیعة واحدة فکل منها تعلق بفرد منها 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مثال الاغسال ، فالجنابة موجبة لثبوت فرد من الغسل علی عهدة المکلف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الحیض لفرد آخر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هکذا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فلابد من الکلام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مقامین :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 xml:space="preserve">المقام </w:t>
      </w:r>
      <w:r w:rsidR="00E95A27">
        <w:rPr>
          <w:rFonts w:hint="cs"/>
          <w:b/>
          <w:bCs/>
          <w:sz w:val="28"/>
          <w:szCs w:val="28"/>
          <w:rtl/>
          <w:lang w:bidi="fa-IR"/>
        </w:rPr>
        <w:t xml:space="preserve">الأوّل </w:t>
      </w:r>
      <w:r w:rsidRPr="0051148B">
        <w:rPr>
          <w:rFonts w:hint="cs"/>
          <w:sz w:val="28"/>
          <w:szCs w:val="28"/>
          <w:rtl/>
          <w:lang w:bidi="fa-IR"/>
        </w:rPr>
        <w:t>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تعلق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>تکلیف بحقیقة متغایرة للحقیقة التی تعلق بها التکلیف الآخر ، کما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ورد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Pr="0051148B">
        <w:rPr>
          <w:rFonts w:hint="cs"/>
          <w:sz w:val="28"/>
          <w:szCs w:val="28"/>
          <w:rtl/>
          <w:lang w:bidi="fa-IR"/>
        </w:rPr>
        <w:t xml:space="preserve">بإکرام الهاشمی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ورد 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Pr="0051148B">
        <w:rPr>
          <w:rFonts w:hint="cs"/>
          <w:sz w:val="28"/>
          <w:szCs w:val="28"/>
          <w:rtl/>
          <w:lang w:bidi="fa-IR"/>
        </w:rPr>
        <w:t xml:space="preserve">آخر بضیافة العالم ، فالتکلیف متعدد ولکن تنطبق الحقیقتان علی فعل واحد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الإکرام بالضیافة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فقد قیل : ان هذا من تداخل المسببات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یکون طبق القاعدة ، حیث ان انطباق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>من المأمور به علی ذلک الفعل قهری فالإجزاء عقلی ، من دون حاجة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قیام الدلیل علی التداخل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یؤید ذلک سیرة العقلاء المنعقدة بین الموالی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العبید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بین الآمرین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المأمورین ، فل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اکت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المأمور بفعل واحد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المثال لعدّ بین العقلاء معذورا غیر مستحق للعقوبة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ولکن مر ضمن الابحاث السابقة ان هذا الفرض لایکون من موارد التداخل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المسببات ،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 xml:space="preserve">بناء علی جواز اجتماع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</w:t>
      </w:r>
      <w:r w:rsidR="008E5ABD">
        <w:rPr>
          <w:rFonts w:hint="cs"/>
          <w:sz w:val="28"/>
          <w:szCs w:val="28"/>
          <w:rtl/>
          <w:lang w:bidi="fa-IR"/>
        </w:rPr>
        <w:t xml:space="preserve">نهي </w:t>
      </w:r>
      <w:r w:rsidRPr="0051148B">
        <w:rPr>
          <w:rFonts w:hint="cs"/>
          <w:sz w:val="28"/>
          <w:szCs w:val="28"/>
          <w:rtl/>
          <w:lang w:bidi="fa-IR"/>
        </w:rPr>
        <w:t>، فعلیه یبقی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من الامرین علی العنوان المتعلق به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الإکرام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الضیافة ، من دون ان یسری من احدهما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الآخر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اما بناء علی امتناع اجتماع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</w:t>
      </w:r>
      <w:r w:rsidR="008E5ABD">
        <w:rPr>
          <w:rFonts w:hint="cs"/>
          <w:sz w:val="28"/>
          <w:szCs w:val="28"/>
          <w:rtl/>
          <w:lang w:bidi="fa-IR"/>
        </w:rPr>
        <w:t xml:space="preserve">نهي </w:t>
      </w:r>
      <w:r w:rsidR="009352E3" w:rsidRPr="0051148B">
        <w:rPr>
          <w:rFonts w:hint="cs"/>
          <w:sz w:val="28"/>
          <w:szCs w:val="28"/>
          <w:rtl/>
          <w:lang w:bidi="fa-IR"/>
        </w:rPr>
        <w:t>حتی فیما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کان متعلقهما حقیقتین متغایرتین ، کما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 صاحب الکفایة ( قدّس سرّه ) ، حیث منع عن الاجتماع بمجرد کون المعنون واحدا وجودا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تحققا 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المقام ، فلا مجال للتداخل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المسببات ، بل یتداخل الاسباب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یتأکد الحکم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المجمع بتفصیل مر سابقا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نظیر ذلک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الاجتزاء برکعتین من صلاة الغفیلة عن رکعتین من نافلة المغرب ، فه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 قبیل التداخل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مسببات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هکذا درج صلاة جعفر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صلاة اللیل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احتسابها اربع رکعات من صلاة اللیل ، وذلک لان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بنوافل المغرب مطلق یعم رکعتی الغفیلة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کذا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بصلاة اللیل مطلق یعم اربع رکعات من صلاة جعفر ، فهذه الصلوات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 کانت متعلقة 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آخر غیر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>المطلق بالنوافل ،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انه لا مباینة بین المتعلقین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قد مر ان موضوع تداخل الاسباب انما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فیما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تعدد متعلق الخطاب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بتبعه تعدد نفس التکلیف ، بینما ان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هذه الموارد یندرج متعلق الخطاب الخاص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إطلاق الخطاب العام فیتأکد الطلب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المجمع .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نعم بناء علی جواز اجتماع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</w:t>
      </w:r>
      <w:r w:rsidR="008E5ABD">
        <w:rPr>
          <w:rFonts w:hint="cs"/>
          <w:sz w:val="28"/>
          <w:szCs w:val="28"/>
          <w:rtl/>
          <w:lang w:bidi="fa-IR"/>
        </w:rPr>
        <w:t xml:space="preserve">نهي </w:t>
      </w:r>
      <w:r w:rsidRPr="0051148B">
        <w:rPr>
          <w:rFonts w:hint="cs"/>
          <w:sz w:val="28"/>
          <w:szCs w:val="28"/>
          <w:rtl/>
          <w:lang w:bidi="fa-IR"/>
        </w:rPr>
        <w:t xml:space="preserve">حتی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العام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الخاص لکان المورد من موارد التداخل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المسببات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المقام الثانی</w:t>
      </w:r>
      <w:r w:rsidRPr="0051148B">
        <w:rPr>
          <w:rFonts w:hint="cs"/>
          <w:sz w:val="28"/>
          <w:szCs w:val="28"/>
          <w:rtl/>
          <w:lang w:bidi="fa-IR"/>
        </w:rPr>
        <w:t xml:space="preserve"> فیما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لم یتعدد متعلق التکالیف حقیقة 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باب الاغسال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المثال المعروف لتداخل المسببات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ولکن ربما یقال : انه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ثبت الدلیل علی الاکتفاء بفعل واحد فه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یرجع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الحقیقة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بیان وحدة الحکم ، اذ تعدد الحکم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إردة فردین خلف الاکتفاء بواحد ، فان قول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Pr="0051148B">
        <w:rPr>
          <w:rFonts w:hint="cs"/>
          <w:sz w:val="28"/>
          <w:szCs w:val="28"/>
          <w:rtl/>
          <w:lang w:bidi="fa-IR"/>
        </w:rPr>
        <w:t>: ارید ان تعطی درهمین ینا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قوله : اکت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بدرهم   واحد .</w:t>
      </w:r>
      <w:r w:rsidRPr="0051148B">
        <w:rPr>
          <w:rStyle w:val="a5"/>
          <w:sz w:val="28"/>
          <w:szCs w:val="28"/>
          <w:rtl/>
          <w:lang w:bidi="fa-IR"/>
        </w:rPr>
        <w:footnoteReference w:id="62"/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فیه ما 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، اذ قیاس المقام بالمثال قیاس مع الفارق ، ف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المثال لایکون الاکتفاء بدرهم واحد عقلائیا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هذا بخلاف المقام ، فان شمول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>خطاب للمجمع یکون بالإطلاق ، فلا بأس بامرین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منهما تعلق بفرد من الحقیقة ، ولکن انطبق الفردان علی وجود واحد ، فهنا یکون الاکتفاء بذلک الفرد عقلائیا من دون تصرف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التکلیفین المتعلق بالفردین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لعل هذا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الظاهر من صحیحة زرارة السابقة :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اجتمعت علیک حقوق أجزأها عنک غسل واحد</w:t>
      </w:r>
      <w:r w:rsidR="009352E3" w:rsidRPr="0051148B">
        <w:rPr>
          <w:rStyle w:val="a5"/>
          <w:sz w:val="28"/>
          <w:szCs w:val="28"/>
          <w:rtl/>
          <w:lang w:bidi="fa-IR"/>
        </w:rPr>
        <w:footnoteReference w:id="63"/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 فکل من اسباب وجوب الغسل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حدثت ثبت فرد من الغسل علی عهدة المکلف ، فاذا اجتمعت الاسباب اجتمعت الحقوق ـ یعنی ما علی ذمة المکلف ـ ولکن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مقام ال</w:t>
      </w:r>
      <w:r w:rsidR="004D3DB0">
        <w:rPr>
          <w:rFonts w:hint="cs"/>
          <w:sz w:val="28"/>
          <w:szCs w:val="28"/>
          <w:rtl/>
          <w:lang w:bidi="fa-IR"/>
        </w:rPr>
        <w:t xml:space="preserve">إمتثال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یجزی غسل واحد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لیس هذا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 التداخل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المسببات من دون حاجة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التصرف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اسبابها حینما اجتمعت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بالجملة لا فرق لتداخل المسببات بین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تعلق التکالیف بالحقائق العدیدة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بین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تعلقت بالافراد من حقیقة واحدة ، فکما ان الإجزاء بوجود واحد محقق للحقیقتین 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>عقلائی کذلک الإجزاء بوجود فرد عن فردین ،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الفرض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="009352E3" w:rsidRPr="0051148B">
        <w:rPr>
          <w:rFonts w:hint="cs"/>
          <w:sz w:val="28"/>
          <w:szCs w:val="28"/>
          <w:rtl/>
          <w:lang w:bidi="fa-IR"/>
        </w:rPr>
        <w:t>یکون طبق القاعدة لایحتاج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قیام دلیل خاص ـ کما مر ـ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الفرض الثانی یحتاج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قیام دلیل من الخارج  ، لان الخارج لیس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وجودا لفرد واحد ، فاجتزائه عن فردین یحتاج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دلیل خاص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هذا</w:t>
      </w:r>
      <w:r w:rsidR="004D3DB0">
        <w:rPr>
          <w:rFonts w:hint="cs"/>
          <w:sz w:val="28"/>
          <w:szCs w:val="28"/>
          <w:rtl/>
          <w:lang w:bidi="fa-IR"/>
        </w:rPr>
        <w:t xml:space="preserve"> کلّه </w:t>
      </w:r>
      <w:r w:rsidRPr="0051148B">
        <w:rPr>
          <w:rFonts w:hint="cs"/>
          <w:sz w:val="28"/>
          <w:szCs w:val="28"/>
          <w:rtl/>
          <w:lang w:bidi="fa-IR"/>
        </w:rPr>
        <w:t>فیما یتعلق بموارد تداخل المسببات .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 xml:space="preserve">لزوم قصد </w:t>
      </w:r>
      <w:r w:rsidR="00E95A27">
        <w:rPr>
          <w:rFonts w:hint="cs"/>
          <w:b/>
          <w:bCs/>
          <w:sz w:val="28"/>
          <w:szCs w:val="28"/>
          <w:rtl/>
          <w:lang w:bidi="fa-IR"/>
        </w:rPr>
        <w:t>ال</w:t>
      </w:r>
      <w:r w:rsidR="006C53B1">
        <w:rPr>
          <w:rFonts w:hint="cs"/>
          <w:b/>
          <w:bCs/>
          <w:sz w:val="28"/>
          <w:szCs w:val="28"/>
          <w:rtl/>
          <w:lang w:bidi="fa-IR"/>
        </w:rPr>
        <w:t xml:space="preserve">أمر </w:t>
      </w:r>
      <w:r w:rsidR="00E95A27">
        <w:rPr>
          <w:rFonts w:hint="cs"/>
          <w:b/>
          <w:bCs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b/>
          <w:bCs/>
          <w:sz w:val="28"/>
          <w:szCs w:val="28"/>
          <w:rtl/>
          <w:lang w:bidi="fa-IR"/>
        </w:rPr>
        <w:t>تداخل المسببات</w:t>
      </w:r>
    </w:p>
    <w:p w:rsidR="009352E3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ثمّ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هنا بحثا آخر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تداخل المسببات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سقوط التکالیف العدیدة لفعل واحد هل یحتاج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قصد عنوان المأمور به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بقصد </w:t>
      </w:r>
      <w:r w:rsidR="004D3DB0">
        <w:rPr>
          <w:rFonts w:hint="cs"/>
          <w:sz w:val="28"/>
          <w:szCs w:val="28"/>
          <w:rtl/>
          <w:lang w:bidi="fa-IR"/>
        </w:rPr>
        <w:t xml:space="preserve">إمتثال </w:t>
      </w:r>
      <w:r w:rsidR="009352E3" w:rsidRPr="0051148B">
        <w:rPr>
          <w:rFonts w:hint="cs"/>
          <w:sz w:val="28"/>
          <w:szCs w:val="28"/>
          <w:rtl/>
          <w:lang w:bidi="fa-IR"/>
        </w:rPr>
        <w:t>تلک التکالیف ، ام لایحتاج الیه ؟ الظاهر عدم الحاجة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ذلک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القسم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ـ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تعدد متعلق التکالیف حقیقة ـ لما مر من ان انطباق المتعلق حینئذ قهری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الإجزاء عقلی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القسم الثانی ، فالظاهر لزوم قصد عنوان المتعلق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بقصد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>المتعلق به ، فل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اغتسل المجنب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یوم الجمعة بقصد غسل الجنابة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الجمعة سقط الامران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امتثلهما المکلف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اغتسل المجنب غافلا عن غسل الجمعة بقی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>به علی حاله ، فل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اراد </w:t>
      </w:r>
      <w:r w:rsidR="004D3DB0">
        <w:rPr>
          <w:rFonts w:hint="cs"/>
          <w:sz w:val="28"/>
          <w:szCs w:val="28"/>
          <w:rtl/>
          <w:lang w:bidi="fa-IR"/>
        </w:rPr>
        <w:t xml:space="preserve">إمتثال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>به فلابد من إتیانه مرة اخری بقصد غسل الجمعة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lastRenderedPageBreak/>
        <w:t xml:space="preserve">لایقال : ان مثل صحیحة زرارة السابقة مطلقة فیجزی غسل واحد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بقصد غسل واحد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مع عدم قصد سائر الاغسال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فانه یقال : انها اما بصدد الإجزاء عن شرط الطهارة بملاحظة ان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>غسل موجب لرفع الحدث ، فیجزی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ما یشترط فیه الطهارة ، فهی اجنبیة عن المقام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اما بصدد الإجزاء عن تلک الحقوق الثابتة علی ذمة المکلف ـ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لعله الظاهر من الصحیحة ـ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علیه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 کان لدعوی إطلاق الصحیحة وجه ،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 xml:space="preserve">انه غیر وجیه ، اذ المرتکز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الاذهان عدم إجزاء متعلق 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Pr="0051148B">
        <w:rPr>
          <w:rFonts w:hint="cs"/>
          <w:sz w:val="28"/>
          <w:szCs w:val="28"/>
          <w:rtl/>
          <w:lang w:bidi="fa-IR"/>
        </w:rPr>
        <w:t xml:space="preserve">عن 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Pr="0051148B">
        <w:rPr>
          <w:rFonts w:hint="cs"/>
          <w:sz w:val="28"/>
          <w:szCs w:val="28"/>
          <w:rtl/>
          <w:lang w:bidi="fa-IR"/>
        </w:rPr>
        <w:t xml:space="preserve">آخر ، اذ سقوط التکلیف یدور مدار حصول الغرض الناشی منه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Pr="0051148B">
        <w:rPr>
          <w:rFonts w:hint="cs"/>
          <w:sz w:val="28"/>
          <w:szCs w:val="28"/>
          <w:rtl/>
          <w:lang w:bidi="fa-IR"/>
        </w:rPr>
        <w:t xml:space="preserve">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من الواضح ان الغرض من فرد مغایر للغرض من فرد آخر ، یبعد جدا ان یسقط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Pr="0051148B">
        <w:rPr>
          <w:rFonts w:hint="cs"/>
          <w:sz w:val="28"/>
          <w:szCs w:val="28"/>
          <w:rtl/>
          <w:lang w:bidi="fa-IR"/>
        </w:rPr>
        <w:t xml:space="preserve">المتعلق بفرد من الطبیعة بتحصیل غرض کامن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فرد آخر منه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هذا یصیر منشأ لعدم انعقاد الإطلاق لمثل الصحیحة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القدر المتیقن من إجزاء فرد عن تکالیف عدیدة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قصد المکلف </w:t>
      </w:r>
      <w:r w:rsidR="004D3DB0">
        <w:rPr>
          <w:rFonts w:hint="cs"/>
          <w:sz w:val="28"/>
          <w:szCs w:val="28"/>
          <w:rtl/>
          <w:lang w:bidi="fa-IR"/>
        </w:rPr>
        <w:t xml:space="preserve">إمتثال </w:t>
      </w:r>
      <w:r w:rsidRPr="0051148B">
        <w:rPr>
          <w:rFonts w:hint="cs"/>
          <w:sz w:val="28"/>
          <w:szCs w:val="28"/>
          <w:rtl/>
          <w:lang w:bidi="fa-IR"/>
        </w:rPr>
        <w:t xml:space="preserve">جمیع تلک التکالیف ، فلایجزی غسل الجنابة عن غسل الجمعة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لا هما عن غسل الحیض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هکذا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نعم من اغتسل غسلا جاز له الاکتفاء به من دون لزوم تکرره ، اذ به یحصل الطهارة التی شرط غسل لمثل الصلاة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نحوها ، فالحائض المجنبة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اغتسلت بنیة غسل الحیض جاز لها الدخول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الصلاة ، کما حقق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الابحاث الفقهیة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تفصیل الکلام موکول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تلک الابحاث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ان القول بتداخل المسببات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 لم یحتج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دلیل خاص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القسم </w:t>
      </w:r>
      <w:r w:rsidR="00E95A27">
        <w:rPr>
          <w:rFonts w:hint="cs"/>
          <w:sz w:val="28"/>
          <w:szCs w:val="28"/>
          <w:rtl/>
          <w:lang w:bidi="fa-IR"/>
        </w:rPr>
        <w:t>الأوّل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انه بحاجة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القسم الثانی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کما ان اصله یحتاج الیه کذلک کیفیته .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ان مفهوم القضیة الکلیة کلیة</w:t>
      </w:r>
      <w:r w:rsidR="00E3574A">
        <w:rPr>
          <w:rFonts w:hint="cs"/>
          <w:b/>
          <w:bCs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b/>
          <w:bCs/>
          <w:sz w:val="28"/>
          <w:szCs w:val="28"/>
          <w:rtl/>
          <w:lang w:bidi="fa-IR"/>
        </w:rPr>
        <w:t>و</w:t>
      </w:r>
      <w:r w:rsidRPr="0051148B">
        <w:rPr>
          <w:rFonts w:hint="cs"/>
          <w:b/>
          <w:bCs/>
          <w:sz w:val="28"/>
          <w:szCs w:val="28"/>
          <w:rtl/>
          <w:lang w:bidi="fa-IR"/>
        </w:rPr>
        <w:t>جزئیة</w:t>
      </w:r>
    </w:p>
    <w:p w:rsidR="009352E3" w:rsidRPr="0051148B" w:rsidRDefault="00E95A27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ال</w:t>
      </w:r>
      <w:r w:rsidR="006C53B1">
        <w:rPr>
          <w:rFonts w:hint="cs"/>
          <w:b/>
          <w:bCs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b/>
          <w:bCs/>
          <w:sz w:val="28"/>
          <w:szCs w:val="28"/>
          <w:rtl/>
          <w:lang w:bidi="fa-IR"/>
        </w:rPr>
        <w:t>الرابع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تحدید مفهوم الجملة الشرطیة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کانت عامة ، فهل مفهومها کلی کالمنطوق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جزئی ؟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قال المحقق النائینی ( قدّس سرّه ) : کلما تعدد قیود الشرط  اتسعت مفهومه ، لان انتفاء احد القیود کاف لانتفاء الجزاء فل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قال المولی : ان جاء زید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اکرمک فاکرمه کان مقتضاه انتفاء وجوب الإکرام بانتفاء مجیئ زید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بانتفاء إکرامه مع تحقق مجیئه ، بخلاف ما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قال : ان جائک زید فاکرمه ، فمفهومه انتفاء وجوب الإکرام عند انتفاء مجیئه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قال : هذا لا کلام فیه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انما الکلام فیما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کان الجزاء عاما ، کقوله علیه السلام : الماء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بلغ قدر کر لم ینجسه شیئ ، فهل مفهومه ان الماء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لم یبلغ الکر ینجسه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>شیئ فهی سالبة کلیة فمفهومه عموم السلب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مفهومه انتفاء عمومه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سلب عمومه ، یعنی ان الماء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لم یبلغ الکر ینجسه شیئ فهی سالبة جزئیة ، نظیر ما یقال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المنطق من ان نقیض الموجبة الکلیة سالبة جزئیة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نقیض السالبة الکلیة موجبة جزئیة .</w:t>
      </w:r>
    </w:p>
    <w:p w:rsidR="009352E3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ثمّ </w:t>
      </w:r>
      <w:r w:rsidR="009352E3" w:rsidRPr="0051148B">
        <w:rPr>
          <w:rFonts w:hint="cs"/>
          <w:sz w:val="28"/>
          <w:szCs w:val="28"/>
          <w:rtl/>
          <w:lang w:bidi="fa-IR"/>
        </w:rPr>
        <w:t>فصّل بین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کان العموم المستفاد من التالی معنی اسمیا دل علیه مثل کلمة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نحوها ، فیحتمل کلا الوجهین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بین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معنی حرفیا مستفادا من مثل هیئة الجمع المحلی باللام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نحوها ، فالمعلق حینئذ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الحکم العام لا عموم الحکم ، فالمفهوم علی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="009352E3" w:rsidRPr="0051148B">
        <w:rPr>
          <w:rFonts w:hint="cs"/>
          <w:sz w:val="28"/>
          <w:szCs w:val="28"/>
          <w:rtl/>
          <w:lang w:bidi="fa-IR"/>
        </w:rPr>
        <w:t>مجمل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لم تقم قرینة علی تعیین احدهما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علی الثانی ظاهر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السالبة الکلیة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لا بأس بذکر کلامه التفصیلی ، قال : ان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مقام الثبوت ان کان المعلق علی الشرط عموم الحکم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شموله 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العام المجموعی ، فالمنت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بانتفاء الشرط عموم الحکم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>، فلایکون المفهوم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 xml:space="preserve">جزئیة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8E5ABD">
        <w:rPr>
          <w:rFonts w:hint="cs"/>
          <w:sz w:val="28"/>
          <w:szCs w:val="28"/>
          <w:rtl/>
          <w:lang w:bidi="fa-IR"/>
        </w:rPr>
        <w:t xml:space="preserve">إذا </w:t>
      </w:r>
      <w:r w:rsidRPr="0051148B">
        <w:rPr>
          <w:rFonts w:hint="cs"/>
          <w:sz w:val="28"/>
          <w:szCs w:val="28"/>
          <w:rtl/>
          <w:lang w:bidi="fa-IR"/>
        </w:rPr>
        <w:t>کان المتعلق علی الشرط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الحکم العام المنحل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احکام عدیدة بانحلال موضوعه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افراده کان المعلق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الحقیقة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واحد من تلک الاحکام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یکون المنت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عند انتفاء الشرط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کل واحد من تلک الاحکام ، فیکون المفهوم کلیا .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مقام الإثبات فان کان العموم المستفاد من التالی معنی اسمیا دل علیه مثل کلمة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امکن 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المعلق علی الشرط نفس العموم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امکن 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المعلق الحکم العام ، فلا ظهور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احدهما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لابد لتعیین احدهما من إقامة قرینة خارجیة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کان العموم مستفادا عن المعنی الحر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کالنکرة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سیاق الن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، فلامحالة یکون المعلق حینئذ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الحکم العام 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الروایة السابقة ، اذ المعلق علی الکریة فیها انما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عدم تنجس الماء بملاقاة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واحد من النجاسات </w:t>
      </w:r>
      <w:r w:rsidR="009352E3" w:rsidRPr="0051148B">
        <w:rPr>
          <w:rFonts w:hint="cs"/>
          <w:sz w:val="28"/>
          <w:szCs w:val="28"/>
          <w:rtl/>
          <w:lang w:bidi="fa-IR"/>
        </w:rPr>
        <w:lastRenderedPageBreak/>
        <w:t xml:space="preserve">، فانه مقتضی وقوع النکرة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سیاق الن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فتدل الروایة علی عدم تنجس الکر من الماء بملاقاة البول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الدم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غیرهما من النجاسات ، فیثبت بانتفاء الشرط تنجس الماء القلیل بکل منها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قال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ضمن کلماته : ان النظر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علم المنطق بما انه مقصور علی القواعد الکلیة لتأسیس البراهین القطعیة ، ککلیة الکبری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الشکل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="009352E3" w:rsidRPr="0051148B">
        <w:rPr>
          <w:rFonts w:hint="cs"/>
          <w:sz w:val="28"/>
          <w:szCs w:val="28"/>
          <w:rtl/>
          <w:lang w:bidi="fa-IR"/>
        </w:rPr>
        <w:t>، فانها شرط لانها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کانت جزئیة لاتنتج النتیجة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بعض الموارد فیشترط کلیتها من دون نظر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ظواهر الکلام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لذا جعلت الموجبة الجزئیة نقیضا للسالبة الکلیة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بخلاف النظر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علم الاصول ، فان المهم بنظره ثبوت الظهور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الحجة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لم یساعده البرهان المنطقی ، فلا منافاة بین کون نقیض السالبة الکلیة موجبة جزئیة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بین ظهور القضیة السالبة الکلیة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المفهوم الکلی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النقیض .</w:t>
      </w:r>
      <w:r w:rsidR="009352E3" w:rsidRPr="0051148B">
        <w:rPr>
          <w:rStyle w:val="a5"/>
          <w:sz w:val="28"/>
          <w:szCs w:val="28"/>
          <w:rtl/>
          <w:lang w:bidi="fa-IR"/>
        </w:rPr>
        <w:footnoteReference w:id="64"/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  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کلامه الاخیر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کان تاما مثل کلامه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مقام الثبوت ،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دعواه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مقام الإثبات غیر تامة ؛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أمّا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کان العموم مستفادا من معنی اسمی فالظاهر تعلیق العموم علی الشرط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انه ینت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العموم عند انتفاء الشرط ، فاذا قیل : ان رزقت ولدا تصدق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>لیلة جمعة ، فمفهومه انه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لم ترزق ولدا لایجب التصدق </w:t>
      </w:r>
      <w:r w:rsidR="00E95A27">
        <w:rPr>
          <w:rFonts w:hint="cs"/>
          <w:sz w:val="28"/>
          <w:szCs w:val="28"/>
          <w:rtl/>
          <w:lang w:bidi="fa-IR"/>
        </w:rPr>
        <w:t>في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>لیلة جمعة ، لا انه لایجب فیها اصلا ، کما 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امّا ان کان العموم مستفادا من المعنی الحر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فلا مجال لدعوی ان المعلق جمیع افراد الحکم ، نظرا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العموم حینئذ غیر قابل للتعلیق ، لکونه معنی حرفیا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المعنی الحر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غیر قابل للإطلاق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التقیید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ذلک لما مر مرارا من عدم الفرق بین المعنی الحر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بین المعنی الاسمی من هذه الجهة ؛ کما لا مجال لدعوی ذلک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>، نظرا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انحلال الحکم بانحلال موضوعه ، فلابد </w:t>
      </w:r>
      <w:r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="009352E3" w:rsidRPr="0051148B">
        <w:rPr>
          <w:rFonts w:hint="cs"/>
          <w:sz w:val="28"/>
          <w:szCs w:val="28"/>
          <w:rtl/>
          <w:lang w:bidi="fa-IR"/>
        </w:rPr>
        <w:t>المعلق جمیع الاحکام ، فین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جمیعها عند انتفاء الشرط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ذلک لان الانحلال الثبوتی غیر کاشف عن تعلق الحکم العام إثباتا .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فل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لم نقل بان الظاهر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هذا القسم تعلیق العموم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>، نظرا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انه عمود الکلام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اساسه غالبا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التعلیق وارد علی اساس الکلام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عموده 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سائر القیود ، فلا اقل من انه لا ظهور للقضیة لا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تعلیق العموم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تعلیق الحکم العام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موارد الاستعمال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ذلک مختلفة فبعضها من قبیل الاول، 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بعضها من قبیل الثانی ، مثلا قولنا :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غضب الامیر لم یحترم احدا یکون من القسم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Pr="0051148B">
        <w:rPr>
          <w:rFonts w:hint="cs"/>
          <w:sz w:val="28"/>
          <w:szCs w:val="28"/>
          <w:rtl/>
          <w:lang w:bidi="fa-IR"/>
        </w:rPr>
        <w:t xml:space="preserve">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هکذا قولنا : ان اعطیت مالا تصدق لیالی الجمعة ، بناء علی ان الجمع المضاف یفید العموم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8E5ABD">
        <w:rPr>
          <w:rFonts w:hint="cs"/>
          <w:sz w:val="28"/>
          <w:szCs w:val="28"/>
          <w:rtl/>
          <w:lang w:bidi="fa-IR"/>
        </w:rPr>
        <w:t xml:space="preserve">إذا </w:t>
      </w:r>
      <w:r w:rsidRPr="0051148B">
        <w:rPr>
          <w:rFonts w:hint="cs"/>
          <w:sz w:val="28"/>
          <w:szCs w:val="28"/>
          <w:rtl/>
          <w:lang w:bidi="fa-IR"/>
        </w:rPr>
        <w:t>قدرت اقتل الظالمین بناء علی ان المحلی باللام مفید للعموم ،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غیر ذلک من الامثلة الکثیرة التی لاتخل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بعضها عن القرینة علی 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العموم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من قبیل الثانی قولنا :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حدثت لک حالة النسیان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E95A27">
        <w:rPr>
          <w:rFonts w:hint="cs"/>
          <w:sz w:val="28"/>
          <w:szCs w:val="28"/>
          <w:rtl/>
          <w:lang w:bidi="fa-IR"/>
        </w:rPr>
        <w:t>في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صبیحة کفا من المویز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8E5ABD">
        <w:rPr>
          <w:rFonts w:hint="cs"/>
          <w:sz w:val="28"/>
          <w:szCs w:val="28"/>
          <w:rtl/>
          <w:lang w:bidi="fa-IR"/>
        </w:rPr>
        <w:t xml:space="preserve">إذا </w:t>
      </w:r>
      <w:r w:rsidRPr="0051148B">
        <w:rPr>
          <w:rFonts w:hint="cs"/>
          <w:sz w:val="28"/>
          <w:szCs w:val="28"/>
          <w:rtl/>
          <w:lang w:bidi="fa-IR"/>
        </w:rPr>
        <w:t>ضعفتَ اشرب کأسا من الماء الممتزج بالعسل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یوم ، فان مفهومهما انتفاء وجوب الاکل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الشرب </w:t>
      </w:r>
      <w:r w:rsidR="00E95A27">
        <w:rPr>
          <w:rFonts w:hint="cs"/>
          <w:sz w:val="28"/>
          <w:szCs w:val="28"/>
          <w:rtl/>
          <w:lang w:bidi="fa-IR"/>
        </w:rPr>
        <w:t>في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>صبیحة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ارتفعت حالة النسیان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الضعف . 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 xml:space="preserve">التفصیل بین العموم </w:t>
      </w:r>
      <w:r w:rsidR="003D1613">
        <w:rPr>
          <w:rFonts w:hint="cs"/>
          <w:b/>
          <w:bCs/>
          <w:sz w:val="28"/>
          <w:szCs w:val="28"/>
          <w:rtl/>
          <w:lang w:bidi="fa-IR"/>
        </w:rPr>
        <w:t>و</w:t>
      </w:r>
      <w:r w:rsidRPr="0051148B">
        <w:rPr>
          <w:rFonts w:hint="cs"/>
          <w:b/>
          <w:bCs/>
          <w:sz w:val="28"/>
          <w:szCs w:val="28"/>
          <w:rtl/>
          <w:lang w:bidi="fa-IR"/>
        </w:rPr>
        <w:t>الإطلاق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ربما یفصل بین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کان العموم المستفاد من المنطوق مدلولا وضعیا دل علیه مثل لفظة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>، مثل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قیل : ان شو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ولدک فتصدق جمیع اموالک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بین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کان الشمول مستفادا من مقدمات الحکمة ، مثل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قیل : ان شو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ولدک فتصدف مالک ، فعلی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Pr="0051148B">
        <w:rPr>
          <w:rFonts w:hint="cs"/>
          <w:sz w:val="28"/>
          <w:szCs w:val="28"/>
          <w:rtl/>
          <w:lang w:bidi="fa-IR"/>
        </w:rPr>
        <w:t xml:space="preserve">حیث یکون السلب واردا علی العموم فالمفهوم سالبة جزئیة 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المثال المذکور ، فیکون مفهومه انه ان لم یشف ولدک فلایجب التصدق بجمیع مالک ، لا انه لایجب التصدق باموالک اصلا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هذا بخلاف الثانی ، فحیث ان الشمول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الإطلاق لم یدل علیه اللفظ فالمن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غیر وارد علی العموم ، بل العموم وارد علی التعلیق فیدل علی انتفائه عند انتفاء الشرط مطلقا ، ف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المثال یکون المفهوم عدم وجوب التصدق بالمال اصلا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التفصیل لا وجه له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>، اذ لا فرق بین کون الدال علی الإطلاق اداة العموم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مقدمات الحکمة ، فان کان الظاهر من الخطاب ورود السلب علی العموم فه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المسلوب ، بلا فرق بین کون العموم مدلولا لاداة العموم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منکشفا بمقدمات الحکمة ، فان مجرد کون العموم مستفادا من مقدمات الحکمة لایوجب ورود العموم علی التعلیق لا ورود السلب علی العموم ، فان السلب وارد علی الکلام بما له من المدلول سواء کان الدال علیه الوضع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قرینة الحکمة ، کما انه 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الظاهر من الخطاب ورود العموم علی السلب ، فلا فرق بین الإطلاق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العموم . 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 xml:space="preserve">ثمرة البحث </w:t>
      </w:r>
      <w:r w:rsidR="00E95A27">
        <w:rPr>
          <w:rFonts w:hint="cs"/>
          <w:b/>
          <w:bCs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b/>
          <w:bCs/>
          <w:sz w:val="28"/>
          <w:szCs w:val="28"/>
          <w:rtl/>
          <w:lang w:bidi="fa-IR"/>
        </w:rPr>
        <w:t>الروایة المشهورة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قد وقع الخلاف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ثبوت الثمرة لهذا البحث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الروایة المشهورة </w:t>
      </w:r>
      <w:r w:rsidRPr="0051148B">
        <w:rPr>
          <w:rFonts w:cs="Arial" w:hint="eastAsia"/>
          <w:sz w:val="28"/>
          <w:szCs w:val="28"/>
          <w:rtl/>
          <w:lang w:bidi="fa-IR"/>
        </w:rPr>
        <w:t>إِذا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كانَ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ا</w:t>
      </w:r>
      <w:r w:rsidRPr="0051148B">
        <w:rPr>
          <w:rFonts w:cs="Arial" w:hint="cs"/>
          <w:sz w:val="28"/>
          <w:szCs w:val="28"/>
          <w:rtl/>
          <w:lang w:bidi="fa-IR"/>
        </w:rPr>
        <w:t>ل</w:t>
      </w:r>
      <w:r w:rsidRPr="0051148B">
        <w:rPr>
          <w:rFonts w:cs="Arial" w:hint="eastAsia"/>
          <w:sz w:val="28"/>
          <w:szCs w:val="28"/>
          <w:rtl/>
          <w:lang w:bidi="fa-IR"/>
        </w:rPr>
        <w:t>مَاءُ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قدْرَ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كرٍّ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لمْ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يُنَجِّسْهُ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شَ</w:t>
      </w:r>
      <w:r w:rsidRPr="0051148B">
        <w:rPr>
          <w:rFonts w:cs="Arial" w:hint="cs"/>
          <w:sz w:val="28"/>
          <w:szCs w:val="28"/>
          <w:rtl/>
          <w:lang w:bidi="fa-IR"/>
        </w:rPr>
        <w:t>یئ</w:t>
      </w:r>
      <w:r w:rsidRPr="0051148B">
        <w:rPr>
          <w:rFonts w:hint="cs"/>
          <w:sz w:val="28"/>
          <w:szCs w:val="28"/>
          <w:rtl/>
          <w:lang w:bidi="fa-IR"/>
        </w:rPr>
        <w:t xml:space="preserve"> </w:t>
      </w:r>
      <w:r w:rsidRPr="0051148B">
        <w:rPr>
          <w:rStyle w:val="a5"/>
          <w:sz w:val="28"/>
          <w:szCs w:val="28"/>
          <w:rtl/>
          <w:lang w:bidi="fa-IR"/>
        </w:rPr>
        <w:footnoteReference w:id="65"/>
      </w:r>
      <w:r w:rsidRPr="0051148B">
        <w:rPr>
          <w:rFonts w:hint="cs"/>
          <w:sz w:val="28"/>
          <w:szCs w:val="28"/>
          <w:rtl/>
          <w:lang w:bidi="fa-IR"/>
        </w:rPr>
        <w:t>، فهل تترتب ثمرة علی کون مفهومها موجبة کلیة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موجبة جزئیة ؟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قد انکر المحقق النائینی ( قدّس سرّه ) وجود الثمرة فیها ، قال : انه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سلمنا کون مفهوم الروایة موجبة جزئیة لما ترتب علیه اثر ، لانه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تنجس الماء القلیل بملاقاة نجس ما دون جمیع النجاسات ثبت تنجسه بکل نجس من انواع النجاسات ، اذ لا قائل بالفصل بینهما ، فلا تترتب ثمرة علی البحث عن کون مفهوم الروایة موجبة کلیة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موجبة جزئیة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لایقال : ان عدم القول بالفصل مختص بالاعیان النجسة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اما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المتنجسات فخلاف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لذا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کان مفهوم الروایة موجبة کلیة لحکمنا بتنجس الماء القلیل بملاقاة المتنجس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>، بخلاف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کان مفهومها موجبة جزئیة ، فلایمکن الحکم بتنجس الماء القلیل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 xml:space="preserve">لخصوص الاعیان النجسة کلها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علیه فتظهر الثمرة بین القولین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فانه یقال : لیس المراد من الشیئ المذکور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الروایة مجرد ما یصدق علیه انه شیئ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کان طاهرا ، اذ لا معنی لاشتراط عدم انفعال الماء الکر عند ملاقاة الشیئ الطاهر ، بل المراد منه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الشیئ الذی یکون بنفسه موجبا لتنجیس ملاقیه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علیه فان ثبت من الخارج تنجس المتنجس فه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کاف للحکم بانفعال الماء القلیل بملاقاته ، من دون حاجة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ذلک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التمسک بمفهوم الروایة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 لم یثبت ذلک فالمتنجس غیر داخل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عموم المنطوق لتثبت بمفهومها نجاسة الماء القلیل بملاقاته علی تقدیر کونه موجبة کلیة .</w:t>
      </w:r>
      <w:r w:rsidRPr="0051148B">
        <w:rPr>
          <w:rStyle w:val="a5"/>
          <w:sz w:val="28"/>
          <w:szCs w:val="28"/>
          <w:rtl/>
          <w:lang w:bidi="fa-IR"/>
        </w:rPr>
        <w:footnoteReference w:id="66"/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ان ما اجاب به عن الإشکال تام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کان الدلیل الدال علی تنجیس المتنجس مطلقا ، یعنی سواء کان الملاقی مایعا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جامدا فهذا کاف للحکم بانفعال الماء القلیل بملاقاة المتنجس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>، من دون حاجة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التمسک بمفهوم الروایة المذکورة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لم یکن له إطلاق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لم یکن القدر المتیقن من خطابة تنجیس خصوص الماء ، فالحکم بانفعال الماء القلیل بملاقاة المتنجس مبنی علی عموم مفهوم الروایة ، فان کان عاما نحکم بالتنجیس لاندراجه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منطوق الروایة ، </w:t>
      </w:r>
      <w:r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فلاتدل الروایة علی ذلک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بالنتیجة تظهر الثمرة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هذا البحث بانسبة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الروایة المذکورة خلافا للمحقق النائینی ( قدّس سرّه ) .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فیما</w:t>
      </w:r>
      <w:r w:rsidR="008E5ABD">
        <w:rPr>
          <w:rFonts w:hint="cs"/>
          <w:b/>
          <w:bCs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b/>
          <w:bCs/>
          <w:sz w:val="28"/>
          <w:szCs w:val="28"/>
          <w:rtl/>
          <w:lang w:bidi="fa-IR"/>
        </w:rPr>
        <w:t>کان الجزاء متعددا لا عاما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هذا</w:t>
      </w:r>
      <w:r w:rsidR="004D3DB0">
        <w:rPr>
          <w:rFonts w:hint="cs"/>
          <w:sz w:val="28"/>
          <w:szCs w:val="28"/>
          <w:rtl/>
          <w:lang w:bidi="fa-IR"/>
        </w:rPr>
        <w:t xml:space="preserve"> کلّه </w:t>
      </w:r>
      <w:r w:rsidRPr="0051148B">
        <w:rPr>
          <w:rFonts w:hint="cs"/>
          <w:sz w:val="28"/>
          <w:szCs w:val="28"/>
          <w:rtl/>
          <w:lang w:bidi="fa-IR"/>
        </w:rPr>
        <w:t>فیما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کان الجزاء عاما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کان متعددا ، کما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ورد انه ان شو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ولدک تصدق بدرهم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صل رکعتین ، فهل مفهومه انتفاء مجموع الحکمین عند انتفاء الشرط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انتفاء جمیعهما نظیر البحث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کان الجزاء عاما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مطلقا ؟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الصحیح ان مقام الإثبات هنا مخالف لما مر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البحث السابق ، اذ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مقام الثبوت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امکن تعلیق مجموع الحکمین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لازمه انتفائهما مجموعهما ، کما یمکن تعلیق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 الحکمین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لازمه انتفاء کلیهما عند انتفاء الشرط ،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ان الظاهر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الثانی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یتوقف تعلیق المجموع علی مئونة زائدة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إضافة لحاظ من المتکلم ، فاذا لم یأت المکلف قرینة علی ذلک فالظاهر تعلیق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>واحد من الحکمین علی الشرط ف، ین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کلاهما عند انتفاء الجمیع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لذا اشتهر ان العطف بمنزلة تکرار المعطوف علیه ، فاذا قیل : ان شو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ولدک تصدق بدرهم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صل رکعتین ، فه</w:t>
      </w:r>
      <w:r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قوة ان یقال : ان شو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ولدک تصدق بدرهم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 شو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صل رکعتین ، فکأنّ الشرط تکرر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لازمه انتفاء کلا الجزائین عند انتفاء الشرط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حمله علی انتفاء مجموعهما مخالف لما نفهمه من هذه الجمل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ینسبق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اذهان اهل العرف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بالجملة ان کان الجزاء واحدا عاما فالظاهر ان المعلق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عمومه ، فین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العموم عند انتفاء الشرط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اللجزاء متعددا فالظاهر تعدد المعلق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>من الجزائین معلق علی الشرط لا مجموعهما فین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کلاهما عند انتفاء الشرط . 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 xml:space="preserve">فصل </w:t>
      </w:r>
      <w:r w:rsidR="00E95A27">
        <w:rPr>
          <w:rFonts w:hint="cs"/>
          <w:b/>
          <w:bCs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b/>
          <w:bCs/>
          <w:sz w:val="28"/>
          <w:szCs w:val="28"/>
          <w:rtl/>
          <w:lang w:bidi="fa-IR"/>
        </w:rPr>
        <w:t>مفهوم الوصف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قال صاحب الکفایة ( قدّس سرّه ) : انه لا مفهوم للوصف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ما بحکمه مطلقا ـ لعل مراده من قوله :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ما بحکمه ،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قید یوجب تضییق الحکم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 لم یکن وصفا اصطلاحیا بل کان ظرفا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حالا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غیر ذلک من القیود ، مثل یوم الجمعة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قولنا : اضرب زیدا یوم الجمعة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علیه یکون مراده من قوله : "مطلقا" اعم من الوصف المعتمد علی الموصوف ، مثل اکرم زیدا العالم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غیر المعتمد علیه ، مثل اکرم العالم ؛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لعل مراده من الوصف ما کان معتمدا علی موصوفه ، مثل اکرم زیدا العالم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اما غیر المعتمد مثل اکرم العالم فه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بحکم الوصف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کانه ینحل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الوصف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الموصوف فه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بمنزلة الشخص العالم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علیه یکون مراده من قوله :مطلقا اعم من الوصف الوارد مورد الغالب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غیره ـ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rFonts w:cs="Arial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لعل مراده من قوله :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ما بحکمه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الوصف المستفاد من ضمن الکلام مثل وصف الکثیر المستفاد من قوله علیه السلام :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لَأَنْ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يَمْتَلِئَ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جَوْفُ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الرَّجُلِ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قَيْحاً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خَيْرٌ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لَهُ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مِنْ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أَنْ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يَمْتَلِئَ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شِعْراً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 .</w:t>
      </w:r>
      <w:r w:rsidR="009352E3" w:rsidRPr="0051148B">
        <w:rPr>
          <w:rStyle w:val="a5"/>
          <w:rFonts w:cs="Arial"/>
          <w:sz w:val="28"/>
          <w:szCs w:val="28"/>
          <w:rtl/>
          <w:lang w:bidi="fa-IR"/>
        </w:rPr>
        <w:footnoteReference w:id="67"/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کیف کان ان المبحوث عنه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المقام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>قید اوجب تضییق الحکم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متعلقه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موضوعه ، لقد وقع الخلاف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ان اخذ الوصف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الخطاب یدل علی انتفاء الحکم عند انتفاء الوصف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لایدل علی ذلک ، فمنعه صاحب الکفایة  ( قدّس سرّه ) مطلقا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جمیع القیود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ذلک لعدم الدلیل علی ذلک ، فان ما یمکن ان یدل علیه عبارة :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1 ـ وضع الوصف للدلالة علی الخصوصیة المستتبعة لانتفاء الحکم عند انتفائه ؛ فمنعه بعدم ثبوت الوضع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تام جدا ، حیث لانری عنایة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لاتجوزا فیما استعمل الوصف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لم یکن دالا علی المفهوم ، کالوصف الوارد مورد الغالب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2 ـ لزوم اللغویة ، نظرا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انه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لم یکن للوصف مفهوم لکان ذکره لغوا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الکلام ؛ فمنعه بعدم لزوم اللغویة بدون المفهوم ، اذ لاتنحصر الفائدة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المفهوم ، لان لذکر الوصف فوائد شتّی ، منها کونه محل ابتلاء المکلف ، منها انه مورد اهتمام المتکلم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غیر ذلک مما نشیر الیه بعدئذ ، فهذا المنع تام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3 ـ قرینة اخری ملازمة لثبوت المفهوم نظیر مقدمات الحکمة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مفهوم الشرط التی تقتضی انحصار العلیة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 الشرط المذکور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الکلام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ملازم لثبوت المفهوم ؛ فمنعه بعدم قرینة اخری دالة علی ذلک ، فان قامت قرینة احیانا علی علیة الوصف ، فاولا مجرد العلیة غیر کافیة لإثبات المفهوم ، بل لابد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 تکون العلة منحصرة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Pr="0051148B">
        <w:rPr>
          <w:rFonts w:hint="cs"/>
          <w:sz w:val="28"/>
          <w:szCs w:val="28"/>
          <w:rtl/>
          <w:lang w:bidi="fa-IR"/>
        </w:rPr>
        <w:t xml:space="preserve">لایقتضی انتفاء الحکم عن الموصوف عند انتفاء وصفه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 قامت قرینة احیانا علی کون الوصف علة منحصرة فهی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 کانت مقتضیة للمفهوم ،</w:t>
      </w:r>
      <w:r w:rsidR="0030535C">
        <w:rPr>
          <w:rFonts w:hint="cs"/>
          <w:sz w:val="28"/>
          <w:szCs w:val="28"/>
          <w:rtl/>
          <w:lang w:bidi="fa-IR"/>
        </w:rPr>
        <w:t xml:space="preserve"> </w:t>
      </w:r>
      <w:r w:rsidR="0030535C">
        <w:rPr>
          <w:rFonts w:hint="cs"/>
          <w:sz w:val="28"/>
          <w:szCs w:val="28"/>
          <w:rtl/>
          <w:lang w:bidi="fa-IR"/>
        </w:rPr>
        <w:lastRenderedPageBreak/>
        <w:t xml:space="preserve">إلاّ </w:t>
      </w:r>
      <w:r w:rsidRPr="0051148B">
        <w:rPr>
          <w:rFonts w:hint="cs"/>
          <w:sz w:val="28"/>
          <w:szCs w:val="28"/>
          <w:rtl/>
          <w:lang w:bidi="fa-IR"/>
        </w:rPr>
        <w:t>انه لم یکن من مفهوم الوصف ، ضرورة انه قضیة العلیة المنحصرة المستفادة من القرینة الخارجیة احیانا لا من اخذ مجرد الوصف ، کما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محل الکلام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علیه فلا وجه لتفصیل العلامة ( قدّس سرّه ) بین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الوصف علة منحصرة فله المفهوم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بین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لم یکن کذلک فلا مفهوم له ، فان هذا لیس تفصیلا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المقام حقیقة ، کما 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ان مجرد تعلیق الحکم علی الوصف لایدل علی علیته للحکم ، فضلا عن علیة المنحصرة ، غایة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>انه مشعر بالعلیة ، کما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المعروف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 قیمة للإشعار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ان تقوم قرینة علی ذلک ، فالدلالة مستندة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تلک القرینة الخاصة ، کما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ورد الوصف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مقام التحدید،  فلایجدی للقائل بالمفهوم شیئا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البیان تام لا نقاش فیه .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4 ـ التشبث بما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المشهور من ان الاصل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القید الاحترازیة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اما التأکید فخلاف الاصل ـ یعنی الظاهر ـ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علیه فین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الحکم عند انتفاء الوصف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Pr="0051148B">
        <w:rPr>
          <w:rFonts w:hint="cs"/>
          <w:sz w:val="28"/>
          <w:szCs w:val="28"/>
          <w:rtl/>
          <w:lang w:bidi="fa-IR"/>
        </w:rPr>
        <w:t>لما کان القید احترازیا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منعه بان الاحترازیة لاتوجب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تضییق دائرة موضوع الحکم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القضیة ، مثل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بهذا الضیق بلفظ واحد فلا فرق بین ان یقال : جئنی بانسان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بین ان یقال : جئنی بحیوان ناطق ، فوصف الناطق لا شأن له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تضییق موضوع إیجاب المجیئ لیس له اثر آخر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بعبارة اخری : ان مقتضی احترازیة القید لیس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بیان ما له الدخل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الموضوع قبال التأکید الذی لا دخل له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موضوع الحکم اصلا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 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الحکم عن غیر المتصف بالوصف فلاتقضیه الاحترازیة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متحقق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الالقاب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فاذا قیل : اکرم زیدا فمن الواضح ان وجوب الإکرام مختص بزید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دخیل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ثبوته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مع ذلک لاین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ثبوت الحکم عن غیره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بل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قلنا بان القید دخیل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سنخ الحکم ـ کما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مبنی صاحب الکفایة ( قدّس سرّه ) ـ فلا دلالة علی 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الحکم عن سائر الحصص ، اذ لعل لکل حصة ملاک یخصها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یوجب جعل سنخ الحکم لها ، فثبوت الحکم لحصة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کان سنخ الحکم لاین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ثبوته عن سائر الحصص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5 ـ ان المشهور قد حملوا المطلق علی المقید ـ فیما تحقق شرائط الحمل ـ حتی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المتفقین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لا حمل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>مع التنا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لاتنا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بین المطلق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المقید ، اذ لم یکن للقید مفهوم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علیه فحمل المطلق علی المقید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المتفقین ، مثل ان ظاهرت اعتق رقبة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 ظاهرت اعتق رقبة مؤمنة دلیل علی التنا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بینهما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کاشف عن ثبوت المفهوم للقید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Pr="0051148B">
        <w:rPr>
          <w:rFonts w:hint="cs"/>
          <w:sz w:val="28"/>
          <w:szCs w:val="28"/>
          <w:rtl/>
          <w:lang w:bidi="fa-IR"/>
        </w:rPr>
        <w:t>لما حصل التنا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بینهما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اجاب عنه : </w:t>
      </w:r>
      <w:r w:rsidRPr="0051148B">
        <w:rPr>
          <w:rFonts w:hint="cs"/>
          <w:b/>
          <w:bCs/>
          <w:sz w:val="28"/>
          <w:szCs w:val="28"/>
          <w:rtl/>
          <w:lang w:bidi="fa-IR"/>
        </w:rPr>
        <w:t>اولا</w:t>
      </w:r>
      <w:r w:rsidR="006C74BB">
        <w:rPr>
          <w:rFonts w:hint="cs"/>
          <w:sz w:val="28"/>
          <w:szCs w:val="28"/>
          <w:rtl/>
          <w:lang w:bidi="fa-IR"/>
        </w:rPr>
        <w:t xml:space="preserve"> بأنّه </w:t>
      </w:r>
      <w:r w:rsidRPr="0051148B">
        <w:rPr>
          <w:rFonts w:hint="cs"/>
          <w:sz w:val="28"/>
          <w:szCs w:val="28"/>
          <w:rtl/>
          <w:lang w:bidi="fa-IR"/>
        </w:rPr>
        <w:t xml:space="preserve">لایلزم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حمل المطلق علی المقید فیما وجد شرائطه ـ کما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کان المطلوب واحدا ، مثل ان المطلوب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الظهار کفارة واحدة لا کفارات ـ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 xml:space="preserve">ذلک ، یعنی کون القید دخیلا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موضوع الحکم من دون حاجة فیه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دلالة القید علی الفمهوم ، فمجرد دخالة القید موجب لحصول التنا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بین الخطابین بعد فرض ان المطلوب واحد ، اذ لایعقل 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Pr="0051148B">
        <w:rPr>
          <w:rFonts w:hint="cs"/>
          <w:sz w:val="28"/>
          <w:szCs w:val="28"/>
          <w:rtl/>
          <w:lang w:bidi="fa-IR"/>
        </w:rPr>
        <w:t xml:space="preserve">المطلوب الواحد مطلقا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مقیدا معا ، قال : ان قضیة حمل المطلق علی المقید لیست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>ان المراد بالمطلق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المقید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کانه لایکون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البین غیره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هذا لایتوقف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>علی دخالة القید نظیر القید الذی یذکر مع موصوفه بدلا عما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ضیق من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Pr="0051148B">
        <w:rPr>
          <w:rFonts w:hint="cs"/>
          <w:sz w:val="28"/>
          <w:szCs w:val="28"/>
          <w:rtl/>
          <w:lang w:bidi="fa-IR"/>
        </w:rPr>
        <w:t xml:space="preserve">، کما مر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الوجه السابق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b/>
          <w:bCs/>
          <w:sz w:val="28"/>
          <w:szCs w:val="28"/>
          <w:rtl/>
          <w:lang w:bidi="fa-IR"/>
        </w:rPr>
        <w:t>ثانیا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 ان الموجب للعمل 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کان مفهوم المقید فیمکن منع الحمل ـ کما قیل ـ نظرا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المنطوق اظهر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اقوی من المفهوم ، فلا وجه لحمل المطلق علی المقید ، بل لابد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 یرفع الید عن المفهوم بسبب المنطوق الاظهر ، بل یک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لمنع ذلک عدم اقوائیة ظهور المفهوم من ظهور المطلق ، فانه کاف لمنع الحمل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>، اذ لا موجب للحمل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اقوائیة احد الدلیلین عن الآخر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من المعلوم ان المفهوم لیس باقوی فلایکون سببا للحمل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ان ظاهره ـ حیث نسب هذا الوجه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قائل غیر معلوم بقوله : ربما قیل ـ انه غیر راض بهذا الجواب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انه غیر تام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کذلک ، فان دعوی عدم اقوائیة المفهوم عن المفهوم دعوی جزافیة ـ کما مر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البحث عن تعریف المفهوم ـ بل تختلف الحال باختلاف الموارد ، فربما یکون المفهوم اظهر من المنطوق ، کما یکون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بالعکس احیانا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قد یتساویان </w:t>
      </w:r>
      <w:r w:rsidR="009352E3" w:rsidRPr="0051148B">
        <w:rPr>
          <w:rFonts w:hint="cs"/>
          <w:sz w:val="28"/>
          <w:szCs w:val="28"/>
          <w:rtl/>
          <w:lang w:bidi="fa-IR"/>
        </w:rPr>
        <w:lastRenderedPageBreak/>
        <w:t>ثالثا ، فدعوی اقوائیة المفهوم علی نح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الإطلاق ممنوعة جدا ، </w:t>
      </w:r>
      <w:r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المقام 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قلنا بثبوت الفمهوم للقید فه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اقوی عن المنطوق لکونه خاصا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إطلاق المنطوق المطلق ، بل 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منعنا الاقوائیة فالدلیل الخاص مقدم علی الدلیل المطلق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لم یکن اظهر منه ، کما حقق ذلک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بحث التعادل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التراجیح .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تحصل ان حمل المطلق علی المقید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خصوص المتفقین ـ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کان الاولی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کلامه تقیید الحمل بهما ـ لایدل علی ثبوت المفهوم للقید ، فلیس ذلک دلیلا علی وجود المفهوم للوصف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علیه لا مفهوم للوصف من جهة فقد الدلیل علی ثبوته له لا وضعا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لا بقرینة عامة .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 xml:space="preserve">  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الاستدلال علی عدم ثبوت المفهوم للوصف</w:t>
      </w:r>
    </w:p>
    <w:p w:rsidR="009352E3" w:rsidRPr="0051148B" w:rsidRDefault="003D1613" w:rsidP="00CC6801">
      <w:pPr>
        <w:bidi/>
        <w:spacing w:after="240"/>
        <w:ind w:firstLine="284"/>
        <w:rPr>
          <w:rFonts w:cs="Arial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 الاستدلال علی 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المفهوم للوصف ببعض الموارد التی استعمل فیها الوصف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مفهوم له ، کقوله تبارک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تعالی :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رَبائِبُكُمُ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اللاَّتي‏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في‏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حُجُورِكُم‏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 </w:t>
      </w:r>
      <w:r w:rsidR="009352E3" w:rsidRPr="0051148B">
        <w:rPr>
          <w:rStyle w:val="a5"/>
          <w:rFonts w:cs="Arial"/>
          <w:sz w:val="28"/>
          <w:szCs w:val="28"/>
          <w:rtl/>
          <w:lang w:bidi="fa-IR"/>
        </w:rPr>
        <w:footnoteReference w:id="68"/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 حیث ان قوله تعالی : اللاتی </w:t>
      </w:r>
      <w:r w:rsidR="00E95A27">
        <w:rPr>
          <w:rFonts w:cs="Arial"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حجورکم وصف للربائب ، </w:t>
      </w:r>
      <w:r>
        <w:rPr>
          <w:rFonts w:cs="Arial" w:hint="cs"/>
          <w:sz w:val="28"/>
          <w:szCs w:val="28"/>
          <w:rtl/>
          <w:lang w:bidi="fa-IR"/>
        </w:rPr>
        <w:t>و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لا مفهوم له قطعا ، اذ الربائب محرم الزواج علی الازواج ، </w:t>
      </w:r>
      <w:r>
        <w:rPr>
          <w:rFonts w:cs="Arial" w:hint="cs"/>
          <w:sz w:val="28"/>
          <w:szCs w:val="28"/>
          <w:rtl/>
          <w:lang w:bidi="fa-IR"/>
        </w:rPr>
        <w:t>و</w:t>
      </w:r>
      <w:r w:rsidR="009352E3" w:rsidRPr="0051148B">
        <w:rPr>
          <w:rFonts w:cs="Arial" w:hint="cs"/>
          <w:sz w:val="28"/>
          <w:szCs w:val="28"/>
          <w:rtl/>
          <w:lang w:bidi="fa-IR"/>
        </w:rPr>
        <w:t>ل</w:t>
      </w:r>
      <w:r>
        <w:rPr>
          <w:rFonts w:cs="Arial" w:hint="cs"/>
          <w:sz w:val="28"/>
          <w:szCs w:val="28"/>
          <w:rtl/>
          <w:lang w:bidi="fa-IR"/>
        </w:rPr>
        <w:t>و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لم تکن </w:t>
      </w:r>
      <w:r w:rsidR="00E95A27">
        <w:rPr>
          <w:rFonts w:cs="Arial"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حجورهم ؛                                    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فغیر صحیح ، اولا : ان الاستعمال فیما لا مفهوم له مع قرینة ـ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الآیة الشریفة ـ مما لایکاد ینکر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 ثانبا : ان المبحوث عنه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الوصف غیر الغالبی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اما الوصف الغالبی 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الآیة الشریفة ، حیث ان الغالب  کون الربائب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حجور ازواج امهاتهن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مع امهاتهن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 المعلوم ان الوصف الغالبی لا مفهوم  له  ،  اذ  الوصف الغالبی لایدل اخذه علی الاختصاص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الانحصار ، بل ما یذکر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الکلام من دون دخالة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الحکم اصلا .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 xml:space="preserve">التفصیل بین وصف الحکم </w:t>
      </w:r>
      <w:r w:rsidR="003D1613">
        <w:rPr>
          <w:rFonts w:hint="cs"/>
          <w:b/>
          <w:bCs/>
          <w:sz w:val="28"/>
          <w:szCs w:val="28"/>
          <w:rtl/>
          <w:lang w:bidi="fa-IR"/>
        </w:rPr>
        <w:t>و</w:t>
      </w:r>
      <w:r w:rsidRPr="0051148B">
        <w:rPr>
          <w:rFonts w:hint="cs"/>
          <w:b/>
          <w:bCs/>
          <w:sz w:val="28"/>
          <w:szCs w:val="28"/>
          <w:rtl/>
          <w:lang w:bidi="fa-IR"/>
        </w:rPr>
        <w:t>وصف الموضوع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قد فصل المحقق النائینی ( قدّس سرّه ) بین الوصف الراجع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الحکم ـ ای المادة المنتسبة ، کما مر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بعض الابحاث السابقة ـ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بین الوصف المقید للموضوع ، ف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Pr="0051148B">
        <w:rPr>
          <w:rFonts w:hint="cs"/>
          <w:sz w:val="28"/>
          <w:szCs w:val="28"/>
          <w:rtl/>
          <w:lang w:bidi="fa-IR"/>
        </w:rPr>
        <w:t xml:space="preserve">یلازم المفهوم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یدل علی انتفاء الحکم عن الموصوف عند انتفاء وصفه ، بخلاف الثانی ، فان إثبات شیئ لشیئ لاین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ثبوته لشیئ آخر ـ هذا نظیر تفصیل صاحب الکفایة (قدّس سرّه) الآتی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بحث الغایة بین رجوعها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الحکم فلها المفهوم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بین رجوعها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الموضوع فلا مفهوم ـ قال : حیث ان الشرط راجع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الحکم فله مفهوم ، بخلاف الوصف ، فالظاهر انه راجع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الموضوع فلا مفهوم له .</w:t>
      </w:r>
      <w:r w:rsidRPr="0051148B">
        <w:rPr>
          <w:rStyle w:val="a5"/>
          <w:sz w:val="28"/>
          <w:szCs w:val="28"/>
          <w:rtl/>
          <w:lang w:bidi="fa-IR"/>
        </w:rPr>
        <w:footnoteReference w:id="69"/>
      </w:r>
      <w:r w:rsidRPr="0051148B">
        <w:rPr>
          <w:rFonts w:hint="cs"/>
          <w:sz w:val="28"/>
          <w:szCs w:val="28"/>
          <w:rtl/>
          <w:lang w:bidi="fa-IR"/>
        </w:rPr>
        <w:t xml:space="preserve">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ولکن قد مر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بحث مفهوم الشرط ان اساسه لیس مجرد تقیید الحکم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تضییقه ، فانه لا فرق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تضییق الحکم بینما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رجع القید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الحکم ابتداء ، مثل یجب عند الجمعة إکرام زید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رجع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موضوعه ، خصوصا ان کلما یرجع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الموضوع راجع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الحکم ـ کما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مبنی هذا المحقق ـ .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بل الاساس ان ظاهر الجملة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التعلیق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الإناطة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مقام الإثبات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ظاهر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الانتفاء عند الانتفاء ، بخلاف الوصف فلا إناطة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لا تعلیق فیه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 کان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Pr="0051148B">
        <w:rPr>
          <w:rFonts w:hint="cs"/>
          <w:sz w:val="28"/>
          <w:szCs w:val="28"/>
          <w:rtl/>
          <w:lang w:bidi="fa-IR"/>
        </w:rPr>
        <w:t>کذلک ثبوتا ولکن الظهورات منشآتها کیفیة الإثبات فیختلف باختلاف السنته ، فرب جعل لایکون له مفهوم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انشأ بلسان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یکون له مفهوم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انشأ بلسان آخر ، فالاختلاف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مقام الإثبات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الفارق ، دون مجرد رجوع القید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الحکم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إلی </w:t>
      </w:r>
      <w:r w:rsidRPr="0051148B">
        <w:rPr>
          <w:rFonts w:hint="cs"/>
          <w:sz w:val="28"/>
          <w:szCs w:val="28"/>
          <w:rtl/>
          <w:lang w:bidi="fa-IR"/>
        </w:rPr>
        <w:t xml:space="preserve">الموضوع ، فاذا قیل : ان جاء زید یجب إکرامه فله المفهوم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قیل یجب إکرامه عند مجیئه فلا مفهوم له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 کان المراد منهما بحسب اللب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الواقع واحدا .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lastRenderedPageBreak/>
        <w:t xml:space="preserve">التفصیل بین المفهوم الکلی </w:t>
      </w:r>
      <w:r w:rsidR="003D1613">
        <w:rPr>
          <w:rFonts w:hint="cs"/>
          <w:b/>
          <w:bCs/>
          <w:sz w:val="28"/>
          <w:szCs w:val="28"/>
          <w:rtl/>
          <w:lang w:bidi="fa-IR"/>
        </w:rPr>
        <w:t>و</w:t>
      </w:r>
      <w:r w:rsidRPr="0051148B">
        <w:rPr>
          <w:rFonts w:hint="cs"/>
          <w:b/>
          <w:bCs/>
          <w:sz w:val="28"/>
          <w:szCs w:val="28"/>
          <w:rtl/>
          <w:lang w:bidi="fa-IR"/>
        </w:rPr>
        <w:t>الجزئی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ذهب السید الخوئی ( قدّس سرّه )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ثبوت المفهوم للوصف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الجملة لا بالجملة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توضیحه : ان دلالة الوصف علی المفهوم بمعنی إنتفاء الحکم عن غیر مورد الوصف ، فیدل اکرم رجلا عالما مثلا علی عدم وجوب إکرام غیر العالم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کان هاشمیا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فقیرا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غیر ذلک من الحصص ، فلا شبهة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عدم هذه الدلالة ، ضرورة ان وجوب إکرام الرجل العالم لایدل علی 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وجوب الإکرام عن حصة اخری ، کالرجل العادل ، لعدم التنا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بین هذا القول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قولنا : اکرم رجلا عادلا بنظر العرف ، بینما انه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کان للوصف مفهوم لکان بین مفهومی الوصفین تناف لامحالة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 دلالة الوصف علی المفهوم بمعنی ان التقیید به یدل علی انتفاء الحکم عن طبیعی موصوفه علی نح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الإطلاق فالظاهر ثبوت المفهوم له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ذلک لظهور القید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الاحتراز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دخله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موضوع الحکم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متعلقه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الضابط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ذلک ان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قید اتی به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الکلام فه</w:t>
      </w:r>
      <w:r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نفسه ظاهر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الاحتراز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دخله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الموضوع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المتعلق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لازمه انتفاء الحکم عن طبیعی الموصوف ، </w:t>
      </w:r>
      <w:r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="009352E3" w:rsidRPr="0051148B">
        <w:rPr>
          <w:rFonts w:hint="cs"/>
          <w:sz w:val="28"/>
          <w:szCs w:val="28"/>
          <w:rtl/>
          <w:lang w:bidi="fa-IR"/>
        </w:rPr>
        <w:t>لکان القید لغوا بلا اثر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الحاصل ان مثل قولنا : اکرم رجلا عالما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 لم یدل علی 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وجوب الإکرام عن سائر الحصص ، مثل الرجل العادل ،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انه لا شبهة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دلالته علی ان وجوب الإکرام غیر ثابت لطبیعی الرجل علی نح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الإطلاق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معنی ان للوصف مفهوما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الجملة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تظهر ثمرة هذا القول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المطلق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المقید المتفقین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المطلوب متعددا ، فان المشهور قد حملوا المطلق علی المقید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المتفقین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خصوص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المطلوب واحدا 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قوله : ان ظاهرت اعتق رقبة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قوله : ان ظاهرت فاعتق رقبة واحدة ، فالمطلوب واحد ، حیث لاتکون کفارة الظهار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واحدة ؛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 بناء علی هذه النظریة فلاتختص حمل المطلق علی المقید بذلک ، بل یعم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المطلوب متعددا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>، کما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ورد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خطاب لاتکرم عالما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ورد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خطاب آخر لاتکرم عالما فاسقا ، فان التقیید بالفسق یدل علی عدم ثبوت الحکم لمطلق العالم فیحمل المطلق علی المقید حینئذ .</w:t>
      </w:r>
      <w:r w:rsidR="009352E3" w:rsidRPr="0051148B">
        <w:rPr>
          <w:rStyle w:val="a5"/>
          <w:sz w:val="28"/>
          <w:szCs w:val="28"/>
          <w:rtl/>
          <w:lang w:bidi="fa-IR"/>
        </w:rPr>
        <w:footnoteReference w:id="70"/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lang w:bidi="fa-IR"/>
        </w:rPr>
      </w:pPr>
      <w:r>
        <w:rPr>
          <w:sz w:val="28"/>
          <w:szCs w:val="28"/>
          <w:rtl/>
          <w:lang w:bidi="fa-IR"/>
        </w:rPr>
        <w:t>و</w:t>
      </w:r>
      <w:r w:rsidR="009352E3" w:rsidRPr="0051148B">
        <w:rPr>
          <w:sz w:val="28"/>
          <w:szCs w:val="28"/>
          <w:rtl/>
          <w:lang w:bidi="fa-IR"/>
        </w:rPr>
        <w:t>لایخ</w:t>
      </w:r>
      <w:r w:rsidR="00E95A27">
        <w:rPr>
          <w:sz w:val="28"/>
          <w:szCs w:val="28"/>
          <w:rtl/>
          <w:lang w:bidi="fa-IR"/>
        </w:rPr>
        <w:t xml:space="preserve">في </w:t>
      </w:r>
      <w:r w:rsidR="009352E3" w:rsidRPr="0051148B">
        <w:rPr>
          <w:sz w:val="28"/>
          <w:szCs w:val="28"/>
          <w:rtl/>
          <w:lang w:bidi="fa-IR"/>
        </w:rPr>
        <w:t xml:space="preserve">ان لازم مبناه لیس حمل المطلق علی المقید ، غایة </w:t>
      </w:r>
      <w:r w:rsidR="00E95A27">
        <w:rPr>
          <w:sz w:val="28"/>
          <w:szCs w:val="28"/>
          <w:rtl/>
          <w:lang w:bidi="fa-IR"/>
        </w:rPr>
        <w:t>ال</w:t>
      </w:r>
      <w:r w:rsidR="006C53B1">
        <w:rPr>
          <w:sz w:val="28"/>
          <w:szCs w:val="28"/>
          <w:rtl/>
          <w:lang w:bidi="fa-IR"/>
        </w:rPr>
        <w:t xml:space="preserve">أمر </w:t>
      </w:r>
      <w:r w:rsidR="009352E3" w:rsidRPr="0051148B">
        <w:rPr>
          <w:sz w:val="28"/>
          <w:szCs w:val="28"/>
          <w:rtl/>
          <w:lang w:bidi="fa-IR"/>
        </w:rPr>
        <w:t xml:space="preserve">ان الخطاب المقید ظاهر </w:t>
      </w:r>
      <w:r w:rsidR="00E95A27">
        <w:rPr>
          <w:sz w:val="28"/>
          <w:szCs w:val="28"/>
          <w:rtl/>
          <w:lang w:bidi="fa-IR"/>
        </w:rPr>
        <w:t xml:space="preserve">في </w:t>
      </w:r>
      <w:r w:rsidR="009352E3" w:rsidRPr="0051148B">
        <w:rPr>
          <w:sz w:val="28"/>
          <w:szCs w:val="28"/>
          <w:rtl/>
          <w:lang w:bidi="fa-IR"/>
        </w:rPr>
        <w:t>ن</w:t>
      </w:r>
      <w:r w:rsidR="00E95A27">
        <w:rPr>
          <w:sz w:val="28"/>
          <w:szCs w:val="28"/>
          <w:rtl/>
          <w:lang w:bidi="fa-IR"/>
        </w:rPr>
        <w:t xml:space="preserve">في </w:t>
      </w:r>
      <w:r w:rsidR="009352E3" w:rsidRPr="0051148B">
        <w:rPr>
          <w:sz w:val="28"/>
          <w:szCs w:val="28"/>
          <w:rtl/>
          <w:lang w:bidi="fa-IR"/>
        </w:rPr>
        <w:t xml:space="preserve">الحکم عن الطبیعة ، </w:t>
      </w:r>
      <w:r>
        <w:rPr>
          <w:sz w:val="28"/>
          <w:szCs w:val="28"/>
          <w:rtl/>
          <w:lang w:bidi="fa-IR"/>
        </w:rPr>
        <w:t>و</w:t>
      </w:r>
      <w:r w:rsidR="009352E3" w:rsidRPr="0051148B">
        <w:rPr>
          <w:sz w:val="28"/>
          <w:szCs w:val="28"/>
          <w:rtl/>
          <w:lang w:bidi="fa-IR"/>
        </w:rPr>
        <w:t>لایلزم من ذلک حمل المطلق علی المقید ؛ مثلا ل</w:t>
      </w:r>
      <w:r>
        <w:rPr>
          <w:sz w:val="28"/>
          <w:szCs w:val="28"/>
          <w:rtl/>
          <w:lang w:bidi="fa-IR"/>
        </w:rPr>
        <w:t>و</w:t>
      </w:r>
      <w:r w:rsidR="009352E3" w:rsidRPr="0051148B">
        <w:rPr>
          <w:sz w:val="28"/>
          <w:szCs w:val="28"/>
          <w:rtl/>
          <w:lang w:bidi="fa-IR"/>
        </w:rPr>
        <w:t xml:space="preserve">ورد عن المولی اکرم العالم ، </w:t>
      </w:r>
      <w:r w:rsidR="0031022A">
        <w:rPr>
          <w:sz w:val="28"/>
          <w:szCs w:val="28"/>
          <w:rtl/>
          <w:lang w:bidi="fa-IR"/>
        </w:rPr>
        <w:t xml:space="preserve">ثمّ </w:t>
      </w:r>
      <w:r w:rsidR="009352E3" w:rsidRPr="0051148B">
        <w:rPr>
          <w:sz w:val="28"/>
          <w:szCs w:val="28"/>
          <w:rtl/>
          <w:lang w:bidi="fa-IR"/>
        </w:rPr>
        <w:t xml:space="preserve">ورد اکرم العالم العادل ، فالتقیید بالعادل ظاهر </w:t>
      </w:r>
      <w:r w:rsidR="00E95A27">
        <w:rPr>
          <w:sz w:val="28"/>
          <w:szCs w:val="28"/>
          <w:rtl/>
          <w:lang w:bidi="fa-IR"/>
        </w:rPr>
        <w:t xml:space="preserve">في </w:t>
      </w:r>
      <w:r w:rsidR="009352E3" w:rsidRPr="0051148B">
        <w:rPr>
          <w:sz w:val="28"/>
          <w:szCs w:val="28"/>
          <w:rtl/>
          <w:lang w:bidi="fa-IR"/>
        </w:rPr>
        <w:t>ن</w:t>
      </w:r>
      <w:r w:rsidR="00E95A27">
        <w:rPr>
          <w:sz w:val="28"/>
          <w:szCs w:val="28"/>
          <w:rtl/>
          <w:lang w:bidi="fa-IR"/>
        </w:rPr>
        <w:t xml:space="preserve">في </w:t>
      </w:r>
      <w:r w:rsidR="009352E3" w:rsidRPr="0051148B">
        <w:rPr>
          <w:sz w:val="28"/>
          <w:szCs w:val="28"/>
          <w:rtl/>
          <w:lang w:bidi="fa-IR"/>
        </w:rPr>
        <w:t>الحکم عن مطلق العالم ، فه</w:t>
      </w:r>
      <w:r>
        <w:rPr>
          <w:sz w:val="28"/>
          <w:szCs w:val="28"/>
          <w:rtl/>
          <w:lang w:bidi="fa-IR"/>
        </w:rPr>
        <w:t>و</w:t>
      </w:r>
      <w:r w:rsidR="009352E3" w:rsidRPr="0051148B">
        <w:rPr>
          <w:sz w:val="28"/>
          <w:szCs w:val="28"/>
          <w:rtl/>
          <w:lang w:bidi="fa-IR"/>
        </w:rPr>
        <w:t xml:space="preserve">لیس بواجب الإکرام ، </w:t>
      </w:r>
      <w:r>
        <w:rPr>
          <w:sz w:val="28"/>
          <w:szCs w:val="28"/>
          <w:rtl/>
          <w:lang w:bidi="fa-IR"/>
        </w:rPr>
        <w:t>و</w:t>
      </w:r>
      <w:r w:rsidR="009352E3" w:rsidRPr="0051148B">
        <w:rPr>
          <w:sz w:val="28"/>
          <w:szCs w:val="28"/>
          <w:rtl/>
          <w:lang w:bidi="fa-IR"/>
        </w:rPr>
        <w:t>اما العالم الهاشمی</w:t>
      </w:r>
      <w:r w:rsidR="008E5ABD">
        <w:rPr>
          <w:sz w:val="28"/>
          <w:szCs w:val="28"/>
          <w:rtl/>
          <w:lang w:bidi="fa-IR"/>
        </w:rPr>
        <w:t xml:space="preserve"> إذا </w:t>
      </w:r>
      <w:r w:rsidR="009352E3" w:rsidRPr="0051148B">
        <w:rPr>
          <w:sz w:val="28"/>
          <w:szCs w:val="28"/>
          <w:rtl/>
          <w:lang w:bidi="fa-IR"/>
        </w:rPr>
        <w:t>لم یکن عادلا فلاین</w:t>
      </w:r>
      <w:r w:rsidR="00E95A27">
        <w:rPr>
          <w:sz w:val="28"/>
          <w:szCs w:val="28"/>
          <w:rtl/>
          <w:lang w:bidi="fa-IR"/>
        </w:rPr>
        <w:t xml:space="preserve">في </w:t>
      </w:r>
      <w:r w:rsidR="009352E3" w:rsidRPr="0051148B">
        <w:rPr>
          <w:sz w:val="28"/>
          <w:szCs w:val="28"/>
          <w:rtl/>
          <w:lang w:bidi="fa-IR"/>
        </w:rPr>
        <w:t>حکمه بسبب هذا الخطاب المقید ، بینما ان لازم حمل المطلق علی المقید ن</w:t>
      </w:r>
      <w:r w:rsidR="00E95A27">
        <w:rPr>
          <w:sz w:val="28"/>
          <w:szCs w:val="28"/>
          <w:rtl/>
          <w:lang w:bidi="fa-IR"/>
        </w:rPr>
        <w:t xml:space="preserve">في </w:t>
      </w:r>
      <w:r w:rsidR="009352E3" w:rsidRPr="0051148B">
        <w:rPr>
          <w:sz w:val="28"/>
          <w:szCs w:val="28"/>
          <w:rtl/>
          <w:lang w:bidi="fa-IR"/>
        </w:rPr>
        <w:t xml:space="preserve">الحکم عنه  </w:t>
      </w:r>
      <w:r w:rsidR="001356F1">
        <w:rPr>
          <w:sz w:val="28"/>
          <w:szCs w:val="28"/>
          <w:rtl/>
          <w:lang w:bidi="fa-IR"/>
        </w:rPr>
        <w:t xml:space="preserve">أیضاً </w:t>
      </w:r>
      <w:r w:rsidR="009352E3" w:rsidRPr="0051148B">
        <w:rPr>
          <w:sz w:val="28"/>
          <w:szCs w:val="28"/>
          <w:rtl/>
          <w:lang w:bidi="fa-IR"/>
        </w:rPr>
        <w:t>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مضافا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ان هذا التفصیل لا وجه له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>؛ اما قضیة الاحترازیة فقد مر ان مجرد کون القید احترازیا لایقتضی 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الحکم عما لایتصف بالوصف ، بل غایته هی الدخالة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شخص الحکم المتعلق به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قد عرفت ان انتفاء شخص الحکم لیس مفهوما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اما قضیة اللغویة فممنوعة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>، نظرا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عدم انحصار الفائدة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الحکم عن الطبیعة ، فربما یکون الحکم ثابتا للطبیعة ثبوتا ، ولکن مع ذلک یجعل الحکم للمقید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مقام الإثبات لجهة من الجهات ، مثل کون المقید محلا للابتلاء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کونه مورد للاهتمام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من جهة ان بناء المولی علی بیان الحکم تدریجا ـ کما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الغالب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حق الشارع ـ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مع احتمال هذه الجهات ـ خصوصا الجهة الاخیرة منها ـ لایبقی للتقیید ظهور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الحکم عن الطبیعة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مما یشهد علی ذلک ان حمل المطلق علی المقید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المتفقین لا فیما احرزت وحدة المطلوب لیس بعر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المستحبات ، فان ادلتها ربما تکون بعضها مطلقة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بعضها مقیدة ، فلایحمل المطلق منها علی المقید ، بل تحمل الخطابات المقیدة علی الافضلیة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تحمل علی افضل المراتب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هکذا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الإلزامیات ، فاذا ورد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بإکرام العالم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خطاب ، </w:t>
      </w:r>
      <w:r>
        <w:rPr>
          <w:rFonts w:hint="cs"/>
          <w:sz w:val="28"/>
          <w:szCs w:val="28"/>
          <w:rtl/>
          <w:lang w:bidi="fa-IR"/>
        </w:rPr>
        <w:lastRenderedPageBreak/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ورد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بإکرام العالم الفقیه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خطاب آخر ، فلایتأمل العرف ظاهرا علی الاخذ بالخطابین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حمل الخطاب المقید علی افضلیة الافراد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شاهد علی ان التقیید بالوصف غیر ظاهر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الحکم عن الطبیعة ، کما انه لیس بظاهر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الحکم عن جمیع الحصص ، فلا مفهوم للوصف لا کلیا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 جزئیا .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ما ه</w:t>
      </w:r>
      <w:r w:rsidR="003D1613">
        <w:rPr>
          <w:rFonts w:hint="cs"/>
          <w:b/>
          <w:bCs/>
          <w:sz w:val="28"/>
          <w:szCs w:val="28"/>
          <w:rtl/>
          <w:lang w:bidi="fa-IR"/>
        </w:rPr>
        <w:t>و</w:t>
      </w:r>
      <w:r w:rsidRPr="0051148B">
        <w:rPr>
          <w:rFonts w:hint="cs"/>
          <w:b/>
          <w:bCs/>
          <w:sz w:val="28"/>
          <w:szCs w:val="28"/>
          <w:rtl/>
          <w:lang w:bidi="fa-IR"/>
        </w:rPr>
        <w:t xml:space="preserve">الفارق بین الشرط </w:t>
      </w:r>
      <w:r w:rsidR="003D1613">
        <w:rPr>
          <w:rFonts w:hint="cs"/>
          <w:b/>
          <w:bCs/>
          <w:sz w:val="28"/>
          <w:szCs w:val="28"/>
          <w:rtl/>
          <w:lang w:bidi="fa-IR"/>
        </w:rPr>
        <w:t>و</w:t>
      </w:r>
      <w:r w:rsidRPr="0051148B">
        <w:rPr>
          <w:rFonts w:hint="cs"/>
          <w:b/>
          <w:bCs/>
          <w:sz w:val="28"/>
          <w:szCs w:val="28"/>
          <w:rtl/>
          <w:lang w:bidi="fa-IR"/>
        </w:rPr>
        <w:t>الوصف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بخلاف الجملة الشرطیة فانها مشتملة علی التعلیق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متحمل لمعنی زائد علی اخذ الوصف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موضوع الحکم ، فان التعلیق 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زائد علی جعل الحکم علی موضوعه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متکفل لبیان معنی إضا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>، فل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قیل : ان جاء زید فاکرمه ، فالتعلیق ظاهر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الاختصاص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یدل علی الانتفاء عند الانتفاء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هذا بخلاف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علق الحکم علی الوصف ، کما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ورد یجب إکرام زید الجائی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یجب إکرامه عند مجیئه ـ بناء علی رجوع القید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الحکم ـ فان ذکر الوصف لبیان مجرد الاهتمام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لجهة کثرة الابتلاء به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غیرهما من الفوائد 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شایع متعارف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هذا بخلاف التعلیق ، فالمتعارف عدم ارتکابه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بغرض بیان اختصاص التعلیق بالوصف ، فیکون لها المفهوم دونه ، فتدبّر .  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 xml:space="preserve">تعیین محل النزاع </w:t>
      </w:r>
      <w:r w:rsidR="00E95A27">
        <w:rPr>
          <w:rFonts w:hint="cs"/>
          <w:b/>
          <w:bCs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b/>
          <w:bCs/>
          <w:sz w:val="28"/>
          <w:szCs w:val="28"/>
          <w:rtl/>
          <w:lang w:bidi="fa-IR"/>
        </w:rPr>
        <w:t>مفهوم الوصف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لابد لتعیین محل النزاع من ذکر جهتین :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الجهة الاولی</w:t>
      </w:r>
      <w:r w:rsidRPr="0051148B">
        <w:rPr>
          <w:rFonts w:hint="cs"/>
          <w:sz w:val="28"/>
          <w:szCs w:val="28"/>
          <w:rtl/>
          <w:lang w:bidi="fa-IR"/>
        </w:rPr>
        <w:t xml:space="preserve">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تعیین محل النزاع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الوصف من ناحیة نسبته مع الموصوف ؛ 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قال صاحب الکفایة ( قدّس سرّه ) : انه لاشبهة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جریان النزاع فیما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کان الوصف اخص من موصوفه مطلقا ، مثل اکرم انسانا عالما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من وجه ولکن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مورد الافتراق من جانب الموصوف ، مثل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الغنم السائمة زکاة ،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الغنم غیر السائمة التی هی مورد افتراق الموصوف عن صفته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غیر ذلک مما کان الوصف اعم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اخص من وجه من الموصوف ولکن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مورد افتراق الوصف عن الموصوف 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الابل السائمة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قوله :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الغنم السائمة زکاة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مورد لاینطبق لا الوصف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لا الموصوف 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الابل المعلوفة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قوله :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الغنم السائمة زکاة ، ف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جریان النزاع إشکال ، اظهره عدم الجریان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 کان یظهر عن بعض الشافعیة جریان النزاع فیه ، حیث قال : قولنا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الغنم السائمة زکاة یدل علی عدم الزکاة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معلوفة الابل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لعل وجهه استفادة العلیة المنحصرة من الحدیث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علیه فیجری النزاع فیما کان الوصف مساویا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اعم مطلقا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 xml:space="preserve">، فان العلیة المنحصرة تدل علی انتفاء سنخ الحکم عند انتفائه .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علیه فلا وجه للتفصیل ـ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المفصل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الشیخ الانصاری ( قدّس سرّه ) ـ بین المساوی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الاعم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بین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کان الوصف اخص من وجه فیما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الافتراق من جانب الوصف ـ هکذا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التقریرات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لعله من سه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القلم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الصحیح من جانب الموصوف بدل من جانب الوصف ، فان افتراق الوصف معناه ثبوت الوصف دون موصوفه بان یدل قوله :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الغنم السائمة زکاة علی عدم الزکاة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الابل السائمة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خارج عن البحث قطعا ـ فیجری النزاع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القسم فقط ، کما عن بعض الشافعیة ، دون المساوی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الاعم ، لعدم بقاء الموضوع فیهما بعد انتفاء الوصف ، کما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ورد اکرم الانسان المتحرک بالإرادة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الانسان الماشی ، فانه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انت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الوصف انت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الموضوع ، فلا مجال للبحث عن المفهوم حینئذ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ذلک ـ عدم صحة التفصیل ـ من جهة انه 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استفیدت العلیة المنحصرة فلازمه انتفاء الحکم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کان الوصف مساویا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اعم </w:t>
      </w:r>
      <w:r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="009352E3" w:rsidRPr="0051148B">
        <w:rPr>
          <w:rFonts w:hint="cs"/>
          <w:sz w:val="28"/>
          <w:szCs w:val="28"/>
          <w:rtl/>
          <w:lang w:bidi="fa-IR"/>
        </w:rPr>
        <w:t>، فلا وجه للدلالة بلا فرق بین الفروض الثلاثة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الصحیح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المقام ان یقال : ان النسبة بین الوصف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موصوفه اما نسبة التساوی ،ف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اما العموم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الخصوص مطلقا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إما العموم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الخصوص من وجه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أما نسبة التباین فلاتتحقق بین الوصف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موصوفه المتحدان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</w:t>
      </w:r>
      <w:r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الجملة ؛ لا ریب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دخول العام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الخاص المطلق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الوصف اخص من الموصوف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محل النزاع ، فانه یوجب تضییق دائرة </w:t>
      </w:r>
      <w:r w:rsidR="009352E3" w:rsidRPr="0051148B">
        <w:rPr>
          <w:rFonts w:hint="cs"/>
          <w:sz w:val="28"/>
          <w:szCs w:val="28"/>
          <w:rtl/>
          <w:lang w:bidi="fa-IR"/>
        </w:rPr>
        <w:lastRenderedPageBreak/>
        <w:t>الموصوف ، فللبحث عن مفهومه یعنی انتفاء حکم الموصوف عنه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انت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وصفه مجال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کذا العام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الخاص من وجه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مورد افتراق الموصوف عن الوصف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 الوصف المساوی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الاعم مطلقا من موصوفه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اعم من وجه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غیر مورد افتراق الموصوف عن الوصف ، فکلها خارجة عن محل النزاع ، اذ الموصوف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جمیع هذه الفروض غیر باق بعد ارتفاع وصفه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قیده ، فلا مجال للبحث عن انتفاء الحکم عنه حتی فیما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استفیدت العلیة المنحصرة للوصف ، فان غایة علیتها المنحصرة لحکم موصوفها انتفاء الحکم عن موصوفها ، لا عن غیره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>، کما 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فما ادعاه صاحب الکفایة ( قدّس سرّه ) من اندراج هذه الفروض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البحث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بناء علی استفادة العلیة المنحصرة غیر صحیح .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الجهة الثانیة</w:t>
      </w:r>
      <w:r w:rsidRPr="0051148B">
        <w:rPr>
          <w:rFonts w:hint="cs"/>
          <w:sz w:val="28"/>
          <w:szCs w:val="28"/>
          <w:rtl/>
          <w:lang w:bidi="fa-IR"/>
        </w:rPr>
        <w:t xml:space="preserve">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تعیین محل النزاع من ناحیة اعتماد الوصف علی موصوفه ؛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قال المحقق النائینی ( قدّس سرّه ) : ان محل النزاع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الوصف المعتمد علی موصوفه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اما غیر المعتمد علیه فلا إشکال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عدم دلالته علی المفهوم ، فه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خارج عن محل النزاع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Pr="0051148B">
        <w:rPr>
          <w:rFonts w:hint="cs"/>
          <w:sz w:val="28"/>
          <w:szCs w:val="28"/>
          <w:rtl/>
          <w:lang w:bidi="fa-IR"/>
        </w:rPr>
        <w:t xml:space="preserve">لدخلت الجوامد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محل النزاع ، اذ لا فرق بین الجامد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غیر المعتمد علی الموصوف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ان المبدأ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الجامد جعلی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غیر المعتمد غیر جعلی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هذا لایکون فارقا بینهما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الدلالة علی المفهوم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عدمها ، فل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کان غیر المعتمد دالا علی المفهوم لدل الجامد علیه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>؛ بل یمکن ان یقال : ان کون المبدأ الجوهری مناطا للحکم ، بحیث یرتفع الحکم عند عدمه اولی من کون المبدأ العرضی مناطا له ، فه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اولی بالدلالة علی المفهوم من الوصف غیر المعتمد .</w:t>
      </w:r>
      <w:r w:rsidRPr="0051148B">
        <w:rPr>
          <w:rStyle w:val="a5"/>
          <w:sz w:val="28"/>
          <w:szCs w:val="28"/>
          <w:rtl/>
          <w:lang w:bidi="fa-IR"/>
        </w:rPr>
        <w:footnoteReference w:id="71"/>
      </w:r>
      <w:r w:rsidRPr="0051148B">
        <w:rPr>
          <w:rFonts w:hint="cs"/>
          <w:sz w:val="28"/>
          <w:szCs w:val="28"/>
          <w:rtl/>
          <w:lang w:bidi="fa-IR"/>
        </w:rPr>
        <w:t xml:space="preserve">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الوصف غیر المعتمد اولی من الجوامد ، فان اخذ الوصف العرضی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موضوع الحکم فیه إشعار بدخالته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الحکم ، اذ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اخذه زیادة بیان بخلاف الاسم الذاتی ، فبالوجدان نحسّ فرقا بین اکرم العالم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اکرم الرجل ، فإشعار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="009352E3" w:rsidRPr="0051148B">
        <w:rPr>
          <w:rFonts w:hint="cs"/>
          <w:sz w:val="28"/>
          <w:szCs w:val="28"/>
          <w:rtl/>
          <w:lang w:bidi="fa-IR"/>
        </w:rPr>
        <w:t>اکثر من الثانی ، فتدبّر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کیف کان ان بعض الادلة التی استدل بها علی ثبوت المفهوم للوصف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 اختص بما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المعتمد علی موصوفه ، کأصالة الاحترازیة ، کما ان دلالته علی المفهوم کانت اوضح من غیر المعتمد ـ علی فرض ثبوت دلالته ـ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بعضها الآخر لایختص بذلک ، مثل دلالة الوصف علی العلیة ؛ فلا وجه لتخصیص عنوان النزاع بالمعتمد علی الموصوف ، کما لم یخصّه بذلک صاحب الکفایة ( قدّس سرّه )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الله العالم . 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 xml:space="preserve">فصـل </w:t>
      </w:r>
      <w:r w:rsidR="00E95A27">
        <w:rPr>
          <w:rFonts w:hint="cs"/>
          <w:b/>
          <w:bCs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b/>
          <w:bCs/>
          <w:sz w:val="28"/>
          <w:szCs w:val="28"/>
          <w:rtl/>
          <w:lang w:bidi="fa-IR"/>
        </w:rPr>
        <w:t>مفهوم الغــایة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قد وقع البحث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ثبوت المفهوم للغایة ، بمعنی ان أخذ الغایة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الخطاب ظاهر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انتفاء الحکم زائدا علی دلالته علی ثبوت الحکم للمغیی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لابد لتحدید المفهوم من النظر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دخولها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المغیی کی یصیر المفهوم عبارة عن انتفاء الحکم عما بعدها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عدم دخولها کی یصیر عبارة عن انتفائه عنها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عما بعدها ـ کما اشار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ذلک صاحب الکفایة (قدّس سرّه) ـ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علیه فلابد من التکلم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مرحلتین : 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هل للغایة مفهوم</w:t>
      </w:r>
      <w:r w:rsidR="00E3574A">
        <w:rPr>
          <w:rFonts w:hint="cs"/>
          <w:b/>
          <w:bCs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b/>
          <w:bCs/>
          <w:sz w:val="28"/>
          <w:szCs w:val="28"/>
          <w:rtl/>
          <w:lang w:bidi="fa-IR"/>
        </w:rPr>
        <w:t>و</w:t>
      </w:r>
      <w:r w:rsidRPr="0051148B">
        <w:rPr>
          <w:rFonts w:hint="cs"/>
          <w:b/>
          <w:bCs/>
          <w:sz w:val="28"/>
          <w:szCs w:val="28"/>
          <w:rtl/>
          <w:lang w:bidi="fa-IR"/>
        </w:rPr>
        <w:t>لا ؟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الاولی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إثبات المفهوم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عدمه :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قال صاحب الکفایة (قدّس سرّه) : فیه خلاف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قد نسب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المشهور الدلالة علی الارتفاع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إلی </w:t>
      </w:r>
      <w:r w:rsidRPr="0051148B">
        <w:rPr>
          <w:rFonts w:hint="cs"/>
          <w:sz w:val="28"/>
          <w:szCs w:val="28"/>
          <w:rtl/>
          <w:lang w:bidi="fa-IR"/>
        </w:rPr>
        <w:t xml:space="preserve">جماعة منهم السید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الشیخ (قدّس سرّهما) عدم دلالة علیه ؛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التحقیق انه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کانت الغایة بحسب القواعد العربیة ـ یعنی القواعد الکاشفة عن </w:t>
      </w:r>
      <w:r w:rsidRPr="0051148B">
        <w:rPr>
          <w:rFonts w:hint="cs"/>
          <w:sz w:val="28"/>
          <w:szCs w:val="28"/>
          <w:rtl/>
          <w:lang w:bidi="fa-IR"/>
        </w:rPr>
        <w:lastRenderedPageBreak/>
        <w:t>الاستظهار العر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، لا مجرد موافقة القواعد العربیة ، فانه لا قیمة لها ، کما لا قیمة لاقوال اللغویین ـ قیدا للحکم 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قوله :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شیئ حلال حتی تعرف انه حرام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کل شیئ نظیف حتی تعلم انه قذر</w:t>
      </w:r>
      <w:r w:rsidRPr="0051148B">
        <w:rPr>
          <w:rStyle w:val="a5"/>
          <w:sz w:val="28"/>
          <w:szCs w:val="28"/>
          <w:rtl/>
          <w:lang w:bidi="fa-IR"/>
        </w:rPr>
        <w:footnoteReference w:id="72"/>
      </w:r>
      <w:r w:rsidRPr="0051148B">
        <w:rPr>
          <w:rFonts w:hint="cs"/>
          <w:sz w:val="28"/>
          <w:szCs w:val="28"/>
          <w:rtl/>
          <w:lang w:bidi="fa-IR"/>
        </w:rPr>
        <w:t xml:space="preserve"> ـ ، حیث ان من الواضح رجوع الغایة فیهما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الحلیة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النظافة المذکورة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الکلام المتصلة بالغایة ، لا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الشیئ المذکور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ناحیة الموضوع ، فان الرجوع الیه خلاف الظاهر ، کما سیظهر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بعض الابحاث اللاحقة ـ کانت دالة علی ارتفاعه عند حصولها لانسباق ذلک منها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کونه قضیة تقییده بها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Pr="0051148B">
        <w:rPr>
          <w:rFonts w:hint="cs"/>
          <w:sz w:val="28"/>
          <w:szCs w:val="28"/>
          <w:rtl/>
          <w:lang w:bidi="fa-IR"/>
        </w:rPr>
        <w:t xml:space="preserve">لما کانت ما جعل غایة له بغایة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واضح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النهایة ـ فلذلک قال السید الخوئی (قدّس سرّه)</w:t>
      </w:r>
      <w:r w:rsidR="006C74BB">
        <w:rPr>
          <w:rFonts w:hint="cs"/>
          <w:sz w:val="28"/>
          <w:szCs w:val="28"/>
          <w:rtl/>
          <w:lang w:bidi="fa-IR"/>
        </w:rPr>
        <w:t xml:space="preserve"> بأنّه </w:t>
      </w:r>
      <w:r w:rsidRPr="0051148B">
        <w:rPr>
          <w:rFonts w:hint="cs"/>
          <w:sz w:val="28"/>
          <w:szCs w:val="28"/>
          <w:rtl/>
          <w:lang w:bidi="fa-IR"/>
        </w:rPr>
        <w:t>لایبعد ان یقال ان دلالة تقیید الحکم بغایة ما علی المفهوم اقوی من دلالة تعلیق الحکم علی الشرط علی المفهوم ـ</w:t>
      </w:r>
      <w:r w:rsidRPr="0051148B">
        <w:rPr>
          <w:rStyle w:val="a5"/>
          <w:sz w:val="28"/>
          <w:szCs w:val="28"/>
          <w:rtl/>
          <w:lang w:bidi="fa-IR"/>
        </w:rPr>
        <w:footnoteReference w:id="73"/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کانت بحسب القواعد قیدا للمتعلق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للموضوع ، مثل سر من البصرة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الکوفة ـ حیث ان الغایة هنا غایة للسیر لا لوجوبه ، اذ لایصلح المکان لان یقع غایة للحکم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انما یقبل الحکم لان یغیی بالزمان لا بالمکان ـ ، فحالها حال الوصف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عدم الدلالة، 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کانت دخیلة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ثبوت الحکم المغیی ، فان إثبات الحکم للمغیی غیر کاف لنفیه عن غیره ، کما مر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بحث مفهوم الوصف مع ادلته ، بل قد عرفت هنالک ان المراد من الوصف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کل قید اخذ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الحکم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موضوعه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متعلقه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من الواضح ان الغایة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رجعت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الموضوع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المتعلق فهی قید له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من مصادیق الوصف .</w:t>
      </w:r>
      <w:r w:rsidR="009352E3" w:rsidRPr="0051148B">
        <w:rPr>
          <w:rStyle w:val="a5"/>
          <w:sz w:val="28"/>
          <w:szCs w:val="28"/>
          <w:rtl/>
          <w:lang w:bidi="fa-IR"/>
        </w:rPr>
        <w:footnoteReference w:id="74"/>
      </w:r>
    </w:p>
    <w:p w:rsidR="009352E3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ثمّ </w:t>
      </w:r>
      <w:r w:rsidR="009352E3" w:rsidRPr="0051148B">
        <w:rPr>
          <w:rFonts w:hint="cs"/>
          <w:sz w:val="28"/>
          <w:szCs w:val="28"/>
          <w:rtl/>
          <w:lang w:bidi="fa-IR"/>
        </w:rPr>
        <w:t>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ان صاحب الکفایة (قدّس سرّه) لم یتعرض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انه متی یکون مقتضی القواعد رجوع القید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الحکم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متی یکون مقتضاها غیر ذلک ، فقد اقتصر علی البحث الکبروی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لم یتعرض للصغری اصلا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لعله من جهة انه مشروط باستظهار الفقیه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یختلف باختلاف الموارد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الانظار ، فمحله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الفقه لا الاصول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لکن السید الخوئی (قدّس سرّه) ذکر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المقام بعد ما اختار تفصیل صاحب الکفایة (قدّس سرّه)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اصل الکبری بعض الضوابط لتشخیص الصغری ؛ قال : ان إرجاع القید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الموضوع خلاف الظاهر جدا ، حیث ان المتعلق ـ ای المعنی الحدثی ـ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الذی یقید دون الموضوع ـ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الذات ـ ،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>فیما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قامت علی قرینة 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قوله  تعالی : فاغسلوا وجوهکم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ایدیکم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المرافق </w:t>
      </w:r>
      <w:r w:rsidRPr="0051148B">
        <w:rPr>
          <w:rStyle w:val="a5"/>
          <w:sz w:val="28"/>
          <w:szCs w:val="28"/>
          <w:rtl/>
          <w:lang w:bidi="fa-IR"/>
        </w:rPr>
        <w:footnoteReference w:id="75"/>
      </w:r>
      <w:r w:rsidRPr="0051148B">
        <w:rPr>
          <w:rFonts w:hint="cs"/>
          <w:sz w:val="28"/>
          <w:szCs w:val="28"/>
          <w:rtl/>
          <w:lang w:bidi="fa-IR"/>
        </w:rPr>
        <w:t xml:space="preserve">، حیث ان الید مجمله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موارد استعمالها مختلفة ، فالآیة بصدد بیان غایتها کی تخرج عن الإجمال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هکذا الرجل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قوله تعالی :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امسحوا برؤسکم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ارجلکم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الکعبین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قال : فان ذکر الحکم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الکلام بصورة الهیئة فالقید راجع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متعلق الحکم ، لا لما عن المحقق النائینی (قدّس سرّه) من استحالة رجوعه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الهیئة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ذلک لما حقق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المعنی الحر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من جواز ذلک ، بل لان الظاهر من هذا الکلام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رجوع القید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المتعلق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المعنی الاسمی نح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اتموا الصیام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اللیل </w:t>
      </w:r>
      <w:r w:rsidR="009352E3" w:rsidRPr="0051148B">
        <w:rPr>
          <w:rStyle w:val="a5"/>
          <w:sz w:val="28"/>
          <w:szCs w:val="28"/>
          <w:rtl/>
          <w:lang w:bidi="fa-IR"/>
        </w:rPr>
        <w:footnoteReference w:id="76"/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؛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 ذکر الحکم بالمعنی الاسمی ای مستفادا من مادة الکلام فتارة لایذکر معه المتعلق ، فالظاهر رجوع القید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الحکم ، مثل یحرم الخمر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یضطر الیه المکلف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اخری یذکر المتعلق فه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مجمل محتمل للامرین نح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یجب الصیام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اللیل .</w:t>
      </w:r>
      <w:r w:rsidR="009352E3" w:rsidRPr="0051148B">
        <w:rPr>
          <w:rStyle w:val="a5"/>
          <w:sz w:val="28"/>
          <w:szCs w:val="28"/>
          <w:rtl/>
          <w:lang w:bidi="fa-IR"/>
        </w:rPr>
        <w:footnoteReference w:id="77"/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 xml:space="preserve">الکلام حول تفصیل صاحب الکفایة </w:t>
      </w:r>
      <w:r w:rsidRPr="0051148B">
        <w:rPr>
          <w:rFonts w:hint="cs"/>
          <w:sz w:val="28"/>
          <w:szCs w:val="28"/>
          <w:rtl/>
          <w:lang w:bidi="fa-IR"/>
        </w:rPr>
        <w:t>(قدّس سرّه)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ینبغی التکلم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مقامین :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 xml:space="preserve">المقام </w:t>
      </w:r>
      <w:r w:rsidR="00E95A27">
        <w:rPr>
          <w:rFonts w:hint="cs"/>
          <w:b/>
          <w:bCs/>
          <w:sz w:val="28"/>
          <w:szCs w:val="28"/>
          <w:rtl/>
          <w:lang w:bidi="fa-IR"/>
        </w:rPr>
        <w:t xml:space="preserve">الأوّل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البحث الکبروی ، یعنی التفصیل الذی اختاره صاحب الکفایة (قدّس سرّه) ، فقد اورد علیه تارة</w:t>
      </w:r>
      <w:r w:rsidR="006C74BB">
        <w:rPr>
          <w:rFonts w:hint="cs"/>
          <w:sz w:val="28"/>
          <w:szCs w:val="28"/>
          <w:rtl/>
          <w:lang w:bidi="fa-IR"/>
        </w:rPr>
        <w:t xml:space="preserve"> بأنّه </w:t>
      </w:r>
      <w:r w:rsidRPr="0051148B">
        <w:rPr>
          <w:rFonts w:hint="cs"/>
          <w:sz w:val="28"/>
          <w:szCs w:val="28"/>
          <w:rtl/>
          <w:lang w:bidi="fa-IR"/>
        </w:rPr>
        <w:t>لا فرق بین رجوع الغایة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الحکم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رجوعها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الموضوع بمعناه العام الشامل للمتعلق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الموضوع الاصطلاحی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لاتدل </w:t>
      </w:r>
      <w:r w:rsidRPr="0051148B">
        <w:rPr>
          <w:rFonts w:hint="cs"/>
          <w:sz w:val="28"/>
          <w:szCs w:val="28"/>
          <w:rtl/>
          <w:lang w:bidi="fa-IR"/>
        </w:rPr>
        <w:lastRenderedPageBreak/>
        <w:t xml:space="preserve">علی المفهوم حتی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الراجعة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الحکم ، اذ لابد لإثبات المفهوم من کون الغایة غایة لسنخ الحکم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هذا مما لا دلیل علیه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من المعلوم انه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کانت الغایة غایة للشخص فلاتدل علی المفهوم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یلاحظ علیه بان المراد من الحکم المغیی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الطبیعی لا الشخص ، کما </w:t>
      </w:r>
      <w:r w:rsidR="00E95A27">
        <w:rPr>
          <w:rFonts w:hint="cs"/>
          <w:sz w:val="28"/>
          <w:szCs w:val="28"/>
          <w:rtl/>
          <w:lang w:bidi="fa-IR"/>
        </w:rPr>
        <w:t>في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>الإنشاآت بناء علی مسلک صاحب الکفایة (قدّس سرّه)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الشخصی بما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فرد للطبیعی ، کما عن الشیخ (قدّس سرّه) ـ کما مر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بحث مفهوم الشرط ـ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من المعلوم ان جعل الشیئ غایة یعنی نهایة لمثل ذلک الحکم لازمه انتفاء سنخه عند مجیئها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بعدها ، </w:t>
      </w:r>
      <w:r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للزم الخلف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هل یتأمل احد من ابناء المحاورة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دلالة قوله تعالی : کلوا واشربوا حتی یتبین لکم الخیط الابیض من الخیط الاسود</w:t>
      </w:r>
      <w:r w:rsidR="009352E3" w:rsidRPr="0051148B">
        <w:rPr>
          <w:rStyle w:val="a5"/>
          <w:sz w:val="28"/>
          <w:szCs w:val="28"/>
          <w:rtl/>
          <w:lang w:bidi="fa-IR"/>
        </w:rPr>
        <w:footnoteReference w:id="78"/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 علی انتفاء جواز الاکل عند التبین یعنی طلوع الفجر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ربما یقال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تقریب هذا الإشکال : ان إثبات المفهوم للغایة یحتاج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إثبات ان المغیی سنخ الحکم لا شخصه 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الشرط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ولکنه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المقام غیر ممکن ، حیث ان النسبة المفادة بالغایة نسبة ناقصة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لاتجری مقدمات الحکمة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مثلها ، کقولنا : وجوب الصوم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اللیل ثابت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انما الإطلاق محطه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الذی وقع طرفا للنسبة التامة ، کقولنا : وجوب الصوم مغیی باللیل ، </w:t>
      </w:r>
      <w:r>
        <w:rPr>
          <w:rFonts w:hint="cs"/>
          <w:sz w:val="28"/>
          <w:szCs w:val="28"/>
          <w:rtl/>
          <w:lang w:bidi="fa-IR"/>
        </w:rPr>
        <w:t>و</w:t>
      </w:r>
      <w:r w:rsidR="008E5ABD">
        <w:rPr>
          <w:rFonts w:hint="cs"/>
          <w:sz w:val="28"/>
          <w:szCs w:val="28"/>
          <w:rtl/>
          <w:lang w:bidi="fa-IR"/>
        </w:rPr>
        <w:t xml:space="preserve">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لم یمکن إجراء المقدمات فلایمکن إثبات سنخ الحکم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إطلاقه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استشهد علی دعواه بعدم المعارضة بین قولنا : صم حتی تصبح شیخا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قولنا : صم لداء المعدة الشامل بإطلاقه حتی للشیخ ، حیث انه لیس ذلک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من جهة کون الغایة راجعة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شخص الحکم لا سنخه ، </w:t>
      </w:r>
      <w:r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لکان لها مفهوم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لحصل التعارض بینه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بین منطوق الآخر .</w:t>
      </w:r>
      <w:r w:rsidR="009352E3" w:rsidRPr="0051148B">
        <w:rPr>
          <w:rStyle w:val="a5"/>
          <w:sz w:val="28"/>
          <w:szCs w:val="28"/>
          <w:rtl/>
          <w:lang w:bidi="fa-IR"/>
        </w:rPr>
        <w:footnoteReference w:id="79"/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استشهاده ، حیث ان الخطابین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المثال من قبیل العنوان الاولی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الثانوی ، ف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بالصوم بعنوان انه داء للمعدة غیر مناف لعدم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بذاته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فرض الشیخوخة ، فعدم التنا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لهذه الجهة لا لعدم المفهوم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لذا 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صرح</w:t>
      </w:r>
      <w:r w:rsidR="006C74BB">
        <w:rPr>
          <w:rFonts w:hint="cs"/>
          <w:sz w:val="28"/>
          <w:szCs w:val="28"/>
          <w:rtl/>
          <w:lang w:bidi="fa-IR"/>
        </w:rPr>
        <w:t xml:space="preserve"> بأنّه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یجب الصوم للشیخ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الشیخة فلا تنا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بینه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بین امره بالصوم لداء المعدة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 اصل دعواه فهی تامة 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کانت الغایة راجعة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طرف النسبة الناقصة ، کما مر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المثال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کانت لنفس النسبة ، کما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ظاهر الخطاب فطرفها نسبة تامة ، </w:t>
      </w:r>
      <w:r>
        <w:rPr>
          <w:rFonts w:hint="cs"/>
          <w:sz w:val="28"/>
          <w:szCs w:val="28"/>
          <w:rtl/>
          <w:lang w:bidi="fa-IR"/>
        </w:rPr>
        <w:t>و</w:t>
      </w:r>
      <w:r w:rsidR="008E5ABD">
        <w:rPr>
          <w:rFonts w:hint="cs"/>
          <w:sz w:val="28"/>
          <w:szCs w:val="28"/>
          <w:rtl/>
          <w:lang w:bidi="fa-IR"/>
        </w:rPr>
        <w:t xml:space="preserve">إذا </w:t>
      </w:r>
      <w:r w:rsidR="009352E3" w:rsidRPr="0051148B">
        <w:rPr>
          <w:rFonts w:hint="cs"/>
          <w:sz w:val="28"/>
          <w:szCs w:val="28"/>
          <w:rtl/>
          <w:lang w:bidi="fa-IR"/>
        </w:rPr>
        <w:t>قیل صم حتی تصبح شیخا فمعناه ان الوجوب ثابت للصوم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ان تصبح شیخا ، لا ان الوجوب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کذا ثابت کی ترجع الغایة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نفس الوجوب الذی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طرف للنسبة الناقصة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اخری</w:t>
      </w:r>
      <w:r w:rsidR="006C74BB">
        <w:rPr>
          <w:rFonts w:hint="cs"/>
          <w:sz w:val="28"/>
          <w:szCs w:val="28"/>
          <w:rtl/>
          <w:lang w:bidi="fa-IR"/>
        </w:rPr>
        <w:t xml:space="preserve"> بأنّه </w:t>
      </w:r>
      <w:r w:rsidR="009352E3" w:rsidRPr="0051148B">
        <w:rPr>
          <w:rFonts w:hint="cs"/>
          <w:sz w:val="28"/>
          <w:szCs w:val="28"/>
          <w:rtl/>
          <w:lang w:bidi="fa-IR"/>
        </w:rPr>
        <w:t>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کان  المغیی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الطبیعی فلایجدی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ثبوت المفهوم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>، لان إنشاء الطبیعی المقید بقید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المغیی بغایة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جعله لایقتضی عدم جعل الطبیعی مقیدا بقید آخر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غیر مقید بقید اصلا ؛ فلا فرق بین قولنا : الجلوس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الزوال واجب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بین قولنا : وجوب الجلوس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الزوال ثابت ، فعلی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>حال لا دلالة للغایة علی 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الحکم عما بعدها .</w:t>
      </w:r>
      <w:r w:rsidR="009352E3" w:rsidRPr="0051148B">
        <w:rPr>
          <w:rStyle w:val="a5"/>
          <w:sz w:val="28"/>
          <w:szCs w:val="28"/>
          <w:rtl/>
          <w:lang w:bidi="fa-IR"/>
        </w:rPr>
        <w:footnoteReference w:id="80"/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یلاحظ علیه بان جعل الغایة غایة للنسبة الحکمیة ـ کما سیأتی ـ فیفترق عن جعلها غایة لموضوعه ، فان بیان کون الحکم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زمن کذا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انه ثابت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ذلک الزمان یدل عرفا علی انتفائه بعد ذلک الزمان ، بخلاف بیان ان الفعل الکذائی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زمن کذا واجب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 وجوب الفعل الکذائی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الزمان الخاص ثابت ، فه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لایدل علی 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الحکم عن ذلک الفعل بعد ذلک الزمان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بقید آخر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خصوصیة اخری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الظاهر ان مراد المفصلین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ما ذکرناه ، لا مجرد جعل الغایة غایة للحکم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بمفهومه الافرادی ، کما سیأتی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کلمات المحقق النائینی (قدّس سرّه)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ظهر مما ذکرنا بطلان القول بان الغایة تدل علی المفهوم مطلقا سواء کانت الغایة قیدا للحکم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المتعلق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الموضوع ، کما 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علی من امعن النظر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ما ذکر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lastRenderedPageBreak/>
        <w:t>فتلخص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هنا ان الحق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اصل الکبری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التفصیل کما فصل صاحب الکفایة (قدّس سرّه) ؛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غیره هذا</w:t>
      </w:r>
      <w:r w:rsidR="004D3DB0">
        <w:rPr>
          <w:rFonts w:hint="cs"/>
          <w:sz w:val="28"/>
          <w:szCs w:val="28"/>
          <w:rtl/>
          <w:lang w:bidi="fa-IR"/>
        </w:rPr>
        <w:t xml:space="preserve"> کلّه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المقام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Pr="0051148B">
        <w:rPr>
          <w:rFonts w:hint="cs"/>
          <w:sz w:val="28"/>
          <w:szCs w:val="28"/>
          <w:rtl/>
          <w:lang w:bidi="fa-IR"/>
        </w:rPr>
        <w:t>من البحث .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ضابطة رجوع الغایة</w:t>
      </w:r>
      <w:r w:rsidR="0030535C">
        <w:rPr>
          <w:rFonts w:hint="cs"/>
          <w:b/>
          <w:bCs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b/>
          <w:bCs/>
          <w:sz w:val="28"/>
          <w:szCs w:val="28"/>
          <w:rtl/>
          <w:lang w:bidi="fa-IR"/>
        </w:rPr>
        <w:t>الحکم</w:t>
      </w:r>
      <w:r w:rsidR="00E3574A">
        <w:rPr>
          <w:rFonts w:hint="cs"/>
          <w:b/>
          <w:bCs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b/>
          <w:bCs/>
          <w:sz w:val="28"/>
          <w:szCs w:val="28"/>
          <w:rtl/>
          <w:lang w:bidi="fa-IR"/>
        </w:rPr>
        <w:t>و</w:t>
      </w:r>
      <w:r w:rsidRPr="0051148B">
        <w:rPr>
          <w:rFonts w:hint="cs"/>
          <w:b/>
          <w:bCs/>
          <w:sz w:val="28"/>
          <w:szCs w:val="28"/>
          <w:rtl/>
          <w:lang w:bidi="fa-IR"/>
        </w:rPr>
        <w:t>غیره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المقام الثانی</w:t>
      </w:r>
      <w:r w:rsidRPr="0051148B">
        <w:rPr>
          <w:rFonts w:hint="cs"/>
          <w:sz w:val="28"/>
          <w:szCs w:val="28"/>
          <w:rtl/>
          <w:lang w:bidi="fa-IR"/>
        </w:rPr>
        <w:t xml:space="preserve">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تشخیص طر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التفصیل ؛ 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قد مر کلام السید الخوئی (قدّس سرّه)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هذا المقام ، ولکن یلاحظ علیه :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اولا بمنع دعوی ظهور الغایة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رجوعها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المتعلق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الموارد التی ذکر الحکم فیها بصورة الهیئة ، فان مثل قوله تعالی : کلوا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اشربوا حتی یتبین لکم الخیط الابیض من الخیط الاسود یکون ظاهرا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رجوع القید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جواز الاکل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الشرب لا نفسها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لااقل من الإجمال .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ثانیا بمنع دعوی الإجمال فیما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ذکر المتعلق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الحکم مفادا للاسم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جمیع الموارد ، بل 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تمت لاختصّت بما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ذکرت الغایة بعد المتعلق ، مثل قوله تعالی : اتمّوا الصیام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اللیل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ذکرت بعد الحکم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قبل المتعلق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بعدهما فلا ریب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ظهورها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الرجوع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الحکم ، مثل ان یقال : شرب الخمر حرام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ان یضطر الیه المکلف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یحرم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ان یضطر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شرب الخمر .</w:t>
      </w:r>
    </w:p>
    <w:p w:rsidR="009352E3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ثمّ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لازم هذه الضابطة رجوع الغایة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مثل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>شیئ حلال حتی تعرف انه حرام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الحلیة المذکورة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الکلام بالمعنی الاسمی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خلاف مختاره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بحث البرائة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الاستصحاب ، حیث اختار هناک رجوع الغایة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الموضوع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المستفاد من مثلها قاعدة الحل .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اللهم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 xml:space="preserve">ان یدعی ان تقیید الحکم بفرض عدم العلم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جعل العلم غایة له ظاهر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کون الحکم ظاهریا موضوعه بحسب اللب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مشکوک الحکم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 کان بحسب مقام الإثبات مجرد جعله مغیی بعدم العلم ، فتدبر ، فان للکلام تفصیلا سیأتی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بحثی البرائة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الاستصحاب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کیف لایبعد ان یقال : ان ظاهر أخذ الغایة کونها راجعة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النسبة الحکمیة التی لاجلها صدر الکلام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توجّه الخطاب ، اذ المهم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الغرض الاصلی من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>کلام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تفهیم ثبوت النسبة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 ثبوتها ، فجمیع خصوصیات ذلک الکلام راجعة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الاصل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کلها بیان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توضیح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تأکید لذلک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>،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فیما قامت القرینة علی رجوعه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غیرها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فمثلا ان ظاهر قوله تعالی :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لاتقتلوا الصید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انتم حرم</w:t>
      </w:r>
      <w:r w:rsidRPr="0051148B">
        <w:rPr>
          <w:rStyle w:val="a5"/>
          <w:sz w:val="28"/>
          <w:szCs w:val="28"/>
          <w:rtl/>
          <w:lang w:bidi="fa-IR"/>
        </w:rPr>
        <w:footnoteReference w:id="81"/>
      </w:r>
      <w:r w:rsidRPr="0051148B">
        <w:rPr>
          <w:rFonts w:hint="cs"/>
          <w:sz w:val="28"/>
          <w:szCs w:val="28"/>
          <w:rtl/>
          <w:lang w:bidi="fa-IR"/>
        </w:rPr>
        <w:t xml:space="preserve">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 حالة الإحرام قید لثبوت الحرمة للقتل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هکذا کلوا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اشربوا حتی یتبین لکم الخیط الابیض من الخیط الاسود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احل لکم لیلة الصیام الرفث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نسائکم</w:t>
      </w:r>
      <w:r w:rsidRPr="0051148B">
        <w:rPr>
          <w:rStyle w:val="a5"/>
          <w:sz w:val="28"/>
          <w:szCs w:val="28"/>
          <w:rtl/>
          <w:lang w:bidi="fa-IR"/>
        </w:rPr>
        <w:footnoteReference w:id="82"/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غیر ذلک من الامثلة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لذا یترائی ثبوت المفهوم لکل غایة اخذت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الکلام ، حیث ینسبق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الذهن ابتداء رجوعها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ثبوت الحکم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لا ثبوته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قد قال المحقق النائینی (قدّس سرّه) : ان الغایة بحسب الترکیب الکلامی لابدّ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یتعلق بشیئ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الظاهر انها من قیود الجملة لا من قیود المفهوم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لعل مراد المشهور من ثبوت المفهوم للغایة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الفرض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حیث ان الغایة ظاهرة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الرجوع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الحکم فلم یقیدوا کلامهم بذلک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اقتصروا بذکر المفهوم لها مطلقا ، فتدبّر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بل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لعل هذا مراد صاحب الکفایة (قدّس سرّه) من رجوع الغایة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الحکم ، لا رجوع الغایة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نفس الحکم الذی طرف النسبة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Pr="0051148B">
        <w:rPr>
          <w:rFonts w:hint="cs"/>
          <w:sz w:val="28"/>
          <w:szCs w:val="28"/>
          <w:rtl/>
          <w:lang w:bidi="fa-IR"/>
        </w:rPr>
        <w:t xml:space="preserve">فلا مجال لدعوی دلالتها علی المفهوم حتی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هذه الصورة کما مرّ ، فان إثبات الحکم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غایة لفعل </w:t>
      </w:r>
      <w:r w:rsidRPr="0051148B">
        <w:rPr>
          <w:rFonts w:hint="cs"/>
          <w:sz w:val="28"/>
          <w:szCs w:val="28"/>
          <w:rtl/>
          <w:lang w:bidi="fa-IR"/>
        </w:rPr>
        <w:lastRenderedPageBreak/>
        <w:t>خاص لایدل علی انتفائه بعدها ، کما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جعلت غایة للموضوع ، فلا فرق بین ان یقال : ان الوجوب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الزوال ثابت للجلوس مثلا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یقال : الجلوس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الزوال واجب ، فان مقتضی تقیید الحکم کتقیید متعلقه لیس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 xml:space="preserve">ثبوته عند تقدیر خاصة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اما نفیه عند تقدیر آخر فلا دلالة له علیه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هذا بخلاف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قیل : الوجوب للجلوس ثابت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زوال الشمس ، فانه یدل علی انتهاء الحکم عند الزوال ، نظیر التعلیق علی الشرط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قد مر تفصیله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موضعه ؛ هذا</w:t>
      </w:r>
      <w:r w:rsidR="004D3DB0">
        <w:rPr>
          <w:rFonts w:hint="cs"/>
          <w:sz w:val="28"/>
          <w:szCs w:val="28"/>
          <w:rtl/>
          <w:lang w:bidi="fa-IR"/>
        </w:rPr>
        <w:t xml:space="preserve"> کلّه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المرحلة الاولی من البحث .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 xml:space="preserve">الغایة داخلة </w:t>
      </w:r>
      <w:r w:rsidR="00E95A27">
        <w:rPr>
          <w:rFonts w:hint="cs"/>
          <w:b/>
          <w:bCs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b/>
          <w:bCs/>
          <w:sz w:val="28"/>
          <w:szCs w:val="28"/>
          <w:rtl/>
          <w:lang w:bidi="fa-IR"/>
        </w:rPr>
        <w:t>المغیی</w:t>
      </w:r>
      <w:r w:rsidR="00E3574A">
        <w:rPr>
          <w:rFonts w:hint="cs"/>
          <w:b/>
          <w:bCs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b/>
          <w:bCs/>
          <w:sz w:val="28"/>
          <w:szCs w:val="28"/>
          <w:rtl/>
          <w:lang w:bidi="fa-IR"/>
        </w:rPr>
        <w:t>و</w:t>
      </w:r>
      <w:r w:rsidRPr="0051148B">
        <w:rPr>
          <w:rFonts w:hint="cs"/>
          <w:b/>
          <w:bCs/>
          <w:sz w:val="28"/>
          <w:szCs w:val="28"/>
          <w:rtl/>
          <w:lang w:bidi="fa-IR"/>
        </w:rPr>
        <w:t>خارجة عنه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المرحلة الثانیة</w:t>
      </w:r>
      <w:r w:rsidRPr="0051148B">
        <w:rPr>
          <w:rFonts w:hint="cs"/>
          <w:sz w:val="28"/>
          <w:szCs w:val="28"/>
          <w:rtl/>
          <w:lang w:bidi="fa-IR"/>
        </w:rPr>
        <w:t xml:space="preserve">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ان الظاهر من اخذ الغایة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الکلام کونها داخلة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المغیی ، فیعمها حکمه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ینحصر المفهوم قهرا بانتفاء حکمه عما بعدها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خارجة فلایعمه حکمه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تندرج الغایة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حکم المفهوم قهرا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کان لها مفهوم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لا ظهور لها اصلا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قال صاحب الکفایة (قدّس سرّه) :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الاظهر خروجها ، لکونها من حدوده ، فلاتکون محکومة بحکمه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دخولها فیه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بعض الموارد انما یکون بالقرینة .</w:t>
      </w:r>
      <w:r w:rsidRPr="0051148B">
        <w:rPr>
          <w:rStyle w:val="a5"/>
          <w:sz w:val="28"/>
          <w:szCs w:val="28"/>
          <w:rtl/>
          <w:lang w:bidi="fa-IR"/>
        </w:rPr>
        <w:footnoteReference w:id="83"/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 بل ادعی المحقق العراقی (قدّس سرّه) باستحالة ذلک مستدلا علی ذلک بان مفاد الحروف لما کان عبارة عن النسب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الارتباطات المتقومة بطرفین ، فلا جرم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قولک : سرت من البصرة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محل کذا 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طرف تلک الإضافة الغائیة المدلول الیها بإلی ، انما کان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الجزء الاخیر من السیر الذی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منتهی وجوده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الجزء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Pr="0051148B">
        <w:rPr>
          <w:rFonts w:hint="cs"/>
          <w:sz w:val="28"/>
          <w:szCs w:val="28"/>
          <w:rtl/>
          <w:lang w:bidi="fa-IR"/>
        </w:rPr>
        <w:t>من ذلک المحل الذی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الحقیقة حد وجوده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مثله من المستحیل دخول الغایة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المغیی کما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الواضح .</w:t>
      </w:r>
      <w:r w:rsidRPr="0051148B">
        <w:rPr>
          <w:rStyle w:val="a5"/>
          <w:sz w:val="28"/>
          <w:szCs w:val="28"/>
          <w:rtl/>
          <w:lang w:bidi="fa-IR"/>
        </w:rPr>
        <w:footnoteReference w:id="84"/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یلاحظ علیه بان من البداهة دخول الغایة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المغیی احیانا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مع وجود القرینة ، کما مر عن صاحب الکفایة (قدّس سرّه) ، مثل انت مرخص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هذا الشهر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آخر یومه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هذا الاسبوع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آخره ، فان من الواضح دخول آخر یومه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نفس الشهر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هکذا آخر الاسبوع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مثله الیوم الثالث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ثبوت خیار الحیوان من اشتری الحیوان فله الخیار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الیوم الثالث ؛ فما ذکره شبهة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قبال البداهة .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تندفع الشبهة بان یقال : ان مقتضی الترکیب الکلامی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 کان کما ذکره ، حیث ان مفاد الحرف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الربط فلابد 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="009352E3" w:rsidRPr="0051148B">
        <w:rPr>
          <w:rFonts w:hint="cs"/>
          <w:sz w:val="28"/>
          <w:szCs w:val="28"/>
          <w:rtl/>
          <w:lang w:bidi="fa-IR"/>
        </w:rPr>
        <w:t>بین شیئین لایعقل اندراج احدهما تمت الآخر ، ولکن ذلک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المفاهیم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المعانی ، فلابد </w:t>
      </w:r>
      <w:r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="009352E3" w:rsidRPr="0051148B">
        <w:rPr>
          <w:rFonts w:hint="cs"/>
          <w:sz w:val="28"/>
          <w:szCs w:val="28"/>
          <w:rtl/>
          <w:lang w:bidi="fa-IR"/>
        </w:rPr>
        <w:t>طر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الحرف مفهومین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معنیین ارتبط احدهما بالآخر بتوسط الحرف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 مسئلة دخول الغایة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خروجها فه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مرتبط بالخارج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الواقع ، فالذی اخذت غایة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 کان مغایرا للمغیی مفهوما ، ولکن لاینا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تکون عینه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داخلا فیه خارجا 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المفاهیم المختلفة الکثیرة الاسمیة ، حیث قد تتحد خارجا مع اختلافها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مرتبة المفهوم ؛ هذا ما یتعلق بکلام المحقق العراقی (قدّس سرّه)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اما کلام صاحب الکفایة (قدّس سرّه) فیلاحظ علیه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بانّ المراد من الغایة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المقام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الذی وقع عقیب أداة الغایة ، کحتّی </w:t>
      </w:r>
      <w:r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قد وقع البحث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دخولها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المغیی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خروجها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ربط للمسألة بالمسئلة الفلسفیة من ان الحد نفاد الشیئ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خارج عن الشیئ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احد المواضع الکثیرة التی وقع الخلط فیها بین المسئلة اللغویة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الفلسفیة ، فما عن صاحب الکفایة (قدّس سرّه) غیر صحیح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قد استحسن المحقق النائینی (قدّس سرّه) تفصیل بعض الاصولیین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الجملة بین کلمة حتی </w:t>
      </w:r>
      <w:r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بدخول الغایة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المغیی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الاولی ، حیث انها تستعمل غالبا لإدراج الفرد الخ</w:t>
      </w:r>
      <w:r w:rsidR="00E95A27">
        <w:rPr>
          <w:rFonts w:hint="cs"/>
          <w:sz w:val="28"/>
          <w:szCs w:val="28"/>
          <w:rtl/>
          <w:lang w:bidi="fa-IR"/>
        </w:rPr>
        <w:t xml:space="preserve">في 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موضوع الحکم ، مثل مات الناس حتی الانبیاء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اکلت السمکة حتی رأسها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بعدم الدخول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الثانیة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مما لایمکن مساعدته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؛ اذ کثیرا من موارد استعمال کلمة حتی لیست کذلک ، مثل کلوا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اشربوا حتی یتبین الخیط الابیض من الخیط الاسود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مثل لاتنفر حتی تزول الشمس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مثل </w:t>
      </w:r>
      <w:r w:rsidR="009352E3" w:rsidRPr="0051148B">
        <w:rPr>
          <w:rFonts w:hint="cs"/>
          <w:sz w:val="28"/>
          <w:szCs w:val="28"/>
          <w:rtl/>
          <w:lang w:bidi="fa-IR"/>
        </w:rPr>
        <w:lastRenderedPageBreak/>
        <w:t>اطلبوا العلم من المهد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اللحد ،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غیر ذلک من الموارد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لعل الموارد التی کانت منظورة بنظر المحقق النائینی (قدّس سرّه) خارجة عن محل النزاع ، اذ لیست الکلمة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مثل مات الناس حتی الانبیاء مستعملة لإفادة الغائیة ، بل هی عاطفة فقط ، فتأمّل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هذا ؛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الذی لابد ان یقال : انه لابد من تغییر عنوان البحث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إیقاعه بعنوان آخر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 الغایة هل هی ظاهرة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انقطاع الحکم عند تحققها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بعدها ؟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کما اشار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ذلک صاحب الکفایة (قدّس سرّه)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هامشها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قید الحکم فقال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الهامش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توضیح کلامه الاخیر ـ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کانت الغایة قیدا للحکم ـ : ان المغیی حینئذ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نفس الحکم لا المحکوم به لیصح ان ینازع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دخول الغایة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حکم المغیی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خروجه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نعم یعقل النزاع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ان الظاهر هل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انقطاع الحکم المغیی بحصول غایته ـ فیصیر کالغایة لغیر الحکم الخارجة عنه ـ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الاصطلاح ، ای مدخول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حتی ، لا الغایة بمعنی النهایة ، فان غایة الحکم لیست غایة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نهایة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انتهاء للحکم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انما هی غایة بالمعنی الاصطلاحی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استمراره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تلک الحال ، ولکن الاظهر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انقطاعه ، فافهم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ما ذکره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غایة الحکم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 کان تاما ،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غایة غیر الحکم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کذلک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</w:t>
      </w:r>
      <w:r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بعض الموارد ، ف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مثل سر من البصرة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الکوفة تکون الغایة نفس الکوفة ، کما ان المبدأ هی نفس البصرة ، لا السیر الیها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منها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 الواضح انه لایعقل ان تکون الکوفة داخلة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المغیی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کذا اتموا الصیام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اللیل ، بناء علی رجوع الغایة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المتعلق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الصیام ، فان حدوث اللیل لایعقل 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داخلا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الصیام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: ان الصحیح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عنوان البحث ما ذکرناه آنفا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لعل ذلک مراد الباحثین عن دخول الغایة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المغیی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عدمه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کیف کان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نظرنا موارد استعمال أداة الغایة ، مثل حتی </w:t>
      </w:r>
      <w:r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إلی </w:t>
      </w:r>
      <w:r w:rsidR="009352E3" w:rsidRPr="0051148B">
        <w:rPr>
          <w:rFonts w:hint="cs"/>
          <w:sz w:val="28"/>
          <w:szCs w:val="28"/>
          <w:rtl/>
          <w:lang w:bidi="fa-IR"/>
        </w:rPr>
        <w:t>، وجدناها مختلفة ، فاذا کانت غایة للحکم ـ کما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الغالب ـ فلایبعد دعوی ظهورها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انقطاع الحکم عند حدوث الغایة ـ کما مر عن صاحب الکفایة (قدّس سرّه)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الهامش ـ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کانت غایة للموضوع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المتعلق ، فلا ظهور لها ، اذ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بعض منها لا عموم للمتعلق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الموضوع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الغایة ، </w:t>
      </w:r>
      <w:r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بعضها الآخر له العموم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لابد </w:t>
      </w:r>
      <w:r w:rsidR="00E95A27">
        <w:rPr>
          <w:rFonts w:hint="cs"/>
          <w:sz w:val="28"/>
          <w:szCs w:val="28"/>
          <w:rtl/>
          <w:lang w:bidi="fa-IR"/>
        </w:rPr>
        <w:t>في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>مورد من النظر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القرائن ، </w:t>
      </w:r>
      <w:r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فنفس الکلمة لا دلالة لها لا علی الانقطاع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 علی عدمه ، فمثلا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قیل : اتموا الصیام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اللیل تکون الغایة خارجة ، بمعنی ان الصیام ینتهی عند حدوث اول آن من اللیل ، حیث نعلم ان الصوم إمساک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النهار فقط ، </w:t>
      </w:r>
      <w:r>
        <w:rPr>
          <w:rFonts w:hint="cs"/>
          <w:sz w:val="28"/>
          <w:szCs w:val="28"/>
          <w:rtl/>
          <w:lang w:bidi="fa-IR"/>
        </w:rPr>
        <w:t>و</w:t>
      </w:r>
      <w:r w:rsidR="008E5ABD">
        <w:rPr>
          <w:rFonts w:hint="cs"/>
          <w:sz w:val="28"/>
          <w:szCs w:val="28"/>
          <w:rtl/>
          <w:lang w:bidi="fa-IR"/>
        </w:rPr>
        <w:t xml:space="preserve">إذا </w:t>
      </w:r>
      <w:r w:rsidR="009352E3" w:rsidRPr="0051148B">
        <w:rPr>
          <w:rFonts w:hint="cs"/>
          <w:sz w:val="28"/>
          <w:szCs w:val="28"/>
          <w:rtl/>
          <w:lang w:bidi="fa-IR"/>
        </w:rPr>
        <w:t>قیل : سرت من النجف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الکوفة ، فکثیرا ما یراد بیان انتساب السیر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المتکلم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داخل الکوفة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>، فه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ظاهر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انقطاع السیر لدی وصوله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الکوفة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هذا بخلاف قولنا : سرت من النجف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شط الکوفة ، ف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فیه بعکس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="009352E3" w:rsidRPr="0051148B">
        <w:rPr>
          <w:rFonts w:hint="cs"/>
          <w:sz w:val="28"/>
          <w:szCs w:val="28"/>
          <w:rtl/>
          <w:lang w:bidi="fa-IR"/>
        </w:rPr>
        <w:t>، فه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ظاهر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انقطاع السیر عند وصوله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شط الکوفة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لیس ذلک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بالقرائن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المناسبات المرکوزة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الاذهان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علیه فلا ظهور للغایة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احد طر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القضیة فیما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کانت راجعة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غیر الحکم .  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E95A27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b/>
          <w:bCs/>
          <w:sz w:val="28"/>
          <w:szCs w:val="28"/>
          <w:rtl/>
          <w:lang w:bidi="fa-IR"/>
        </w:rPr>
        <w:t>مفهوم</w:t>
      </w:r>
      <w:r w:rsidR="0030535C">
        <w:rPr>
          <w:rFonts w:hint="cs"/>
          <w:b/>
          <w:bCs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b/>
          <w:bCs/>
          <w:sz w:val="28"/>
          <w:szCs w:val="28"/>
          <w:rtl/>
          <w:lang w:bidi="fa-IR"/>
        </w:rPr>
        <w:t>الاستثنائیة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مما ادعیت دلالته علی المفهوم أداة الحصر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هی عدة ؛ منها أداة الاستثناء :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قال صاحب الکفایة (قدّس سرّه) : لا شبهة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دلالة الاستثناء علی اختصاص الحکم سلبا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إیجابا بالمستثنی منه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لایعم المستثنی ـ فانه مقتضی الاستثناء ـ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لذلک یکون الاستثناء من الن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إثباتا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من الإثبات نفیا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بعبارة اخری ان الاستثناء تدل علی خصوصیة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هی اختصاص الحکم بالمستثنی منه تستتبع الانتفاء عند الانتفاء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الدلیل علی ذلک التبادر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الانسباق من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ما یرادفها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سائر اللغات عند الإطلاق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عدم القرینة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lastRenderedPageBreak/>
        <w:t xml:space="preserve"> فلایعبأ بما عن ابی حنیفة من عدم إفادة ذلک محتجا بمثل لا صلاة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>بطهور ـ نظرا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ان وجود الطهور غیر کاف لتحقق الصلاة ، بل لابد من ضم سائر الاجزاء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الشرائط ، فلا دلالة لها علی إثبات الحکم المن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للمستثنی ـ ، ضرورة ضعف احتجاجه ؛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 </w:t>
      </w:r>
      <w:r w:rsidRPr="0051148B">
        <w:rPr>
          <w:rFonts w:hint="cs"/>
          <w:b/>
          <w:bCs/>
          <w:sz w:val="28"/>
          <w:szCs w:val="28"/>
          <w:rtl/>
          <w:lang w:bidi="fa-IR"/>
        </w:rPr>
        <w:t>اولا</w:t>
      </w:r>
      <w:r w:rsidRPr="0051148B">
        <w:rPr>
          <w:rFonts w:hint="cs"/>
          <w:sz w:val="28"/>
          <w:szCs w:val="28"/>
          <w:rtl/>
          <w:lang w:bidi="fa-IR"/>
        </w:rPr>
        <w:t xml:space="preserve"> بکون المراد من مثل هذا الترکیب ـ مما یکون المستثنی جزءً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شرطا للمستثنی منه ـ انه لاتتحقق الصلاة التی کانت واجدة لاجزائها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شرائطها المعتبرة فیها</w:t>
      </w:r>
      <w:r w:rsidR="0030535C">
        <w:rPr>
          <w:rFonts w:hint="cs"/>
          <w:sz w:val="28"/>
          <w:szCs w:val="28"/>
          <w:rtl/>
          <w:lang w:bidi="fa-IR"/>
        </w:rPr>
        <w:t xml:space="preserve"> إلاّ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کانت واجدة للطهارة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بدونها لاتکون صلاة علی وجه ـ بناء علی وضع اسماء العبادات للصحیح منها ـ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صلاة تامة علی وجه آخر ـ بناء علی وضعها للاعم من الصحیح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الفاسد ـ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بالجملة : ان المستثنی منه عبارة عن المرکب التام ، فلایتحقق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مع المستثنی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معه یتحقق المرکب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یکون الاستثناء من الن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إثباتا 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سائر موارد الاستثناء من دون فرق بینهما اصلا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اورد علی هذا الجواب بان لازمه استعمال الصلاة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معان عدیدة حسب تعدد هذا الترکیب ، فانها استعملت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هذا الترکیب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جمیع الاجزاء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الشرائط ما عدی الطهور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مثل لا صلاة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 xml:space="preserve">بفاتحة الکتاب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جمیعها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>فاتحة الکتاب ، بینما ان المتفاهم العر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منها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جمیع التراکیب واحد .</w:t>
      </w:r>
      <w:r w:rsidRPr="0051148B">
        <w:rPr>
          <w:rStyle w:val="a5"/>
          <w:sz w:val="28"/>
          <w:szCs w:val="28"/>
          <w:rtl/>
          <w:lang w:bidi="fa-IR"/>
        </w:rPr>
        <w:footnoteReference w:id="85"/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الإیراد مندفع ، اذ المراد من استعمال هذه اللفظة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جمیع هذه التراکیب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الجامع للافراد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الشرائط ، فاستعمل اللفظ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مفهوم الجامع لها ، لا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مصادیق الجامع ، فمعنی لا صلاة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بطهور ان الصلاة الجامعة للاجزاء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الشرائط لیست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مع الطهور ، فاللفظة مستعملة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معنی واحد ولکن مع عنایة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قرینتها نفس الاستثناء عن المرکب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بعبارة اخری : ان الصلاة مثلا استعملت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الصلاة المأمور بها ، فکأن الشارع 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اولا بالصلاة ، </w:t>
      </w:r>
      <w:r w:rsidR="0031022A">
        <w:rPr>
          <w:rFonts w:hint="cs"/>
          <w:sz w:val="28"/>
          <w:szCs w:val="28"/>
          <w:rtl/>
          <w:lang w:bidi="fa-IR"/>
        </w:rPr>
        <w:t xml:space="preserve">ثمّ </w:t>
      </w:r>
      <w:r w:rsidR="009352E3" w:rsidRPr="0051148B">
        <w:rPr>
          <w:rFonts w:hint="cs"/>
          <w:sz w:val="28"/>
          <w:szCs w:val="28"/>
          <w:rtl/>
          <w:lang w:bidi="fa-IR"/>
        </w:rPr>
        <w:t>قال : لا صلاة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بطهور ، یعنی 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المأمور به لا یتحقق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بالطهارة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علیه لایلزم استعمال اللفظ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معانی عدیدة نظیر ما ورد من قوله علیه السلام : الصلاة قربان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تقی ، فان المراد منها هی الصلاة المأمور بها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حق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واحد ، المختلفة باختلاف الافراد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الاشخاص ، من دون ان یلزم منه استعمال اللفظ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معانی کثیرة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علیه فهذا الجواب تام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لازمه بیان شرطیة المستثنی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جزئیته ؛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لعل هذا مراد المحقق الاصفهانی (قدّس سرّه) من قوله : ان الظاهر من مثل هذا الترکیب إثبات صلاتیة الهیئة المقرونة بالطهارة ، لا إثبات صلاتیة الطهارة ، نظیر لا علم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بالعمل ، حیث ان مفاده إثبات العلم المقرون بالعمل حقیقة ، لا إثبات العلم للعمل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b/>
          <w:bCs/>
          <w:sz w:val="28"/>
          <w:szCs w:val="28"/>
          <w:rtl/>
          <w:lang w:bidi="fa-IR"/>
        </w:rPr>
        <w:t>ثانیا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 بان هذا الاستعمال یکون مع القرینة ـ حیث ان من المعلوم ان المرکب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المشروط لایتحقق بتحقق جزء منه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شرط منه ـ ، فما علم فیه الحال لا دلالة له علی مدعاه اصلا ، کما 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الجواب غیر تام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اذ لانحسّ فرقا بین مثل هذا الترکیب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سائر التراکیب ، فلا عنایة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استعمال الاستثناء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مثل هذا الترکیب اصلا .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اجاب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الهامش بجواب ثالث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: ان خبر لا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العبارة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ممکن فالمراد من مثل هذا الترکیب 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الإمکان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ناحیة المستثنی منه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مقتضاه لیس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إثبات الإمکان مع المستثنی ، لا إثبات الوجود فعلا حتی یستشکل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ثبوت المفهوم حینئذ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قال : هذا واضح لمن راجع امثاله من القضایا العرفیة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ولکن الانصاف ان 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الإمکان بعید عن الاذهان العرفیة ، فالعرف لایفهم من مثل هذه التراکیب 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الإمکان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لاینسبق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اذهانهم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>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الوجود ؛ بل نفس الطهارة لیست بصلاة لا فعلا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لا إمکانا ، فلایجدی تقدیر الإمکان بدلا عن الوجود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بالجملة : إمّا یکون المراد بیان اقتران المستثنی منه مع المستثنی ، فن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الوجود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کاف لردّ ابی حنیفة ـ کما مر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تقریب الجواب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ـ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 لایکون المراد بیان الاقتران ، فلایک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جعل المحمول ممکنا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یبقی الإشکال علی حاله بعد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تحصل ان الصحیح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الجواب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ما اجابه اولا ، فأمثال هذه التراکیب ظاهرة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الطبیعة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الطبیعة التامة من المستثنی منه ، فتدل علی انتفاء الطبیعة مع عدم المستثنی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علی وجودها مع ضم المستثنی بسائر الاجزاء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الشرائط .</w:t>
      </w:r>
    </w:p>
    <w:p w:rsidR="009352E3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ثمّ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قال :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علیه فلایصح الاستدلال علی دعوانا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بمثل قبول النبی (صلی الله علیه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آله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سلم) إسلام من قال کلمة التوحید یعنی الشهادتین ، بتقریب انه لولا دلالة الاستثناء علی اختصاص الحکم بالمستثنی منه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عدم شموله للمستثنی لما قبل النبی (صلی الله علیه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آله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سلم) إسلام القائلین بهاتین الکلمتین بمجرد الإقرار بهما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الحال انه قبل ذلک فه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دلیل علی الدعوی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ذلک لإمکان دعوی ان دلالتها علی التوحید کان بقرینة الحال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المقال ، فکان المقر بصدد بیان التوحید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الاعتراف بوحدانیة الربّ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رسالة الرسول (صلی الله علیه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آله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سلم)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لذا کان إقراره ظاهرا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التوحید .</w:t>
      </w:r>
      <w:r w:rsidR="009352E3" w:rsidRPr="0051148B">
        <w:rPr>
          <w:rStyle w:val="a5"/>
          <w:sz w:val="28"/>
          <w:szCs w:val="28"/>
          <w:rtl/>
          <w:lang w:bidi="fa-IR"/>
        </w:rPr>
        <w:footnoteReference w:id="86"/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ولکن دعوی ان کلمة التوحید ظاهرة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التوحید من جهة قیام لقرینة فممنوعة ، کما سیأتی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البحث الآتی .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کلام حول کلمة التوحید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ربما استدل بهذه الکلمة علی دلالة کلمة الاستثناء علی الحصر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منعه صاحب الکفایة (قدّس سرّه)</w:t>
      </w:r>
      <w:r w:rsidR="006C74BB">
        <w:rPr>
          <w:rFonts w:hint="cs"/>
          <w:sz w:val="28"/>
          <w:szCs w:val="28"/>
          <w:rtl/>
          <w:lang w:bidi="fa-IR"/>
        </w:rPr>
        <w:t xml:space="preserve"> بأنّه </w:t>
      </w:r>
      <w:r w:rsidRPr="0051148B">
        <w:rPr>
          <w:rFonts w:hint="cs"/>
          <w:sz w:val="28"/>
          <w:szCs w:val="28"/>
          <w:rtl/>
          <w:lang w:bidi="fa-IR"/>
        </w:rPr>
        <w:t xml:space="preserve">مجرد استعمال یمکن 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Pr="0051148B">
        <w:rPr>
          <w:rFonts w:hint="cs"/>
          <w:sz w:val="28"/>
          <w:szCs w:val="28"/>
          <w:rtl/>
          <w:lang w:bidi="fa-IR"/>
        </w:rPr>
        <w:t>مستندا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القرینة ، فکما لایجوز استدلال المانعین بالامثلة المتقدمة کذلک لایجوز استدلال المثبتین بهذه الکلمة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 </w:t>
      </w:r>
      <w:r w:rsidR="0031022A">
        <w:rPr>
          <w:rFonts w:hint="cs"/>
          <w:sz w:val="28"/>
          <w:szCs w:val="28"/>
          <w:rtl/>
          <w:lang w:bidi="fa-IR"/>
        </w:rPr>
        <w:t xml:space="preserve">ثمّ </w:t>
      </w:r>
      <w:r w:rsidRPr="0051148B">
        <w:rPr>
          <w:rFonts w:hint="cs"/>
          <w:sz w:val="28"/>
          <w:szCs w:val="28"/>
          <w:rtl/>
          <w:lang w:bidi="fa-IR"/>
        </w:rPr>
        <w:t xml:space="preserve">تعرض تبعا لغیره لبیان إشکال علی دلالة هذه الکلمة الطیبة علی التوحید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: ان التوحید متقوم بامرین ، الإقرار بوجود الباری تعالی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إنکار إمکان غیره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الاعتراف بامتناع غیره ، ولکن الکلمة لاتدل علی کلیهما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 بیان ذلک : ان خبر لا النافیة للجنس محذوف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لایخل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من کلمة ممکن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کلمة موجود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علی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تقدیر لا دلالة لها علی التوحید ، اما بناء علی 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 w:rsidRPr="0051148B">
        <w:rPr>
          <w:rFonts w:hint="cs"/>
          <w:sz w:val="28"/>
          <w:szCs w:val="28"/>
          <w:rtl/>
          <w:lang w:bidi="fa-IR"/>
        </w:rPr>
        <w:t>فلان مدلولها حینئذ لیس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 xml:space="preserve">إثبات إمکان وجود الباری تبارک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تعالی ، اذ الاستثناء من 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الإمکان لیس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 xml:space="preserve">إثبات الإمکان ، لا إثبات الوجود ، بینما ان التوحید یتوقف علی الاعتراف بوجود الباری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>بضم 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إمکان غیره ؛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اما علی الثانی ـ ای تقدیر کلمة موجود ـ فلان الکلمة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 دلت علی وجوده تعالی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>انه لا دلالة لها علی عدم إمکان إله آخر معه ، بینما ان التوحید یتوقف علی 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إمکان غیر الباری تعالی زیادة علی الاعتراف بوجوده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: کما ان مجرد إثبات الإمکان للباری تعالی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مع 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إمکان غیره لیس إقرارا ، کذلک مجرد إثبات الوجود له مع عدم 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إمکان غیره لیس إقرارا به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مدلول الکلمة اما ه</w:t>
      </w:r>
      <w:r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الأوّل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الثانی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اجاب عن الإشکال بان المراد من الإله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واجب الوجود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ثبوته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وجوده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الخارج </w:t>
      </w:r>
      <w:r w:rsidR="0031022A">
        <w:rPr>
          <w:rFonts w:hint="cs"/>
          <w:sz w:val="28"/>
          <w:szCs w:val="28"/>
          <w:rtl/>
          <w:lang w:bidi="fa-IR"/>
        </w:rPr>
        <w:t xml:space="preserve">ثمّ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إثبات فرد منه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الله تبارک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تعالی یدل بالملازمة البینة علی امتناع غیره ، ضرورة انه 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لم یکن ممتنعا لوجد لکونه من افراد واجب الوجود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: ان المقدر کلمة موجود ، ولکن الکلمة تدل علی إثبات الوجود للباری تبارک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تعالی بالمطابقة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علی 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إمکان غیره بالالتزام ، فهی إقرار بالتوحید بضم المدلول الالتزامی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المدلول المطابقی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هذا ما ذکره صاحب الکفایة (قدّس سرّه)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دفع الإشکال الموجود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دلالة کلمة الإخلاص علی التوحید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lastRenderedPageBreak/>
        <w:t>ولکن 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عدم اختصاص الجواب بتقدیر کلمة موجود ، بل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کان المقدر کلمة ممکن لدلت الکلمة علی التوحید بالتقریب الذی ذکره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فرض کون المقدر موجودا ، بان یقال : ان إثبات إمکان ما وجب وجوده کما یدل علی إمکان الباری تبارک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تعالی بالمطابقة کذلک یدل علی وجوده بالالتزام ، لان واجب الوجود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امکن لوجد بالضرورة ، فتدل علی وجود الله بالالتزام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علی 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غیره بالمطابقة ، فالکلمة تدل علی التوحید بلا فرق بین کون المقدر لفظة ممکن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لفظة موجود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ما ذکره غیر تام ، اذ لا وجه لحمل الإله علی واجب الوجود ، فان المراد منه کما یظهر من اللغة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من موارد بعض استعمالاته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المعبود ، فمعنی لا اله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الله انه لا معبود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الله ، فه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المعبود دون غیره ، قبال ما یدعیه المشرکون من کون المعبود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الاصنام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فالکلمة ظاهرة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الاعتراف بالتوحید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العبادة لا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الذات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هذا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الظاهر من کثیر من الآیات الشریفة مثل قوله تبارک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تعالی :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يا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قَوْمِ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اعْبُدُوا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اللَّهَ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ما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لَكُمْ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مِنْ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إِلهٍ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غَيْرُه‏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 </w:t>
      </w:r>
      <w:r w:rsidR="009352E3" w:rsidRPr="0051148B">
        <w:rPr>
          <w:rStyle w:val="a5"/>
          <w:rFonts w:cs="Arial"/>
          <w:sz w:val="28"/>
          <w:szCs w:val="28"/>
          <w:rtl/>
          <w:lang w:bidi="fa-IR"/>
        </w:rPr>
        <w:footnoteReference w:id="87"/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فان ذیل الآیة یکون بمنزلة العلة للحکم بوجوب عبادة الله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هکذا قوله تبارک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تعالی :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وَ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ما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أُمِرُوا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إِلاَّ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لِيَعْبُدُوا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إِلهاً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واحِداً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لا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إِلهَ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إِلاَّ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هُوَ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سُبْحانَهُ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عَمَّا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يُشْرِكُونَ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 </w:t>
      </w:r>
      <w:r w:rsidR="009352E3" w:rsidRPr="0051148B">
        <w:rPr>
          <w:rStyle w:val="a5"/>
          <w:rFonts w:cs="Arial"/>
          <w:sz w:val="28"/>
          <w:szCs w:val="28"/>
          <w:rtl/>
          <w:lang w:bidi="fa-IR"/>
        </w:rPr>
        <w:footnoteReference w:id="88"/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، </w:t>
      </w:r>
      <w:r w:rsidR="009352E3" w:rsidRPr="0051148B">
        <w:rPr>
          <w:rFonts w:hint="cs"/>
          <w:sz w:val="28"/>
          <w:szCs w:val="28"/>
          <w:rtl/>
          <w:lang w:bidi="fa-IR"/>
        </w:rPr>
        <w:t>یعنی لا معبود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بالجملة : ان ما اجاب به صاحب الکفایة (قدّس سرّه) عن الشبهة مبنی علی کون المراد من الاله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الواجب الوجود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هذا المعنی خلاف 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المتفاهم عرفا من هذه الکلمة ، فلایخطر ببال احد من العرف العام مثل هذا المعنی الدقیق ، بل المراد منه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المعبود بشهادة اللغة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الاستعمالات الکثیرة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ما یساعده الاعتبار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الصحیح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مقام دفع الشبهة ان یقال : ان معنی الکلمة حصر المعبود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الباری تبارک تعالی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کاف للاعتراف بالتوحید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لم یخطر بالبال جهة اخری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لعل هذا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الاوفق بالاذهان العرفیة من مثل هذه التراکیب ، فالتوحید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الاعتراف بمعبودیة الباری فقط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انه الحاکم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المطاع دون غیره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لم یکن الشخص معترفا بامتناع ذلک الغیر من جهة غفلته عنه ، فان البحث عن الإمکان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الامتناع بحث کلامی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فلس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لایرتبط بما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المحقق للتوحید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حق العامی حتی المقر بهذه الکلمة </w:t>
      </w:r>
      <w:r w:rsidR="002857C0"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شئت قلت : ان مثل هذه الجملة تدل علی انحصار المعبود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المستثنی ، فه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المنسبق منها ، سواء قلنا بلزوم تقدیر الخبر لکلمة لا ـ کما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المعروف ـ ، فالخبر موجود لا ممکن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قلنا بعدم الحاجة الیه ، فنفس الجملة تدل علی 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المعبود ـ نظیر لیس التامة ـ اولا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علی إثباته لله تبارک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تعالی ثانیا ، کما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الظاهر من الکلمة دون 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الإمکان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الوجود . 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مما یؤید عدم الحاجة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تقدیر الخبر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النظر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ما یرادف هذه الکلمة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اللغة الفارسیة ، فمرادف لا رجل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اللغة الفارسیة "نیست مردی"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تفسیر الجملة بـ نیست مردی موجود مخالف للارتکاز ؛ </w:t>
      </w:r>
      <w:r>
        <w:rPr>
          <w:rFonts w:hint="cs"/>
          <w:sz w:val="28"/>
          <w:szCs w:val="28"/>
          <w:rtl/>
          <w:lang w:bidi="fa-IR"/>
        </w:rPr>
        <w:t>و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>مما یؤید ذلک استعمال هذا الترکیب من دون ذکر الخبر غالبا ، مثل لا صلاة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بطهور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 علم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بالعمل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غیر ذلک من التراکیب التی یذکر فیها خبر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مثل لا بأس بذلک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 شیئ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ربّ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غیر ذلک من الموارد العدیدة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 البعید جدا 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الخبر محذوفا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جمیع هذه التراکیب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قال المحقق النائینی (قدّس سرّه)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یمکن ان یقال : ان کلمة لا الواقعة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کلمة التوحید مستغنیة عن الخبر ، کما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الحال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کلمة لولا الامتناعیة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کلمة لیس التامة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اما ما ذکره النحویون من کون الخبر محذوفا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هذه الموارد فلایبعد 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Pr="0051148B">
        <w:rPr>
          <w:rFonts w:hint="cs"/>
          <w:sz w:val="28"/>
          <w:szCs w:val="28"/>
          <w:rtl/>
          <w:lang w:bidi="fa-IR"/>
        </w:rPr>
        <w:t>مرادهم به عدم الحاجة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خبر فیها ، لا انه محذوف حقیقة ، فکلة «لا» تدل علی عدم تقرر مدخولها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الوعاء المناسب له .</w:t>
      </w:r>
      <w:r w:rsidRPr="0051148B">
        <w:rPr>
          <w:rStyle w:val="a5"/>
          <w:sz w:val="28"/>
          <w:szCs w:val="28"/>
          <w:rtl/>
          <w:lang w:bidi="fa-IR"/>
        </w:rPr>
        <w:footnoteReference w:id="89"/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هذا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ربما یقال : ان هذه الکلمة انما هی بصدد 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الشریک عن الله تبارک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تعالی ، فهی بمنزلة قولنا لا شریک له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لیست ناظرة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إثبات الباری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المعبود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ذلک من جهة ان کلمة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هذه الکلمة لیست استثنائیة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انما هی وصفیة ، </w:t>
      </w:r>
      <w:r w:rsidRPr="0051148B">
        <w:rPr>
          <w:rFonts w:hint="cs"/>
          <w:sz w:val="28"/>
          <w:szCs w:val="28"/>
          <w:rtl/>
          <w:lang w:bidi="fa-IR"/>
        </w:rPr>
        <w:lastRenderedPageBreak/>
        <w:t>فالمراد 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الإله الذی غیر الله ، فهی کلمة التوحید بمعنی انها تن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غیر الباری تبارک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تعالی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ذلک من جهة ان ما بعد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هذه الکلمة مرفوع لا منصوب ، فه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بدل عما قبله لا استثناء عنه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لذا قیل : ان ما بعدها ان کان منصوبا فاستثناء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Pr="0051148B">
        <w:rPr>
          <w:rFonts w:hint="cs"/>
          <w:sz w:val="28"/>
          <w:szCs w:val="28"/>
          <w:rtl/>
          <w:lang w:bidi="fa-IR"/>
        </w:rPr>
        <w:t xml:space="preserve">فوصف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 xml:space="preserve">ان وجود الباری کان مفروغا عنه حتی ان المشرکین کانوا معتقدین بوجود الباری تبارک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تعالی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انما یعبدون الاصنام لیقربوهم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الله زل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، فامروا ان یقولوا لا اله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 xml:space="preserve">الله یعنی لا واجب الوجود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لا معبود غیر الله تبارک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تعالی ، فهم کانوا مأمورین بن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الشریک عن الله فقط ، لا بالاعتراف بوجوده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 xml:space="preserve">، فانه کان مسلما لدیهم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هذا البیان غیر صحیح ، اذ الظاهر من کلمة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الاستثناء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إثبات الحکم المخالف للمستثنی ، فل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استعملت وصفیة فلابد من إقامة قرینة علی ذلک ، کما سیأتی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الابحاث الآتیة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مجرد رفع المستثنی لیس قرینة علی انها الکلمة وصفیة ، اذ کما یصح النصب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الاستثناء عن الن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کذلک یصح الرفع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لذا قیل یجوز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ما فعلوه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قلیل ، کما یجوز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قلیلا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کما ان اعتراف المشرکین لیس قرینة علی ذلک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>، اذ الاعتراف بمضمون هذه الکلمة قد جعل احد رکنی الإسلام ، فه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شهادة</w:t>
      </w:r>
      <w:r w:rsidR="006C74BB">
        <w:rPr>
          <w:rFonts w:hint="cs"/>
          <w:sz w:val="28"/>
          <w:szCs w:val="28"/>
          <w:rtl/>
          <w:lang w:bidi="fa-IR"/>
        </w:rPr>
        <w:t xml:space="preserve"> بأنّه </w:t>
      </w:r>
      <w:r w:rsidRPr="0051148B">
        <w:rPr>
          <w:rFonts w:hint="cs"/>
          <w:sz w:val="28"/>
          <w:szCs w:val="28"/>
          <w:rtl/>
          <w:lang w:bidi="fa-IR"/>
        </w:rPr>
        <w:t>لا اله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 xml:space="preserve">الله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 محمدا رسول الله ، بلا فرق بین 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Pr="0051148B">
        <w:rPr>
          <w:rFonts w:hint="cs"/>
          <w:sz w:val="28"/>
          <w:szCs w:val="28"/>
          <w:rtl/>
          <w:lang w:bidi="fa-IR"/>
        </w:rPr>
        <w:t xml:space="preserve">المعترف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الشاهد علی ذلک معترفا بوجود الباری قبل ذلک ، کالمشرکین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زمان النبی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لم یکونوا معترفین ، کالملحدین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المنکرین لاصل الباری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المعبود ، الذین کانوا موجوین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ذلک الزمان ، فان بعض الکفار قد انکروا وجود الباری تبارک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تعالی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قد حکی الله تعالی ان بعض الناس کانوا منکرین لله فررعهم بقوله :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أَ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فِي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اللَّهِ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شَكٌّ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فاطِرِ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السَّماواتِ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وَ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ال</w:t>
      </w:r>
      <w:r w:rsidRPr="0051148B">
        <w:rPr>
          <w:rFonts w:cs="Arial" w:hint="cs"/>
          <w:sz w:val="28"/>
          <w:szCs w:val="28"/>
          <w:rtl/>
          <w:lang w:bidi="fa-IR"/>
        </w:rPr>
        <w:t>ا</w:t>
      </w:r>
      <w:r w:rsidRPr="0051148B">
        <w:rPr>
          <w:rFonts w:cs="Arial" w:hint="eastAsia"/>
          <w:sz w:val="28"/>
          <w:szCs w:val="28"/>
          <w:rtl/>
          <w:lang w:bidi="fa-IR"/>
        </w:rPr>
        <w:t>رْض</w:t>
      </w:r>
      <w:r w:rsidRPr="0051148B">
        <w:rPr>
          <w:rFonts w:cs="Arial" w:hint="cs"/>
          <w:sz w:val="28"/>
          <w:szCs w:val="28"/>
          <w:rtl/>
          <w:lang w:bidi="fa-IR"/>
        </w:rPr>
        <w:t xml:space="preserve"> </w:t>
      </w:r>
      <w:r w:rsidRPr="0051148B">
        <w:rPr>
          <w:rStyle w:val="a5"/>
          <w:rFonts w:cs="Arial"/>
          <w:sz w:val="28"/>
          <w:szCs w:val="28"/>
          <w:rtl/>
          <w:lang w:bidi="fa-IR"/>
        </w:rPr>
        <w:footnoteReference w:id="90"/>
      </w:r>
      <w:r w:rsidRPr="0051148B">
        <w:rPr>
          <w:rFonts w:cs="Arial" w:hint="cs"/>
          <w:sz w:val="28"/>
          <w:szCs w:val="28"/>
          <w:rtl/>
          <w:lang w:bidi="fa-IR"/>
        </w:rPr>
        <w:t xml:space="preserve">، </w:t>
      </w:r>
      <w:r w:rsidRPr="0051148B">
        <w:rPr>
          <w:rFonts w:hint="cs"/>
          <w:sz w:val="28"/>
          <w:szCs w:val="28"/>
          <w:rtl/>
          <w:lang w:bidi="fa-IR"/>
        </w:rPr>
        <w:t>فعلی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حال یکون الاعتراف به احد رکنی الإسلام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من الواضح ان الاعتراف بالوجود دخیل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الرکن للإسلام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لایک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مجرد 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الشریک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ذلک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بالجملة : ان تفسیر هذه الکلمة بما یرادف قولنا : لا شریک له مخالف للفهم العر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فربما نتکلم بهذه الکلمة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نعقبها بالاعتراف بن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الشریک من دون احساس تأکید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البین ، فنقول : لا اله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شریک له ، بل انما المرادف للکلمة قولنا : انما الهکم اله واحد ، فقد استعملت هذه الجملة کثیرا بدلا عن کلمة التوحید ، فمعنی الجملتین واحد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حصر الإله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الله تبارک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تعالی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انه الموجود دون غیره .</w:t>
      </w:r>
    </w:p>
    <w:p w:rsidR="009352E3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ثمّ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هذا الظهور لایختص بهذه الجملة ، بل نظائرها ظاهرة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المعنی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>، مثل لا معطی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وو</w:t>
      </w:r>
      <w:r w:rsidR="009352E3" w:rsidRPr="0051148B">
        <w:rPr>
          <w:rFonts w:hint="cs"/>
          <w:sz w:val="28"/>
          <w:szCs w:val="28"/>
          <w:rtl/>
          <w:lang w:bidi="fa-IR"/>
        </w:rPr>
        <w:t>لا مجتهد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زید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 صائع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عمر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،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غیر ذلک من التراکیب الظاهرة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إثبات الشیئ الخاص بعد 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جنسه ؛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شاهد علی ان الظهور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التوحید غیر مستند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القرینة ـ کما مر عن صاحب الکفایة (قدّس سرّه) ـ بل نفس الکلام ظاهر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ذلک من دون حاجة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قرینة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البین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دلالة</w:t>
      </w:r>
      <w:r w:rsidR="0030535C">
        <w:rPr>
          <w:rFonts w:hint="cs"/>
          <w:b/>
          <w:bCs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b/>
          <w:bCs/>
          <w:sz w:val="28"/>
          <w:szCs w:val="28"/>
          <w:rtl/>
          <w:lang w:bidi="fa-IR"/>
        </w:rPr>
        <w:t>الاستثنائیة منطوقیة</w:t>
      </w:r>
      <w:r w:rsidR="00E3574A">
        <w:rPr>
          <w:rFonts w:hint="cs"/>
          <w:b/>
          <w:bCs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b/>
          <w:bCs/>
          <w:sz w:val="28"/>
          <w:szCs w:val="28"/>
          <w:rtl/>
          <w:lang w:bidi="fa-IR"/>
        </w:rPr>
        <w:t>و</w:t>
      </w:r>
      <w:r w:rsidRPr="0051148B">
        <w:rPr>
          <w:rFonts w:hint="cs"/>
          <w:b/>
          <w:bCs/>
          <w:sz w:val="28"/>
          <w:szCs w:val="28"/>
          <w:rtl/>
          <w:lang w:bidi="fa-IR"/>
        </w:rPr>
        <w:t>مفهومیة ؟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قال صاحب الکفایة (قدّس سرّه) الظاهر ان دلالة الاستثناء علی الحکم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طرف المستثنی انما هی بالمفهوم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انه لازم خصوصیة الحکم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جانب المستثنی منه التی دلت علیه الجملة الاستثنائیة ، فهی تدل علی اختصاص الحکم بالمستثنی منه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هذه الخصوصیة مستتبعة للمفهوم ، لان لازمها انتفاء حکم المستثنی منه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المستثنی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نعم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دلت علیه نفس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>الاستثنائیة کانت الدلالة منطوقیة ، کما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لیس ببعید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 کان تعیین ذلک غیر مفید ، اذ الحجة هی ظهور الکلام سواء کان منطوقا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مفهوما .</w:t>
      </w:r>
      <w:r w:rsidRPr="0051148B">
        <w:rPr>
          <w:rStyle w:val="a5"/>
          <w:sz w:val="28"/>
          <w:szCs w:val="28"/>
          <w:rtl/>
          <w:lang w:bidi="fa-IR"/>
        </w:rPr>
        <w:footnoteReference w:id="91"/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: انه استظهر کون دلالتها مفهومیة ، </w:t>
      </w:r>
      <w:r w:rsidR="0031022A">
        <w:rPr>
          <w:rFonts w:hint="cs"/>
          <w:sz w:val="28"/>
          <w:szCs w:val="28"/>
          <w:rtl/>
          <w:lang w:bidi="fa-IR"/>
        </w:rPr>
        <w:t xml:space="preserve">ثمّ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لم یستبعد کونها منطوقیة ، فبالنتیجة یکون ظهورها الاولی ظهورا ضعیفا لم یبعد عدمه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لعل ما استظهره اولا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الصحیح ، فان مرادف هذه الکلمة من الفارسیة لایدل علی الحصر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الاختصاص بالمطابقة ، مثلا لفظة مگر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الفارسیة لا دلالة لها علی إخراج ما بعدها عما قبلها مطابقة ، ففرق بین ان یقال : اکرم العلماء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الفساق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بین ان یقال : اکرم العلماء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استثنی منهم الفساق ، فمعنی کلمة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لیس مرادفا لجملة استثنی ، کما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واضح ، بل لها معنی مندک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طرفیه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قطع الحکم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إثبات الحکم المخالف للمستثنی منه لما بعدها التزاما لا مطابقة ، فان لازم معناها إثبات خلافه للمستثنی ، فمعنی الاداة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الإخراج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قطع المستثنی عما قبله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لازم القطع إثبات الحکم المخالف ، فتدبّر .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کیف کان لا جدوی لهذا البحث ، اذ الموضوع للحجیة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الظهور بلا فرق بین کونه منطوقا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مفهوما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قد مر ان دعوی اقوائیة المنطوقی علی المفهومی ممنوعة .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ربما یقال : ان لهذا البحث اثرا کبیرا ، اذ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کان ثبوت الحکم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المستثنی من باب المفهوم ، فان کان الاستثناء استثناء عن الکلی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العام فمعناه قضیة جزئیة ، لا إطلاق لها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هذا بخلاف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کان من باب المنطوق ، فإطلاقه حینئذ باق علی حاله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مثاله حدیث لا تعاد الصلاة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>من خمس ، فل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کانت دلالة الاستثناء منطوقیة کان معنی الاستثناء انه تعاد الصلاة من خمس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هذا کلام مطلق یعم کلما کان الخلل من الخمس 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ایّ حالة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بایّ نح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کان ، فلا فرق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الإخلال بتمام الوقت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بعضه مثلا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هذا بخلاف 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>کانت دلالته بالمفهوم ، فمدلوله التزامی ، لا إطلاق له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قال :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لعل توقف الاصحاب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تعمیم حکم الإعادة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الخمس بجمیع الحالات منشأه کون الدلالة مفهومیة لا إطلاق لها .</w:t>
      </w:r>
      <w:r w:rsidRPr="0051148B">
        <w:rPr>
          <w:rStyle w:val="a5"/>
          <w:sz w:val="28"/>
          <w:szCs w:val="28"/>
          <w:rtl/>
          <w:lang w:bidi="fa-IR"/>
        </w:rPr>
        <w:footnoteReference w:id="92"/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هذا الکلام غیر تام ، اذ المدلول للجملة الاستثنائیة واحد لایختلف بالنظر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کونه مفهوما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منطوقا ، فل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کان مدلوله مطلقا فه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مطلق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مفهوما ، </w:t>
      </w:r>
      <w:r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فغیر مطلق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کان منطوقا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: ان المنسبق من اداة الاستثناء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ایِ لغة من اللغات لیس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معنی واحد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إخراج ما بعدها عما قبلها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حصر الحکم فیما قبلها ، سواء کان هذا الحصر مدلولا مطابقیا دلت علیه الکلمة بالمنطوق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مدلولا التزامیا دلت علیه الکلمة بالالتزام ، فعلی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حال لایفترق المعنی من حیث الکلیة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الجزئیة ، کما 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ثمّ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إطلاق المستثنی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عدمه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مثل حدیث لاتعاد لایرتبط بجهة المفهوم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المنطوق اصلا ، اذ إطلاق الخمس إطلاق لمنطوق الکلام بلا فرق بین کون کلمة الاستثناء دالة علی الحصر بالمنطوق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بالمفهوم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لعل توقّف المشهور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إطلاق المستثنی من بعض الجهات انما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 جهة التوقف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إطلاقه ، فلعل بعضهم توقفوا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إطلاقه ، نظرا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المستثنی فضلة من الکلام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زیادة فیه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لیس المتکلم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مقام البیان من جهته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لعل هذا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المنشأ لعدم تمسک بعض الفقهاء بإطلاق المستثنی من جهة حالات الخمس ، فان الحدیث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مقام بیان عدم الإعادة من غیرهذا الخمس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 نفس الموارد الخمسة فلیس بصدد بیان خصوصیاتها ، کما قال المحقق النائینی (قدّس سرّه) : انه لایجوز التمسک بإطلاق المستثنی لان الکلام لم یسیق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لبیان حکم المستثنی منها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: ان التمسک بإطلاق المستثنی غالبا مشکل ، لان ظاهر حال المتکلم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کان انه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مقام البیان ، ولکن حیث ان الجملة الاستثنائیة مشتملة علی نسبتین تامتین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یکون النسبة الاولی عمود الکلام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اساسه ، فالقدر المتیقن کون المتکلم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مقام البیان من ناحیة النسبة الاولی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الحکم المذکور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المستثنی فجریان أصالة البیان بالنسبة الیه مشکل غالبا ، فتدبّر .</w:t>
      </w:r>
    </w:p>
    <w:p w:rsidR="009352E3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 xml:space="preserve">ثمّ </w:t>
      </w:r>
      <w:r w:rsidR="009352E3" w:rsidRPr="0051148B">
        <w:rPr>
          <w:rFonts w:hint="cs"/>
          <w:sz w:val="28"/>
          <w:szCs w:val="28"/>
          <w:rtl/>
          <w:lang w:bidi="fa-IR"/>
        </w:rPr>
        <w:t>ان ما ذکرناه مختص بما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استعملت کلمة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معنی الاستثناء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إقطاع ما بعدها عما قبلها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استعملت وصفا لما قبلها فلا دلالة لها علی المفهوم ، بل حکمها حکم الوصف لانها حینئذ مندرج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الوصف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تکون مصداقا من مصادیقه ، لانها لاتفید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تقیید المفهوم الافرادی ، کسائر القیود الراجعة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المتعلق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الموصوف .</w:t>
      </w:r>
    </w:p>
    <w:p w:rsidR="009352E3" w:rsidRPr="0051148B" w:rsidRDefault="0031022A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ثمّ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انه قد تعرض المحقق النائینی (قدّس سرّه)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المقام فروعا مرتبطة بالمقام ؛ منها : ما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قال لیس لزید علیّ عشرة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درهما ، فقد افتی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الشرائع بعدم التزامه بشیئ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لعله لاحتمال کون کلمة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وصفیة ، یعنی لیس علیه عشرة موصوفة بانها غیر درهم ، قال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المسالک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توجیه ذلک : ان الاستثناء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استثناء بعد الحکم المذکور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الکلام ثبت الدرهم الواحد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ذمة المقر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کان استثناء عن الموضوع قبل الحکم علیه بشیئ بحیث ورد السلب علی المقید لم یکن للکلام دلالة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علی 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العشرة المخرج عنها ، فکأنه قال : لیس لزید تسعة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بما انه لا قرینة علی تعیین احد الامرین فلایکون الکلام المزبور إقرارا بشیئ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رده المحقق النائینی (قدّس سرّه) بعدم صلاحیة کلمة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المثال للعمل علی الوصفیة ، اذ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الوصفیة یجب </w:t>
      </w:r>
      <w:r w:rsidR="00E95A27">
        <w:rPr>
          <w:rFonts w:hint="cs"/>
          <w:sz w:val="28"/>
          <w:szCs w:val="28"/>
          <w:rtl/>
          <w:lang w:bidi="fa-IR"/>
        </w:rPr>
        <w:t xml:space="preserve">أن یکون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ما بعدها تابعا لما قبلها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الإعراب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حیث ان قبلها مرفوع فلابد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 تکون استثنائیة لا وصفیة .</w:t>
      </w:r>
      <w:r w:rsidR="009352E3" w:rsidRPr="0051148B">
        <w:rPr>
          <w:rStyle w:val="a5"/>
          <w:sz w:val="28"/>
          <w:szCs w:val="28"/>
          <w:rtl/>
          <w:lang w:bidi="fa-IR"/>
        </w:rPr>
        <w:footnoteReference w:id="93"/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القواعد الادبیة غالبا مبنیة علی الغالب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لیست دائمیة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سرّه ان الناس</w:t>
      </w:r>
      <w:r w:rsidR="004D3DB0">
        <w:rPr>
          <w:rFonts w:hint="cs"/>
          <w:sz w:val="28"/>
          <w:szCs w:val="28"/>
          <w:rtl/>
          <w:lang w:bidi="fa-IR"/>
        </w:rPr>
        <w:t xml:space="preserve"> کلّهم </w:t>
      </w:r>
      <w:r w:rsidR="009352E3" w:rsidRPr="0051148B">
        <w:rPr>
          <w:rFonts w:hint="cs"/>
          <w:sz w:val="28"/>
          <w:szCs w:val="28"/>
          <w:rtl/>
          <w:lang w:bidi="fa-IR"/>
        </w:rPr>
        <w:t>لایلتزمون عملا بالتکلم علی النح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الصحیح ، کما نشاهد ذلک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اللغة الفارسیة ، فل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لم نقل ان قسما معتدا به من الناس یغلطون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استعمالاتهم ، من دون ان ینکر علیهم غالبا ، فلا اقل من ان قسما منهم لایراعون القواعد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الضوابط المرتبطة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هذه اللغة ، خصوصا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کانت المخالفة من جهة إعراب الکلمة لا بنیانها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اساسها ، فالغلط فیها کثیر جدا ، کما نشاهد ذلک بین اهل اللسان العربی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علیه فلا تقع قرائة النصب دلیلا علی ان المقر استعمل الکلمة استثنائیة لا وصفیة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الصحیح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مقام الردّ ان یقال : ان الظاهر من هذه الکلمة کونها ااستثنائیة لا وصفیة ، اذ هذا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الغالب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استعمالها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اما استعمالها للوصفیة فنادر جدا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انما یستعمل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مقام التوصیف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التقیید کلمة غیر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سوی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نحوها لا کلمة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، کما 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خصوصا ان مثل هذه الجمل صدرت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مقام الإقرار ، فان کان مراد المتکلم بها عدم الاعتراف بشیئ علی ذمته لانکر اشتغال ذمته رأسا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لایتکلم بمثل هذه الکلمات ، فان استعمالها غیر متعارفة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مقام إنکار اصل الذمّة ، فتدبّر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: ان الاصل الاولی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استعمال هذه الکلمة ان تستعمل استثنائیة لا وصفیة ؛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بذلک یظهر الکلام عن سائر الفروع التی تعرضها المحقق النائینی (قدّس سرّه)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نختم الکلام هنا عن البحث عن کلمة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الاستثنائیة .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حول کلمة إنما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 اداة الاستثناء کلمة انما ، قال صاحب الکفایة (قدّس سرّه) :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مما یدل علی الحصر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الاختصاص کلمة انما ـ بکسر الهمزة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 بفتحها فسیأتی الإشارة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حکمها ـ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ذلک لتصریح اهل اللغة بذلک ، فقد قال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لسان العرب ان کلمة انما تدل علی إثبات المحمول لتلوها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نفیه عما عداه ؛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یتبادر منها الحصر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عند العرف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اصحاب المحاورة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دعوی ـ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المدعی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الشیخ الانصاری (قدّس سرّه) ـ ان الانصاف انه لا سبیل لنا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ذلک ، یعنی کشف وصفها للحصر ، فان موارد استعمال هذه اللفظة مختلفة ، استعملت کثیرا فیما لا مفهوم له ، کما استعملت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موارد لها مفهوم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لایعلم بما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مرادف لها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عرفنا حتی یستکشف 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المتبادر منها ؛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غیر مسموعة ، اذ السبیل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التبادر لاینحصر بالانسباق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اذهاننا ، فان الانسباق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اذهان اهل العرف سبیل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توضیح إشکال الشیخ (قدّس سرّه) : انه لا سبیل لکشف الموضوع له لهذه اللفظة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غیر اهل لسان العربی ، لان سبیله لغیر اهل اللسان اما کثرة استعمال الفظ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معنی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هی منتفیة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المقام ، لکثرة استعمال لفظة انما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غیر الحصر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الاختصاص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اما وجود مرادف لها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لساننا حتی نکشف من معنی المرادف معنی تلک اللفظة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المرادف لهذه اللفظة لکثیر من الالفاظ غیر معلوم لدینا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تفسیر کلمة انما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الفارسیة بـ این است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جز این نیست غیر معلوم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لعل هذا المفسّر تخیل ان اللفظة مرکبة من انّ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ما النافیة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لذا فسره بقوله : این است جز این نیست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کیف کان لا طریق لنا لکشف الموضوع له لهذه اللفظة ، فلاتستطیع ان نحکم بوجود المفهوم لها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 قول اهل اللغة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الادب فلیس بحجة ، کما حقق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محله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اجاب صاحب الکفایة (قدّس سرّه) عنه بوجود سبیل ثالث غیر الامرین السابقین یکشف عن الموضوع له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التبادر عند اهل اللسان ، فه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أمارة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حق غیر اهل اللسان ، کما حقق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بحث التبادر الذی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احد أمارات الوضع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بالجملة : ان کلمة انما موضوعة للحصر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الاختصاص بدلیل تبادره عند اهل اللسان ، فانهم یفهمون منها الحصر قطعا ـ کما ادعاه صاحب الکفایة (قدّس سرّه) ـ ، فان انکرت ذلک لعدم السبیل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حصول هذا القطع فلنا دعوی تبادر الحصر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حقنا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>، نظرا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ثبوت ارتکاز عربی لنا حدث بسبب الممارسة الکثیرة مع لغة العرب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اهله ، کما ندعی ذلک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سائر الموارد ، من دون حاجة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إحراز ذلک عند اهل اللسان ، خصوصا ان اهل اللغة من العرب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اهل الادب منهم قد صرحوا بذلک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>، فان لم یکف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واحد من هذه الجهات لحصول الاطمئنان فلا اقل ان مجموعها مورث للاطمئنان بان کلمة انما موضوعة للحصر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مما یشهد علی ذلک استعمال هذه الکلمة بدلا عن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الاستثنائیة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موارد کثیرة فقد قال الله تبارک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تعالی :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إِنَّمَا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الْحَياةُ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الدُّنْيا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لَعِبٌ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وَ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لَهْوٌ</w:t>
      </w:r>
      <w:r w:rsidR="009352E3" w:rsidRPr="0051148B">
        <w:rPr>
          <w:rStyle w:val="a5"/>
          <w:rFonts w:cs="Arial"/>
          <w:sz w:val="28"/>
          <w:szCs w:val="28"/>
          <w:rtl/>
          <w:lang w:bidi="fa-IR"/>
        </w:rPr>
        <w:footnoteReference w:id="94"/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قال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مورد آخر :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وَ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ما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هذِهِ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الْحَياةُ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الدُّنْيا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إِلاَّ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لَهْوٌ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وَ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لَعِب‏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 .</w:t>
      </w:r>
      <w:r w:rsidR="009352E3" w:rsidRPr="0051148B">
        <w:rPr>
          <w:rStyle w:val="a5"/>
          <w:rFonts w:cs="Arial"/>
          <w:sz w:val="28"/>
          <w:szCs w:val="28"/>
          <w:rtl/>
          <w:lang w:bidi="fa-IR"/>
        </w:rPr>
        <w:footnoteReference w:id="95"/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لعل الموارد التی ادعی الشیخ (قدّس سرّه) استعمال اللفظة فیها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غیر الحصر لیست کما ادعی ، بل استعملت اللفظة فیها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الحصر ، ولکنه إضا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حقیقی ، فتخیل انها مستعملة فیها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غیر الحصر ، فکأنه اختلط بین الحصر الإضا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بین عدم الحصر اصلا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کیف کان لا ریب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دلالة هذه اللفظة علی الحصر الحقیقی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الإضا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علی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حال تدل علی اختصاص المسند الیه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المسند به مثل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إِنَّما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إِلهُكُمُ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اللَّهُ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الَّذي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لا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إِلهَ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إِلاَّ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هُوَ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Style w:val="a5"/>
          <w:rFonts w:cs="Arial"/>
          <w:sz w:val="28"/>
          <w:szCs w:val="28"/>
          <w:rtl/>
          <w:lang w:bidi="fa-IR"/>
        </w:rPr>
        <w:footnoteReference w:id="96"/>
      </w:r>
      <w:r w:rsidR="009352E3" w:rsidRPr="0051148B">
        <w:rPr>
          <w:rFonts w:cs="Arial" w:hint="cs"/>
          <w:sz w:val="28"/>
          <w:szCs w:val="28"/>
          <w:rtl/>
          <w:lang w:bidi="fa-IR"/>
        </w:rPr>
        <w:t>،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 یعنی ینحصر الإله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الله ، فیدل علی اختصاص الإله بالله ، فیدل علی انتفاء الحکم عند انتفاء المحصور فیه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هذا ؛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قد انکر الفخر الرازی دلالة الآیة الشریفة </w:t>
      </w:r>
      <w:r w:rsidRPr="0051148B">
        <w:rPr>
          <w:rFonts w:cs="Arial" w:hint="eastAsia"/>
          <w:sz w:val="28"/>
          <w:szCs w:val="28"/>
          <w:rtl/>
          <w:lang w:bidi="fa-IR"/>
        </w:rPr>
        <w:t>إِنَّما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وَلِيُّكُمُ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اللَّهُ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وَ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رَسُولُهُ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وَ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الَّذينَ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آمَنُوا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الَّذينَ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يُقيمُونَ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الصَّلاةَ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وَ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يُؤْتُونَ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الزَّكاةَ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وَ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هُمْ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راكِعُونَ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Style w:val="a5"/>
          <w:rFonts w:cs="Arial"/>
          <w:sz w:val="28"/>
          <w:szCs w:val="28"/>
          <w:rtl/>
          <w:lang w:bidi="fa-IR"/>
        </w:rPr>
        <w:footnoteReference w:id="97"/>
      </w:r>
      <w:r w:rsidRPr="0051148B">
        <w:rPr>
          <w:rFonts w:cs="Arial" w:hint="cs"/>
          <w:sz w:val="28"/>
          <w:szCs w:val="28"/>
          <w:rtl/>
          <w:lang w:bidi="fa-IR"/>
        </w:rPr>
        <w:t xml:space="preserve"> </w:t>
      </w:r>
      <w:r w:rsidRPr="0051148B">
        <w:rPr>
          <w:rFonts w:hint="cs"/>
          <w:sz w:val="28"/>
          <w:szCs w:val="28"/>
          <w:rtl/>
          <w:lang w:bidi="fa-IR"/>
        </w:rPr>
        <w:t>علی الحصر ، نظرا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ان کلمة انما لاتدل علی الحصر بدلیل قوله تعالی : </w:t>
      </w:r>
      <w:r w:rsidRPr="0051148B">
        <w:rPr>
          <w:rFonts w:cs="Arial" w:hint="eastAsia"/>
          <w:sz w:val="28"/>
          <w:szCs w:val="28"/>
          <w:rtl/>
          <w:lang w:bidi="fa-IR"/>
        </w:rPr>
        <w:t>إِنَّما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مَثَلُ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الْحَياةِ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الدُّنْيا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كَماءٍ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أَنْزَلْناهُ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مِنَ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السَّماءِ</w:t>
      </w:r>
      <w:r w:rsidRPr="0051148B">
        <w:rPr>
          <w:rFonts w:cs="Arial" w:hint="cs"/>
          <w:sz w:val="28"/>
          <w:szCs w:val="28"/>
          <w:rtl/>
          <w:lang w:bidi="fa-IR"/>
        </w:rPr>
        <w:t xml:space="preserve"> </w:t>
      </w:r>
      <w:r w:rsidRPr="0051148B">
        <w:rPr>
          <w:rStyle w:val="a5"/>
          <w:rFonts w:cs="Arial"/>
          <w:sz w:val="28"/>
          <w:szCs w:val="28"/>
          <w:rtl/>
          <w:lang w:bidi="fa-IR"/>
        </w:rPr>
        <w:footnoteReference w:id="98"/>
      </w:r>
      <w:r w:rsidRPr="0051148B">
        <w:rPr>
          <w:rFonts w:cs="Arial" w:hint="cs"/>
          <w:sz w:val="28"/>
          <w:szCs w:val="28"/>
          <w:rtl/>
          <w:lang w:bidi="fa-IR"/>
        </w:rPr>
        <w:t xml:space="preserve">، </w:t>
      </w:r>
      <w:r w:rsidRPr="0051148B">
        <w:rPr>
          <w:rFonts w:hint="cs"/>
          <w:sz w:val="28"/>
          <w:szCs w:val="28"/>
          <w:rtl/>
          <w:lang w:bidi="fa-IR"/>
        </w:rPr>
        <w:t xml:space="preserve">بتقریب ان مثل الحیاة الدنیا غیر منحصر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ذلک ، فقد ورد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آیة اخری </w:t>
      </w:r>
      <w:r w:rsidRPr="0051148B">
        <w:rPr>
          <w:rFonts w:cs="Arial" w:hint="eastAsia"/>
          <w:sz w:val="28"/>
          <w:szCs w:val="28"/>
          <w:rtl/>
          <w:lang w:bidi="fa-IR"/>
        </w:rPr>
        <w:t>اعْلَمُوا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أَنَّمَا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الْحَياةُ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الدُّنْيا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لَعِبٌ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وَ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لَهْوٌ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وَ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زينَةٌ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وَ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تَفاخُرٌ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بَيْنَكُمْ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وَ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تَكاثُرٌ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فِي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الْأَمْوالِ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وَ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الْأَوْلادِ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كَمَثَلِ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غَيْثٍ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أَعْجَبَ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الْكُفَّارَ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نَباتُهُ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ثُمَّ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يَهيجُ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فَتَراهُ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مُصْفَرًّا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ثُمَّ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يَكُونُ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حُطاماً</w:t>
      </w:r>
      <w:r w:rsidRPr="0051148B">
        <w:rPr>
          <w:rFonts w:cs="Arial" w:hint="cs"/>
          <w:sz w:val="28"/>
          <w:szCs w:val="28"/>
          <w:rtl/>
          <w:lang w:bidi="fa-IR"/>
        </w:rPr>
        <w:t xml:space="preserve"> </w:t>
      </w:r>
      <w:r w:rsidRPr="0051148B">
        <w:rPr>
          <w:rStyle w:val="a5"/>
          <w:rFonts w:cs="Arial"/>
          <w:sz w:val="28"/>
          <w:szCs w:val="28"/>
          <w:rtl/>
          <w:lang w:bidi="fa-IR"/>
        </w:rPr>
        <w:footnoteReference w:id="99"/>
      </w:r>
      <w:r w:rsidRPr="0051148B">
        <w:rPr>
          <w:rFonts w:cs="Arial" w:hint="cs"/>
          <w:sz w:val="28"/>
          <w:szCs w:val="28"/>
          <w:rtl/>
          <w:lang w:bidi="fa-IR"/>
        </w:rPr>
        <w:t>،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ربما یقال ان مثل الدنیا کماء ملح یشربه العظشان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لایروی عطشه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استدل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 xml:space="preserve">بقوله تعالی : </w:t>
      </w:r>
      <w:r w:rsidRPr="0051148B">
        <w:rPr>
          <w:rFonts w:cs="Arial" w:hint="eastAsia"/>
          <w:sz w:val="28"/>
          <w:szCs w:val="28"/>
          <w:rtl/>
          <w:lang w:bidi="fa-IR"/>
        </w:rPr>
        <w:t>إِنَّمَا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الْحَياةُ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الدُّنْيا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لَعِبٌ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وَ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لَهْوٌ</w:t>
      </w:r>
      <w:r w:rsidRPr="0051148B">
        <w:rPr>
          <w:rFonts w:cs="Arial" w:hint="cs"/>
          <w:sz w:val="28"/>
          <w:szCs w:val="28"/>
          <w:rtl/>
          <w:lang w:bidi="fa-IR"/>
        </w:rPr>
        <w:t xml:space="preserve"> </w:t>
      </w:r>
      <w:r w:rsidRPr="0051148B">
        <w:rPr>
          <w:rStyle w:val="a5"/>
          <w:rFonts w:cs="Arial"/>
          <w:sz w:val="28"/>
          <w:szCs w:val="28"/>
          <w:rtl/>
          <w:lang w:bidi="fa-IR"/>
        </w:rPr>
        <w:footnoteReference w:id="100"/>
      </w:r>
      <w:r w:rsidRPr="0051148B">
        <w:rPr>
          <w:rFonts w:cs="Arial" w:hint="cs"/>
          <w:sz w:val="28"/>
          <w:szCs w:val="28"/>
          <w:rtl/>
          <w:lang w:bidi="fa-IR"/>
        </w:rPr>
        <w:t xml:space="preserve">؛ </w:t>
      </w:r>
      <w:r w:rsidRPr="0051148B">
        <w:rPr>
          <w:rFonts w:hint="cs"/>
          <w:sz w:val="28"/>
          <w:szCs w:val="28"/>
          <w:rtl/>
          <w:lang w:bidi="fa-IR"/>
        </w:rPr>
        <w:t xml:space="preserve">لقد وردت هذه الآیة بکسر الهمزة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ایة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بفتحها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آیة اخری</w:t>
      </w:r>
      <w:r w:rsidRPr="0051148B">
        <w:rPr>
          <w:rStyle w:val="a5"/>
          <w:sz w:val="28"/>
          <w:szCs w:val="28"/>
          <w:rtl/>
          <w:lang w:bidi="fa-IR"/>
        </w:rPr>
        <w:footnoteReference w:id="101"/>
      </w:r>
      <w:r w:rsidRPr="0051148B">
        <w:rPr>
          <w:rFonts w:hint="cs"/>
          <w:sz w:val="28"/>
          <w:szCs w:val="28"/>
          <w:rtl/>
          <w:lang w:bidi="fa-IR"/>
        </w:rPr>
        <w:t xml:space="preserve"> قال الفخر : انه لا شک ان اللعب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الله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قد یحصلان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غیرها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لعل مراده ان الله</w:t>
      </w:r>
      <w:r w:rsidR="003D1613">
        <w:rPr>
          <w:rFonts w:hint="cs"/>
          <w:sz w:val="28"/>
          <w:szCs w:val="28"/>
          <w:rtl/>
          <w:lang w:bidi="fa-IR"/>
        </w:rPr>
        <w:t>وو</w:t>
      </w:r>
      <w:r w:rsidRPr="0051148B">
        <w:rPr>
          <w:rFonts w:hint="cs"/>
          <w:sz w:val="28"/>
          <w:szCs w:val="28"/>
          <w:rtl/>
          <w:lang w:bidi="fa-IR"/>
        </w:rPr>
        <w:t xml:space="preserve">اللعب قد یحصلان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غیر الدنیا یعنی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الآخرة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کلامه الاخیر ، فان دلالة الکلمة علی الحصر مقتضاها حصر الدنیا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الله</w:t>
      </w:r>
      <w:r>
        <w:rPr>
          <w:rFonts w:hint="cs"/>
          <w:sz w:val="28"/>
          <w:szCs w:val="28"/>
          <w:rtl/>
          <w:lang w:bidi="fa-IR"/>
        </w:rPr>
        <w:t>وو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اللعب لا العکس ، فلا معنی لکلامه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کیف کان فقد اجاب السید الخوئی (قدّس سرّه) بان الحیاة الدنیا بما هی حیاة دنیویة منحصرة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الله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اللعب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لذا قال الله تبارک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تعالی :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وَ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ما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هذِهِ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الْحَياةُ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الدُّنْيا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إِلاَّ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لَهْوٌ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وَ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لَعِبٌ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Style w:val="a5"/>
          <w:rFonts w:cs="Arial"/>
          <w:sz w:val="28"/>
          <w:szCs w:val="28"/>
          <w:rtl/>
          <w:lang w:bidi="fa-IR"/>
        </w:rPr>
        <w:footnoteReference w:id="102"/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ریب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دلالة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الاستثنائیة علی الحصر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ذلک لان الدنیا قد وقعت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هذه الآیة المبارکة صفة للحیاة ، فمعنی ذلک ان الحیاة الدنیا بما هی دنیة لیست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اللعب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الله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بخلاف اصل حیاة الدنیا ، فانها قابلة للعبادة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فانها مزرعة الآخرة ، کما ورد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بعض الروایات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rFonts w:cs="Arial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بالجملة :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اضیفت الحیاة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الدنیا فلا ظهور للکلمة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الحیاة الدنیا التی هی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مقابل الآخرة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لاتستفاد منها الدنائة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الخسّة ، بخلاف ما اذ جعلت الدنیا وصفا للحیاة 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الآیة الشریفة فانها ظاهرة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دنائة الدنیا ـ کما قد اشتهر ان الوصف مشعر بالعلیة ـ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العلیة تتم دلالة الآیة علی المفهوم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مثلها الآیة الاخری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إِنَّما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مَثَلُ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الْحَياةِ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الدُّنْيا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كَماءٍ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أَنْزَلْناهُ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مِنَ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السَّماءِ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 . 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دعواه خلاف الظاهر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لایساعدها الارتکاز ، اذ لانفهم من کلمة الحیاة الدنیا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الحیاة الدنیا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قیال الحیاة الآخرة ، من دون فرق بین فرض الإضافة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التوصیف ، خصوصا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مثل قوله تعالی :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إِنَّما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مَثَلُ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الْحَياةِ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الدُّنْيا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كَماءٍ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أَنْزَلْناهُ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مِنَ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السَّماءِ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 ،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 فانه لایفهم منها جهة دنائة الدنیا اصلا ، اذ لا ربط بین دنائتها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کون مثلها کذلک ، فتدبّر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الصحیح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الجواب عن الفخر ان یقال : ان مثل قوله تعالی :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إِنَّمَا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الْحَياةُ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الدُّنْيا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لَعِبٌ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وَ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لَهْوٌ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ظاهر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انحصار الحیاة الدنیا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اللعب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الله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قصر الموصوف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الصفة ، فلا صفة لها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هذه الصفة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الکلام مبنی علی تسامح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ادعاء ، فحیث ان غیر اللعب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الله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مما یتحقق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هذه الدنیا نادر جدا فادعی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الآیة الشریفة ان الحیاة الدنیا لیست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لعبا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لهوا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لعبا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لهوا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زینة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تفاخر ـ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آیة اخری ـ من باب ان الزینة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التفاخر من مصادیق اللعب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الله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هذا نظیر ما یقال : لا خیر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عبادة لا تدبّر فیها ، یعنی حیث ان العبادة التی لا تدبر فیها خیرها قلیل جدا لصح نفیه ، لا انه لا خیر فیها اصلا ، فالمن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ادعائی ، کما ان الحصر کذلک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الآیة الاخری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إِنَّما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مَثَلُ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الْحَياةِ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الدُّنْيا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كَماءٍ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أَنْزَلْناهُ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مِنَ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السَّماءِ</w:t>
      </w:r>
      <w:r w:rsidR="009352E3" w:rsidRPr="0051148B">
        <w:rPr>
          <w:rFonts w:cs="Arial" w:hint="cs"/>
          <w:sz w:val="28"/>
          <w:szCs w:val="28"/>
          <w:rtl/>
          <w:lang w:bidi="fa-IR"/>
        </w:rPr>
        <w:t xml:space="preserve"> ،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 فالمراد منها قصر الحیاة الدنیا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ذلک المثل قبال الحیاة الاخری التی مثلها ...، فالآیة تکون من قبیل قصر الموصوف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الصفة لا قصر الصفة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الموصوف فلها المفهوم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 مثل غیر الحیاة الدنیا لیس کماء انزلناه من السماء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هذا ؛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سلمنا عدم دلالة الآیتین علی الحصر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القصر فغایة ذلک ان هذه الکلمة استعملت احیانا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غیر الحصر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هذا غیر کاف لإنکار المفهوم لکلمة انما رأسا ، بل نحن ندعی ظهور هذه الکلمة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الحصر للتبادر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تصریح اهل اللغة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لا وجه لرفع الید عن هذه الظهور</w:t>
      </w:r>
      <w:r w:rsidR="0030535C">
        <w:rPr>
          <w:rFonts w:hint="cs"/>
          <w:sz w:val="28"/>
          <w:szCs w:val="28"/>
          <w:rtl/>
          <w:lang w:bidi="fa-IR"/>
        </w:rPr>
        <w:t xml:space="preserve"> إلاّ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قامت قرینة علی خلاف ذلک ، فهی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مثل قوله تعالی : </w:t>
      </w:r>
      <w:r w:rsidRPr="0051148B">
        <w:rPr>
          <w:rFonts w:cs="Arial" w:hint="eastAsia"/>
          <w:sz w:val="28"/>
          <w:szCs w:val="28"/>
          <w:rtl/>
          <w:lang w:bidi="fa-IR"/>
        </w:rPr>
        <w:t>إِنَّما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وَلِيُّكُمُ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اللَّهُ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وَ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رَسُولُهُ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وَ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الَّذينَ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آمَنُوا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الَّذينَ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يُقيمُونَ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الصَّلاةَ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وَ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يُؤْتُونَ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الزَّكاةَ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وَ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هُمْ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راكِعُونَ</w:t>
      </w:r>
      <w:r w:rsidRPr="0051148B">
        <w:rPr>
          <w:rFonts w:cs="Arial" w:hint="cs"/>
          <w:sz w:val="28"/>
          <w:szCs w:val="28"/>
          <w:rtl/>
          <w:lang w:bidi="fa-IR"/>
        </w:rPr>
        <w:t xml:space="preserve"> </w:t>
      </w:r>
      <w:r w:rsidRPr="0051148B">
        <w:rPr>
          <w:rFonts w:hint="cs"/>
          <w:sz w:val="28"/>
          <w:szCs w:val="28"/>
          <w:rtl/>
          <w:lang w:bidi="fa-IR"/>
        </w:rPr>
        <w:t xml:space="preserve">ظاهرة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الحصر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قد اعترف هذا القائل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کثیر من مواضع تفسیره بان کلمة انما ظاهرة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الحصر ، فإنکاره هنا انما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من جهة عناده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جهله ، </w:t>
      </w:r>
      <w:r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فدلالة هذه الکلمة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الحصر ، خصوصا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الآیة الشریفة مما تشتمل علی بعض القرائن ـ کما حقق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محله ـ مما لاینبغی إنکاره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هذا</w:t>
      </w:r>
      <w:r w:rsidR="004D3DB0">
        <w:rPr>
          <w:rFonts w:hint="cs"/>
          <w:sz w:val="28"/>
          <w:szCs w:val="28"/>
          <w:rtl/>
          <w:lang w:bidi="fa-IR"/>
        </w:rPr>
        <w:t xml:space="preserve"> کلّه </w:t>
      </w:r>
      <w:r w:rsidRPr="0051148B">
        <w:rPr>
          <w:rFonts w:hint="cs"/>
          <w:sz w:val="28"/>
          <w:szCs w:val="28"/>
          <w:rtl/>
          <w:lang w:bidi="fa-IR"/>
        </w:rPr>
        <w:t>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کلمة انما بکسر الهمزة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اما بفتحها فربما یدعی عدم دلالتها علی الحصر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انه فرق بین الکلمتین ، ولکن الظاهر عدم الفرق بین الکلمتین ، فکما ان الکلمة بکسر الهمزة ظاهرة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الحصر کذلک بفتحها ، کما یشهد علی ذلک استعمال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Pr="0051148B">
        <w:rPr>
          <w:rFonts w:hint="cs"/>
          <w:sz w:val="28"/>
          <w:szCs w:val="28"/>
          <w:rtl/>
          <w:lang w:bidi="fa-IR"/>
        </w:rPr>
        <w:t xml:space="preserve">من الکلمیتن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موضع الآخر ، فقد قال الله تبارک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تعالی : </w:t>
      </w:r>
      <w:r w:rsidRPr="0051148B">
        <w:rPr>
          <w:rFonts w:cs="Arial" w:hint="eastAsia"/>
          <w:sz w:val="28"/>
          <w:szCs w:val="28"/>
          <w:rtl/>
          <w:lang w:bidi="fa-IR"/>
        </w:rPr>
        <w:t>إِنَّمَا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الْحَياةُ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الدُّنْيا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لَعِبٌ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وَ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لَهْوٌ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وَ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إِنْ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تُؤْمِنُوا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وَ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تَتَّقُوا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يُؤْتِكُمْ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أُجُورَكُمْ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وَ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لا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يَسْئَلْكُمْ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أَمْوالَكُمْ</w:t>
      </w:r>
      <w:r w:rsidRPr="0051148B">
        <w:rPr>
          <w:rFonts w:hint="cs"/>
          <w:sz w:val="28"/>
          <w:szCs w:val="28"/>
          <w:rtl/>
          <w:lang w:bidi="fa-IR"/>
        </w:rPr>
        <w:t xml:space="preserve">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هذا بکسر الهمزة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قال تعالی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سورة اخری : </w:t>
      </w:r>
      <w:r w:rsidRPr="0051148B">
        <w:rPr>
          <w:rFonts w:cs="Arial" w:hint="eastAsia"/>
          <w:sz w:val="28"/>
          <w:szCs w:val="28"/>
          <w:rtl/>
          <w:lang w:bidi="fa-IR"/>
        </w:rPr>
        <w:t>اعْلَمُوا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أَنَّمَا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الْحَياةُ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الدُّنْيا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لَعِبٌ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وَ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lastRenderedPageBreak/>
        <w:t>لَهْوٌ</w:t>
      </w:r>
      <w:r w:rsidRPr="0051148B">
        <w:rPr>
          <w:rFonts w:cs="Arial" w:hint="cs"/>
          <w:sz w:val="28"/>
          <w:szCs w:val="28"/>
          <w:rtl/>
          <w:lang w:bidi="fa-IR"/>
        </w:rPr>
        <w:t xml:space="preserve"> ،</w:t>
      </w:r>
      <w:r w:rsidRPr="0051148B">
        <w:rPr>
          <w:rFonts w:hint="cs"/>
          <w:sz w:val="28"/>
          <w:szCs w:val="28"/>
          <w:rtl/>
          <w:lang w:bidi="fa-IR"/>
        </w:rPr>
        <w:t xml:space="preserve">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لاینسبق منهما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 xml:space="preserve">معنی واحدا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قد اجتمعت الکلمتان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قوله تعالی </w:t>
      </w:r>
      <w:r w:rsidRPr="0051148B">
        <w:rPr>
          <w:rFonts w:cs="Arial" w:hint="eastAsia"/>
          <w:sz w:val="28"/>
          <w:szCs w:val="28"/>
          <w:rtl/>
          <w:lang w:bidi="fa-IR"/>
        </w:rPr>
        <w:t>قُلْ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إِنَّما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أَنَا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بَشَرٌ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مِثْلُكُمْ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يُوحى‏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إِلَيَّ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أَنَّما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إِلهُكُمْ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إِلهٌ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Fonts w:cs="Arial" w:hint="eastAsia"/>
          <w:sz w:val="28"/>
          <w:szCs w:val="28"/>
          <w:rtl/>
          <w:lang w:bidi="fa-IR"/>
        </w:rPr>
        <w:t>واحِدٌ</w:t>
      </w:r>
      <w:r w:rsidRPr="0051148B">
        <w:rPr>
          <w:rFonts w:cs="Arial"/>
          <w:sz w:val="28"/>
          <w:szCs w:val="28"/>
          <w:rtl/>
          <w:lang w:bidi="fa-IR"/>
        </w:rPr>
        <w:t xml:space="preserve"> </w:t>
      </w:r>
      <w:r w:rsidRPr="0051148B">
        <w:rPr>
          <w:rStyle w:val="a5"/>
          <w:rFonts w:cs="Arial"/>
          <w:sz w:val="28"/>
          <w:szCs w:val="28"/>
          <w:rtl/>
          <w:lang w:bidi="fa-IR"/>
        </w:rPr>
        <w:footnoteReference w:id="103"/>
      </w:r>
      <w:r w:rsidRPr="0051148B">
        <w:rPr>
          <w:rFonts w:cs="Arial" w:hint="cs"/>
          <w:sz w:val="28"/>
          <w:szCs w:val="28"/>
          <w:rtl/>
          <w:lang w:bidi="fa-IR"/>
        </w:rPr>
        <w:t>،</w:t>
      </w:r>
      <w:r w:rsidRPr="0051148B">
        <w:rPr>
          <w:rFonts w:hint="cs"/>
          <w:sz w:val="28"/>
          <w:szCs w:val="28"/>
          <w:rtl/>
          <w:lang w:bidi="fa-IR"/>
        </w:rPr>
        <w:t xml:space="preserve">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هذا شاهد علی عدم الفرق بین الکلمتین کما یساعد ذلک ارتکازنا العربی .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حول کلمة بل الإضرابیة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ربما یقال : ان کلمة بل الإضرابیة تدل علی الحصر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الاختصاص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 xml:space="preserve">، فهی تدل علی ثبوت الحکم لما بعدها فقط ، قال صاحب الکفایة (قدّس سرّه) : ان الإضراب علی انحاء ؛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منها : ما کان لاجل ان المضرب عنه انما اتی به غفلة ـ اراد ان ی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Pr="0051148B">
        <w:rPr>
          <w:rFonts w:hint="cs"/>
          <w:sz w:val="28"/>
          <w:szCs w:val="28"/>
          <w:rtl/>
          <w:lang w:bidi="fa-IR"/>
        </w:rPr>
        <w:t xml:space="preserve">بإکرام زید فغفل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Pr="0051148B">
        <w:rPr>
          <w:rFonts w:hint="cs"/>
          <w:sz w:val="28"/>
          <w:szCs w:val="28"/>
          <w:rtl/>
          <w:lang w:bidi="fa-IR"/>
        </w:rPr>
        <w:t>بإکرام عمر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، فقال اکرم عمروا ، فالتفت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اضرب بقوله : بل زیدا ـ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سبقه به لسانه ـ بان اراد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Pr="0051148B">
        <w:rPr>
          <w:rFonts w:hint="cs"/>
          <w:sz w:val="28"/>
          <w:szCs w:val="28"/>
          <w:rtl/>
          <w:lang w:bidi="fa-IR"/>
        </w:rPr>
        <w:t xml:space="preserve">بإکرام زید ، فسبقه لسانه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التلفظ ، فقال : اکرم زائدا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صحح کلامه بقوله : بل زیدا ـ فاضرب بها عنه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>ما قصد بیانه ، فلا دلالة له علی الحصر اصلا ، کأنه اتی بالمضرب الیه ابتداء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منها : ما کان لاجل التأکید ، فیکون ذکر المضرب عنه کالتوطئة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التمهید لذکر المضرب الیه ـ مثل ان ی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الوالد ولده بإکرام السادة المتدینین ، </w:t>
      </w:r>
      <w:r w:rsidR="0031022A">
        <w:rPr>
          <w:rFonts w:hint="cs"/>
          <w:sz w:val="28"/>
          <w:szCs w:val="28"/>
          <w:rtl/>
          <w:lang w:bidi="fa-IR"/>
        </w:rPr>
        <w:t xml:space="preserve">ثمّ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اضرب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قال : بل السادة الفاسقین ، لکونهم منتسبین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النبی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اما المتدینون منهم فلا ریب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لزوم إکرامهم من جهة دیانتهم ـ فلا دلالة للکلمة علی المفهوم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>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منها : ما کان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مقام الردع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إبطال ما اثبت اولا ، ف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هذا الفرض تدل الکلمة علی المفهوم فیما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المتکلم بصدد ردع ما قاله اولا ثبوتا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بصدد ردعه إثباتا فلا مفهوم له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کما قال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التعلیقة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واضح لایحتاج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="009352E3" w:rsidRPr="0051148B">
        <w:rPr>
          <w:rFonts w:hint="cs"/>
          <w:sz w:val="28"/>
          <w:szCs w:val="28"/>
          <w:rtl/>
          <w:lang w:bidi="fa-IR"/>
        </w:rPr>
        <w:t>بیان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علیه فلا دلالة لها علی المفهوم</w:t>
      </w:r>
      <w:r w:rsidR="0030535C">
        <w:rPr>
          <w:rFonts w:hint="cs"/>
          <w:sz w:val="28"/>
          <w:szCs w:val="28"/>
          <w:rtl/>
          <w:lang w:bidi="fa-IR"/>
        </w:rPr>
        <w:t xml:space="preserve"> إلاّ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قامت قرینة علی ان الغرض منها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الإضراب عن سابقها ثبوتا لا غیر ذلک .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>تعریف المسند :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قیل : ان تعریف المسند الیه یدل علی الحصر کما جاء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کتاب القوانین . 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قال صاحب الکفایة (قدّس سرّه) :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التحقیق انه لایفیده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>فیما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اقتضاه المقام ـ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بعض موارد استعماله ، لان الاصل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الکلام ان تکون لتعریف الجنس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المراد من الاصل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الغالب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المتعارف ، کما ان الاصل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الحمل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القضایا المتعارفة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الحمل المتعارف الذی ملاکه مجرد الاتحاد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الوجود ، فانه الشائع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القضایا ، لا الحمل الذاتی الذی ملاکه الاتحاد بحسب المفهوم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حمل شیئ علی جنس بالحمل الشائع لایقتضی اختصاص ذلک الجنس فیه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نعم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قامت قرینة علی ان اللام للاستغراق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 مدخوله اخذ بنح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الإرسال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الإطلاق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علی ان الحمل علیه کان ذاتیا لافید حصر مدخوله علی محموله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اختصاصه به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ان مجرد کون اللام للاستغراق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کون المراد من مدخوله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الوجود السعی غیر مقتض لحصر مدخوله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محموله ، فان قوله تبارک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تعالی :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إِنَّ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الْإِنْسانَ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لَفي‏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خُسْرٍ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مفهوم له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لایدل علی اختصاص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حصر الانسان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حالة الخسران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ل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اللام الداخل علی الانسان للاستغراق ، غایة </w:t>
      </w:r>
      <w:r w:rsidR="00E95A27">
        <w:rPr>
          <w:rFonts w:hint="cs"/>
          <w:sz w:val="28"/>
          <w:szCs w:val="28"/>
          <w:rtl/>
          <w:lang w:bidi="fa-IR"/>
        </w:rPr>
        <w:t>ال</w:t>
      </w:r>
      <w:r w:rsidR="006C53B1">
        <w:rPr>
          <w:rFonts w:hint="cs"/>
          <w:sz w:val="28"/>
          <w:szCs w:val="28"/>
          <w:rtl/>
          <w:lang w:bidi="fa-IR"/>
        </w:rPr>
        <w:t xml:space="preserve">أمر </w:t>
      </w:r>
      <w:r w:rsidR="009352E3" w:rsidRPr="0051148B">
        <w:rPr>
          <w:rFonts w:hint="cs"/>
          <w:sz w:val="28"/>
          <w:szCs w:val="28"/>
          <w:rtl/>
          <w:lang w:bidi="fa-IR"/>
        </w:rPr>
        <w:t>انه تدل علی ان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>إنسان ل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خسر ، لا ان جمیع افراد الإنسان مقصورون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هذه الحالة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کذا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الحمل ذاتیا فلا دلالة لقولنا : الإنسان حیوان ناطق علی حصر </w:t>
      </w:r>
      <w:r w:rsidR="009352E3" w:rsidRPr="0051148B">
        <w:rPr>
          <w:rFonts w:hint="cs"/>
          <w:sz w:val="28"/>
          <w:szCs w:val="28"/>
          <w:rtl/>
          <w:lang w:bidi="fa-IR"/>
        </w:rPr>
        <w:lastRenderedPageBreak/>
        <w:t xml:space="preserve">الإنسان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ذلک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ان کان لازم ذاتیة الحمل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الانحصار ، فالإنسان منحصر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الحیوان الناطق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لیس غیره ، لان مفهومه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ذاته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ذلک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الشیئ لایتجاوز عن ذاته ، لا من جهة ان الحمل مقتض لذلک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بالجملة : انه لا دخل للحمل ، فه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سواء کان شائعا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ذاتیا لایقتضی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="009352E3" w:rsidRPr="0051148B">
        <w:rPr>
          <w:rFonts w:hint="cs"/>
          <w:sz w:val="28"/>
          <w:szCs w:val="28"/>
          <w:rtl/>
          <w:lang w:bidi="fa-IR"/>
        </w:rPr>
        <w:t>الحکم باتحاد المحمول مع موضوعه ذاتا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وجودا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من الواضح ان مجرد ذلک لایقتضی الحصر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الاختصاص ، نعم ربما یستفاد الحصر من جهة اخری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قرینة زائدة ، مثل ما اذ کان الموضوع عاما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المحمول خاصا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کان المتکلم بصدد بیان ان الموضوع العام متحد مع ذلک الخاص ، فلازم هذا الحکم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الحصر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الاختصاص ، کما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قیل : العالم زید ، یعنی ان العالم بوجوده السعی متحد مع زید ، فمفهومه 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العالمیة عن غیر زید ادعاءً لا حقیقة .</w:t>
      </w: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</w:p>
    <w:p w:rsidR="009352E3" w:rsidRPr="0051148B" w:rsidRDefault="009352E3" w:rsidP="00CC6801">
      <w:pPr>
        <w:bidi/>
        <w:spacing w:after="240"/>
        <w:ind w:firstLine="284"/>
        <w:jc w:val="center"/>
        <w:rPr>
          <w:b/>
          <w:bCs/>
          <w:sz w:val="28"/>
          <w:szCs w:val="28"/>
          <w:rtl/>
          <w:lang w:bidi="fa-IR"/>
        </w:rPr>
      </w:pPr>
      <w:r w:rsidRPr="0051148B">
        <w:rPr>
          <w:rFonts w:hint="cs"/>
          <w:b/>
          <w:bCs/>
          <w:sz w:val="28"/>
          <w:szCs w:val="28"/>
          <w:rtl/>
          <w:lang w:bidi="fa-IR"/>
        </w:rPr>
        <w:t xml:space="preserve">فصل </w:t>
      </w:r>
      <w:r w:rsidR="00E95A27">
        <w:rPr>
          <w:rFonts w:hint="cs"/>
          <w:b/>
          <w:bCs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b/>
          <w:bCs/>
          <w:sz w:val="28"/>
          <w:szCs w:val="28"/>
          <w:rtl/>
          <w:lang w:bidi="fa-IR"/>
        </w:rPr>
        <w:t xml:space="preserve">مفهوم اللقب </w:t>
      </w:r>
      <w:r w:rsidR="003D1613">
        <w:rPr>
          <w:rFonts w:hint="cs"/>
          <w:b/>
          <w:bCs/>
          <w:sz w:val="28"/>
          <w:szCs w:val="28"/>
          <w:rtl/>
          <w:lang w:bidi="fa-IR"/>
        </w:rPr>
        <w:t>و</w:t>
      </w:r>
      <w:r w:rsidRPr="0051148B">
        <w:rPr>
          <w:rFonts w:hint="cs"/>
          <w:b/>
          <w:bCs/>
          <w:sz w:val="28"/>
          <w:szCs w:val="28"/>
          <w:rtl/>
          <w:lang w:bidi="fa-IR"/>
        </w:rPr>
        <w:t>العدد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rFonts w:cs="Arial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المراد من اللقب</w:t>
      </w:r>
      <w:r w:rsidR="004D3DB0">
        <w:rPr>
          <w:rFonts w:hint="cs"/>
          <w:sz w:val="28"/>
          <w:szCs w:val="28"/>
          <w:rtl/>
          <w:lang w:bidi="fa-IR"/>
        </w:rPr>
        <w:t xml:space="preserve"> کلّ </w:t>
      </w:r>
      <w:r w:rsidR="009352E3" w:rsidRPr="0051148B">
        <w:rPr>
          <w:rFonts w:hint="cs"/>
          <w:sz w:val="28"/>
          <w:szCs w:val="28"/>
          <w:rtl/>
          <w:lang w:bidi="fa-IR"/>
        </w:rPr>
        <w:t>عنوان ذاتی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عرضی اخذ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موضوع الحکم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متعلقه ، فیعم الوصف غیر المعتمد علی الموصوف علی خلاف فیه مر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بحث مفهوم الوصف ، کما ان المراد من العدد ما اخذ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الخطاب من العدد ، بمثل الواحد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الاثنین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غیرهما ،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اخذ ما 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مصداق للواحد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غیره من الاعداد ، مثل قوله تبارک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تعالی :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فَمَنْ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كانَ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مِنْكُمْ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مَريضاً</w:t>
      </w:r>
      <w:r w:rsidR="00E3574A">
        <w:rPr>
          <w:rFonts w:cs="Arial"/>
          <w:sz w:val="28"/>
          <w:szCs w:val="28"/>
          <w:rtl/>
          <w:lang w:bidi="fa-IR"/>
        </w:rPr>
        <w:t xml:space="preserve"> أ</w:t>
      </w:r>
      <w:r>
        <w:rPr>
          <w:rFonts w:cs="Arial"/>
          <w:sz w:val="28"/>
          <w:szCs w:val="28"/>
          <w:rtl/>
          <w:lang w:bidi="fa-IR"/>
        </w:rPr>
        <w:t>و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عَلى‏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سَفَرٍ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فَعِدَّةٌ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مِنْ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أَيَّامٍ</w:t>
      </w:r>
      <w:r w:rsidR="009352E3" w:rsidRPr="0051148B">
        <w:rPr>
          <w:rFonts w:cs="Arial"/>
          <w:sz w:val="28"/>
          <w:szCs w:val="28"/>
          <w:rtl/>
          <w:lang w:bidi="fa-IR"/>
        </w:rPr>
        <w:t xml:space="preserve"> </w:t>
      </w:r>
      <w:r w:rsidR="009352E3" w:rsidRPr="0051148B">
        <w:rPr>
          <w:rFonts w:cs="Arial" w:hint="eastAsia"/>
          <w:sz w:val="28"/>
          <w:szCs w:val="28"/>
          <w:rtl/>
          <w:lang w:bidi="fa-IR"/>
        </w:rPr>
        <w:t>أُخَر</w:t>
      </w:r>
      <w:r w:rsidR="009352E3" w:rsidRPr="0051148B">
        <w:rPr>
          <w:rStyle w:val="a5"/>
          <w:rFonts w:cs="Arial"/>
          <w:sz w:val="28"/>
          <w:szCs w:val="28"/>
          <w:rtl/>
          <w:lang w:bidi="fa-IR"/>
        </w:rPr>
        <w:footnoteReference w:id="104"/>
      </w:r>
      <w:r w:rsidR="009352E3" w:rsidRPr="0051148B">
        <w:rPr>
          <w:rFonts w:cs="Arial" w:hint="cs"/>
          <w:sz w:val="28"/>
          <w:szCs w:val="28"/>
          <w:rtl/>
          <w:lang w:bidi="fa-IR"/>
        </w:rPr>
        <w:t>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قال صاحب الکفایة (قدّس سرّه) : لا دلالة للعدد علی المفهوم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انتفاء سنخ الحکم عن غیرها اصلا ، فان انتفاء شخص الحکم المجعول لللقب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العدد عن غیرهما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ان کان قطعیا عقلا</w:t>
      </w:r>
      <w:r w:rsidR="0030535C">
        <w:rPr>
          <w:rFonts w:hint="cs"/>
          <w:sz w:val="28"/>
          <w:szCs w:val="28"/>
          <w:rtl/>
          <w:lang w:bidi="fa-IR"/>
        </w:rPr>
        <w:t xml:space="preserve"> إلاّ </w:t>
      </w:r>
      <w:r w:rsidRPr="0051148B">
        <w:rPr>
          <w:rFonts w:hint="cs"/>
          <w:sz w:val="28"/>
          <w:szCs w:val="28"/>
          <w:rtl/>
          <w:lang w:bidi="fa-IR"/>
        </w:rPr>
        <w:t>انه لیس من المفهوم ، کما مر مرارا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ان قلت : ان لم یکن للعدد مفهوم فلما ذا لایجوز الاقتصار علی الاقل مما اخذ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متعلق الحکم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قلت : ان هذا مقتضی المنطوق ، فان مقتضاها عدم جواز الاقتصار علی ما دونه ، لانه لیس بذلک المتعلق الخاص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لاینطبق علیه المأمور به ، فمن هذه الجهة لایجوز الاقتصار علی الاقل ، لا من جهة ثبوت المفهوم للعدد .</w:t>
      </w:r>
    </w:p>
    <w:p w:rsidR="009352E3" w:rsidRPr="0051148B" w:rsidRDefault="009352E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>هذا بالنسبة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النقیصة 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اما الزیادة فهی جائزة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حد نفسها ، اذ المشتمل علی الزیادة واجدة للمأمور به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Pr="0051148B">
        <w:rPr>
          <w:rFonts w:hint="cs"/>
          <w:sz w:val="28"/>
          <w:szCs w:val="28"/>
          <w:rtl/>
          <w:lang w:bidi="fa-IR"/>
        </w:rPr>
        <w:t>ولکن مع زیادة ،</w:t>
      </w:r>
      <w:r w:rsidR="0030535C">
        <w:rPr>
          <w:rFonts w:hint="cs"/>
          <w:sz w:val="28"/>
          <w:szCs w:val="28"/>
          <w:rtl/>
          <w:lang w:bidi="fa-IR"/>
        </w:rPr>
        <w:t xml:space="preserve"> إلاّ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Pr="0051148B">
        <w:rPr>
          <w:rFonts w:hint="cs"/>
          <w:sz w:val="28"/>
          <w:szCs w:val="28"/>
          <w:rtl/>
          <w:lang w:bidi="fa-IR"/>
        </w:rPr>
        <w:t xml:space="preserve">قامت القرینة علی ان التحدید یکون بلحاظ کلا طرفیه ، یعنی الاقل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الاکثر 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عدد رکعات الصلاة ، کما انه ل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کان التحدید بالعدد بالنظر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طرفه الاقل ، یعنی ان الواجب علی الاقل کذا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کذا تجوز الزیادة فقط ، بل ربما کان فیها فضل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زیادة ، کما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 xml:space="preserve">التسبیحات الصغری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الرکوع</w:t>
      </w:r>
      <w:r w:rsidR="00E3574A">
        <w:rPr>
          <w:rFonts w:hint="cs"/>
          <w:sz w:val="28"/>
          <w:szCs w:val="28"/>
          <w:rtl/>
          <w:lang w:bidi="fa-IR"/>
        </w:rPr>
        <w:t xml:space="preserve"> أ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السجود ، فانها ثلاثة بهذا المعنی ، فلایجوز الاقتصار علی الاقل ، ولکن تجوز الزیادة علیها ، بل فیها فضل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>زیادة ثواب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بالجملة : انه لا مفهوم للقب ، لان ثبوت شیئ لاین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ما عداه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خصوصیة فیه تقتضی الاختصاص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الانحصار ، بل الوصف لم یکن له مفهوم فضلا عن اللقب ،</w:t>
      </w:r>
      <w:r w:rsidR="0030535C">
        <w:rPr>
          <w:rFonts w:hint="cs"/>
          <w:sz w:val="28"/>
          <w:szCs w:val="28"/>
          <w:rtl/>
          <w:lang w:bidi="fa-IR"/>
        </w:rPr>
        <w:t xml:space="preserve"> إلاّ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المتکلم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مقام التحدید ، فهذه قرینة علی اختصاص الحکم بالمذکور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الخطاب دون غیره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کذا لا مفهوم للعدد ، فان إثبات شیئ لعدد خاص لاین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ثبوت ذلک الشیئ عن عدد آخر ؛ نعم تجوز الزیادة علی ذلک العدد ، کالمثال السابق ، بل ربما تجوز النقیصة </w:t>
      </w:r>
      <w:r w:rsidR="001356F1">
        <w:rPr>
          <w:rFonts w:hint="cs"/>
          <w:sz w:val="28"/>
          <w:szCs w:val="28"/>
          <w:rtl/>
          <w:lang w:bidi="fa-IR"/>
        </w:rPr>
        <w:t xml:space="preserve">أیضاً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لم یذکره صاحب الکفایة (قدّس سرّه)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فیما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کان التحدید بلحاظ الزیادة فقط ، کما جعلت عشرة ایام حدا  للحیض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بعض الموارد ، فانها بلحاظ اکثر عدد یحکم بالحیضیة ، </w:t>
      </w:r>
      <w:r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="009352E3" w:rsidRPr="0051148B">
        <w:rPr>
          <w:rFonts w:hint="cs"/>
          <w:sz w:val="28"/>
          <w:szCs w:val="28"/>
          <w:rtl/>
          <w:lang w:bidi="fa-IR"/>
        </w:rPr>
        <w:t>فالاقل منها یکون حیضا ،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>لم کن اقل من ثلاثة ایام .</w:t>
      </w:r>
    </w:p>
    <w:p w:rsidR="009352E3" w:rsidRPr="0051148B" w:rsidRDefault="003D1613" w:rsidP="00CC6801">
      <w:pPr>
        <w:bidi/>
        <w:spacing w:after="240"/>
        <w:ind w:firstLine="284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>الحاصل ان التحدید لا مفهوم له</w:t>
      </w:r>
      <w:r w:rsidR="0030535C">
        <w:rPr>
          <w:rFonts w:hint="cs"/>
          <w:sz w:val="28"/>
          <w:szCs w:val="28"/>
          <w:rtl/>
          <w:lang w:bidi="fa-IR"/>
        </w:rPr>
        <w:t xml:space="preserve"> إلاّ</w:t>
      </w:r>
      <w:r w:rsidR="008E5ABD">
        <w:rPr>
          <w:rFonts w:hint="cs"/>
          <w:sz w:val="28"/>
          <w:szCs w:val="28"/>
          <w:rtl/>
          <w:lang w:bidi="fa-IR"/>
        </w:rPr>
        <w:t xml:space="preserve"> إذا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قامت قرینة علی ان المتکلم کان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مقام التحدید ، فان کان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مقام التحدید بلحاظ الطرفین ، فمفهوم الکلام انتفاء الحکم عن الطرفین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کان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مقام التحدید من جانب الاقل فمفهومه 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الحکم عنه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کان من جانب الاکثر فمن جانب الاکثر فقط ؛ فالحکم یدور مدار تلک القرینة ، </w:t>
      </w:r>
      <w:r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فلا دلالة لمجرد العدد ، لا </w:t>
      </w:r>
      <w:r w:rsidR="009352E3" w:rsidRPr="0051148B">
        <w:rPr>
          <w:rFonts w:hint="cs"/>
          <w:sz w:val="28"/>
          <w:szCs w:val="28"/>
          <w:rtl/>
          <w:lang w:bidi="fa-IR"/>
        </w:rPr>
        <w:lastRenderedPageBreak/>
        <w:t>علی ن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الحکم عن الاقل منه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لا علی نفیه عن الاکثر منه ، </w:t>
      </w:r>
      <w:r>
        <w:rPr>
          <w:rFonts w:hint="cs"/>
          <w:sz w:val="28"/>
          <w:szCs w:val="28"/>
          <w:rtl/>
          <w:lang w:bidi="fa-IR"/>
        </w:rPr>
        <w:t>و</w:t>
      </w:r>
      <w:r w:rsidR="009352E3" w:rsidRPr="0051148B">
        <w:rPr>
          <w:rFonts w:hint="cs"/>
          <w:sz w:val="28"/>
          <w:szCs w:val="28"/>
          <w:rtl/>
          <w:lang w:bidi="fa-IR"/>
        </w:rPr>
        <w:t xml:space="preserve">ان لم یجز الاقتصار علی النقیصة منه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مقام ال</w:t>
      </w:r>
      <w:r w:rsidR="004D3DB0">
        <w:rPr>
          <w:rFonts w:hint="cs"/>
          <w:sz w:val="28"/>
          <w:szCs w:val="28"/>
          <w:rtl/>
          <w:lang w:bidi="fa-IR"/>
        </w:rPr>
        <w:t xml:space="preserve">إمتثال </w:t>
      </w:r>
      <w:r w:rsidR="009352E3" w:rsidRPr="0051148B">
        <w:rPr>
          <w:rFonts w:hint="cs"/>
          <w:sz w:val="28"/>
          <w:szCs w:val="28"/>
          <w:rtl/>
          <w:lang w:bidi="fa-IR"/>
        </w:rPr>
        <w:t>، لعدم انطباق المامور علیه ، لا من جهة دلالة العدد علی المفهوم ، کما لایخ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="009352E3" w:rsidRPr="0051148B">
        <w:rPr>
          <w:rFonts w:hint="cs"/>
          <w:sz w:val="28"/>
          <w:szCs w:val="28"/>
          <w:rtl/>
          <w:lang w:bidi="fa-IR"/>
        </w:rPr>
        <w:t>.</w:t>
      </w:r>
    </w:p>
    <w:p w:rsidR="00047F28" w:rsidRPr="00047F28" w:rsidRDefault="009352E3" w:rsidP="00CC6801">
      <w:pPr>
        <w:bidi/>
        <w:spacing w:after="240"/>
        <w:ind w:firstLine="284"/>
        <w:jc w:val="both"/>
        <w:rPr>
          <w:rFonts w:ascii="NoorBadr" w:hAnsi="NoorBadr" w:cs="0 Aria"/>
          <w:b/>
          <w:sz w:val="28"/>
          <w:szCs w:val="20"/>
          <w:rtl/>
          <w:lang w:bidi="fa-IR"/>
        </w:rPr>
      </w:pPr>
      <w:r w:rsidRPr="0051148B">
        <w:rPr>
          <w:rFonts w:hint="cs"/>
          <w:sz w:val="28"/>
          <w:szCs w:val="28"/>
          <w:rtl/>
          <w:lang w:bidi="fa-IR"/>
        </w:rPr>
        <w:t xml:space="preserve">هذا ؛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لایبعد دعوی ظهور الکلام المشتمل علی العدد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المفهوم ، نظرا</w:t>
      </w:r>
      <w:r w:rsidR="0030535C">
        <w:rPr>
          <w:rFonts w:hint="cs"/>
          <w:sz w:val="28"/>
          <w:szCs w:val="28"/>
          <w:rtl/>
          <w:lang w:bidi="fa-IR"/>
        </w:rPr>
        <w:t xml:space="preserve"> إلی </w:t>
      </w:r>
      <w:r w:rsidRPr="0051148B">
        <w:rPr>
          <w:rFonts w:hint="cs"/>
          <w:sz w:val="28"/>
          <w:szCs w:val="28"/>
          <w:rtl/>
          <w:lang w:bidi="fa-IR"/>
        </w:rPr>
        <w:t xml:space="preserve">ان اخذ العدد ظاهر 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ان المتکلم انما 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E95A27">
        <w:rPr>
          <w:rFonts w:hint="cs"/>
          <w:sz w:val="28"/>
          <w:szCs w:val="28"/>
          <w:rtl/>
          <w:lang w:bidi="fa-IR"/>
        </w:rPr>
        <w:t xml:space="preserve">في </w:t>
      </w:r>
      <w:r w:rsidRPr="0051148B">
        <w:rPr>
          <w:rFonts w:hint="cs"/>
          <w:sz w:val="28"/>
          <w:szCs w:val="28"/>
          <w:rtl/>
          <w:lang w:bidi="fa-IR"/>
        </w:rPr>
        <w:t>مقام التحدید ، فان تم هذا الاستظهار فه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Pr="0051148B">
        <w:rPr>
          <w:rFonts w:hint="cs"/>
          <w:sz w:val="28"/>
          <w:szCs w:val="28"/>
          <w:rtl/>
          <w:lang w:bidi="fa-IR"/>
        </w:rPr>
        <w:t xml:space="preserve">، </w:t>
      </w:r>
      <w:r w:rsidR="003D1613">
        <w:rPr>
          <w:rFonts w:hint="cs"/>
          <w:sz w:val="28"/>
          <w:szCs w:val="28"/>
          <w:rtl/>
          <w:lang w:bidi="fa-IR"/>
        </w:rPr>
        <w:t>و</w:t>
      </w:r>
      <w:r w:rsidR="0030535C">
        <w:rPr>
          <w:rFonts w:hint="cs"/>
          <w:sz w:val="28"/>
          <w:szCs w:val="28"/>
          <w:rtl/>
          <w:lang w:bidi="fa-IR"/>
        </w:rPr>
        <w:t xml:space="preserve">إلاّ </w:t>
      </w:r>
      <w:r w:rsidR="00047F28">
        <w:rPr>
          <w:rFonts w:hint="cs"/>
          <w:sz w:val="28"/>
          <w:szCs w:val="28"/>
          <w:rtl/>
          <w:lang w:bidi="fa-IR"/>
        </w:rPr>
        <w:t>فلابد من اتباع القرائن .</w:t>
      </w:r>
      <w:bookmarkStart w:id="0" w:name="_GoBack"/>
      <w:bookmarkEnd w:id="0"/>
    </w:p>
    <w:sectPr w:rsidR="00047F28" w:rsidRPr="00047F28" w:rsidSect="00F65A17">
      <w:footnotePr>
        <w:numRestart w:val="eachPage"/>
      </w:footnotePr>
      <w:pgSz w:w="11907" w:h="16840" w:code="9"/>
      <w:pgMar w:top="567" w:right="567" w:bottom="567" w:left="567" w:header="709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BC1" w:rsidRDefault="00560BC1" w:rsidP="005E79E3">
      <w:pPr>
        <w:spacing w:after="0" w:line="240" w:lineRule="auto"/>
      </w:pPr>
      <w:r>
        <w:separator/>
      </w:r>
    </w:p>
  </w:endnote>
  <w:endnote w:type="continuationSeparator" w:id="0">
    <w:p w:rsidR="00560BC1" w:rsidRDefault="00560BC1" w:rsidP="005E7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ffic-s">
    <w:panose1 w:val="020BE200000000000000"/>
    <w:charset w:val="00"/>
    <w:family w:val="swiss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amran-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orBad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0 Ari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BC1" w:rsidRDefault="00560BC1" w:rsidP="003A54BC">
      <w:pPr>
        <w:bidi/>
        <w:spacing w:after="0" w:line="240" w:lineRule="auto"/>
      </w:pPr>
      <w:r>
        <w:separator/>
      </w:r>
    </w:p>
  </w:footnote>
  <w:footnote w:type="continuationSeparator" w:id="0">
    <w:p w:rsidR="00560BC1" w:rsidRPr="00794A44" w:rsidRDefault="00560BC1" w:rsidP="00794A44">
      <w:pPr>
        <w:pStyle w:val="a8"/>
      </w:pPr>
    </w:p>
  </w:footnote>
  <w:footnote w:type="continuationNotice" w:id="1">
    <w:p w:rsidR="00560BC1" w:rsidRDefault="00560BC1">
      <w:pPr>
        <w:spacing w:after="0" w:line="240" w:lineRule="auto"/>
      </w:pPr>
    </w:p>
  </w:footnote>
  <w:footnote w:id="2">
    <w:p w:rsidR="00D6497C" w:rsidRDefault="00D6497C" w:rsidP="00F16EED">
      <w:pPr>
        <w:pStyle w:val="a3"/>
        <w:bidi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ـ نهایة الافکار ج 2 ص 450 </w:t>
      </w:r>
    </w:p>
  </w:footnote>
  <w:footnote w:id="3">
    <w:p w:rsidR="00D6497C" w:rsidRDefault="00D6497C" w:rsidP="00F16EED">
      <w:pPr>
        <w:pStyle w:val="a3"/>
        <w:bidi/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ـ مطارح الانظار ص 157 </w:t>
      </w:r>
    </w:p>
  </w:footnote>
  <w:footnote w:id="4">
    <w:p w:rsidR="00D6497C" w:rsidRDefault="00D6497C" w:rsidP="008D5F4F">
      <w:pPr>
        <w:pStyle w:val="a3"/>
        <w:bidi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ـ نهایة الافکار ج 2 ص 451 </w:t>
      </w:r>
    </w:p>
  </w:footnote>
  <w:footnote w:id="5">
    <w:p w:rsidR="00D6497C" w:rsidRDefault="00D6497C" w:rsidP="008D5F4F">
      <w:pPr>
        <w:pStyle w:val="a3"/>
        <w:bidi/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ـ اجود التقریرات ج 1 ص 385 </w:t>
      </w:r>
    </w:p>
  </w:footnote>
  <w:footnote w:id="6">
    <w:p w:rsidR="00D6497C" w:rsidRDefault="00D6497C" w:rsidP="008D5F4F">
      <w:pPr>
        <w:pStyle w:val="a3"/>
        <w:bidi/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ـ اجود التقریرات ج 2 ص 386 ص</w:t>
      </w:r>
    </w:p>
  </w:footnote>
  <w:footnote w:id="7">
    <w:p w:rsidR="00D6497C" w:rsidRDefault="00D6497C" w:rsidP="008D5F4F">
      <w:pPr>
        <w:pStyle w:val="a3"/>
        <w:bidi/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ـ کفایة الاصول </w:t>
      </w:r>
    </w:p>
  </w:footnote>
  <w:footnote w:id="8">
    <w:p w:rsidR="00D6497C" w:rsidRDefault="00D6497C" w:rsidP="008D5F4F">
      <w:pPr>
        <w:pStyle w:val="a3"/>
        <w:bidi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ـ اجود التقریرات ج 2 ص 456</w:t>
      </w:r>
    </w:p>
  </w:footnote>
  <w:footnote w:id="9">
    <w:p w:rsidR="00D6497C" w:rsidRDefault="00D6497C" w:rsidP="008D5F4F">
      <w:pPr>
        <w:pStyle w:val="a3"/>
        <w:bidi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ـ وسائل الشیعة باب 3 من ابواب الحیض ح 4 </w:t>
      </w:r>
    </w:p>
  </w:footnote>
  <w:footnote w:id="10">
    <w:p w:rsidR="00D6497C" w:rsidRDefault="00D6497C" w:rsidP="008D5F4F">
      <w:pPr>
        <w:pStyle w:val="a3"/>
        <w:bidi/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ـ وسائل الشیعة باب 2 من ابواب الوضوء ح 1 </w:t>
      </w:r>
    </w:p>
  </w:footnote>
  <w:footnote w:id="11">
    <w:p w:rsidR="00D6497C" w:rsidRDefault="00D6497C" w:rsidP="008D5F4F">
      <w:pPr>
        <w:pStyle w:val="a3"/>
        <w:bidi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ـ نهایة الافکار ج 2 ص 452 </w:t>
      </w:r>
    </w:p>
  </w:footnote>
  <w:footnote w:id="12">
    <w:p w:rsidR="00D6497C" w:rsidRDefault="00D6497C" w:rsidP="008D5F4F">
      <w:pPr>
        <w:pStyle w:val="a3"/>
        <w:bidi/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ـ کفایة الاصول </w:t>
      </w:r>
    </w:p>
  </w:footnote>
  <w:footnote w:id="13">
    <w:p w:rsidR="00D6497C" w:rsidRDefault="00D6497C" w:rsidP="008D5F4F">
      <w:pPr>
        <w:pStyle w:val="a3"/>
        <w:bidi/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ـ کفایة الاصول </w:t>
      </w:r>
    </w:p>
  </w:footnote>
  <w:footnote w:id="14">
    <w:p w:rsidR="00D6497C" w:rsidRDefault="00D6497C" w:rsidP="008D5F4F">
      <w:pPr>
        <w:pStyle w:val="a3"/>
        <w:bidi/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ـ اجود التقریرات ج 1 ص 388 </w:t>
      </w:r>
    </w:p>
  </w:footnote>
  <w:footnote w:id="15">
    <w:p w:rsidR="00D6497C" w:rsidRDefault="00D6497C" w:rsidP="008D5F4F">
      <w:pPr>
        <w:pStyle w:val="a3"/>
        <w:bidi/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ـ کفایة الاصول </w:t>
      </w:r>
    </w:p>
  </w:footnote>
  <w:footnote w:id="16">
    <w:p w:rsidR="00D6497C" w:rsidRDefault="00D6497C" w:rsidP="008D5F4F">
      <w:pPr>
        <w:pStyle w:val="a3"/>
        <w:bidi/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ـ والمتوهم هوالشیخ الانصاری </w:t>
      </w:r>
      <w:r w:rsidRPr="002049F9">
        <w:rPr>
          <w:rFonts w:hint="cs"/>
          <w:sz w:val="14"/>
          <w:szCs w:val="14"/>
          <w:rtl/>
        </w:rPr>
        <w:t xml:space="preserve">( قدّس سرّه ) </w:t>
      </w:r>
      <w:r>
        <w:rPr>
          <w:rFonts w:hint="cs"/>
          <w:rtl/>
        </w:rPr>
        <w:t xml:space="preserve">علی ما جاء في التقریرات في مطارح الانظار ص 160 </w:t>
      </w:r>
    </w:p>
  </w:footnote>
  <w:footnote w:id="17">
    <w:p w:rsidR="00D6497C" w:rsidRDefault="00D6497C" w:rsidP="008D5F4F">
      <w:pPr>
        <w:pStyle w:val="a3"/>
        <w:bidi/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ـ کفایة الاصول ج 1 ص </w:t>
      </w:r>
    </w:p>
  </w:footnote>
  <w:footnote w:id="18">
    <w:p w:rsidR="00D6497C" w:rsidRDefault="00D6497C" w:rsidP="00C77BB1">
      <w:pPr>
        <w:pStyle w:val="a3"/>
        <w:bidi/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ـ اجود التقریرات ص 392 </w:t>
      </w:r>
    </w:p>
  </w:footnote>
  <w:footnote w:id="19">
    <w:p w:rsidR="00D6497C" w:rsidRDefault="00D6497C" w:rsidP="00386C9A">
      <w:pPr>
        <w:pStyle w:val="a3"/>
        <w:bidi/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ـ محاضرات ج ص 11</w:t>
      </w:r>
    </w:p>
  </w:footnote>
  <w:footnote w:id="20">
    <w:p w:rsidR="00D6497C" w:rsidRDefault="00D6497C" w:rsidP="00386C9A">
      <w:pPr>
        <w:pStyle w:val="a3"/>
        <w:bidi/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ـ اجود التقریرات ص  394 </w:t>
      </w:r>
    </w:p>
  </w:footnote>
  <w:footnote w:id="21">
    <w:p w:rsidR="00D6497C" w:rsidRDefault="00D6497C" w:rsidP="00386C9A">
      <w:pPr>
        <w:pStyle w:val="a3"/>
        <w:bidi/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ـ ص 39 </w:t>
      </w:r>
    </w:p>
  </w:footnote>
  <w:footnote w:id="22">
    <w:p w:rsidR="00D6497C" w:rsidRDefault="00D6497C" w:rsidP="00386C9A">
      <w:pPr>
        <w:pStyle w:val="a3"/>
        <w:bidi/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ـ ص 399 </w:t>
      </w:r>
    </w:p>
  </w:footnote>
  <w:footnote w:id="23">
    <w:p w:rsidR="00D6497C" w:rsidRDefault="00D6497C" w:rsidP="00386C9A">
      <w:pPr>
        <w:pStyle w:val="a3"/>
        <w:bidi/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ـ تنقیح ج 12</w:t>
      </w:r>
    </w:p>
  </w:footnote>
  <w:footnote w:id="24">
    <w:p w:rsidR="00D6497C" w:rsidRDefault="00D6497C" w:rsidP="00386C9A">
      <w:pPr>
        <w:pStyle w:val="a3"/>
        <w:bidi/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ـ کفایة الاصول ج 1 ص </w:t>
      </w:r>
    </w:p>
  </w:footnote>
  <w:footnote w:id="25">
    <w:p w:rsidR="00D6497C" w:rsidRDefault="00D6497C" w:rsidP="00386C9A">
      <w:pPr>
        <w:pStyle w:val="a3"/>
        <w:bidi/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ـ وسائل الشیعة باب 2 من ابواب الوضوء ح 1</w:t>
      </w:r>
    </w:p>
  </w:footnote>
  <w:footnote w:id="26">
    <w:p w:rsidR="00D6497C" w:rsidRDefault="00D6497C" w:rsidP="00E66E65">
      <w:pPr>
        <w:pStyle w:val="a3"/>
        <w:bidi/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ـ کفایة الاصول ج 1 ص </w:t>
      </w:r>
    </w:p>
  </w:footnote>
  <w:footnote w:id="27">
    <w:p w:rsidR="00D6497C" w:rsidRDefault="00D6497C" w:rsidP="00E66E65">
      <w:pPr>
        <w:pStyle w:val="a3"/>
        <w:bidi/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مطارح الانظار ج 1 ص </w:t>
      </w:r>
    </w:p>
  </w:footnote>
  <w:footnote w:id="28">
    <w:p w:rsidR="00D6497C" w:rsidRDefault="00D6497C" w:rsidP="00E66E65">
      <w:pPr>
        <w:pStyle w:val="a3"/>
        <w:bidi/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ـ اجود التقریرات ص 405 </w:t>
      </w:r>
    </w:p>
  </w:footnote>
  <w:footnote w:id="29">
    <w:p w:rsidR="00D6497C" w:rsidRDefault="00D6497C" w:rsidP="00E66E65">
      <w:pPr>
        <w:pStyle w:val="a3"/>
        <w:bidi/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ـ وسال الشیعة باب 24 من ابواب نکاح العبید والإماء </w:t>
      </w:r>
    </w:p>
  </w:footnote>
  <w:footnote w:id="30">
    <w:p w:rsidR="00D6497C" w:rsidRDefault="00D6497C" w:rsidP="00E66E65">
      <w:pPr>
        <w:pStyle w:val="a3"/>
        <w:bidi/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ـ اجود النقریرات ص 418</w:t>
      </w:r>
    </w:p>
  </w:footnote>
  <w:footnote w:id="31">
    <w:p w:rsidR="00D6497C" w:rsidRDefault="00D6497C" w:rsidP="00E66E65">
      <w:pPr>
        <w:pStyle w:val="a3"/>
        <w:bidi/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ـ النحل : 75</w:t>
      </w:r>
    </w:p>
  </w:footnote>
  <w:footnote w:id="32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الإسراء : 23</w:t>
      </w:r>
    </w:p>
  </w:footnote>
  <w:footnote w:id="33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 ـ نهایة الافکار ج 2 ص 470 - 471</w:t>
      </w:r>
    </w:p>
  </w:footnote>
  <w:footnote w:id="34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 ـ نهایة الدرایة ج 1 ص 608</w:t>
      </w:r>
    </w:p>
  </w:footnote>
  <w:footnote w:id="35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 ـ کفایة الاصول ج </w:t>
      </w:r>
    </w:p>
  </w:footnote>
  <w:footnote w:id="36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 ـ اجود التقریرات ج 1 ص 418</w:t>
      </w:r>
    </w:p>
  </w:footnote>
  <w:footnote w:id="37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  <w:rFonts w:hint="cs"/>
          <w:rtl/>
        </w:rPr>
        <w:t xml:space="preserve"> </w:t>
      </w:r>
      <w:r w:rsidRPr="003436EF">
        <w:rPr>
          <w:rFonts w:hint="cs"/>
          <w:sz w:val="16"/>
          <w:szCs w:val="16"/>
          <w:rtl/>
        </w:rPr>
        <w:t>1</w:t>
      </w:r>
      <w:r w:rsidRPr="003436EF">
        <w:rPr>
          <w:rFonts w:hint="cs"/>
          <w:sz w:val="16"/>
          <w:szCs w:val="16"/>
          <w:rtl/>
          <w:lang w:bidi="fa-IR"/>
        </w:rPr>
        <w:t>ـ</w:t>
      </w:r>
      <w:r>
        <w:rPr>
          <w:rFonts w:hint="cs"/>
          <w:rtl/>
          <w:lang w:bidi="fa-IR"/>
        </w:rPr>
        <w:t xml:space="preserve"> محاضرات ج 5 ص 9ـ68 </w:t>
      </w:r>
    </w:p>
  </w:footnote>
  <w:footnote w:id="38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ـ نهایة الاصول ص 270 </w:t>
      </w:r>
    </w:p>
  </w:footnote>
  <w:footnote w:id="39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ـ محاضرات ج 5 ص 8 ـ 75 </w:t>
      </w:r>
    </w:p>
  </w:footnote>
  <w:footnote w:id="40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وسائل الشیعة باب 12 من ابواب وجوب الحج وشرائطه ح 1</w:t>
      </w:r>
    </w:p>
  </w:footnote>
  <w:footnote w:id="41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وسائل الشیعة باب 9 من ابواب الماء المطلق ح 1</w:t>
      </w:r>
    </w:p>
  </w:footnote>
  <w:footnote w:id="42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وسائل الشیعة باب 12 من ابواب الذبائح ح 1</w:t>
      </w:r>
    </w:p>
  </w:footnote>
  <w:footnote w:id="43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- وسائل الشیعة باب 9 من ابواب العود إلی منی ح 4 </w:t>
      </w:r>
    </w:p>
  </w:footnote>
  <w:footnote w:id="44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- البقرة : 282 </w:t>
      </w:r>
    </w:p>
  </w:footnote>
  <w:footnote w:id="45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المائدة : 6</w:t>
      </w:r>
    </w:p>
  </w:footnote>
  <w:footnote w:id="46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المائدة : 6</w:t>
      </w:r>
    </w:p>
  </w:footnote>
  <w:footnote w:id="47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الحجرات : 6</w:t>
      </w:r>
    </w:p>
  </w:footnote>
  <w:footnote w:id="48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النور : 33</w:t>
      </w:r>
    </w:p>
  </w:footnote>
  <w:footnote w:id="49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ـ وسائل الشیعة باب 21 من ابواب قطع الصلاة ح 1</w:t>
      </w:r>
    </w:p>
  </w:footnote>
  <w:footnote w:id="50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ـ تقریرات ج 1 ص </w:t>
      </w:r>
    </w:p>
  </w:footnote>
  <w:footnote w:id="51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ـ کفایة الاصول ج 1 </w:t>
      </w:r>
    </w:p>
  </w:footnote>
  <w:footnote w:id="52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ـ محاضرات ج 5 ص 86 </w:t>
      </w:r>
    </w:p>
  </w:footnote>
  <w:footnote w:id="53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ـ محاضرات ج 5 ص 8 ـ 107 </w:t>
      </w:r>
    </w:p>
  </w:footnote>
  <w:footnote w:id="54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ـ اجود التقریرات ج 1 ص </w:t>
      </w:r>
    </w:p>
  </w:footnote>
  <w:footnote w:id="55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ـ منتقی الاصول ج 3 ص 248</w:t>
      </w:r>
    </w:p>
  </w:footnote>
  <w:footnote w:id="56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ـ منتقی الاصول ج 3 ص 256 </w:t>
      </w:r>
    </w:p>
  </w:footnote>
  <w:footnote w:id="57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ـ اجود التقریرات ج </w:t>
      </w:r>
    </w:p>
  </w:footnote>
  <w:footnote w:id="58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- کفایة الاصول ج 1 ص </w:t>
      </w:r>
    </w:p>
  </w:footnote>
  <w:footnote w:id="59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- کفایة الاصول ج 1 ص </w:t>
      </w:r>
    </w:p>
  </w:footnote>
  <w:footnote w:id="60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وسائل الشیعة باب 43 من ابواب الجنابة ح 1</w:t>
      </w:r>
    </w:p>
  </w:footnote>
  <w:footnote w:id="61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- اجود التقریرات ج 1 ص </w:t>
      </w:r>
    </w:p>
  </w:footnote>
  <w:footnote w:id="62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- منتقی الاصول ج 3 ص 266 </w:t>
      </w:r>
    </w:p>
  </w:footnote>
  <w:footnote w:id="63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- باب 43 من ابواب الجنابة ح1 </w:t>
      </w:r>
    </w:p>
  </w:footnote>
  <w:footnote w:id="64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- اجود التقریرات ج 1 ص </w:t>
      </w:r>
    </w:p>
  </w:footnote>
  <w:footnote w:id="65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باب 9 من ابواب الماء المطلق ح 1</w:t>
      </w:r>
    </w:p>
  </w:footnote>
  <w:footnote w:id="66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- اجود التقریرات ج 1 ص </w:t>
      </w:r>
    </w:p>
  </w:footnote>
  <w:footnote w:id="67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وسائل الشیعة ابواب صلاة الجمعة وآدابها ب 51 ح 3</w:t>
      </w:r>
    </w:p>
  </w:footnote>
  <w:footnote w:id="68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النساء : 23</w:t>
      </w:r>
    </w:p>
  </w:footnote>
  <w:footnote w:id="69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- اجود التقریرات ج 1 ص </w:t>
      </w:r>
    </w:p>
  </w:footnote>
  <w:footnote w:id="70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- محاضرات ج 5 ص </w:t>
      </w:r>
    </w:p>
  </w:footnote>
  <w:footnote w:id="71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اجود التقریرات ج 1 ص 434</w:t>
      </w:r>
    </w:p>
  </w:footnote>
  <w:footnote w:id="72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وسائل الشیعة ابواب النجاسات ب 37 ح 4</w:t>
      </w:r>
    </w:p>
  </w:footnote>
  <w:footnote w:id="73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تعلیقة اجود التقریرات ج 1 ص 456</w:t>
      </w:r>
    </w:p>
  </w:footnote>
  <w:footnote w:id="74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- کفایة الاصول ج 1 ص 325 </w:t>
      </w:r>
    </w:p>
  </w:footnote>
  <w:footnote w:id="75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المائدة : 6</w:t>
      </w:r>
    </w:p>
  </w:footnote>
  <w:footnote w:id="76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البقرة : 187</w:t>
      </w:r>
    </w:p>
  </w:footnote>
  <w:footnote w:id="77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- تعلیقة اجود التقریرات ج 1 ص 437 </w:t>
      </w:r>
    </w:p>
  </w:footnote>
  <w:footnote w:id="78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البقرة : 187</w:t>
      </w:r>
    </w:p>
  </w:footnote>
  <w:footnote w:id="79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بحوث في علم الاصول ج 3 ص 213ـ 212</w:t>
      </w:r>
    </w:p>
  </w:footnote>
  <w:footnote w:id="80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- منتقی الاصول ج 3 ص 282 </w:t>
      </w:r>
    </w:p>
  </w:footnote>
  <w:footnote w:id="81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المائدة : 95</w:t>
      </w:r>
    </w:p>
  </w:footnote>
  <w:footnote w:id="82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- البقرة : 187 </w:t>
      </w:r>
    </w:p>
  </w:footnote>
  <w:footnote w:id="83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کفایة الاصول ج 1 ص 326</w:t>
      </w:r>
    </w:p>
  </w:footnote>
  <w:footnote w:id="84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- نهایة الافکار ج 2- 1 ص 498 </w:t>
      </w:r>
    </w:p>
  </w:footnote>
  <w:footnote w:id="85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- محاضرات ج 7 ص </w:t>
      </w:r>
    </w:p>
  </w:footnote>
  <w:footnote w:id="86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- کفایة الاصول ج 1 ص </w:t>
      </w:r>
    </w:p>
  </w:footnote>
  <w:footnote w:id="87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الاعراف : 59</w:t>
      </w:r>
    </w:p>
  </w:footnote>
  <w:footnote w:id="88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التوبة : 31</w:t>
      </w:r>
    </w:p>
  </w:footnote>
  <w:footnote w:id="89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- اجود التقریرات ص 440 </w:t>
      </w:r>
    </w:p>
  </w:footnote>
  <w:footnote w:id="90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إبراهیم : 10</w:t>
      </w:r>
    </w:p>
  </w:footnote>
  <w:footnote w:id="91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- کفایة الاصول </w:t>
      </w:r>
    </w:p>
  </w:footnote>
  <w:footnote w:id="92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- منتقی الاصول ج 3 ص 390 </w:t>
      </w:r>
    </w:p>
  </w:footnote>
  <w:footnote w:id="93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- اجود التقریرات ج 1 ص </w:t>
      </w:r>
    </w:p>
  </w:footnote>
  <w:footnote w:id="94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محمد : 36</w:t>
      </w:r>
    </w:p>
  </w:footnote>
  <w:footnote w:id="95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العنکبوت : 64</w:t>
      </w:r>
    </w:p>
  </w:footnote>
  <w:footnote w:id="96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طه : 98</w:t>
      </w:r>
    </w:p>
  </w:footnote>
  <w:footnote w:id="97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المائدة : 55</w:t>
      </w:r>
    </w:p>
  </w:footnote>
  <w:footnote w:id="98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یونس : 24</w:t>
      </w:r>
    </w:p>
  </w:footnote>
  <w:footnote w:id="99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الحدید  : 20</w:t>
      </w:r>
    </w:p>
  </w:footnote>
  <w:footnote w:id="100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محمد : 36</w:t>
      </w:r>
    </w:p>
  </w:footnote>
  <w:footnote w:id="101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العنکبوت : 64</w:t>
      </w:r>
    </w:p>
  </w:footnote>
  <w:footnote w:id="102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العنکبوت : 64</w:t>
      </w:r>
    </w:p>
  </w:footnote>
  <w:footnote w:id="103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>- الکهف : 110</w:t>
      </w:r>
    </w:p>
  </w:footnote>
  <w:footnote w:id="104">
    <w:p w:rsidR="00D6497C" w:rsidRDefault="00D6497C" w:rsidP="009352E3">
      <w:pPr>
        <w:pStyle w:val="a3"/>
        <w:bidi/>
        <w:rPr>
          <w:rtl/>
          <w:lang w:bidi="fa-IR"/>
        </w:rPr>
      </w:pPr>
      <w:r>
        <w:rPr>
          <w:rStyle w:val="a5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- البقرة : 184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6E5F8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4BB63C7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defaultTabStop w:val="720"/>
  <w:autoHyphenation/>
  <w:evenAndOddHeaders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681D"/>
    <w:rsid w:val="000054CC"/>
    <w:rsid w:val="00012148"/>
    <w:rsid w:val="00013456"/>
    <w:rsid w:val="000206C2"/>
    <w:rsid w:val="00023164"/>
    <w:rsid w:val="00027B07"/>
    <w:rsid w:val="00034839"/>
    <w:rsid w:val="00034923"/>
    <w:rsid w:val="00036147"/>
    <w:rsid w:val="000365A2"/>
    <w:rsid w:val="000374C8"/>
    <w:rsid w:val="00040E24"/>
    <w:rsid w:val="00042042"/>
    <w:rsid w:val="00047F28"/>
    <w:rsid w:val="00053358"/>
    <w:rsid w:val="00056EA3"/>
    <w:rsid w:val="00060A62"/>
    <w:rsid w:val="0006508B"/>
    <w:rsid w:val="00065933"/>
    <w:rsid w:val="00073642"/>
    <w:rsid w:val="0007399E"/>
    <w:rsid w:val="00077739"/>
    <w:rsid w:val="0009601E"/>
    <w:rsid w:val="000972D9"/>
    <w:rsid w:val="000A5348"/>
    <w:rsid w:val="000A69EF"/>
    <w:rsid w:val="000B39E4"/>
    <w:rsid w:val="000B645D"/>
    <w:rsid w:val="000C070F"/>
    <w:rsid w:val="000C2073"/>
    <w:rsid w:val="000C2CC1"/>
    <w:rsid w:val="000C3E06"/>
    <w:rsid w:val="000C4ED8"/>
    <w:rsid w:val="000C6AD1"/>
    <w:rsid w:val="000C77A9"/>
    <w:rsid w:val="000D1BA1"/>
    <w:rsid w:val="000D7A9F"/>
    <w:rsid w:val="00101050"/>
    <w:rsid w:val="001031EA"/>
    <w:rsid w:val="001054F9"/>
    <w:rsid w:val="001151E3"/>
    <w:rsid w:val="001205AF"/>
    <w:rsid w:val="001219A8"/>
    <w:rsid w:val="00124AA5"/>
    <w:rsid w:val="00124BB6"/>
    <w:rsid w:val="00125AE0"/>
    <w:rsid w:val="001356F1"/>
    <w:rsid w:val="001365D0"/>
    <w:rsid w:val="00136AFB"/>
    <w:rsid w:val="0014432C"/>
    <w:rsid w:val="00154658"/>
    <w:rsid w:val="00155237"/>
    <w:rsid w:val="001566B0"/>
    <w:rsid w:val="00157763"/>
    <w:rsid w:val="00157966"/>
    <w:rsid w:val="00161113"/>
    <w:rsid w:val="0016397D"/>
    <w:rsid w:val="00166133"/>
    <w:rsid w:val="00166740"/>
    <w:rsid w:val="001675B0"/>
    <w:rsid w:val="001679DA"/>
    <w:rsid w:val="00172EBF"/>
    <w:rsid w:val="00177811"/>
    <w:rsid w:val="00180BFE"/>
    <w:rsid w:val="00181931"/>
    <w:rsid w:val="00185407"/>
    <w:rsid w:val="001871C9"/>
    <w:rsid w:val="00193FE4"/>
    <w:rsid w:val="00194563"/>
    <w:rsid w:val="0019572F"/>
    <w:rsid w:val="00197714"/>
    <w:rsid w:val="00197B0F"/>
    <w:rsid w:val="001A1E26"/>
    <w:rsid w:val="001A20DC"/>
    <w:rsid w:val="001A5FEC"/>
    <w:rsid w:val="001B209C"/>
    <w:rsid w:val="001B2C04"/>
    <w:rsid w:val="001B38D9"/>
    <w:rsid w:val="001B477B"/>
    <w:rsid w:val="001B5557"/>
    <w:rsid w:val="001B559D"/>
    <w:rsid w:val="001C2C89"/>
    <w:rsid w:val="001C3719"/>
    <w:rsid w:val="001C3A7D"/>
    <w:rsid w:val="001C5C84"/>
    <w:rsid w:val="001D5D4A"/>
    <w:rsid w:val="001E39F5"/>
    <w:rsid w:val="001E4469"/>
    <w:rsid w:val="001E4B4A"/>
    <w:rsid w:val="001E6AEE"/>
    <w:rsid w:val="001F17F1"/>
    <w:rsid w:val="001F23E9"/>
    <w:rsid w:val="001F38A2"/>
    <w:rsid w:val="001F5A9F"/>
    <w:rsid w:val="001F7D04"/>
    <w:rsid w:val="00210E14"/>
    <w:rsid w:val="00214265"/>
    <w:rsid w:val="00216A51"/>
    <w:rsid w:val="00223E36"/>
    <w:rsid w:val="00226953"/>
    <w:rsid w:val="002270A4"/>
    <w:rsid w:val="00232F19"/>
    <w:rsid w:val="0023342E"/>
    <w:rsid w:val="0023707B"/>
    <w:rsid w:val="00240925"/>
    <w:rsid w:val="00250699"/>
    <w:rsid w:val="00251213"/>
    <w:rsid w:val="00252731"/>
    <w:rsid w:val="00253B07"/>
    <w:rsid w:val="00257BE7"/>
    <w:rsid w:val="002608B4"/>
    <w:rsid w:val="0026399E"/>
    <w:rsid w:val="00267979"/>
    <w:rsid w:val="00270CEE"/>
    <w:rsid w:val="002738A4"/>
    <w:rsid w:val="00274604"/>
    <w:rsid w:val="002762AD"/>
    <w:rsid w:val="00280E40"/>
    <w:rsid w:val="00282D75"/>
    <w:rsid w:val="002832A5"/>
    <w:rsid w:val="002857C0"/>
    <w:rsid w:val="0028764D"/>
    <w:rsid w:val="00290A61"/>
    <w:rsid w:val="00291C53"/>
    <w:rsid w:val="002A0CE2"/>
    <w:rsid w:val="002A12FA"/>
    <w:rsid w:val="002A54B0"/>
    <w:rsid w:val="002A6535"/>
    <w:rsid w:val="002B5CA0"/>
    <w:rsid w:val="002B61BF"/>
    <w:rsid w:val="002C10BD"/>
    <w:rsid w:val="002C4B85"/>
    <w:rsid w:val="002C681D"/>
    <w:rsid w:val="002C6944"/>
    <w:rsid w:val="002D26D7"/>
    <w:rsid w:val="002E1C83"/>
    <w:rsid w:val="002E40C8"/>
    <w:rsid w:val="002E5A9F"/>
    <w:rsid w:val="002E6367"/>
    <w:rsid w:val="002E77EB"/>
    <w:rsid w:val="002E7AFD"/>
    <w:rsid w:val="002F0319"/>
    <w:rsid w:val="002F5EEF"/>
    <w:rsid w:val="0030535C"/>
    <w:rsid w:val="0031022A"/>
    <w:rsid w:val="0031053B"/>
    <w:rsid w:val="00321286"/>
    <w:rsid w:val="00330500"/>
    <w:rsid w:val="00331E2D"/>
    <w:rsid w:val="00335C86"/>
    <w:rsid w:val="00344091"/>
    <w:rsid w:val="00345287"/>
    <w:rsid w:val="00346763"/>
    <w:rsid w:val="00354EAC"/>
    <w:rsid w:val="00355071"/>
    <w:rsid w:val="003615F8"/>
    <w:rsid w:val="003632F1"/>
    <w:rsid w:val="003634B6"/>
    <w:rsid w:val="00363DC1"/>
    <w:rsid w:val="00364857"/>
    <w:rsid w:val="0036744B"/>
    <w:rsid w:val="00386C9A"/>
    <w:rsid w:val="00391189"/>
    <w:rsid w:val="003926B2"/>
    <w:rsid w:val="00393DB8"/>
    <w:rsid w:val="00396F3E"/>
    <w:rsid w:val="0039794C"/>
    <w:rsid w:val="003A533F"/>
    <w:rsid w:val="003A54BC"/>
    <w:rsid w:val="003A6695"/>
    <w:rsid w:val="003B155C"/>
    <w:rsid w:val="003B1AA6"/>
    <w:rsid w:val="003B6115"/>
    <w:rsid w:val="003B6A45"/>
    <w:rsid w:val="003B7BB8"/>
    <w:rsid w:val="003C07F1"/>
    <w:rsid w:val="003C2053"/>
    <w:rsid w:val="003C4B9C"/>
    <w:rsid w:val="003D1613"/>
    <w:rsid w:val="003D236A"/>
    <w:rsid w:val="003D2D31"/>
    <w:rsid w:val="003D35E0"/>
    <w:rsid w:val="003D3FC8"/>
    <w:rsid w:val="003D66B7"/>
    <w:rsid w:val="003E46E6"/>
    <w:rsid w:val="003E69B8"/>
    <w:rsid w:val="00400C9F"/>
    <w:rsid w:val="00407ABC"/>
    <w:rsid w:val="00414AFD"/>
    <w:rsid w:val="00415778"/>
    <w:rsid w:val="00422723"/>
    <w:rsid w:val="00422E44"/>
    <w:rsid w:val="00426012"/>
    <w:rsid w:val="004326AF"/>
    <w:rsid w:val="00433C9B"/>
    <w:rsid w:val="00434C2E"/>
    <w:rsid w:val="00437E78"/>
    <w:rsid w:val="004437F2"/>
    <w:rsid w:val="004441BA"/>
    <w:rsid w:val="004457FB"/>
    <w:rsid w:val="00445B46"/>
    <w:rsid w:val="004518F4"/>
    <w:rsid w:val="0045518F"/>
    <w:rsid w:val="0046296E"/>
    <w:rsid w:val="004631E5"/>
    <w:rsid w:val="004663B7"/>
    <w:rsid w:val="00470FCA"/>
    <w:rsid w:val="004738E8"/>
    <w:rsid w:val="004758C6"/>
    <w:rsid w:val="00477118"/>
    <w:rsid w:val="00480C72"/>
    <w:rsid w:val="004810E3"/>
    <w:rsid w:val="00486E88"/>
    <w:rsid w:val="004921F9"/>
    <w:rsid w:val="0049374E"/>
    <w:rsid w:val="004945CB"/>
    <w:rsid w:val="00495710"/>
    <w:rsid w:val="004A09A9"/>
    <w:rsid w:val="004A2DF7"/>
    <w:rsid w:val="004B33BA"/>
    <w:rsid w:val="004B3C2E"/>
    <w:rsid w:val="004C2788"/>
    <w:rsid w:val="004C64C9"/>
    <w:rsid w:val="004D2376"/>
    <w:rsid w:val="004D2B8F"/>
    <w:rsid w:val="004D325B"/>
    <w:rsid w:val="004D3DB0"/>
    <w:rsid w:val="004D4A00"/>
    <w:rsid w:val="004E0620"/>
    <w:rsid w:val="004E1301"/>
    <w:rsid w:val="004E6B27"/>
    <w:rsid w:val="004E7677"/>
    <w:rsid w:val="004F0143"/>
    <w:rsid w:val="004F0D16"/>
    <w:rsid w:val="00500371"/>
    <w:rsid w:val="00506131"/>
    <w:rsid w:val="0051148B"/>
    <w:rsid w:val="00513DED"/>
    <w:rsid w:val="00515A52"/>
    <w:rsid w:val="0052000F"/>
    <w:rsid w:val="00522EB0"/>
    <w:rsid w:val="00523A75"/>
    <w:rsid w:val="00524073"/>
    <w:rsid w:val="005248D3"/>
    <w:rsid w:val="00525AFE"/>
    <w:rsid w:val="005263FA"/>
    <w:rsid w:val="00526603"/>
    <w:rsid w:val="00532A68"/>
    <w:rsid w:val="00535120"/>
    <w:rsid w:val="00535554"/>
    <w:rsid w:val="0053572D"/>
    <w:rsid w:val="005363D8"/>
    <w:rsid w:val="00540C17"/>
    <w:rsid w:val="00543500"/>
    <w:rsid w:val="00544D52"/>
    <w:rsid w:val="00560BC1"/>
    <w:rsid w:val="005626DE"/>
    <w:rsid w:val="005755AA"/>
    <w:rsid w:val="00576C61"/>
    <w:rsid w:val="0058108F"/>
    <w:rsid w:val="005810DA"/>
    <w:rsid w:val="00584A29"/>
    <w:rsid w:val="00586361"/>
    <w:rsid w:val="005918CC"/>
    <w:rsid w:val="00591F13"/>
    <w:rsid w:val="005926F9"/>
    <w:rsid w:val="00592E31"/>
    <w:rsid w:val="00593A97"/>
    <w:rsid w:val="005A4BFB"/>
    <w:rsid w:val="005B2C33"/>
    <w:rsid w:val="005B6712"/>
    <w:rsid w:val="005C7F3D"/>
    <w:rsid w:val="005D4439"/>
    <w:rsid w:val="005D4BF6"/>
    <w:rsid w:val="005D5E50"/>
    <w:rsid w:val="005D629B"/>
    <w:rsid w:val="005D62F9"/>
    <w:rsid w:val="005E003C"/>
    <w:rsid w:val="005E0298"/>
    <w:rsid w:val="005E25A4"/>
    <w:rsid w:val="005E2895"/>
    <w:rsid w:val="005E2C28"/>
    <w:rsid w:val="005E3BCC"/>
    <w:rsid w:val="005E79E3"/>
    <w:rsid w:val="005F473C"/>
    <w:rsid w:val="005F7868"/>
    <w:rsid w:val="005F7A6A"/>
    <w:rsid w:val="00600998"/>
    <w:rsid w:val="00607575"/>
    <w:rsid w:val="00612CAB"/>
    <w:rsid w:val="00613AA1"/>
    <w:rsid w:val="006154A2"/>
    <w:rsid w:val="0061560C"/>
    <w:rsid w:val="00617D37"/>
    <w:rsid w:val="00620421"/>
    <w:rsid w:val="006215AD"/>
    <w:rsid w:val="00625E7A"/>
    <w:rsid w:val="0064319C"/>
    <w:rsid w:val="00650D85"/>
    <w:rsid w:val="0065104C"/>
    <w:rsid w:val="00652788"/>
    <w:rsid w:val="00654AFE"/>
    <w:rsid w:val="006617BC"/>
    <w:rsid w:val="00662036"/>
    <w:rsid w:val="00662723"/>
    <w:rsid w:val="00681047"/>
    <w:rsid w:val="0068676D"/>
    <w:rsid w:val="006937C8"/>
    <w:rsid w:val="006A014A"/>
    <w:rsid w:val="006A4089"/>
    <w:rsid w:val="006A424D"/>
    <w:rsid w:val="006B28BF"/>
    <w:rsid w:val="006B5C99"/>
    <w:rsid w:val="006C0CDD"/>
    <w:rsid w:val="006C1CBE"/>
    <w:rsid w:val="006C22CC"/>
    <w:rsid w:val="006C3532"/>
    <w:rsid w:val="006C5176"/>
    <w:rsid w:val="006C53B1"/>
    <w:rsid w:val="006C74BB"/>
    <w:rsid w:val="006D1630"/>
    <w:rsid w:val="006D2A4F"/>
    <w:rsid w:val="006D47EF"/>
    <w:rsid w:val="006E3695"/>
    <w:rsid w:val="006E7BF7"/>
    <w:rsid w:val="006F0863"/>
    <w:rsid w:val="006F0FE3"/>
    <w:rsid w:val="006F282D"/>
    <w:rsid w:val="006F382F"/>
    <w:rsid w:val="006F5F41"/>
    <w:rsid w:val="00706431"/>
    <w:rsid w:val="00711A91"/>
    <w:rsid w:val="00714F1E"/>
    <w:rsid w:val="00721A31"/>
    <w:rsid w:val="00724E7F"/>
    <w:rsid w:val="00731DD5"/>
    <w:rsid w:val="00737F28"/>
    <w:rsid w:val="00745A3F"/>
    <w:rsid w:val="007469B3"/>
    <w:rsid w:val="007523D4"/>
    <w:rsid w:val="00753DC6"/>
    <w:rsid w:val="007550C3"/>
    <w:rsid w:val="00755EB0"/>
    <w:rsid w:val="00755EC5"/>
    <w:rsid w:val="00757534"/>
    <w:rsid w:val="00757EC7"/>
    <w:rsid w:val="00760005"/>
    <w:rsid w:val="00760C74"/>
    <w:rsid w:val="00760C97"/>
    <w:rsid w:val="00761CAB"/>
    <w:rsid w:val="00762CFA"/>
    <w:rsid w:val="007642A2"/>
    <w:rsid w:val="00767736"/>
    <w:rsid w:val="00767919"/>
    <w:rsid w:val="00770465"/>
    <w:rsid w:val="00770E03"/>
    <w:rsid w:val="00773BD7"/>
    <w:rsid w:val="007812ED"/>
    <w:rsid w:val="00783D68"/>
    <w:rsid w:val="0078477B"/>
    <w:rsid w:val="0078696C"/>
    <w:rsid w:val="00794A44"/>
    <w:rsid w:val="007A15B6"/>
    <w:rsid w:val="007A2B85"/>
    <w:rsid w:val="007A33E0"/>
    <w:rsid w:val="007B6170"/>
    <w:rsid w:val="007B7E16"/>
    <w:rsid w:val="007C191B"/>
    <w:rsid w:val="007C399D"/>
    <w:rsid w:val="007C59FA"/>
    <w:rsid w:val="007C5A07"/>
    <w:rsid w:val="007C647B"/>
    <w:rsid w:val="007D58AB"/>
    <w:rsid w:val="007D7FB7"/>
    <w:rsid w:val="007E42F9"/>
    <w:rsid w:val="007F24A1"/>
    <w:rsid w:val="007F27FE"/>
    <w:rsid w:val="007F366C"/>
    <w:rsid w:val="007F4E25"/>
    <w:rsid w:val="00805508"/>
    <w:rsid w:val="00810F9D"/>
    <w:rsid w:val="00811E23"/>
    <w:rsid w:val="00812CAF"/>
    <w:rsid w:val="008161BB"/>
    <w:rsid w:val="008163C2"/>
    <w:rsid w:val="00827AF2"/>
    <w:rsid w:val="00830399"/>
    <w:rsid w:val="00833C47"/>
    <w:rsid w:val="00840139"/>
    <w:rsid w:val="00844D54"/>
    <w:rsid w:val="00845E33"/>
    <w:rsid w:val="0084603F"/>
    <w:rsid w:val="00852426"/>
    <w:rsid w:val="008536EF"/>
    <w:rsid w:val="00857683"/>
    <w:rsid w:val="00861345"/>
    <w:rsid w:val="00866107"/>
    <w:rsid w:val="00866DC8"/>
    <w:rsid w:val="008674FE"/>
    <w:rsid w:val="008677D5"/>
    <w:rsid w:val="00871AF7"/>
    <w:rsid w:val="008724F5"/>
    <w:rsid w:val="008751CD"/>
    <w:rsid w:val="00877BD2"/>
    <w:rsid w:val="008815C1"/>
    <w:rsid w:val="00884107"/>
    <w:rsid w:val="00884E99"/>
    <w:rsid w:val="00885AB6"/>
    <w:rsid w:val="00886080"/>
    <w:rsid w:val="00886888"/>
    <w:rsid w:val="00886BEF"/>
    <w:rsid w:val="00887D05"/>
    <w:rsid w:val="00892118"/>
    <w:rsid w:val="00892CD4"/>
    <w:rsid w:val="008A10FC"/>
    <w:rsid w:val="008A44CD"/>
    <w:rsid w:val="008A6DD4"/>
    <w:rsid w:val="008B2C25"/>
    <w:rsid w:val="008C0609"/>
    <w:rsid w:val="008C41A8"/>
    <w:rsid w:val="008D08C8"/>
    <w:rsid w:val="008D28FB"/>
    <w:rsid w:val="008D5F4F"/>
    <w:rsid w:val="008E1D3C"/>
    <w:rsid w:val="008E3848"/>
    <w:rsid w:val="008E4C7D"/>
    <w:rsid w:val="008E5908"/>
    <w:rsid w:val="008E5ABD"/>
    <w:rsid w:val="008E733B"/>
    <w:rsid w:val="008F2CDD"/>
    <w:rsid w:val="008F2D64"/>
    <w:rsid w:val="008F4991"/>
    <w:rsid w:val="008F684D"/>
    <w:rsid w:val="008F6A4D"/>
    <w:rsid w:val="008F6B06"/>
    <w:rsid w:val="009046B8"/>
    <w:rsid w:val="00905DE8"/>
    <w:rsid w:val="009100DB"/>
    <w:rsid w:val="00911C2F"/>
    <w:rsid w:val="00916AB4"/>
    <w:rsid w:val="00917261"/>
    <w:rsid w:val="0091787F"/>
    <w:rsid w:val="009208DB"/>
    <w:rsid w:val="009234D1"/>
    <w:rsid w:val="00923D03"/>
    <w:rsid w:val="0092600B"/>
    <w:rsid w:val="00927219"/>
    <w:rsid w:val="00927F91"/>
    <w:rsid w:val="009352E3"/>
    <w:rsid w:val="00942CC8"/>
    <w:rsid w:val="009431AA"/>
    <w:rsid w:val="009500F6"/>
    <w:rsid w:val="00950DE6"/>
    <w:rsid w:val="0096347F"/>
    <w:rsid w:val="0096447C"/>
    <w:rsid w:val="0096613C"/>
    <w:rsid w:val="0097024D"/>
    <w:rsid w:val="00973747"/>
    <w:rsid w:val="00975722"/>
    <w:rsid w:val="009777B2"/>
    <w:rsid w:val="00981D3B"/>
    <w:rsid w:val="0098257E"/>
    <w:rsid w:val="00984662"/>
    <w:rsid w:val="009A2E72"/>
    <w:rsid w:val="009A4D46"/>
    <w:rsid w:val="009B6A5A"/>
    <w:rsid w:val="009C632F"/>
    <w:rsid w:val="009D0809"/>
    <w:rsid w:val="009D0A00"/>
    <w:rsid w:val="009D32C2"/>
    <w:rsid w:val="009D5CB6"/>
    <w:rsid w:val="009D7721"/>
    <w:rsid w:val="009E0691"/>
    <w:rsid w:val="009E2092"/>
    <w:rsid w:val="009E61A4"/>
    <w:rsid w:val="009E757E"/>
    <w:rsid w:val="009E7A77"/>
    <w:rsid w:val="009F7845"/>
    <w:rsid w:val="009F7DB4"/>
    <w:rsid w:val="00A00C88"/>
    <w:rsid w:val="00A0423E"/>
    <w:rsid w:val="00A122CD"/>
    <w:rsid w:val="00A12AA6"/>
    <w:rsid w:val="00A160AF"/>
    <w:rsid w:val="00A1656A"/>
    <w:rsid w:val="00A1708F"/>
    <w:rsid w:val="00A213A3"/>
    <w:rsid w:val="00A24196"/>
    <w:rsid w:val="00A251E9"/>
    <w:rsid w:val="00A37F0B"/>
    <w:rsid w:val="00A4007F"/>
    <w:rsid w:val="00A449A9"/>
    <w:rsid w:val="00A44FE4"/>
    <w:rsid w:val="00A5581B"/>
    <w:rsid w:val="00A60CAE"/>
    <w:rsid w:val="00A61460"/>
    <w:rsid w:val="00A65D24"/>
    <w:rsid w:val="00A67685"/>
    <w:rsid w:val="00A76ECD"/>
    <w:rsid w:val="00A7728B"/>
    <w:rsid w:val="00A81167"/>
    <w:rsid w:val="00A81E65"/>
    <w:rsid w:val="00A82F05"/>
    <w:rsid w:val="00A867CD"/>
    <w:rsid w:val="00A90AB1"/>
    <w:rsid w:val="00A96586"/>
    <w:rsid w:val="00AA1C6E"/>
    <w:rsid w:val="00AA3CD3"/>
    <w:rsid w:val="00AA4A8A"/>
    <w:rsid w:val="00AA5ACE"/>
    <w:rsid w:val="00AA71F3"/>
    <w:rsid w:val="00AB4101"/>
    <w:rsid w:val="00AB758E"/>
    <w:rsid w:val="00AC27B2"/>
    <w:rsid w:val="00AC3414"/>
    <w:rsid w:val="00AC4C20"/>
    <w:rsid w:val="00AC6402"/>
    <w:rsid w:val="00AC71FB"/>
    <w:rsid w:val="00AD21DB"/>
    <w:rsid w:val="00AE1717"/>
    <w:rsid w:val="00AE32D6"/>
    <w:rsid w:val="00AE36B7"/>
    <w:rsid w:val="00AE4314"/>
    <w:rsid w:val="00AE592F"/>
    <w:rsid w:val="00AF01A6"/>
    <w:rsid w:val="00AF62CE"/>
    <w:rsid w:val="00B00430"/>
    <w:rsid w:val="00B02DB3"/>
    <w:rsid w:val="00B04517"/>
    <w:rsid w:val="00B05677"/>
    <w:rsid w:val="00B07E13"/>
    <w:rsid w:val="00B148D4"/>
    <w:rsid w:val="00B17E72"/>
    <w:rsid w:val="00B21E3D"/>
    <w:rsid w:val="00B228B7"/>
    <w:rsid w:val="00B27071"/>
    <w:rsid w:val="00B30F46"/>
    <w:rsid w:val="00B330F3"/>
    <w:rsid w:val="00B33388"/>
    <w:rsid w:val="00B337C9"/>
    <w:rsid w:val="00B340E7"/>
    <w:rsid w:val="00B36763"/>
    <w:rsid w:val="00B37E1A"/>
    <w:rsid w:val="00B40E8F"/>
    <w:rsid w:val="00B40ECC"/>
    <w:rsid w:val="00B474AB"/>
    <w:rsid w:val="00B47735"/>
    <w:rsid w:val="00B47884"/>
    <w:rsid w:val="00B511A8"/>
    <w:rsid w:val="00B534E4"/>
    <w:rsid w:val="00B550C3"/>
    <w:rsid w:val="00B62626"/>
    <w:rsid w:val="00B63557"/>
    <w:rsid w:val="00B64720"/>
    <w:rsid w:val="00B65AE5"/>
    <w:rsid w:val="00B735A5"/>
    <w:rsid w:val="00B765AD"/>
    <w:rsid w:val="00B76B5F"/>
    <w:rsid w:val="00B7717B"/>
    <w:rsid w:val="00B80559"/>
    <w:rsid w:val="00B84EB8"/>
    <w:rsid w:val="00B853CB"/>
    <w:rsid w:val="00B85E3F"/>
    <w:rsid w:val="00B92362"/>
    <w:rsid w:val="00B9533D"/>
    <w:rsid w:val="00B97159"/>
    <w:rsid w:val="00BA541F"/>
    <w:rsid w:val="00BB00B6"/>
    <w:rsid w:val="00BB514D"/>
    <w:rsid w:val="00BB73DB"/>
    <w:rsid w:val="00BC0E73"/>
    <w:rsid w:val="00BC4FAC"/>
    <w:rsid w:val="00BC5047"/>
    <w:rsid w:val="00BC6792"/>
    <w:rsid w:val="00BC6B92"/>
    <w:rsid w:val="00BD0506"/>
    <w:rsid w:val="00BD20BF"/>
    <w:rsid w:val="00BD23E1"/>
    <w:rsid w:val="00BD2E9C"/>
    <w:rsid w:val="00BD45A5"/>
    <w:rsid w:val="00BE3090"/>
    <w:rsid w:val="00BE4C45"/>
    <w:rsid w:val="00BE59F0"/>
    <w:rsid w:val="00BE6A56"/>
    <w:rsid w:val="00BE7E8F"/>
    <w:rsid w:val="00BF13A5"/>
    <w:rsid w:val="00BF56EE"/>
    <w:rsid w:val="00BF5C7F"/>
    <w:rsid w:val="00C00096"/>
    <w:rsid w:val="00C009DC"/>
    <w:rsid w:val="00C00D91"/>
    <w:rsid w:val="00C21377"/>
    <w:rsid w:val="00C223C9"/>
    <w:rsid w:val="00C229CF"/>
    <w:rsid w:val="00C23AC6"/>
    <w:rsid w:val="00C31B4C"/>
    <w:rsid w:val="00C36FFC"/>
    <w:rsid w:val="00C473CB"/>
    <w:rsid w:val="00C513C6"/>
    <w:rsid w:val="00C531B7"/>
    <w:rsid w:val="00C537A5"/>
    <w:rsid w:val="00C53945"/>
    <w:rsid w:val="00C54F03"/>
    <w:rsid w:val="00C563BA"/>
    <w:rsid w:val="00C61558"/>
    <w:rsid w:val="00C65471"/>
    <w:rsid w:val="00C71158"/>
    <w:rsid w:val="00C73B45"/>
    <w:rsid w:val="00C74FAF"/>
    <w:rsid w:val="00C77304"/>
    <w:rsid w:val="00C77BB1"/>
    <w:rsid w:val="00C84A65"/>
    <w:rsid w:val="00C85106"/>
    <w:rsid w:val="00C873E5"/>
    <w:rsid w:val="00CA0FF3"/>
    <w:rsid w:val="00CA54E2"/>
    <w:rsid w:val="00CA687B"/>
    <w:rsid w:val="00CA7C56"/>
    <w:rsid w:val="00CB03D5"/>
    <w:rsid w:val="00CB2535"/>
    <w:rsid w:val="00CC3E14"/>
    <w:rsid w:val="00CC6801"/>
    <w:rsid w:val="00CD1006"/>
    <w:rsid w:val="00CE0E3E"/>
    <w:rsid w:val="00CE4519"/>
    <w:rsid w:val="00CF6300"/>
    <w:rsid w:val="00CF63D3"/>
    <w:rsid w:val="00D01687"/>
    <w:rsid w:val="00D030FB"/>
    <w:rsid w:val="00D06684"/>
    <w:rsid w:val="00D11ADA"/>
    <w:rsid w:val="00D2322C"/>
    <w:rsid w:val="00D27CC9"/>
    <w:rsid w:val="00D306D6"/>
    <w:rsid w:val="00D30BAE"/>
    <w:rsid w:val="00D31D6E"/>
    <w:rsid w:val="00D33B2C"/>
    <w:rsid w:val="00D33B43"/>
    <w:rsid w:val="00D348E4"/>
    <w:rsid w:val="00D4105C"/>
    <w:rsid w:val="00D4456B"/>
    <w:rsid w:val="00D47621"/>
    <w:rsid w:val="00D52B52"/>
    <w:rsid w:val="00D54E43"/>
    <w:rsid w:val="00D55858"/>
    <w:rsid w:val="00D57F77"/>
    <w:rsid w:val="00D63B0B"/>
    <w:rsid w:val="00D6497C"/>
    <w:rsid w:val="00D666CB"/>
    <w:rsid w:val="00D73AE0"/>
    <w:rsid w:val="00D75C46"/>
    <w:rsid w:val="00D8708C"/>
    <w:rsid w:val="00D87242"/>
    <w:rsid w:val="00D92884"/>
    <w:rsid w:val="00D93082"/>
    <w:rsid w:val="00D942D5"/>
    <w:rsid w:val="00D94BB4"/>
    <w:rsid w:val="00D97616"/>
    <w:rsid w:val="00DA0991"/>
    <w:rsid w:val="00DA3F28"/>
    <w:rsid w:val="00DA6A22"/>
    <w:rsid w:val="00DB3093"/>
    <w:rsid w:val="00DB3F07"/>
    <w:rsid w:val="00DC27C0"/>
    <w:rsid w:val="00DD039A"/>
    <w:rsid w:val="00DD21F9"/>
    <w:rsid w:val="00DE1274"/>
    <w:rsid w:val="00DE2216"/>
    <w:rsid w:val="00DE6559"/>
    <w:rsid w:val="00DF5655"/>
    <w:rsid w:val="00DF731D"/>
    <w:rsid w:val="00E104AD"/>
    <w:rsid w:val="00E166CD"/>
    <w:rsid w:val="00E256D8"/>
    <w:rsid w:val="00E26D7B"/>
    <w:rsid w:val="00E310BE"/>
    <w:rsid w:val="00E33133"/>
    <w:rsid w:val="00E3574A"/>
    <w:rsid w:val="00E4103E"/>
    <w:rsid w:val="00E419D7"/>
    <w:rsid w:val="00E45FD4"/>
    <w:rsid w:val="00E53A02"/>
    <w:rsid w:val="00E54779"/>
    <w:rsid w:val="00E5504D"/>
    <w:rsid w:val="00E555D0"/>
    <w:rsid w:val="00E62D78"/>
    <w:rsid w:val="00E632A7"/>
    <w:rsid w:val="00E64A83"/>
    <w:rsid w:val="00E66E65"/>
    <w:rsid w:val="00E67913"/>
    <w:rsid w:val="00E95A27"/>
    <w:rsid w:val="00E963AF"/>
    <w:rsid w:val="00EA25F8"/>
    <w:rsid w:val="00EA3408"/>
    <w:rsid w:val="00EA36D0"/>
    <w:rsid w:val="00EA48C1"/>
    <w:rsid w:val="00EA55E5"/>
    <w:rsid w:val="00EA6C4B"/>
    <w:rsid w:val="00EB3682"/>
    <w:rsid w:val="00EB79B7"/>
    <w:rsid w:val="00EC4252"/>
    <w:rsid w:val="00EC7FD0"/>
    <w:rsid w:val="00ED5887"/>
    <w:rsid w:val="00ED79C3"/>
    <w:rsid w:val="00EE4331"/>
    <w:rsid w:val="00EE4CC5"/>
    <w:rsid w:val="00EE57EE"/>
    <w:rsid w:val="00EF0930"/>
    <w:rsid w:val="00EF11AD"/>
    <w:rsid w:val="00EF27E0"/>
    <w:rsid w:val="00F04793"/>
    <w:rsid w:val="00F0610E"/>
    <w:rsid w:val="00F06568"/>
    <w:rsid w:val="00F10973"/>
    <w:rsid w:val="00F12805"/>
    <w:rsid w:val="00F12E80"/>
    <w:rsid w:val="00F1307F"/>
    <w:rsid w:val="00F16EED"/>
    <w:rsid w:val="00F2035C"/>
    <w:rsid w:val="00F21A7A"/>
    <w:rsid w:val="00F2566B"/>
    <w:rsid w:val="00F25CB5"/>
    <w:rsid w:val="00F3052E"/>
    <w:rsid w:val="00F33707"/>
    <w:rsid w:val="00F35548"/>
    <w:rsid w:val="00F4289F"/>
    <w:rsid w:val="00F42C00"/>
    <w:rsid w:val="00F43C46"/>
    <w:rsid w:val="00F47FD1"/>
    <w:rsid w:val="00F51376"/>
    <w:rsid w:val="00F5246A"/>
    <w:rsid w:val="00F5270C"/>
    <w:rsid w:val="00F56C26"/>
    <w:rsid w:val="00F65A17"/>
    <w:rsid w:val="00F6724B"/>
    <w:rsid w:val="00F70FB1"/>
    <w:rsid w:val="00F73D63"/>
    <w:rsid w:val="00F74271"/>
    <w:rsid w:val="00F75C34"/>
    <w:rsid w:val="00F7606E"/>
    <w:rsid w:val="00F82DD4"/>
    <w:rsid w:val="00F9029C"/>
    <w:rsid w:val="00F92C73"/>
    <w:rsid w:val="00F93B98"/>
    <w:rsid w:val="00F943FD"/>
    <w:rsid w:val="00F95282"/>
    <w:rsid w:val="00F96FD7"/>
    <w:rsid w:val="00FA2FFA"/>
    <w:rsid w:val="00FA6FB7"/>
    <w:rsid w:val="00FA7146"/>
    <w:rsid w:val="00FA7CB6"/>
    <w:rsid w:val="00FB33F7"/>
    <w:rsid w:val="00FB6555"/>
    <w:rsid w:val="00FB7F11"/>
    <w:rsid w:val="00FD16D6"/>
    <w:rsid w:val="00FD41C5"/>
    <w:rsid w:val="00FD54CA"/>
    <w:rsid w:val="00FE3E15"/>
    <w:rsid w:val="00FE55AA"/>
    <w:rsid w:val="00FE6AC6"/>
    <w:rsid w:val="00FE7C86"/>
    <w:rsid w:val="00FF26DA"/>
    <w:rsid w:val="00FF49F8"/>
    <w:rsid w:val="00FF5FF7"/>
    <w:rsid w:val="00FF647E"/>
    <w:rsid w:val="00FF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66DF952B-BFCD-4EAB-A9BD-D5FFE4355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ffic-s" w:eastAsiaTheme="minorEastAsia" w:hAnsi="Traffic-s" w:cstheme="minorBidi"/>
        <w:sz w:val="26"/>
        <w:szCs w:val="2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736"/>
  </w:style>
  <w:style w:type="paragraph" w:styleId="1">
    <w:name w:val="heading 1"/>
    <w:basedOn w:val="a"/>
    <w:next w:val="a"/>
    <w:link w:val="10"/>
    <w:uiPriority w:val="9"/>
    <w:qFormat/>
    <w:rsid w:val="00DD21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D21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DD21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2832A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E79E3"/>
    <w:pPr>
      <w:spacing w:after="0" w:line="240" w:lineRule="auto"/>
    </w:pPr>
    <w:rPr>
      <w:sz w:val="20"/>
      <w:szCs w:val="20"/>
    </w:rPr>
  </w:style>
  <w:style w:type="character" w:customStyle="1" w:styleId="a4">
    <w:name w:val="متن پاورقی نویسه"/>
    <w:basedOn w:val="a0"/>
    <w:link w:val="a3"/>
    <w:uiPriority w:val="99"/>
    <w:semiHidden/>
    <w:rsid w:val="005E79E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E79E3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A170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سرصفحه نویسه"/>
    <w:basedOn w:val="a0"/>
    <w:link w:val="a6"/>
    <w:uiPriority w:val="99"/>
    <w:rsid w:val="00A1708F"/>
  </w:style>
  <w:style w:type="paragraph" w:styleId="a8">
    <w:name w:val="footer"/>
    <w:basedOn w:val="a"/>
    <w:link w:val="a9"/>
    <w:uiPriority w:val="99"/>
    <w:unhideWhenUsed/>
    <w:rsid w:val="00A170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پانویس نویسه"/>
    <w:basedOn w:val="a0"/>
    <w:link w:val="a8"/>
    <w:uiPriority w:val="99"/>
    <w:rsid w:val="00A1708F"/>
  </w:style>
  <w:style w:type="paragraph" w:styleId="aa">
    <w:name w:val="No Spacing"/>
    <w:uiPriority w:val="1"/>
    <w:qFormat/>
    <w:rsid w:val="00773BD7"/>
    <w:pPr>
      <w:spacing w:after="0" w:line="240" w:lineRule="auto"/>
    </w:pPr>
  </w:style>
  <w:style w:type="character" w:customStyle="1" w:styleId="ab">
    <w:name w:val="نقل قول نویسه"/>
    <w:basedOn w:val="a0"/>
    <w:link w:val="ac"/>
    <w:uiPriority w:val="29"/>
    <w:rsid w:val="00F92C73"/>
    <w:rPr>
      <w:rFonts w:ascii="Kamran-s" w:hAnsi="Kamran-s"/>
      <w:b/>
      <w:i/>
      <w:iCs/>
      <w:color w:val="000000" w:themeColor="text1"/>
      <w:sz w:val="20"/>
      <w:szCs w:val="20"/>
    </w:rPr>
  </w:style>
  <w:style w:type="paragraph" w:styleId="ac">
    <w:name w:val="Quote"/>
    <w:basedOn w:val="a"/>
    <w:next w:val="a"/>
    <w:link w:val="ab"/>
    <w:uiPriority w:val="29"/>
    <w:qFormat/>
    <w:rsid w:val="00F92C73"/>
    <w:rPr>
      <w:rFonts w:ascii="Kamran-s" w:hAnsi="Kamran-s"/>
      <w:b/>
      <w:i/>
      <w:iCs/>
      <w:color w:val="000000" w:themeColor="text1"/>
      <w:sz w:val="20"/>
      <w:szCs w:val="20"/>
    </w:rPr>
  </w:style>
  <w:style w:type="character" w:customStyle="1" w:styleId="ad">
    <w:name w:val="متن یادداشت پایانی نویسه"/>
    <w:basedOn w:val="a0"/>
    <w:link w:val="ae"/>
    <w:uiPriority w:val="99"/>
    <w:semiHidden/>
    <w:rsid w:val="00F92C73"/>
    <w:rPr>
      <w:rFonts w:ascii="Kamran-s" w:hAnsi="Kamran-s"/>
      <w:b/>
      <w:sz w:val="20"/>
      <w:szCs w:val="20"/>
    </w:rPr>
  </w:style>
  <w:style w:type="paragraph" w:styleId="ae">
    <w:name w:val="endnote text"/>
    <w:basedOn w:val="a"/>
    <w:link w:val="ad"/>
    <w:uiPriority w:val="99"/>
    <w:semiHidden/>
    <w:unhideWhenUsed/>
    <w:rsid w:val="00F92C73"/>
    <w:pPr>
      <w:spacing w:after="0" w:line="240" w:lineRule="auto"/>
    </w:pPr>
    <w:rPr>
      <w:rFonts w:ascii="Kamran-s" w:hAnsi="Kamran-s"/>
      <w:b/>
      <w:sz w:val="20"/>
      <w:szCs w:val="20"/>
    </w:rPr>
  </w:style>
  <w:style w:type="character" w:styleId="af">
    <w:name w:val="Strong"/>
    <w:basedOn w:val="a0"/>
    <w:uiPriority w:val="22"/>
    <w:qFormat/>
    <w:rsid w:val="00F92C73"/>
    <w:rPr>
      <w:b/>
      <w:bCs/>
    </w:rPr>
  </w:style>
  <w:style w:type="character" w:customStyle="1" w:styleId="QuoteChar1">
    <w:name w:val="Quote Char1"/>
    <w:basedOn w:val="a0"/>
    <w:uiPriority w:val="29"/>
    <w:rsid w:val="009352E3"/>
    <w:rPr>
      <w:i/>
      <w:iCs/>
      <w:color w:val="000000" w:themeColor="text1"/>
    </w:rPr>
  </w:style>
  <w:style w:type="character" w:customStyle="1" w:styleId="EndnoteTextChar1">
    <w:name w:val="Endnote Text Char1"/>
    <w:basedOn w:val="a0"/>
    <w:uiPriority w:val="99"/>
    <w:semiHidden/>
    <w:rsid w:val="009352E3"/>
    <w:rPr>
      <w:sz w:val="20"/>
      <w:szCs w:val="20"/>
    </w:rPr>
  </w:style>
  <w:style w:type="paragraph" w:styleId="af0">
    <w:name w:val="Title"/>
    <w:basedOn w:val="a"/>
    <w:next w:val="a"/>
    <w:link w:val="af1"/>
    <w:uiPriority w:val="10"/>
    <w:qFormat/>
    <w:rsid w:val="00BB514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af1">
    <w:name w:val="عنوان نویسه"/>
    <w:basedOn w:val="a0"/>
    <w:link w:val="af0"/>
    <w:uiPriority w:val="10"/>
    <w:rsid w:val="00BB514D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10">
    <w:name w:val="عنوان 1 نویسه"/>
    <w:basedOn w:val="a0"/>
    <w:link w:val="1"/>
    <w:uiPriority w:val="9"/>
    <w:rsid w:val="00DD21F9"/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20">
    <w:name w:val="عنوان 2 نویسه"/>
    <w:basedOn w:val="a0"/>
    <w:link w:val="2"/>
    <w:uiPriority w:val="9"/>
    <w:rsid w:val="00DD21F9"/>
    <w:rPr>
      <w:rFonts w:asciiTheme="majorHAnsi" w:eastAsiaTheme="majorEastAsia" w:hAnsiTheme="majorHAnsi" w:cstheme="majorBidi"/>
      <w:b/>
      <w:bCs/>
      <w:color w:val="000000" w:themeColor="text1"/>
      <w:szCs w:val="32"/>
    </w:rPr>
  </w:style>
  <w:style w:type="character" w:customStyle="1" w:styleId="30">
    <w:name w:val="عنوان 3 نویسه"/>
    <w:basedOn w:val="a0"/>
    <w:link w:val="3"/>
    <w:uiPriority w:val="9"/>
    <w:rsid w:val="00DD21F9"/>
    <w:rPr>
      <w:rFonts w:asciiTheme="majorHAnsi" w:eastAsiaTheme="majorEastAsia" w:hAnsiTheme="majorHAnsi" w:cstheme="majorBidi"/>
      <w:b/>
      <w:bCs/>
      <w:szCs w:val="32"/>
    </w:rPr>
  </w:style>
  <w:style w:type="character" w:customStyle="1" w:styleId="40">
    <w:name w:val="عنوان 4 نویسه"/>
    <w:basedOn w:val="a0"/>
    <w:link w:val="4"/>
    <w:uiPriority w:val="9"/>
    <w:rsid w:val="002832A5"/>
    <w:rPr>
      <w:rFonts w:asciiTheme="majorHAnsi" w:eastAsiaTheme="majorEastAsia" w:hAnsiTheme="majorHAnsi" w:cstheme="majorBidi"/>
      <w:b/>
      <w:bCs/>
      <w:i/>
      <w:iCs/>
      <w:szCs w:val="28"/>
    </w:rPr>
  </w:style>
  <w:style w:type="paragraph" w:styleId="af2">
    <w:name w:val="Balloon Text"/>
    <w:basedOn w:val="a"/>
    <w:link w:val="af3"/>
    <w:uiPriority w:val="99"/>
    <w:semiHidden/>
    <w:unhideWhenUsed/>
    <w:rsid w:val="00223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متن بادکنک نویسه"/>
    <w:basedOn w:val="a0"/>
    <w:link w:val="af2"/>
    <w:uiPriority w:val="99"/>
    <w:semiHidden/>
    <w:rsid w:val="00223E36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3102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E7751-7C33-405A-AED4-B612DF273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4063</TotalTime>
  <Pages>88</Pages>
  <Words>38782</Words>
  <Characters>221062</Characters>
  <Application>Microsoft Office Word</Application>
  <DocSecurity>0</DocSecurity>
  <Lines>1842</Lines>
  <Paragraphs>518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z</Company>
  <LinksUpToDate>false</LinksUpToDate>
  <CharactersWithSpaces>259326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Mahdis.co</cp:lastModifiedBy>
  <cp:revision>368</cp:revision>
  <cp:lastPrinted>2009-12-16T08:38:00Z</cp:lastPrinted>
  <dcterms:created xsi:type="dcterms:W3CDTF">2009-11-19T21:28:00Z</dcterms:created>
  <dcterms:modified xsi:type="dcterms:W3CDTF">2021-09-07T16:43:00Z</dcterms:modified>
</cp:coreProperties>
</file>