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0758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1011B" w:rsidRDefault="00C1011B" w:rsidP="00C1011B">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726947" w:history="1">
        <w:r w:rsidRPr="00AF2DE8">
          <w:rPr>
            <w:rStyle w:val="Hyperlink"/>
            <w:rFonts w:hint="eastAsia"/>
            <w:noProof/>
            <w:rtl/>
          </w:rPr>
          <w:t>مقدمه</w:t>
        </w:r>
        <w:r w:rsidRPr="00AF2DE8">
          <w:rPr>
            <w:rStyle w:val="Hyperlink"/>
            <w:noProof/>
            <w:rtl/>
          </w:rPr>
          <w:t xml:space="preserve"> </w:t>
        </w:r>
        <w:r w:rsidRPr="00AF2DE8">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20726947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A0277B">
          <w:rPr>
            <w:noProof/>
            <w:webHidden/>
            <w:rtl/>
          </w:rPr>
          <w:t>2</w:t>
        </w:r>
        <w:r>
          <w:rPr>
            <w:rStyle w:val="Hyperlink"/>
            <w:noProof/>
            <w:rtl/>
          </w:rPr>
          <w:fldChar w:fldCharType="end"/>
        </w:r>
      </w:hyperlink>
    </w:p>
    <w:p w:rsidR="00C1011B" w:rsidRDefault="002D5D64" w:rsidP="00C1011B">
      <w:pPr>
        <w:pStyle w:val="TOC2"/>
        <w:tabs>
          <w:tab w:val="right" w:leader="dot" w:pos="10194"/>
        </w:tabs>
        <w:rPr>
          <w:rFonts w:asciiTheme="minorHAnsi" w:eastAsiaTheme="minorEastAsia" w:hAnsiTheme="minorHAnsi" w:cstheme="minorBidi"/>
          <w:bCs w:val="0"/>
          <w:noProof/>
          <w:color w:val="auto"/>
          <w:szCs w:val="22"/>
          <w:rtl/>
        </w:rPr>
      </w:pPr>
      <w:hyperlink w:anchor="_Toc20726948" w:history="1">
        <w:r w:rsidR="00C1011B" w:rsidRPr="00AF2DE8">
          <w:rPr>
            <w:rStyle w:val="Hyperlink"/>
            <w:rFonts w:hint="eastAsia"/>
            <w:noProof/>
            <w:rtl/>
          </w:rPr>
          <w:t>تقس</w:t>
        </w:r>
        <w:r w:rsidR="00C1011B" w:rsidRPr="00AF2DE8">
          <w:rPr>
            <w:rStyle w:val="Hyperlink"/>
            <w:rFonts w:hint="cs"/>
            <w:noProof/>
            <w:rtl/>
          </w:rPr>
          <w:t>ی</w:t>
        </w:r>
        <w:r w:rsidR="00C1011B" w:rsidRPr="00AF2DE8">
          <w:rPr>
            <w:rStyle w:val="Hyperlink"/>
            <w:rFonts w:hint="eastAsia"/>
            <w:noProof/>
            <w:rtl/>
          </w:rPr>
          <w:t>مات</w:t>
        </w:r>
        <w:r w:rsidR="00C1011B" w:rsidRPr="00AF2DE8">
          <w:rPr>
            <w:rStyle w:val="Hyperlink"/>
            <w:noProof/>
            <w:rtl/>
          </w:rPr>
          <w:t xml:space="preserve"> </w:t>
        </w:r>
        <w:r w:rsidR="00C1011B" w:rsidRPr="00AF2DE8">
          <w:rPr>
            <w:rStyle w:val="Hyperlink"/>
            <w:rFonts w:hint="eastAsia"/>
            <w:noProof/>
            <w:rtl/>
          </w:rPr>
          <w:t>واجب</w:t>
        </w:r>
        <w:r w:rsidR="00C1011B">
          <w:rPr>
            <w:noProof/>
            <w:webHidden/>
            <w:rtl/>
          </w:rPr>
          <w:tab/>
        </w:r>
        <w:r w:rsidR="00C1011B">
          <w:rPr>
            <w:rStyle w:val="Hyperlink"/>
            <w:noProof/>
            <w:rtl/>
          </w:rPr>
          <w:fldChar w:fldCharType="begin"/>
        </w:r>
        <w:r w:rsidR="00C1011B">
          <w:rPr>
            <w:noProof/>
            <w:webHidden/>
            <w:rtl/>
          </w:rPr>
          <w:instrText xml:space="preserve"> </w:instrText>
        </w:r>
        <w:r w:rsidR="00C1011B">
          <w:rPr>
            <w:noProof/>
            <w:webHidden/>
          </w:rPr>
          <w:instrText xml:space="preserve">PAGEREF </w:instrText>
        </w:r>
        <w:r w:rsidR="00C1011B">
          <w:rPr>
            <w:noProof/>
            <w:webHidden/>
            <w:rtl/>
          </w:rPr>
          <w:instrText>_</w:instrText>
        </w:r>
        <w:r w:rsidR="00C1011B">
          <w:rPr>
            <w:noProof/>
            <w:webHidden/>
          </w:rPr>
          <w:instrText>Toc</w:instrText>
        </w:r>
        <w:r w:rsidR="00C1011B">
          <w:rPr>
            <w:noProof/>
            <w:webHidden/>
            <w:rtl/>
          </w:rPr>
          <w:instrText xml:space="preserve">20726948 </w:instrText>
        </w:r>
        <w:r w:rsidR="00C1011B">
          <w:rPr>
            <w:noProof/>
            <w:webHidden/>
          </w:rPr>
          <w:instrText>\h</w:instrText>
        </w:r>
        <w:r w:rsidR="00C1011B">
          <w:rPr>
            <w:noProof/>
            <w:webHidden/>
            <w:rtl/>
          </w:rPr>
          <w:instrText xml:space="preserve"> </w:instrText>
        </w:r>
        <w:r w:rsidR="00C1011B">
          <w:rPr>
            <w:rStyle w:val="Hyperlink"/>
            <w:noProof/>
            <w:rtl/>
          </w:rPr>
        </w:r>
        <w:r w:rsidR="00C1011B">
          <w:rPr>
            <w:rStyle w:val="Hyperlink"/>
            <w:noProof/>
            <w:rtl/>
          </w:rPr>
          <w:fldChar w:fldCharType="separate"/>
        </w:r>
        <w:r w:rsidR="00A0277B">
          <w:rPr>
            <w:noProof/>
            <w:webHidden/>
            <w:rtl/>
          </w:rPr>
          <w:t>2</w:t>
        </w:r>
        <w:r w:rsidR="00C1011B">
          <w:rPr>
            <w:rStyle w:val="Hyperlink"/>
            <w:noProof/>
            <w:rtl/>
          </w:rPr>
          <w:fldChar w:fldCharType="end"/>
        </w:r>
      </w:hyperlink>
    </w:p>
    <w:p w:rsidR="00C1011B" w:rsidRDefault="002D5D64" w:rsidP="00C1011B">
      <w:pPr>
        <w:pStyle w:val="TOC3"/>
        <w:tabs>
          <w:tab w:val="right" w:leader="dot" w:pos="10194"/>
        </w:tabs>
        <w:rPr>
          <w:rFonts w:asciiTheme="minorHAnsi" w:eastAsiaTheme="minorEastAsia" w:hAnsiTheme="minorHAnsi" w:cstheme="minorBidi"/>
          <w:bCs w:val="0"/>
          <w:iCs w:val="0"/>
          <w:noProof/>
          <w:color w:val="auto"/>
          <w:szCs w:val="22"/>
          <w:rtl/>
        </w:rPr>
      </w:pPr>
      <w:hyperlink w:anchor="_Toc20726949" w:history="1">
        <w:r w:rsidR="00C1011B" w:rsidRPr="00AF2DE8">
          <w:rPr>
            <w:rStyle w:val="Hyperlink"/>
            <w:rFonts w:hint="eastAsia"/>
            <w:noProof/>
            <w:rtl/>
          </w:rPr>
          <w:t>تقس</w:t>
        </w:r>
        <w:r w:rsidR="00C1011B" w:rsidRPr="00AF2DE8">
          <w:rPr>
            <w:rStyle w:val="Hyperlink"/>
            <w:rFonts w:hint="cs"/>
            <w:noProof/>
            <w:rtl/>
          </w:rPr>
          <w:t>ی</w:t>
        </w:r>
        <w:r w:rsidR="00C1011B" w:rsidRPr="00AF2DE8">
          <w:rPr>
            <w:rStyle w:val="Hyperlink"/>
            <w:rFonts w:hint="eastAsia"/>
            <w:noProof/>
            <w:rtl/>
          </w:rPr>
          <w:t>م</w:t>
        </w:r>
        <w:r w:rsidR="00C1011B" w:rsidRPr="00AF2DE8">
          <w:rPr>
            <w:rStyle w:val="Hyperlink"/>
            <w:noProof/>
            <w:rtl/>
          </w:rPr>
          <w:t xml:space="preserve"> </w:t>
        </w:r>
        <w:r w:rsidR="00C1011B" w:rsidRPr="00AF2DE8">
          <w:rPr>
            <w:rStyle w:val="Hyperlink"/>
            <w:rFonts w:hint="eastAsia"/>
            <w:noProof/>
            <w:rtl/>
          </w:rPr>
          <w:t>اول</w:t>
        </w:r>
        <w:r w:rsidR="00C1011B" w:rsidRPr="00AF2DE8">
          <w:rPr>
            <w:rStyle w:val="Hyperlink"/>
            <w:noProof/>
            <w:rtl/>
          </w:rPr>
          <w:t xml:space="preserve">: </w:t>
        </w:r>
        <w:r w:rsidR="00C1011B" w:rsidRPr="00AF2DE8">
          <w:rPr>
            <w:rStyle w:val="Hyperlink"/>
            <w:rFonts w:hint="eastAsia"/>
            <w:noProof/>
            <w:rtl/>
          </w:rPr>
          <w:t>واجب</w:t>
        </w:r>
        <w:r w:rsidR="00C1011B" w:rsidRPr="00AF2DE8">
          <w:rPr>
            <w:rStyle w:val="Hyperlink"/>
            <w:noProof/>
            <w:rtl/>
          </w:rPr>
          <w:t xml:space="preserve"> </w:t>
        </w:r>
        <w:r w:rsidR="00C1011B" w:rsidRPr="00AF2DE8">
          <w:rPr>
            <w:rStyle w:val="Hyperlink"/>
            <w:rFonts w:hint="eastAsia"/>
            <w:noProof/>
            <w:rtl/>
          </w:rPr>
          <w:t>مطلق</w:t>
        </w:r>
        <w:r w:rsidR="00C1011B" w:rsidRPr="00AF2DE8">
          <w:rPr>
            <w:rStyle w:val="Hyperlink"/>
            <w:noProof/>
            <w:rtl/>
          </w:rPr>
          <w:t xml:space="preserve"> </w:t>
        </w:r>
        <w:r w:rsidR="00C1011B" w:rsidRPr="00AF2DE8">
          <w:rPr>
            <w:rStyle w:val="Hyperlink"/>
            <w:rFonts w:hint="eastAsia"/>
            <w:noProof/>
            <w:rtl/>
          </w:rPr>
          <w:t>و</w:t>
        </w:r>
        <w:r w:rsidR="00C1011B" w:rsidRPr="00AF2DE8">
          <w:rPr>
            <w:rStyle w:val="Hyperlink"/>
            <w:noProof/>
            <w:rtl/>
          </w:rPr>
          <w:t xml:space="preserve"> </w:t>
        </w:r>
        <w:r w:rsidR="00C1011B" w:rsidRPr="00AF2DE8">
          <w:rPr>
            <w:rStyle w:val="Hyperlink"/>
            <w:rFonts w:hint="eastAsia"/>
            <w:noProof/>
            <w:rtl/>
          </w:rPr>
          <w:t>مشروط</w:t>
        </w:r>
        <w:r w:rsidR="00C1011B">
          <w:rPr>
            <w:noProof/>
            <w:webHidden/>
            <w:rtl/>
          </w:rPr>
          <w:tab/>
        </w:r>
        <w:r w:rsidR="00C1011B">
          <w:rPr>
            <w:rStyle w:val="Hyperlink"/>
            <w:noProof/>
            <w:rtl/>
          </w:rPr>
          <w:fldChar w:fldCharType="begin"/>
        </w:r>
        <w:r w:rsidR="00C1011B">
          <w:rPr>
            <w:noProof/>
            <w:webHidden/>
            <w:rtl/>
          </w:rPr>
          <w:instrText xml:space="preserve"> </w:instrText>
        </w:r>
        <w:r w:rsidR="00C1011B">
          <w:rPr>
            <w:noProof/>
            <w:webHidden/>
          </w:rPr>
          <w:instrText xml:space="preserve">PAGEREF </w:instrText>
        </w:r>
        <w:r w:rsidR="00C1011B">
          <w:rPr>
            <w:noProof/>
            <w:webHidden/>
            <w:rtl/>
          </w:rPr>
          <w:instrText>_</w:instrText>
        </w:r>
        <w:r w:rsidR="00C1011B">
          <w:rPr>
            <w:noProof/>
            <w:webHidden/>
          </w:rPr>
          <w:instrText>Toc</w:instrText>
        </w:r>
        <w:r w:rsidR="00C1011B">
          <w:rPr>
            <w:noProof/>
            <w:webHidden/>
            <w:rtl/>
          </w:rPr>
          <w:instrText xml:space="preserve">20726949 </w:instrText>
        </w:r>
        <w:r w:rsidR="00C1011B">
          <w:rPr>
            <w:noProof/>
            <w:webHidden/>
          </w:rPr>
          <w:instrText>\h</w:instrText>
        </w:r>
        <w:r w:rsidR="00C1011B">
          <w:rPr>
            <w:noProof/>
            <w:webHidden/>
            <w:rtl/>
          </w:rPr>
          <w:instrText xml:space="preserve"> </w:instrText>
        </w:r>
        <w:r w:rsidR="00C1011B">
          <w:rPr>
            <w:rStyle w:val="Hyperlink"/>
            <w:noProof/>
            <w:rtl/>
          </w:rPr>
        </w:r>
        <w:r w:rsidR="00C1011B">
          <w:rPr>
            <w:rStyle w:val="Hyperlink"/>
            <w:noProof/>
            <w:rtl/>
          </w:rPr>
          <w:fldChar w:fldCharType="separate"/>
        </w:r>
        <w:r w:rsidR="00A0277B">
          <w:rPr>
            <w:noProof/>
            <w:webHidden/>
            <w:rtl/>
          </w:rPr>
          <w:t>2</w:t>
        </w:r>
        <w:r w:rsidR="00C1011B">
          <w:rPr>
            <w:rStyle w:val="Hyperlink"/>
            <w:noProof/>
            <w:rtl/>
          </w:rPr>
          <w:fldChar w:fldCharType="end"/>
        </w:r>
      </w:hyperlink>
    </w:p>
    <w:p w:rsidR="00C1011B" w:rsidRDefault="002D5D64" w:rsidP="00C1011B">
      <w:pPr>
        <w:pStyle w:val="TOC4"/>
        <w:tabs>
          <w:tab w:val="right" w:leader="dot" w:pos="10194"/>
        </w:tabs>
        <w:rPr>
          <w:rFonts w:asciiTheme="minorHAnsi" w:eastAsiaTheme="minorEastAsia" w:hAnsiTheme="minorHAnsi" w:cstheme="minorBidi"/>
          <w:bCs w:val="0"/>
          <w:noProof/>
          <w:color w:val="auto"/>
          <w:szCs w:val="22"/>
          <w:rtl/>
        </w:rPr>
      </w:pPr>
      <w:hyperlink w:anchor="_Toc20726950" w:history="1">
        <w:r w:rsidR="00C1011B" w:rsidRPr="00AF2DE8">
          <w:rPr>
            <w:rStyle w:val="Hyperlink"/>
            <w:rFonts w:hint="eastAsia"/>
            <w:noProof/>
            <w:rtl/>
          </w:rPr>
          <w:t>تعر</w:t>
        </w:r>
        <w:r w:rsidR="00C1011B" w:rsidRPr="00AF2DE8">
          <w:rPr>
            <w:rStyle w:val="Hyperlink"/>
            <w:rFonts w:hint="cs"/>
            <w:noProof/>
            <w:rtl/>
          </w:rPr>
          <w:t>ی</w:t>
        </w:r>
        <w:r w:rsidR="00C1011B" w:rsidRPr="00AF2DE8">
          <w:rPr>
            <w:rStyle w:val="Hyperlink"/>
            <w:rFonts w:hint="eastAsia"/>
            <w:noProof/>
            <w:rtl/>
          </w:rPr>
          <w:t>ف</w:t>
        </w:r>
        <w:r w:rsidR="00C1011B" w:rsidRPr="00AF2DE8">
          <w:rPr>
            <w:rStyle w:val="Hyperlink"/>
            <w:noProof/>
            <w:rtl/>
          </w:rPr>
          <w:t xml:space="preserve"> </w:t>
        </w:r>
        <w:r w:rsidR="00C1011B" w:rsidRPr="00AF2DE8">
          <w:rPr>
            <w:rStyle w:val="Hyperlink"/>
            <w:rFonts w:hint="eastAsia"/>
            <w:noProof/>
            <w:rtl/>
          </w:rPr>
          <w:t>مطلق</w:t>
        </w:r>
        <w:r w:rsidR="00C1011B" w:rsidRPr="00AF2DE8">
          <w:rPr>
            <w:rStyle w:val="Hyperlink"/>
            <w:noProof/>
            <w:rtl/>
          </w:rPr>
          <w:t xml:space="preserve"> </w:t>
        </w:r>
        <w:r w:rsidR="00C1011B" w:rsidRPr="00AF2DE8">
          <w:rPr>
            <w:rStyle w:val="Hyperlink"/>
            <w:rFonts w:hint="eastAsia"/>
            <w:noProof/>
            <w:rtl/>
          </w:rPr>
          <w:t>و</w:t>
        </w:r>
        <w:r w:rsidR="00C1011B" w:rsidRPr="00AF2DE8">
          <w:rPr>
            <w:rStyle w:val="Hyperlink"/>
            <w:noProof/>
            <w:rtl/>
          </w:rPr>
          <w:t xml:space="preserve"> </w:t>
        </w:r>
        <w:r w:rsidR="00C1011B" w:rsidRPr="00AF2DE8">
          <w:rPr>
            <w:rStyle w:val="Hyperlink"/>
            <w:rFonts w:hint="eastAsia"/>
            <w:noProof/>
            <w:rtl/>
          </w:rPr>
          <w:t>مشروط</w:t>
        </w:r>
        <w:r w:rsidR="00C1011B">
          <w:rPr>
            <w:noProof/>
            <w:webHidden/>
            <w:rtl/>
          </w:rPr>
          <w:tab/>
        </w:r>
        <w:r w:rsidR="00C1011B">
          <w:rPr>
            <w:rStyle w:val="Hyperlink"/>
            <w:noProof/>
            <w:rtl/>
          </w:rPr>
          <w:fldChar w:fldCharType="begin"/>
        </w:r>
        <w:r w:rsidR="00C1011B">
          <w:rPr>
            <w:noProof/>
            <w:webHidden/>
            <w:rtl/>
          </w:rPr>
          <w:instrText xml:space="preserve"> </w:instrText>
        </w:r>
        <w:r w:rsidR="00C1011B">
          <w:rPr>
            <w:noProof/>
            <w:webHidden/>
          </w:rPr>
          <w:instrText xml:space="preserve">PAGEREF </w:instrText>
        </w:r>
        <w:r w:rsidR="00C1011B">
          <w:rPr>
            <w:noProof/>
            <w:webHidden/>
            <w:rtl/>
          </w:rPr>
          <w:instrText>_</w:instrText>
        </w:r>
        <w:r w:rsidR="00C1011B">
          <w:rPr>
            <w:noProof/>
            <w:webHidden/>
          </w:rPr>
          <w:instrText>Toc</w:instrText>
        </w:r>
        <w:r w:rsidR="00C1011B">
          <w:rPr>
            <w:noProof/>
            <w:webHidden/>
            <w:rtl/>
          </w:rPr>
          <w:instrText xml:space="preserve">20726950 </w:instrText>
        </w:r>
        <w:r w:rsidR="00C1011B">
          <w:rPr>
            <w:noProof/>
            <w:webHidden/>
          </w:rPr>
          <w:instrText>\h</w:instrText>
        </w:r>
        <w:r w:rsidR="00C1011B">
          <w:rPr>
            <w:noProof/>
            <w:webHidden/>
            <w:rtl/>
          </w:rPr>
          <w:instrText xml:space="preserve"> </w:instrText>
        </w:r>
        <w:r w:rsidR="00C1011B">
          <w:rPr>
            <w:rStyle w:val="Hyperlink"/>
            <w:noProof/>
            <w:rtl/>
          </w:rPr>
        </w:r>
        <w:r w:rsidR="00C1011B">
          <w:rPr>
            <w:rStyle w:val="Hyperlink"/>
            <w:noProof/>
            <w:rtl/>
          </w:rPr>
          <w:fldChar w:fldCharType="separate"/>
        </w:r>
        <w:r w:rsidR="00A0277B">
          <w:rPr>
            <w:noProof/>
            <w:webHidden/>
            <w:rtl/>
          </w:rPr>
          <w:t>2</w:t>
        </w:r>
        <w:r w:rsidR="00C1011B">
          <w:rPr>
            <w:rStyle w:val="Hyperlink"/>
            <w:noProof/>
            <w:rtl/>
          </w:rPr>
          <w:fldChar w:fldCharType="end"/>
        </w:r>
      </w:hyperlink>
    </w:p>
    <w:p w:rsidR="00C1011B" w:rsidRDefault="002D5D64" w:rsidP="00C1011B">
      <w:pPr>
        <w:pStyle w:val="TOC5"/>
        <w:tabs>
          <w:tab w:val="right" w:leader="dot" w:pos="10194"/>
        </w:tabs>
        <w:rPr>
          <w:rFonts w:asciiTheme="minorHAnsi" w:eastAsiaTheme="minorEastAsia" w:hAnsiTheme="minorHAnsi" w:cstheme="minorBidi"/>
          <w:bCs w:val="0"/>
          <w:noProof/>
          <w:color w:val="auto"/>
          <w:szCs w:val="22"/>
          <w:rtl/>
        </w:rPr>
      </w:pPr>
      <w:hyperlink w:anchor="_Toc20726951" w:history="1">
        <w:r w:rsidR="00C1011B" w:rsidRPr="00AF2DE8">
          <w:rPr>
            <w:rStyle w:val="Hyperlink"/>
            <w:rFonts w:hint="eastAsia"/>
            <w:noProof/>
            <w:rtl/>
          </w:rPr>
          <w:t>رجوع</w:t>
        </w:r>
        <w:r w:rsidR="00C1011B" w:rsidRPr="00AF2DE8">
          <w:rPr>
            <w:rStyle w:val="Hyperlink"/>
            <w:noProof/>
            <w:rtl/>
          </w:rPr>
          <w:t xml:space="preserve"> </w:t>
        </w:r>
        <w:r w:rsidR="00C1011B" w:rsidRPr="00AF2DE8">
          <w:rPr>
            <w:rStyle w:val="Hyperlink"/>
            <w:rFonts w:hint="eastAsia"/>
            <w:noProof/>
            <w:rtl/>
          </w:rPr>
          <w:t>شرط</w:t>
        </w:r>
        <w:r w:rsidR="00C1011B" w:rsidRPr="00AF2DE8">
          <w:rPr>
            <w:rStyle w:val="Hyperlink"/>
            <w:noProof/>
            <w:rtl/>
          </w:rPr>
          <w:t xml:space="preserve"> </w:t>
        </w:r>
        <w:r w:rsidR="00C1011B" w:rsidRPr="00AF2DE8">
          <w:rPr>
            <w:rStyle w:val="Hyperlink"/>
            <w:rFonts w:hint="eastAsia"/>
            <w:noProof/>
            <w:rtl/>
          </w:rPr>
          <w:t>به</w:t>
        </w:r>
        <w:r w:rsidR="00C1011B" w:rsidRPr="00AF2DE8">
          <w:rPr>
            <w:rStyle w:val="Hyperlink"/>
            <w:noProof/>
            <w:rtl/>
          </w:rPr>
          <w:t xml:space="preserve"> </w:t>
        </w:r>
        <w:r w:rsidR="00C1011B" w:rsidRPr="00AF2DE8">
          <w:rPr>
            <w:rStyle w:val="Hyperlink"/>
            <w:rFonts w:hint="eastAsia"/>
            <w:noProof/>
            <w:rtl/>
          </w:rPr>
          <w:t>ه</w:t>
        </w:r>
        <w:r w:rsidR="00C1011B" w:rsidRPr="00AF2DE8">
          <w:rPr>
            <w:rStyle w:val="Hyperlink"/>
            <w:rFonts w:hint="cs"/>
            <w:noProof/>
            <w:rtl/>
          </w:rPr>
          <w:t>ی</w:t>
        </w:r>
        <w:r w:rsidR="00C1011B" w:rsidRPr="00AF2DE8">
          <w:rPr>
            <w:rStyle w:val="Hyperlink"/>
            <w:rFonts w:hint="eastAsia"/>
            <w:noProof/>
            <w:rtl/>
          </w:rPr>
          <w:t>ئت</w:t>
        </w:r>
        <w:r w:rsidR="00C1011B" w:rsidRPr="00AF2DE8">
          <w:rPr>
            <w:rStyle w:val="Hyperlink"/>
            <w:noProof/>
            <w:rtl/>
          </w:rPr>
          <w:t xml:space="preserve"> </w:t>
        </w:r>
        <w:r w:rsidR="00C1011B" w:rsidRPr="00AF2DE8">
          <w:rPr>
            <w:rStyle w:val="Hyperlink"/>
            <w:rFonts w:hint="cs"/>
            <w:noProof/>
            <w:rtl/>
          </w:rPr>
          <w:t>ی</w:t>
        </w:r>
        <w:r w:rsidR="00C1011B" w:rsidRPr="00AF2DE8">
          <w:rPr>
            <w:rStyle w:val="Hyperlink"/>
            <w:rFonts w:hint="eastAsia"/>
            <w:noProof/>
            <w:rtl/>
          </w:rPr>
          <w:t>ا</w:t>
        </w:r>
        <w:r w:rsidR="00C1011B" w:rsidRPr="00AF2DE8">
          <w:rPr>
            <w:rStyle w:val="Hyperlink"/>
            <w:noProof/>
            <w:rtl/>
          </w:rPr>
          <w:t xml:space="preserve"> </w:t>
        </w:r>
        <w:r w:rsidR="00C1011B" w:rsidRPr="00AF2DE8">
          <w:rPr>
            <w:rStyle w:val="Hyperlink"/>
            <w:rFonts w:hint="eastAsia"/>
            <w:noProof/>
            <w:rtl/>
          </w:rPr>
          <w:t>ماده</w:t>
        </w:r>
        <w:r w:rsidR="00C1011B">
          <w:rPr>
            <w:noProof/>
            <w:webHidden/>
            <w:rtl/>
          </w:rPr>
          <w:tab/>
        </w:r>
        <w:r w:rsidR="00C1011B">
          <w:rPr>
            <w:rStyle w:val="Hyperlink"/>
            <w:noProof/>
            <w:rtl/>
          </w:rPr>
          <w:fldChar w:fldCharType="begin"/>
        </w:r>
        <w:r w:rsidR="00C1011B">
          <w:rPr>
            <w:noProof/>
            <w:webHidden/>
            <w:rtl/>
          </w:rPr>
          <w:instrText xml:space="preserve"> </w:instrText>
        </w:r>
        <w:r w:rsidR="00C1011B">
          <w:rPr>
            <w:noProof/>
            <w:webHidden/>
          </w:rPr>
          <w:instrText xml:space="preserve">PAGEREF </w:instrText>
        </w:r>
        <w:r w:rsidR="00C1011B">
          <w:rPr>
            <w:noProof/>
            <w:webHidden/>
            <w:rtl/>
          </w:rPr>
          <w:instrText>_</w:instrText>
        </w:r>
        <w:r w:rsidR="00C1011B">
          <w:rPr>
            <w:noProof/>
            <w:webHidden/>
          </w:rPr>
          <w:instrText>Toc</w:instrText>
        </w:r>
        <w:r w:rsidR="00C1011B">
          <w:rPr>
            <w:noProof/>
            <w:webHidden/>
            <w:rtl/>
          </w:rPr>
          <w:instrText xml:space="preserve">20726951 </w:instrText>
        </w:r>
        <w:r w:rsidR="00C1011B">
          <w:rPr>
            <w:noProof/>
            <w:webHidden/>
          </w:rPr>
          <w:instrText>\h</w:instrText>
        </w:r>
        <w:r w:rsidR="00C1011B">
          <w:rPr>
            <w:noProof/>
            <w:webHidden/>
            <w:rtl/>
          </w:rPr>
          <w:instrText xml:space="preserve"> </w:instrText>
        </w:r>
        <w:r w:rsidR="00C1011B">
          <w:rPr>
            <w:rStyle w:val="Hyperlink"/>
            <w:noProof/>
            <w:rtl/>
          </w:rPr>
        </w:r>
        <w:r w:rsidR="00C1011B">
          <w:rPr>
            <w:rStyle w:val="Hyperlink"/>
            <w:noProof/>
            <w:rtl/>
          </w:rPr>
          <w:fldChar w:fldCharType="separate"/>
        </w:r>
        <w:r w:rsidR="00A0277B">
          <w:rPr>
            <w:noProof/>
            <w:webHidden/>
            <w:rtl/>
          </w:rPr>
          <w:t>2</w:t>
        </w:r>
        <w:r w:rsidR="00C1011B">
          <w:rPr>
            <w:rStyle w:val="Hyperlink"/>
            <w:noProof/>
            <w:rtl/>
          </w:rPr>
          <w:fldChar w:fldCharType="end"/>
        </w:r>
      </w:hyperlink>
    </w:p>
    <w:p w:rsidR="00C1011B" w:rsidRDefault="002D5D64" w:rsidP="00C1011B">
      <w:pPr>
        <w:pStyle w:val="TOC5"/>
        <w:tabs>
          <w:tab w:val="right" w:leader="dot" w:pos="10194"/>
        </w:tabs>
        <w:rPr>
          <w:rFonts w:asciiTheme="minorHAnsi" w:eastAsiaTheme="minorEastAsia" w:hAnsiTheme="minorHAnsi" w:cstheme="minorBidi"/>
          <w:bCs w:val="0"/>
          <w:noProof/>
          <w:color w:val="auto"/>
          <w:szCs w:val="22"/>
          <w:rtl/>
        </w:rPr>
      </w:pPr>
      <w:hyperlink w:anchor="_Toc20726952" w:history="1">
        <w:r w:rsidR="00C1011B" w:rsidRPr="00AF2DE8">
          <w:rPr>
            <w:rStyle w:val="Hyperlink"/>
            <w:rFonts w:hint="eastAsia"/>
            <w:noProof/>
            <w:rtl/>
          </w:rPr>
          <w:t>دو</w:t>
        </w:r>
        <w:r w:rsidR="00C1011B" w:rsidRPr="00AF2DE8">
          <w:rPr>
            <w:rStyle w:val="Hyperlink"/>
            <w:noProof/>
            <w:rtl/>
          </w:rPr>
          <w:t xml:space="preserve"> </w:t>
        </w:r>
        <w:r w:rsidR="00C1011B" w:rsidRPr="00AF2DE8">
          <w:rPr>
            <w:rStyle w:val="Hyperlink"/>
            <w:rFonts w:hint="eastAsia"/>
            <w:noProof/>
            <w:rtl/>
          </w:rPr>
          <w:t>دل</w:t>
        </w:r>
        <w:r w:rsidR="00C1011B" w:rsidRPr="00AF2DE8">
          <w:rPr>
            <w:rStyle w:val="Hyperlink"/>
            <w:rFonts w:hint="cs"/>
            <w:noProof/>
            <w:rtl/>
          </w:rPr>
          <w:t>ی</w:t>
        </w:r>
        <w:r w:rsidR="00C1011B" w:rsidRPr="00AF2DE8">
          <w:rPr>
            <w:rStyle w:val="Hyperlink"/>
            <w:rFonts w:hint="eastAsia"/>
            <w:noProof/>
            <w:rtl/>
          </w:rPr>
          <w:t>ل</w:t>
        </w:r>
        <w:r w:rsidR="00C1011B" w:rsidRPr="00AF2DE8">
          <w:rPr>
            <w:rStyle w:val="Hyperlink"/>
            <w:noProof/>
            <w:rtl/>
          </w:rPr>
          <w:t xml:space="preserve"> </w:t>
        </w:r>
        <w:r w:rsidR="00C1011B" w:rsidRPr="00AF2DE8">
          <w:rPr>
            <w:rStyle w:val="Hyperlink"/>
            <w:rFonts w:hint="eastAsia"/>
            <w:noProof/>
            <w:rtl/>
          </w:rPr>
          <w:t>برا</w:t>
        </w:r>
        <w:r w:rsidR="00C1011B" w:rsidRPr="00AF2DE8">
          <w:rPr>
            <w:rStyle w:val="Hyperlink"/>
            <w:rFonts w:hint="cs"/>
            <w:noProof/>
            <w:rtl/>
          </w:rPr>
          <w:t>ی</w:t>
        </w:r>
        <w:r w:rsidR="00C1011B" w:rsidRPr="00AF2DE8">
          <w:rPr>
            <w:rStyle w:val="Hyperlink"/>
            <w:noProof/>
            <w:rtl/>
          </w:rPr>
          <w:t xml:space="preserve"> </w:t>
        </w:r>
        <w:r w:rsidR="00C1011B" w:rsidRPr="00AF2DE8">
          <w:rPr>
            <w:rStyle w:val="Hyperlink"/>
            <w:rFonts w:hint="eastAsia"/>
            <w:noProof/>
            <w:rtl/>
          </w:rPr>
          <w:t>رجوع</w:t>
        </w:r>
        <w:r w:rsidR="00C1011B" w:rsidRPr="00AF2DE8">
          <w:rPr>
            <w:rStyle w:val="Hyperlink"/>
            <w:noProof/>
            <w:rtl/>
          </w:rPr>
          <w:t xml:space="preserve"> </w:t>
        </w:r>
        <w:r w:rsidR="00C1011B" w:rsidRPr="00AF2DE8">
          <w:rPr>
            <w:rStyle w:val="Hyperlink"/>
            <w:rFonts w:hint="eastAsia"/>
            <w:noProof/>
            <w:rtl/>
          </w:rPr>
          <w:t>ق</w:t>
        </w:r>
        <w:r w:rsidR="00C1011B" w:rsidRPr="00AF2DE8">
          <w:rPr>
            <w:rStyle w:val="Hyperlink"/>
            <w:rFonts w:hint="cs"/>
            <w:noProof/>
            <w:rtl/>
          </w:rPr>
          <w:t>ی</w:t>
        </w:r>
        <w:r w:rsidR="00C1011B" w:rsidRPr="00AF2DE8">
          <w:rPr>
            <w:rStyle w:val="Hyperlink"/>
            <w:rFonts w:hint="eastAsia"/>
            <w:noProof/>
            <w:rtl/>
          </w:rPr>
          <w:t>د</w:t>
        </w:r>
        <w:r w:rsidR="00C1011B" w:rsidRPr="00AF2DE8">
          <w:rPr>
            <w:rStyle w:val="Hyperlink"/>
            <w:noProof/>
            <w:rtl/>
          </w:rPr>
          <w:t xml:space="preserve"> </w:t>
        </w:r>
        <w:r w:rsidR="00C1011B" w:rsidRPr="00AF2DE8">
          <w:rPr>
            <w:rStyle w:val="Hyperlink"/>
            <w:rFonts w:hint="eastAsia"/>
            <w:noProof/>
            <w:rtl/>
          </w:rPr>
          <w:t>به</w:t>
        </w:r>
        <w:r w:rsidR="00C1011B" w:rsidRPr="00AF2DE8">
          <w:rPr>
            <w:rStyle w:val="Hyperlink"/>
            <w:noProof/>
            <w:rtl/>
          </w:rPr>
          <w:t xml:space="preserve"> </w:t>
        </w:r>
        <w:r w:rsidR="00C1011B" w:rsidRPr="00AF2DE8">
          <w:rPr>
            <w:rStyle w:val="Hyperlink"/>
            <w:rFonts w:hint="eastAsia"/>
            <w:noProof/>
            <w:rtl/>
          </w:rPr>
          <w:t>واجب</w:t>
        </w:r>
        <w:r w:rsidR="00C1011B">
          <w:rPr>
            <w:noProof/>
            <w:webHidden/>
            <w:rtl/>
          </w:rPr>
          <w:tab/>
        </w:r>
        <w:r w:rsidR="00C1011B">
          <w:rPr>
            <w:rStyle w:val="Hyperlink"/>
            <w:noProof/>
            <w:rtl/>
          </w:rPr>
          <w:fldChar w:fldCharType="begin"/>
        </w:r>
        <w:r w:rsidR="00C1011B">
          <w:rPr>
            <w:noProof/>
            <w:webHidden/>
            <w:rtl/>
          </w:rPr>
          <w:instrText xml:space="preserve"> </w:instrText>
        </w:r>
        <w:r w:rsidR="00C1011B">
          <w:rPr>
            <w:noProof/>
            <w:webHidden/>
          </w:rPr>
          <w:instrText xml:space="preserve">PAGEREF </w:instrText>
        </w:r>
        <w:r w:rsidR="00C1011B">
          <w:rPr>
            <w:noProof/>
            <w:webHidden/>
            <w:rtl/>
          </w:rPr>
          <w:instrText>_</w:instrText>
        </w:r>
        <w:r w:rsidR="00C1011B">
          <w:rPr>
            <w:noProof/>
            <w:webHidden/>
          </w:rPr>
          <w:instrText>Toc</w:instrText>
        </w:r>
        <w:r w:rsidR="00C1011B">
          <w:rPr>
            <w:noProof/>
            <w:webHidden/>
            <w:rtl/>
          </w:rPr>
          <w:instrText xml:space="preserve">20726952 </w:instrText>
        </w:r>
        <w:r w:rsidR="00C1011B">
          <w:rPr>
            <w:noProof/>
            <w:webHidden/>
          </w:rPr>
          <w:instrText>\h</w:instrText>
        </w:r>
        <w:r w:rsidR="00C1011B">
          <w:rPr>
            <w:noProof/>
            <w:webHidden/>
            <w:rtl/>
          </w:rPr>
          <w:instrText xml:space="preserve"> </w:instrText>
        </w:r>
        <w:r w:rsidR="00C1011B">
          <w:rPr>
            <w:rStyle w:val="Hyperlink"/>
            <w:noProof/>
            <w:rtl/>
          </w:rPr>
        </w:r>
        <w:r w:rsidR="00C1011B">
          <w:rPr>
            <w:rStyle w:val="Hyperlink"/>
            <w:noProof/>
            <w:rtl/>
          </w:rPr>
          <w:fldChar w:fldCharType="separate"/>
        </w:r>
        <w:r w:rsidR="00A0277B">
          <w:rPr>
            <w:noProof/>
            <w:webHidden/>
            <w:rtl/>
          </w:rPr>
          <w:t>3</w:t>
        </w:r>
        <w:r w:rsidR="00C1011B">
          <w:rPr>
            <w:rStyle w:val="Hyperlink"/>
            <w:noProof/>
            <w:rtl/>
          </w:rPr>
          <w:fldChar w:fldCharType="end"/>
        </w:r>
      </w:hyperlink>
    </w:p>
    <w:p w:rsidR="00C1011B" w:rsidRDefault="002D5D64" w:rsidP="00C1011B">
      <w:pPr>
        <w:pStyle w:val="TOC6"/>
        <w:tabs>
          <w:tab w:val="right" w:leader="dot" w:pos="10194"/>
        </w:tabs>
        <w:rPr>
          <w:rFonts w:asciiTheme="minorHAnsi" w:eastAsiaTheme="minorEastAsia" w:hAnsiTheme="minorHAnsi" w:cstheme="minorBidi"/>
          <w:bCs w:val="0"/>
          <w:noProof/>
          <w:color w:val="auto"/>
          <w:szCs w:val="22"/>
          <w:rtl/>
        </w:rPr>
      </w:pPr>
      <w:hyperlink w:anchor="_Toc20726953" w:history="1">
        <w:r w:rsidR="00C1011B" w:rsidRPr="00AF2DE8">
          <w:rPr>
            <w:rStyle w:val="Hyperlink"/>
            <w:rFonts w:hint="eastAsia"/>
            <w:noProof/>
            <w:rtl/>
          </w:rPr>
          <w:t>دل</w:t>
        </w:r>
        <w:r w:rsidR="00C1011B" w:rsidRPr="00AF2DE8">
          <w:rPr>
            <w:rStyle w:val="Hyperlink"/>
            <w:rFonts w:hint="cs"/>
            <w:noProof/>
            <w:rtl/>
          </w:rPr>
          <w:t>ی</w:t>
        </w:r>
        <w:r w:rsidR="00C1011B" w:rsidRPr="00AF2DE8">
          <w:rPr>
            <w:rStyle w:val="Hyperlink"/>
            <w:rFonts w:hint="eastAsia"/>
            <w:noProof/>
            <w:rtl/>
          </w:rPr>
          <w:t>ل</w:t>
        </w:r>
        <w:r w:rsidR="00C1011B" w:rsidRPr="00AF2DE8">
          <w:rPr>
            <w:rStyle w:val="Hyperlink"/>
            <w:noProof/>
            <w:rtl/>
          </w:rPr>
          <w:t xml:space="preserve"> </w:t>
        </w:r>
        <w:r w:rsidR="00C1011B" w:rsidRPr="00AF2DE8">
          <w:rPr>
            <w:rStyle w:val="Hyperlink"/>
            <w:rFonts w:hint="eastAsia"/>
            <w:noProof/>
            <w:rtl/>
          </w:rPr>
          <w:t>اول</w:t>
        </w:r>
        <w:r w:rsidR="00C1011B" w:rsidRPr="00AF2DE8">
          <w:rPr>
            <w:rStyle w:val="Hyperlink"/>
            <w:noProof/>
            <w:rtl/>
          </w:rPr>
          <w:t xml:space="preserve">: </w:t>
        </w:r>
        <w:r w:rsidR="00C1011B" w:rsidRPr="00AF2DE8">
          <w:rPr>
            <w:rStyle w:val="Hyperlink"/>
            <w:rFonts w:hint="eastAsia"/>
            <w:noProof/>
            <w:rtl/>
          </w:rPr>
          <w:t>قابل</w:t>
        </w:r>
        <w:r w:rsidR="00C1011B" w:rsidRPr="00AF2DE8">
          <w:rPr>
            <w:rStyle w:val="Hyperlink"/>
            <w:noProof/>
            <w:rtl/>
          </w:rPr>
          <w:t xml:space="preserve"> </w:t>
        </w:r>
        <w:r w:rsidR="00C1011B" w:rsidRPr="00AF2DE8">
          <w:rPr>
            <w:rStyle w:val="Hyperlink"/>
            <w:rFonts w:hint="eastAsia"/>
            <w:noProof/>
            <w:rtl/>
          </w:rPr>
          <w:t>تض</w:t>
        </w:r>
        <w:r w:rsidR="00C1011B" w:rsidRPr="00AF2DE8">
          <w:rPr>
            <w:rStyle w:val="Hyperlink"/>
            <w:rFonts w:hint="cs"/>
            <w:noProof/>
            <w:rtl/>
          </w:rPr>
          <w:t>یی</w:t>
        </w:r>
        <w:r w:rsidR="00C1011B" w:rsidRPr="00AF2DE8">
          <w:rPr>
            <w:rStyle w:val="Hyperlink"/>
            <w:rFonts w:hint="eastAsia"/>
            <w:noProof/>
            <w:rtl/>
          </w:rPr>
          <w:t>ق</w:t>
        </w:r>
        <w:r w:rsidR="00C1011B" w:rsidRPr="00AF2DE8">
          <w:rPr>
            <w:rStyle w:val="Hyperlink"/>
            <w:noProof/>
            <w:rtl/>
          </w:rPr>
          <w:t xml:space="preserve"> </w:t>
        </w:r>
        <w:r w:rsidR="00C1011B" w:rsidRPr="00AF2DE8">
          <w:rPr>
            <w:rStyle w:val="Hyperlink"/>
            <w:rFonts w:hint="eastAsia"/>
            <w:noProof/>
            <w:rtl/>
          </w:rPr>
          <w:t>نبودن</w:t>
        </w:r>
        <w:r w:rsidR="00C1011B" w:rsidRPr="00AF2DE8">
          <w:rPr>
            <w:rStyle w:val="Hyperlink"/>
            <w:noProof/>
            <w:rtl/>
          </w:rPr>
          <w:t xml:space="preserve"> </w:t>
        </w:r>
        <w:r w:rsidR="00C1011B" w:rsidRPr="00AF2DE8">
          <w:rPr>
            <w:rStyle w:val="Hyperlink"/>
            <w:rFonts w:hint="eastAsia"/>
            <w:noProof/>
            <w:rtl/>
          </w:rPr>
          <w:t>معان</w:t>
        </w:r>
        <w:r w:rsidR="00C1011B" w:rsidRPr="00AF2DE8">
          <w:rPr>
            <w:rStyle w:val="Hyperlink"/>
            <w:rFonts w:hint="cs"/>
            <w:noProof/>
            <w:rtl/>
          </w:rPr>
          <w:t>ی</w:t>
        </w:r>
        <w:r w:rsidR="00C1011B" w:rsidRPr="00AF2DE8">
          <w:rPr>
            <w:rStyle w:val="Hyperlink"/>
            <w:noProof/>
            <w:rtl/>
          </w:rPr>
          <w:t xml:space="preserve"> </w:t>
        </w:r>
        <w:r w:rsidR="00C1011B" w:rsidRPr="00AF2DE8">
          <w:rPr>
            <w:rStyle w:val="Hyperlink"/>
            <w:rFonts w:hint="eastAsia"/>
            <w:noProof/>
            <w:rtl/>
          </w:rPr>
          <w:t>حرف</w:t>
        </w:r>
        <w:r w:rsidR="00C1011B" w:rsidRPr="00AF2DE8">
          <w:rPr>
            <w:rStyle w:val="Hyperlink"/>
            <w:rFonts w:hint="cs"/>
            <w:noProof/>
            <w:rtl/>
          </w:rPr>
          <w:t>ی</w:t>
        </w:r>
        <w:r w:rsidR="00C1011B" w:rsidRPr="00AF2DE8">
          <w:rPr>
            <w:rStyle w:val="Hyperlink"/>
            <w:rFonts w:hint="eastAsia"/>
            <w:noProof/>
            <w:rtl/>
          </w:rPr>
          <w:t>ه</w:t>
        </w:r>
        <w:r w:rsidR="00C1011B">
          <w:rPr>
            <w:noProof/>
            <w:webHidden/>
            <w:rtl/>
          </w:rPr>
          <w:tab/>
        </w:r>
        <w:r w:rsidR="00C1011B">
          <w:rPr>
            <w:rStyle w:val="Hyperlink"/>
            <w:noProof/>
            <w:rtl/>
          </w:rPr>
          <w:fldChar w:fldCharType="begin"/>
        </w:r>
        <w:r w:rsidR="00C1011B">
          <w:rPr>
            <w:noProof/>
            <w:webHidden/>
            <w:rtl/>
          </w:rPr>
          <w:instrText xml:space="preserve"> </w:instrText>
        </w:r>
        <w:r w:rsidR="00C1011B">
          <w:rPr>
            <w:noProof/>
            <w:webHidden/>
          </w:rPr>
          <w:instrText xml:space="preserve">PAGEREF </w:instrText>
        </w:r>
        <w:r w:rsidR="00C1011B">
          <w:rPr>
            <w:noProof/>
            <w:webHidden/>
            <w:rtl/>
          </w:rPr>
          <w:instrText>_</w:instrText>
        </w:r>
        <w:r w:rsidR="00C1011B">
          <w:rPr>
            <w:noProof/>
            <w:webHidden/>
          </w:rPr>
          <w:instrText>Toc</w:instrText>
        </w:r>
        <w:r w:rsidR="00C1011B">
          <w:rPr>
            <w:noProof/>
            <w:webHidden/>
            <w:rtl/>
          </w:rPr>
          <w:instrText xml:space="preserve">20726953 </w:instrText>
        </w:r>
        <w:r w:rsidR="00C1011B">
          <w:rPr>
            <w:noProof/>
            <w:webHidden/>
          </w:rPr>
          <w:instrText>\h</w:instrText>
        </w:r>
        <w:r w:rsidR="00C1011B">
          <w:rPr>
            <w:noProof/>
            <w:webHidden/>
            <w:rtl/>
          </w:rPr>
          <w:instrText xml:space="preserve"> </w:instrText>
        </w:r>
        <w:r w:rsidR="00C1011B">
          <w:rPr>
            <w:rStyle w:val="Hyperlink"/>
            <w:noProof/>
            <w:rtl/>
          </w:rPr>
        </w:r>
        <w:r w:rsidR="00C1011B">
          <w:rPr>
            <w:rStyle w:val="Hyperlink"/>
            <w:noProof/>
            <w:rtl/>
          </w:rPr>
          <w:fldChar w:fldCharType="separate"/>
        </w:r>
        <w:r w:rsidR="00A0277B">
          <w:rPr>
            <w:noProof/>
            <w:webHidden/>
            <w:rtl/>
          </w:rPr>
          <w:t>3</w:t>
        </w:r>
        <w:r w:rsidR="00C1011B">
          <w:rPr>
            <w:rStyle w:val="Hyperlink"/>
            <w:noProof/>
            <w:rtl/>
          </w:rPr>
          <w:fldChar w:fldCharType="end"/>
        </w:r>
      </w:hyperlink>
    </w:p>
    <w:p w:rsidR="00C1011B" w:rsidRDefault="002D5D64" w:rsidP="00C1011B">
      <w:pPr>
        <w:pStyle w:val="TOC7"/>
        <w:tabs>
          <w:tab w:val="right" w:leader="dot" w:pos="10194"/>
        </w:tabs>
        <w:rPr>
          <w:rFonts w:asciiTheme="minorHAnsi" w:eastAsiaTheme="minorEastAsia" w:hAnsiTheme="minorHAnsi" w:cstheme="minorBidi"/>
          <w:bCs w:val="0"/>
          <w:noProof/>
          <w:color w:val="auto"/>
          <w:szCs w:val="22"/>
          <w:rtl/>
        </w:rPr>
      </w:pPr>
      <w:hyperlink w:anchor="_Toc20726954" w:history="1">
        <w:r w:rsidR="00C1011B" w:rsidRPr="00AF2DE8">
          <w:rPr>
            <w:rStyle w:val="Hyperlink"/>
            <w:rFonts w:hint="eastAsia"/>
            <w:noProof/>
            <w:rtl/>
          </w:rPr>
          <w:t>شبهه</w:t>
        </w:r>
        <w:r w:rsidR="00C1011B" w:rsidRPr="00AF2DE8">
          <w:rPr>
            <w:rStyle w:val="Hyperlink"/>
            <w:noProof/>
            <w:rtl/>
          </w:rPr>
          <w:t xml:space="preserve"> </w:t>
        </w:r>
        <w:r w:rsidR="00C1011B" w:rsidRPr="00AF2DE8">
          <w:rPr>
            <w:rStyle w:val="Hyperlink"/>
            <w:rFonts w:hint="eastAsia"/>
            <w:noProof/>
            <w:rtl/>
          </w:rPr>
          <w:t>اخص</w:t>
        </w:r>
        <w:r w:rsidR="00C1011B" w:rsidRPr="00AF2DE8">
          <w:rPr>
            <w:rStyle w:val="Hyperlink"/>
            <w:noProof/>
            <w:rtl/>
          </w:rPr>
          <w:t xml:space="preserve"> </w:t>
        </w:r>
        <w:r w:rsidR="00C1011B" w:rsidRPr="00AF2DE8">
          <w:rPr>
            <w:rStyle w:val="Hyperlink"/>
            <w:rFonts w:hint="eastAsia"/>
            <w:noProof/>
            <w:rtl/>
          </w:rPr>
          <w:t>از</w:t>
        </w:r>
        <w:r w:rsidR="00C1011B" w:rsidRPr="00AF2DE8">
          <w:rPr>
            <w:rStyle w:val="Hyperlink"/>
            <w:noProof/>
            <w:rtl/>
          </w:rPr>
          <w:t xml:space="preserve"> </w:t>
        </w:r>
        <w:r w:rsidR="00C1011B" w:rsidRPr="00AF2DE8">
          <w:rPr>
            <w:rStyle w:val="Hyperlink"/>
            <w:rFonts w:hint="eastAsia"/>
            <w:noProof/>
            <w:rtl/>
          </w:rPr>
          <w:t>مدعا</w:t>
        </w:r>
        <w:r w:rsidR="00C1011B" w:rsidRPr="00AF2DE8">
          <w:rPr>
            <w:rStyle w:val="Hyperlink"/>
            <w:noProof/>
            <w:rtl/>
          </w:rPr>
          <w:t xml:space="preserve"> </w:t>
        </w:r>
        <w:r w:rsidR="00C1011B" w:rsidRPr="00AF2DE8">
          <w:rPr>
            <w:rStyle w:val="Hyperlink"/>
            <w:rFonts w:hint="eastAsia"/>
            <w:noProof/>
            <w:rtl/>
          </w:rPr>
          <w:t>بودن</w:t>
        </w:r>
        <w:r w:rsidR="00C1011B" w:rsidRPr="00AF2DE8">
          <w:rPr>
            <w:rStyle w:val="Hyperlink"/>
            <w:noProof/>
            <w:rtl/>
          </w:rPr>
          <w:t xml:space="preserve"> </w:t>
        </w:r>
        <w:r w:rsidR="00C1011B" w:rsidRPr="00AF2DE8">
          <w:rPr>
            <w:rStyle w:val="Hyperlink"/>
            <w:rFonts w:hint="eastAsia"/>
            <w:noProof/>
            <w:rtl/>
          </w:rPr>
          <w:t>دل</w:t>
        </w:r>
        <w:r w:rsidR="00C1011B" w:rsidRPr="00AF2DE8">
          <w:rPr>
            <w:rStyle w:val="Hyperlink"/>
            <w:rFonts w:hint="cs"/>
            <w:noProof/>
            <w:rtl/>
          </w:rPr>
          <w:t>ی</w:t>
        </w:r>
        <w:r w:rsidR="00C1011B" w:rsidRPr="00AF2DE8">
          <w:rPr>
            <w:rStyle w:val="Hyperlink"/>
            <w:rFonts w:hint="eastAsia"/>
            <w:noProof/>
            <w:rtl/>
          </w:rPr>
          <w:t>ل</w:t>
        </w:r>
        <w:r w:rsidR="00C1011B" w:rsidRPr="00AF2DE8">
          <w:rPr>
            <w:rStyle w:val="Hyperlink"/>
            <w:noProof/>
            <w:rtl/>
          </w:rPr>
          <w:t xml:space="preserve"> </w:t>
        </w:r>
        <w:r w:rsidR="00C1011B" w:rsidRPr="00AF2DE8">
          <w:rPr>
            <w:rStyle w:val="Hyperlink"/>
            <w:rFonts w:hint="eastAsia"/>
            <w:noProof/>
            <w:rtl/>
          </w:rPr>
          <w:t>اول</w:t>
        </w:r>
        <w:r w:rsidR="00C1011B" w:rsidRPr="00AF2DE8">
          <w:rPr>
            <w:rStyle w:val="Hyperlink"/>
            <w:noProof/>
            <w:rtl/>
          </w:rPr>
          <w:t xml:space="preserve"> </w:t>
        </w:r>
        <w:r w:rsidR="00C1011B" w:rsidRPr="00AF2DE8">
          <w:rPr>
            <w:rStyle w:val="Hyperlink"/>
            <w:rFonts w:hint="eastAsia"/>
            <w:noProof/>
            <w:rtl/>
          </w:rPr>
          <w:t>و</w:t>
        </w:r>
        <w:r w:rsidR="00C1011B" w:rsidRPr="00AF2DE8">
          <w:rPr>
            <w:rStyle w:val="Hyperlink"/>
            <w:noProof/>
            <w:rtl/>
          </w:rPr>
          <w:t xml:space="preserve"> </w:t>
        </w:r>
        <w:r w:rsidR="00C1011B" w:rsidRPr="00AF2DE8">
          <w:rPr>
            <w:rStyle w:val="Hyperlink"/>
            <w:rFonts w:hint="eastAsia"/>
            <w:noProof/>
            <w:rtl/>
          </w:rPr>
          <w:t>جواب</w:t>
        </w:r>
        <w:r w:rsidR="00C1011B" w:rsidRPr="00AF2DE8">
          <w:rPr>
            <w:rStyle w:val="Hyperlink"/>
            <w:noProof/>
            <w:rtl/>
          </w:rPr>
          <w:t xml:space="preserve"> </w:t>
        </w:r>
        <w:r w:rsidR="00C1011B" w:rsidRPr="00AF2DE8">
          <w:rPr>
            <w:rStyle w:val="Hyperlink"/>
            <w:rFonts w:hint="eastAsia"/>
            <w:noProof/>
            <w:rtl/>
          </w:rPr>
          <w:t>آن</w:t>
        </w:r>
        <w:r w:rsidR="00C1011B">
          <w:rPr>
            <w:noProof/>
            <w:webHidden/>
            <w:rtl/>
          </w:rPr>
          <w:tab/>
        </w:r>
        <w:r w:rsidR="00C1011B">
          <w:rPr>
            <w:rStyle w:val="Hyperlink"/>
            <w:noProof/>
            <w:rtl/>
          </w:rPr>
          <w:fldChar w:fldCharType="begin"/>
        </w:r>
        <w:r w:rsidR="00C1011B">
          <w:rPr>
            <w:noProof/>
            <w:webHidden/>
            <w:rtl/>
          </w:rPr>
          <w:instrText xml:space="preserve"> </w:instrText>
        </w:r>
        <w:r w:rsidR="00C1011B">
          <w:rPr>
            <w:noProof/>
            <w:webHidden/>
          </w:rPr>
          <w:instrText xml:space="preserve">PAGEREF </w:instrText>
        </w:r>
        <w:r w:rsidR="00C1011B">
          <w:rPr>
            <w:noProof/>
            <w:webHidden/>
            <w:rtl/>
          </w:rPr>
          <w:instrText>_</w:instrText>
        </w:r>
        <w:r w:rsidR="00C1011B">
          <w:rPr>
            <w:noProof/>
            <w:webHidden/>
          </w:rPr>
          <w:instrText>Toc</w:instrText>
        </w:r>
        <w:r w:rsidR="00C1011B">
          <w:rPr>
            <w:noProof/>
            <w:webHidden/>
            <w:rtl/>
          </w:rPr>
          <w:instrText xml:space="preserve">20726954 </w:instrText>
        </w:r>
        <w:r w:rsidR="00C1011B">
          <w:rPr>
            <w:noProof/>
            <w:webHidden/>
          </w:rPr>
          <w:instrText>\h</w:instrText>
        </w:r>
        <w:r w:rsidR="00C1011B">
          <w:rPr>
            <w:noProof/>
            <w:webHidden/>
            <w:rtl/>
          </w:rPr>
          <w:instrText xml:space="preserve"> </w:instrText>
        </w:r>
        <w:r w:rsidR="00C1011B">
          <w:rPr>
            <w:rStyle w:val="Hyperlink"/>
            <w:noProof/>
            <w:rtl/>
          </w:rPr>
        </w:r>
        <w:r w:rsidR="00C1011B">
          <w:rPr>
            <w:rStyle w:val="Hyperlink"/>
            <w:noProof/>
            <w:rtl/>
          </w:rPr>
          <w:fldChar w:fldCharType="separate"/>
        </w:r>
        <w:r w:rsidR="00A0277B">
          <w:rPr>
            <w:noProof/>
            <w:webHidden/>
            <w:rtl/>
          </w:rPr>
          <w:t>3</w:t>
        </w:r>
        <w:r w:rsidR="00C1011B">
          <w:rPr>
            <w:rStyle w:val="Hyperlink"/>
            <w:noProof/>
            <w:rtl/>
          </w:rPr>
          <w:fldChar w:fldCharType="end"/>
        </w:r>
      </w:hyperlink>
    </w:p>
    <w:p w:rsidR="00C1011B" w:rsidRDefault="002D5D64" w:rsidP="00C1011B">
      <w:pPr>
        <w:pStyle w:val="TOC7"/>
        <w:tabs>
          <w:tab w:val="right" w:leader="dot" w:pos="10194"/>
        </w:tabs>
        <w:rPr>
          <w:rFonts w:asciiTheme="minorHAnsi" w:eastAsiaTheme="minorEastAsia" w:hAnsiTheme="minorHAnsi" w:cstheme="minorBidi"/>
          <w:bCs w:val="0"/>
          <w:noProof/>
          <w:color w:val="auto"/>
          <w:szCs w:val="22"/>
          <w:rtl/>
        </w:rPr>
      </w:pPr>
      <w:hyperlink w:anchor="_Toc20726955" w:history="1">
        <w:r w:rsidR="00C1011B" w:rsidRPr="00AF2DE8">
          <w:rPr>
            <w:rStyle w:val="Hyperlink"/>
            <w:rFonts w:hint="eastAsia"/>
            <w:noProof/>
            <w:rtl/>
          </w:rPr>
          <w:t>جواب</w:t>
        </w:r>
        <w:r w:rsidR="00C1011B" w:rsidRPr="00AF2DE8">
          <w:rPr>
            <w:rStyle w:val="Hyperlink"/>
            <w:noProof/>
            <w:rtl/>
          </w:rPr>
          <w:t xml:space="preserve"> </w:t>
        </w:r>
        <w:r w:rsidR="00C1011B" w:rsidRPr="00AF2DE8">
          <w:rPr>
            <w:rStyle w:val="Hyperlink"/>
            <w:rFonts w:hint="eastAsia"/>
            <w:noProof/>
            <w:rtl/>
          </w:rPr>
          <w:t>اول</w:t>
        </w:r>
        <w:r w:rsidR="00C1011B" w:rsidRPr="00AF2DE8">
          <w:rPr>
            <w:rStyle w:val="Hyperlink"/>
            <w:noProof/>
            <w:rtl/>
          </w:rPr>
          <w:t xml:space="preserve"> </w:t>
        </w:r>
        <w:r w:rsidR="00C1011B" w:rsidRPr="00AF2DE8">
          <w:rPr>
            <w:rStyle w:val="Hyperlink"/>
            <w:rFonts w:hint="eastAsia"/>
            <w:noProof/>
            <w:rtl/>
          </w:rPr>
          <w:t>مرحوم</w:t>
        </w:r>
        <w:r w:rsidR="00C1011B" w:rsidRPr="00AF2DE8">
          <w:rPr>
            <w:rStyle w:val="Hyperlink"/>
            <w:noProof/>
            <w:rtl/>
          </w:rPr>
          <w:t xml:space="preserve"> </w:t>
        </w:r>
        <w:r w:rsidR="00C1011B" w:rsidRPr="00AF2DE8">
          <w:rPr>
            <w:rStyle w:val="Hyperlink"/>
            <w:rFonts w:hint="eastAsia"/>
            <w:noProof/>
            <w:rtl/>
          </w:rPr>
          <w:t>آخوند</w:t>
        </w:r>
        <w:r w:rsidR="00C1011B" w:rsidRPr="00AF2DE8">
          <w:rPr>
            <w:rStyle w:val="Hyperlink"/>
            <w:noProof/>
            <w:rtl/>
          </w:rPr>
          <w:t xml:space="preserve"> </w:t>
        </w:r>
        <w:r w:rsidR="00C1011B" w:rsidRPr="00AF2DE8">
          <w:rPr>
            <w:rStyle w:val="Hyperlink"/>
            <w:rFonts w:hint="eastAsia"/>
            <w:noProof/>
            <w:rtl/>
          </w:rPr>
          <w:t>از</w:t>
        </w:r>
        <w:r w:rsidR="00C1011B" w:rsidRPr="00AF2DE8">
          <w:rPr>
            <w:rStyle w:val="Hyperlink"/>
            <w:noProof/>
            <w:rtl/>
          </w:rPr>
          <w:t xml:space="preserve"> </w:t>
        </w:r>
        <w:r w:rsidR="00C1011B" w:rsidRPr="00AF2DE8">
          <w:rPr>
            <w:rStyle w:val="Hyperlink"/>
            <w:rFonts w:hint="eastAsia"/>
            <w:noProof/>
            <w:rtl/>
          </w:rPr>
          <w:t>دل</w:t>
        </w:r>
        <w:r w:rsidR="00C1011B" w:rsidRPr="00AF2DE8">
          <w:rPr>
            <w:rStyle w:val="Hyperlink"/>
            <w:rFonts w:hint="cs"/>
            <w:noProof/>
            <w:rtl/>
          </w:rPr>
          <w:t>ی</w:t>
        </w:r>
        <w:r w:rsidR="00C1011B" w:rsidRPr="00AF2DE8">
          <w:rPr>
            <w:rStyle w:val="Hyperlink"/>
            <w:rFonts w:hint="eastAsia"/>
            <w:noProof/>
            <w:rtl/>
          </w:rPr>
          <w:t>ل</w:t>
        </w:r>
        <w:r w:rsidR="00C1011B" w:rsidRPr="00AF2DE8">
          <w:rPr>
            <w:rStyle w:val="Hyperlink"/>
            <w:noProof/>
            <w:rtl/>
          </w:rPr>
          <w:t xml:space="preserve"> </w:t>
        </w:r>
        <w:r w:rsidR="00C1011B" w:rsidRPr="00AF2DE8">
          <w:rPr>
            <w:rStyle w:val="Hyperlink"/>
            <w:rFonts w:hint="eastAsia"/>
            <w:noProof/>
            <w:rtl/>
          </w:rPr>
          <w:t>اول</w:t>
        </w:r>
        <w:r w:rsidR="00C1011B" w:rsidRPr="00AF2DE8">
          <w:rPr>
            <w:rStyle w:val="Hyperlink"/>
            <w:noProof/>
            <w:rtl/>
          </w:rPr>
          <w:t xml:space="preserve">: </w:t>
        </w:r>
        <w:r w:rsidR="00C1011B" w:rsidRPr="00AF2DE8">
          <w:rPr>
            <w:rStyle w:val="Hyperlink"/>
            <w:rFonts w:hint="eastAsia"/>
            <w:noProof/>
            <w:rtl/>
          </w:rPr>
          <w:t>جواب</w:t>
        </w:r>
        <w:r w:rsidR="00C1011B" w:rsidRPr="00AF2DE8">
          <w:rPr>
            <w:rStyle w:val="Hyperlink"/>
            <w:noProof/>
            <w:rtl/>
          </w:rPr>
          <w:t xml:space="preserve"> </w:t>
        </w:r>
        <w:r w:rsidR="00C1011B" w:rsidRPr="00AF2DE8">
          <w:rPr>
            <w:rStyle w:val="Hyperlink"/>
            <w:rFonts w:hint="eastAsia"/>
            <w:noProof/>
            <w:rtl/>
          </w:rPr>
          <w:t>مبنا</w:t>
        </w:r>
        <w:r w:rsidR="00C1011B" w:rsidRPr="00AF2DE8">
          <w:rPr>
            <w:rStyle w:val="Hyperlink"/>
            <w:rFonts w:hint="cs"/>
            <w:noProof/>
            <w:rtl/>
          </w:rPr>
          <w:t>یی</w:t>
        </w:r>
        <w:r w:rsidR="00C1011B">
          <w:rPr>
            <w:noProof/>
            <w:webHidden/>
            <w:rtl/>
          </w:rPr>
          <w:tab/>
        </w:r>
        <w:r w:rsidR="00C1011B">
          <w:rPr>
            <w:rStyle w:val="Hyperlink"/>
            <w:noProof/>
            <w:rtl/>
          </w:rPr>
          <w:fldChar w:fldCharType="begin"/>
        </w:r>
        <w:r w:rsidR="00C1011B">
          <w:rPr>
            <w:noProof/>
            <w:webHidden/>
            <w:rtl/>
          </w:rPr>
          <w:instrText xml:space="preserve"> </w:instrText>
        </w:r>
        <w:r w:rsidR="00C1011B">
          <w:rPr>
            <w:noProof/>
            <w:webHidden/>
          </w:rPr>
          <w:instrText xml:space="preserve">PAGEREF </w:instrText>
        </w:r>
        <w:r w:rsidR="00C1011B">
          <w:rPr>
            <w:noProof/>
            <w:webHidden/>
            <w:rtl/>
          </w:rPr>
          <w:instrText>_</w:instrText>
        </w:r>
        <w:r w:rsidR="00C1011B">
          <w:rPr>
            <w:noProof/>
            <w:webHidden/>
          </w:rPr>
          <w:instrText>Toc</w:instrText>
        </w:r>
        <w:r w:rsidR="00C1011B">
          <w:rPr>
            <w:noProof/>
            <w:webHidden/>
            <w:rtl/>
          </w:rPr>
          <w:instrText xml:space="preserve">20726955 </w:instrText>
        </w:r>
        <w:r w:rsidR="00C1011B">
          <w:rPr>
            <w:noProof/>
            <w:webHidden/>
          </w:rPr>
          <w:instrText>\h</w:instrText>
        </w:r>
        <w:r w:rsidR="00C1011B">
          <w:rPr>
            <w:noProof/>
            <w:webHidden/>
            <w:rtl/>
          </w:rPr>
          <w:instrText xml:space="preserve"> </w:instrText>
        </w:r>
        <w:r w:rsidR="00C1011B">
          <w:rPr>
            <w:rStyle w:val="Hyperlink"/>
            <w:noProof/>
            <w:rtl/>
          </w:rPr>
        </w:r>
        <w:r w:rsidR="00C1011B">
          <w:rPr>
            <w:rStyle w:val="Hyperlink"/>
            <w:noProof/>
            <w:rtl/>
          </w:rPr>
          <w:fldChar w:fldCharType="separate"/>
        </w:r>
        <w:r w:rsidR="00A0277B">
          <w:rPr>
            <w:noProof/>
            <w:webHidden/>
            <w:rtl/>
          </w:rPr>
          <w:t>3</w:t>
        </w:r>
        <w:r w:rsidR="00C1011B">
          <w:rPr>
            <w:rStyle w:val="Hyperlink"/>
            <w:noProof/>
            <w:rtl/>
          </w:rPr>
          <w:fldChar w:fldCharType="end"/>
        </w:r>
      </w:hyperlink>
    </w:p>
    <w:p w:rsidR="00C1011B" w:rsidRDefault="002D5D64" w:rsidP="00C1011B">
      <w:pPr>
        <w:pStyle w:val="TOC6"/>
        <w:tabs>
          <w:tab w:val="right" w:leader="dot" w:pos="10194"/>
        </w:tabs>
        <w:rPr>
          <w:rFonts w:asciiTheme="minorHAnsi" w:eastAsiaTheme="minorEastAsia" w:hAnsiTheme="minorHAnsi" w:cstheme="minorBidi"/>
          <w:bCs w:val="0"/>
          <w:noProof/>
          <w:color w:val="auto"/>
          <w:szCs w:val="22"/>
          <w:rtl/>
        </w:rPr>
      </w:pPr>
      <w:hyperlink w:anchor="_Toc20726956" w:history="1">
        <w:r w:rsidR="00C1011B" w:rsidRPr="00AF2DE8">
          <w:rPr>
            <w:rStyle w:val="Hyperlink"/>
            <w:rFonts w:hint="eastAsia"/>
            <w:noProof/>
            <w:rtl/>
          </w:rPr>
          <w:t>جواب</w:t>
        </w:r>
        <w:r w:rsidR="00C1011B" w:rsidRPr="00AF2DE8">
          <w:rPr>
            <w:rStyle w:val="Hyperlink"/>
            <w:noProof/>
            <w:rtl/>
          </w:rPr>
          <w:t xml:space="preserve"> </w:t>
        </w:r>
        <w:r w:rsidR="00C1011B" w:rsidRPr="00AF2DE8">
          <w:rPr>
            <w:rStyle w:val="Hyperlink"/>
            <w:rFonts w:hint="eastAsia"/>
            <w:noProof/>
            <w:rtl/>
          </w:rPr>
          <w:t>دوم</w:t>
        </w:r>
        <w:r w:rsidR="00C1011B" w:rsidRPr="00AF2DE8">
          <w:rPr>
            <w:rStyle w:val="Hyperlink"/>
            <w:noProof/>
            <w:rtl/>
          </w:rPr>
          <w:t xml:space="preserve">: </w:t>
        </w:r>
        <w:r w:rsidR="00C1011B" w:rsidRPr="00AF2DE8">
          <w:rPr>
            <w:rStyle w:val="Hyperlink"/>
            <w:rFonts w:hint="eastAsia"/>
            <w:noProof/>
            <w:rtl/>
          </w:rPr>
          <w:t>قابل</w:t>
        </w:r>
        <w:r w:rsidR="00C1011B" w:rsidRPr="00AF2DE8">
          <w:rPr>
            <w:rStyle w:val="Hyperlink"/>
            <w:noProof/>
            <w:rtl/>
          </w:rPr>
          <w:t xml:space="preserve"> </w:t>
        </w:r>
        <w:r w:rsidR="00C1011B" w:rsidRPr="00AF2DE8">
          <w:rPr>
            <w:rStyle w:val="Hyperlink"/>
            <w:rFonts w:hint="eastAsia"/>
            <w:noProof/>
            <w:rtl/>
          </w:rPr>
          <w:t>تق</w:t>
        </w:r>
        <w:r w:rsidR="00C1011B" w:rsidRPr="00AF2DE8">
          <w:rPr>
            <w:rStyle w:val="Hyperlink"/>
            <w:rFonts w:hint="cs"/>
            <w:noProof/>
            <w:rtl/>
          </w:rPr>
          <w:t>یی</w:t>
        </w:r>
        <w:r w:rsidR="00C1011B" w:rsidRPr="00AF2DE8">
          <w:rPr>
            <w:rStyle w:val="Hyperlink"/>
            <w:rFonts w:hint="eastAsia"/>
            <w:noProof/>
            <w:rtl/>
          </w:rPr>
          <w:t>د</w:t>
        </w:r>
        <w:r w:rsidR="00C1011B" w:rsidRPr="00AF2DE8">
          <w:rPr>
            <w:rStyle w:val="Hyperlink"/>
            <w:noProof/>
            <w:rtl/>
          </w:rPr>
          <w:t xml:space="preserve"> </w:t>
        </w:r>
        <w:r w:rsidR="00C1011B" w:rsidRPr="00AF2DE8">
          <w:rPr>
            <w:rStyle w:val="Hyperlink"/>
            <w:rFonts w:hint="eastAsia"/>
            <w:noProof/>
            <w:rtl/>
          </w:rPr>
          <w:t>بودن</w:t>
        </w:r>
        <w:r w:rsidR="00C1011B" w:rsidRPr="00AF2DE8">
          <w:rPr>
            <w:rStyle w:val="Hyperlink"/>
            <w:noProof/>
            <w:rtl/>
          </w:rPr>
          <w:t xml:space="preserve"> </w:t>
        </w:r>
        <w:r w:rsidR="00C1011B" w:rsidRPr="00AF2DE8">
          <w:rPr>
            <w:rStyle w:val="Hyperlink"/>
            <w:rFonts w:hint="eastAsia"/>
            <w:noProof/>
            <w:rtl/>
          </w:rPr>
          <w:t>معنا</w:t>
        </w:r>
        <w:r w:rsidR="00C1011B" w:rsidRPr="00AF2DE8">
          <w:rPr>
            <w:rStyle w:val="Hyperlink"/>
            <w:rFonts w:hint="cs"/>
            <w:noProof/>
            <w:rtl/>
          </w:rPr>
          <w:t>ی</w:t>
        </w:r>
        <w:r w:rsidR="00C1011B" w:rsidRPr="00AF2DE8">
          <w:rPr>
            <w:rStyle w:val="Hyperlink"/>
            <w:noProof/>
            <w:rtl/>
          </w:rPr>
          <w:t xml:space="preserve"> </w:t>
        </w:r>
        <w:r w:rsidR="00C1011B" w:rsidRPr="00AF2DE8">
          <w:rPr>
            <w:rStyle w:val="Hyperlink"/>
            <w:rFonts w:hint="eastAsia"/>
            <w:noProof/>
            <w:rtl/>
          </w:rPr>
          <w:t>حرف</w:t>
        </w:r>
        <w:r w:rsidR="00C1011B" w:rsidRPr="00AF2DE8">
          <w:rPr>
            <w:rStyle w:val="Hyperlink"/>
            <w:rFonts w:hint="cs"/>
            <w:noProof/>
            <w:rtl/>
          </w:rPr>
          <w:t>ی</w:t>
        </w:r>
        <w:r w:rsidR="00C1011B">
          <w:rPr>
            <w:noProof/>
            <w:webHidden/>
            <w:rtl/>
          </w:rPr>
          <w:tab/>
        </w:r>
        <w:r w:rsidR="00C1011B">
          <w:rPr>
            <w:rStyle w:val="Hyperlink"/>
            <w:noProof/>
            <w:rtl/>
          </w:rPr>
          <w:fldChar w:fldCharType="begin"/>
        </w:r>
        <w:r w:rsidR="00C1011B">
          <w:rPr>
            <w:noProof/>
            <w:webHidden/>
            <w:rtl/>
          </w:rPr>
          <w:instrText xml:space="preserve"> </w:instrText>
        </w:r>
        <w:r w:rsidR="00C1011B">
          <w:rPr>
            <w:noProof/>
            <w:webHidden/>
          </w:rPr>
          <w:instrText xml:space="preserve">PAGEREF </w:instrText>
        </w:r>
        <w:r w:rsidR="00C1011B">
          <w:rPr>
            <w:noProof/>
            <w:webHidden/>
            <w:rtl/>
          </w:rPr>
          <w:instrText>_</w:instrText>
        </w:r>
        <w:r w:rsidR="00C1011B">
          <w:rPr>
            <w:noProof/>
            <w:webHidden/>
          </w:rPr>
          <w:instrText>Toc</w:instrText>
        </w:r>
        <w:r w:rsidR="00C1011B">
          <w:rPr>
            <w:noProof/>
            <w:webHidden/>
            <w:rtl/>
          </w:rPr>
          <w:instrText xml:space="preserve">20726956 </w:instrText>
        </w:r>
        <w:r w:rsidR="00C1011B">
          <w:rPr>
            <w:noProof/>
            <w:webHidden/>
          </w:rPr>
          <w:instrText>\h</w:instrText>
        </w:r>
        <w:r w:rsidR="00C1011B">
          <w:rPr>
            <w:noProof/>
            <w:webHidden/>
            <w:rtl/>
          </w:rPr>
          <w:instrText xml:space="preserve"> </w:instrText>
        </w:r>
        <w:r w:rsidR="00C1011B">
          <w:rPr>
            <w:rStyle w:val="Hyperlink"/>
            <w:noProof/>
            <w:rtl/>
          </w:rPr>
        </w:r>
        <w:r w:rsidR="00C1011B">
          <w:rPr>
            <w:rStyle w:val="Hyperlink"/>
            <w:noProof/>
            <w:rtl/>
          </w:rPr>
          <w:fldChar w:fldCharType="separate"/>
        </w:r>
        <w:r w:rsidR="00A0277B">
          <w:rPr>
            <w:noProof/>
            <w:webHidden/>
            <w:rtl/>
          </w:rPr>
          <w:t>4</w:t>
        </w:r>
        <w:r w:rsidR="00C1011B">
          <w:rPr>
            <w:rStyle w:val="Hyperlink"/>
            <w:noProof/>
            <w:rtl/>
          </w:rPr>
          <w:fldChar w:fldCharType="end"/>
        </w:r>
      </w:hyperlink>
    </w:p>
    <w:p w:rsidR="00C1011B" w:rsidRDefault="002D5D64" w:rsidP="00C1011B">
      <w:pPr>
        <w:pStyle w:val="TOC7"/>
        <w:tabs>
          <w:tab w:val="right" w:leader="dot" w:pos="10194"/>
        </w:tabs>
        <w:rPr>
          <w:rFonts w:asciiTheme="minorHAnsi" w:eastAsiaTheme="minorEastAsia" w:hAnsiTheme="minorHAnsi" w:cstheme="minorBidi"/>
          <w:bCs w:val="0"/>
          <w:noProof/>
          <w:color w:val="auto"/>
          <w:szCs w:val="22"/>
          <w:rtl/>
        </w:rPr>
      </w:pPr>
      <w:hyperlink w:anchor="_Toc20726957" w:history="1">
        <w:r w:rsidR="00C1011B" w:rsidRPr="00AF2DE8">
          <w:rPr>
            <w:rStyle w:val="Hyperlink"/>
            <w:rFonts w:hint="eastAsia"/>
            <w:noProof/>
            <w:rtl/>
          </w:rPr>
          <w:t>اشکال</w:t>
        </w:r>
        <w:r w:rsidR="00C1011B" w:rsidRPr="00AF2DE8">
          <w:rPr>
            <w:rStyle w:val="Hyperlink"/>
            <w:noProof/>
            <w:rtl/>
          </w:rPr>
          <w:t xml:space="preserve"> </w:t>
        </w:r>
        <w:r w:rsidR="00C1011B" w:rsidRPr="00AF2DE8">
          <w:rPr>
            <w:rStyle w:val="Hyperlink"/>
            <w:rFonts w:hint="eastAsia"/>
            <w:noProof/>
            <w:rtl/>
          </w:rPr>
          <w:t>در</w:t>
        </w:r>
        <w:r w:rsidR="00C1011B" w:rsidRPr="00AF2DE8">
          <w:rPr>
            <w:rStyle w:val="Hyperlink"/>
            <w:noProof/>
            <w:rtl/>
          </w:rPr>
          <w:t xml:space="preserve"> </w:t>
        </w:r>
        <w:r w:rsidR="00C1011B" w:rsidRPr="00AF2DE8">
          <w:rPr>
            <w:rStyle w:val="Hyperlink"/>
            <w:rFonts w:hint="eastAsia"/>
            <w:noProof/>
            <w:rtl/>
          </w:rPr>
          <w:t>تقر</w:t>
        </w:r>
        <w:r w:rsidR="00C1011B" w:rsidRPr="00AF2DE8">
          <w:rPr>
            <w:rStyle w:val="Hyperlink"/>
            <w:rFonts w:hint="cs"/>
            <w:noProof/>
            <w:rtl/>
          </w:rPr>
          <w:t>ی</w:t>
        </w:r>
        <w:r w:rsidR="00C1011B" w:rsidRPr="00AF2DE8">
          <w:rPr>
            <w:rStyle w:val="Hyperlink"/>
            <w:rFonts w:hint="eastAsia"/>
            <w:noProof/>
            <w:rtl/>
          </w:rPr>
          <w:t>ب</w:t>
        </w:r>
        <w:r w:rsidR="00C1011B" w:rsidRPr="00AF2DE8">
          <w:rPr>
            <w:rStyle w:val="Hyperlink"/>
            <w:noProof/>
            <w:rtl/>
          </w:rPr>
          <w:t xml:space="preserve"> </w:t>
        </w:r>
        <w:r w:rsidR="00C1011B" w:rsidRPr="00AF2DE8">
          <w:rPr>
            <w:rStyle w:val="Hyperlink"/>
            <w:rFonts w:hint="eastAsia"/>
            <w:noProof/>
            <w:rtl/>
          </w:rPr>
          <w:t>مرحوم</w:t>
        </w:r>
        <w:r w:rsidR="00C1011B" w:rsidRPr="00AF2DE8">
          <w:rPr>
            <w:rStyle w:val="Hyperlink"/>
            <w:noProof/>
            <w:rtl/>
          </w:rPr>
          <w:t xml:space="preserve"> </w:t>
        </w:r>
        <w:r w:rsidR="00C1011B" w:rsidRPr="00AF2DE8">
          <w:rPr>
            <w:rStyle w:val="Hyperlink"/>
            <w:rFonts w:hint="eastAsia"/>
            <w:noProof/>
            <w:rtl/>
          </w:rPr>
          <w:t>آخوند</w:t>
        </w:r>
        <w:r w:rsidR="00C1011B" w:rsidRPr="00AF2DE8">
          <w:rPr>
            <w:rStyle w:val="Hyperlink"/>
            <w:noProof/>
            <w:rtl/>
          </w:rPr>
          <w:t xml:space="preserve"> </w:t>
        </w:r>
        <w:r w:rsidR="00C1011B" w:rsidRPr="00AF2DE8">
          <w:rPr>
            <w:rStyle w:val="Hyperlink"/>
            <w:rFonts w:hint="eastAsia"/>
            <w:noProof/>
            <w:rtl/>
          </w:rPr>
          <w:t>و</w:t>
        </w:r>
        <w:r w:rsidR="00C1011B" w:rsidRPr="00AF2DE8">
          <w:rPr>
            <w:rStyle w:val="Hyperlink"/>
            <w:noProof/>
            <w:rtl/>
          </w:rPr>
          <w:t xml:space="preserve"> </w:t>
        </w:r>
        <w:r w:rsidR="00C1011B" w:rsidRPr="00AF2DE8">
          <w:rPr>
            <w:rStyle w:val="Hyperlink"/>
            <w:rFonts w:hint="eastAsia"/>
            <w:noProof/>
            <w:rtl/>
          </w:rPr>
          <w:t>صحت</w:t>
        </w:r>
        <w:r w:rsidR="00C1011B" w:rsidRPr="00AF2DE8">
          <w:rPr>
            <w:rStyle w:val="Hyperlink"/>
            <w:noProof/>
            <w:rtl/>
          </w:rPr>
          <w:t xml:space="preserve"> </w:t>
        </w:r>
        <w:r w:rsidR="00C1011B" w:rsidRPr="00AF2DE8">
          <w:rPr>
            <w:rStyle w:val="Hyperlink"/>
            <w:rFonts w:hint="eastAsia"/>
            <w:noProof/>
            <w:rtl/>
          </w:rPr>
          <w:t>ارتکاز</w:t>
        </w:r>
        <w:r w:rsidR="00C1011B" w:rsidRPr="00AF2DE8">
          <w:rPr>
            <w:rStyle w:val="Hyperlink"/>
            <w:noProof/>
            <w:rtl/>
          </w:rPr>
          <w:t xml:space="preserve"> </w:t>
        </w:r>
        <w:r w:rsidR="00C1011B" w:rsidRPr="00AF2DE8">
          <w:rPr>
            <w:rStyle w:val="Hyperlink"/>
            <w:rFonts w:hint="eastAsia"/>
            <w:noProof/>
            <w:rtl/>
          </w:rPr>
          <w:t>ا</w:t>
        </w:r>
        <w:r w:rsidR="00C1011B" w:rsidRPr="00AF2DE8">
          <w:rPr>
            <w:rStyle w:val="Hyperlink"/>
            <w:rFonts w:hint="cs"/>
            <w:noProof/>
            <w:rtl/>
          </w:rPr>
          <w:t>ی</w:t>
        </w:r>
        <w:r w:rsidR="00C1011B" w:rsidRPr="00AF2DE8">
          <w:rPr>
            <w:rStyle w:val="Hyperlink"/>
            <w:rFonts w:hint="eastAsia"/>
            <w:noProof/>
            <w:rtl/>
          </w:rPr>
          <w:t>شان</w:t>
        </w:r>
        <w:r w:rsidR="00C1011B">
          <w:rPr>
            <w:noProof/>
            <w:webHidden/>
            <w:rtl/>
          </w:rPr>
          <w:tab/>
        </w:r>
        <w:r w:rsidR="00C1011B">
          <w:rPr>
            <w:rStyle w:val="Hyperlink"/>
            <w:noProof/>
            <w:rtl/>
          </w:rPr>
          <w:fldChar w:fldCharType="begin"/>
        </w:r>
        <w:r w:rsidR="00C1011B">
          <w:rPr>
            <w:noProof/>
            <w:webHidden/>
            <w:rtl/>
          </w:rPr>
          <w:instrText xml:space="preserve"> </w:instrText>
        </w:r>
        <w:r w:rsidR="00C1011B">
          <w:rPr>
            <w:noProof/>
            <w:webHidden/>
          </w:rPr>
          <w:instrText xml:space="preserve">PAGEREF </w:instrText>
        </w:r>
        <w:r w:rsidR="00C1011B">
          <w:rPr>
            <w:noProof/>
            <w:webHidden/>
            <w:rtl/>
          </w:rPr>
          <w:instrText>_</w:instrText>
        </w:r>
        <w:r w:rsidR="00C1011B">
          <w:rPr>
            <w:noProof/>
            <w:webHidden/>
          </w:rPr>
          <w:instrText>Toc</w:instrText>
        </w:r>
        <w:r w:rsidR="00C1011B">
          <w:rPr>
            <w:noProof/>
            <w:webHidden/>
            <w:rtl/>
          </w:rPr>
          <w:instrText xml:space="preserve">20726957 </w:instrText>
        </w:r>
        <w:r w:rsidR="00C1011B">
          <w:rPr>
            <w:noProof/>
            <w:webHidden/>
          </w:rPr>
          <w:instrText>\h</w:instrText>
        </w:r>
        <w:r w:rsidR="00C1011B">
          <w:rPr>
            <w:noProof/>
            <w:webHidden/>
            <w:rtl/>
          </w:rPr>
          <w:instrText xml:space="preserve"> </w:instrText>
        </w:r>
        <w:r w:rsidR="00C1011B">
          <w:rPr>
            <w:rStyle w:val="Hyperlink"/>
            <w:noProof/>
            <w:rtl/>
          </w:rPr>
        </w:r>
        <w:r w:rsidR="00C1011B">
          <w:rPr>
            <w:rStyle w:val="Hyperlink"/>
            <w:noProof/>
            <w:rtl/>
          </w:rPr>
          <w:fldChar w:fldCharType="separate"/>
        </w:r>
        <w:r w:rsidR="00A0277B">
          <w:rPr>
            <w:noProof/>
            <w:webHidden/>
            <w:rtl/>
          </w:rPr>
          <w:t>4</w:t>
        </w:r>
        <w:r w:rsidR="00C1011B">
          <w:rPr>
            <w:rStyle w:val="Hyperlink"/>
            <w:noProof/>
            <w:rtl/>
          </w:rPr>
          <w:fldChar w:fldCharType="end"/>
        </w:r>
      </w:hyperlink>
    </w:p>
    <w:p w:rsidR="00C1011B" w:rsidRDefault="002D5D64" w:rsidP="00C1011B">
      <w:pPr>
        <w:pStyle w:val="TOC7"/>
        <w:tabs>
          <w:tab w:val="right" w:leader="dot" w:pos="10194"/>
        </w:tabs>
        <w:rPr>
          <w:rFonts w:asciiTheme="minorHAnsi" w:eastAsiaTheme="minorEastAsia" w:hAnsiTheme="minorHAnsi" w:cstheme="minorBidi"/>
          <w:bCs w:val="0"/>
          <w:noProof/>
          <w:color w:val="auto"/>
          <w:szCs w:val="22"/>
          <w:rtl/>
        </w:rPr>
      </w:pPr>
      <w:hyperlink w:anchor="_Toc20726958" w:history="1">
        <w:r w:rsidR="00C1011B" w:rsidRPr="00AF2DE8">
          <w:rPr>
            <w:rStyle w:val="Hyperlink"/>
            <w:rFonts w:hint="eastAsia"/>
            <w:noProof/>
            <w:rtl/>
          </w:rPr>
          <w:t>قابل</w:t>
        </w:r>
        <w:r w:rsidR="00C1011B" w:rsidRPr="00AF2DE8">
          <w:rPr>
            <w:rStyle w:val="Hyperlink"/>
            <w:noProof/>
            <w:rtl/>
          </w:rPr>
          <w:t xml:space="preserve"> </w:t>
        </w:r>
        <w:r w:rsidR="00C1011B" w:rsidRPr="00AF2DE8">
          <w:rPr>
            <w:rStyle w:val="Hyperlink"/>
            <w:rFonts w:hint="eastAsia"/>
            <w:noProof/>
            <w:rtl/>
          </w:rPr>
          <w:t>تعل</w:t>
        </w:r>
        <w:r w:rsidR="00C1011B" w:rsidRPr="00AF2DE8">
          <w:rPr>
            <w:rStyle w:val="Hyperlink"/>
            <w:rFonts w:hint="cs"/>
            <w:noProof/>
            <w:rtl/>
          </w:rPr>
          <w:t>ی</w:t>
        </w:r>
        <w:r w:rsidR="00C1011B" w:rsidRPr="00AF2DE8">
          <w:rPr>
            <w:rStyle w:val="Hyperlink"/>
            <w:rFonts w:hint="eastAsia"/>
            <w:noProof/>
            <w:rtl/>
          </w:rPr>
          <w:t>ق</w:t>
        </w:r>
        <w:r w:rsidR="00C1011B" w:rsidRPr="00AF2DE8">
          <w:rPr>
            <w:rStyle w:val="Hyperlink"/>
            <w:noProof/>
            <w:rtl/>
          </w:rPr>
          <w:t xml:space="preserve"> </w:t>
        </w:r>
        <w:r w:rsidR="00C1011B" w:rsidRPr="00AF2DE8">
          <w:rPr>
            <w:rStyle w:val="Hyperlink"/>
            <w:rFonts w:hint="eastAsia"/>
            <w:noProof/>
            <w:rtl/>
          </w:rPr>
          <w:t>بودن</w:t>
        </w:r>
        <w:r w:rsidR="00C1011B" w:rsidRPr="00AF2DE8">
          <w:rPr>
            <w:rStyle w:val="Hyperlink"/>
            <w:noProof/>
            <w:rtl/>
          </w:rPr>
          <w:t xml:space="preserve"> </w:t>
        </w:r>
        <w:r w:rsidR="00C1011B" w:rsidRPr="00AF2DE8">
          <w:rPr>
            <w:rStyle w:val="Hyperlink"/>
            <w:rFonts w:hint="eastAsia"/>
            <w:noProof/>
            <w:rtl/>
          </w:rPr>
          <w:t>معان</w:t>
        </w:r>
        <w:r w:rsidR="00C1011B" w:rsidRPr="00AF2DE8">
          <w:rPr>
            <w:rStyle w:val="Hyperlink"/>
            <w:rFonts w:hint="cs"/>
            <w:noProof/>
            <w:rtl/>
          </w:rPr>
          <w:t>ی</w:t>
        </w:r>
        <w:r w:rsidR="00C1011B" w:rsidRPr="00AF2DE8">
          <w:rPr>
            <w:rStyle w:val="Hyperlink"/>
            <w:noProof/>
            <w:rtl/>
          </w:rPr>
          <w:t xml:space="preserve"> </w:t>
        </w:r>
        <w:r w:rsidR="00C1011B" w:rsidRPr="00AF2DE8">
          <w:rPr>
            <w:rStyle w:val="Hyperlink"/>
            <w:rFonts w:hint="eastAsia"/>
            <w:noProof/>
            <w:rtl/>
          </w:rPr>
          <w:t>جزئ</w:t>
        </w:r>
        <w:r w:rsidR="00C1011B" w:rsidRPr="00AF2DE8">
          <w:rPr>
            <w:rStyle w:val="Hyperlink"/>
            <w:rFonts w:hint="cs"/>
            <w:noProof/>
            <w:rtl/>
          </w:rPr>
          <w:t>ی</w:t>
        </w:r>
        <w:r w:rsidR="00C1011B" w:rsidRPr="00AF2DE8">
          <w:rPr>
            <w:rStyle w:val="Hyperlink"/>
            <w:rFonts w:hint="eastAsia"/>
            <w:noProof/>
            <w:rtl/>
          </w:rPr>
          <w:t>ه</w:t>
        </w:r>
        <w:r w:rsidR="00C1011B">
          <w:rPr>
            <w:noProof/>
            <w:webHidden/>
            <w:rtl/>
          </w:rPr>
          <w:tab/>
        </w:r>
        <w:r w:rsidR="00C1011B">
          <w:rPr>
            <w:rStyle w:val="Hyperlink"/>
            <w:noProof/>
            <w:rtl/>
          </w:rPr>
          <w:fldChar w:fldCharType="begin"/>
        </w:r>
        <w:r w:rsidR="00C1011B">
          <w:rPr>
            <w:noProof/>
            <w:webHidden/>
            <w:rtl/>
          </w:rPr>
          <w:instrText xml:space="preserve"> </w:instrText>
        </w:r>
        <w:r w:rsidR="00C1011B">
          <w:rPr>
            <w:noProof/>
            <w:webHidden/>
          </w:rPr>
          <w:instrText xml:space="preserve">PAGEREF </w:instrText>
        </w:r>
        <w:r w:rsidR="00C1011B">
          <w:rPr>
            <w:noProof/>
            <w:webHidden/>
            <w:rtl/>
          </w:rPr>
          <w:instrText>_</w:instrText>
        </w:r>
        <w:r w:rsidR="00C1011B">
          <w:rPr>
            <w:noProof/>
            <w:webHidden/>
          </w:rPr>
          <w:instrText>Toc</w:instrText>
        </w:r>
        <w:r w:rsidR="00C1011B">
          <w:rPr>
            <w:noProof/>
            <w:webHidden/>
            <w:rtl/>
          </w:rPr>
          <w:instrText xml:space="preserve">20726958 </w:instrText>
        </w:r>
        <w:r w:rsidR="00C1011B">
          <w:rPr>
            <w:noProof/>
            <w:webHidden/>
          </w:rPr>
          <w:instrText>\h</w:instrText>
        </w:r>
        <w:r w:rsidR="00C1011B">
          <w:rPr>
            <w:noProof/>
            <w:webHidden/>
            <w:rtl/>
          </w:rPr>
          <w:instrText xml:space="preserve"> </w:instrText>
        </w:r>
        <w:r w:rsidR="00C1011B">
          <w:rPr>
            <w:rStyle w:val="Hyperlink"/>
            <w:noProof/>
            <w:rtl/>
          </w:rPr>
        </w:r>
        <w:r w:rsidR="00C1011B">
          <w:rPr>
            <w:rStyle w:val="Hyperlink"/>
            <w:noProof/>
            <w:rtl/>
          </w:rPr>
          <w:fldChar w:fldCharType="separate"/>
        </w:r>
        <w:r w:rsidR="00A0277B">
          <w:rPr>
            <w:noProof/>
            <w:webHidden/>
            <w:rtl/>
          </w:rPr>
          <w:t>5</w:t>
        </w:r>
        <w:r w:rsidR="00C1011B">
          <w:rPr>
            <w:rStyle w:val="Hyperlink"/>
            <w:noProof/>
            <w:rtl/>
          </w:rPr>
          <w:fldChar w:fldCharType="end"/>
        </w:r>
      </w:hyperlink>
    </w:p>
    <w:p w:rsidR="00C91EB6" w:rsidRPr="00C91EB6" w:rsidRDefault="00C1011B" w:rsidP="00A0758C">
      <w:pPr>
        <w:jc w:val="both"/>
      </w:pPr>
      <w:r>
        <w:rPr>
          <w:rFonts w:cs="B Titr"/>
          <w:noProof/>
          <w:webHidden/>
          <w:color w:val="632423" w:themeColor="accent2" w:themeShade="80"/>
          <w:szCs w:val="24"/>
          <w:rtl/>
        </w:rPr>
        <w:fldChar w:fldCharType="end"/>
      </w:r>
    </w:p>
    <w:p w:rsidR="00F343FB" w:rsidRPr="00A6366F" w:rsidRDefault="00F842AD" w:rsidP="00A0758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339D7">
        <w:rPr>
          <w:rFonts w:hint="cs"/>
          <w:rtl/>
        </w:rPr>
        <w:t>بررسی</w:t>
      </w:r>
      <w:r w:rsidR="006339D7">
        <w:rPr>
          <w:rtl/>
        </w:rPr>
        <w:t xml:space="preserve"> </w:t>
      </w:r>
      <w:r w:rsidR="006339D7">
        <w:rPr>
          <w:rFonts w:hint="cs"/>
          <w:rtl/>
        </w:rPr>
        <w:t>کلام</w:t>
      </w:r>
      <w:r w:rsidR="006339D7">
        <w:rPr>
          <w:rtl/>
        </w:rPr>
        <w:t xml:space="preserve"> </w:t>
      </w:r>
      <w:r w:rsidR="006339D7">
        <w:rPr>
          <w:rFonts w:hint="cs"/>
          <w:rtl/>
        </w:rPr>
        <w:t>مرحوم</w:t>
      </w:r>
      <w:r w:rsidR="006339D7">
        <w:rPr>
          <w:rtl/>
        </w:rPr>
        <w:t xml:space="preserve"> </w:t>
      </w:r>
      <w:r w:rsidR="006339D7">
        <w:rPr>
          <w:rFonts w:hint="cs"/>
          <w:rtl/>
        </w:rPr>
        <w:t>آخوند</w:t>
      </w:r>
      <w:r w:rsidR="00025B70">
        <w:rPr>
          <w:rFonts w:hint="cs"/>
          <w:rtl/>
        </w:rPr>
        <w:t xml:space="preserve"> </w:t>
      </w:r>
      <w:r w:rsidR="00386C11" w:rsidRPr="00A6366F">
        <w:rPr>
          <w:rFonts w:hint="cs"/>
          <w:rtl/>
        </w:rPr>
        <w:t>/</w:t>
      </w:r>
      <w:bookmarkStart w:id="1" w:name="BokSabj_d"/>
      <w:bookmarkEnd w:id="1"/>
      <w:r w:rsidR="006339D7">
        <w:rPr>
          <w:rFonts w:hint="cs"/>
          <w:rtl/>
        </w:rPr>
        <w:t>تقسیمات</w:t>
      </w:r>
      <w:r w:rsidR="006339D7">
        <w:rPr>
          <w:rtl/>
        </w:rPr>
        <w:t xml:space="preserve"> </w:t>
      </w:r>
      <w:r w:rsidR="006339D7">
        <w:rPr>
          <w:rFonts w:hint="cs"/>
          <w:rtl/>
        </w:rPr>
        <w:t>واجب</w:t>
      </w:r>
      <w:r w:rsidR="00386C11" w:rsidRPr="00A6366F">
        <w:rPr>
          <w:rFonts w:hint="cs"/>
          <w:rtl/>
        </w:rPr>
        <w:t xml:space="preserve"> /</w:t>
      </w:r>
      <w:bookmarkStart w:id="2" w:name="Bokkolli"/>
      <w:bookmarkEnd w:id="2"/>
      <w:r w:rsidR="006339D7">
        <w:rPr>
          <w:rFonts w:hint="cs"/>
          <w:rtl/>
        </w:rPr>
        <w:t>مقدمه</w:t>
      </w:r>
      <w:r w:rsidR="006339D7">
        <w:rPr>
          <w:rtl/>
        </w:rPr>
        <w:t xml:space="preserve"> </w:t>
      </w:r>
      <w:r w:rsidR="006339D7">
        <w:rPr>
          <w:rFonts w:hint="cs"/>
          <w:rtl/>
        </w:rPr>
        <w:t>واجب</w:t>
      </w:r>
      <w:r w:rsidR="001B6799" w:rsidRPr="00A6366F">
        <w:rPr>
          <w:rFonts w:hint="cs"/>
          <w:rtl/>
        </w:rPr>
        <w:t xml:space="preserve"> </w:t>
      </w:r>
    </w:p>
    <w:p w:rsidR="008F5B4D" w:rsidRPr="009C66D5" w:rsidRDefault="008F5B4D" w:rsidP="00A0758C">
      <w:pPr>
        <w:jc w:val="both"/>
        <w:rPr>
          <w:rStyle w:val="Emphasis"/>
          <w:b/>
          <w:bCs w:val="0"/>
          <w:rtl/>
        </w:rPr>
      </w:pPr>
      <w:r w:rsidRPr="009C66D5">
        <w:rPr>
          <w:rStyle w:val="Emphasis"/>
          <w:rFonts w:hint="cs"/>
          <w:b/>
          <w:bCs w:val="0"/>
          <w:rtl/>
        </w:rPr>
        <w:t>خلاصه مباحث گذشته:</w:t>
      </w:r>
    </w:p>
    <w:p w:rsidR="003A6148" w:rsidRDefault="005222C4" w:rsidP="00A0758C">
      <w:pPr>
        <w:pBdr>
          <w:bottom w:val="double" w:sz="6" w:space="1" w:color="auto"/>
        </w:pBdr>
        <w:jc w:val="both"/>
        <w:rPr>
          <w:rtl/>
        </w:rPr>
      </w:pPr>
      <w:r>
        <w:rPr>
          <w:rFonts w:hint="cs"/>
          <w:rtl/>
        </w:rPr>
        <w:t>بحثِ شرط متاخر تمام شد. استاد فرمود: از نظر ما شرط متاخر اشکالی ندارد. بعد از این مطلب، وارد بحث تقسیمات واجب شدند. در این جلسه به بررسی اقسام واجب پر</w:t>
      </w:r>
      <w:r w:rsidR="0070696D">
        <w:rPr>
          <w:rFonts w:hint="cs"/>
          <w:rtl/>
        </w:rPr>
        <w:t>د</w:t>
      </w:r>
      <w:r>
        <w:rPr>
          <w:rFonts w:hint="cs"/>
          <w:rtl/>
        </w:rPr>
        <w:t>اخته می</w:t>
      </w:r>
      <w:r>
        <w:rPr>
          <w:rtl/>
        </w:rPr>
        <w:softHyphen/>
      </w:r>
      <w:r>
        <w:rPr>
          <w:rFonts w:hint="cs"/>
          <w:rtl/>
        </w:rPr>
        <w:t>شود.</w:t>
      </w:r>
    </w:p>
    <w:p w:rsidR="00247D2F" w:rsidRPr="003A6148" w:rsidRDefault="00247D2F" w:rsidP="00A0758C">
      <w:pPr>
        <w:pBdr>
          <w:bottom w:val="double" w:sz="6" w:space="1" w:color="auto"/>
        </w:pBdr>
        <w:jc w:val="both"/>
      </w:pPr>
    </w:p>
    <w:p w:rsidR="008F5B4D" w:rsidRDefault="008F5B4D" w:rsidP="00A0758C">
      <w:pPr>
        <w:jc w:val="both"/>
      </w:pPr>
    </w:p>
    <w:p w:rsidR="001A1EA5" w:rsidRDefault="005222C4" w:rsidP="00C1011B">
      <w:pPr>
        <w:pStyle w:val="Heading1"/>
        <w:rPr>
          <w:rtl/>
        </w:rPr>
      </w:pPr>
      <w:bookmarkStart w:id="3" w:name="_Toc20726947"/>
      <w:r>
        <w:rPr>
          <w:rFonts w:hint="cs"/>
          <w:rtl/>
        </w:rPr>
        <w:lastRenderedPageBreak/>
        <w:t>مقدمه واجب</w:t>
      </w:r>
      <w:bookmarkEnd w:id="3"/>
    </w:p>
    <w:p w:rsidR="005222C4" w:rsidRDefault="005222C4" w:rsidP="00C1011B">
      <w:pPr>
        <w:pStyle w:val="Heading2"/>
        <w:rPr>
          <w:rtl/>
        </w:rPr>
      </w:pPr>
      <w:bookmarkStart w:id="4" w:name="_Toc20726948"/>
      <w:r>
        <w:rPr>
          <w:rFonts w:hint="cs"/>
          <w:rtl/>
        </w:rPr>
        <w:t>تقسیمات واجب</w:t>
      </w:r>
      <w:bookmarkEnd w:id="4"/>
    </w:p>
    <w:p w:rsidR="008F161B" w:rsidRDefault="008F161B" w:rsidP="00C1011B">
      <w:pPr>
        <w:pStyle w:val="Heading3"/>
      </w:pPr>
      <w:bookmarkStart w:id="5" w:name="_Toc20726949"/>
      <w:r>
        <w:rPr>
          <w:rFonts w:hint="cs"/>
          <w:rtl/>
        </w:rPr>
        <w:t>تقسیم اول: واجب مطلق و مشروط</w:t>
      </w:r>
      <w:bookmarkEnd w:id="5"/>
    </w:p>
    <w:p w:rsidR="00C1011B" w:rsidRPr="00C1011B" w:rsidRDefault="00C1011B" w:rsidP="00C1011B">
      <w:pPr>
        <w:pStyle w:val="Heading4"/>
        <w:rPr>
          <w:rtl/>
        </w:rPr>
      </w:pPr>
      <w:bookmarkStart w:id="6" w:name="_Toc20726950"/>
      <w:r>
        <w:rPr>
          <w:rFonts w:hint="cs"/>
          <w:rtl/>
        </w:rPr>
        <w:t>تعریف مطلق و مشروط</w:t>
      </w:r>
      <w:bookmarkEnd w:id="6"/>
    </w:p>
    <w:p w:rsidR="008F161B" w:rsidRDefault="008F161B" w:rsidP="00A0758C">
      <w:pPr>
        <w:jc w:val="both"/>
        <w:rPr>
          <w:rtl/>
        </w:rPr>
      </w:pPr>
      <w:r>
        <w:rPr>
          <w:rFonts w:hint="cs"/>
          <w:rtl/>
        </w:rPr>
        <w:t>مرحوم آخوند فرموده است</w:t>
      </w:r>
      <w:r w:rsidR="0070696D">
        <w:rPr>
          <w:rStyle w:val="FootnoteReference"/>
          <w:rtl/>
        </w:rPr>
        <w:footnoteReference w:id="1"/>
      </w:r>
      <w:r>
        <w:rPr>
          <w:rFonts w:hint="cs"/>
          <w:rtl/>
        </w:rPr>
        <w:t>: ظاهرا تعبیر علماء</w:t>
      </w:r>
      <w:r w:rsidR="0070696D">
        <w:rPr>
          <w:rFonts w:hint="cs"/>
          <w:rtl/>
        </w:rPr>
        <w:t xml:space="preserve"> در رابطه با مطلق و مشروط، همان</w:t>
      </w:r>
      <w:r>
        <w:rPr>
          <w:rFonts w:hint="cs"/>
          <w:rtl/>
        </w:rPr>
        <w:t xml:space="preserve"> معنای لغوی و عرفی است. یک معنای جدیدی</w:t>
      </w:r>
      <w:r w:rsidR="0070696D">
        <w:rPr>
          <w:rFonts w:hint="cs"/>
          <w:rtl/>
        </w:rPr>
        <w:t xml:space="preserve"> را ابداع نکرده اند. مطلق و مشروط</w:t>
      </w:r>
      <w:r>
        <w:rPr>
          <w:rFonts w:hint="cs"/>
          <w:rtl/>
        </w:rPr>
        <w:t xml:space="preserve"> به همان معنای عرفی استعمال کرده اند. واجب مطلق، واجبی است که قید ندارد. واجب مشروط هم واجبی است که قید دارد. مطلق و مقید نیز دو امر اضافی هستند. ممکن است واجبی نسبت </w:t>
      </w:r>
      <w:r w:rsidR="0070696D">
        <w:rPr>
          <w:rFonts w:hint="cs"/>
          <w:rtl/>
        </w:rPr>
        <w:t>به چیزی مطلق باشد و نسبت به چیز</w:t>
      </w:r>
      <w:r>
        <w:rPr>
          <w:rFonts w:hint="cs"/>
          <w:rtl/>
        </w:rPr>
        <w:t xml:space="preserve"> دیگری مشروط باشد و واجب دیگری عکس این مطلب باشد. مثلا نماز نسبت به زوال شمس مشروط است اما نسبت به استطاعت</w:t>
      </w:r>
      <w:r w:rsidR="00843EF3">
        <w:rPr>
          <w:rFonts w:hint="cs"/>
          <w:rtl/>
        </w:rPr>
        <w:t xml:space="preserve"> مالی</w:t>
      </w:r>
      <w:r>
        <w:rPr>
          <w:rFonts w:hint="cs"/>
          <w:rtl/>
        </w:rPr>
        <w:t xml:space="preserve"> مطلق است. حج نسبت به استطاعت مقید است و نسبت به زوال شمس مطلق است. اساسا مطلقی که </w:t>
      </w:r>
      <w:r w:rsidR="0070696D">
        <w:rPr>
          <w:rFonts w:hint="cs"/>
          <w:rtl/>
        </w:rPr>
        <w:t xml:space="preserve">از هر حیث </w:t>
      </w:r>
      <w:r>
        <w:rPr>
          <w:rFonts w:hint="cs"/>
          <w:rtl/>
        </w:rPr>
        <w:t>مطلق باشد</w:t>
      </w:r>
      <w:r w:rsidR="0070696D">
        <w:rPr>
          <w:rFonts w:hint="cs"/>
          <w:rtl/>
        </w:rPr>
        <w:t>،</w:t>
      </w:r>
      <w:r>
        <w:rPr>
          <w:rFonts w:hint="cs"/>
          <w:rtl/>
        </w:rPr>
        <w:t xml:space="preserve"> نداریم. هر واجبی نسب</w:t>
      </w:r>
      <w:r w:rsidR="0070696D">
        <w:rPr>
          <w:rFonts w:hint="cs"/>
          <w:rtl/>
        </w:rPr>
        <w:t>ت به شرائط عامه تکلیف مقید است</w:t>
      </w:r>
      <w:r>
        <w:rPr>
          <w:rFonts w:hint="cs"/>
          <w:rtl/>
        </w:rPr>
        <w:t xml:space="preserve">. </w:t>
      </w:r>
      <w:r w:rsidRPr="008F161B">
        <w:rPr>
          <w:rFonts w:hint="cs"/>
          <w:highlight w:val="yellow"/>
          <w:rtl/>
        </w:rPr>
        <w:t>این مطلب متین است.</w:t>
      </w:r>
      <w:r>
        <w:rPr>
          <w:rFonts w:hint="cs"/>
          <w:rtl/>
        </w:rPr>
        <w:t xml:space="preserve"> </w:t>
      </w:r>
      <w:r w:rsidR="004B38C1">
        <w:rPr>
          <w:rFonts w:hint="cs"/>
          <w:rtl/>
        </w:rPr>
        <w:t>وقتی</w:t>
      </w:r>
      <w:r w:rsidR="00843EF3">
        <w:rPr>
          <w:rFonts w:hint="cs"/>
          <w:rtl/>
        </w:rPr>
        <w:t xml:space="preserve"> علمای اهل لسان ( حتی پیغمبران)</w:t>
      </w:r>
      <w:r w:rsidR="004B38C1">
        <w:rPr>
          <w:rFonts w:hint="cs"/>
          <w:rtl/>
        </w:rPr>
        <w:t>یک لفظی را استعمال می</w:t>
      </w:r>
      <w:r w:rsidR="004B38C1">
        <w:rPr>
          <w:rtl/>
        </w:rPr>
        <w:softHyphen/>
      </w:r>
      <w:r w:rsidR="004B38C1">
        <w:rPr>
          <w:rFonts w:hint="cs"/>
          <w:rtl/>
        </w:rPr>
        <w:t xml:space="preserve">کنند، ظهور در معنای عرفی دارند. </w:t>
      </w:r>
    </w:p>
    <w:p w:rsidR="004B38C1" w:rsidRDefault="004B38C1" w:rsidP="00C1011B">
      <w:pPr>
        <w:pStyle w:val="Heading5"/>
        <w:rPr>
          <w:rtl/>
        </w:rPr>
      </w:pPr>
      <w:bookmarkStart w:id="7" w:name="_Toc20726951"/>
      <w:r>
        <w:rPr>
          <w:rFonts w:hint="cs"/>
          <w:rtl/>
        </w:rPr>
        <w:t>رجوع شرط به هیئت یا ماده</w:t>
      </w:r>
      <w:bookmarkEnd w:id="7"/>
    </w:p>
    <w:p w:rsidR="004B38C1" w:rsidRDefault="004B38C1" w:rsidP="00A0758C">
      <w:pPr>
        <w:jc w:val="both"/>
        <w:rPr>
          <w:rtl/>
        </w:rPr>
      </w:pPr>
      <w:r>
        <w:rPr>
          <w:rFonts w:hint="cs"/>
          <w:rtl/>
        </w:rPr>
        <w:t>اشکال در این است که واجب را تقسیم به واجب مطلق و مشروط می</w:t>
      </w:r>
      <w:r>
        <w:rPr>
          <w:rtl/>
        </w:rPr>
        <w:softHyphen/>
      </w:r>
      <w:r>
        <w:rPr>
          <w:rFonts w:hint="cs"/>
          <w:rtl/>
        </w:rPr>
        <w:t>کنند. سوال این است که در واجب مطلق،</w:t>
      </w:r>
      <w:r w:rsidR="0070696D">
        <w:rPr>
          <w:rFonts w:hint="cs"/>
          <w:rtl/>
        </w:rPr>
        <w:t xml:space="preserve"> </w:t>
      </w:r>
      <w:r>
        <w:rPr>
          <w:rFonts w:hint="cs"/>
          <w:rtl/>
        </w:rPr>
        <w:t>وجوب مطلق است یا واجب مطلق است؟ و هکذا نسبت به واجب م</w:t>
      </w:r>
      <w:r w:rsidR="0070696D">
        <w:rPr>
          <w:rFonts w:hint="cs"/>
          <w:rtl/>
        </w:rPr>
        <w:t>شروط. مشهور (از جمله مرحوم آخوند)</w:t>
      </w:r>
      <w:r>
        <w:rPr>
          <w:rFonts w:hint="cs"/>
          <w:rtl/>
        </w:rPr>
        <w:t xml:space="preserve"> گفته اند</w:t>
      </w:r>
      <w:r w:rsidR="0070696D">
        <w:rPr>
          <w:rFonts w:hint="cs"/>
          <w:rtl/>
        </w:rPr>
        <w:t>:</w:t>
      </w:r>
      <w:r>
        <w:rPr>
          <w:rFonts w:hint="cs"/>
          <w:rtl/>
        </w:rPr>
        <w:t xml:space="preserve"> منظور این است که وجوب مشروط است. شرط در واجب مشروط</w:t>
      </w:r>
      <w:r w:rsidR="00843EF3">
        <w:rPr>
          <w:rFonts w:hint="cs"/>
          <w:rtl/>
        </w:rPr>
        <w:t>،</w:t>
      </w:r>
      <w:r>
        <w:rPr>
          <w:rFonts w:hint="cs"/>
          <w:rtl/>
        </w:rPr>
        <w:t xml:space="preserve"> به وجوب تعلق دارد. به هیئت تعلق دارد. قید به ماده تعلق ندارد. پس تعبیر به واجب مطلق و مشروط مسامحه است. مثلا وجوب حج</w:t>
      </w:r>
      <w:r w:rsidR="0070696D">
        <w:rPr>
          <w:rFonts w:hint="cs"/>
          <w:rtl/>
        </w:rPr>
        <w:t>،</w:t>
      </w:r>
      <w:r>
        <w:rPr>
          <w:rFonts w:hint="cs"/>
          <w:rtl/>
        </w:rPr>
        <w:t xml:space="preserve"> مشروط به استطاعت است. </w:t>
      </w:r>
    </w:p>
    <w:p w:rsidR="004B38C1" w:rsidRDefault="004B38C1" w:rsidP="00A0758C">
      <w:pPr>
        <w:jc w:val="both"/>
        <w:rPr>
          <w:rtl/>
        </w:rPr>
      </w:pPr>
      <w:r>
        <w:rPr>
          <w:rFonts w:hint="cs"/>
          <w:rtl/>
        </w:rPr>
        <w:t>به مرحوم شیخ انصاری نسبت داده شده است</w:t>
      </w:r>
      <w:r w:rsidR="0070696D">
        <w:rPr>
          <w:rStyle w:val="FootnoteReference"/>
          <w:rtl/>
        </w:rPr>
        <w:footnoteReference w:id="2"/>
      </w:r>
      <w:r>
        <w:rPr>
          <w:rFonts w:hint="cs"/>
          <w:rtl/>
        </w:rPr>
        <w:t xml:space="preserve"> که در واجب مشروط، شرط به واجب تعلق دارد و وجوب مطلق است. مثلا وجوب در حج مطلق است و استطاعت تعلق به حج دارد. ظاهر</w:t>
      </w:r>
      <w:r w:rsidR="00843EF3">
        <w:rPr>
          <w:rFonts w:hint="cs"/>
          <w:rtl/>
        </w:rPr>
        <w:t>ا</w:t>
      </w:r>
      <w:r>
        <w:rPr>
          <w:rFonts w:hint="cs"/>
          <w:rtl/>
        </w:rPr>
        <w:t xml:space="preserve"> </w:t>
      </w:r>
      <w:r w:rsidR="00843EF3">
        <w:rPr>
          <w:rFonts w:hint="cs"/>
          <w:rtl/>
        </w:rPr>
        <w:t>مرحوم آخوند</w:t>
      </w:r>
      <w:r>
        <w:rPr>
          <w:rFonts w:hint="cs"/>
          <w:rtl/>
        </w:rPr>
        <w:t xml:space="preserve"> مطارح را بررسی کرده است</w:t>
      </w:r>
      <w:r w:rsidR="00843EF3">
        <w:rPr>
          <w:rFonts w:hint="cs"/>
          <w:rtl/>
        </w:rPr>
        <w:t xml:space="preserve"> و این مطالب را به </w:t>
      </w:r>
      <w:r w:rsidR="00843EF3">
        <w:rPr>
          <w:rFonts w:hint="cs"/>
          <w:rtl/>
        </w:rPr>
        <w:lastRenderedPageBreak/>
        <w:t>مرحوم شیخ نسبت داده است</w:t>
      </w:r>
      <w:r>
        <w:rPr>
          <w:rFonts w:hint="cs"/>
          <w:rtl/>
        </w:rPr>
        <w:t>. مرحوم نائینی فرموده است</w:t>
      </w:r>
      <w:r w:rsidR="009E3BCB">
        <w:rPr>
          <w:rStyle w:val="FootnoteReference"/>
          <w:rtl/>
        </w:rPr>
        <w:footnoteReference w:id="3"/>
      </w:r>
      <w:r w:rsidR="009E3BCB">
        <w:rPr>
          <w:rFonts w:hint="cs"/>
          <w:rtl/>
        </w:rPr>
        <w:t>:</w:t>
      </w:r>
      <w:r>
        <w:rPr>
          <w:rFonts w:hint="cs"/>
          <w:rtl/>
        </w:rPr>
        <w:t xml:space="preserve"> ما از مرحوم شیرازی</w:t>
      </w:r>
      <w:r w:rsidR="0070696D">
        <w:rPr>
          <w:rFonts w:hint="cs"/>
          <w:rtl/>
        </w:rPr>
        <w:t xml:space="preserve"> این مطلب را پرسیدیم و این نسبت </w:t>
      </w:r>
      <w:r>
        <w:rPr>
          <w:rFonts w:hint="cs"/>
          <w:rtl/>
        </w:rPr>
        <w:t xml:space="preserve">را انکار کرد. </w:t>
      </w:r>
    </w:p>
    <w:p w:rsidR="004B38C1" w:rsidRDefault="004B38C1" w:rsidP="00C1011B">
      <w:pPr>
        <w:pStyle w:val="Heading5"/>
        <w:rPr>
          <w:rtl/>
        </w:rPr>
      </w:pPr>
      <w:bookmarkStart w:id="8" w:name="_Toc20726952"/>
      <w:r>
        <w:rPr>
          <w:rFonts w:hint="cs"/>
          <w:rtl/>
        </w:rPr>
        <w:t>دو دلیل برای رجوع قید به واجب</w:t>
      </w:r>
      <w:bookmarkEnd w:id="8"/>
    </w:p>
    <w:p w:rsidR="004B38C1" w:rsidRDefault="004B38C1" w:rsidP="00C1011B">
      <w:pPr>
        <w:pStyle w:val="Heading6"/>
        <w:rPr>
          <w:rtl/>
        </w:rPr>
      </w:pPr>
      <w:bookmarkStart w:id="9" w:name="_Toc20726953"/>
      <w:r>
        <w:rPr>
          <w:rFonts w:hint="cs"/>
          <w:rtl/>
        </w:rPr>
        <w:t xml:space="preserve">دلیل اول: </w:t>
      </w:r>
      <w:r w:rsidR="00C1011B">
        <w:rPr>
          <w:rFonts w:hint="cs"/>
          <w:rtl/>
        </w:rPr>
        <w:t xml:space="preserve">قابل تضییق نبودن </w:t>
      </w:r>
      <w:bookmarkEnd w:id="9"/>
      <w:r w:rsidR="0070696D">
        <w:rPr>
          <w:rFonts w:hint="cs"/>
          <w:rtl/>
        </w:rPr>
        <w:t>هیئت</w:t>
      </w:r>
    </w:p>
    <w:p w:rsidR="008F161B" w:rsidRDefault="004B38C1" w:rsidP="00A0758C">
      <w:pPr>
        <w:jc w:val="both"/>
        <w:rPr>
          <w:rtl/>
        </w:rPr>
      </w:pPr>
      <w:r>
        <w:rPr>
          <w:rFonts w:hint="cs"/>
          <w:rtl/>
        </w:rPr>
        <w:t>وجوب مفاد هیئت است و هیئت است که دلالت بر وجوب می</w:t>
      </w:r>
      <w:r>
        <w:rPr>
          <w:rtl/>
        </w:rPr>
        <w:softHyphen/>
      </w:r>
      <w:r>
        <w:rPr>
          <w:rFonts w:hint="cs"/>
          <w:rtl/>
        </w:rPr>
        <w:t>کند. هیئت نیز معنای حرفی است و معنای حرفی غیر مستقل است. مشهور می</w:t>
      </w:r>
      <w:r>
        <w:rPr>
          <w:rtl/>
        </w:rPr>
        <w:softHyphen/>
      </w:r>
      <w:r w:rsidR="00843EF3">
        <w:rPr>
          <w:rFonts w:hint="cs"/>
          <w:rtl/>
        </w:rPr>
        <w:t>گویند:</w:t>
      </w:r>
      <w:r>
        <w:rPr>
          <w:rFonts w:hint="cs"/>
          <w:rtl/>
        </w:rPr>
        <w:t xml:space="preserve"> موضوع له معانی حرفی جزئی است و جزئی هم چون سعه ندارد</w:t>
      </w:r>
      <w:r w:rsidR="0070696D">
        <w:rPr>
          <w:rFonts w:hint="cs"/>
          <w:rtl/>
        </w:rPr>
        <w:t>،</w:t>
      </w:r>
      <w:r>
        <w:rPr>
          <w:rFonts w:hint="cs"/>
          <w:rtl/>
        </w:rPr>
        <w:t xml:space="preserve"> قابل تضییق نیست</w:t>
      </w:r>
      <w:r w:rsidR="0070696D">
        <w:rPr>
          <w:rFonts w:hint="cs"/>
          <w:rtl/>
        </w:rPr>
        <w:t>.</w:t>
      </w:r>
      <w:r>
        <w:rPr>
          <w:rFonts w:hint="cs"/>
          <w:rtl/>
        </w:rPr>
        <w:t xml:space="preserve"> پس محال است که قید و شرط به وجوب</w:t>
      </w:r>
      <w:r w:rsidR="00843EF3">
        <w:rPr>
          <w:rFonts w:hint="cs"/>
          <w:rtl/>
        </w:rPr>
        <w:t xml:space="preserve">( که معنای حرفی است و مفاد هیئت است) </w:t>
      </w:r>
      <w:r>
        <w:rPr>
          <w:rFonts w:hint="cs"/>
          <w:rtl/>
        </w:rPr>
        <w:t>تعلق داشته باشد. هر چند که ظاهر خطاب این است که قید به وجوب برگردد</w:t>
      </w:r>
      <w:r w:rsidR="00843EF3">
        <w:rPr>
          <w:rFonts w:hint="cs"/>
          <w:rtl/>
        </w:rPr>
        <w:t>،</w:t>
      </w:r>
      <w:r>
        <w:rPr>
          <w:rFonts w:hint="cs"/>
          <w:rtl/>
        </w:rPr>
        <w:t xml:space="preserve"> ولی با این قرینه باید دست از این ظهور برداشت. مثلا وقتی گفته می</w:t>
      </w:r>
      <w:r>
        <w:rPr>
          <w:rtl/>
        </w:rPr>
        <w:softHyphen/>
      </w:r>
      <w:r>
        <w:rPr>
          <w:rFonts w:hint="cs"/>
          <w:rtl/>
        </w:rPr>
        <w:t xml:space="preserve">شود: </w:t>
      </w:r>
      <w:r w:rsidRPr="0070696D">
        <w:rPr>
          <w:rFonts w:hint="cs"/>
          <w:u w:val="single"/>
          <w:rtl/>
        </w:rPr>
        <w:t>ان جائک زید فاکرمه</w:t>
      </w:r>
      <w:r>
        <w:rPr>
          <w:rFonts w:hint="cs"/>
          <w:rtl/>
        </w:rPr>
        <w:t xml:space="preserve"> ظهور در این دارد که وجوب مقید است</w:t>
      </w:r>
      <w:r w:rsidR="0070696D">
        <w:rPr>
          <w:rFonts w:hint="cs"/>
          <w:rtl/>
        </w:rPr>
        <w:t>؛</w:t>
      </w:r>
      <w:r>
        <w:rPr>
          <w:rFonts w:hint="cs"/>
          <w:rtl/>
        </w:rPr>
        <w:t xml:space="preserve"> چون وجوب عمود کلام است. اما باید به ماده اکرام برگردد. در حقی</w:t>
      </w:r>
      <w:r w:rsidR="00BD122C">
        <w:rPr>
          <w:rFonts w:hint="cs"/>
          <w:rtl/>
        </w:rPr>
        <w:t>قت شیخ انصاری واجب مشروط، همان وجوی معلق است</w:t>
      </w:r>
      <w:r>
        <w:rPr>
          <w:rFonts w:hint="cs"/>
          <w:rtl/>
        </w:rPr>
        <w:t>.</w:t>
      </w:r>
    </w:p>
    <w:p w:rsidR="004B38C1" w:rsidRDefault="001C509C" w:rsidP="00C1011B">
      <w:pPr>
        <w:pStyle w:val="Heading7"/>
        <w:rPr>
          <w:rtl/>
        </w:rPr>
      </w:pPr>
      <w:bookmarkStart w:id="10" w:name="_Toc20726954"/>
      <w:r>
        <w:rPr>
          <w:rFonts w:hint="cs"/>
          <w:rtl/>
        </w:rPr>
        <w:t>شبهه اخص از مدعا بودن دلیل اول و جواب آن</w:t>
      </w:r>
      <w:bookmarkEnd w:id="10"/>
    </w:p>
    <w:p w:rsidR="004B38C1" w:rsidRDefault="004B38C1" w:rsidP="00A0758C">
      <w:pPr>
        <w:jc w:val="both"/>
        <w:rPr>
          <w:rtl/>
        </w:rPr>
      </w:pPr>
      <w:r>
        <w:rPr>
          <w:rFonts w:hint="cs"/>
          <w:rtl/>
        </w:rPr>
        <w:t>این دلیل هر چند که اخص از مدعا است</w:t>
      </w:r>
      <w:r w:rsidR="0070696D">
        <w:rPr>
          <w:rFonts w:hint="cs"/>
          <w:rtl/>
        </w:rPr>
        <w:t>؛</w:t>
      </w:r>
      <w:r>
        <w:rPr>
          <w:rFonts w:hint="cs"/>
          <w:rtl/>
        </w:rPr>
        <w:t xml:space="preserve"> چون این دلیل مخصوص مواردی است که وجوب از هئیت به دست بیاید. اما اگر در جایی وجوب را از معنای اسمی به دست بیاوریم</w:t>
      </w:r>
      <w:r w:rsidR="001C509C">
        <w:rPr>
          <w:rFonts w:hint="cs"/>
          <w:rtl/>
        </w:rPr>
        <w:t xml:space="preserve"> مانند </w:t>
      </w:r>
      <w:r w:rsidR="001C509C" w:rsidRPr="001C509C">
        <w:rPr>
          <w:rFonts w:hint="cs"/>
          <w:u w:val="single"/>
          <w:rtl/>
        </w:rPr>
        <w:t>اذا زالت الشمس وجبت الصلاة</w:t>
      </w:r>
      <w:r w:rsidR="001C509C">
        <w:rPr>
          <w:rFonts w:hint="cs"/>
          <w:rtl/>
        </w:rPr>
        <w:t>: وجبت عام است و قابل تقیید است،</w:t>
      </w:r>
      <w:r>
        <w:rPr>
          <w:rFonts w:hint="cs"/>
          <w:rtl/>
        </w:rPr>
        <w:t xml:space="preserve"> دیگر این دلیل جاری نیست. اما می</w:t>
      </w:r>
      <w:r>
        <w:rPr>
          <w:rtl/>
        </w:rPr>
        <w:softHyphen/>
      </w:r>
      <w:r w:rsidR="003C0CC1">
        <w:rPr>
          <w:rFonts w:hint="cs"/>
          <w:rtl/>
        </w:rPr>
        <w:t>توان دفاع کرد که غالبا واجبات( مطلق و مشروط)</w:t>
      </w:r>
      <w:r>
        <w:rPr>
          <w:rFonts w:hint="cs"/>
          <w:rtl/>
        </w:rPr>
        <w:t xml:space="preserve"> از اوامر و نواهی به دست آمده اند. شان شریعت امر و نهی کردن است. </w:t>
      </w:r>
      <w:r w:rsidR="003C0CC1">
        <w:rPr>
          <w:rFonts w:hint="cs"/>
          <w:rtl/>
        </w:rPr>
        <w:t>اقم الصلاة طرفی ..... اقیموا الصلاة.....</w:t>
      </w:r>
    </w:p>
    <w:p w:rsidR="001C509C" w:rsidRDefault="001C509C" w:rsidP="00C1011B">
      <w:pPr>
        <w:pStyle w:val="Heading7"/>
        <w:rPr>
          <w:rtl/>
        </w:rPr>
      </w:pPr>
      <w:bookmarkStart w:id="11" w:name="_Toc20726955"/>
      <w:r>
        <w:rPr>
          <w:rFonts w:hint="cs"/>
          <w:rtl/>
        </w:rPr>
        <w:t>جواب اول مرحوم آخوند از دلیل اول: جواب مبنایی</w:t>
      </w:r>
      <w:bookmarkEnd w:id="11"/>
    </w:p>
    <w:p w:rsidR="001C509C" w:rsidRDefault="001C509C" w:rsidP="00A0758C">
      <w:pPr>
        <w:jc w:val="both"/>
        <w:rPr>
          <w:rtl/>
        </w:rPr>
      </w:pPr>
      <w:r>
        <w:rPr>
          <w:rFonts w:hint="cs"/>
          <w:rtl/>
        </w:rPr>
        <w:t>مرحوم آخوند فرموده است</w:t>
      </w:r>
      <w:r w:rsidR="0070696D">
        <w:rPr>
          <w:rStyle w:val="FootnoteReference"/>
          <w:rtl/>
        </w:rPr>
        <w:footnoteReference w:id="4"/>
      </w:r>
      <w:r>
        <w:rPr>
          <w:rFonts w:hint="cs"/>
          <w:rtl/>
        </w:rPr>
        <w:t xml:space="preserve">: حروف مانند اسماء هستند. </w:t>
      </w:r>
      <w:r w:rsidR="003D69EE">
        <w:rPr>
          <w:rFonts w:hint="cs"/>
          <w:rtl/>
        </w:rPr>
        <w:t xml:space="preserve">یعنی </w:t>
      </w:r>
      <w:r>
        <w:rPr>
          <w:rFonts w:hint="cs"/>
          <w:rtl/>
        </w:rPr>
        <w:t xml:space="preserve">موضوع له حروف عام است. </w:t>
      </w:r>
      <w:r w:rsidR="003D69EE">
        <w:rPr>
          <w:rFonts w:hint="cs"/>
          <w:rtl/>
        </w:rPr>
        <w:t>«</w:t>
      </w:r>
      <w:r>
        <w:rPr>
          <w:rFonts w:hint="cs"/>
          <w:rtl/>
        </w:rPr>
        <w:t>من</w:t>
      </w:r>
      <w:r w:rsidR="003D69EE">
        <w:rPr>
          <w:rFonts w:hint="cs"/>
          <w:rtl/>
        </w:rPr>
        <w:t>»</w:t>
      </w:r>
      <w:r>
        <w:rPr>
          <w:rFonts w:hint="cs"/>
          <w:rtl/>
        </w:rPr>
        <w:t xml:space="preserve"> برای ابتدائیت کلی</w:t>
      </w:r>
      <w:r w:rsidR="003C0CC1">
        <w:rPr>
          <w:rFonts w:hint="cs"/>
          <w:rtl/>
        </w:rPr>
        <w:t xml:space="preserve"> وضع</w:t>
      </w:r>
      <w:r>
        <w:rPr>
          <w:rFonts w:hint="cs"/>
          <w:rtl/>
        </w:rPr>
        <w:t xml:space="preserve"> شده است. جزئ</w:t>
      </w:r>
      <w:r w:rsidR="003C0CC1">
        <w:rPr>
          <w:rFonts w:hint="cs"/>
          <w:rtl/>
        </w:rPr>
        <w:t>ی</w:t>
      </w:r>
      <w:r>
        <w:rPr>
          <w:rFonts w:hint="cs"/>
          <w:rtl/>
        </w:rPr>
        <w:t>ت از جانب استعمال پدید آمده است. وقتی متکلم می</w:t>
      </w:r>
      <w:r>
        <w:rPr>
          <w:rtl/>
        </w:rPr>
        <w:softHyphen/>
      </w:r>
      <w:r>
        <w:rPr>
          <w:rFonts w:hint="cs"/>
          <w:rtl/>
        </w:rPr>
        <w:t xml:space="preserve">گوید: سرت من البصرة، معنای </w:t>
      </w:r>
      <w:r w:rsidR="003C0CC1">
        <w:rPr>
          <w:rFonts w:hint="cs"/>
          <w:rtl/>
        </w:rPr>
        <w:t xml:space="preserve">ابتدائی </w:t>
      </w:r>
      <w:r>
        <w:rPr>
          <w:rFonts w:hint="cs"/>
          <w:rtl/>
        </w:rPr>
        <w:t>انداکی پیدا می</w:t>
      </w:r>
      <w:r>
        <w:rPr>
          <w:rtl/>
        </w:rPr>
        <w:softHyphen/>
      </w:r>
      <w:r>
        <w:rPr>
          <w:rFonts w:hint="cs"/>
          <w:rtl/>
        </w:rPr>
        <w:t xml:space="preserve">کند. این معنای اندکاکی از ناحیه استعمال پدید آمده است و الا معنای </w:t>
      </w:r>
      <w:r w:rsidR="003D69EE">
        <w:rPr>
          <w:rFonts w:hint="cs"/>
          <w:rtl/>
        </w:rPr>
        <w:t>«</w:t>
      </w:r>
      <w:r>
        <w:rPr>
          <w:rFonts w:hint="cs"/>
          <w:rtl/>
        </w:rPr>
        <w:t>من</w:t>
      </w:r>
      <w:r w:rsidR="003D69EE">
        <w:rPr>
          <w:rFonts w:hint="cs"/>
          <w:rtl/>
        </w:rPr>
        <w:t>»</w:t>
      </w:r>
      <w:r>
        <w:rPr>
          <w:rFonts w:hint="cs"/>
          <w:rtl/>
        </w:rPr>
        <w:t xml:space="preserve"> </w:t>
      </w:r>
      <w:r w:rsidR="003C0CC1">
        <w:rPr>
          <w:rFonts w:hint="cs"/>
          <w:rtl/>
        </w:rPr>
        <w:t xml:space="preserve">ابتدائیت </w:t>
      </w:r>
      <w:r>
        <w:rPr>
          <w:rFonts w:hint="cs"/>
          <w:rtl/>
        </w:rPr>
        <w:t>انداکی</w:t>
      </w:r>
      <w:r w:rsidR="003C0CC1">
        <w:rPr>
          <w:rFonts w:hint="cs"/>
          <w:rtl/>
        </w:rPr>
        <w:t>ة</w:t>
      </w:r>
      <w:r>
        <w:rPr>
          <w:rFonts w:hint="cs"/>
          <w:rtl/>
        </w:rPr>
        <w:t xml:space="preserve"> غیر مستقل</w:t>
      </w:r>
      <w:r w:rsidR="003C0CC1">
        <w:rPr>
          <w:rFonts w:hint="cs"/>
          <w:rtl/>
        </w:rPr>
        <w:t>ة</w:t>
      </w:r>
      <w:r>
        <w:rPr>
          <w:rFonts w:hint="cs"/>
          <w:rtl/>
        </w:rPr>
        <w:t xml:space="preserve"> کلی است و قابل انطباق بر </w:t>
      </w:r>
      <w:r>
        <w:rPr>
          <w:rFonts w:hint="cs"/>
          <w:rtl/>
        </w:rPr>
        <w:lastRenderedPageBreak/>
        <w:t xml:space="preserve">کثیرین است. یا مثلا </w:t>
      </w:r>
      <w:r w:rsidRPr="003D69EE">
        <w:rPr>
          <w:rFonts w:hint="cs"/>
          <w:u w:val="single"/>
          <w:rtl/>
        </w:rPr>
        <w:t>اقم الصلاة</w:t>
      </w:r>
      <w:r>
        <w:rPr>
          <w:rFonts w:hint="cs"/>
          <w:rtl/>
        </w:rPr>
        <w:t xml:space="preserve"> کلی است و معنای آن اقامه کلی نماز است. وقتی استعمال می</w:t>
      </w:r>
      <w:r>
        <w:rPr>
          <w:rtl/>
        </w:rPr>
        <w:softHyphen/>
      </w:r>
      <w:r>
        <w:rPr>
          <w:rFonts w:hint="cs"/>
          <w:rtl/>
        </w:rPr>
        <w:t>شود</w:t>
      </w:r>
      <w:r w:rsidR="003C0CC1">
        <w:rPr>
          <w:rFonts w:hint="cs"/>
          <w:rtl/>
        </w:rPr>
        <w:t>، یکی از اقم ها ایجاد می</w:t>
      </w:r>
      <w:r w:rsidR="003C0CC1">
        <w:rPr>
          <w:rtl/>
        </w:rPr>
        <w:softHyphen/>
      </w:r>
      <w:r w:rsidR="003C0CC1">
        <w:rPr>
          <w:rFonts w:hint="cs"/>
          <w:rtl/>
        </w:rPr>
        <w:t>شود و</w:t>
      </w:r>
      <w:r>
        <w:rPr>
          <w:rFonts w:hint="cs"/>
          <w:rtl/>
        </w:rPr>
        <w:t xml:space="preserve"> جزئی می</w:t>
      </w:r>
      <w:r>
        <w:rPr>
          <w:rtl/>
        </w:rPr>
        <w:softHyphen/>
      </w:r>
      <w:r>
        <w:rPr>
          <w:rFonts w:hint="cs"/>
          <w:rtl/>
        </w:rPr>
        <w:t>ش</w:t>
      </w:r>
      <w:r w:rsidR="003C0CC1">
        <w:rPr>
          <w:rFonts w:hint="cs"/>
          <w:rtl/>
        </w:rPr>
        <w:t>ود. پس معنای حرفی قابل تقیید است</w:t>
      </w:r>
      <w:r>
        <w:rPr>
          <w:rFonts w:hint="cs"/>
          <w:rtl/>
        </w:rPr>
        <w:t>.</w:t>
      </w:r>
    </w:p>
    <w:p w:rsidR="001C509C" w:rsidRDefault="001C509C" w:rsidP="00C1011B">
      <w:pPr>
        <w:pStyle w:val="Heading6"/>
      </w:pPr>
      <w:bookmarkStart w:id="12" w:name="_Toc20726956"/>
      <w:r>
        <w:rPr>
          <w:rFonts w:hint="cs"/>
          <w:rtl/>
        </w:rPr>
        <w:t>جواب دوم: قابل تقی</w:t>
      </w:r>
      <w:r w:rsidR="00A0758C">
        <w:rPr>
          <w:rFonts w:hint="cs"/>
          <w:rtl/>
        </w:rPr>
        <w:t>ید بودن معنای حرفی</w:t>
      </w:r>
      <w:bookmarkEnd w:id="12"/>
    </w:p>
    <w:p w:rsidR="001C509C" w:rsidRDefault="003D69EE" w:rsidP="003C0CC1">
      <w:pPr>
        <w:jc w:val="both"/>
        <w:rPr>
          <w:rtl/>
        </w:rPr>
      </w:pPr>
      <w:r>
        <w:rPr>
          <w:rFonts w:hint="cs"/>
          <w:rtl/>
        </w:rPr>
        <w:t>در ادامه مرحوم آخوند فرموده است</w:t>
      </w:r>
      <w:r>
        <w:rPr>
          <w:rStyle w:val="FootnoteReference"/>
          <w:rtl/>
        </w:rPr>
        <w:footnoteReference w:id="5"/>
      </w:r>
      <w:r>
        <w:rPr>
          <w:rFonts w:hint="cs"/>
          <w:rtl/>
        </w:rPr>
        <w:t xml:space="preserve">: </w:t>
      </w:r>
      <w:r w:rsidR="001C509C">
        <w:rPr>
          <w:rFonts w:hint="cs"/>
          <w:rtl/>
        </w:rPr>
        <w:t>سلمنا که معنای حروف</w:t>
      </w:r>
      <w:r>
        <w:rPr>
          <w:rFonts w:hint="cs"/>
          <w:rtl/>
        </w:rPr>
        <w:t>،</w:t>
      </w:r>
      <w:r w:rsidR="001C509C">
        <w:rPr>
          <w:rFonts w:hint="cs"/>
          <w:rtl/>
        </w:rPr>
        <w:t xml:space="preserve"> جزئی است و قابل تضییق نیست.گفته می</w:t>
      </w:r>
      <w:r w:rsidR="001C509C">
        <w:rPr>
          <w:rtl/>
        </w:rPr>
        <w:softHyphen/>
      </w:r>
      <w:r w:rsidR="001C509C">
        <w:rPr>
          <w:rFonts w:hint="cs"/>
          <w:rtl/>
        </w:rPr>
        <w:t>شود که بعد از تحقق معنای حرفی</w:t>
      </w:r>
      <w:r w:rsidR="003C0CC1">
        <w:rPr>
          <w:rFonts w:hint="cs"/>
          <w:rtl/>
        </w:rPr>
        <w:t>،</w:t>
      </w:r>
      <w:r w:rsidR="001C509C">
        <w:rPr>
          <w:rFonts w:hint="cs"/>
          <w:rtl/>
        </w:rPr>
        <w:t xml:space="preserve"> قابل تضییق نیست. اما قبل از تحقق</w:t>
      </w:r>
      <w:r w:rsidR="003C0CC1">
        <w:rPr>
          <w:rFonts w:hint="cs"/>
          <w:rtl/>
        </w:rPr>
        <w:t xml:space="preserve"> (</w:t>
      </w:r>
      <w:r w:rsidR="001C509C">
        <w:rPr>
          <w:rFonts w:hint="cs"/>
          <w:rtl/>
        </w:rPr>
        <w:t>چون در مرحله مفهوم است</w:t>
      </w:r>
      <w:r w:rsidR="003C0CC1">
        <w:rPr>
          <w:rFonts w:hint="cs"/>
          <w:rtl/>
        </w:rPr>
        <w:t>)</w:t>
      </w:r>
      <w:r w:rsidR="001C509C">
        <w:rPr>
          <w:rFonts w:hint="cs"/>
          <w:rtl/>
        </w:rPr>
        <w:t xml:space="preserve"> می</w:t>
      </w:r>
      <w:r w:rsidR="001C509C">
        <w:rPr>
          <w:rtl/>
        </w:rPr>
        <w:softHyphen/>
      </w:r>
      <w:r w:rsidR="001C509C">
        <w:rPr>
          <w:rFonts w:hint="cs"/>
          <w:rtl/>
        </w:rPr>
        <w:t>توان به صورت عام تصور کرد و آن را تقیید کرد. مثلا ابتدای سیر از فلان نقطه در ساعت فلان را تصور کرد و بعد با دو دال آن را بیان کرد. یک دال ( همان من ) برای بیان سیر از فلان نقطه باشد و دال دیگر برای بیان قید که فلان ساعت است، باشد.</w:t>
      </w:r>
      <w:r w:rsidR="003C0CC1">
        <w:rPr>
          <w:rFonts w:hint="cs"/>
          <w:rtl/>
        </w:rPr>
        <w:t xml:space="preserve"> خلاصه کلام مرحوم آخوند این است: می</w:t>
      </w:r>
      <w:r w:rsidR="003C0CC1">
        <w:rPr>
          <w:rtl/>
        </w:rPr>
        <w:softHyphen/>
      </w:r>
      <w:r w:rsidR="003C0CC1">
        <w:rPr>
          <w:rFonts w:hint="cs"/>
          <w:rtl/>
        </w:rPr>
        <w:t>توان معنای جزئی را تصور کرد. وقتی که تصور شد، کلی است و می</w:t>
      </w:r>
      <w:r w:rsidR="003C0CC1">
        <w:rPr>
          <w:rtl/>
        </w:rPr>
        <w:softHyphen/>
      </w:r>
      <w:r w:rsidR="003C0CC1">
        <w:rPr>
          <w:rFonts w:hint="cs"/>
          <w:rtl/>
        </w:rPr>
        <w:t>توان آن را تضییق کرد. مثلا ابتدای سیر از بصره را تصور کنیم. این تصور کلی است. بعد آن را به فلان ساعت تضییق کنیم. بعد از این عملیات، معنای جزئی را با «من» بیان کنیم و قید را نیز با دال دیگری بیان کنیم.</w:t>
      </w:r>
      <w:r w:rsidR="001C509C">
        <w:rPr>
          <w:rFonts w:hint="cs"/>
          <w:rtl/>
        </w:rPr>
        <w:t xml:space="preserve"> </w:t>
      </w:r>
      <w:r w:rsidR="001C509C" w:rsidRPr="003D69EE">
        <w:rPr>
          <w:rFonts w:hint="cs"/>
          <w:highlight w:val="yellow"/>
          <w:rtl/>
        </w:rPr>
        <w:t xml:space="preserve">ارتکاز ما این مطلب </w:t>
      </w:r>
      <w:r w:rsidR="001C509C">
        <w:rPr>
          <w:rFonts w:hint="cs"/>
          <w:rtl/>
        </w:rPr>
        <w:t>را تصدیق می</w:t>
      </w:r>
      <w:r w:rsidR="001C509C">
        <w:rPr>
          <w:rtl/>
        </w:rPr>
        <w:softHyphen/>
      </w:r>
      <w:r w:rsidR="001C509C">
        <w:rPr>
          <w:rFonts w:hint="cs"/>
          <w:rtl/>
        </w:rPr>
        <w:t xml:space="preserve">کند که ما معنای جزئی را به صورت کلی تصور کنیم. مثلا </w:t>
      </w:r>
      <w:r w:rsidR="003C0CC1">
        <w:rPr>
          <w:rFonts w:hint="cs"/>
          <w:rtl/>
        </w:rPr>
        <w:t xml:space="preserve"> زید که اسم علم است جزئی است. ما می</w:t>
      </w:r>
      <w:r w:rsidR="003C0CC1">
        <w:rPr>
          <w:rtl/>
        </w:rPr>
        <w:softHyphen/>
      </w:r>
      <w:r w:rsidR="003C0CC1">
        <w:rPr>
          <w:rFonts w:hint="cs"/>
          <w:rtl/>
        </w:rPr>
        <w:t xml:space="preserve">توانیم زید را در ذهن با قید قیام تصور کنیم و آن را تضییق کنیم. </w:t>
      </w:r>
    </w:p>
    <w:p w:rsidR="00A0758C" w:rsidRDefault="00A0758C" w:rsidP="00C1011B">
      <w:pPr>
        <w:pStyle w:val="Heading7"/>
        <w:rPr>
          <w:rtl/>
        </w:rPr>
      </w:pPr>
      <w:bookmarkStart w:id="13" w:name="_Toc20726957"/>
      <w:r>
        <w:rPr>
          <w:rFonts w:hint="cs"/>
          <w:rtl/>
        </w:rPr>
        <w:t>اشکال در تقریب مرحوم آخوند و صحت ارتکاز ایشان</w:t>
      </w:r>
      <w:bookmarkEnd w:id="13"/>
    </w:p>
    <w:p w:rsidR="00A0758C" w:rsidRDefault="00A0758C" w:rsidP="00A0758C">
      <w:pPr>
        <w:jc w:val="both"/>
        <w:rPr>
          <w:rtl/>
        </w:rPr>
      </w:pPr>
      <w:r>
        <w:rPr>
          <w:rFonts w:hint="cs"/>
          <w:rtl/>
        </w:rPr>
        <w:t>اشکال مبنایی مهم نیست</w:t>
      </w:r>
      <w:r w:rsidR="001E79A4">
        <w:rPr>
          <w:rFonts w:hint="cs"/>
          <w:rtl/>
        </w:rPr>
        <w:t xml:space="preserve"> چون فنی نیست</w:t>
      </w:r>
      <w:r>
        <w:rPr>
          <w:rFonts w:hint="cs"/>
          <w:rtl/>
        </w:rPr>
        <w:t>.</w:t>
      </w:r>
      <w:r w:rsidR="001E79A4">
        <w:rPr>
          <w:rFonts w:hint="cs"/>
          <w:rtl/>
        </w:rPr>
        <w:t xml:space="preserve"> </w:t>
      </w:r>
      <w:r>
        <w:rPr>
          <w:rFonts w:hint="cs"/>
          <w:rtl/>
        </w:rPr>
        <w:t>مهم اشکال بنایی است. مطلبی که مرحوم آخوند فرمود</w:t>
      </w:r>
      <w:r w:rsidR="001E79A4">
        <w:rPr>
          <w:rFonts w:hint="cs"/>
          <w:rtl/>
        </w:rPr>
        <w:t>،</w:t>
      </w:r>
      <w:r>
        <w:rPr>
          <w:rFonts w:hint="cs"/>
          <w:rtl/>
        </w:rPr>
        <w:t xml:space="preserve"> با مبنای مشهور سازگاری ندارد. مشهور می</w:t>
      </w:r>
      <w:r>
        <w:rPr>
          <w:rtl/>
        </w:rPr>
        <w:softHyphen/>
      </w:r>
      <w:r>
        <w:rPr>
          <w:rFonts w:hint="cs"/>
          <w:rtl/>
        </w:rPr>
        <w:t>گویند</w:t>
      </w:r>
      <w:r w:rsidR="003D69EE">
        <w:rPr>
          <w:rFonts w:hint="cs"/>
          <w:rtl/>
        </w:rPr>
        <w:t>:</w:t>
      </w:r>
      <w:r>
        <w:rPr>
          <w:rFonts w:hint="cs"/>
          <w:rtl/>
        </w:rPr>
        <w:t xml:space="preserve"> ذات معنای حرفی یک معنای جزئی است. مثلا</w:t>
      </w:r>
      <w:r w:rsidR="003D69EE">
        <w:rPr>
          <w:rFonts w:hint="cs"/>
          <w:rtl/>
        </w:rPr>
        <w:t>«</w:t>
      </w:r>
      <w:r>
        <w:rPr>
          <w:rFonts w:hint="cs"/>
          <w:rtl/>
        </w:rPr>
        <w:t xml:space="preserve"> من</w:t>
      </w:r>
      <w:r w:rsidR="003D69EE">
        <w:rPr>
          <w:rFonts w:hint="cs"/>
          <w:rtl/>
        </w:rPr>
        <w:t>»</w:t>
      </w:r>
      <w:r>
        <w:rPr>
          <w:rFonts w:hint="cs"/>
          <w:rtl/>
        </w:rPr>
        <w:t xml:space="preserve"> برای </w:t>
      </w:r>
      <w:r w:rsidRPr="001E79A4">
        <w:rPr>
          <w:rFonts w:hint="cs"/>
          <w:u w:val="single"/>
          <w:rtl/>
        </w:rPr>
        <w:t>یک سیر از بصرة</w:t>
      </w:r>
      <w:r>
        <w:rPr>
          <w:rFonts w:hint="cs"/>
          <w:rtl/>
        </w:rPr>
        <w:t xml:space="preserve"> وضع شده است. بنا بر این چیزی که جزئی است دیگر قابل تضییق نیست. ظاهرا در ذهن مرحوم آخوند این</w:t>
      </w:r>
      <w:r w:rsidR="001E79A4">
        <w:rPr>
          <w:rFonts w:hint="cs"/>
          <w:rtl/>
        </w:rPr>
        <w:t xml:space="preserve"> مطلب</w:t>
      </w:r>
      <w:r>
        <w:rPr>
          <w:rFonts w:hint="cs"/>
          <w:rtl/>
        </w:rPr>
        <w:t xml:space="preserve"> است که هر چند که معانی هیئات جزئی هستند اما جزئی نسبت به حالاتش سعه و ضیق دارد. مثلا زید برای هیکل خارجی وضع شده است. اما می</w:t>
      </w:r>
      <w:r>
        <w:rPr>
          <w:rtl/>
        </w:rPr>
        <w:softHyphen/>
      </w:r>
      <w:r>
        <w:rPr>
          <w:rFonts w:hint="cs"/>
          <w:rtl/>
        </w:rPr>
        <w:t>توان زید در حال قیام</w:t>
      </w:r>
      <w:r w:rsidR="003D69EE">
        <w:rPr>
          <w:rFonts w:hint="cs"/>
          <w:rtl/>
        </w:rPr>
        <w:t>،</w:t>
      </w:r>
      <w:r>
        <w:rPr>
          <w:rFonts w:hint="cs"/>
          <w:rtl/>
        </w:rPr>
        <w:t xml:space="preserve"> فرض شود.</w:t>
      </w:r>
      <w:r w:rsidR="001E79A4">
        <w:rPr>
          <w:rFonts w:hint="cs"/>
          <w:rtl/>
        </w:rPr>
        <w:t xml:space="preserve"> پس هر چند که زید معنای جزئی دارد اما اطلاق احوالی دارد.</w:t>
      </w:r>
      <w:r>
        <w:rPr>
          <w:rFonts w:hint="cs"/>
          <w:rtl/>
        </w:rPr>
        <w:t xml:space="preserve"> یا مثلا سیر از بصره جزئی است که گاهی اوقات ساعت هشت صورت می</w:t>
      </w:r>
      <w:r>
        <w:rPr>
          <w:rtl/>
        </w:rPr>
        <w:softHyphen/>
      </w:r>
      <w:r>
        <w:rPr>
          <w:rFonts w:hint="cs"/>
          <w:rtl/>
        </w:rPr>
        <w:t>گیرد و گاهی اوقات ساعت نه صورت می</w:t>
      </w:r>
      <w:r>
        <w:rPr>
          <w:rtl/>
        </w:rPr>
        <w:softHyphen/>
      </w:r>
      <w:r>
        <w:rPr>
          <w:rFonts w:hint="cs"/>
          <w:rtl/>
        </w:rPr>
        <w:t xml:space="preserve">گیرد. ارتکاز </w:t>
      </w:r>
      <w:r w:rsidR="001E79A4">
        <w:rPr>
          <w:rFonts w:hint="cs"/>
          <w:rtl/>
        </w:rPr>
        <w:t>مرحوم آخوند صحیح</w:t>
      </w:r>
      <w:r>
        <w:rPr>
          <w:rFonts w:hint="cs"/>
          <w:rtl/>
        </w:rPr>
        <w:t xml:space="preserve"> عمل کرده است اما بیانش ناتمام است. زیرا مراد مشهور این است که</w:t>
      </w:r>
      <w:r w:rsidR="001E79A4">
        <w:rPr>
          <w:rFonts w:hint="cs"/>
          <w:rtl/>
        </w:rPr>
        <w:t xml:space="preserve"> ذات معنای حرفی قابل تقیید نیست و تصور معنای جزئی همان واقعیت جزئی است که قابل تضییق نیست.</w:t>
      </w:r>
      <w:r>
        <w:rPr>
          <w:rFonts w:hint="cs"/>
          <w:rtl/>
        </w:rPr>
        <w:t xml:space="preserve"> تصور معنای </w:t>
      </w:r>
      <w:r w:rsidRPr="003D69EE">
        <w:rPr>
          <w:rFonts w:hint="cs"/>
          <w:u w:val="single"/>
          <w:rtl/>
        </w:rPr>
        <w:t>من</w:t>
      </w:r>
      <w:r>
        <w:rPr>
          <w:rFonts w:hint="cs"/>
          <w:rtl/>
        </w:rPr>
        <w:t xml:space="preserve">، موضوع له </w:t>
      </w:r>
      <w:r w:rsidRPr="003D69EE">
        <w:rPr>
          <w:rFonts w:hint="cs"/>
          <w:u w:val="single"/>
          <w:rtl/>
        </w:rPr>
        <w:t>من</w:t>
      </w:r>
      <w:r>
        <w:rPr>
          <w:rFonts w:hint="cs"/>
          <w:rtl/>
        </w:rPr>
        <w:t xml:space="preserve"> نیست بلکه خارج موضوع له است. ما گفتیم که همان </w:t>
      </w:r>
      <w:r>
        <w:rPr>
          <w:rFonts w:hint="cs"/>
          <w:rtl/>
        </w:rPr>
        <w:lastRenderedPageBreak/>
        <w:t xml:space="preserve">خارج ممکن است چند حالت داشته باشد. پس اشکال ندارد که هم جزئی باشد و هم قابل تقیید باشد. </w:t>
      </w:r>
      <w:r w:rsidR="001E79A4">
        <w:rPr>
          <w:rFonts w:hint="cs"/>
          <w:rtl/>
        </w:rPr>
        <w:t>همین که یک واقعیت خارجی دارد اما متصف به دو حالت می</w:t>
      </w:r>
      <w:r w:rsidR="001E79A4">
        <w:rPr>
          <w:rtl/>
        </w:rPr>
        <w:softHyphen/>
      </w:r>
      <w:r w:rsidR="001E79A4">
        <w:rPr>
          <w:rFonts w:hint="cs"/>
          <w:rtl/>
        </w:rPr>
        <w:t>شود، برای تضییق کفایت می</w:t>
      </w:r>
      <w:r w:rsidR="001E79A4">
        <w:rPr>
          <w:rtl/>
        </w:rPr>
        <w:softHyphen/>
      </w:r>
      <w:r w:rsidR="001E79A4">
        <w:rPr>
          <w:rFonts w:hint="cs"/>
          <w:rtl/>
        </w:rPr>
        <w:t>کند.</w:t>
      </w:r>
    </w:p>
    <w:p w:rsidR="00C1011B" w:rsidRDefault="00C1011B" w:rsidP="00C1011B">
      <w:pPr>
        <w:pStyle w:val="Heading7"/>
        <w:rPr>
          <w:rtl/>
        </w:rPr>
      </w:pPr>
      <w:bookmarkStart w:id="14" w:name="_Toc20726958"/>
      <w:r>
        <w:rPr>
          <w:rFonts w:hint="cs"/>
          <w:rtl/>
        </w:rPr>
        <w:t>قابل تعلیق بودن معانی جزئیه</w:t>
      </w:r>
      <w:bookmarkEnd w:id="14"/>
    </w:p>
    <w:p w:rsidR="00A0758C" w:rsidRDefault="00A0758C" w:rsidP="0062487A">
      <w:pPr>
        <w:jc w:val="both"/>
        <w:rPr>
          <w:rtl/>
        </w:rPr>
      </w:pPr>
      <w:r>
        <w:rPr>
          <w:rFonts w:hint="cs"/>
          <w:rtl/>
        </w:rPr>
        <w:t>مرحوم اصفهانی فرموده است:</w:t>
      </w:r>
      <w:r w:rsidR="0062487A">
        <w:rPr>
          <w:rStyle w:val="FootnoteReference"/>
          <w:rtl/>
        </w:rPr>
        <w:footnoteReference w:id="6"/>
      </w:r>
      <w:r>
        <w:rPr>
          <w:rFonts w:hint="cs"/>
          <w:rtl/>
        </w:rPr>
        <w:t xml:space="preserve"> هر چند که معنای هیئات حرفی هستند و معنای حرفی جزئی است و جزئی قابل تضییق نیست. اما جزئی قابل تعلیق هست. برای واجب مشروط</w:t>
      </w:r>
      <w:r w:rsidR="003D69EE">
        <w:rPr>
          <w:rFonts w:hint="cs"/>
          <w:rtl/>
        </w:rPr>
        <w:t>،</w:t>
      </w:r>
      <w:r>
        <w:rPr>
          <w:rFonts w:hint="cs"/>
          <w:rtl/>
        </w:rPr>
        <w:t xml:space="preserve"> قابلیت تعلیق</w:t>
      </w:r>
      <w:r w:rsidR="003D69EE">
        <w:rPr>
          <w:rFonts w:hint="cs"/>
          <w:rtl/>
        </w:rPr>
        <w:t xml:space="preserve"> داشتن،</w:t>
      </w:r>
      <w:r>
        <w:rPr>
          <w:rFonts w:hint="cs"/>
          <w:rtl/>
        </w:rPr>
        <w:t xml:space="preserve"> کفایت می</w:t>
      </w:r>
      <w:r>
        <w:rPr>
          <w:rtl/>
        </w:rPr>
        <w:softHyphen/>
      </w:r>
      <w:r>
        <w:rPr>
          <w:rFonts w:hint="cs"/>
          <w:rtl/>
        </w:rPr>
        <w:t>کند. اگر ما وجوب جزئی حج را معلق به استطاعت کنیم</w:t>
      </w:r>
      <w:r w:rsidR="001E79A4">
        <w:rPr>
          <w:rFonts w:hint="cs"/>
          <w:rtl/>
        </w:rPr>
        <w:t>،</w:t>
      </w:r>
      <w:r>
        <w:rPr>
          <w:rFonts w:hint="cs"/>
          <w:rtl/>
        </w:rPr>
        <w:t xml:space="preserve"> کفایت می</w:t>
      </w:r>
      <w:r>
        <w:rPr>
          <w:rtl/>
        </w:rPr>
        <w:softHyphen/>
      </w:r>
      <w:r>
        <w:rPr>
          <w:rFonts w:hint="cs"/>
          <w:rtl/>
        </w:rPr>
        <w:t>کند. ما</w:t>
      </w:r>
      <w:r w:rsidR="001E79A4">
        <w:rPr>
          <w:rFonts w:hint="cs"/>
          <w:rtl/>
        </w:rPr>
        <w:t>( استاد )</w:t>
      </w:r>
      <w:r>
        <w:rPr>
          <w:rFonts w:hint="cs"/>
          <w:rtl/>
        </w:rPr>
        <w:t xml:space="preserve"> مویدی را اضافه می</w:t>
      </w:r>
      <w:r>
        <w:rPr>
          <w:rtl/>
        </w:rPr>
        <w:softHyphen/>
      </w:r>
      <w:r>
        <w:rPr>
          <w:rFonts w:hint="cs"/>
          <w:rtl/>
        </w:rPr>
        <w:t>کنیم. شیخ در باب انشائیات تعلیق را پذیرفته است با این که معنای انشائی جزئی است و قابل تعلیق نیست</w:t>
      </w:r>
      <w:r w:rsidR="001E79A4">
        <w:rPr>
          <w:rFonts w:hint="cs"/>
          <w:rtl/>
        </w:rPr>
        <w:t>( بعت یا هست یا نیست)</w:t>
      </w:r>
      <w:r>
        <w:rPr>
          <w:rFonts w:hint="cs"/>
          <w:rtl/>
        </w:rPr>
        <w:t xml:space="preserve"> اما م</w:t>
      </w:r>
      <w:r w:rsidR="003D69EE">
        <w:rPr>
          <w:rFonts w:hint="cs"/>
          <w:rtl/>
        </w:rPr>
        <w:t>ُ</w:t>
      </w:r>
      <w:r>
        <w:rPr>
          <w:rFonts w:hint="cs"/>
          <w:rtl/>
        </w:rPr>
        <w:t xml:space="preserve">نشا </w:t>
      </w:r>
      <w:r w:rsidR="001E79A4">
        <w:rPr>
          <w:rFonts w:hint="cs"/>
          <w:rtl/>
        </w:rPr>
        <w:t>( که جزئی است)</w:t>
      </w:r>
      <w:r>
        <w:rPr>
          <w:rFonts w:hint="cs"/>
          <w:rtl/>
        </w:rPr>
        <w:t>قابل تعلیق است. با بعت یک بیع خاصی ایجاد می</w:t>
      </w:r>
      <w:r>
        <w:rPr>
          <w:rtl/>
        </w:rPr>
        <w:softHyphen/>
      </w:r>
      <w:r>
        <w:rPr>
          <w:rFonts w:hint="cs"/>
          <w:rtl/>
        </w:rPr>
        <w:t>شود</w:t>
      </w:r>
      <w:r w:rsidR="003D69EE">
        <w:rPr>
          <w:rFonts w:hint="cs"/>
          <w:rtl/>
        </w:rPr>
        <w:t xml:space="preserve"> که</w:t>
      </w:r>
      <w:r>
        <w:rPr>
          <w:rFonts w:hint="cs"/>
          <w:rtl/>
        </w:rPr>
        <w:t xml:space="preserve"> قابل تعلیق است اما اجماع داریم که در خصوص بیع، تعلیق باطل است.</w:t>
      </w:r>
      <w:r w:rsidR="00C1011B">
        <w:rPr>
          <w:rFonts w:hint="cs"/>
          <w:rtl/>
        </w:rPr>
        <w:t xml:space="preserve"> با این که منشا به انشاء</w:t>
      </w:r>
      <w:r w:rsidR="003D69EE">
        <w:rPr>
          <w:rFonts w:hint="cs"/>
          <w:rtl/>
        </w:rPr>
        <w:t>،</w:t>
      </w:r>
      <w:r w:rsidR="00C1011B">
        <w:rPr>
          <w:rFonts w:hint="cs"/>
          <w:rtl/>
        </w:rPr>
        <w:t xml:space="preserve"> جزئی است ولی قابل تعلیق است. در محل کلام نیز گفته می</w:t>
      </w:r>
      <w:r w:rsidR="00C1011B">
        <w:rPr>
          <w:rtl/>
        </w:rPr>
        <w:softHyphen/>
      </w:r>
      <w:r w:rsidR="00C1011B">
        <w:rPr>
          <w:rFonts w:hint="cs"/>
          <w:rtl/>
        </w:rPr>
        <w:t>شود که وجوب حج معلق بر استطاعت شده است.</w:t>
      </w:r>
      <w:r w:rsidR="001E79A4">
        <w:rPr>
          <w:rFonts w:hint="cs"/>
          <w:rtl/>
        </w:rPr>
        <w:t xml:space="preserve"> نه اینکه وجوب حج مشروط به استطاعت باشد.</w:t>
      </w:r>
      <w:r w:rsidR="00C1011B">
        <w:rPr>
          <w:rFonts w:hint="cs"/>
          <w:rtl/>
        </w:rPr>
        <w:t xml:space="preserve"> مثلا با فاکرمه یک وجوب شخصی ایجاد شده است. </w:t>
      </w:r>
      <w:r w:rsidR="001E79A4">
        <w:rPr>
          <w:rFonts w:hint="cs"/>
          <w:rtl/>
        </w:rPr>
        <w:t xml:space="preserve">شخصی یعنی </w:t>
      </w:r>
      <w:r w:rsidR="00C1011B">
        <w:rPr>
          <w:rFonts w:hint="cs"/>
          <w:rtl/>
        </w:rPr>
        <w:t>همان وجوبی که با این فاکرمه ایجاد شد. همین وجوب را تعلیق بر آمدن زید می</w:t>
      </w:r>
      <w:r w:rsidR="00C1011B">
        <w:rPr>
          <w:rtl/>
        </w:rPr>
        <w:softHyphen/>
      </w:r>
      <w:r w:rsidR="00C1011B">
        <w:rPr>
          <w:rFonts w:hint="cs"/>
          <w:rtl/>
        </w:rPr>
        <w:t xml:space="preserve">کنیم. در </w:t>
      </w:r>
      <w:r w:rsidR="001E79A4">
        <w:rPr>
          <w:rFonts w:hint="cs"/>
          <w:rtl/>
        </w:rPr>
        <w:t>تعلیق نیاز به توسعه نیست</w:t>
      </w:r>
      <w:r w:rsidR="00C1011B">
        <w:rPr>
          <w:rFonts w:hint="cs"/>
          <w:rtl/>
        </w:rPr>
        <w:t>. یا ملکیتی که با بعت ایجاد می</w:t>
      </w:r>
      <w:r w:rsidR="00C1011B">
        <w:rPr>
          <w:rtl/>
        </w:rPr>
        <w:softHyphen/>
      </w:r>
      <w:r w:rsidR="00C1011B">
        <w:rPr>
          <w:rFonts w:hint="cs"/>
          <w:rtl/>
        </w:rPr>
        <w:t>کنیم می</w:t>
      </w:r>
      <w:r w:rsidR="00C1011B">
        <w:rPr>
          <w:rtl/>
        </w:rPr>
        <w:softHyphen/>
      </w:r>
      <w:r w:rsidR="001E79A4">
        <w:rPr>
          <w:rFonts w:hint="cs"/>
          <w:rtl/>
        </w:rPr>
        <w:t>توان معلق بر آمدن زید کرد( انفکاک انشاء از منشا نیز اشکالی ندارد)</w:t>
      </w:r>
      <w:r w:rsidR="00C1011B">
        <w:rPr>
          <w:rFonts w:hint="cs"/>
          <w:rtl/>
        </w:rPr>
        <w:t xml:space="preserve"> مثل قضیه حینیه می</w:t>
      </w:r>
      <w:r w:rsidR="00C1011B">
        <w:rPr>
          <w:rtl/>
        </w:rPr>
        <w:softHyphen/>
      </w:r>
      <w:r w:rsidR="00C1011B">
        <w:rPr>
          <w:rFonts w:hint="cs"/>
          <w:rtl/>
        </w:rPr>
        <w:t xml:space="preserve">شود. یعنی جزئی را </w:t>
      </w:r>
      <w:r w:rsidR="001E79A4">
        <w:rPr>
          <w:rFonts w:hint="cs"/>
          <w:rtl/>
        </w:rPr>
        <w:t xml:space="preserve">در </w:t>
      </w:r>
      <w:r w:rsidR="00C1011B">
        <w:rPr>
          <w:rFonts w:hint="cs"/>
          <w:rtl/>
        </w:rPr>
        <w:t>همان ظرف</w:t>
      </w:r>
      <w:r w:rsidR="001E79A4">
        <w:rPr>
          <w:rFonts w:hint="cs"/>
          <w:rtl/>
        </w:rPr>
        <w:t xml:space="preserve"> خاص</w:t>
      </w:r>
      <w:r w:rsidR="00C1011B">
        <w:rPr>
          <w:rFonts w:hint="cs"/>
          <w:rtl/>
        </w:rPr>
        <w:t xml:space="preserve"> ایجاد می</w:t>
      </w:r>
      <w:r w:rsidR="00C1011B">
        <w:rPr>
          <w:rtl/>
        </w:rPr>
        <w:softHyphen/>
      </w:r>
      <w:r w:rsidR="00C1011B">
        <w:rPr>
          <w:rFonts w:hint="cs"/>
          <w:rtl/>
        </w:rPr>
        <w:t>کنم. وجوب را در ظرف خاص ایجاد می</w:t>
      </w:r>
      <w:r w:rsidR="00C1011B">
        <w:rPr>
          <w:rtl/>
        </w:rPr>
        <w:softHyphen/>
      </w:r>
      <w:r w:rsidR="00C1011B">
        <w:rPr>
          <w:rFonts w:hint="cs"/>
          <w:rtl/>
        </w:rPr>
        <w:t xml:space="preserve">کنیم. </w:t>
      </w:r>
      <w:r w:rsidR="00516A3C" w:rsidRPr="00516A3C">
        <w:rPr>
          <w:rFonts w:hint="cs"/>
          <w:color w:val="000080"/>
          <w:rtl/>
        </w:rPr>
        <w:t>تعلیق، تضییق نیست بلکه ایجاد یک امر جزئی در ظرف خاص است</w:t>
      </w:r>
      <w:r w:rsidR="00516A3C">
        <w:rPr>
          <w:rFonts w:hint="cs"/>
          <w:rtl/>
        </w:rPr>
        <w:t>.</w:t>
      </w:r>
      <w:r w:rsidR="00C1011B">
        <w:rPr>
          <w:rFonts w:hint="cs"/>
          <w:rtl/>
        </w:rPr>
        <w:t>مانند باب وصیت که الان انشاء ملکیت بعد از فوت می</w:t>
      </w:r>
      <w:r w:rsidR="00C1011B">
        <w:rPr>
          <w:rtl/>
        </w:rPr>
        <w:softHyphen/>
      </w:r>
      <w:r w:rsidR="00C1011B">
        <w:rPr>
          <w:rFonts w:hint="cs"/>
          <w:rtl/>
        </w:rPr>
        <w:t>شود. تحقق ملکیت</w:t>
      </w:r>
      <w:r w:rsidR="00D37231">
        <w:rPr>
          <w:rFonts w:hint="cs"/>
          <w:rtl/>
        </w:rPr>
        <w:t xml:space="preserve"> در زمان فوت</w:t>
      </w:r>
      <w:r w:rsidR="00C1011B">
        <w:rPr>
          <w:rFonts w:hint="cs"/>
          <w:rtl/>
        </w:rPr>
        <w:t xml:space="preserve"> جزئی است ولی الان آن را ایجاد می</w:t>
      </w:r>
      <w:r w:rsidR="00C1011B">
        <w:rPr>
          <w:rtl/>
        </w:rPr>
        <w:softHyphen/>
      </w:r>
      <w:r w:rsidR="00C1011B">
        <w:rPr>
          <w:rFonts w:hint="cs"/>
          <w:rtl/>
        </w:rPr>
        <w:t>کنیم. مرحوم شیخ این مطلب( تعلیق) را در مکاسب قبول کرده است.</w:t>
      </w:r>
    </w:p>
    <w:p w:rsidR="00516A3C" w:rsidRPr="006162A2" w:rsidRDefault="00516A3C" w:rsidP="00A0758C">
      <w:pPr>
        <w:jc w:val="both"/>
        <w:rPr>
          <w:rtl/>
        </w:rPr>
      </w:pPr>
      <w:r w:rsidRPr="00516A3C">
        <w:rPr>
          <w:rFonts w:hint="cs"/>
          <w:highlight w:val="yellow"/>
          <w:rtl/>
        </w:rPr>
        <w:t xml:space="preserve">نتیجه: </w:t>
      </w:r>
      <w:r>
        <w:rPr>
          <w:rFonts w:hint="cs"/>
          <w:rtl/>
        </w:rPr>
        <w:t>ایجاد وجوب در ظرف خاص اشکالی ندارد.</w:t>
      </w:r>
    </w:p>
    <w:sectPr w:rsidR="00516A3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D64" w:rsidRDefault="002D5D64" w:rsidP="008B750B">
      <w:pPr>
        <w:spacing w:line="240" w:lineRule="auto"/>
      </w:pPr>
      <w:r>
        <w:separator/>
      </w:r>
    </w:p>
  </w:endnote>
  <w:endnote w:type="continuationSeparator" w:id="0">
    <w:p w:rsidR="002D5D64" w:rsidRDefault="002D5D6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0000500000000020004"/>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0277B" w:rsidRPr="00A0277B">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6339D7" w:rsidP="001B6799">
          <w:pPr>
            <w:pStyle w:val="Footer"/>
            <w:bidi w:val="0"/>
            <w:rPr>
              <w:color w:val="808080" w:themeColor="background1" w:themeShade="80"/>
              <w:rtl/>
            </w:rPr>
          </w:pPr>
          <w:bookmarkStart w:id="23" w:name="BokAdres"/>
          <w:bookmarkEnd w:id="23"/>
          <w:r>
            <w:rPr>
              <w:color w:val="808080" w:themeColor="background1" w:themeShade="80"/>
            </w:rPr>
            <w:t>U1mg1_13980708-012_mk2_mfeb.ir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D64" w:rsidRDefault="002D5D64" w:rsidP="008B750B">
      <w:pPr>
        <w:spacing w:line="240" w:lineRule="auto"/>
      </w:pPr>
      <w:r>
        <w:separator/>
      </w:r>
    </w:p>
  </w:footnote>
  <w:footnote w:type="continuationSeparator" w:id="0">
    <w:p w:rsidR="002D5D64" w:rsidRDefault="002D5D64" w:rsidP="008B750B">
      <w:pPr>
        <w:spacing w:line="240" w:lineRule="auto"/>
      </w:pPr>
      <w:r>
        <w:continuationSeparator/>
      </w:r>
    </w:p>
  </w:footnote>
  <w:footnote w:id="1">
    <w:p w:rsidR="0070696D" w:rsidRPr="0070696D" w:rsidRDefault="0070696D" w:rsidP="0070696D">
      <w:pPr>
        <w:pStyle w:val="FootnoteText"/>
      </w:pPr>
      <w:r w:rsidRPr="0070696D">
        <w:footnoteRef/>
      </w:r>
      <w:r w:rsidRPr="0070696D">
        <w:rPr>
          <w:rtl/>
        </w:rPr>
        <w:t xml:space="preserve"> </w:t>
      </w:r>
      <w:hyperlink r:id="rId1" w:history="1">
        <w:r w:rsidRPr="0070696D">
          <w:rPr>
            <w:rStyle w:val="Hyperlink"/>
            <w:rFonts w:hint="cs"/>
            <w:rtl/>
          </w:rPr>
          <w:t>کفایه</w:t>
        </w:r>
        <w:r w:rsidRPr="0070696D">
          <w:rPr>
            <w:rStyle w:val="Hyperlink"/>
            <w:rtl/>
          </w:rPr>
          <w:t xml:space="preserve"> </w:t>
        </w:r>
        <w:r w:rsidRPr="0070696D">
          <w:rPr>
            <w:rStyle w:val="Hyperlink"/>
            <w:rFonts w:hint="cs"/>
            <w:rtl/>
          </w:rPr>
          <w:t>الاصول،</w:t>
        </w:r>
        <w:r w:rsidRPr="0070696D">
          <w:rPr>
            <w:rStyle w:val="Hyperlink"/>
            <w:rtl/>
          </w:rPr>
          <w:t xml:space="preserve"> </w:t>
        </w:r>
        <w:r w:rsidRPr="0070696D">
          <w:rPr>
            <w:rStyle w:val="Hyperlink"/>
            <w:rFonts w:hint="cs"/>
            <w:rtl/>
          </w:rPr>
          <w:t>آخوند</w:t>
        </w:r>
        <w:r w:rsidRPr="0070696D">
          <w:rPr>
            <w:rStyle w:val="Hyperlink"/>
            <w:rtl/>
          </w:rPr>
          <w:t xml:space="preserve"> </w:t>
        </w:r>
        <w:r w:rsidRPr="0070696D">
          <w:rPr>
            <w:rStyle w:val="Hyperlink"/>
            <w:rFonts w:hint="cs"/>
            <w:rtl/>
          </w:rPr>
          <w:t>خراسانی،</w:t>
        </w:r>
        <w:r w:rsidRPr="0070696D">
          <w:rPr>
            <w:rStyle w:val="Hyperlink"/>
            <w:rtl/>
          </w:rPr>
          <w:t xml:space="preserve"> </w:t>
        </w:r>
        <w:r w:rsidRPr="0070696D">
          <w:rPr>
            <w:rStyle w:val="Hyperlink"/>
            <w:rFonts w:hint="cs"/>
            <w:rtl/>
          </w:rPr>
          <w:t>ج</w:t>
        </w:r>
        <w:r w:rsidRPr="0070696D">
          <w:rPr>
            <w:rStyle w:val="Hyperlink"/>
            <w:rtl/>
          </w:rPr>
          <w:t>1</w:t>
        </w:r>
        <w:r w:rsidRPr="0070696D">
          <w:rPr>
            <w:rStyle w:val="Hyperlink"/>
            <w:rFonts w:hint="cs"/>
            <w:rtl/>
          </w:rPr>
          <w:t>،</w:t>
        </w:r>
        <w:r w:rsidRPr="0070696D">
          <w:rPr>
            <w:rStyle w:val="Hyperlink"/>
            <w:rtl/>
          </w:rPr>
          <w:t xml:space="preserve"> </w:t>
        </w:r>
        <w:r w:rsidRPr="0070696D">
          <w:rPr>
            <w:rStyle w:val="Hyperlink"/>
            <w:rFonts w:hint="cs"/>
            <w:rtl/>
          </w:rPr>
          <w:t>ص</w:t>
        </w:r>
        <w:r w:rsidRPr="0070696D">
          <w:rPr>
            <w:rStyle w:val="Hyperlink"/>
            <w:rtl/>
          </w:rPr>
          <w:t>94.</w:t>
        </w:r>
      </w:hyperlink>
    </w:p>
  </w:footnote>
  <w:footnote w:id="2">
    <w:p w:rsidR="0070696D" w:rsidRPr="0070696D" w:rsidRDefault="0070696D" w:rsidP="0070696D">
      <w:pPr>
        <w:pStyle w:val="FootnoteText"/>
        <w:rPr>
          <w:rtl/>
        </w:rPr>
      </w:pPr>
      <w:r w:rsidRPr="0070696D">
        <w:footnoteRef/>
      </w:r>
      <w:r w:rsidRPr="0070696D">
        <w:rPr>
          <w:rtl/>
        </w:rPr>
        <w:t xml:space="preserve"> </w:t>
      </w:r>
      <w:hyperlink r:id="rId2" w:history="1">
        <w:r w:rsidRPr="0070696D">
          <w:rPr>
            <w:rStyle w:val="Hyperlink"/>
            <w:rFonts w:hint="cs"/>
            <w:rtl/>
          </w:rPr>
          <w:t>مطارح</w:t>
        </w:r>
        <w:r w:rsidRPr="0070696D">
          <w:rPr>
            <w:rStyle w:val="Hyperlink"/>
            <w:rtl/>
          </w:rPr>
          <w:t xml:space="preserve"> </w:t>
        </w:r>
        <w:r w:rsidRPr="0070696D">
          <w:rPr>
            <w:rStyle w:val="Hyperlink"/>
            <w:rFonts w:hint="cs"/>
            <w:rtl/>
          </w:rPr>
          <w:t>الانظار،</w:t>
        </w:r>
        <w:r w:rsidRPr="0070696D">
          <w:rPr>
            <w:rStyle w:val="Hyperlink"/>
            <w:rtl/>
          </w:rPr>
          <w:t xml:space="preserve"> </w:t>
        </w:r>
        <w:r w:rsidRPr="0070696D">
          <w:rPr>
            <w:rStyle w:val="Hyperlink"/>
            <w:rFonts w:hint="cs"/>
            <w:rtl/>
          </w:rPr>
          <w:t>الشیخ</w:t>
        </w:r>
        <w:r w:rsidRPr="0070696D">
          <w:rPr>
            <w:rStyle w:val="Hyperlink"/>
            <w:rtl/>
          </w:rPr>
          <w:t xml:space="preserve"> </w:t>
        </w:r>
        <w:r w:rsidRPr="0070696D">
          <w:rPr>
            <w:rStyle w:val="Hyperlink"/>
            <w:rFonts w:hint="cs"/>
            <w:rtl/>
          </w:rPr>
          <w:t>المرتضی</w:t>
        </w:r>
        <w:r w:rsidRPr="0070696D">
          <w:rPr>
            <w:rStyle w:val="Hyperlink"/>
            <w:rtl/>
          </w:rPr>
          <w:t xml:space="preserve"> </w:t>
        </w:r>
        <w:r w:rsidRPr="0070696D">
          <w:rPr>
            <w:rStyle w:val="Hyperlink"/>
            <w:rFonts w:hint="cs"/>
            <w:rtl/>
          </w:rPr>
          <w:t>الانصاری،</w:t>
        </w:r>
        <w:r w:rsidRPr="0070696D">
          <w:rPr>
            <w:rStyle w:val="Hyperlink"/>
            <w:rtl/>
          </w:rPr>
          <w:t xml:space="preserve"> </w:t>
        </w:r>
        <w:r w:rsidRPr="0070696D">
          <w:rPr>
            <w:rStyle w:val="Hyperlink"/>
            <w:rFonts w:hint="cs"/>
            <w:rtl/>
          </w:rPr>
          <w:t>ج</w:t>
        </w:r>
        <w:r w:rsidRPr="0070696D">
          <w:rPr>
            <w:rStyle w:val="Hyperlink"/>
            <w:rtl/>
          </w:rPr>
          <w:t>1</w:t>
        </w:r>
        <w:r w:rsidRPr="0070696D">
          <w:rPr>
            <w:rStyle w:val="Hyperlink"/>
            <w:rFonts w:hint="cs"/>
            <w:rtl/>
          </w:rPr>
          <w:t>،</w:t>
        </w:r>
        <w:r w:rsidRPr="0070696D">
          <w:rPr>
            <w:rStyle w:val="Hyperlink"/>
            <w:rtl/>
          </w:rPr>
          <w:t xml:space="preserve"> </w:t>
        </w:r>
        <w:r w:rsidRPr="0070696D">
          <w:rPr>
            <w:rStyle w:val="Hyperlink"/>
            <w:rFonts w:hint="cs"/>
            <w:rtl/>
          </w:rPr>
          <w:t>ص</w:t>
        </w:r>
        <w:r w:rsidRPr="0070696D">
          <w:rPr>
            <w:rStyle w:val="Hyperlink"/>
            <w:rtl/>
          </w:rPr>
          <w:t>235.</w:t>
        </w:r>
      </w:hyperlink>
    </w:p>
  </w:footnote>
  <w:footnote w:id="3">
    <w:p w:rsidR="009E3BCB" w:rsidRPr="009E3BCB" w:rsidRDefault="009E3BCB" w:rsidP="009E3BCB">
      <w:pPr>
        <w:pStyle w:val="FootnoteText"/>
      </w:pPr>
      <w:r w:rsidRPr="009E3BCB">
        <w:footnoteRef/>
      </w:r>
      <w:r w:rsidRPr="009E3BCB">
        <w:rPr>
          <w:rtl/>
        </w:rPr>
        <w:t xml:space="preserve"> </w:t>
      </w:r>
      <w:hyperlink r:id="rId3" w:history="1">
        <w:r w:rsidRPr="009E3BCB">
          <w:rPr>
            <w:rStyle w:val="Hyperlink"/>
            <w:rFonts w:hint="cs"/>
            <w:rtl/>
          </w:rPr>
          <w:t>اجود</w:t>
        </w:r>
        <w:r w:rsidRPr="009E3BCB">
          <w:rPr>
            <w:rStyle w:val="Hyperlink"/>
            <w:rtl/>
          </w:rPr>
          <w:t xml:space="preserve"> </w:t>
        </w:r>
        <w:r w:rsidRPr="009E3BCB">
          <w:rPr>
            <w:rStyle w:val="Hyperlink"/>
            <w:rFonts w:hint="cs"/>
            <w:rtl/>
          </w:rPr>
          <w:t>التقریرات،</w:t>
        </w:r>
        <w:r w:rsidRPr="009E3BCB">
          <w:rPr>
            <w:rStyle w:val="Hyperlink"/>
            <w:rtl/>
          </w:rPr>
          <w:t xml:space="preserve"> </w:t>
        </w:r>
        <w:r w:rsidRPr="009E3BCB">
          <w:rPr>
            <w:rStyle w:val="Hyperlink"/>
            <w:rFonts w:hint="cs"/>
            <w:rtl/>
          </w:rPr>
          <w:t>نائینی،</w:t>
        </w:r>
        <w:r w:rsidRPr="009E3BCB">
          <w:rPr>
            <w:rStyle w:val="Hyperlink"/>
            <w:rtl/>
          </w:rPr>
          <w:t xml:space="preserve"> </w:t>
        </w:r>
        <w:r w:rsidRPr="009E3BCB">
          <w:rPr>
            <w:rStyle w:val="Hyperlink"/>
            <w:rFonts w:hint="cs"/>
            <w:rtl/>
          </w:rPr>
          <w:t>ج</w:t>
        </w:r>
        <w:r w:rsidRPr="009E3BCB">
          <w:rPr>
            <w:rStyle w:val="Hyperlink"/>
            <w:rtl/>
          </w:rPr>
          <w:t>1</w:t>
        </w:r>
        <w:r w:rsidRPr="009E3BCB">
          <w:rPr>
            <w:rStyle w:val="Hyperlink"/>
            <w:rFonts w:hint="cs"/>
            <w:rtl/>
          </w:rPr>
          <w:t>،</w:t>
        </w:r>
        <w:r w:rsidRPr="009E3BCB">
          <w:rPr>
            <w:rStyle w:val="Hyperlink"/>
            <w:rtl/>
          </w:rPr>
          <w:t xml:space="preserve"> </w:t>
        </w:r>
        <w:r w:rsidRPr="009E3BCB">
          <w:rPr>
            <w:rStyle w:val="Hyperlink"/>
            <w:rFonts w:hint="cs"/>
            <w:rtl/>
          </w:rPr>
          <w:t>ص</w:t>
        </w:r>
        <w:r w:rsidRPr="009E3BCB">
          <w:rPr>
            <w:rStyle w:val="Hyperlink"/>
            <w:rtl/>
          </w:rPr>
          <w:t>131.</w:t>
        </w:r>
      </w:hyperlink>
    </w:p>
  </w:footnote>
  <w:footnote w:id="4">
    <w:p w:rsidR="0070696D" w:rsidRPr="0070696D" w:rsidRDefault="0070696D" w:rsidP="0070696D">
      <w:pPr>
        <w:pStyle w:val="FootnoteText"/>
        <w:rPr>
          <w:rtl/>
        </w:rPr>
      </w:pPr>
      <w:r w:rsidRPr="0070696D">
        <w:footnoteRef/>
      </w:r>
      <w:r w:rsidRPr="0070696D">
        <w:rPr>
          <w:rtl/>
        </w:rPr>
        <w:t xml:space="preserve"> </w:t>
      </w:r>
      <w:hyperlink r:id="rId4" w:history="1">
        <w:r w:rsidRPr="0070696D">
          <w:rPr>
            <w:rStyle w:val="Hyperlink"/>
            <w:rFonts w:hint="cs"/>
            <w:rtl/>
          </w:rPr>
          <w:t>کفایه</w:t>
        </w:r>
        <w:r w:rsidRPr="0070696D">
          <w:rPr>
            <w:rStyle w:val="Hyperlink"/>
            <w:rtl/>
          </w:rPr>
          <w:t xml:space="preserve"> </w:t>
        </w:r>
        <w:r w:rsidRPr="0070696D">
          <w:rPr>
            <w:rStyle w:val="Hyperlink"/>
            <w:rFonts w:hint="cs"/>
            <w:rtl/>
          </w:rPr>
          <w:t>الاصول،</w:t>
        </w:r>
        <w:r w:rsidRPr="0070696D">
          <w:rPr>
            <w:rStyle w:val="Hyperlink"/>
            <w:rtl/>
          </w:rPr>
          <w:t xml:space="preserve"> </w:t>
        </w:r>
        <w:r w:rsidRPr="0070696D">
          <w:rPr>
            <w:rStyle w:val="Hyperlink"/>
            <w:rFonts w:hint="cs"/>
            <w:rtl/>
          </w:rPr>
          <w:t>آخوند</w:t>
        </w:r>
        <w:r w:rsidRPr="0070696D">
          <w:rPr>
            <w:rStyle w:val="Hyperlink"/>
            <w:rtl/>
          </w:rPr>
          <w:t xml:space="preserve"> </w:t>
        </w:r>
        <w:r w:rsidRPr="0070696D">
          <w:rPr>
            <w:rStyle w:val="Hyperlink"/>
            <w:rFonts w:hint="cs"/>
            <w:rtl/>
          </w:rPr>
          <w:t>خراسانی،</w:t>
        </w:r>
        <w:r w:rsidRPr="0070696D">
          <w:rPr>
            <w:rStyle w:val="Hyperlink"/>
            <w:rtl/>
          </w:rPr>
          <w:t xml:space="preserve"> </w:t>
        </w:r>
        <w:r w:rsidRPr="0070696D">
          <w:rPr>
            <w:rStyle w:val="Hyperlink"/>
            <w:rFonts w:hint="cs"/>
            <w:rtl/>
          </w:rPr>
          <w:t>ج</w:t>
        </w:r>
        <w:r w:rsidRPr="0070696D">
          <w:rPr>
            <w:rStyle w:val="Hyperlink"/>
            <w:rtl/>
          </w:rPr>
          <w:t>1</w:t>
        </w:r>
        <w:r w:rsidRPr="0070696D">
          <w:rPr>
            <w:rStyle w:val="Hyperlink"/>
            <w:rFonts w:hint="cs"/>
            <w:rtl/>
          </w:rPr>
          <w:t>،</w:t>
        </w:r>
        <w:r w:rsidRPr="0070696D">
          <w:rPr>
            <w:rStyle w:val="Hyperlink"/>
            <w:rtl/>
          </w:rPr>
          <w:t xml:space="preserve"> </w:t>
        </w:r>
        <w:r w:rsidRPr="0070696D">
          <w:rPr>
            <w:rStyle w:val="Hyperlink"/>
            <w:rFonts w:hint="cs"/>
            <w:rtl/>
          </w:rPr>
          <w:t>ص</w:t>
        </w:r>
        <w:r w:rsidRPr="0070696D">
          <w:rPr>
            <w:rStyle w:val="Hyperlink"/>
            <w:rtl/>
          </w:rPr>
          <w:t>97.</w:t>
        </w:r>
      </w:hyperlink>
    </w:p>
  </w:footnote>
  <w:footnote w:id="5">
    <w:p w:rsidR="003D69EE" w:rsidRPr="003D69EE" w:rsidRDefault="003D69EE" w:rsidP="003D69EE">
      <w:pPr>
        <w:pStyle w:val="FootnoteText"/>
        <w:rPr>
          <w:rtl/>
        </w:rPr>
      </w:pPr>
      <w:r w:rsidRPr="003D69EE">
        <w:footnoteRef/>
      </w:r>
      <w:r w:rsidRPr="003D69EE">
        <w:rPr>
          <w:rtl/>
        </w:rPr>
        <w:t xml:space="preserve"> </w:t>
      </w:r>
      <w:hyperlink r:id="rId5" w:history="1">
        <w:r w:rsidRPr="003D69EE">
          <w:rPr>
            <w:rStyle w:val="Hyperlink"/>
            <w:rFonts w:hint="cs"/>
            <w:rtl/>
          </w:rPr>
          <w:t>کفایه</w:t>
        </w:r>
        <w:r w:rsidRPr="003D69EE">
          <w:rPr>
            <w:rStyle w:val="Hyperlink"/>
            <w:rtl/>
          </w:rPr>
          <w:t xml:space="preserve"> </w:t>
        </w:r>
        <w:r w:rsidRPr="003D69EE">
          <w:rPr>
            <w:rStyle w:val="Hyperlink"/>
            <w:rFonts w:hint="cs"/>
            <w:rtl/>
          </w:rPr>
          <w:t>الاصول،</w:t>
        </w:r>
        <w:r w:rsidRPr="003D69EE">
          <w:rPr>
            <w:rStyle w:val="Hyperlink"/>
            <w:rtl/>
          </w:rPr>
          <w:t xml:space="preserve"> </w:t>
        </w:r>
        <w:r w:rsidRPr="003D69EE">
          <w:rPr>
            <w:rStyle w:val="Hyperlink"/>
            <w:rFonts w:hint="cs"/>
            <w:rtl/>
          </w:rPr>
          <w:t>آخوند</w:t>
        </w:r>
        <w:r w:rsidRPr="003D69EE">
          <w:rPr>
            <w:rStyle w:val="Hyperlink"/>
            <w:rtl/>
          </w:rPr>
          <w:t xml:space="preserve"> </w:t>
        </w:r>
        <w:r w:rsidRPr="003D69EE">
          <w:rPr>
            <w:rStyle w:val="Hyperlink"/>
            <w:rFonts w:hint="cs"/>
            <w:rtl/>
          </w:rPr>
          <w:t>خراسانی،</w:t>
        </w:r>
        <w:r w:rsidRPr="003D69EE">
          <w:rPr>
            <w:rStyle w:val="Hyperlink"/>
            <w:rtl/>
          </w:rPr>
          <w:t xml:space="preserve"> </w:t>
        </w:r>
        <w:r w:rsidRPr="003D69EE">
          <w:rPr>
            <w:rStyle w:val="Hyperlink"/>
            <w:rFonts w:hint="cs"/>
            <w:rtl/>
          </w:rPr>
          <w:t>ج</w:t>
        </w:r>
        <w:r w:rsidRPr="003D69EE">
          <w:rPr>
            <w:rStyle w:val="Hyperlink"/>
            <w:rtl/>
          </w:rPr>
          <w:t>1</w:t>
        </w:r>
        <w:r w:rsidRPr="003D69EE">
          <w:rPr>
            <w:rStyle w:val="Hyperlink"/>
            <w:rFonts w:hint="cs"/>
            <w:rtl/>
          </w:rPr>
          <w:t>،</w:t>
        </w:r>
        <w:r w:rsidRPr="003D69EE">
          <w:rPr>
            <w:rStyle w:val="Hyperlink"/>
            <w:rtl/>
          </w:rPr>
          <w:t xml:space="preserve"> </w:t>
        </w:r>
        <w:r w:rsidRPr="003D69EE">
          <w:rPr>
            <w:rStyle w:val="Hyperlink"/>
            <w:rFonts w:hint="cs"/>
            <w:rtl/>
          </w:rPr>
          <w:t>ص</w:t>
        </w:r>
        <w:r w:rsidRPr="003D69EE">
          <w:rPr>
            <w:rStyle w:val="Hyperlink"/>
            <w:rtl/>
          </w:rPr>
          <w:t>97.</w:t>
        </w:r>
      </w:hyperlink>
    </w:p>
  </w:footnote>
  <w:footnote w:id="6">
    <w:p w:rsidR="0062487A" w:rsidRPr="0062487A" w:rsidRDefault="0062487A" w:rsidP="0062487A">
      <w:pPr>
        <w:pStyle w:val="FootnoteText"/>
        <w:rPr>
          <w:rFonts w:hint="cs"/>
        </w:rPr>
      </w:pPr>
      <w:r w:rsidRPr="0062487A">
        <w:footnoteRef/>
      </w:r>
      <w:r w:rsidRPr="0062487A">
        <w:rPr>
          <w:rtl/>
        </w:rPr>
        <w:t xml:space="preserve"> </w:t>
      </w:r>
      <w:hyperlink r:id="rId6" w:history="1">
        <w:r w:rsidRPr="0062487A">
          <w:rPr>
            <w:rStyle w:val="Hyperlink"/>
            <w:rFonts w:hint="cs"/>
            <w:rtl/>
          </w:rPr>
          <w:t>نهایة</w:t>
        </w:r>
        <w:r w:rsidRPr="0062487A">
          <w:rPr>
            <w:rStyle w:val="Hyperlink"/>
            <w:rtl/>
          </w:rPr>
          <w:t xml:space="preserve"> </w:t>
        </w:r>
        <w:r w:rsidRPr="0062487A">
          <w:rPr>
            <w:rStyle w:val="Hyperlink"/>
            <w:rFonts w:hint="cs"/>
            <w:rtl/>
          </w:rPr>
          <w:t>الدرایه</w:t>
        </w:r>
        <w:r w:rsidRPr="0062487A">
          <w:rPr>
            <w:rStyle w:val="Hyperlink"/>
            <w:rtl/>
          </w:rPr>
          <w:t xml:space="preserve"> </w:t>
        </w:r>
        <w:r w:rsidRPr="0062487A">
          <w:rPr>
            <w:rStyle w:val="Hyperlink"/>
            <w:rFonts w:hint="cs"/>
            <w:rtl/>
          </w:rPr>
          <w:t>فی</w:t>
        </w:r>
        <w:r w:rsidRPr="0062487A">
          <w:rPr>
            <w:rStyle w:val="Hyperlink"/>
            <w:rtl/>
          </w:rPr>
          <w:t xml:space="preserve"> </w:t>
        </w:r>
        <w:r w:rsidRPr="0062487A">
          <w:rPr>
            <w:rStyle w:val="Hyperlink"/>
            <w:rFonts w:hint="cs"/>
            <w:rtl/>
          </w:rPr>
          <w:t>شرح</w:t>
        </w:r>
        <w:r w:rsidRPr="0062487A">
          <w:rPr>
            <w:rStyle w:val="Hyperlink"/>
            <w:rtl/>
          </w:rPr>
          <w:t xml:space="preserve"> </w:t>
        </w:r>
        <w:r w:rsidRPr="0062487A">
          <w:rPr>
            <w:rStyle w:val="Hyperlink"/>
            <w:rFonts w:hint="cs"/>
            <w:rtl/>
          </w:rPr>
          <w:t>الکفایه،</w:t>
        </w:r>
        <w:r w:rsidRPr="0062487A">
          <w:rPr>
            <w:rStyle w:val="Hyperlink"/>
            <w:rtl/>
          </w:rPr>
          <w:t xml:space="preserve"> </w:t>
        </w:r>
        <w:r w:rsidRPr="0062487A">
          <w:rPr>
            <w:rStyle w:val="Hyperlink"/>
            <w:rFonts w:hint="cs"/>
            <w:rtl/>
          </w:rPr>
          <w:t>محمد</w:t>
        </w:r>
        <w:r w:rsidRPr="0062487A">
          <w:rPr>
            <w:rStyle w:val="Hyperlink"/>
            <w:rtl/>
          </w:rPr>
          <w:t xml:space="preserve"> </w:t>
        </w:r>
        <w:r w:rsidRPr="0062487A">
          <w:rPr>
            <w:rStyle w:val="Hyperlink"/>
            <w:rFonts w:hint="cs"/>
            <w:rtl/>
          </w:rPr>
          <w:t>حسین</w:t>
        </w:r>
        <w:r w:rsidRPr="0062487A">
          <w:rPr>
            <w:rStyle w:val="Hyperlink"/>
            <w:rtl/>
          </w:rPr>
          <w:t xml:space="preserve"> </w:t>
        </w:r>
        <w:r w:rsidRPr="0062487A">
          <w:rPr>
            <w:rStyle w:val="Hyperlink"/>
            <w:rFonts w:hint="cs"/>
            <w:rtl/>
          </w:rPr>
          <w:t>اصفهانی،</w:t>
        </w:r>
        <w:r w:rsidRPr="0062487A">
          <w:rPr>
            <w:rStyle w:val="Hyperlink"/>
            <w:rtl/>
          </w:rPr>
          <w:t xml:space="preserve"> </w:t>
        </w:r>
        <w:r w:rsidRPr="0062487A">
          <w:rPr>
            <w:rStyle w:val="Hyperlink"/>
            <w:rFonts w:hint="cs"/>
            <w:rtl/>
          </w:rPr>
          <w:t>ج</w:t>
        </w:r>
        <w:r w:rsidRPr="0062487A">
          <w:rPr>
            <w:rStyle w:val="Hyperlink"/>
            <w:rtl/>
          </w:rPr>
          <w:t>2</w:t>
        </w:r>
        <w:r w:rsidRPr="0062487A">
          <w:rPr>
            <w:rStyle w:val="Hyperlink"/>
            <w:rFonts w:hint="cs"/>
            <w:rtl/>
          </w:rPr>
          <w:t>،</w:t>
        </w:r>
        <w:r w:rsidRPr="0062487A">
          <w:rPr>
            <w:rStyle w:val="Hyperlink"/>
            <w:rtl/>
          </w:rPr>
          <w:t xml:space="preserve"> </w:t>
        </w:r>
        <w:r w:rsidRPr="0062487A">
          <w:rPr>
            <w:rStyle w:val="Hyperlink"/>
            <w:rFonts w:hint="cs"/>
            <w:rtl/>
          </w:rPr>
          <w:t>ص</w:t>
        </w:r>
        <w:r w:rsidRPr="0062487A">
          <w:rPr>
            <w:rStyle w:val="Hyperlink"/>
            <w:rtl/>
          </w:rPr>
          <w:t>60.</w:t>
        </w:r>
      </w:hyperlink>
      <w:bookmarkStart w:id="15" w:name="_GoBack"/>
      <w:bookmarkEnd w:id="15"/>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6339D7">
      <w:rPr>
        <w:b/>
        <w:bCs/>
        <w:sz w:val="20"/>
        <w:szCs w:val="24"/>
        <w:rtl/>
      </w:rPr>
      <w:t>012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6339D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6339D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6339D7">
      <w:rPr>
        <w:sz w:val="24"/>
        <w:szCs w:val="24"/>
        <w:rtl/>
      </w:rPr>
      <w:t>8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6339D7">
      <w:rPr>
        <w:rFonts w:hint="cs"/>
        <w:color w:val="000000" w:themeColor="text1"/>
        <w:sz w:val="24"/>
        <w:szCs w:val="24"/>
        <w:rtl/>
      </w:rPr>
      <w:t>تقسیمات</w:t>
    </w:r>
    <w:r w:rsidR="006339D7">
      <w:rPr>
        <w:color w:val="000000" w:themeColor="text1"/>
        <w:sz w:val="24"/>
        <w:szCs w:val="24"/>
        <w:rtl/>
      </w:rPr>
      <w:t xml:space="preserve"> </w:t>
    </w:r>
    <w:r w:rsidR="006339D7">
      <w:rPr>
        <w:rFonts w:hint="cs"/>
        <w:color w:val="000000" w:themeColor="text1"/>
        <w:sz w:val="24"/>
        <w:szCs w:val="24"/>
        <w:rtl/>
      </w:rPr>
      <w:t>واجب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6339D7">
      <w:rPr>
        <w:rFonts w:hint="cs"/>
        <w:sz w:val="24"/>
        <w:szCs w:val="24"/>
        <w:rtl/>
      </w:rPr>
      <w:t>مهدی</w:t>
    </w:r>
    <w:r w:rsidR="006339D7">
      <w:rPr>
        <w:sz w:val="24"/>
        <w:szCs w:val="24"/>
        <w:rtl/>
      </w:rPr>
      <w:t xml:space="preserve"> </w:t>
    </w:r>
    <w:r w:rsidR="006339D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6339D7">
      <w:rPr>
        <w:rFonts w:hint="cs"/>
        <w:sz w:val="24"/>
        <w:szCs w:val="24"/>
        <w:rtl/>
      </w:rPr>
      <w:t>بررسی</w:t>
    </w:r>
    <w:r w:rsidR="006339D7">
      <w:rPr>
        <w:sz w:val="24"/>
        <w:szCs w:val="24"/>
        <w:rtl/>
      </w:rPr>
      <w:t xml:space="preserve"> </w:t>
    </w:r>
    <w:r w:rsidR="006339D7">
      <w:rPr>
        <w:rFonts w:hint="cs"/>
        <w:sz w:val="24"/>
        <w:szCs w:val="24"/>
        <w:rtl/>
      </w:rPr>
      <w:t>کلام</w:t>
    </w:r>
    <w:r w:rsidR="006339D7">
      <w:rPr>
        <w:sz w:val="24"/>
        <w:szCs w:val="24"/>
        <w:rtl/>
      </w:rPr>
      <w:t xml:space="preserve"> </w:t>
    </w:r>
    <w:r w:rsidR="006339D7">
      <w:rPr>
        <w:rFonts w:hint="cs"/>
        <w:sz w:val="24"/>
        <w:szCs w:val="24"/>
        <w:rtl/>
      </w:rPr>
      <w:t>مرحوم</w:t>
    </w:r>
    <w:r w:rsidR="006339D7">
      <w:rPr>
        <w:sz w:val="24"/>
        <w:szCs w:val="24"/>
        <w:rtl/>
      </w:rPr>
      <w:t xml:space="preserve"> </w:t>
    </w:r>
    <w:r w:rsidR="006339D7">
      <w:rPr>
        <w:rFonts w:hint="cs"/>
        <w:sz w:val="24"/>
        <w:szCs w:val="24"/>
        <w:rtl/>
      </w:rPr>
      <w:t>آخوند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509C"/>
    <w:rsid w:val="001D2E9A"/>
    <w:rsid w:val="001D597F"/>
    <w:rsid w:val="001E3FD4"/>
    <w:rsid w:val="001E79A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D5D64"/>
    <w:rsid w:val="002E220F"/>
    <w:rsid w:val="00307311"/>
    <w:rsid w:val="0032100F"/>
    <w:rsid w:val="0033402C"/>
    <w:rsid w:val="00340521"/>
    <w:rsid w:val="00345C73"/>
    <w:rsid w:val="00354A99"/>
    <w:rsid w:val="00360311"/>
    <w:rsid w:val="00361922"/>
    <w:rsid w:val="0037339B"/>
    <w:rsid w:val="00386C11"/>
    <w:rsid w:val="00397466"/>
    <w:rsid w:val="003A6148"/>
    <w:rsid w:val="003C0CC1"/>
    <w:rsid w:val="003C33F6"/>
    <w:rsid w:val="003C3D2E"/>
    <w:rsid w:val="003C43A5"/>
    <w:rsid w:val="003D69EE"/>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38C1"/>
    <w:rsid w:val="004D2DD7"/>
    <w:rsid w:val="004D75C5"/>
    <w:rsid w:val="004E2186"/>
    <w:rsid w:val="004E66FB"/>
    <w:rsid w:val="004F470A"/>
    <w:rsid w:val="004F4C59"/>
    <w:rsid w:val="00500C8F"/>
    <w:rsid w:val="00501909"/>
    <w:rsid w:val="00507BBB"/>
    <w:rsid w:val="005128DF"/>
    <w:rsid w:val="0051592A"/>
    <w:rsid w:val="00516A3C"/>
    <w:rsid w:val="005206FE"/>
    <w:rsid w:val="005222C4"/>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487A"/>
    <w:rsid w:val="0063256E"/>
    <w:rsid w:val="006339D7"/>
    <w:rsid w:val="00633F04"/>
    <w:rsid w:val="00635219"/>
    <w:rsid w:val="00635EC0"/>
    <w:rsid w:val="00640B58"/>
    <w:rsid w:val="00651B02"/>
    <w:rsid w:val="00651B19"/>
    <w:rsid w:val="00660A29"/>
    <w:rsid w:val="00687FE6"/>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96D"/>
    <w:rsid w:val="0072290D"/>
    <w:rsid w:val="00723D6D"/>
    <w:rsid w:val="00724537"/>
    <w:rsid w:val="00731724"/>
    <w:rsid w:val="0073474B"/>
    <w:rsid w:val="00735511"/>
    <w:rsid w:val="00737208"/>
    <w:rsid w:val="00744506"/>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3EF3"/>
    <w:rsid w:val="0085276D"/>
    <w:rsid w:val="00863390"/>
    <w:rsid w:val="0086385C"/>
    <w:rsid w:val="00871916"/>
    <w:rsid w:val="008956DD"/>
    <w:rsid w:val="008A510E"/>
    <w:rsid w:val="008A522A"/>
    <w:rsid w:val="008B4464"/>
    <w:rsid w:val="008B750B"/>
    <w:rsid w:val="008C3162"/>
    <w:rsid w:val="008D1F14"/>
    <w:rsid w:val="008E3924"/>
    <w:rsid w:val="008F13F7"/>
    <w:rsid w:val="008F161B"/>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3BCB"/>
    <w:rsid w:val="009F7E07"/>
    <w:rsid w:val="00A01522"/>
    <w:rsid w:val="00A0277B"/>
    <w:rsid w:val="00A0758C"/>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122C"/>
    <w:rsid w:val="00BD5F8C"/>
    <w:rsid w:val="00BE29DD"/>
    <w:rsid w:val="00C066AF"/>
    <w:rsid w:val="00C1011B"/>
    <w:rsid w:val="00C10E06"/>
    <w:rsid w:val="00C145B8"/>
    <w:rsid w:val="00C203C6"/>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7231"/>
    <w:rsid w:val="00D552B9"/>
    <w:rsid w:val="00D735B2"/>
    <w:rsid w:val="00D74021"/>
    <w:rsid w:val="00D76D01"/>
    <w:rsid w:val="00D922A9"/>
    <w:rsid w:val="00D9394A"/>
    <w:rsid w:val="00DB0CBB"/>
    <w:rsid w:val="00DB67CC"/>
    <w:rsid w:val="00DC3783"/>
    <w:rsid w:val="00DE1070"/>
    <w:rsid w:val="00DF0719"/>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3E90"/>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3C75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31/&#1606;&#1602;&#1604;" TargetMode="External"/><Relationship Id="rId2" Type="http://schemas.openxmlformats.org/officeDocument/2006/relationships/hyperlink" Target="http://lib.eshia.ir/13108/1/235/&#1607;&#1583;&#1575;&#1740;&#1577;" TargetMode="External"/><Relationship Id="rId1" Type="http://schemas.openxmlformats.org/officeDocument/2006/relationships/hyperlink" Target="http://lib.eshia.ir/27004/1/94/&#1575;&#1604;&#1579;&#1575;&#1604;&#1579;" TargetMode="External"/><Relationship Id="rId6" Type="http://schemas.openxmlformats.org/officeDocument/2006/relationships/hyperlink" Target="http://lib.eshia.ir/27897/2/60/&#1607;&#1584;&#1575;" TargetMode="External"/><Relationship Id="rId5" Type="http://schemas.openxmlformats.org/officeDocument/2006/relationships/hyperlink" Target="http://lib.eshia.ir/27004/1/97/&#1587;&#1604;&#1605;" TargetMode="External"/><Relationship Id="rId4" Type="http://schemas.openxmlformats.org/officeDocument/2006/relationships/hyperlink" Target="http://lib.eshia.ir/27004/1/97/&#1581;&#1583;&#1740;&#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F0430-CC10-4FB3-ADBB-046315769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118</TotalTime>
  <Pages>5</Pages>
  <Words>1173</Words>
  <Characters>6689</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15</cp:revision>
  <cp:lastPrinted>2019-09-30T10:39:00Z</cp:lastPrinted>
  <dcterms:created xsi:type="dcterms:W3CDTF">2019-09-30T04:13:00Z</dcterms:created>
  <dcterms:modified xsi:type="dcterms:W3CDTF">2019-09-30T10:40:00Z</dcterms:modified>
  <cp:contentStatus>ویرایش 2.5</cp:contentStatus>
  <cp:version>2.7</cp:version>
</cp:coreProperties>
</file>