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52979">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B07FE" w:rsidRDefault="009B07FE" w:rsidP="009B07F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924266" w:history="1">
        <w:r w:rsidRPr="00076385">
          <w:rPr>
            <w:rStyle w:val="Hyperlink"/>
            <w:rFonts w:hint="eastAsia"/>
            <w:noProof/>
            <w:rtl/>
          </w:rPr>
          <w:t>خلاصه</w:t>
        </w:r>
        <w:r w:rsidRPr="00076385">
          <w:rPr>
            <w:rStyle w:val="Hyperlink"/>
            <w:noProof/>
            <w:rtl/>
          </w:rPr>
          <w:t xml:space="preserve"> </w:t>
        </w:r>
        <w:r w:rsidRPr="00076385">
          <w:rPr>
            <w:rStyle w:val="Hyperlink"/>
            <w:rFonts w:hint="eastAsia"/>
            <w:noProof/>
            <w:rtl/>
          </w:rPr>
          <w:t>مباحث</w:t>
        </w:r>
        <w:r w:rsidRPr="00076385">
          <w:rPr>
            <w:rStyle w:val="Hyperlink"/>
            <w:noProof/>
            <w:rtl/>
          </w:rPr>
          <w:t xml:space="preserve"> </w:t>
        </w:r>
        <w:r w:rsidRPr="00076385">
          <w:rPr>
            <w:rStyle w:val="Hyperlink"/>
            <w:rFonts w:hint="eastAsia"/>
            <w:noProof/>
            <w:rtl/>
          </w:rPr>
          <w:t>گذشته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24924266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F05F3D">
          <w:rPr>
            <w:noProof/>
            <w:webHidden/>
            <w:rtl/>
          </w:rPr>
          <w:t>1</w:t>
        </w:r>
        <w:r>
          <w:rPr>
            <w:rStyle w:val="Hyperlink"/>
            <w:noProof/>
            <w:rtl/>
          </w:rPr>
          <w:fldChar w:fldCharType="end"/>
        </w:r>
      </w:hyperlink>
    </w:p>
    <w:p w:rsidR="009B07FE" w:rsidRDefault="00097228" w:rsidP="009B07FE">
      <w:pPr>
        <w:pStyle w:val="TOC2"/>
        <w:tabs>
          <w:tab w:val="right" w:leader="dot" w:pos="10194"/>
        </w:tabs>
        <w:rPr>
          <w:rFonts w:asciiTheme="minorHAnsi" w:eastAsiaTheme="minorEastAsia" w:hAnsiTheme="minorHAnsi" w:cstheme="minorBidi"/>
          <w:bCs w:val="0"/>
          <w:noProof/>
          <w:color w:val="auto"/>
          <w:szCs w:val="22"/>
          <w:rtl/>
        </w:rPr>
      </w:pPr>
      <w:hyperlink w:anchor="_Toc24924267" w:history="1">
        <w:r w:rsidR="009B07FE" w:rsidRPr="00076385">
          <w:rPr>
            <w:rStyle w:val="Hyperlink"/>
            <w:rFonts w:hint="eastAsia"/>
            <w:noProof/>
            <w:rtl/>
          </w:rPr>
          <w:t>حل</w:t>
        </w:r>
        <w:r w:rsidR="009B07FE" w:rsidRPr="00076385">
          <w:rPr>
            <w:rStyle w:val="Hyperlink"/>
            <w:noProof/>
            <w:rtl/>
          </w:rPr>
          <w:t xml:space="preserve"> </w:t>
        </w:r>
        <w:r w:rsidR="009B07FE" w:rsidRPr="00076385">
          <w:rPr>
            <w:rStyle w:val="Hyperlink"/>
            <w:rFonts w:hint="eastAsia"/>
            <w:noProof/>
            <w:rtl/>
          </w:rPr>
          <w:t>مشکل</w:t>
        </w:r>
        <w:r w:rsidR="009B07FE" w:rsidRPr="00076385">
          <w:rPr>
            <w:rStyle w:val="Hyperlink"/>
            <w:noProof/>
            <w:rtl/>
          </w:rPr>
          <w:t xml:space="preserve"> </w:t>
        </w:r>
        <w:r w:rsidR="009B07FE" w:rsidRPr="00076385">
          <w:rPr>
            <w:rStyle w:val="Hyperlink"/>
            <w:rFonts w:hint="eastAsia"/>
            <w:noProof/>
            <w:rtl/>
          </w:rPr>
          <w:t>مقدمات</w:t>
        </w:r>
        <w:r w:rsidR="009B07FE" w:rsidRPr="00076385">
          <w:rPr>
            <w:rStyle w:val="Hyperlink"/>
            <w:noProof/>
            <w:rtl/>
          </w:rPr>
          <w:t xml:space="preserve"> </w:t>
        </w:r>
        <w:r w:rsidR="009B07FE" w:rsidRPr="00076385">
          <w:rPr>
            <w:rStyle w:val="Hyperlink"/>
            <w:rFonts w:hint="eastAsia"/>
            <w:noProof/>
            <w:rtl/>
          </w:rPr>
          <w:t>مفوته</w:t>
        </w:r>
        <w:r w:rsidR="009B07FE" w:rsidRPr="00076385">
          <w:rPr>
            <w:rStyle w:val="Hyperlink"/>
            <w:noProof/>
            <w:rtl/>
          </w:rPr>
          <w:t xml:space="preserve"> </w:t>
        </w:r>
        <w:r w:rsidR="009B07FE" w:rsidRPr="00076385">
          <w:rPr>
            <w:rStyle w:val="Hyperlink"/>
            <w:rFonts w:hint="eastAsia"/>
            <w:noProof/>
            <w:rtl/>
          </w:rPr>
          <w:t>از</w:t>
        </w:r>
        <w:r w:rsidR="009B07FE" w:rsidRPr="00076385">
          <w:rPr>
            <w:rStyle w:val="Hyperlink"/>
            <w:noProof/>
            <w:rtl/>
          </w:rPr>
          <w:t xml:space="preserve"> </w:t>
        </w:r>
        <w:r w:rsidR="009B07FE" w:rsidRPr="00076385">
          <w:rPr>
            <w:rStyle w:val="Hyperlink"/>
            <w:rFonts w:hint="eastAsia"/>
            <w:noProof/>
            <w:rtl/>
          </w:rPr>
          <w:t>منظر</w:t>
        </w:r>
        <w:r w:rsidR="009B07FE" w:rsidRPr="00076385">
          <w:rPr>
            <w:rStyle w:val="Hyperlink"/>
            <w:noProof/>
            <w:rtl/>
          </w:rPr>
          <w:t xml:space="preserve"> </w:t>
        </w:r>
        <w:r w:rsidR="009B07FE" w:rsidRPr="00076385">
          <w:rPr>
            <w:rStyle w:val="Hyperlink"/>
            <w:rFonts w:hint="eastAsia"/>
            <w:noProof/>
            <w:rtl/>
          </w:rPr>
          <w:t>صاحب</w:t>
        </w:r>
        <w:r w:rsidR="009B07FE" w:rsidRPr="00076385">
          <w:rPr>
            <w:rStyle w:val="Hyperlink"/>
            <w:noProof/>
            <w:rtl/>
          </w:rPr>
          <w:t xml:space="preserve"> </w:t>
        </w:r>
        <w:r w:rsidR="009B07FE" w:rsidRPr="00076385">
          <w:rPr>
            <w:rStyle w:val="Hyperlink"/>
            <w:rFonts w:hint="eastAsia"/>
            <w:noProof/>
            <w:rtl/>
          </w:rPr>
          <w:t>فصول</w:t>
        </w:r>
        <w:r w:rsidR="009B07FE">
          <w:rPr>
            <w:noProof/>
            <w:webHidden/>
            <w:rtl/>
          </w:rPr>
          <w:tab/>
        </w:r>
        <w:r w:rsidR="009B07FE">
          <w:rPr>
            <w:rStyle w:val="Hyperlink"/>
            <w:noProof/>
            <w:rtl/>
          </w:rPr>
          <w:fldChar w:fldCharType="begin"/>
        </w:r>
        <w:r w:rsidR="009B07FE">
          <w:rPr>
            <w:noProof/>
            <w:webHidden/>
            <w:rtl/>
          </w:rPr>
          <w:instrText xml:space="preserve"> </w:instrText>
        </w:r>
        <w:r w:rsidR="009B07FE">
          <w:rPr>
            <w:noProof/>
            <w:webHidden/>
          </w:rPr>
          <w:instrText xml:space="preserve">PAGEREF </w:instrText>
        </w:r>
        <w:r w:rsidR="009B07FE">
          <w:rPr>
            <w:noProof/>
            <w:webHidden/>
            <w:rtl/>
          </w:rPr>
          <w:instrText>_</w:instrText>
        </w:r>
        <w:r w:rsidR="009B07FE">
          <w:rPr>
            <w:noProof/>
            <w:webHidden/>
          </w:rPr>
          <w:instrText>Toc</w:instrText>
        </w:r>
        <w:r w:rsidR="009B07FE">
          <w:rPr>
            <w:noProof/>
            <w:webHidden/>
            <w:rtl/>
          </w:rPr>
          <w:instrText xml:space="preserve">24924267 </w:instrText>
        </w:r>
        <w:r w:rsidR="009B07FE">
          <w:rPr>
            <w:noProof/>
            <w:webHidden/>
          </w:rPr>
          <w:instrText>\h</w:instrText>
        </w:r>
        <w:r w:rsidR="009B07FE">
          <w:rPr>
            <w:noProof/>
            <w:webHidden/>
            <w:rtl/>
          </w:rPr>
          <w:instrText xml:space="preserve"> </w:instrText>
        </w:r>
        <w:r w:rsidR="009B07FE">
          <w:rPr>
            <w:rStyle w:val="Hyperlink"/>
            <w:noProof/>
            <w:rtl/>
          </w:rPr>
        </w:r>
        <w:r w:rsidR="009B07FE">
          <w:rPr>
            <w:rStyle w:val="Hyperlink"/>
            <w:noProof/>
            <w:rtl/>
          </w:rPr>
          <w:fldChar w:fldCharType="separate"/>
        </w:r>
        <w:r w:rsidR="00F05F3D">
          <w:rPr>
            <w:noProof/>
            <w:webHidden/>
            <w:rtl/>
          </w:rPr>
          <w:t>1</w:t>
        </w:r>
        <w:r w:rsidR="009B07FE">
          <w:rPr>
            <w:rStyle w:val="Hyperlink"/>
            <w:noProof/>
            <w:rtl/>
          </w:rPr>
          <w:fldChar w:fldCharType="end"/>
        </w:r>
      </w:hyperlink>
    </w:p>
    <w:p w:rsidR="009B07FE" w:rsidRDefault="00097228" w:rsidP="009B07FE">
      <w:pPr>
        <w:pStyle w:val="TOC2"/>
        <w:tabs>
          <w:tab w:val="right" w:leader="dot" w:pos="10194"/>
        </w:tabs>
        <w:rPr>
          <w:rFonts w:asciiTheme="minorHAnsi" w:eastAsiaTheme="minorEastAsia" w:hAnsiTheme="minorHAnsi" w:cstheme="minorBidi"/>
          <w:bCs w:val="0"/>
          <w:noProof/>
          <w:color w:val="auto"/>
          <w:szCs w:val="22"/>
          <w:rtl/>
        </w:rPr>
      </w:pPr>
      <w:hyperlink w:anchor="_Toc24924268" w:history="1">
        <w:r w:rsidR="009B07FE" w:rsidRPr="00076385">
          <w:rPr>
            <w:rStyle w:val="Hyperlink"/>
            <w:rFonts w:hint="eastAsia"/>
            <w:noProof/>
            <w:rtl/>
          </w:rPr>
          <w:t>حل</w:t>
        </w:r>
        <w:r w:rsidR="009B07FE" w:rsidRPr="00076385">
          <w:rPr>
            <w:rStyle w:val="Hyperlink"/>
            <w:noProof/>
            <w:rtl/>
          </w:rPr>
          <w:t xml:space="preserve"> </w:t>
        </w:r>
        <w:r w:rsidR="009B07FE" w:rsidRPr="00076385">
          <w:rPr>
            <w:rStyle w:val="Hyperlink"/>
            <w:rFonts w:hint="eastAsia"/>
            <w:noProof/>
            <w:rtl/>
          </w:rPr>
          <w:t>مشکل</w:t>
        </w:r>
        <w:r w:rsidR="009B07FE" w:rsidRPr="00076385">
          <w:rPr>
            <w:rStyle w:val="Hyperlink"/>
            <w:noProof/>
            <w:rtl/>
          </w:rPr>
          <w:t xml:space="preserve"> </w:t>
        </w:r>
        <w:r w:rsidR="009B07FE" w:rsidRPr="00076385">
          <w:rPr>
            <w:rStyle w:val="Hyperlink"/>
            <w:rFonts w:hint="eastAsia"/>
            <w:noProof/>
            <w:rtl/>
          </w:rPr>
          <w:t>مقدمات</w:t>
        </w:r>
        <w:r w:rsidR="009B07FE" w:rsidRPr="00076385">
          <w:rPr>
            <w:rStyle w:val="Hyperlink"/>
            <w:noProof/>
            <w:rtl/>
          </w:rPr>
          <w:t xml:space="preserve"> </w:t>
        </w:r>
        <w:r w:rsidR="009B07FE" w:rsidRPr="00076385">
          <w:rPr>
            <w:rStyle w:val="Hyperlink"/>
            <w:rFonts w:hint="eastAsia"/>
            <w:noProof/>
            <w:rtl/>
          </w:rPr>
          <w:t>مفوته</w:t>
        </w:r>
        <w:r w:rsidR="009B07FE" w:rsidRPr="00076385">
          <w:rPr>
            <w:rStyle w:val="Hyperlink"/>
            <w:noProof/>
            <w:rtl/>
          </w:rPr>
          <w:t xml:space="preserve"> </w:t>
        </w:r>
        <w:r w:rsidR="009B07FE" w:rsidRPr="00076385">
          <w:rPr>
            <w:rStyle w:val="Hyperlink"/>
            <w:rFonts w:hint="eastAsia"/>
            <w:noProof/>
            <w:rtl/>
          </w:rPr>
          <w:t>از</w:t>
        </w:r>
        <w:r w:rsidR="009B07FE" w:rsidRPr="00076385">
          <w:rPr>
            <w:rStyle w:val="Hyperlink"/>
            <w:noProof/>
            <w:rtl/>
          </w:rPr>
          <w:t xml:space="preserve"> </w:t>
        </w:r>
        <w:r w:rsidR="009B07FE" w:rsidRPr="00076385">
          <w:rPr>
            <w:rStyle w:val="Hyperlink"/>
            <w:rFonts w:hint="eastAsia"/>
            <w:noProof/>
            <w:rtl/>
          </w:rPr>
          <w:t>منظر</w:t>
        </w:r>
        <w:r w:rsidR="009B07FE" w:rsidRPr="00076385">
          <w:rPr>
            <w:rStyle w:val="Hyperlink"/>
            <w:noProof/>
            <w:rtl/>
          </w:rPr>
          <w:t xml:space="preserve"> </w:t>
        </w:r>
        <w:r w:rsidR="009B07FE" w:rsidRPr="00076385">
          <w:rPr>
            <w:rStyle w:val="Hyperlink"/>
            <w:rFonts w:hint="eastAsia"/>
            <w:noProof/>
            <w:rtl/>
          </w:rPr>
          <w:t>مرحوم</w:t>
        </w:r>
        <w:r w:rsidR="009B07FE" w:rsidRPr="00076385">
          <w:rPr>
            <w:rStyle w:val="Hyperlink"/>
            <w:noProof/>
            <w:rtl/>
          </w:rPr>
          <w:t xml:space="preserve"> </w:t>
        </w:r>
        <w:r w:rsidR="009B07FE" w:rsidRPr="00076385">
          <w:rPr>
            <w:rStyle w:val="Hyperlink"/>
            <w:rFonts w:hint="eastAsia"/>
            <w:noProof/>
            <w:rtl/>
          </w:rPr>
          <w:t>آخوند</w:t>
        </w:r>
        <w:r w:rsidR="009B07FE">
          <w:rPr>
            <w:noProof/>
            <w:webHidden/>
            <w:rtl/>
          </w:rPr>
          <w:tab/>
        </w:r>
        <w:r w:rsidR="009B07FE">
          <w:rPr>
            <w:rStyle w:val="Hyperlink"/>
            <w:noProof/>
            <w:rtl/>
          </w:rPr>
          <w:fldChar w:fldCharType="begin"/>
        </w:r>
        <w:r w:rsidR="009B07FE">
          <w:rPr>
            <w:noProof/>
            <w:webHidden/>
            <w:rtl/>
          </w:rPr>
          <w:instrText xml:space="preserve"> </w:instrText>
        </w:r>
        <w:r w:rsidR="009B07FE">
          <w:rPr>
            <w:noProof/>
            <w:webHidden/>
          </w:rPr>
          <w:instrText xml:space="preserve">PAGEREF </w:instrText>
        </w:r>
        <w:r w:rsidR="009B07FE">
          <w:rPr>
            <w:noProof/>
            <w:webHidden/>
            <w:rtl/>
          </w:rPr>
          <w:instrText>_</w:instrText>
        </w:r>
        <w:r w:rsidR="009B07FE">
          <w:rPr>
            <w:noProof/>
            <w:webHidden/>
          </w:rPr>
          <w:instrText>Toc</w:instrText>
        </w:r>
        <w:r w:rsidR="009B07FE">
          <w:rPr>
            <w:noProof/>
            <w:webHidden/>
            <w:rtl/>
          </w:rPr>
          <w:instrText xml:space="preserve">24924268 </w:instrText>
        </w:r>
        <w:r w:rsidR="009B07FE">
          <w:rPr>
            <w:noProof/>
            <w:webHidden/>
          </w:rPr>
          <w:instrText>\h</w:instrText>
        </w:r>
        <w:r w:rsidR="009B07FE">
          <w:rPr>
            <w:noProof/>
            <w:webHidden/>
            <w:rtl/>
          </w:rPr>
          <w:instrText xml:space="preserve"> </w:instrText>
        </w:r>
        <w:r w:rsidR="009B07FE">
          <w:rPr>
            <w:rStyle w:val="Hyperlink"/>
            <w:noProof/>
            <w:rtl/>
          </w:rPr>
        </w:r>
        <w:r w:rsidR="009B07FE">
          <w:rPr>
            <w:rStyle w:val="Hyperlink"/>
            <w:noProof/>
            <w:rtl/>
          </w:rPr>
          <w:fldChar w:fldCharType="separate"/>
        </w:r>
        <w:r w:rsidR="00F05F3D">
          <w:rPr>
            <w:noProof/>
            <w:webHidden/>
            <w:rtl/>
          </w:rPr>
          <w:t>1</w:t>
        </w:r>
        <w:r w:rsidR="009B07FE">
          <w:rPr>
            <w:rStyle w:val="Hyperlink"/>
            <w:noProof/>
            <w:rtl/>
          </w:rPr>
          <w:fldChar w:fldCharType="end"/>
        </w:r>
      </w:hyperlink>
    </w:p>
    <w:p w:rsidR="009B07FE" w:rsidRDefault="00097228" w:rsidP="009B07FE">
      <w:pPr>
        <w:pStyle w:val="TOC2"/>
        <w:tabs>
          <w:tab w:val="right" w:leader="dot" w:pos="10194"/>
        </w:tabs>
        <w:rPr>
          <w:rFonts w:asciiTheme="minorHAnsi" w:eastAsiaTheme="minorEastAsia" w:hAnsiTheme="minorHAnsi" w:cstheme="minorBidi"/>
          <w:bCs w:val="0"/>
          <w:noProof/>
          <w:color w:val="auto"/>
          <w:szCs w:val="22"/>
          <w:rtl/>
        </w:rPr>
      </w:pPr>
      <w:hyperlink w:anchor="_Toc24924269" w:history="1">
        <w:r w:rsidR="009B07FE" w:rsidRPr="00076385">
          <w:rPr>
            <w:rStyle w:val="Hyperlink"/>
            <w:rFonts w:hint="eastAsia"/>
            <w:noProof/>
            <w:rtl/>
          </w:rPr>
          <w:t>تفص</w:t>
        </w:r>
        <w:r w:rsidR="009B07FE" w:rsidRPr="00076385">
          <w:rPr>
            <w:rStyle w:val="Hyperlink"/>
            <w:rFonts w:hint="cs"/>
            <w:noProof/>
            <w:rtl/>
          </w:rPr>
          <w:t>ی</w:t>
        </w:r>
        <w:r w:rsidR="009B07FE" w:rsidRPr="00076385">
          <w:rPr>
            <w:rStyle w:val="Hyperlink"/>
            <w:rFonts w:hint="eastAsia"/>
            <w:noProof/>
            <w:rtl/>
          </w:rPr>
          <w:t>ل</w:t>
        </w:r>
        <w:r w:rsidR="009B07FE" w:rsidRPr="00076385">
          <w:rPr>
            <w:rStyle w:val="Hyperlink"/>
            <w:noProof/>
            <w:rtl/>
          </w:rPr>
          <w:t xml:space="preserve"> </w:t>
        </w:r>
        <w:r w:rsidR="009B07FE" w:rsidRPr="00076385">
          <w:rPr>
            <w:rStyle w:val="Hyperlink"/>
            <w:rFonts w:hint="eastAsia"/>
            <w:noProof/>
            <w:rtl/>
          </w:rPr>
          <w:t>مرحوم</w:t>
        </w:r>
        <w:r w:rsidR="009B07FE" w:rsidRPr="00076385">
          <w:rPr>
            <w:rStyle w:val="Hyperlink"/>
            <w:noProof/>
            <w:rtl/>
          </w:rPr>
          <w:t xml:space="preserve"> </w:t>
        </w:r>
        <w:r w:rsidR="009B07FE" w:rsidRPr="00076385">
          <w:rPr>
            <w:rStyle w:val="Hyperlink"/>
            <w:rFonts w:hint="eastAsia"/>
            <w:noProof/>
            <w:rtl/>
          </w:rPr>
          <w:t>نائ</w:t>
        </w:r>
        <w:r w:rsidR="009B07FE" w:rsidRPr="00076385">
          <w:rPr>
            <w:rStyle w:val="Hyperlink"/>
            <w:rFonts w:hint="cs"/>
            <w:noProof/>
            <w:rtl/>
          </w:rPr>
          <w:t>ی</w:t>
        </w:r>
        <w:r w:rsidR="009B07FE" w:rsidRPr="00076385">
          <w:rPr>
            <w:rStyle w:val="Hyperlink"/>
            <w:rFonts w:hint="eastAsia"/>
            <w:noProof/>
            <w:rtl/>
          </w:rPr>
          <w:t>ن</w:t>
        </w:r>
        <w:r w:rsidR="009B07FE" w:rsidRPr="00076385">
          <w:rPr>
            <w:rStyle w:val="Hyperlink"/>
            <w:rFonts w:hint="cs"/>
            <w:noProof/>
            <w:rtl/>
          </w:rPr>
          <w:t>ی</w:t>
        </w:r>
        <w:r w:rsidR="009B07FE" w:rsidRPr="00076385">
          <w:rPr>
            <w:rStyle w:val="Hyperlink"/>
            <w:noProof/>
            <w:rtl/>
          </w:rPr>
          <w:t xml:space="preserve"> </w:t>
        </w:r>
        <w:r w:rsidR="009B07FE" w:rsidRPr="00076385">
          <w:rPr>
            <w:rStyle w:val="Hyperlink"/>
            <w:rFonts w:hint="eastAsia"/>
            <w:noProof/>
            <w:rtl/>
          </w:rPr>
          <w:t>در</w:t>
        </w:r>
        <w:r w:rsidR="009B07FE" w:rsidRPr="00076385">
          <w:rPr>
            <w:rStyle w:val="Hyperlink"/>
            <w:noProof/>
            <w:rtl/>
          </w:rPr>
          <w:t xml:space="preserve"> </w:t>
        </w:r>
        <w:r w:rsidR="009B07FE" w:rsidRPr="00076385">
          <w:rPr>
            <w:rStyle w:val="Hyperlink"/>
            <w:rFonts w:hint="eastAsia"/>
            <w:noProof/>
            <w:rtl/>
          </w:rPr>
          <w:t>رابطه</w:t>
        </w:r>
        <w:r w:rsidR="009B07FE" w:rsidRPr="00076385">
          <w:rPr>
            <w:rStyle w:val="Hyperlink"/>
            <w:noProof/>
            <w:rtl/>
          </w:rPr>
          <w:t xml:space="preserve"> </w:t>
        </w:r>
        <w:r w:rsidR="009B07FE" w:rsidRPr="00076385">
          <w:rPr>
            <w:rStyle w:val="Hyperlink"/>
            <w:rFonts w:hint="eastAsia"/>
            <w:noProof/>
            <w:rtl/>
          </w:rPr>
          <w:t>با</w:t>
        </w:r>
        <w:r w:rsidR="009B07FE" w:rsidRPr="00076385">
          <w:rPr>
            <w:rStyle w:val="Hyperlink"/>
            <w:noProof/>
            <w:rtl/>
          </w:rPr>
          <w:t xml:space="preserve"> </w:t>
        </w:r>
        <w:r w:rsidR="009B07FE" w:rsidRPr="00076385">
          <w:rPr>
            <w:rStyle w:val="Hyperlink"/>
            <w:rFonts w:hint="eastAsia"/>
            <w:noProof/>
            <w:rtl/>
          </w:rPr>
          <w:t>حل</w:t>
        </w:r>
        <w:r w:rsidR="009B07FE" w:rsidRPr="00076385">
          <w:rPr>
            <w:rStyle w:val="Hyperlink"/>
            <w:noProof/>
            <w:rtl/>
          </w:rPr>
          <w:t xml:space="preserve"> </w:t>
        </w:r>
        <w:r w:rsidR="009B07FE" w:rsidRPr="00076385">
          <w:rPr>
            <w:rStyle w:val="Hyperlink"/>
            <w:rFonts w:hint="eastAsia"/>
            <w:noProof/>
            <w:rtl/>
          </w:rPr>
          <w:t>مشکل</w:t>
        </w:r>
        <w:r w:rsidR="009B07FE" w:rsidRPr="00076385">
          <w:rPr>
            <w:rStyle w:val="Hyperlink"/>
            <w:noProof/>
            <w:rtl/>
          </w:rPr>
          <w:t xml:space="preserve"> </w:t>
        </w:r>
        <w:r w:rsidR="009B07FE" w:rsidRPr="00076385">
          <w:rPr>
            <w:rStyle w:val="Hyperlink"/>
            <w:rFonts w:hint="eastAsia"/>
            <w:noProof/>
            <w:rtl/>
          </w:rPr>
          <w:t>مقدمات</w:t>
        </w:r>
        <w:r w:rsidR="009B07FE" w:rsidRPr="00076385">
          <w:rPr>
            <w:rStyle w:val="Hyperlink"/>
            <w:noProof/>
            <w:rtl/>
          </w:rPr>
          <w:t xml:space="preserve"> </w:t>
        </w:r>
        <w:r w:rsidR="009B07FE" w:rsidRPr="00076385">
          <w:rPr>
            <w:rStyle w:val="Hyperlink"/>
            <w:rFonts w:hint="eastAsia"/>
            <w:noProof/>
            <w:rtl/>
          </w:rPr>
          <w:t>مفوته</w:t>
        </w:r>
        <w:r w:rsidR="009B07FE">
          <w:rPr>
            <w:noProof/>
            <w:webHidden/>
            <w:rtl/>
          </w:rPr>
          <w:tab/>
        </w:r>
        <w:r w:rsidR="009B07FE">
          <w:rPr>
            <w:rStyle w:val="Hyperlink"/>
            <w:noProof/>
            <w:rtl/>
          </w:rPr>
          <w:fldChar w:fldCharType="begin"/>
        </w:r>
        <w:r w:rsidR="009B07FE">
          <w:rPr>
            <w:noProof/>
            <w:webHidden/>
            <w:rtl/>
          </w:rPr>
          <w:instrText xml:space="preserve"> </w:instrText>
        </w:r>
        <w:r w:rsidR="009B07FE">
          <w:rPr>
            <w:noProof/>
            <w:webHidden/>
          </w:rPr>
          <w:instrText xml:space="preserve">PAGEREF </w:instrText>
        </w:r>
        <w:r w:rsidR="009B07FE">
          <w:rPr>
            <w:noProof/>
            <w:webHidden/>
            <w:rtl/>
          </w:rPr>
          <w:instrText>_</w:instrText>
        </w:r>
        <w:r w:rsidR="009B07FE">
          <w:rPr>
            <w:noProof/>
            <w:webHidden/>
          </w:rPr>
          <w:instrText>Toc</w:instrText>
        </w:r>
        <w:r w:rsidR="009B07FE">
          <w:rPr>
            <w:noProof/>
            <w:webHidden/>
            <w:rtl/>
          </w:rPr>
          <w:instrText xml:space="preserve">24924269 </w:instrText>
        </w:r>
        <w:r w:rsidR="009B07FE">
          <w:rPr>
            <w:noProof/>
            <w:webHidden/>
          </w:rPr>
          <w:instrText>\h</w:instrText>
        </w:r>
        <w:r w:rsidR="009B07FE">
          <w:rPr>
            <w:noProof/>
            <w:webHidden/>
            <w:rtl/>
          </w:rPr>
          <w:instrText xml:space="preserve"> </w:instrText>
        </w:r>
        <w:r w:rsidR="009B07FE">
          <w:rPr>
            <w:rStyle w:val="Hyperlink"/>
            <w:noProof/>
            <w:rtl/>
          </w:rPr>
        </w:r>
        <w:r w:rsidR="009B07FE">
          <w:rPr>
            <w:rStyle w:val="Hyperlink"/>
            <w:noProof/>
            <w:rtl/>
          </w:rPr>
          <w:fldChar w:fldCharType="separate"/>
        </w:r>
        <w:r w:rsidR="00F05F3D">
          <w:rPr>
            <w:noProof/>
            <w:webHidden/>
            <w:rtl/>
          </w:rPr>
          <w:t>2</w:t>
        </w:r>
        <w:r w:rsidR="009B07FE">
          <w:rPr>
            <w:rStyle w:val="Hyperlink"/>
            <w:noProof/>
            <w:rtl/>
          </w:rPr>
          <w:fldChar w:fldCharType="end"/>
        </w:r>
      </w:hyperlink>
    </w:p>
    <w:p w:rsidR="00C91EB6" w:rsidRPr="00C91EB6" w:rsidRDefault="009B07FE" w:rsidP="00852979">
      <w:pPr>
        <w:jc w:val="both"/>
      </w:pPr>
      <w:r>
        <w:rPr>
          <w:rFonts w:cs="B Titr"/>
          <w:noProof/>
          <w:webHidden/>
          <w:color w:val="632423" w:themeColor="accent2" w:themeShade="80"/>
          <w:szCs w:val="24"/>
          <w:rtl/>
        </w:rPr>
        <w:fldChar w:fldCharType="end"/>
      </w:r>
    </w:p>
    <w:p w:rsidR="00F343FB" w:rsidRPr="00A6366F" w:rsidRDefault="00F842AD" w:rsidP="00C37D2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71F03">
        <w:rPr>
          <w:rFonts w:hint="cs"/>
          <w:rtl/>
        </w:rPr>
        <w:t>حل</w:t>
      </w:r>
      <w:r w:rsidR="00771F03">
        <w:rPr>
          <w:rtl/>
        </w:rPr>
        <w:t xml:space="preserve"> </w:t>
      </w:r>
      <w:r w:rsidR="00771F03">
        <w:rPr>
          <w:rFonts w:hint="cs"/>
          <w:rtl/>
        </w:rPr>
        <w:t>مشکل</w:t>
      </w:r>
      <w:r w:rsidR="00771F03">
        <w:rPr>
          <w:rtl/>
        </w:rPr>
        <w:t xml:space="preserve"> </w:t>
      </w:r>
      <w:r w:rsidR="00771F03">
        <w:rPr>
          <w:rFonts w:hint="cs"/>
          <w:rtl/>
        </w:rPr>
        <w:t>مقدمات</w:t>
      </w:r>
      <w:r w:rsidR="00771F03">
        <w:rPr>
          <w:rtl/>
        </w:rPr>
        <w:t xml:space="preserve"> </w:t>
      </w:r>
      <w:r w:rsidR="00771F03">
        <w:rPr>
          <w:rFonts w:hint="cs"/>
          <w:rtl/>
        </w:rPr>
        <w:t>مفوته</w:t>
      </w:r>
      <w:r w:rsidR="00025B70">
        <w:rPr>
          <w:rFonts w:hint="cs"/>
          <w:rtl/>
        </w:rPr>
        <w:t xml:space="preserve"> </w:t>
      </w:r>
      <w:r w:rsidR="00386C11" w:rsidRPr="00A6366F">
        <w:rPr>
          <w:rFonts w:hint="cs"/>
          <w:rtl/>
        </w:rPr>
        <w:t>/</w:t>
      </w:r>
      <w:bookmarkStart w:id="2" w:name="BokSabj_d"/>
      <w:bookmarkEnd w:id="2"/>
      <w:r w:rsidR="00771F03">
        <w:rPr>
          <w:rFonts w:hint="cs"/>
          <w:rtl/>
        </w:rPr>
        <w:t>مقدمات</w:t>
      </w:r>
      <w:r w:rsidR="00771F03">
        <w:rPr>
          <w:rtl/>
        </w:rPr>
        <w:t xml:space="preserve"> </w:t>
      </w:r>
      <w:r w:rsidR="00771F03">
        <w:rPr>
          <w:rFonts w:hint="cs"/>
          <w:rtl/>
        </w:rPr>
        <w:t>مفوته</w:t>
      </w:r>
      <w:r w:rsidR="00386C11" w:rsidRPr="00A6366F">
        <w:rPr>
          <w:rFonts w:hint="cs"/>
          <w:rtl/>
        </w:rPr>
        <w:t xml:space="preserve"> /</w:t>
      </w:r>
      <w:bookmarkStart w:id="3" w:name="Bokkolli"/>
      <w:bookmarkEnd w:id="3"/>
      <w:r w:rsidR="00771F03">
        <w:rPr>
          <w:rFonts w:hint="cs"/>
          <w:rtl/>
        </w:rPr>
        <w:t>مقدمه</w:t>
      </w:r>
      <w:r w:rsidR="00771F03">
        <w:rPr>
          <w:rtl/>
        </w:rPr>
        <w:t xml:space="preserve"> </w:t>
      </w:r>
      <w:r w:rsidR="00771F03">
        <w:rPr>
          <w:rFonts w:hint="cs"/>
          <w:rtl/>
        </w:rPr>
        <w:t>واجب</w:t>
      </w:r>
      <w:r w:rsidR="001B6799" w:rsidRPr="00A6366F">
        <w:rPr>
          <w:rFonts w:hint="cs"/>
          <w:rtl/>
        </w:rPr>
        <w:t xml:space="preserve"> </w:t>
      </w:r>
    </w:p>
    <w:p w:rsidR="00852979" w:rsidRDefault="00852979" w:rsidP="008E2E2C">
      <w:pPr>
        <w:pStyle w:val="Heading1"/>
        <w:rPr>
          <w:rtl/>
        </w:rPr>
      </w:pPr>
      <w:bookmarkStart w:id="4" w:name="_Toc24924266"/>
      <w:r>
        <w:rPr>
          <w:rFonts w:hint="cs"/>
          <w:rtl/>
        </w:rPr>
        <w:t>خلاصه مباحث گذشته</w:t>
      </w:r>
      <w:bookmarkEnd w:id="4"/>
    </w:p>
    <w:p w:rsidR="0000143B" w:rsidRDefault="00852979" w:rsidP="00852979">
      <w:pPr>
        <w:jc w:val="both"/>
        <w:rPr>
          <w:rtl/>
        </w:rPr>
      </w:pPr>
      <w:r>
        <w:rPr>
          <w:rFonts w:hint="cs"/>
          <w:rtl/>
        </w:rPr>
        <w:t>بحث در مقدمات مفوته بود. مقدماتی که اگر آنها را در زمان قبل از واجب اتیان نکنیم</w:t>
      </w:r>
      <w:r w:rsidR="008E2E2C">
        <w:rPr>
          <w:rFonts w:hint="cs"/>
          <w:rtl/>
        </w:rPr>
        <w:t>،</w:t>
      </w:r>
      <w:r>
        <w:rPr>
          <w:rFonts w:hint="cs"/>
          <w:rtl/>
        </w:rPr>
        <w:t xml:space="preserve"> واجب در زمان خودش فوت می</w:t>
      </w:r>
      <w:r>
        <w:rPr>
          <w:rtl/>
        </w:rPr>
        <w:softHyphen/>
      </w:r>
      <w:r>
        <w:rPr>
          <w:rFonts w:hint="cs"/>
          <w:rtl/>
        </w:rPr>
        <w:t xml:space="preserve">شود. تا به حال برای حل مشکل مقدمات مفوته سه طریق گفته شد. راه حل مرحوم صاحب فصول و مرحوم آخوند و مرحوم نائینی بود. این سه طریق در نتیجه با هم متفاوت هستند. </w:t>
      </w:r>
    </w:p>
    <w:p w:rsidR="0000143B" w:rsidRDefault="0000143B" w:rsidP="0000143B">
      <w:pPr>
        <w:pStyle w:val="Heading2"/>
        <w:rPr>
          <w:rtl/>
        </w:rPr>
      </w:pPr>
      <w:bookmarkStart w:id="5" w:name="_Toc24924267"/>
      <w:r>
        <w:rPr>
          <w:rFonts w:hint="cs"/>
          <w:rtl/>
        </w:rPr>
        <w:t>حل مشکل مقدمات مفوته از منظر صاحب فصول</w:t>
      </w:r>
      <w:bookmarkEnd w:id="5"/>
    </w:p>
    <w:p w:rsidR="00852979" w:rsidRDefault="00852979" w:rsidP="00852979">
      <w:pPr>
        <w:jc w:val="both"/>
        <w:rPr>
          <w:rtl/>
        </w:rPr>
      </w:pPr>
      <w:r>
        <w:rPr>
          <w:rFonts w:hint="cs"/>
          <w:rtl/>
        </w:rPr>
        <w:t>طریق مرحوم صاحب فصول قول به واجب معلق بود. این قول می</w:t>
      </w:r>
      <w:r>
        <w:rPr>
          <w:rtl/>
        </w:rPr>
        <w:softHyphen/>
      </w:r>
      <w:r>
        <w:rPr>
          <w:rFonts w:hint="cs"/>
          <w:rtl/>
        </w:rPr>
        <w:t>تواند مقدمات مفوته ای را تصحیح کند که مقتضای خطاب و ظاهر خطاب فعلیت وجوب و تاخر واجب باشد.</w:t>
      </w:r>
      <w:r w:rsidR="009A7907">
        <w:rPr>
          <w:rFonts w:hint="cs"/>
          <w:rtl/>
        </w:rPr>
        <w:t xml:space="preserve"> مثلا می</w:t>
      </w:r>
      <w:r w:rsidR="009A7907">
        <w:rPr>
          <w:rtl/>
        </w:rPr>
        <w:softHyphen/>
      </w:r>
      <w:r w:rsidR="009A7907">
        <w:rPr>
          <w:rFonts w:hint="cs"/>
          <w:rtl/>
        </w:rPr>
        <w:t xml:space="preserve">تواند اغتسال جنب قبل از طلوع فجر را واجب کند چون ظاهر </w:t>
      </w:r>
      <w:r w:rsidR="008E2E2C" w:rsidRPr="008E2E2C">
        <w:rPr>
          <w:rFonts w:hint="cs"/>
          <w:u w:val="single"/>
          <w:rtl/>
        </w:rPr>
        <w:t>ف</w:t>
      </w:r>
      <w:r w:rsidR="009A7907" w:rsidRPr="008E2E2C">
        <w:rPr>
          <w:rFonts w:hint="cs"/>
          <w:u w:val="single"/>
          <w:rtl/>
        </w:rPr>
        <w:t>من شهد</w:t>
      </w:r>
      <w:r w:rsidR="008E2E2C" w:rsidRPr="008E2E2C">
        <w:rPr>
          <w:rFonts w:hint="cs"/>
          <w:u w:val="single"/>
          <w:rtl/>
        </w:rPr>
        <w:t xml:space="preserve"> منکم الشهر فلیصمه</w:t>
      </w:r>
      <w:r w:rsidR="009A7907">
        <w:rPr>
          <w:rFonts w:hint="cs"/>
          <w:rtl/>
        </w:rPr>
        <w:t xml:space="preserve"> فعلیت وجوب قبل از آمدن طلوع فجر است. می</w:t>
      </w:r>
      <w:r w:rsidR="009A7907">
        <w:rPr>
          <w:rtl/>
        </w:rPr>
        <w:softHyphen/>
      </w:r>
      <w:r w:rsidR="009A7907">
        <w:rPr>
          <w:rFonts w:hint="cs"/>
          <w:rtl/>
        </w:rPr>
        <w:t xml:space="preserve">تواند </w:t>
      </w:r>
      <w:r w:rsidR="008E2E2C">
        <w:rPr>
          <w:rFonts w:hint="cs"/>
          <w:rtl/>
        </w:rPr>
        <w:t>تهیه مقدمات حج</w:t>
      </w:r>
      <w:r w:rsidR="009A7907">
        <w:rPr>
          <w:rFonts w:hint="cs"/>
          <w:rtl/>
        </w:rPr>
        <w:t xml:space="preserve"> را</w:t>
      </w:r>
      <w:r w:rsidR="008E2E2C">
        <w:rPr>
          <w:rFonts w:hint="cs"/>
          <w:rtl/>
        </w:rPr>
        <w:t xml:space="preserve"> بعد از استطاعت و قبل از موسم</w:t>
      </w:r>
      <w:r w:rsidR="009A7907">
        <w:rPr>
          <w:rFonts w:hint="cs"/>
          <w:rtl/>
        </w:rPr>
        <w:t xml:space="preserve"> واجب کند. زیرا ظاهر </w:t>
      </w:r>
      <w:r w:rsidR="009A7907" w:rsidRPr="008E2E2C">
        <w:rPr>
          <w:rFonts w:hint="cs"/>
          <w:u w:val="single"/>
          <w:rtl/>
        </w:rPr>
        <w:t>و لله علی الناس حج البیت من استطاع الیه سبیلا</w:t>
      </w:r>
      <w:r w:rsidR="009A7907">
        <w:rPr>
          <w:rFonts w:hint="cs"/>
          <w:rtl/>
        </w:rPr>
        <w:t xml:space="preserve"> </w:t>
      </w:r>
      <w:r w:rsidR="008E2E2C">
        <w:rPr>
          <w:rFonts w:hint="cs"/>
          <w:rtl/>
        </w:rPr>
        <w:t>این است که وجوب</w:t>
      </w:r>
      <w:r w:rsidR="009A7907">
        <w:rPr>
          <w:rFonts w:hint="cs"/>
          <w:rtl/>
        </w:rPr>
        <w:t xml:space="preserve"> فعلی است و واجب متاخر است. ولی در مواردی که خطاب نداریم مشکل هنوز باقی است. مثلا ظاهر خطابِ اذا زالت الشمس وجبت الصلاة این است که هنوز وجوب فعلی نشده است پس چگونه  اراقه آب قبل از وقت جایز نباشد؟</w:t>
      </w:r>
    </w:p>
    <w:p w:rsidR="008E2E2C" w:rsidRDefault="008E2E2C" w:rsidP="008E2E2C">
      <w:pPr>
        <w:pStyle w:val="Heading2"/>
        <w:rPr>
          <w:rtl/>
        </w:rPr>
      </w:pPr>
      <w:bookmarkStart w:id="6" w:name="_Toc24924268"/>
      <w:r>
        <w:rPr>
          <w:rFonts w:hint="cs"/>
          <w:rtl/>
        </w:rPr>
        <w:t>حل مشکل مقدمات مفوته از منظر مرحوم آخوند</w:t>
      </w:r>
      <w:bookmarkEnd w:id="6"/>
    </w:p>
    <w:p w:rsidR="009A7907" w:rsidRDefault="009A7907" w:rsidP="008E2E2C">
      <w:pPr>
        <w:jc w:val="both"/>
        <w:rPr>
          <w:rtl/>
        </w:rPr>
      </w:pPr>
      <w:r>
        <w:rPr>
          <w:rFonts w:hint="cs"/>
          <w:rtl/>
        </w:rPr>
        <w:t>طریق مرحوم آخوند نیز این گونه است. ایشان فرمود: حل مشکل منحصر به واجب معلق نیست بلکه با شرط متاخر نیز می</w:t>
      </w:r>
      <w:r>
        <w:rPr>
          <w:rtl/>
        </w:rPr>
        <w:softHyphen/>
      </w:r>
      <w:r>
        <w:rPr>
          <w:rFonts w:hint="cs"/>
          <w:rtl/>
        </w:rPr>
        <w:t xml:space="preserve">توان مشکل را حل کرد. ایشان هم </w:t>
      </w:r>
      <w:r w:rsidR="008E2E2C">
        <w:rPr>
          <w:rFonts w:hint="cs"/>
          <w:rtl/>
        </w:rPr>
        <w:t xml:space="preserve">برای اثبات وجوب فعلی </w:t>
      </w:r>
      <w:r>
        <w:rPr>
          <w:rFonts w:hint="cs"/>
          <w:rtl/>
        </w:rPr>
        <w:t xml:space="preserve">نیاز دارد که </w:t>
      </w:r>
      <w:r w:rsidR="008E2E2C">
        <w:rPr>
          <w:rFonts w:hint="cs"/>
          <w:rtl/>
        </w:rPr>
        <w:t>از خطاب وجوب بالفعل را استظهار کند</w:t>
      </w:r>
      <w:r>
        <w:rPr>
          <w:rFonts w:hint="cs"/>
          <w:rtl/>
        </w:rPr>
        <w:t>. بعد فرمود: اگر یکی از مقدمات وجوب داشته باشد می</w:t>
      </w:r>
      <w:r>
        <w:rPr>
          <w:rtl/>
        </w:rPr>
        <w:softHyphen/>
      </w:r>
      <w:r>
        <w:rPr>
          <w:rFonts w:hint="cs"/>
          <w:rtl/>
        </w:rPr>
        <w:t xml:space="preserve">توان کشف وجوب ذی المقدمه کرد و از وجوب ذی المقدمه کشف وجوب سائر مقدمات مفوته بشود. ولی باز در مواردی که نه ظاهر خطاب وجوب است و نه یکی از مقدمات هنوز وجوبش فعلی شده است تا به وسیله آن وجوب را حل کرد، مشکل هنوز باقی است. </w:t>
      </w:r>
    </w:p>
    <w:p w:rsidR="009A7907" w:rsidRDefault="009A7907" w:rsidP="00852979">
      <w:pPr>
        <w:jc w:val="both"/>
        <w:rPr>
          <w:rtl/>
        </w:rPr>
      </w:pPr>
      <w:r>
        <w:rPr>
          <w:rFonts w:hint="cs"/>
          <w:rtl/>
        </w:rPr>
        <w:lastRenderedPageBreak/>
        <w:t>این که قبلا به مرحوم آخوند نسبت دادیم که ایشان مشکل مقدمات مفوته را به وسیله وجوب شرعی یا عقلی حل کرده است، درست نیست. ایشان که بحث عقلی را مطرح کرده است در جایی</w:t>
      </w:r>
      <w:r w:rsidR="008E2E2C">
        <w:rPr>
          <w:rFonts w:hint="cs"/>
          <w:rtl/>
        </w:rPr>
        <w:t xml:space="preserve"> است</w:t>
      </w:r>
      <w:r>
        <w:rPr>
          <w:rFonts w:hint="cs"/>
          <w:rtl/>
        </w:rPr>
        <w:t xml:space="preserve"> که بحث وجوب بالفعل ذی المقدمه است. یعنی وقتی ذی المقدمه وجوب فعلی پیدا کرد، سایر مقدمات هم یا عقلا واجب می</w:t>
      </w:r>
      <w:r>
        <w:rPr>
          <w:rtl/>
        </w:rPr>
        <w:softHyphen/>
      </w:r>
      <w:r>
        <w:rPr>
          <w:rFonts w:hint="cs"/>
          <w:rtl/>
        </w:rPr>
        <w:t>شوند، اگر کسی وجوب شرعی مقدمات را قبول نداشته باشد و یا شرعا واجب می</w:t>
      </w:r>
      <w:r>
        <w:rPr>
          <w:rtl/>
        </w:rPr>
        <w:softHyphen/>
      </w:r>
      <w:r>
        <w:rPr>
          <w:rFonts w:hint="cs"/>
          <w:rtl/>
        </w:rPr>
        <w:t>شود اگر کسی وجوب شرعی مقدمه را قبول داشته باشد. اما جایی که ما وجوب بالفعل نداریم، ایشان می</w:t>
      </w:r>
      <w:r>
        <w:rPr>
          <w:rtl/>
        </w:rPr>
        <w:softHyphen/>
      </w:r>
      <w:r>
        <w:rPr>
          <w:rFonts w:hint="cs"/>
          <w:rtl/>
        </w:rPr>
        <w:t>گوید به حکم قاعده تبعیت نمی</w:t>
      </w:r>
      <w:r>
        <w:rPr>
          <w:rtl/>
        </w:rPr>
        <w:softHyphen/>
      </w:r>
      <w:r>
        <w:rPr>
          <w:rFonts w:hint="cs"/>
          <w:rtl/>
        </w:rPr>
        <w:t>شود که وجوب مقدمه را تصحیح کرد. نه وجوب عقلی و نه شرعی مقدمه را نمی</w:t>
      </w:r>
      <w:r>
        <w:rPr>
          <w:rtl/>
        </w:rPr>
        <w:softHyphen/>
      </w:r>
      <w:r>
        <w:rPr>
          <w:rFonts w:hint="cs"/>
          <w:rtl/>
        </w:rPr>
        <w:t>توان تصحیح کرد. لذا در مسئله اراقه آب هنوز اشکال باقی است. در این مورد این گونه نیست که قبل از وقت</w:t>
      </w:r>
      <w:r w:rsidR="00F90B9A">
        <w:rPr>
          <w:rFonts w:hint="cs"/>
          <w:rtl/>
        </w:rPr>
        <w:t>،</w:t>
      </w:r>
      <w:r w:rsidR="00557427">
        <w:rPr>
          <w:rFonts w:hint="cs"/>
          <w:rtl/>
        </w:rPr>
        <w:t xml:space="preserve"> کشف وجوب یکی از مقدمات بشود و بعد کشف وجوب ذی المقدمه بشود و از این طریق به وجوب مقدمات دیگری برسیم.</w:t>
      </w:r>
    </w:p>
    <w:p w:rsidR="008E2E2C" w:rsidRDefault="008E2E2C" w:rsidP="008E2E2C">
      <w:pPr>
        <w:pStyle w:val="Heading2"/>
        <w:rPr>
          <w:rtl/>
        </w:rPr>
      </w:pPr>
      <w:bookmarkStart w:id="7" w:name="_Toc24924269"/>
      <w:r w:rsidRPr="008E2E2C">
        <w:rPr>
          <w:rFonts w:hint="cs"/>
          <w:rtl/>
        </w:rPr>
        <w:t>تفصیل مرحوم نائینی در رابطه با حل مشکل مقدمات مفوته</w:t>
      </w:r>
      <w:bookmarkEnd w:id="7"/>
    </w:p>
    <w:p w:rsidR="00557427" w:rsidRDefault="00557427" w:rsidP="00557427">
      <w:pPr>
        <w:jc w:val="both"/>
        <w:rPr>
          <w:rtl/>
        </w:rPr>
      </w:pPr>
      <w:r>
        <w:rPr>
          <w:rFonts w:hint="cs"/>
          <w:rtl/>
        </w:rPr>
        <w:t>مرحوم نائینی از راه غرض و تفویت واجب در ظرف خودش مشکل را حل کرد. این راه اوسع است و نیازی به احراز وجوب ندارد. ایشان قاعده تبعیت را قبول ندارد. اساسا ایشان می</w:t>
      </w:r>
      <w:r>
        <w:rPr>
          <w:rtl/>
        </w:rPr>
        <w:softHyphen/>
      </w:r>
      <w:r>
        <w:rPr>
          <w:rFonts w:hint="cs"/>
          <w:rtl/>
        </w:rPr>
        <w:t>خواهد در فرضی که وجوب ذی المقدمه فعلی نشده است، مشکل را حل کند و بگوید مقدمه واجب است. ایشان مشکل را از راه حکم عقل حل می</w:t>
      </w:r>
      <w:r>
        <w:rPr>
          <w:rtl/>
        </w:rPr>
        <w:softHyphen/>
      </w:r>
      <w:r>
        <w:rPr>
          <w:rFonts w:hint="cs"/>
          <w:rtl/>
        </w:rPr>
        <w:t>کند. و از حکم عقل به وجوب شرعی مقدمه می</w:t>
      </w:r>
      <w:r>
        <w:rPr>
          <w:rtl/>
        </w:rPr>
        <w:softHyphen/>
      </w:r>
      <w:r>
        <w:rPr>
          <w:rFonts w:hint="cs"/>
          <w:rtl/>
        </w:rPr>
        <w:t>رسد. ایشان در مقام</w:t>
      </w:r>
      <w:r w:rsidR="008E2E2C">
        <w:rPr>
          <w:rFonts w:hint="cs"/>
          <w:rtl/>
        </w:rPr>
        <w:t>،</w:t>
      </w:r>
      <w:r>
        <w:rPr>
          <w:rFonts w:hint="cs"/>
          <w:rtl/>
        </w:rPr>
        <w:t xml:space="preserve"> تفصیلی را مطرح کرده است.</w:t>
      </w:r>
      <w:r w:rsidR="00F01854">
        <w:rPr>
          <w:rStyle w:val="FootnoteReference"/>
          <w:rtl/>
        </w:rPr>
        <w:footnoteReference w:id="1"/>
      </w:r>
    </w:p>
    <w:p w:rsidR="00557427" w:rsidRDefault="00557427" w:rsidP="00557427">
      <w:pPr>
        <w:jc w:val="both"/>
        <w:rPr>
          <w:rtl/>
        </w:rPr>
      </w:pPr>
      <w:r>
        <w:rPr>
          <w:rFonts w:hint="cs"/>
          <w:rtl/>
        </w:rPr>
        <w:t>قدرتی که ما نیاز به آن داریم گاهی اوقات عقلی است و هیچ دخلی در ملاک ندارد و گاهی اوقات شرعی است و شارع قدرت را اخذ کرده است. در فرضی که شارع قدرت را اخذ کرده باشد دو قسم است. گاهی اوقات قدرت مطلقه را اخذ کرده است و گاهی اوقات قدرت خاصه را اخذ کرده است. در جایی که قدرت خاصه را اخذ کرده است، گاهی اوقات قدرت خاصه را بعد از تحقق شرط وجوب اخذ کرده است و گاهی اوقات قدرت خاصه در زمان واجب را اخذ کرده است. پس چهار صورت</w:t>
      </w:r>
      <w:r w:rsidR="0000143B">
        <w:rPr>
          <w:rFonts w:hint="cs"/>
          <w:rtl/>
        </w:rPr>
        <w:t xml:space="preserve"> محقق</w:t>
      </w:r>
      <w:r>
        <w:rPr>
          <w:rFonts w:hint="cs"/>
          <w:rtl/>
        </w:rPr>
        <w:t xml:space="preserve"> شد.</w:t>
      </w:r>
    </w:p>
    <w:p w:rsidR="00557427" w:rsidRDefault="00557427" w:rsidP="00557427">
      <w:pPr>
        <w:jc w:val="both"/>
        <w:rPr>
          <w:rtl/>
        </w:rPr>
      </w:pPr>
      <w:r>
        <w:rPr>
          <w:rFonts w:hint="cs"/>
          <w:rtl/>
        </w:rPr>
        <w:t xml:space="preserve">صورت </w:t>
      </w:r>
      <w:r w:rsidR="0000143B">
        <w:rPr>
          <w:rFonts w:hint="cs"/>
          <w:rtl/>
        </w:rPr>
        <w:t>اول: این صورت، قدر</w:t>
      </w:r>
      <w:r>
        <w:rPr>
          <w:rFonts w:hint="cs"/>
          <w:rtl/>
        </w:rPr>
        <w:t xml:space="preserve"> متیقن واجب است. قدرت دخیل در ملاک نیست. یعنی قدرت باشد یا نباشد حج در موسم ملاک ملزم دارد. معنای قدرت عقلی این است که هیچ دخالتی در ملاک ندارد و شارع هم آن را در خطاب اخذ نکرده است. اگر قدرت</w:t>
      </w:r>
      <w:r w:rsidR="0000143B">
        <w:rPr>
          <w:rFonts w:hint="cs"/>
          <w:rtl/>
        </w:rPr>
        <w:t>،</w:t>
      </w:r>
      <w:r>
        <w:rPr>
          <w:rFonts w:hint="cs"/>
          <w:rtl/>
        </w:rPr>
        <w:t xml:space="preserve"> قدرت عقلی است، عقل می</w:t>
      </w:r>
      <w:r>
        <w:rPr>
          <w:rtl/>
        </w:rPr>
        <w:softHyphen/>
      </w:r>
      <w:r>
        <w:rPr>
          <w:rFonts w:hint="cs"/>
          <w:rtl/>
        </w:rPr>
        <w:t>گوید: همان طوری که تفویت تکلیف مولا قبیح است، تفویت ملاک ملزم نیز قبیح است. قدرت بر استیفای ملاک حج در ظرف خودش وجود داشت و از طرفی قدرت نیز عقلی است و با تهیه مقدمات قدرت عقلی محقق می</w:t>
      </w:r>
      <w:r>
        <w:rPr>
          <w:rtl/>
        </w:rPr>
        <w:softHyphen/>
      </w:r>
      <w:r>
        <w:rPr>
          <w:rFonts w:hint="cs"/>
          <w:rtl/>
        </w:rPr>
        <w:t>شود در این موارد عقل حکم به اتیان مقدمات می</w:t>
      </w:r>
      <w:r>
        <w:rPr>
          <w:rtl/>
        </w:rPr>
        <w:softHyphen/>
      </w:r>
      <w:r>
        <w:rPr>
          <w:rFonts w:hint="cs"/>
          <w:rtl/>
        </w:rPr>
        <w:t>کند.</w:t>
      </w:r>
    </w:p>
    <w:p w:rsidR="00557427" w:rsidRDefault="00557427" w:rsidP="00557427">
      <w:pPr>
        <w:jc w:val="both"/>
        <w:rPr>
          <w:rtl/>
        </w:rPr>
      </w:pPr>
      <w:r>
        <w:rPr>
          <w:rFonts w:hint="cs"/>
          <w:rtl/>
        </w:rPr>
        <w:lastRenderedPageBreak/>
        <w:t>صورت دوم: قدرت دخیل در ملاک است مثل باب غسل و وضو. آیه شریفه غسل و وجوب کنایه از قدرت بر آن دو است. قدرت</w:t>
      </w:r>
      <w:r w:rsidR="0000143B">
        <w:rPr>
          <w:rFonts w:hint="cs"/>
          <w:rtl/>
        </w:rPr>
        <w:t>،</w:t>
      </w:r>
      <w:r>
        <w:rPr>
          <w:rFonts w:hint="cs"/>
          <w:rtl/>
        </w:rPr>
        <w:t xml:space="preserve"> قدرت شرعی است </w:t>
      </w:r>
      <w:r w:rsidR="0000143B">
        <w:rPr>
          <w:rFonts w:hint="cs"/>
          <w:rtl/>
        </w:rPr>
        <w:t>.</w:t>
      </w:r>
      <w:r>
        <w:rPr>
          <w:rFonts w:hint="cs"/>
          <w:rtl/>
        </w:rPr>
        <w:t xml:space="preserve">یعنی اگر قدرت نباشد وضو و غسل ملاک ندارد ولی این قدرت مطلق است یعنی هر گاه قدرت بر </w:t>
      </w:r>
    </w:p>
    <w:p w:rsidR="001A1EA5" w:rsidRDefault="00557427" w:rsidP="00852979">
      <w:pPr>
        <w:tabs>
          <w:tab w:val="left" w:pos="4114"/>
        </w:tabs>
        <w:jc w:val="both"/>
        <w:rPr>
          <w:rtl/>
        </w:rPr>
      </w:pPr>
      <w:r>
        <w:rPr>
          <w:rFonts w:hint="cs"/>
          <w:rtl/>
        </w:rPr>
        <w:t>غسل و وضو وجود داشت، باید امتثال شود. قبل از وقت</w:t>
      </w:r>
      <w:r w:rsidR="0000143B">
        <w:rPr>
          <w:rFonts w:hint="cs"/>
          <w:rtl/>
        </w:rPr>
        <w:t>،</w:t>
      </w:r>
      <w:r>
        <w:rPr>
          <w:rFonts w:hint="cs"/>
          <w:rtl/>
        </w:rPr>
        <w:t xml:space="preserve"> قدرت بر امتثال وجود دارد و فرض این است که قدرت مطلق اخذ شده است پس عقل حکم به </w:t>
      </w:r>
      <w:r w:rsidR="00C81114">
        <w:rPr>
          <w:rFonts w:hint="cs"/>
          <w:rtl/>
        </w:rPr>
        <w:t>اتیان</w:t>
      </w:r>
      <w:r>
        <w:rPr>
          <w:rFonts w:hint="cs"/>
          <w:rtl/>
        </w:rPr>
        <w:t xml:space="preserve"> مقدمات می</w:t>
      </w:r>
      <w:r>
        <w:rPr>
          <w:rtl/>
        </w:rPr>
        <w:softHyphen/>
      </w:r>
      <w:r>
        <w:rPr>
          <w:rFonts w:hint="cs"/>
          <w:rtl/>
        </w:rPr>
        <w:t>کند.</w:t>
      </w:r>
      <w:r w:rsidR="00241FB2">
        <w:rPr>
          <w:rFonts w:hint="cs"/>
          <w:rtl/>
        </w:rPr>
        <w:t xml:space="preserve"> وقتی قدرت مطلق محقق بود، ملاک در ظرف خودش محقق است و تفویت ملاک قبیح است</w:t>
      </w:r>
      <w:r w:rsidR="0000143B">
        <w:rPr>
          <w:rFonts w:hint="cs"/>
          <w:rtl/>
        </w:rPr>
        <w:t xml:space="preserve"> و استحقاق عقوبت دارد. زیرا </w:t>
      </w:r>
      <w:r w:rsidR="00241FB2">
        <w:rPr>
          <w:rFonts w:hint="cs"/>
          <w:rtl/>
        </w:rPr>
        <w:t>صرف الوجود قدر</w:t>
      </w:r>
      <w:r w:rsidR="0000143B">
        <w:rPr>
          <w:rFonts w:hint="cs"/>
          <w:rtl/>
        </w:rPr>
        <w:t xml:space="preserve">ت پیدا شد پس </w:t>
      </w:r>
      <w:r w:rsidR="00241FB2">
        <w:rPr>
          <w:rFonts w:hint="cs"/>
          <w:rtl/>
        </w:rPr>
        <w:t>تکلیف مولا فعلی است. معنایش این است که قدرت دخیل در ملاک هست و قبل از وقت هم صرف الوجود قدرت محقق شده است پس ملاک در ظرف خودش فعلی است و عقل می</w:t>
      </w:r>
      <w:r w:rsidR="00241FB2">
        <w:rPr>
          <w:rtl/>
        </w:rPr>
        <w:softHyphen/>
      </w:r>
      <w:r w:rsidR="00241FB2">
        <w:rPr>
          <w:rFonts w:hint="cs"/>
          <w:rtl/>
        </w:rPr>
        <w:t>گوید ملاک فعلی را باید تحصیل کرد.</w:t>
      </w:r>
    </w:p>
    <w:p w:rsidR="00241FB2" w:rsidRDefault="00241FB2" w:rsidP="00852979">
      <w:pPr>
        <w:tabs>
          <w:tab w:val="left" w:pos="4114"/>
        </w:tabs>
        <w:jc w:val="both"/>
        <w:rPr>
          <w:rtl/>
        </w:rPr>
      </w:pPr>
      <w:r>
        <w:rPr>
          <w:rFonts w:hint="cs"/>
          <w:rtl/>
        </w:rPr>
        <w:t>صورت سوم: قدرت شرعی است ولی قدرت مطلقه نیست بلکه قدرت بعد از حصول شرط وجوب است. مقدمه وجوبیه است. مثلا در باب حج اگر شرط وجوب محقق شد قدرت بر حج در موسم موجب ملاک دار شدن حج می</w:t>
      </w:r>
      <w:r>
        <w:rPr>
          <w:rtl/>
        </w:rPr>
        <w:softHyphen/>
      </w:r>
      <w:r>
        <w:rPr>
          <w:rFonts w:hint="cs"/>
          <w:rtl/>
        </w:rPr>
        <w:t xml:space="preserve">شود. قدرت مطلقه نیست. چون قدرت بر حج در موسم و خاصه است( یعنی بعد از استطاعت) قبل از استطاعت، واجب نه الان فعلی است و </w:t>
      </w:r>
      <w:r w:rsidR="0000143B">
        <w:rPr>
          <w:rFonts w:hint="cs"/>
          <w:rtl/>
        </w:rPr>
        <w:t xml:space="preserve">نه </w:t>
      </w:r>
      <w:r>
        <w:rPr>
          <w:rFonts w:hint="cs"/>
          <w:rtl/>
        </w:rPr>
        <w:t>در ظرف خودش فعلی می</w:t>
      </w:r>
      <w:r>
        <w:rPr>
          <w:rtl/>
        </w:rPr>
        <w:softHyphen/>
      </w:r>
      <w:r>
        <w:rPr>
          <w:rFonts w:hint="cs"/>
          <w:rtl/>
        </w:rPr>
        <w:t xml:space="preserve">شود. در این صورت باید تفصیل داد: اگر شرط وجوب محقق است </w:t>
      </w:r>
      <w:r w:rsidR="0000143B">
        <w:rPr>
          <w:rFonts w:hint="cs"/>
          <w:rtl/>
        </w:rPr>
        <w:t>(</w:t>
      </w:r>
      <w:r>
        <w:rPr>
          <w:rFonts w:hint="cs"/>
          <w:rtl/>
        </w:rPr>
        <w:t>قد</w:t>
      </w:r>
      <w:r w:rsidR="0000143B">
        <w:rPr>
          <w:rFonts w:hint="cs"/>
          <w:rtl/>
        </w:rPr>
        <w:t>رت بر حج در موسم به تهیه مقدمات)</w:t>
      </w:r>
      <w:r>
        <w:rPr>
          <w:rFonts w:hint="cs"/>
          <w:rtl/>
        </w:rPr>
        <w:t xml:space="preserve"> غرض در ظرف خودش فعلی است و لازم است که مقدمات فراهم شود. اما قبل از استطاعت، ملاک حج در موسم فعلیت ندارد. هر چند نسبت به سائر مقدمات، قدرت مطلق باشد.</w:t>
      </w:r>
    </w:p>
    <w:p w:rsidR="008442D8" w:rsidRDefault="008442D8" w:rsidP="0000143B">
      <w:pPr>
        <w:tabs>
          <w:tab w:val="left" w:pos="4114"/>
        </w:tabs>
        <w:jc w:val="both"/>
        <w:rPr>
          <w:rtl/>
        </w:rPr>
      </w:pPr>
      <w:r>
        <w:rPr>
          <w:rFonts w:hint="cs"/>
          <w:rtl/>
        </w:rPr>
        <w:t xml:space="preserve">صورت چهارم: قدرت در زمان واجب به صورت اتفاقی اخذ شده است. آیه شریفه وضو نیز در واقع از همین قسم است. </w:t>
      </w:r>
      <w:r w:rsidRPr="0000143B">
        <w:rPr>
          <w:rFonts w:hint="cs"/>
          <w:u w:val="single"/>
          <w:rtl/>
        </w:rPr>
        <w:t>اذا قمتم</w:t>
      </w:r>
      <w:r w:rsidR="0000143B" w:rsidRPr="0000143B">
        <w:rPr>
          <w:rFonts w:hint="cs"/>
          <w:u w:val="single"/>
          <w:rtl/>
        </w:rPr>
        <w:t xml:space="preserve"> الی</w:t>
      </w:r>
      <w:r w:rsidRPr="0000143B">
        <w:rPr>
          <w:rFonts w:hint="cs"/>
          <w:u w:val="single"/>
          <w:rtl/>
        </w:rPr>
        <w:t xml:space="preserve"> الصلاة</w:t>
      </w:r>
      <w:r>
        <w:rPr>
          <w:rFonts w:hint="cs"/>
          <w:rtl/>
        </w:rPr>
        <w:t xml:space="preserve"> کنایه از  اذا وجبت الصلاة و اذا زالت الشمس است. یعنی وقتی زوال شد و قدرت هم داشتی ( قدرت خاصه. این مطلب را مرحوم آخوند هم مطرح کرده بود. یعنی قدرت در زمان واجب) قدرت در زمان واجب دخیل در ملاک است. اگر قبل از زمان واجب قدرت وجود داشته باشد، سبب فعلیت ملاک واجب نمی</w:t>
      </w:r>
      <w:r>
        <w:rPr>
          <w:rtl/>
        </w:rPr>
        <w:softHyphen/>
      </w:r>
      <w:r>
        <w:rPr>
          <w:rFonts w:hint="cs"/>
          <w:rtl/>
        </w:rPr>
        <w:t>شود. قدرت بعد از آمدن وجوب شرط است. پس تحصیل قدرت قبل از زمان واجب، لازم نیست زیرا لازم نیست که قبل از زمان مکلف کاری کند که فعل ملاک دار شود. حفظ قدرت هم قبل از وقت واجب نیست زیرا لازم نیست که مکلف کاری کند ملاک در زمان خودش فعلی بشود. بلکه مکلف می</w:t>
      </w:r>
      <w:r>
        <w:rPr>
          <w:rtl/>
        </w:rPr>
        <w:softHyphen/>
      </w:r>
      <w:r>
        <w:rPr>
          <w:rFonts w:hint="cs"/>
          <w:rtl/>
        </w:rPr>
        <w:t>تواند کاری کند که فعل در زمان خودش ملاک دار نشود. لذا در قسم چهارم گفته است: طبق قاعده الامتناع نمی</w:t>
      </w:r>
      <w:r>
        <w:rPr>
          <w:rtl/>
        </w:rPr>
        <w:softHyphen/>
      </w:r>
      <w:r>
        <w:rPr>
          <w:rFonts w:hint="cs"/>
          <w:rtl/>
        </w:rPr>
        <w:t xml:space="preserve">توان گفت که مقدمات مفوته </w:t>
      </w:r>
      <w:r w:rsidR="0000143B">
        <w:rPr>
          <w:rFonts w:hint="cs"/>
          <w:rtl/>
        </w:rPr>
        <w:t>واجب هستند</w:t>
      </w:r>
      <w:r>
        <w:rPr>
          <w:rFonts w:hint="cs"/>
          <w:rtl/>
        </w:rPr>
        <w:t>. زیرا قاعده در این جا مصداق ندارد چون وقتی وضو گرفته نشود یا حف</w:t>
      </w:r>
      <w:r w:rsidR="0000143B">
        <w:rPr>
          <w:rFonts w:hint="cs"/>
          <w:rtl/>
        </w:rPr>
        <w:t>ظ</w:t>
      </w:r>
      <w:r>
        <w:rPr>
          <w:rFonts w:hint="cs"/>
          <w:rtl/>
        </w:rPr>
        <w:t xml:space="preserve"> وضو نشود، نماز در وقت</w:t>
      </w:r>
      <w:r w:rsidR="0000143B">
        <w:rPr>
          <w:rFonts w:hint="cs"/>
          <w:rtl/>
        </w:rPr>
        <w:t xml:space="preserve"> </w:t>
      </w:r>
      <w:r>
        <w:rPr>
          <w:rFonts w:hint="cs"/>
          <w:rtl/>
        </w:rPr>
        <w:t xml:space="preserve"> خودش ملاک دار نمی</w:t>
      </w:r>
      <w:r>
        <w:rPr>
          <w:rtl/>
        </w:rPr>
        <w:softHyphen/>
      </w:r>
      <w:r>
        <w:rPr>
          <w:rFonts w:hint="cs"/>
          <w:rtl/>
        </w:rPr>
        <w:t>شود تا ملاکی فوت شود. وقتی ملاک پیدا می</w:t>
      </w:r>
      <w:r>
        <w:rPr>
          <w:rtl/>
        </w:rPr>
        <w:softHyphen/>
      </w:r>
      <w:r>
        <w:rPr>
          <w:rFonts w:hint="cs"/>
          <w:rtl/>
        </w:rPr>
        <w:t>کند که در زمان واجب قدرت وجود داشته باشد. پس در این قسم اگر مقدمات مفوته ترک شو</w:t>
      </w:r>
      <w:r w:rsidR="0000143B">
        <w:rPr>
          <w:rFonts w:hint="cs"/>
          <w:rtl/>
        </w:rPr>
        <w:t>ن</w:t>
      </w:r>
      <w:r>
        <w:rPr>
          <w:rFonts w:hint="cs"/>
          <w:rtl/>
        </w:rPr>
        <w:t>د، فعل ملاک دار نمی</w:t>
      </w:r>
      <w:r>
        <w:rPr>
          <w:rtl/>
        </w:rPr>
        <w:softHyphen/>
      </w:r>
      <w:r>
        <w:rPr>
          <w:rFonts w:hint="cs"/>
          <w:rtl/>
        </w:rPr>
        <w:t>شود و اساسا تفویت ملاک نشده است.</w:t>
      </w:r>
    </w:p>
    <w:p w:rsidR="0000143B" w:rsidRDefault="008442D8" w:rsidP="008442D8">
      <w:pPr>
        <w:tabs>
          <w:tab w:val="left" w:pos="4114"/>
        </w:tabs>
        <w:jc w:val="both"/>
        <w:rPr>
          <w:rtl/>
        </w:rPr>
      </w:pPr>
      <w:r>
        <w:rPr>
          <w:rFonts w:hint="cs"/>
          <w:rtl/>
        </w:rPr>
        <w:lastRenderedPageBreak/>
        <w:t>کلام مرحوم نائینی فقهی تر است و تمام موارد مشکل را حل می</w:t>
      </w:r>
      <w:r>
        <w:rPr>
          <w:rtl/>
        </w:rPr>
        <w:softHyphen/>
      </w:r>
      <w:r>
        <w:rPr>
          <w:rFonts w:hint="cs"/>
          <w:rtl/>
        </w:rPr>
        <w:t>کند. ایشان در ادامه می</w:t>
      </w:r>
      <w:r>
        <w:rPr>
          <w:rtl/>
        </w:rPr>
        <w:softHyphen/>
      </w:r>
      <w:r w:rsidR="00B32A2F">
        <w:rPr>
          <w:rFonts w:hint="cs"/>
          <w:rtl/>
        </w:rPr>
        <w:t>فرماید:</w:t>
      </w:r>
      <w:r>
        <w:rPr>
          <w:rFonts w:hint="cs"/>
          <w:rtl/>
        </w:rPr>
        <w:t xml:space="preserve"> در باب وضو و غسل قدرت خاصه شرط است، لازمه اش این است که قبل از دخول وقت مکلف می</w:t>
      </w:r>
      <w:r>
        <w:rPr>
          <w:rtl/>
        </w:rPr>
        <w:softHyphen/>
      </w:r>
      <w:r>
        <w:rPr>
          <w:rFonts w:hint="cs"/>
          <w:rtl/>
        </w:rPr>
        <w:t>تواند خودش را جنب کند با این که می</w:t>
      </w:r>
      <w:r>
        <w:rPr>
          <w:rtl/>
        </w:rPr>
        <w:softHyphen/>
      </w:r>
      <w:r>
        <w:rPr>
          <w:rFonts w:hint="cs"/>
          <w:rtl/>
        </w:rPr>
        <w:t>داند که در وقت قدرت بر آب ندارد.</w:t>
      </w:r>
      <w:r w:rsidR="00B32A2F">
        <w:rPr>
          <w:rFonts w:hint="cs"/>
          <w:rtl/>
        </w:rPr>
        <w:t xml:space="preserve"> این لازمه اشکالی ندارد. </w:t>
      </w:r>
    </w:p>
    <w:p w:rsidR="008442D8" w:rsidRDefault="00B32A2F" w:rsidP="008442D8">
      <w:pPr>
        <w:tabs>
          <w:tab w:val="left" w:pos="4114"/>
        </w:tabs>
        <w:jc w:val="both"/>
        <w:rPr>
          <w:rtl/>
        </w:rPr>
      </w:pPr>
      <w:r>
        <w:rPr>
          <w:rFonts w:hint="cs"/>
          <w:rtl/>
        </w:rPr>
        <w:t>بعد فرموده است: یک استثناء در این جا وجود دارد و آن عبارت است از این که اگر آب دارد نمی</w:t>
      </w:r>
      <w:r>
        <w:rPr>
          <w:rtl/>
        </w:rPr>
        <w:softHyphen/>
      </w:r>
      <w:r w:rsidR="0000143B">
        <w:rPr>
          <w:rFonts w:hint="cs"/>
          <w:rtl/>
        </w:rPr>
        <w:t>تواند اراقه کند.</w:t>
      </w:r>
      <w:r>
        <w:rPr>
          <w:rFonts w:hint="cs"/>
          <w:rtl/>
        </w:rPr>
        <w:t xml:space="preserve"> ممکن است در مقدمات مفوته نسبت به بعضی از آن ها قدرت خاصه باشد و نسبت به بعضی قدرت مطلقه شرط باشد. مثلا جنابت</w:t>
      </w:r>
      <w:r w:rsidR="0000143B">
        <w:rPr>
          <w:rFonts w:hint="cs"/>
          <w:rtl/>
        </w:rPr>
        <w:t xml:space="preserve"> و حفظ و</w:t>
      </w:r>
      <w:r>
        <w:rPr>
          <w:rFonts w:hint="cs"/>
          <w:rtl/>
        </w:rPr>
        <w:t>وضو و وضو گرفتن به حکم آیه شریفه وضو قدرت خاصه شرط است ولی نسبت به اراقه آب نص داریم که جایز نیست هر چند ظاهر آیه این است که اراقه جایز است. پس نسبت به اراقه تبصره ای قائل می</w:t>
      </w:r>
      <w:r>
        <w:rPr>
          <w:rtl/>
        </w:rPr>
        <w:softHyphen/>
      </w:r>
      <w:r>
        <w:rPr>
          <w:rFonts w:hint="cs"/>
          <w:rtl/>
        </w:rPr>
        <w:t>شویم. چون نص وجود دارد. البته این کلام مقداری استبعاد دارد. قبل از وقت آب وجود دارد و مکلف هم می</w:t>
      </w:r>
      <w:r>
        <w:rPr>
          <w:rtl/>
        </w:rPr>
        <w:softHyphen/>
      </w:r>
      <w:r>
        <w:rPr>
          <w:rFonts w:hint="cs"/>
          <w:rtl/>
        </w:rPr>
        <w:t>توان وضو بگیرد و می</w:t>
      </w:r>
      <w:r>
        <w:rPr>
          <w:rtl/>
        </w:rPr>
        <w:softHyphen/>
      </w:r>
      <w:r>
        <w:rPr>
          <w:rFonts w:hint="cs"/>
          <w:rtl/>
        </w:rPr>
        <w:t>داند که در وقت قدرت بر وضو گرفتن ندارد، در این جا مرحوم نائینی می</w:t>
      </w:r>
      <w:r>
        <w:rPr>
          <w:rtl/>
        </w:rPr>
        <w:softHyphen/>
      </w:r>
      <w:r>
        <w:rPr>
          <w:rFonts w:hint="cs"/>
          <w:rtl/>
        </w:rPr>
        <w:t>فرماید می</w:t>
      </w:r>
      <w:r>
        <w:rPr>
          <w:rtl/>
        </w:rPr>
        <w:softHyphen/>
      </w:r>
      <w:r w:rsidR="0000143B">
        <w:rPr>
          <w:rFonts w:hint="cs"/>
          <w:rtl/>
        </w:rPr>
        <w:t>تواند وضو ن</w:t>
      </w:r>
      <w:r>
        <w:rPr>
          <w:rFonts w:hint="cs"/>
          <w:rtl/>
        </w:rPr>
        <w:t>گیرد ولی اگر همین حالت نسبت به اراقه آب در نظر گرفته شود، نص وجود دارد که اراقه جایز نیست.</w:t>
      </w:r>
    </w:p>
    <w:p w:rsidR="00B32A2F" w:rsidRDefault="00B32A2F" w:rsidP="008442D8">
      <w:pPr>
        <w:tabs>
          <w:tab w:val="left" w:pos="4114"/>
        </w:tabs>
        <w:jc w:val="both"/>
        <w:rPr>
          <w:rtl/>
        </w:rPr>
      </w:pPr>
      <w:r>
        <w:rPr>
          <w:rFonts w:hint="cs"/>
          <w:rtl/>
        </w:rPr>
        <w:t>نتیجه: در صورت اول و دوم عقلا مقدمات مفوته وجوب دارند و در صورت سوم تفصیل و در صورت چهارم هم مقدمات مفوته وجوب ندارند. به این صورت اشکالات مقدمات مفوته را حل کرد. نسبت به اراقه که بحث نص را مطرح کرد و نسبت به تهیه مقدمات سفر نیز مشکل را حل کرد.</w:t>
      </w:r>
    </w:p>
    <w:p w:rsidR="00B32A2F" w:rsidRDefault="00B32A2F" w:rsidP="008442D8">
      <w:pPr>
        <w:tabs>
          <w:tab w:val="left" w:pos="4114"/>
        </w:tabs>
        <w:jc w:val="both"/>
        <w:rPr>
          <w:rtl/>
        </w:rPr>
      </w:pPr>
      <w:r>
        <w:rPr>
          <w:rFonts w:hint="cs"/>
          <w:rtl/>
        </w:rPr>
        <w:t xml:space="preserve">به نظر ما ادعای مرحوم نائینی، همان فرمایشان مرحوم شیخ در مطارح است. هر چند که شیخ به این شفافیت بحث را مطرح نکرده است. </w:t>
      </w:r>
      <w:r w:rsidR="0000143B">
        <w:rPr>
          <w:rFonts w:hint="cs"/>
          <w:rtl/>
        </w:rPr>
        <w:t>از یک طرف</w:t>
      </w:r>
      <w:r w:rsidR="00EC5086">
        <w:rPr>
          <w:rFonts w:hint="cs"/>
          <w:rtl/>
        </w:rPr>
        <w:t xml:space="preserve"> مرحوم نائینی</w:t>
      </w:r>
      <w:r>
        <w:rPr>
          <w:rFonts w:hint="cs"/>
          <w:rtl/>
        </w:rPr>
        <w:t xml:space="preserve"> قائل به واجب </w:t>
      </w:r>
      <w:r w:rsidR="00EC5086">
        <w:rPr>
          <w:rFonts w:hint="cs"/>
          <w:rtl/>
        </w:rPr>
        <w:t>م</w:t>
      </w:r>
      <w:r>
        <w:rPr>
          <w:rFonts w:hint="cs"/>
          <w:rtl/>
        </w:rPr>
        <w:t>علق نیست و در واجب مشروط نیز تصریح می</w:t>
      </w:r>
      <w:r>
        <w:rPr>
          <w:rtl/>
        </w:rPr>
        <w:softHyphen/>
      </w:r>
      <w:r>
        <w:rPr>
          <w:rFonts w:hint="cs"/>
          <w:rtl/>
        </w:rPr>
        <w:t xml:space="preserve">کند که وجوب </w:t>
      </w:r>
      <w:r w:rsidR="00EC5086">
        <w:rPr>
          <w:rFonts w:hint="cs"/>
          <w:rtl/>
        </w:rPr>
        <w:t>فعلی نیست بلکه مشروط به شرط متاخر است. مرحوم شیخ نیز همین ادعا را دارند. ایشان می</w:t>
      </w:r>
      <w:r w:rsidR="00EC5086">
        <w:rPr>
          <w:rtl/>
        </w:rPr>
        <w:softHyphen/>
      </w:r>
      <w:r w:rsidR="00EC5086">
        <w:rPr>
          <w:rFonts w:hint="cs"/>
          <w:rtl/>
        </w:rPr>
        <w:t>فرماید: وجوب ذی المقدمه فعلی نیست و حاکم در باب عقل است. عقل می</w:t>
      </w:r>
      <w:r w:rsidR="00EC5086">
        <w:rPr>
          <w:rtl/>
        </w:rPr>
        <w:softHyphen/>
      </w:r>
      <w:r w:rsidR="00EC5086">
        <w:rPr>
          <w:rFonts w:hint="cs"/>
          <w:rtl/>
        </w:rPr>
        <w:t>گوید: مواردی که وجوب در طول زمان محقق می</w:t>
      </w:r>
      <w:r w:rsidR="00EC5086">
        <w:rPr>
          <w:rtl/>
        </w:rPr>
        <w:softHyphen/>
      </w:r>
      <w:r w:rsidR="00EC5086">
        <w:rPr>
          <w:rFonts w:hint="cs"/>
          <w:rtl/>
        </w:rPr>
        <w:t>شوند نباید مکلف خودش را قبل از آن عاجز کند.</w:t>
      </w:r>
    </w:p>
    <w:p w:rsidR="00EC5086" w:rsidRDefault="00EC5086" w:rsidP="008442D8">
      <w:pPr>
        <w:tabs>
          <w:tab w:val="left" w:pos="4114"/>
        </w:tabs>
        <w:jc w:val="both"/>
        <w:rPr>
          <w:rtl/>
        </w:rPr>
      </w:pPr>
      <w:r>
        <w:rPr>
          <w:rFonts w:hint="cs"/>
          <w:rtl/>
        </w:rPr>
        <w:t>همه مطالبی که مرحوم نائینی به صورت شفاف می</w:t>
      </w:r>
      <w:r>
        <w:rPr>
          <w:rtl/>
        </w:rPr>
        <w:softHyphen/>
      </w:r>
      <w:r>
        <w:rPr>
          <w:rFonts w:hint="cs"/>
          <w:rtl/>
        </w:rPr>
        <w:t>فرماید، همین مطالب را مرحوم شیخ به صورت پراکنده فرموده است</w:t>
      </w:r>
      <w:r w:rsidR="00F01854">
        <w:rPr>
          <w:rStyle w:val="FootnoteReference"/>
          <w:rtl/>
        </w:rPr>
        <w:footnoteReference w:id="2"/>
      </w:r>
      <w:r>
        <w:rPr>
          <w:rFonts w:hint="cs"/>
          <w:rtl/>
        </w:rPr>
        <w:t>. خلاصه ادعا این است که وجوب ذی المقدمه فعلی نشده است و حاکم در این جا عقل است و عقل می</w:t>
      </w:r>
      <w:r>
        <w:rPr>
          <w:rtl/>
        </w:rPr>
        <w:softHyphen/>
      </w:r>
      <w:r>
        <w:rPr>
          <w:rFonts w:hint="cs"/>
          <w:rtl/>
        </w:rPr>
        <w:t xml:space="preserve">گوید: مقدمه ای که الان وجوب ذی المقدمه اش فعلی شده است باید امتثال شود و </w:t>
      </w:r>
      <w:r w:rsidR="0000143B">
        <w:rPr>
          <w:rFonts w:hint="cs"/>
          <w:rtl/>
        </w:rPr>
        <w:t xml:space="preserve">همچنی </w:t>
      </w:r>
      <w:r>
        <w:rPr>
          <w:rFonts w:hint="cs"/>
          <w:rtl/>
        </w:rPr>
        <w:t>مقدمه ای که وجوبش در طول زمان می</w:t>
      </w:r>
      <w:r>
        <w:rPr>
          <w:rtl/>
        </w:rPr>
        <w:softHyphen/>
      </w:r>
      <w:r>
        <w:rPr>
          <w:rFonts w:hint="cs"/>
          <w:rtl/>
        </w:rPr>
        <w:t xml:space="preserve">آید هم باید امتثال شود و اگر نیاید به خاطر عجزی است که از ناحیه خود مکلف حاصل شده است. </w:t>
      </w:r>
    </w:p>
    <w:p w:rsidR="00EC5086" w:rsidRDefault="009B07FE" w:rsidP="008442D8">
      <w:pPr>
        <w:tabs>
          <w:tab w:val="left" w:pos="4114"/>
        </w:tabs>
        <w:jc w:val="both"/>
        <w:rPr>
          <w:rtl/>
        </w:rPr>
      </w:pPr>
      <w:r>
        <w:rPr>
          <w:rFonts w:hint="cs"/>
          <w:rtl/>
        </w:rPr>
        <w:lastRenderedPageBreak/>
        <w:t xml:space="preserve">ادعای </w:t>
      </w:r>
      <w:r w:rsidR="00EC5086">
        <w:rPr>
          <w:rFonts w:hint="cs"/>
          <w:rtl/>
        </w:rPr>
        <w:t>مرحوم نائینی که فرموده است: عقل حکم می</w:t>
      </w:r>
      <w:r w:rsidR="00EC5086">
        <w:rPr>
          <w:rtl/>
        </w:rPr>
        <w:softHyphen/>
      </w:r>
      <w:r w:rsidR="00EC5086">
        <w:rPr>
          <w:rFonts w:hint="cs"/>
          <w:rtl/>
        </w:rPr>
        <w:t>کند باید مقدمات مفوته امتثال شود، ادعای متینی است. مقدمات مفوته نیاز به وجوب فعلی ندار</w:t>
      </w:r>
      <w:r>
        <w:rPr>
          <w:rFonts w:hint="cs"/>
          <w:rtl/>
        </w:rPr>
        <w:t>ن</w:t>
      </w:r>
      <w:r w:rsidR="00EC5086">
        <w:rPr>
          <w:rFonts w:hint="cs"/>
          <w:rtl/>
        </w:rPr>
        <w:t>د تا مرحوم صاحب</w:t>
      </w:r>
      <w:r>
        <w:rPr>
          <w:rFonts w:hint="cs"/>
          <w:rtl/>
        </w:rPr>
        <w:t xml:space="preserve"> فصول</w:t>
      </w:r>
      <w:r w:rsidR="00EC5086">
        <w:rPr>
          <w:rFonts w:hint="cs"/>
          <w:rtl/>
        </w:rPr>
        <w:t xml:space="preserve"> بخواهد با واجب معلق آن را حل کند یا مرحوم آخوند با شرط متاخر آن را حل کند. در ذهن مرحوم صاحب فصول و مرحوم آخوند قاعده تبعیت بوده است و این گونه مشکل را خواسته اند حل کنند در حالی که قاعده تبعیت اساسی ندارد. عرفا این گونه است که اگر مولا به عبدش بگوید فردا به مسافرت می</w:t>
      </w:r>
      <w:r w:rsidR="00EC5086">
        <w:rPr>
          <w:rtl/>
        </w:rPr>
        <w:softHyphen/>
      </w:r>
      <w:r w:rsidR="00EC5086">
        <w:rPr>
          <w:rFonts w:hint="cs"/>
          <w:rtl/>
        </w:rPr>
        <w:t>رویم و عبد می</w:t>
      </w:r>
      <w:r w:rsidR="00EC5086">
        <w:rPr>
          <w:rtl/>
        </w:rPr>
        <w:softHyphen/>
      </w:r>
      <w:r w:rsidR="00EC5086">
        <w:rPr>
          <w:rFonts w:hint="cs"/>
          <w:rtl/>
        </w:rPr>
        <w:t>داند که فردا قادر بر امتثال مقدمات نیست و ذی المقدمه فوت می</w:t>
      </w:r>
      <w:r w:rsidR="00EC5086">
        <w:rPr>
          <w:rtl/>
        </w:rPr>
        <w:softHyphen/>
      </w:r>
      <w:r w:rsidR="00EC5086">
        <w:rPr>
          <w:rFonts w:hint="cs"/>
          <w:rtl/>
        </w:rPr>
        <w:t>شود، باید قبل از سفر مقدمات را تهیه کند. عرفا اگر عبد مقدمات را انجام ندهد، و از سفر باز بمانند، عبد را مستحق عقاب می</w:t>
      </w:r>
      <w:r w:rsidR="00EC5086">
        <w:rPr>
          <w:rtl/>
        </w:rPr>
        <w:softHyphen/>
      </w:r>
      <w:r w:rsidR="00EC5086">
        <w:rPr>
          <w:rFonts w:hint="cs"/>
          <w:rtl/>
        </w:rPr>
        <w:t xml:space="preserve">دانند. </w:t>
      </w:r>
    </w:p>
    <w:p w:rsidR="00EC5086" w:rsidRDefault="00EC5086" w:rsidP="00EC5086">
      <w:pPr>
        <w:tabs>
          <w:tab w:val="left" w:pos="4114"/>
        </w:tabs>
        <w:jc w:val="both"/>
        <w:rPr>
          <w:rtl/>
        </w:rPr>
      </w:pPr>
      <w:r>
        <w:rPr>
          <w:rFonts w:hint="cs"/>
          <w:rtl/>
        </w:rPr>
        <w:t>عقل حکم می</w:t>
      </w:r>
      <w:r>
        <w:rPr>
          <w:rtl/>
        </w:rPr>
        <w:softHyphen/>
      </w:r>
      <w:r>
        <w:rPr>
          <w:rFonts w:hint="cs"/>
          <w:rtl/>
        </w:rPr>
        <w:t>کند با ترک مقدمات مکلف نمی</w:t>
      </w:r>
      <w:r>
        <w:rPr>
          <w:rtl/>
        </w:rPr>
        <w:softHyphen/>
      </w:r>
      <w:r>
        <w:rPr>
          <w:rFonts w:hint="cs"/>
          <w:rtl/>
        </w:rPr>
        <w:t>تواند خودش را عاجز کند هر چند که اگر عجز محقق شد تفویت صورت گرفته است و دست مولا بسته می</w:t>
      </w:r>
      <w:r>
        <w:rPr>
          <w:rtl/>
        </w:rPr>
        <w:softHyphen/>
      </w:r>
      <w:r>
        <w:rPr>
          <w:rFonts w:hint="cs"/>
          <w:rtl/>
        </w:rPr>
        <w:t>شود و دیگر نمی</w:t>
      </w:r>
      <w:r>
        <w:rPr>
          <w:rtl/>
        </w:rPr>
        <w:softHyphen/>
      </w:r>
      <w:r>
        <w:rPr>
          <w:rFonts w:hint="cs"/>
          <w:rtl/>
        </w:rPr>
        <w:t>تواند خطاب داشته باشد</w:t>
      </w:r>
    </w:p>
    <w:p w:rsidR="0066106D" w:rsidRDefault="0066106D" w:rsidP="00EC5086">
      <w:pPr>
        <w:tabs>
          <w:tab w:val="left" w:pos="4114"/>
        </w:tabs>
        <w:jc w:val="both"/>
        <w:rPr>
          <w:rtl/>
        </w:rPr>
      </w:pPr>
      <w:r>
        <w:rPr>
          <w:rFonts w:hint="cs"/>
          <w:rtl/>
        </w:rPr>
        <w:t>اما اینکه با این حکم عقل کشف وجوب شرعی شود، درست نیست و نیازی هم به آن نداریم.  وجوب شرعی آن مهم نیست چون وجوب غیری است و استحقاق عقوبت ندارد. استحقاق عقوبت برای ترک ذی المقدمه است که اگر مکلف خودش را عاجر کند، وجود دارد.</w:t>
      </w:r>
      <w:r w:rsidR="009B07FE">
        <w:rPr>
          <w:rFonts w:hint="cs"/>
          <w:rtl/>
        </w:rPr>
        <w:t>هر چند که خود</w:t>
      </w:r>
      <w:r>
        <w:rPr>
          <w:rFonts w:hint="cs"/>
          <w:rtl/>
        </w:rPr>
        <w:t xml:space="preserve"> شارع د</w:t>
      </w:r>
      <w:r w:rsidR="009B07FE">
        <w:rPr>
          <w:rFonts w:hint="cs"/>
          <w:rtl/>
        </w:rPr>
        <w:t>ر بعضی موارد واجب کرده است. مثل</w:t>
      </w:r>
      <w:r>
        <w:rPr>
          <w:rFonts w:hint="cs"/>
          <w:rtl/>
        </w:rPr>
        <w:t xml:space="preserve"> وجوب غسل جنابت قبل از طلوع فجر.</w:t>
      </w:r>
    </w:p>
    <w:p w:rsidR="0066106D" w:rsidRDefault="0066106D" w:rsidP="00EC5086">
      <w:pPr>
        <w:tabs>
          <w:tab w:val="left" w:pos="4114"/>
        </w:tabs>
        <w:jc w:val="both"/>
        <w:rPr>
          <w:rtl/>
        </w:rPr>
      </w:pPr>
      <w:r>
        <w:rPr>
          <w:rFonts w:hint="cs"/>
          <w:rtl/>
        </w:rPr>
        <w:t>این که مرحوم نائینی در ذیل کلامش تفصیل بین اراقه آب و توضا به خاطر نص خاص بیان کرده است، مرحوم خویی فرموده است نصی نداریم. مرحوم خویی فرموده است</w:t>
      </w:r>
      <w:r w:rsidR="00F01854">
        <w:rPr>
          <w:rStyle w:val="FootnoteReference"/>
          <w:rtl/>
        </w:rPr>
        <w:footnoteReference w:id="3"/>
      </w:r>
      <w:r>
        <w:rPr>
          <w:rFonts w:hint="cs"/>
          <w:rtl/>
        </w:rPr>
        <w:t xml:space="preserve"> ما نص را از مرحوم نائینی مطالبه کردیم و ایشان فرموده است نص خاصی در مورد اراقه آب نداریم. </w:t>
      </w:r>
    </w:p>
    <w:p w:rsidR="0066106D" w:rsidRDefault="0066106D" w:rsidP="00EC5086">
      <w:pPr>
        <w:tabs>
          <w:tab w:val="left" w:pos="4114"/>
        </w:tabs>
        <w:jc w:val="both"/>
        <w:rPr>
          <w:rtl/>
        </w:rPr>
      </w:pPr>
      <w:r>
        <w:rPr>
          <w:rFonts w:hint="cs"/>
          <w:rtl/>
        </w:rPr>
        <w:t>در فقه</w:t>
      </w:r>
      <w:r w:rsidR="009B07FE">
        <w:rPr>
          <w:rFonts w:hint="cs"/>
          <w:rtl/>
        </w:rPr>
        <w:t xml:space="preserve"> ما بحث کردیم که نص خاص نداریم که</w:t>
      </w:r>
      <w:r>
        <w:rPr>
          <w:rFonts w:hint="cs"/>
          <w:rtl/>
        </w:rPr>
        <w:t xml:space="preserve"> مفادش این باشد که اراقه آب جایز نیست. اما مفاد روایاتی که مضمونشان این بود که آب را باعلی قیم بخر شاید در ذهن مرحوم نائینی بوده است. شریعتی که می</w:t>
      </w:r>
      <w:r>
        <w:rPr>
          <w:rtl/>
        </w:rPr>
        <w:softHyphen/>
      </w:r>
      <w:r>
        <w:rPr>
          <w:rFonts w:hint="cs"/>
          <w:rtl/>
        </w:rPr>
        <w:t>گوید آب را بخر، عرفیت ندارد که بگوید آب را بریز.</w:t>
      </w:r>
    </w:p>
    <w:p w:rsidR="0066106D" w:rsidRDefault="0066106D" w:rsidP="00EC5086">
      <w:pPr>
        <w:tabs>
          <w:tab w:val="left" w:pos="4114"/>
        </w:tabs>
        <w:jc w:val="both"/>
        <w:rPr>
          <w:rtl/>
        </w:rPr>
      </w:pPr>
      <w:r>
        <w:rPr>
          <w:rFonts w:hint="cs"/>
          <w:rtl/>
        </w:rPr>
        <w:t>پس اراقه آب قبل از وقت جایز نیست اما تفصیل( اگرقبل از وقت قدرت بر وضو داشت و در زمان واجب قدرت نداشت می</w:t>
      </w:r>
      <w:r>
        <w:rPr>
          <w:rtl/>
        </w:rPr>
        <w:softHyphen/>
      </w:r>
      <w:r>
        <w:rPr>
          <w:rFonts w:hint="cs"/>
          <w:rtl/>
        </w:rPr>
        <w:t>تواند وضو نگیرد اما در بحث اراقه قائل به عدم جواز شده بود) مرحوم نائینی را قبول نداریم. این تفصیل نیز عرفیت ندارد. همان طوری که از اشتراء آب به عدم جواز اراقه تعدی می</w:t>
      </w:r>
      <w:r>
        <w:rPr>
          <w:rtl/>
        </w:rPr>
        <w:softHyphen/>
      </w:r>
      <w:r>
        <w:rPr>
          <w:rFonts w:hint="cs"/>
          <w:rtl/>
        </w:rPr>
        <w:t>کنیم، به موردی که قدرت بر وضو گرفتن قبل از وقت دارد نیز تعدی می</w:t>
      </w:r>
      <w:r>
        <w:rPr>
          <w:rtl/>
        </w:rPr>
        <w:softHyphen/>
      </w:r>
      <w:r>
        <w:rPr>
          <w:rFonts w:hint="cs"/>
          <w:rtl/>
        </w:rPr>
        <w:t>کنیم و می</w:t>
      </w:r>
      <w:r>
        <w:rPr>
          <w:rtl/>
        </w:rPr>
        <w:softHyphen/>
      </w:r>
      <w:r>
        <w:rPr>
          <w:rFonts w:hint="cs"/>
          <w:rtl/>
        </w:rPr>
        <w:t>گوییم باید وضو بگیرد.</w:t>
      </w:r>
    </w:p>
    <w:p w:rsidR="0066106D" w:rsidRDefault="0066106D" w:rsidP="00EC5086">
      <w:pPr>
        <w:tabs>
          <w:tab w:val="left" w:pos="4114"/>
        </w:tabs>
        <w:jc w:val="both"/>
        <w:rPr>
          <w:rtl/>
        </w:rPr>
      </w:pPr>
      <w:r w:rsidRPr="008E2E2C">
        <w:rPr>
          <w:rFonts w:hint="cs"/>
          <w:highlight w:val="yellow"/>
          <w:rtl/>
        </w:rPr>
        <w:t>نتیجه</w:t>
      </w:r>
      <w:r>
        <w:rPr>
          <w:rFonts w:hint="cs"/>
          <w:rtl/>
        </w:rPr>
        <w:t>: مقدمات مفوته لزوم اتیان عقلی دارند. اما این که وجوب شرعی هم داشته باشد، ما اشکال داریم.</w:t>
      </w:r>
      <w:r w:rsidR="008E2E2C">
        <w:rPr>
          <w:rFonts w:hint="cs"/>
          <w:rtl/>
        </w:rPr>
        <w:t xml:space="preserve"> </w:t>
      </w:r>
    </w:p>
    <w:p w:rsidR="008E2E2C" w:rsidRDefault="008E2E2C" w:rsidP="00EC5086">
      <w:pPr>
        <w:tabs>
          <w:tab w:val="left" w:pos="4114"/>
        </w:tabs>
        <w:jc w:val="both"/>
        <w:rPr>
          <w:rtl/>
        </w:rPr>
      </w:pPr>
      <w:r>
        <w:rPr>
          <w:rFonts w:hint="cs"/>
          <w:rtl/>
        </w:rPr>
        <w:lastRenderedPageBreak/>
        <w:t>مطلبی که قابل توجه این است که مرحوم آخوند و مرحوم نائینی یک مورد را از لزوم اتیان خارج کردند و آن موردی است که قدرت خاصه باشد. مشکلی که در این مسئله وجود دارد این است که از کجا کشف</w:t>
      </w:r>
      <w:r w:rsidR="009B07FE">
        <w:rPr>
          <w:rFonts w:hint="cs"/>
          <w:rtl/>
        </w:rPr>
        <w:t xml:space="preserve"> کنیم که قدرت خاصه است یا مطلقه؟</w:t>
      </w:r>
    </w:p>
    <w:p w:rsidR="0066106D" w:rsidRPr="00852979" w:rsidRDefault="0066106D" w:rsidP="00EC5086">
      <w:pPr>
        <w:tabs>
          <w:tab w:val="left" w:pos="4114"/>
        </w:tabs>
        <w:jc w:val="both"/>
        <w:rPr>
          <w:rtl/>
        </w:rPr>
      </w:pPr>
      <w:r>
        <w:rPr>
          <w:rFonts w:hint="cs"/>
          <w:rtl/>
        </w:rPr>
        <w:t xml:space="preserve">ادامه بحث در جلسه آینده. </w:t>
      </w:r>
    </w:p>
    <w:sectPr w:rsidR="0066106D" w:rsidRPr="00852979"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228" w:rsidRDefault="00097228" w:rsidP="008B750B">
      <w:pPr>
        <w:spacing w:line="240" w:lineRule="auto"/>
      </w:pPr>
      <w:r>
        <w:separator/>
      </w:r>
    </w:p>
  </w:endnote>
  <w:endnote w:type="continuationSeparator" w:id="0">
    <w:p w:rsidR="00097228" w:rsidRDefault="0009722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05F3D" w:rsidRPr="00F05F3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71F03" w:rsidP="001B6799">
          <w:pPr>
            <w:pStyle w:val="Footer"/>
            <w:bidi w:val="0"/>
            <w:rPr>
              <w:color w:val="808080" w:themeColor="background1" w:themeShade="80"/>
              <w:rtl/>
            </w:rPr>
          </w:pPr>
          <w:bookmarkStart w:id="15" w:name="BokAdres"/>
          <w:bookmarkEnd w:id="15"/>
          <w:r>
            <w:rPr>
              <w:color w:val="808080" w:themeColor="background1" w:themeShade="80"/>
            </w:rPr>
            <w:t>U1mg1_13980826-032_mk2_mfeb.ir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228" w:rsidRDefault="00097228" w:rsidP="008B750B">
      <w:pPr>
        <w:spacing w:line="240" w:lineRule="auto"/>
      </w:pPr>
      <w:r>
        <w:separator/>
      </w:r>
    </w:p>
  </w:footnote>
  <w:footnote w:type="continuationSeparator" w:id="0">
    <w:p w:rsidR="00097228" w:rsidRDefault="00097228" w:rsidP="008B750B">
      <w:pPr>
        <w:spacing w:line="240" w:lineRule="auto"/>
      </w:pPr>
      <w:r>
        <w:continuationSeparator/>
      </w:r>
    </w:p>
  </w:footnote>
  <w:footnote w:id="1">
    <w:p w:rsidR="00F01854" w:rsidRPr="00F01854" w:rsidRDefault="00F01854" w:rsidP="00F01854">
      <w:pPr>
        <w:pStyle w:val="FootnoteText"/>
        <w:rPr>
          <w:rtl/>
        </w:rPr>
      </w:pPr>
      <w:r w:rsidRPr="00F01854">
        <w:footnoteRef/>
      </w:r>
      <w:r w:rsidRPr="00F01854">
        <w:rPr>
          <w:rtl/>
        </w:rPr>
        <w:t xml:space="preserve"> </w:t>
      </w:r>
      <w:hyperlink r:id="rId1" w:history="1">
        <w:r w:rsidRPr="00F01854">
          <w:rPr>
            <w:rStyle w:val="Hyperlink"/>
            <w:rFonts w:hint="cs"/>
            <w:rtl/>
          </w:rPr>
          <w:t>اجود</w:t>
        </w:r>
        <w:r w:rsidRPr="00F01854">
          <w:rPr>
            <w:rStyle w:val="Hyperlink"/>
            <w:rtl/>
          </w:rPr>
          <w:t xml:space="preserve"> </w:t>
        </w:r>
        <w:r w:rsidRPr="00F01854">
          <w:rPr>
            <w:rStyle w:val="Hyperlink"/>
            <w:rFonts w:hint="cs"/>
            <w:rtl/>
          </w:rPr>
          <w:t>التقریرات،</w:t>
        </w:r>
        <w:r w:rsidRPr="00F01854">
          <w:rPr>
            <w:rStyle w:val="Hyperlink"/>
            <w:rtl/>
          </w:rPr>
          <w:t xml:space="preserve"> </w:t>
        </w:r>
        <w:r w:rsidRPr="00F01854">
          <w:rPr>
            <w:rStyle w:val="Hyperlink"/>
            <w:rFonts w:hint="cs"/>
            <w:rtl/>
          </w:rPr>
          <w:t>نائینی،</w:t>
        </w:r>
        <w:r w:rsidRPr="00F01854">
          <w:rPr>
            <w:rStyle w:val="Hyperlink"/>
            <w:rtl/>
          </w:rPr>
          <w:t xml:space="preserve"> </w:t>
        </w:r>
        <w:r w:rsidRPr="00F01854">
          <w:rPr>
            <w:rStyle w:val="Hyperlink"/>
            <w:rFonts w:hint="cs"/>
            <w:rtl/>
          </w:rPr>
          <w:t>ج</w:t>
        </w:r>
        <w:r w:rsidRPr="00F01854">
          <w:rPr>
            <w:rStyle w:val="Hyperlink"/>
            <w:rtl/>
          </w:rPr>
          <w:t>1</w:t>
        </w:r>
        <w:r w:rsidRPr="00F01854">
          <w:rPr>
            <w:rStyle w:val="Hyperlink"/>
            <w:rFonts w:hint="cs"/>
            <w:rtl/>
          </w:rPr>
          <w:t>،</w:t>
        </w:r>
        <w:r w:rsidRPr="00F01854">
          <w:rPr>
            <w:rStyle w:val="Hyperlink"/>
            <w:rtl/>
          </w:rPr>
          <w:t xml:space="preserve"> </w:t>
        </w:r>
        <w:r w:rsidRPr="00F01854">
          <w:rPr>
            <w:rStyle w:val="Hyperlink"/>
            <w:rFonts w:hint="cs"/>
            <w:rtl/>
          </w:rPr>
          <w:t>ص</w:t>
        </w:r>
        <w:r w:rsidRPr="00F01854">
          <w:rPr>
            <w:rStyle w:val="Hyperlink"/>
            <w:rtl/>
          </w:rPr>
          <w:t>150.</w:t>
        </w:r>
      </w:hyperlink>
    </w:p>
  </w:footnote>
  <w:footnote w:id="2">
    <w:p w:rsidR="00F01854" w:rsidRDefault="00F01854">
      <w:pPr>
        <w:pStyle w:val="FootnoteText"/>
        <w:rPr>
          <w:rtl/>
        </w:rPr>
      </w:pPr>
      <w:r>
        <w:rPr>
          <w:rStyle w:val="FootnoteReference"/>
        </w:rPr>
        <w:footnoteRef/>
      </w:r>
      <w:r>
        <w:rPr>
          <w:rtl/>
        </w:rPr>
        <w:t xml:space="preserve"> </w:t>
      </w:r>
      <w:r>
        <w:rPr>
          <w:rFonts w:hint="cs"/>
          <w:rtl/>
        </w:rPr>
        <w:t>مطارح الانظار ج 1 ص 261</w:t>
      </w:r>
    </w:p>
  </w:footnote>
  <w:footnote w:id="3">
    <w:p w:rsidR="00F01854" w:rsidRPr="00F01854" w:rsidRDefault="00F01854" w:rsidP="00F01854">
      <w:pPr>
        <w:pStyle w:val="FootnoteText"/>
      </w:pPr>
      <w:r w:rsidRPr="00F01854">
        <w:footnoteRef/>
      </w:r>
      <w:r w:rsidRPr="00F01854">
        <w:rPr>
          <w:rtl/>
        </w:rPr>
        <w:t xml:space="preserve"> </w:t>
      </w:r>
      <w:hyperlink r:id="rId2" w:history="1">
        <w:r w:rsidRPr="00F01854">
          <w:rPr>
            <w:rStyle w:val="Hyperlink"/>
            <w:rFonts w:hint="cs"/>
            <w:rtl/>
          </w:rPr>
          <w:t>اجود</w:t>
        </w:r>
        <w:r w:rsidRPr="00F01854">
          <w:rPr>
            <w:rStyle w:val="Hyperlink"/>
            <w:rtl/>
          </w:rPr>
          <w:t xml:space="preserve"> </w:t>
        </w:r>
        <w:r w:rsidRPr="00F01854">
          <w:rPr>
            <w:rStyle w:val="Hyperlink"/>
            <w:rFonts w:hint="cs"/>
            <w:rtl/>
          </w:rPr>
          <w:t>التقریرات،</w:t>
        </w:r>
        <w:r w:rsidRPr="00F01854">
          <w:rPr>
            <w:rStyle w:val="Hyperlink"/>
            <w:rtl/>
          </w:rPr>
          <w:t xml:space="preserve"> </w:t>
        </w:r>
        <w:r w:rsidRPr="00F01854">
          <w:rPr>
            <w:rStyle w:val="Hyperlink"/>
            <w:rFonts w:hint="cs"/>
            <w:rtl/>
          </w:rPr>
          <w:t>نائینی،</w:t>
        </w:r>
        <w:r w:rsidRPr="00F01854">
          <w:rPr>
            <w:rStyle w:val="Hyperlink"/>
            <w:rtl/>
          </w:rPr>
          <w:t xml:space="preserve"> </w:t>
        </w:r>
        <w:r w:rsidRPr="00F01854">
          <w:rPr>
            <w:rStyle w:val="Hyperlink"/>
            <w:rFonts w:hint="cs"/>
            <w:rtl/>
          </w:rPr>
          <w:t>ج</w:t>
        </w:r>
        <w:r w:rsidRPr="00F01854">
          <w:rPr>
            <w:rStyle w:val="Hyperlink"/>
            <w:rtl/>
          </w:rPr>
          <w:t>1</w:t>
        </w:r>
        <w:r w:rsidRPr="00F01854">
          <w:rPr>
            <w:rStyle w:val="Hyperlink"/>
            <w:rFonts w:hint="cs"/>
            <w:rtl/>
          </w:rPr>
          <w:t>،</w:t>
        </w:r>
        <w:r w:rsidRPr="00F01854">
          <w:rPr>
            <w:rStyle w:val="Hyperlink"/>
            <w:rtl/>
          </w:rPr>
          <w:t xml:space="preserve"> </w:t>
        </w:r>
        <w:r w:rsidRPr="00F01854">
          <w:rPr>
            <w:rStyle w:val="Hyperlink"/>
            <w:rFonts w:hint="cs"/>
            <w:rtl/>
          </w:rPr>
          <w:t>ص</w:t>
        </w:r>
        <w:r w:rsidRPr="00F01854">
          <w:rPr>
            <w:rStyle w:val="Hyperlink"/>
            <w:rtl/>
          </w:rPr>
          <w:t>154.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771F03">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771F0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771F0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771F03">
      <w:rPr>
        <w:sz w:val="24"/>
        <w:szCs w:val="24"/>
        <w:rtl/>
      </w:rPr>
      <w:t>26 /8 /1398</w:t>
    </w:r>
  </w:p>
  <w:p w:rsidR="00FA3B17" w:rsidRPr="00F16B53" w:rsidRDefault="00935A55" w:rsidP="00C37D2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771F03">
      <w:rPr>
        <w:rFonts w:hint="cs"/>
        <w:color w:val="000000" w:themeColor="text1"/>
        <w:sz w:val="24"/>
        <w:szCs w:val="24"/>
        <w:rtl/>
      </w:rPr>
      <w:t>مقدمات</w:t>
    </w:r>
    <w:r w:rsidR="00771F03">
      <w:rPr>
        <w:color w:val="000000" w:themeColor="text1"/>
        <w:sz w:val="24"/>
        <w:szCs w:val="24"/>
        <w:rtl/>
      </w:rPr>
      <w:t xml:space="preserve"> </w:t>
    </w:r>
    <w:r w:rsidR="00771F03">
      <w:rPr>
        <w:rFonts w:hint="cs"/>
        <w:color w:val="000000" w:themeColor="text1"/>
        <w:sz w:val="24"/>
        <w:szCs w:val="24"/>
        <w:rtl/>
      </w:rPr>
      <w:t>مفوته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771F03">
      <w:rPr>
        <w:rFonts w:hint="cs"/>
        <w:sz w:val="24"/>
        <w:szCs w:val="24"/>
        <w:rtl/>
      </w:rPr>
      <w:t>مهدی</w:t>
    </w:r>
    <w:r w:rsidR="00771F03">
      <w:rPr>
        <w:sz w:val="24"/>
        <w:szCs w:val="24"/>
        <w:rtl/>
      </w:rPr>
      <w:t xml:space="preserve"> </w:t>
    </w:r>
    <w:r w:rsidR="00771F0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71F03">
      <w:rPr>
        <w:rFonts w:hint="cs"/>
        <w:sz w:val="24"/>
        <w:szCs w:val="24"/>
        <w:rtl/>
      </w:rPr>
      <w:t>حل</w:t>
    </w:r>
    <w:r w:rsidR="00771F03">
      <w:rPr>
        <w:sz w:val="24"/>
        <w:szCs w:val="24"/>
        <w:rtl/>
      </w:rPr>
      <w:t xml:space="preserve"> </w:t>
    </w:r>
    <w:r w:rsidR="00771F03">
      <w:rPr>
        <w:rFonts w:hint="cs"/>
        <w:sz w:val="24"/>
        <w:szCs w:val="24"/>
        <w:rtl/>
      </w:rPr>
      <w:t>مشکل</w:t>
    </w:r>
    <w:r w:rsidR="00771F03">
      <w:rPr>
        <w:sz w:val="24"/>
        <w:szCs w:val="24"/>
        <w:rtl/>
      </w:rPr>
      <w:t xml:space="preserve"> </w:t>
    </w:r>
    <w:r w:rsidR="00771F03">
      <w:rPr>
        <w:rFonts w:hint="cs"/>
        <w:sz w:val="24"/>
        <w:szCs w:val="24"/>
        <w:rtl/>
      </w:rPr>
      <w:t>مقدمات</w:t>
    </w:r>
    <w:r w:rsidR="00771F03">
      <w:rPr>
        <w:sz w:val="24"/>
        <w:szCs w:val="24"/>
        <w:rtl/>
      </w:rPr>
      <w:t xml:space="preserve"> </w:t>
    </w:r>
    <w:r w:rsidR="00771F03">
      <w:rPr>
        <w:rFonts w:hint="cs"/>
        <w:sz w:val="24"/>
        <w:szCs w:val="24"/>
        <w:rtl/>
      </w:rPr>
      <w:t>مفوته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43B"/>
    <w:rsid w:val="000072A3"/>
    <w:rsid w:val="00025777"/>
    <w:rsid w:val="00025B70"/>
    <w:rsid w:val="000353D7"/>
    <w:rsid w:val="00055496"/>
    <w:rsid w:val="00080A41"/>
    <w:rsid w:val="0008299B"/>
    <w:rsid w:val="000913AA"/>
    <w:rsid w:val="00094847"/>
    <w:rsid w:val="00096C63"/>
    <w:rsid w:val="00097228"/>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0FD8"/>
    <w:rsid w:val="0020241A"/>
    <w:rsid w:val="00203821"/>
    <w:rsid w:val="00211632"/>
    <w:rsid w:val="0021630D"/>
    <w:rsid w:val="0024121B"/>
    <w:rsid w:val="00241FB2"/>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257E"/>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7427"/>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106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F03"/>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42D8"/>
    <w:rsid w:val="0085276D"/>
    <w:rsid w:val="00852979"/>
    <w:rsid w:val="00863390"/>
    <w:rsid w:val="0086385C"/>
    <w:rsid w:val="00871916"/>
    <w:rsid w:val="008956DD"/>
    <w:rsid w:val="008A510E"/>
    <w:rsid w:val="008A522A"/>
    <w:rsid w:val="008B4464"/>
    <w:rsid w:val="008B750B"/>
    <w:rsid w:val="008C3162"/>
    <w:rsid w:val="008D1F14"/>
    <w:rsid w:val="008E2E2C"/>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7907"/>
    <w:rsid w:val="009B07FE"/>
    <w:rsid w:val="009B0D05"/>
    <w:rsid w:val="009B4CA6"/>
    <w:rsid w:val="009B79F8"/>
    <w:rsid w:val="009C66D5"/>
    <w:rsid w:val="009D13FD"/>
    <w:rsid w:val="009D266A"/>
    <w:rsid w:val="009E518D"/>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2A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37D25"/>
    <w:rsid w:val="00C442C5"/>
    <w:rsid w:val="00C57B5C"/>
    <w:rsid w:val="00C57C7C"/>
    <w:rsid w:val="00C61049"/>
    <w:rsid w:val="00C63FFE"/>
    <w:rsid w:val="00C81114"/>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086"/>
    <w:rsid w:val="00EC735A"/>
    <w:rsid w:val="00ED5F38"/>
    <w:rsid w:val="00EF27FE"/>
    <w:rsid w:val="00F01854"/>
    <w:rsid w:val="00F05F3D"/>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0B9A"/>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57/1/154/&#1575;&#1604;&#1594;&#1601;&#1604;&#1607;" TargetMode="External"/><Relationship Id="rId1" Type="http://schemas.openxmlformats.org/officeDocument/2006/relationships/hyperlink" Target="http://lib.eshia.ir/10057/1/150/&#1575;&#1604;&#1588;&#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809B2-EF42-4EC7-A206-448E30C8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127</TotalTime>
  <Pages>1</Pages>
  <Words>1571</Words>
  <Characters>8957</Characters>
  <Application>Microsoft Office Word</Application>
  <DocSecurity>0</DocSecurity>
  <Lines>74</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10507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2019-11-18T07:40:00Z</cp:lastPrinted>
  <dcterms:created xsi:type="dcterms:W3CDTF">2019-11-17T17:32:00Z</dcterms:created>
  <dcterms:modified xsi:type="dcterms:W3CDTF">2019-11-18T07:40:00Z</dcterms:modified>
  <cp:contentStatus>ویرایش 2.5</cp:contentStatus>
  <cp:version>2.7</cp:version>
</cp:coreProperties>
</file>