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F31D4">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E83AF4" w:rsidRDefault="00E83AF4" w:rsidP="00E83AF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349911" w:history="1">
        <w:r w:rsidRPr="0037209F">
          <w:rPr>
            <w:rStyle w:val="Hyperlink"/>
            <w:rFonts w:hint="eastAsia"/>
            <w:noProof/>
            <w:rtl/>
          </w:rPr>
          <w:t>مقدمه</w:t>
        </w:r>
        <w:r w:rsidRPr="0037209F">
          <w:rPr>
            <w:rStyle w:val="Hyperlink"/>
            <w:noProof/>
            <w:rtl/>
          </w:rPr>
          <w:t xml:space="preserve"> </w:t>
        </w:r>
        <w:r w:rsidRPr="0037209F">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26349911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83AF4" w:rsidRDefault="00D35AEA" w:rsidP="00E83AF4">
      <w:pPr>
        <w:pStyle w:val="TOC2"/>
        <w:tabs>
          <w:tab w:val="right" w:leader="dot" w:pos="10194"/>
        </w:tabs>
        <w:rPr>
          <w:rFonts w:asciiTheme="minorHAnsi" w:eastAsiaTheme="minorEastAsia" w:hAnsiTheme="minorHAnsi" w:cstheme="minorBidi"/>
          <w:bCs w:val="0"/>
          <w:noProof/>
          <w:color w:val="auto"/>
          <w:szCs w:val="22"/>
          <w:rtl/>
        </w:rPr>
      </w:pPr>
      <w:hyperlink w:anchor="_Toc26349912" w:history="1">
        <w:r w:rsidR="00E83AF4" w:rsidRPr="0037209F">
          <w:rPr>
            <w:rStyle w:val="Hyperlink"/>
            <w:rFonts w:hint="eastAsia"/>
            <w:noProof/>
            <w:rtl/>
          </w:rPr>
          <w:t>دوران</w:t>
        </w:r>
        <w:r w:rsidR="00E83AF4" w:rsidRPr="0037209F">
          <w:rPr>
            <w:rStyle w:val="Hyperlink"/>
            <w:noProof/>
            <w:rtl/>
          </w:rPr>
          <w:t xml:space="preserve"> </w:t>
        </w:r>
        <w:r w:rsidR="00E83AF4" w:rsidRPr="0037209F">
          <w:rPr>
            <w:rStyle w:val="Hyperlink"/>
            <w:rFonts w:hint="eastAsia"/>
            <w:noProof/>
            <w:rtl/>
          </w:rPr>
          <w:t>رجوع</w:t>
        </w:r>
        <w:r w:rsidR="00E83AF4" w:rsidRPr="0037209F">
          <w:rPr>
            <w:rStyle w:val="Hyperlink"/>
            <w:noProof/>
            <w:rtl/>
          </w:rPr>
          <w:t xml:space="preserve"> </w:t>
        </w:r>
        <w:r w:rsidR="00E83AF4" w:rsidRPr="0037209F">
          <w:rPr>
            <w:rStyle w:val="Hyperlink"/>
            <w:rFonts w:hint="eastAsia"/>
            <w:noProof/>
            <w:rtl/>
          </w:rPr>
          <w:t>ق</w:t>
        </w:r>
        <w:r w:rsidR="00E83AF4" w:rsidRPr="0037209F">
          <w:rPr>
            <w:rStyle w:val="Hyperlink"/>
            <w:rFonts w:hint="cs"/>
            <w:noProof/>
            <w:rtl/>
          </w:rPr>
          <w:t>ی</w:t>
        </w:r>
        <w:r w:rsidR="00E83AF4" w:rsidRPr="0037209F">
          <w:rPr>
            <w:rStyle w:val="Hyperlink"/>
            <w:rFonts w:hint="eastAsia"/>
            <w:noProof/>
            <w:rtl/>
          </w:rPr>
          <w:t>د</w:t>
        </w:r>
        <w:r w:rsidR="00E83AF4" w:rsidRPr="0037209F">
          <w:rPr>
            <w:rStyle w:val="Hyperlink"/>
            <w:noProof/>
            <w:rtl/>
          </w:rPr>
          <w:t xml:space="preserve"> </w:t>
        </w:r>
        <w:r w:rsidR="00E83AF4" w:rsidRPr="0037209F">
          <w:rPr>
            <w:rStyle w:val="Hyperlink"/>
            <w:rFonts w:hint="eastAsia"/>
            <w:noProof/>
            <w:rtl/>
          </w:rPr>
          <w:t>به</w:t>
        </w:r>
        <w:r w:rsidR="00E83AF4" w:rsidRPr="0037209F">
          <w:rPr>
            <w:rStyle w:val="Hyperlink"/>
            <w:noProof/>
            <w:rtl/>
          </w:rPr>
          <w:t xml:space="preserve"> </w:t>
        </w:r>
        <w:r w:rsidR="00E83AF4" w:rsidRPr="0037209F">
          <w:rPr>
            <w:rStyle w:val="Hyperlink"/>
            <w:rFonts w:hint="eastAsia"/>
            <w:noProof/>
            <w:rtl/>
          </w:rPr>
          <w:t>ماده</w:t>
        </w:r>
        <w:r w:rsidR="00E83AF4" w:rsidRPr="0037209F">
          <w:rPr>
            <w:rStyle w:val="Hyperlink"/>
            <w:noProof/>
            <w:rtl/>
          </w:rPr>
          <w:t xml:space="preserve"> </w:t>
        </w:r>
        <w:r w:rsidR="00E83AF4" w:rsidRPr="0037209F">
          <w:rPr>
            <w:rStyle w:val="Hyperlink"/>
            <w:rFonts w:hint="cs"/>
            <w:noProof/>
            <w:rtl/>
          </w:rPr>
          <w:t>ی</w:t>
        </w:r>
        <w:r w:rsidR="00E83AF4" w:rsidRPr="0037209F">
          <w:rPr>
            <w:rStyle w:val="Hyperlink"/>
            <w:rFonts w:hint="eastAsia"/>
            <w:noProof/>
            <w:rtl/>
          </w:rPr>
          <w:t>ا</w:t>
        </w:r>
        <w:r w:rsidR="00E83AF4" w:rsidRPr="0037209F">
          <w:rPr>
            <w:rStyle w:val="Hyperlink"/>
            <w:noProof/>
            <w:rtl/>
          </w:rPr>
          <w:t xml:space="preserve"> </w:t>
        </w:r>
        <w:r w:rsidR="00E83AF4" w:rsidRPr="0037209F">
          <w:rPr>
            <w:rStyle w:val="Hyperlink"/>
            <w:rFonts w:hint="eastAsia"/>
            <w:noProof/>
            <w:rtl/>
          </w:rPr>
          <w:t>ه</w:t>
        </w:r>
        <w:r w:rsidR="00E83AF4" w:rsidRPr="0037209F">
          <w:rPr>
            <w:rStyle w:val="Hyperlink"/>
            <w:rFonts w:hint="cs"/>
            <w:noProof/>
            <w:rtl/>
          </w:rPr>
          <w:t>ی</w:t>
        </w:r>
        <w:r w:rsidR="00E83AF4" w:rsidRPr="0037209F">
          <w:rPr>
            <w:rStyle w:val="Hyperlink"/>
            <w:rFonts w:hint="eastAsia"/>
            <w:noProof/>
            <w:rtl/>
          </w:rPr>
          <w:t>ئت</w:t>
        </w:r>
        <w:r w:rsidR="00E83AF4">
          <w:rPr>
            <w:noProof/>
            <w:webHidden/>
            <w:rtl/>
          </w:rPr>
          <w:tab/>
        </w:r>
        <w:r w:rsidR="00E83AF4">
          <w:rPr>
            <w:rStyle w:val="Hyperlink"/>
            <w:noProof/>
            <w:rtl/>
          </w:rPr>
          <w:fldChar w:fldCharType="begin"/>
        </w:r>
        <w:r w:rsidR="00E83AF4">
          <w:rPr>
            <w:noProof/>
            <w:webHidden/>
            <w:rtl/>
          </w:rPr>
          <w:instrText xml:space="preserve"> </w:instrText>
        </w:r>
        <w:r w:rsidR="00E83AF4">
          <w:rPr>
            <w:noProof/>
            <w:webHidden/>
          </w:rPr>
          <w:instrText xml:space="preserve">PAGEREF </w:instrText>
        </w:r>
        <w:r w:rsidR="00E83AF4">
          <w:rPr>
            <w:noProof/>
            <w:webHidden/>
            <w:rtl/>
          </w:rPr>
          <w:instrText>_</w:instrText>
        </w:r>
        <w:r w:rsidR="00E83AF4">
          <w:rPr>
            <w:noProof/>
            <w:webHidden/>
          </w:rPr>
          <w:instrText>Toc</w:instrText>
        </w:r>
        <w:r w:rsidR="00E83AF4">
          <w:rPr>
            <w:noProof/>
            <w:webHidden/>
            <w:rtl/>
          </w:rPr>
          <w:instrText xml:space="preserve">26349912 </w:instrText>
        </w:r>
        <w:r w:rsidR="00E83AF4">
          <w:rPr>
            <w:noProof/>
            <w:webHidden/>
          </w:rPr>
          <w:instrText>\h</w:instrText>
        </w:r>
        <w:r w:rsidR="00E83AF4">
          <w:rPr>
            <w:noProof/>
            <w:webHidden/>
            <w:rtl/>
          </w:rPr>
          <w:instrText xml:space="preserve"> </w:instrText>
        </w:r>
        <w:r w:rsidR="00E83AF4">
          <w:rPr>
            <w:rStyle w:val="Hyperlink"/>
            <w:noProof/>
            <w:rtl/>
          </w:rPr>
        </w:r>
        <w:r w:rsidR="00E83AF4">
          <w:rPr>
            <w:rStyle w:val="Hyperlink"/>
            <w:noProof/>
            <w:rtl/>
          </w:rPr>
          <w:fldChar w:fldCharType="separate"/>
        </w:r>
        <w:r w:rsidR="00E83AF4">
          <w:rPr>
            <w:noProof/>
            <w:webHidden/>
            <w:rtl/>
          </w:rPr>
          <w:t>1</w:t>
        </w:r>
        <w:r w:rsidR="00E83AF4">
          <w:rPr>
            <w:rStyle w:val="Hyperlink"/>
            <w:noProof/>
            <w:rtl/>
          </w:rPr>
          <w:fldChar w:fldCharType="end"/>
        </w:r>
      </w:hyperlink>
    </w:p>
    <w:p w:rsidR="00E83AF4" w:rsidRDefault="00D35AEA" w:rsidP="00E83AF4">
      <w:pPr>
        <w:pStyle w:val="TOC3"/>
        <w:tabs>
          <w:tab w:val="right" w:leader="dot" w:pos="10194"/>
        </w:tabs>
        <w:rPr>
          <w:rFonts w:asciiTheme="minorHAnsi" w:eastAsiaTheme="minorEastAsia" w:hAnsiTheme="minorHAnsi" w:cstheme="minorBidi"/>
          <w:bCs w:val="0"/>
          <w:iCs w:val="0"/>
          <w:noProof/>
          <w:color w:val="auto"/>
          <w:szCs w:val="22"/>
          <w:rtl/>
        </w:rPr>
      </w:pPr>
      <w:hyperlink w:anchor="_Toc26349913" w:history="1">
        <w:r w:rsidR="00E83AF4" w:rsidRPr="0037209F">
          <w:rPr>
            <w:rStyle w:val="Hyperlink"/>
            <w:rFonts w:hint="eastAsia"/>
            <w:noProof/>
            <w:rtl/>
          </w:rPr>
          <w:t>مقتضا</w:t>
        </w:r>
        <w:r w:rsidR="00E83AF4" w:rsidRPr="0037209F">
          <w:rPr>
            <w:rStyle w:val="Hyperlink"/>
            <w:rFonts w:hint="cs"/>
            <w:noProof/>
            <w:rtl/>
          </w:rPr>
          <w:t>ی</w:t>
        </w:r>
        <w:r w:rsidR="00E83AF4" w:rsidRPr="0037209F">
          <w:rPr>
            <w:rStyle w:val="Hyperlink"/>
            <w:noProof/>
            <w:rtl/>
          </w:rPr>
          <w:t xml:space="preserve"> </w:t>
        </w:r>
        <w:r w:rsidR="00E83AF4" w:rsidRPr="0037209F">
          <w:rPr>
            <w:rStyle w:val="Hyperlink"/>
            <w:rFonts w:hint="eastAsia"/>
            <w:noProof/>
            <w:rtl/>
          </w:rPr>
          <w:t>اصل</w:t>
        </w:r>
        <w:r w:rsidR="00E83AF4" w:rsidRPr="0037209F">
          <w:rPr>
            <w:rStyle w:val="Hyperlink"/>
            <w:noProof/>
            <w:rtl/>
          </w:rPr>
          <w:t xml:space="preserve"> </w:t>
        </w:r>
        <w:r w:rsidR="00E83AF4" w:rsidRPr="0037209F">
          <w:rPr>
            <w:rStyle w:val="Hyperlink"/>
            <w:rFonts w:hint="eastAsia"/>
            <w:noProof/>
            <w:rtl/>
          </w:rPr>
          <w:t>لفظ</w:t>
        </w:r>
        <w:r w:rsidR="00E83AF4" w:rsidRPr="0037209F">
          <w:rPr>
            <w:rStyle w:val="Hyperlink"/>
            <w:rFonts w:hint="cs"/>
            <w:noProof/>
            <w:rtl/>
          </w:rPr>
          <w:t>ی</w:t>
        </w:r>
        <w:r w:rsidR="00E83AF4" w:rsidRPr="0037209F">
          <w:rPr>
            <w:rStyle w:val="Hyperlink"/>
            <w:noProof/>
            <w:rtl/>
          </w:rPr>
          <w:t xml:space="preserve"> </w:t>
        </w:r>
        <w:r w:rsidR="00E83AF4" w:rsidRPr="0037209F">
          <w:rPr>
            <w:rStyle w:val="Hyperlink"/>
            <w:rFonts w:hint="eastAsia"/>
            <w:noProof/>
            <w:rtl/>
          </w:rPr>
          <w:t>و</w:t>
        </w:r>
        <w:r w:rsidR="00E83AF4" w:rsidRPr="0037209F">
          <w:rPr>
            <w:rStyle w:val="Hyperlink"/>
            <w:noProof/>
            <w:rtl/>
          </w:rPr>
          <w:t xml:space="preserve"> </w:t>
        </w:r>
        <w:r w:rsidR="00E83AF4" w:rsidRPr="0037209F">
          <w:rPr>
            <w:rStyle w:val="Hyperlink"/>
            <w:rFonts w:hint="eastAsia"/>
            <w:noProof/>
            <w:rtl/>
          </w:rPr>
          <w:t>عمل</w:t>
        </w:r>
        <w:r w:rsidR="00E83AF4" w:rsidRPr="0037209F">
          <w:rPr>
            <w:rStyle w:val="Hyperlink"/>
            <w:rFonts w:hint="cs"/>
            <w:noProof/>
            <w:rtl/>
          </w:rPr>
          <w:t>ی</w:t>
        </w:r>
        <w:r w:rsidR="00E83AF4">
          <w:rPr>
            <w:noProof/>
            <w:webHidden/>
            <w:rtl/>
          </w:rPr>
          <w:tab/>
        </w:r>
        <w:r w:rsidR="00E83AF4">
          <w:rPr>
            <w:rStyle w:val="Hyperlink"/>
            <w:noProof/>
            <w:rtl/>
          </w:rPr>
          <w:fldChar w:fldCharType="begin"/>
        </w:r>
        <w:r w:rsidR="00E83AF4">
          <w:rPr>
            <w:noProof/>
            <w:webHidden/>
            <w:rtl/>
          </w:rPr>
          <w:instrText xml:space="preserve"> </w:instrText>
        </w:r>
        <w:r w:rsidR="00E83AF4">
          <w:rPr>
            <w:noProof/>
            <w:webHidden/>
          </w:rPr>
          <w:instrText xml:space="preserve">PAGEREF </w:instrText>
        </w:r>
        <w:r w:rsidR="00E83AF4">
          <w:rPr>
            <w:noProof/>
            <w:webHidden/>
            <w:rtl/>
          </w:rPr>
          <w:instrText>_</w:instrText>
        </w:r>
        <w:r w:rsidR="00E83AF4">
          <w:rPr>
            <w:noProof/>
            <w:webHidden/>
          </w:rPr>
          <w:instrText>Toc</w:instrText>
        </w:r>
        <w:r w:rsidR="00E83AF4">
          <w:rPr>
            <w:noProof/>
            <w:webHidden/>
            <w:rtl/>
          </w:rPr>
          <w:instrText xml:space="preserve">26349913 </w:instrText>
        </w:r>
        <w:r w:rsidR="00E83AF4">
          <w:rPr>
            <w:noProof/>
            <w:webHidden/>
          </w:rPr>
          <w:instrText>\h</w:instrText>
        </w:r>
        <w:r w:rsidR="00E83AF4">
          <w:rPr>
            <w:noProof/>
            <w:webHidden/>
            <w:rtl/>
          </w:rPr>
          <w:instrText xml:space="preserve"> </w:instrText>
        </w:r>
        <w:r w:rsidR="00E83AF4">
          <w:rPr>
            <w:rStyle w:val="Hyperlink"/>
            <w:noProof/>
            <w:rtl/>
          </w:rPr>
        </w:r>
        <w:r w:rsidR="00E83AF4">
          <w:rPr>
            <w:rStyle w:val="Hyperlink"/>
            <w:noProof/>
            <w:rtl/>
          </w:rPr>
          <w:fldChar w:fldCharType="separate"/>
        </w:r>
        <w:r w:rsidR="00E83AF4">
          <w:rPr>
            <w:noProof/>
            <w:webHidden/>
            <w:rtl/>
          </w:rPr>
          <w:t>1</w:t>
        </w:r>
        <w:r w:rsidR="00E83AF4">
          <w:rPr>
            <w:rStyle w:val="Hyperlink"/>
            <w:noProof/>
            <w:rtl/>
          </w:rPr>
          <w:fldChar w:fldCharType="end"/>
        </w:r>
      </w:hyperlink>
    </w:p>
    <w:p w:rsidR="00E83AF4" w:rsidRDefault="00D35AEA" w:rsidP="00E83AF4">
      <w:pPr>
        <w:pStyle w:val="TOC4"/>
        <w:tabs>
          <w:tab w:val="right" w:leader="dot" w:pos="10194"/>
        </w:tabs>
        <w:rPr>
          <w:rFonts w:asciiTheme="minorHAnsi" w:eastAsiaTheme="minorEastAsia" w:hAnsiTheme="minorHAnsi" w:cstheme="minorBidi"/>
          <w:bCs w:val="0"/>
          <w:noProof/>
          <w:color w:val="auto"/>
          <w:szCs w:val="22"/>
          <w:rtl/>
        </w:rPr>
      </w:pPr>
      <w:hyperlink w:anchor="_Toc26349914" w:history="1">
        <w:r w:rsidR="00E83AF4" w:rsidRPr="0037209F">
          <w:rPr>
            <w:rStyle w:val="Hyperlink"/>
            <w:rFonts w:hint="eastAsia"/>
            <w:noProof/>
            <w:rtl/>
          </w:rPr>
          <w:t>عدم</w:t>
        </w:r>
        <w:r w:rsidR="00E83AF4" w:rsidRPr="0037209F">
          <w:rPr>
            <w:rStyle w:val="Hyperlink"/>
            <w:noProof/>
            <w:rtl/>
          </w:rPr>
          <w:t xml:space="preserve"> </w:t>
        </w:r>
        <w:r w:rsidR="00E83AF4" w:rsidRPr="0037209F">
          <w:rPr>
            <w:rStyle w:val="Hyperlink"/>
            <w:rFonts w:hint="eastAsia"/>
            <w:noProof/>
            <w:rtl/>
          </w:rPr>
          <w:t>تناف</w:t>
        </w:r>
        <w:r w:rsidR="00E83AF4" w:rsidRPr="0037209F">
          <w:rPr>
            <w:rStyle w:val="Hyperlink"/>
            <w:rFonts w:hint="cs"/>
            <w:noProof/>
            <w:rtl/>
          </w:rPr>
          <w:t>ی</w:t>
        </w:r>
        <w:r w:rsidR="00E83AF4" w:rsidRPr="0037209F">
          <w:rPr>
            <w:rStyle w:val="Hyperlink"/>
            <w:noProof/>
            <w:rtl/>
          </w:rPr>
          <w:t xml:space="preserve"> </w:t>
        </w:r>
        <w:r w:rsidR="00E83AF4" w:rsidRPr="0037209F">
          <w:rPr>
            <w:rStyle w:val="Hyperlink"/>
            <w:rFonts w:hint="eastAsia"/>
            <w:noProof/>
            <w:rtl/>
          </w:rPr>
          <w:t>انعقاد</w:t>
        </w:r>
        <w:r w:rsidR="00E83AF4" w:rsidRPr="0037209F">
          <w:rPr>
            <w:rStyle w:val="Hyperlink"/>
            <w:noProof/>
            <w:rtl/>
          </w:rPr>
          <w:t xml:space="preserve"> </w:t>
        </w:r>
        <w:r w:rsidR="00E83AF4" w:rsidRPr="0037209F">
          <w:rPr>
            <w:rStyle w:val="Hyperlink"/>
            <w:rFonts w:hint="eastAsia"/>
            <w:noProof/>
            <w:rtl/>
          </w:rPr>
          <w:t>ظهور</w:t>
        </w:r>
        <w:r w:rsidR="00E83AF4" w:rsidRPr="0037209F">
          <w:rPr>
            <w:rStyle w:val="Hyperlink"/>
            <w:noProof/>
            <w:rtl/>
          </w:rPr>
          <w:t xml:space="preserve"> </w:t>
        </w:r>
        <w:r w:rsidR="00E83AF4" w:rsidRPr="0037209F">
          <w:rPr>
            <w:rStyle w:val="Hyperlink"/>
            <w:rFonts w:hint="eastAsia"/>
            <w:noProof/>
            <w:rtl/>
          </w:rPr>
          <w:t>و</w:t>
        </w:r>
        <w:r w:rsidR="00E83AF4" w:rsidRPr="0037209F">
          <w:rPr>
            <w:rStyle w:val="Hyperlink"/>
            <w:noProof/>
            <w:rtl/>
          </w:rPr>
          <w:t xml:space="preserve"> </w:t>
        </w:r>
        <w:r w:rsidR="00E83AF4" w:rsidRPr="0037209F">
          <w:rPr>
            <w:rStyle w:val="Hyperlink"/>
            <w:rFonts w:hint="eastAsia"/>
            <w:noProof/>
            <w:rtl/>
          </w:rPr>
          <w:t>رفع</w:t>
        </w:r>
        <w:r w:rsidR="00E83AF4" w:rsidRPr="0037209F">
          <w:rPr>
            <w:rStyle w:val="Hyperlink"/>
            <w:noProof/>
            <w:rtl/>
          </w:rPr>
          <w:t xml:space="preserve"> </w:t>
        </w:r>
        <w:r w:rsidR="00E83AF4" w:rsidRPr="0037209F">
          <w:rPr>
            <w:rStyle w:val="Hyperlink"/>
            <w:rFonts w:hint="cs"/>
            <w:noProof/>
            <w:rtl/>
          </w:rPr>
          <w:t>ی</w:t>
        </w:r>
        <w:r w:rsidR="00E83AF4" w:rsidRPr="0037209F">
          <w:rPr>
            <w:rStyle w:val="Hyperlink"/>
            <w:rFonts w:hint="eastAsia"/>
            <w:noProof/>
            <w:rtl/>
          </w:rPr>
          <w:t>د</w:t>
        </w:r>
        <w:r w:rsidR="00E83AF4" w:rsidRPr="0037209F">
          <w:rPr>
            <w:rStyle w:val="Hyperlink"/>
            <w:noProof/>
            <w:rtl/>
          </w:rPr>
          <w:t xml:space="preserve"> </w:t>
        </w:r>
        <w:r w:rsidR="00E83AF4" w:rsidRPr="0037209F">
          <w:rPr>
            <w:rStyle w:val="Hyperlink"/>
            <w:rFonts w:hint="eastAsia"/>
            <w:noProof/>
            <w:rtl/>
          </w:rPr>
          <w:t>از</w:t>
        </w:r>
        <w:r w:rsidR="00E83AF4" w:rsidRPr="0037209F">
          <w:rPr>
            <w:rStyle w:val="Hyperlink"/>
            <w:noProof/>
            <w:rtl/>
          </w:rPr>
          <w:t xml:space="preserve"> </w:t>
        </w:r>
        <w:r w:rsidR="00E83AF4" w:rsidRPr="0037209F">
          <w:rPr>
            <w:rStyle w:val="Hyperlink"/>
            <w:rFonts w:hint="eastAsia"/>
            <w:noProof/>
            <w:rtl/>
          </w:rPr>
          <w:t>انعقاد</w:t>
        </w:r>
        <w:r w:rsidR="00E83AF4" w:rsidRPr="0037209F">
          <w:rPr>
            <w:rStyle w:val="Hyperlink"/>
            <w:noProof/>
            <w:rtl/>
          </w:rPr>
          <w:t xml:space="preserve"> </w:t>
        </w:r>
        <w:r w:rsidR="00E83AF4" w:rsidRPr="0037209F">
          <w:rPr>
            <w:rStyle w:val="Hyperlink"/>
            <w:rFonts w:hint="eastAsia"/>
            <w:noProof/>
            <w:rtl/>
          </w:rPr>
          <w:t>ظهور</w:t>
        </w:r>
        <w:r w:rsidR="00E83AF4">
          <w:rPr>
            <w:noProof/>
            <w:webHidden/>
            <w:rtl/>
          </w:rPr>
          <w:tab/>
        </w:r>
        <w:r w:rsidR="00E83AF4">
          <w:rPr>
            <w:rStyle w:val="Hyperlink"/>
            <w:noProof/>
            <w:rtl/>
          </w:rPr>
          <w:fldChar w:fldCharType="begin"/>
        </w:r>
        <w:r w:rsidR="00E83AF4">
          <w:rPr>
            <w:noProof/>
            <w:webHidden/>
            <w:rtl/>
          </w:rPr>
          <w:instrText xml:space="preserve"> </w:instrText>
        </w:r>
        <w:r w:rsidR="00E83AF4">
          <w:rPr>
            <w:noProof/>
            <w:webHidden/>
          </w:rPr>
          <w:instrText xml:space="preserve">PAGEREF </w:instrText>
        </w:r>
        <w:r w:rsidR="00E83AF4">
          <w:rPr>
            <w:noProof/>
            <w:webHidden/>
            <w:rtl/>
          </w:rPr>
          <w:instrText>_</w:instrText>
        </w:r>
        <w:r w:rsidR="00E83AF4">
          <w:rPr>
            <w:noProof/>
            <w:webHidden/>
          </w:rPr>
          <w:instrText>Toc</w:instrText>
        </w:r>
        <w:r w:rsidR="00E83AF4">
          <w:rPr>
            <w:noProof/>
            <w:webHidden/>
            <w:rtl/>
          </w:rPr>
          <w:instrText xml:space="preserve">26349914 </w:instrText>
        </w:r>
        <w:r w:rsidR="00E83AF4">
          <w:rPr>
            <w:noProof/>
            <w:webHidden/>
          </w:rPr>
          <w:instrText>\h</w:instrText>
        </w:r>
        <w:r w:rsidR="00E83AF4">
          <w:rPr>
            <w:noProof/>
            <w:webHidden/>
            <w:rtl/>
          </w:rPr>
          <w:instrText xml:space="preserve"> </w:instrText>
        </w:r>
        <w:r w:rsidR="00E83AF4">
          <w:rPr>
            <w:rStyle w:val="Hyperlink"/>
            <w:noProof/>
            <w:rtl/>
          </w:rPr>
        </w:r>
        <w:r w:rsidR="00E83AF4">
          <w:rPr>
            <w:rStyle w:val="Hyperlink"/>
            <w:noProof/>
            <w:rtl/>
          </w:rPr>
          <w:fldChar w:fldCharType="separate"/>
        </w:r>
        <w:r w:rsidR="00E83AF4">
          <w:rPr>
            <w:noProof/>
            <w:webHidden/>
            <w:rtl/>
          </w:rPr>
          <w:t>1</w:t>
        </w:r>
        <w:r w:rsidR="00E83AF4">
          <w:rPr>
            <w:rStyle w:val="Hyperlink"/>
            <w:noProof/>
            <w:rtl/>
          </w:rPr>
          <w:fldChar w:fldCharType="end"/>
        </w:r>
      </w:hyperlink>
    </w:p>
    <w:p w:rsidR="00E83AF4" w:rsidRDefault="00D35AEA" w:rsidP="00E83AF4">
      <w:pPr>
        <w:pStyle w:val="TOC4"/>
        <w:tabs>
          <w:tab w:val="right" w:leader="dot" w:pos="10194"/>
        </w:tabs>
        <w:rPr>
          <w:rFonts w:asciiTheme="minorHAnsi" w:eastAsiaTheme="minorEastAsia" w:hAnsiTheme="minorHAnsi" w:cstheme="minorBidi"/>
          <w:bCs w:val="0"/>
          <w:noProof/>
          <w:color w:val="auto"/>
          <w:szCs w:val="22"/>
          <w:rtl/>
        </w:rPr>
      </w:pPr>
      <w:hyperlink w:anchor="_Toc26349915" w:history="1">
        <w:r w:rsidR="00E83AF4" w:rsidRPr="0037209F">
          <w:rPr>
            <w:rStyle w:val="Hyperlink"/>
            <w:rFonts w:hint="eastAsia"/>
            <w:noProof/>
            <w:rtl/>
          </w:rPr>
          <w:t>مقتضا</w:t>
        </w:r>
        <w:r w:rsidR="00E83AF4" w:rsidRPr="0037209F">
          <w:rPr>
            <w:rStyle w:val="Hyperlink"/>
            <w:rFonts w:hint="cs"/>
            <w:noProof/>
            <w:rtl/>
          </w:rPr>
          <w:t>ی</w:t>
        </w:r>
        <w:r w:rsidR="00E83AF4" w:rsidRPr="0037209F">
          <w:rPr>
            <w:rStyle w:val="Hyperlink"/>
            <w:noProof/>
            <w:rtl/>
          </w:rPr>
          <w:t xml:space="preserve"> </w:t>
        </w:r>
        <w:r w:rsidR="00E83AF4" w:rsidRPr="0037209F">
          <w:rPr>
            <w:rStyle w:val="Hyperlink"/>
            <w:rFonts w:hint="eastAsia"/>
            <w:noProof/>
            <w:rtl/>
          </w:rPr>
          <w:t>اصل</w:t>
        </w:r>
        <w:r w:rsidR="00E83AF4" w:rsidRPr="0037209F">
          <w:rPr>
            <w:rStyle w:val="Hyperlink"/>
            <w:noProof/>
            <w:rtl/>
          </w:rPr>
          <w:t xml:space="preserve"> </w:t>
        </w:r>
        <w:r w:rsidR="00E83AF4" w:rsidRPr="0037209F">
          <w:rPr>
            <w:rStyle w:val="Hyperlink"/>
            <w:rFonts w:hint="eastAsia"/>
            <w:noProof/>
            <w:rtl/>
          </w:rPr>
          <w:t>عمل</w:t>
        </w:r>
        <w:r w:rsidR="00E83AF4" w:rsidRPr="0037209F">
          <w:rPr>
            <w:rStyle w:val="Hyperlink"/>
            <w:rFonts w:hint="cs"/>
            <w:noProof/>
            <w:rtl/>
          </w:rPr>
          <w:t>ی</w:t>
        </w:r>
        <w:r w:rsidR="00E83AF4" w:rsidRPr="0037209F">
          <w:rPr>
            <w:rStyle w:val="Hyperlink"/>
            <w:noProof/>
            <w:rtl/>
          </w:rPr>
          <w:t xml:space="preserve"> </w:t>
        </w:r>
        <w:r w:rsidR="00E83AF4" w:rsidRPr="0037209F">
          <w:rPr>
            <w:rStyle w:val="Hyperlink"/>
            <w:rFonts w:hint="eastAsia"/>
            <w:noProof/>
            <w:rtl/>
          </w:rPr>
          <w:t>در</w:t>
        </w:r>
        <w:r w:rsidR="00E83AF4" w:rsidRPr="0037209F">
          <w:rPr>
            <w:rStyle w:val="Hyperlink"/>
            <w:noProof/>
            <w:rtl/>
          </w:rPr>
          <w:t xml:space="preserve"> </w:t>
        </w:r>
        <w:r w:rsidR="00E83AF4" w:rsidRPr="0037209F">
          <w:rPr>
            <w:rStyle w:val="Hyperlink"/>
            <w:rFonts w:hint="eastAsia"/>
            <w:noProof/>
            <w:rtl/>
          </w:rPr>
          <w:t>دوران</w:t>
        </w:r>
        <w:r w:rsidR="00E83AF4" w:rsidRPr="0037209F">
          <w:rPr>
            <w:rStyle w:val="Hyperlink"/>
            <w:noProof/>
            <w:rtl/>
          </w:rPr>
          <w:t xml:space="preserve"> </w:t>
        </w:r>
        <w:r w:rsidR="00E83AF4" w:rsidRPr="0037209F">
          <w:rPr>
            <w:rStyle w:val="Hyperlink"/>
            <w:rFonts w:hint="eastAsia"/>
            <w:noProof/>
            <w:rtl/>
          </w:rPr>
          <w:t>رجوع</w:t>
        </w:r>
        <w:r w:rsidR="00E83AF4" w:rsidRPr="0037209F">
          <w:rPr>
            <w:rStyle w:val="Hyperlink"/>
            <w:noProof/>
            <w:rtl/>
          </w:rPr>
          <w:t xml:space="preserve"> </w:t>
        </w:r>
        <w:r w:rsidR="00E83AF4" w:rsidRPr="0037209F">
          <w:rPr>
            <w:rStyle w:val="Hyperlink"/>
            <w:rFonts w:hint="eastAsia"/>
            <w:noProof/>
            <w:rtl/>
          </w:rPr>
          <w:t>ق</w:t>
        </w:r>
        <w:r w:rsidR="00E83AF4" w:rsidRPr="0037209F">
          <w:rPr>
            <w:rStyle w:val="Hyperlink"/>
            <w:rFonts w:hint="cs"/>
            <w:noProof/>
            <w:rtl/>
          </w:rPr>
          <w:t>ی</w:t>
        </w:r>
        <w:r w:rsidR="00E83AF4" w:rsidRPr="0037209F">
          <w:rPr>
            <w:rStyle w:val="Hyperlink"/>
            <w:rFonts w:hint="eastAsia"/>
            <w:noProof/>
            <w:rtl/>
          </w:rPr>
          <w:t>د</w:t>
        </w:r>
        <w:r w:rsidR="00E83AF4" w:rsidRPr="0037209F">
          <w:rPr>
            <w:rStyle w:val="Hyperlink"/>
            <w:noProof/>
            <w:rtl/>
          </w:rPr>
          <w:t xml:space="preserve"> </w:t>
        </w:r>
        <w:r w:rsidR="00E83AF4" w:rsidRPr="0037209F">
          <w:rPr>
            <w:rStyle w:val="Hyperlink"/>
            <w:rFonts w:hint="eastAsia"/>
            <w:noProof/>
            <w:rtl/>
          </w:rPr>
          <w:t>به</w:t>
        </w:r>
        <w:r w:rsidR="00E83AF4" w:rsidRPr="0037209F">
          <w:rPr>
            <w:rStyle w:val="Hyperlink"/>
            <w:noProof/>
            <w:rtl/>
          </w:rPr>
          <w:t xml:space="preserve"> </w:t>
        </w:r>
        <w:r w:rsidR="00E83AF4" w:rsidRPr="0037209F">
          <w:rPr>
            <w:rStyle w:val="Hyperlink"/>
            <w:rFonts w:hint="eastAsia"/>
            <w:noProof/>
            <w:rtl/>
          </w:rPr>
          <w:t>ماده</w:t>
        </w:r>
        <w:r w:rsidR="00E83AF4" w:rsidRPr="0037209F">
          <w:rPr>
            <w:rStyle w:val="Hyperlink"/>
            <w:noProof/>
            <w:rtl/>
          </w:rPr>
          <w:t xml:space="preserve"> </w:t>
        </w:r>
        <w:r w:rsidR="00E83AF4" w:rsidRPr="0037209F">
          <w:rPr>
            <w:rStyle w:val="Hyperlink"/>
            <w:rFonts w:hint="cs"/>
            <w:noProof/>
            <w:rtl/>
          </w:rPr>
          <w:t>ی</w:t>
        </w:r>
        <w:r w:rsidR="00E83AF4" w:rsidRPr="0037209F">
          <w:rPr>
            <w:rStyle w:val="Hyperlink"/>
            <w:rFonts w:hint="eastAsia"/>
            <w:noProof/>
            <w:rtl/>
          </w:rPr>
          <w:t>ا</w:t>
        </w:r>
        <w:r w:rsidR="00E83AF4" w:rsidRPr="0037209F">
          <w:rPr>
            <w:rStyle w:val="Hyperlink"/>
            <w:noProof/>
            <w:rtl/>
          </w:rPr>
          <w:t xml:space="preserve"> </w:t>
        </w:r>
        <w:r w:rsidR="00E83AF4" w:rsidRPr="0037209F">
          <w:rPr>
            <w:rStyle w:val="Hyperlink"/>
            <w:rFonts w:hint="eastAsia"/>
            <w:noProof/>
            <w:rtl/>
          </w:rPr>
          <w:t>ه</w:t>
        </w:r>
        <w:r w:rsidR="00E83AF4" w:rsidRPr="0037209F">
          <w:rPr>
            <w:rStyle w:val="Hyperlink"/>
            <w:rFonts w:hint="cs"/>
            <w:noProof/>
            <w:rtl/>
          </w:rPr>
          <w:t>ی</w:t>
        </w:r>
        <w:r w:rsidR="00E83AF4" w:rsidRPr="0037209F">
          <w:rPr>
            <w:rStyle w:val="Hyperlink"/>
            <w:rFonts w:hint="eastAsia"/>
            <w:noProof/>
            <w:rtl/>
          </w:rPr>
          <w:t>ئت</w:t>
        </w:r>
        <w:r w:rsidR="00E83AF4">
          <w:rPr>
            <w:noProof/>
            <w:webHidden/>
            <w:rtl/>
          </w:rPr>
          <w:tab/>
        </w:r>
        <w:r w:rsidR="00E83AF4">
          <w:rPr>
            <w:rStyle w:val="Hyperlink"/>
            <w:noProof/>
            <w:rtl/>
          </w:rPr>
          <w:fldChar w:fldCharType="begin"/>
        </w:r>
        <w:r w:rsidR="00E83AF4">
          <w:rPr>
            <w:noProof/>
            <w:webHidden/>
            <w:rtl/>
          </w:rPr>
          <w:instrText xml:space="preserve"> </w:instrText>
        </w:r>
        <w:r w:rsidR="00E83AF4">
          <w:rPr>
            <w:noProof/>
            <w:webHidden/>
          </w:rPr>
          <w:instrText xml:space="preserve">PAGEREF </w:instrText>
        </w:r>
        <w:r w:rsidR="00E83AF4">
          <w:rPr>
            <w:noProof/>
            <w:webHidden/>
            <w:rtl/>
          </w:rPr>
          <w:instrText>_</w:instrText>
        </w:r>
        <w:r w:rsidR="00E83AF4">
          <w:rPr>
            <w:noProof/>
            <w:webHidden/>
          </w:rPr>
          <w:instrText>Toc</w:instrText>
        </w:r>
        <w:r w:rsidR="00E83AF4">
          <w:rPr>
            <w:noProof/>
            <w:webHidden/>
            <w:rtl/>
          </w:rPr>
          <w:instrText xml:space="preserve">26349915 </w:instrText>
        </w:r>
        <w:r w:rsidR="00E83AF4">
          <w:rPr>
            <w:noProof/>
            <w:webHidden/>
          </w:rPr>
          <w:instrText>\h</w:instrText>
        </w:r>
        <w:r w:rsidR="00E83AF4">
          <w:rPr>
            <w:noProof/>
            <w:webHidden/>
            <w:rtl/>
          </w:rPr>
          <w:instrText xml:space="preserve"> </w:instrText>
        </w:r>
        <w:r w:rsidR="00E83AF4">
          <w:rPr>
            <w:rStyle w:val="Hyperlink"/>
            <w:noProof/>
            <w:rtl/>
          </w:rPr>
        </w:r>
        <w:r w:rsidR="00E83AF4">
          <w:rPr>
            <w:rStyle w:val="Hyperlink"/>
            <w:noProof/>
            <w:rtl/>
          </w:rPr>
          <w:fldChar w:fldCharType="separate"/>
        </w:r>
        <w:r w:rsidR="00E83AF4">
          <w:rPr>
            <w:noProof/>
            <w:webHidden/>
            <w:rtl/>
          </w:rPr>
          <w:t>2</w:t>
        </w:r>
        <w:r w:rsidR="00E83AF4">
          <w:rPr>
            <w:rStyle w:val="Hyperlink"/>
            <w:noProof/>
            <w:rtl/>
          </w:rPr>
          <w:fldChar w:fldCharType="end"/>
        </w:r>
      </w:hyperlink>
    </w:p>
    <w:p w:rsidR="00E83AF4" w:rsidRDefault="00D35AEA" w:rsidP="00E83AF4">
      <w:pPr>
        <w:pStyle w:val="TOC3"/>
        <w:tabs>
          <w:tab w:val="right" w:leader="dot" w:pos="10194"/>
        </w:tabs>
        <w:rPr>
          <w:rFonts w:asciiTheme="minorHAnsi" w:eastAsiaTheme="minorEastAsia" w:hAnsiTheme="minorHAnsi" w:cstheme="minorBidi"/>
          <w:bCs w:val="0"/>
          <w:iCs w:val="0"/>
          <w:noProof/>
          <w:color w:val="auto"/>
          <w:szCs w:val="22"/>
          <w:rtl/>
        </w:rPr>
      </w:pPr>
      <w:hyperlink w:anchor="_Toc26349916" w:history="1">
        <w:r w:rsidR="00E83AF4" w:rsidRPr="0037209F">
          <w:rPr>
            <w:rStyle w:val="Hyperlink"/>
            <w:rFonts w:hint="eastAsia"/>
            <w:noProof/>
            <w:rtl/>
          </w:rPr>
          <w:t>مقام</w:t>
        </w:r>
        <w:r w:rsidR="00E83AF4" w:rsidRPr="0037209F">
          <w:rPr>
            <w:rStyle w:val="Hyperlink"/>
            <w:noProof/>
            <w:rtl/>
          </w:rPr>
          <w:t xml:space="preserve"> </w:t>
        </w:r>
        <w:r w:rsidR="00E83AF4" w:rsidRPr="0037209F">
          <w:rPr>
            <w:rStyle w:val="Hyperlink"/>
            <w:rFonts w:hint="eastAsia"/>
            <w:noProof/>
            <w:rtl/>
          </w:rPr>
          <w:t>دوم</w:t>
        </w:r>
        <w:r w:rsidR="00E83AF4" w:rsidRPr="0037209F">
          <w:rPr>
            <w:rStyle w:val="Hyperlink"/>
            <w:noProof/>
            <w:rtl/>
          </w:rPr>
          <w:t xml:space="preserve"> </w:t>
        </w:r>
        <w:r w:rsidR="00E83AF4" w:rsidRPr="0037209F">
          <w:rPr>
            <w:rStyle w:val="Hyperlink"/>
            <w:rFonts w:hint="eastAsia"/>
            <w:noProof/>
            <w:rtl/>
          </w:rPr>
          <w:t>نزاع</w:t>
        </w:r>
        <w:r w:rsidR="00E83AF4" w:rsidRPr="0037209F">
          <w:rPr>
            <w:rStyle w:val="Hyperlink"/>
            <w:noProof/>
            <w:rtl/>
          </w:rPr>
          <w:t xml:space="preserve"> </w:t>
        </w:r>
        <w:r w:rsidR="00E83AF4" w:rsidRPr="0037209F">
          <w:rPr>
            <w:rStyle w:val="Hyperlink"/>
            <w:rFonts w:hint="eastAsia"/>
            <w:noProof/>
            <w:rtl/>
          </w:rPr>
          <w:t>دوران</w:t>
        </w:r>
        <w:r w:rsidR="00E83AF4" w:rsidRPr="0037209F">
          <w:rPr>
            <w:rStyle w:val="Hyperlink"/>
            <w:noProof/>
            <w:rtl/>
          </w:rPr>
          <w:t xml:space="preserve"> </w:t>
        </w:r>
        <w:r w:rsidR="00E83AF4" w:rsidRPr="0037209F">
          <w:rPr>
            <w:rStyle w:val="Hyperlink"/>
            <w:rFonts w:hint="eastAsia"/>
            <w:noProof/>
            <w:rtl/>
          </w:rPr>
          <w:t>رجوع</w:t>
        </w:r>
        <w:r w:rsidR="00E83AF4" w:rsidRPr="0037209F">
          <w:rPr>
            <w:rStyle w:val="Hyperlink"/>
            <w:noProof/>
            <w:rtl/>
          </w:rPr>
          <w:t xml:space="preserve"> </w:t>
        </w:r>
        <w:r w:rsidR="00E83AF4" w:rsidRPr="0037209F">
          <w:rPr>
            <w:rStyle w:val="Hyperlink"/>
            <w:rFonts w:hint="eastAsia"/>
            <w:noProof/>
            <w:rtl/>
          </w:rPr>
          <w:t>ق</w:t>
        </w:r>
        <w:r w:rsidR="00E83AF4" w:rsidRPr="0037209F">
          <w:rPr>
            <w:rStyle w:val="Hyperlink"/>
            <w:rFonts w:hint="cs"/>
            <w:noProof/>
            <w:rtl/>
          </w:rPr>
          <w:t>ی</w:t>
        </w:r>
        <w:r w:rsidR="00E83AF4" w:rsidRPr="0037209F">
          <w:rPr>
            <w:rStyle w:val="Hyperlink"/>
            <w:rFonts w:hint="eastAsia"/>
            <w:noProof/>
            <w:rtl/>
          </w:rPr>
          <w:t>د</w:t>
        </w:r>
        <w:r w:rsidR="00E83AF4" w:rsidRPr="0037209F">
          <w:rPr>
            <w:rStyle w:val="Hyperlink"/>
            <w:noProof/>
            <w:rtl/>
          </w:rPr>
          <w:t xml:space="preserve"> </w:t>
        </w:r>
        <w:r w:rsidR="00E83AF4" w:rsidRPr="0037209F">
          <w:rPr>
            <w:rStyle w:val="Hyperlink"/>
            <w:rFonts w:hint="eastAsia"/>
            <w:noProof/>
            <w:rtl/>
          </w:rPr>
          <w:t>به</w:t>
        </w:r>
        <w:r w:rsidR="00E83AF4" w:rsidRPr="0037209F">
          <w:rPr>
            <w:rStyle w:val="Hyperlink"/>
            <w:noProof/>
            <w:rtl/>
          </w:rPr>
          <w:t xml:space="preserve"> </w:t>
        </w:r>
        <w:r w:rsidR="00E83AF4" w:rsidRPr="0037209F">
          <w:rPr>
            <w:rStyle w:val="Hyperlink"/>
            <w:rFonts w:hint="eastAsia"/>
            <w:noProof/>
            <w:rtl/>
          </w:rPr>
          <w:t>ماده</w:t>
        </w:r>
        <w:r w:rsidR="00E83AF4" w:rsidRPr="0037209F">
          <w:rPr>
            <w:rStyle w:val="Hyperlink"/>
            <w:noProof/>
            <w:rtl/>
          </w:rPr>
          <w:t xml:space="preserve"> </w:t>
        </w:r>
        <w:r w:rsidR="00E83AF4" w:rsidRPr="0037209F">
          <w:rPr>
            <w:rStyle w:val="Hyperlink"/>
            <w:rFonts w:hint="cs"/>
            <w:noProof/>
            <w:rtl/>
          </w:rPr>
          <w:t>ی</w:t>
        </w:r>
        <w:r w:rsidR="00E83AF4" w:rsidRPr="0037209F">
          <w:rPr>
            <w:rStyle w:val="Hyperlink"/>
            <w:rFonts w:hint="eastAsia"/>
            <w:noProof/>
            <w:rtl/>
          </w:rPr>
          <w:t>ا</w:t>
        </w:r>
        <w:r w:rsidR="00E83AF4" w:rsidRPr="0037209F">
          <w:rPr>
            <w:rStyle w:val="Hyperlink"/>
            <w:noProof/>
            <w:rtl/>
          </w:rPr>
          <w:t xml:space="preserve"> </w:t>
        </w:r>
        <w:r w:rsidR="00E83AF4" w:rsidRPr="0037209F">
          <w:rPr>
            <w:rStyle w:val="Hyperlink"/>
            <w:rFonts w:hint="eastAsia"/>
            <w:noProof/>
            <w:rtl/>
          </w:rPr>
          <w:t>ه</w:t>
        </w:r>
        <w:r w:rsidR="00E83AF4" w:rsidRPr="0037209F">
          <w:rPr>
            <w:rStyle w:val="Hyperlink"/>
            <w:rFonts w:hint="cs"/>
            <w:noProof/>
            <w:rtl/>
          </w:rPr>
          <w:t>ی</w:t>
        </w:r>
        <w:r w:rsidR="00E83AF4" w:rsidRPr="0037209F">
          <w:rPr>
            <w:rStyle w:val="Hyperlink"/>
            <w:rFonts w:hint="eastAsia"/>
            <w:noProof/>
            <w:rtl/>
          </w:rPr>
          <w:t>ئت</w:t>
        </w:r>
        <w:r w:rsidR="00E83AF4">
          <w:rPr>
            <w:noProof/>
            <w:webHidden/>
            <w:rtl/>
          </w:rPr>
          <w:tab/>
        </w:r>
        <w:r w:rsidR="00E83AF4">
          <w:rPr>
            <w:rStyle w:val="Hyperlink"/>
            <w:noProof/>
            <w:rtl/>
          </w:rPr>
          <w:fldChar w:fldCharType="begin"/>
        </w:r>
        <w:r w:rsidR="00E83AF4">
          <w:rPr>
            <w:noProof/>
            <w:webHidden/>
            <w:rtl/>
          </w:rPr>
          <w:instrText xml:space="preserve"> </w:instrText>
        </w:r>
        <w:r w:rsidR="00E83AF4">
          <w:rPr>
            <w:noProof/>
            <w:webHidden/>
          </w:rPr>
          <w:instrText xml:space="preserve">PAGEREF </w:instrText>
        </w:r>
        <w:r w:rsidR="00E83AF4">
          <w:rPr>
            <w:noProof/>
            <w:webHidden/>
            <w:rtl/>
          </w:rPr>
          <w:instrText>_</w:instrText>
        </w:r>
        <w:r w:rsidR="00E83AF4">
          <w:rPr>
            <w:noProof/>
            <w:webHidden/>
          </w:rPr>
          <w:instrText>Toc</w:instrText>
        </w:r>
        <w:r w:rsidR="00E83AF4">
          <w:rPr>
            <w:noProof/>
            <w:webHidden/>
            <w:rtl/>
          </w:rPr>
          <w:instrText xml:space="preserve">26349916 </w:instrText>
        </w:r>
        <w:r w:rsidR="00E83AF4">
          <w:rPr>
            <w:noProof/>
            <w:webHidden/>
          </w:rPr>
          <w:instrText>\h</w:instrText>
        </w:r>
        <w:r w:rsidR="00E83AF4">
          <w:rPr>
            <w:noProof/>
            <w:webHidden/>
            <w:rtl/>
          </w:rPr>
          <w:instrText xml:space="preserve"> </w:instrText>
        </w:r>
        <w:r w:rsidR="00E83AF4">
          <w:rPr>
            <w:rStyle w:val="Hyperlink"/>
            <w:noProof/>
            <w:rtl/>
          </w:rPr>
        </w:r>
        <w:r w:rsidR="00E83AF4">
          <w:rPr>
            <w:rStyle w:val="Hyperlink"/>
            <w:noProof/>
            <w:rtl/>
          </w:rPr>
          <w:fldChar w:fldCharType="separate"/>
        </w:r>
        <w:r w:rsidR="00E83AF4">
          <w:rPr>
            <w:noProof/>
            <w:webHidden/>
            <w:rtl/>
          </w:rPr>
          <w:t>3</w:t>
        </w:r>
        <w:r w:rsidR="00E83AF4">
          <w:rPr>
            <w:rStyle w:val="Hyperlink"/>
            <w:noProof/>
            <w:rtl/>
          </w:rPr>
          <w:fldChar w:fldCharType="end"/>
        </w:r>
      </w:hyperlink>
    </w:p>
    <w:p w:rsidR="00C91EB6" w:rsidRPr="00C91EB6" w:rsidRDefault="00E83AF4" w:rsidP="005F31D4">
      <w:pPr>
        <w:jc w:val="both"/>
        <w:rPr>
          <w:rFonts w:hint="cs"/>
          <w:rtl/>
        </w:rPr>
      </w:pPr>
      <w:r>
        <w:rPr>
          <w:rFonts w:cs="B Titr"/>
          <w:noProof/>
          <w:webHidden/>
          <w:color w:val="632423" w:themeColor="accent2" w:themeShade="80"/>
          <w:szCs w:val="24"/>
          <w:rtl/>
        </w:rPr>
        <w:fldChar w:fldCharType="end"/>
      </w:r>
    </w:p>
    <w:p w:rsidR="00F343FB" w:rsidRPr="00A6366F" w:rsidRDefault="00F842AD" w:rsidP="005F31D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62835">
        <w:rPr>
          <w:rFonts w:hint="cs"/>
          <w:rtl/>
        </w:rPr>
        <w:t>مقتضای</w:t>
      </w:r>
      <w:r w:rsidR="00262835">
        <w:rPr>
          <w:rtl/>
        </w:rPr>
        <w:t xml:space="preserve"> </w:t>
      </w:r>
      <w:r w:rsidR="00262835">
        <w:rPr>
          <w:rFonts w:hint="cs"/>
          <w:rtl/>
        </w:rPr>
        <w:t>اصل</w:t>
      </w:r>
      <w:r w:rsidR="00262835">
        <w:rPr>
          <w:rtl/>
        </w:rPr>
        <w:t xml:space="preserve"> </w:t>
      </w:r>
      <w:r w:rsidR="00262835">
        <w:rPr>
          <w:rFonts w:hint="cs"/>
          <w:rtl/>
        </w:rPr>
        <w:t>لفظی</w:t>
      </w:r>
      <w:r w:rsidR="00262835">
        <w:rPr>
          <w:rtl/>
        </w:rPr>
        <w:t xml:space="preserve"> </w:t>
      </w:r>
      <w:r w:rsidR="00262835">
        <w:rPr>
          <w:rFonts w:hint="cs"/>
          <w:rtl/>
        </w:rPr>
        <w:t>و</w:t>
      </w:r>
      <w:r w:rsidR="00262835">
        <w:rPr>
          <w:rtl/>
        </w:rPr>
        <w:t xml:space="preserve"> </w:t>
      </w:r>
      <w:r w:rsidR="00262835">
        <w:rPr>
          <w:rFonts w:hint="cs"/>
          <w:rtl/>
        </w:rPr>
        <w:t>عملی</w:t>
      </w:r>
      <w:r w:rsidR="00025B70">
        <w:rPr>
          <w:rFonts w:hint="cs"/>
          <w:rtl/>
        </w:rPr>
        <w:t xml:space="preserve"> </w:t>
      </w:r>
      <w:r w:rsidR="00386C11" w:rsidRPr="00A6366F">
        <w:rPr>
          <w:rFonts w:hint="cs"/>
          <w:rtl/>
        </w:rPr>
        <w:t>/</w:t>
      </w:r>
      <w:bookmarkStart w:id="2" w:name="BokSabj_d"/>
      <w:bookmarkEnd w:id="2"/>
      <w:r w:rsidR="00262835">
        <w:rPr>
          <w:rFonts w:hint="cs"/>
          <w:rtl/>
        </w:rPr>
        <w:t>دوران</w:t>
      </w:r>
      <w:r w:rsidR="00262835">
        <w:rPr>
          <w:rtl/>
        </w:rPr>
        <w:t xml:space="preserve"> </w:t>
      </w:r>
      <w:r w:rsidR="00262835">
        <w:rPr>
          <w:rFonts w:hint="cs"/>
          <w:rtl/>
        </w:rPr>
        <w:t>رجوع</w:t>
      </w:r>
      <w:r w:rsidR="00262835">
        <w:rPr>
          <w:rtl/>
        </w:rPr>
        <w:t xml:space="preserve"> </w:t>
      </w:r>
      <w:r w:rsidR="00262835">
        <w:rPr>
          <w:rFonts w:hint="cs"/>
          <w:rtl/>
        </w:rPr>
        <w:t>قید</w:t>
      </w:r>
      <w:r w:rsidR="00262835">
        <w:rPr>
          <w:rtl/>
        </w:rPr>
        <w:t xml:space="preserve"> </w:t>
      </w:r>
      <w:r w:rsidR="00262835">
        <w:rPr>
          <w:rFonts w:hint="cs"/>
          <w:rtl/>
        </w:rPr>
        <w:t>به</w:t>
      </w:r>
      <w:r w:rsidR="00262835">
        <w:rPr>
          <w:rtl/>
        </w:rPr>
        <w:t xml:space="preserve"> </w:t>
      </w:r>
      <w:r w:rsidR="00262835">
        <w:rPr>
          <w:rFonts w:hint="cs"/>
          <w:rtl/>
        </w:rPr>
        <w:t>ماده</w:t>
      </w:r>
      <w:r w:rsidR="00262835">
        <w:rPr>
          <w:rtl/>
        </w:rPr>
        <w:t xml:space="preserve"> </w:t>
      </w:r>
      <w:r w:rsidR="00262835">
        <w:rPr>
          <w:rFonts w:hint="cs"/>
          <w:rtl/>
        </w:rPr>
        <w:t>یا</w:t>
      </w:r>
      <w:r w:rsidR="00262835">
        <w:rPr>
          <w:rtl/>
        </w:rPr>
        <w:t xml:space="preserve"> </w:t>
      </w:r>
      <w:r w:rsidR="00262835">
        <w:rPr>
          <w:rFonts w:hint="cs"/>
          <w:rtl/>
        </w:rPr>
        <w:t>هیئت</w:t>
      </w:r>
      <w:r w:rsidR="00386C11" w:rsidRPr="00A6366F">
        <w:rPr>
          <w:rFonts w:hint="cs"/>
          <w:rtl/>
        </w:rPr>
        <w:t xml:space="preserve"> /</w:t>
      </w:r>
      <w:bookmarkStart w:id="3" w:name="Bokkolli"/>
      <w:bookmarkEnd w:id="3"/>
      <w:r w:rsidR="00262835">
        <w:rPr>
          <w:rFonts w:hint="cs"/>
          <w:rtl/>
        </w:rPr>
        <w:t>مقدمه</w:t>
      </w:r>
      <w:r w:rsidR="00262835">
        <w:rPr>
          <w:rtl/>
        </w:rPr>
        <w:t xml:space="preserve"> </w:t>
      </w:r>
      <w:r w:rsidR="00262835">
        <w:rPr>
          <w:rFonts w:hint="cs"/>
          <w:rtl/>
        </w:rPr>
        <w:t>واجب</w:t>
      </w:r>
      <w:r w:rsidR="001B6799" w:rsidRPr="00A6366F">
        <w:rPr>
          <w:rFonts w:hint="cs"/>
          <w:rtl/>
        </w:rPr>
        <w:t xml:space="preserve"> </w:t>
      </w:r>
    </w:p>
    <w:p w:rsidR="008F5B4D" w:rsidRPr="009C66D5" w:rsidRDefault="008F5B4D" w:rsidP="005F31D4">
      <w:pPr>
        <w:jc w:val="both"/>
        <w:rPr>
          <w:rStyle w:val="Emphasis"/>
          <w:b/>
          <w:bCs w:val="0"/>
          <w:rtl/>
        </w:rPr>
      </w:pPr>
      <w:r w:rsidRPr="009C66D5">
        <w:rPr>
          <w:rStyle w:val="Emphasis"/>
          <w:rFonts w:hint="cs"/>
          <w:b/>
          <w:bCs w:val="0"/>
          <w:rtl/>
        </w:rPr>
        <w:t>خلاصه مباحث گذشته:</w:t>
      </w:r>
    </w:p>
    <w:p w:rsidR="003A6148" w:rsidRDefault="00E83AF4" w:rsidP="005F31D4">
      <w:pPr>
        <w:pBdr>
          <w:bottom w:val="double" w:sz="6" w:space="1" w:color="auto"/>
        </w:pBdr>
        <w:jc w:val="both"/>
        <w:rPr>
          <w:rtl/>
        </w:rPr>
      </w:pPr>
      <w:r>
        <w:rPr>
          <w:rFonts w:hint="cs"/>
          <w:rtl/>
        </w:rPr>
        <w:t>بحث در مورد دوران رجوع قید به ماده یا هیئت است. این بحث در دو مقام مطرح شده است. مقتضای اصل لفظی و مقتضای اصل عملی. این بحث یک مرحله دیگری دارد که عبارت است از: اگر قید به ماده رجوع کرد، آیا علی سبیل الاتفاق اخذ شده است یا به نحو مطلق اخذ شده است. در این جلسه به بررسی این مطالب می</w:t>
      </w:r>
      <w:r>
        <w:rPr>
          <w:rtl/>
        </w:rPr>
        <w:softHyphen/>
      </w:r>
      <w:r>
        <w:rPr>
          <w:rFonts w:hint="cs"/>
          <w:rtl/>
        </w:rPr>
        <w:t>پردازد.</w:t>
      </w:r>
    </w:p>
    <w:p w:rsidR="008F5B4D" w:rsidRDefault="008F5B4D" w:rsidP="005F31D4">
      <w:pPr>
        <w:jc w:val="both"/>
      </w:pPr>
    </w:p>
    <w:p w:rsidR="003E6650" w:rsidRDefault="005F31D4" w:rsidP="005F31D4">
      <w:pPr>
        <w:pStyle w:val="Heading1"/>
        <w:rPr>
          <w:rtl/>
        </w:rPr>
      </w:pPr>
      <w:bookmarkStart w:id="4" w:name="_Toc26349911"/>
      <w:r>
        <w:rPr>
          <w:rFonts w:hint="cs"/>
          <w:rtl/>
        </w:rPr>
        <w:t>مقدمه واجب</w:t>
      </w:r>
      <w:bookmarkEnd w:id="4"/>
    </w:p>
    <w:p w:rsidR="005F31D4" w:rsidRDefault="005F31D4" w:rsidP="005F31D4">
      <w:pPr>
        <w:pStyle w:val="Heading2"/>
        <w:rPr>
          <w:rtl/>
        </w:rPr>
      </w:pPr>
      <w:bookmarkStart w:id="5" w:name="_Toc26349912"/>
      <w:r>
        <w:rPr>
          <w:rFonts w:hint="cs"/>
          <w:rtl/>
        </w:rPr>
        <w:t>دوران رجوع قید به ماده یا هیئت</w:t>
      </w:r>
      <w:bookmarkEnd w:id="5"/>
    </w:p>
    <w:p w:rsidR="005F31D4" w:rsidRDefault="005F31D4" w:rsidP="005F31D4">
      <w:pPr>
        <w:pStyle w:val="Heading3"/>
        <w:rPr>
          <w:rtl/>
        </w:rPr>
      </w:pPr>
      <w:bookmarkStart w:id="6" w:name="_Toc26349913"/>
      <w:r>
        <w:rPr>
          <w:rFonts w:hint="cs"/>
          <w:rtl/>
        </w:rPr>
        <w:t>مقتضای اصل لفظی و عملی</w:t>
      </w:r>
      <w:bookmarkEnd w:id="6"/>
    </w:p>
    <w:p w:rsidR="00654F2E" w:rsidRDefault="00654F2E" w:rsidP="00654F2E">
      <w:pPr>
        <w:pStyle w:val="Heading4"/>
        <w:rPr>
          <w:rtl/>
        </w:rPr>
      </w:pPr>
      <w:bookmarkStart w:id="7" w:name="_Toc26349914"/>
      <w:r>
        <w:rPr>
          <w:rFonts w:hint="cs"/>
          <w:rtl/>
        </w:rPr>
        <w:t xml:space="preserve">عدم تنافی انعقاد ظهور و رفع ید از انعقاد </w:t>
      </w:r>
      <w:bookmarkEnd w:id="7"/>
      <w:r w:rsidR="00D11A17">
        <w:rPr>
          <w:rFonts w:hint="cs"/>
          <w:rtl/>
        </w:rPr>
        <w:t>اطلاق</w:t>
      </w:r>
    </w:p>
    <w:p w:rsidR="005F31D4" w:rsidRDefault="005F31D4" w:rsidP="005F31D4">
      <w:pPr>
        <w:jc w:val="both"/>
        <w:rPr>
          <w:rtl/>
        </w:rPr>
      </w:pPr>
      <w:r>
        <w:rPr>
          <w:rFonts w:hint="cs"/>
          <w:rtl/>
        </w:rPr>
        <w:t xml:space="preserve">گفته شد که بحث در مورد قید منفصل است و ظهور اطلاقی برای هیئت و ماده منعقد شده است. </w:t>
      </w:r>
      <w:r w:rsidR="00654F2E">
        <w:rPr>
          <w:rFonts w:hint="cs"/>
          <w:rtl/>
        </w:rPr>
        <w:t>( این بحث بر مبنای مرحوو</w:t>
      </w:r>
      <w:r w:rsidR="00D11A17">
        <w:rPr>
          <w:rFonts w:hint="cs"/>
          <w:rtl/>
        </w:rPr>
        <w:t>پ</w:t>
      </w:r>
      <w:r w:rsidR="00654F2E">
        <w:rPr>
          <w:rFonts w:hint="cs"/>
          <w:rtl/>
        </w:rPr>
        <w:t>م آ</w:t>
      </w:r>
      <w:r w:rsidR="00D11A17">
        <w:rPr>
          <w:rFonts w:hint="cs"/>
          <w:rtl/>
        </w:rPr>
        <w:t>خوند است که قائل است که به</w:t>
      </w:r>
      <w:r w:rsidR="00654F2E">
        <w:rPr>
          <w:rFonts w:hint="cs"/>
          <w:rtl/>
        </w:rPr>
        <w:t xml:space="preserve"> صرف عدم بیان در مقام تخاطب، اطلاق منعقد می</w:t>
      </w:r>
      <w:r w:rsidR="00654F2E">
        <w:rPr>
          <w:rtl/>
        </w:rPr>
        <w:softHyphen/>
      </w:r>
      <w:r w:rsidR="00654F2E">
        <w:rPr>
          <w:rFonts w:hint="cs"/>
          <w:rtl/>
        </w:rPr>
        <w:t xml:space="preserve">شود) </w:t>
      </w:r>
      <w:r>
        <w:rPr>
          <w:rFonts w:hint="cs"/>
          <w:rtl/>
        </w:rPr>
        <w:t>شک داریم که قید منفصل به اطلاق ماده تعلق دارد و یا به اطلاق هیئت تعلق دارد. ما گفتیم قید به اطلاق ماده تعلق دارد و تعلق قید به اطلاق هیئت مشکوک است و شک بدوی است و بنا بر بقاء اطلاق هیئت گذاشته می</w:t>
      </w:r>
      <w:r>
        <w:rPr>
          <w:rtl/>
        </w:rPr>
        <w:softHyphen/>
      </w:r>
      <w:r>
        <w:rPr>
          <w:rFonts w:hint="cs"/>
          <w:rtl/>
        </w:rPr>
        <w:t xml:space="preserve">شود. </w:t>
      </w:r>
    </w:p>
    <w:p w:rsidR="005F31D4" w:rsidRDefault="005F31D4" w:rsidP="005F31D4">
      <w:pPr>
        <w:jc w:val="both"/>
        <w:rPr>
          <w:rtl/>
        </w:rPr>
      </w:pPr>
      <w:r>
        <w:rPr>
          <w:rFonts w:hint="cs"/>
          <w:rtl/>
        </w:rPr>
        <w:t>چگونه می</w:t>
      </w:r>
      <w:r>
        <w:rPr>
          <w:rtl/>
        </w:rPr>
        <w:softHyphen/>
      </w:r>
      <w:r>
        <w:rPr>
          <w:rFonts w:hint="cs"/>
          <w:rtl/>
        </w:rPr>
        <w:t>شود که از یک طرف اطلاق ها منعقد است و از طرفی یک اطلاق یکی ساقط است و  اطلاق یکی باقی است؟</w:t>
      </w:r>
    </w:p>
    <w:p w:rsidR="005F31D4" w:rsidRDefault="005F31D4" w:rsidP="005F31D4">
      <w:pPr>
        <w:jc w:val="both"/>
        <w:rPr>
          <w:rtl/>
        </w:rPr>
      </w:pPr>
      <w:r>
        <w:rPr>
          <w:rFonts w:hint="cs"/>
          <w:rtl/>
        </w:rPr>
        <w:lastRenderedPageBreak/>
        <w:t>این که ما گفتیم تمسک به اطلاق هیئت می</w:t>
      </w:r>
      <w:r>
        <w:rPr>
          <w:rtl/>
        </w:rPr>
        <w:softHyphen/>
      </w:r>
      <w:r>
        <w:rPr>
          <w:rFonts w:hint="cs"/>
          <w:rtl/>
        </w:rPr>
        <w:t>کنیم</w:t>
      </w:r>
      <w:r w:rsidR="00654F2E">
        <w:rPr>
          <w:rFonts w:hint="cs"/>
          <w:rtl/>
        </w:rPr>
        <w:t>،</w:t>
      </w:r>
      <w:r>
        <w:rPr>
          <w:rFonts w:hint="cs"/>
          <w:rtl/>
        </w:rPr>
        <w:t xml:space="preserve"> مراد تمسک به حجیت اطلاق</w:t>
      </w:r>
      <w:r w:rsidR="00654F2E">
        <w:rPr>
          <w:rFonts w:hint="cs"/>
          <w:rtl/>
        </w:rPr>
        <w:t xml:space="preserve"> است. هر چند که هم</w:t>
      </w:r>
      <w:r>
        <w:rPr>
          <w:rFonts w:hint="cs"/>
          <w:rtl/>
        </w:rPr>
        <w:t xml:space="preserve"> ماده و</w:t>
      </w:r>
      <w:r w:rsidR="00654F2E">
        <w:rPr>
          <w:rFonts w:hint="cs"/>
          <w:rtl/>
        </w:rPr>
        <w:t xml:space="preserve"> هم</w:t>
      </w:r>
      <w:r>
        <w:rPr>
          <w:rFonts w:hint="cs"/>
          <w:rtl/>
        </w:rPr>
        <w:t xml:space="preserve"> هیئت اطلاق دارند و ظهور استعمالی در مطلق دارند، اما سقوط حجیت این اطلاق در ناحیه ماده ثابت است قطعا و در هیئت مشکوک السقوط است. در چنین مواردی گفته می</w:t>
      </w:r>
      <w:r>
        <w:rPr>
          <w:rtl/>
        </w:rPr>
        <w:softHyphen/>
      </w:r>
      <w:r>
        <w:rPr>
          <w:rFonts w:hint="cs"/>
          <w:rtl/>
        </w:rPr>
        <w:t>شود: حجیت اطلاق در ناحیه ماده منتفی است و در ناحیه هیئت شک داریم و  بنا بر بقاء حجیت اطلاق هیئت گذاشته می</w:t>
      </w:r>
      <w:r>
        <w:rPr>
          <w:rtl/>
        </w:rPr>
        <w:softHyphen/>
      </w:r>
      <w:r>
        <w:rPr>
          <w:rFonts w:hint="cs"/>
          <w:rtl/>
        </w:rPr>
        <w:t>شود.</w:t>
      </w:r>
    </w:p>
    <w:p w:rsidR="005F31D4" w:rsidRDefault="005F31D4" w:rsidP="005F31D4">
      <w:pPr>
        <w:jc w:val="both"/>
        <w:rPr>
          <w:rtl/>
        </w:rPr>
      </w:pPr>
      <w:r>
        <w:rPr>
          <w:rFonts w:hint="cs"/>
          <w:rtl/>
        </w:rPr>
        <w:t>این بحث را بر مبنای شیخ هم می</w:t>
      </w:r>
      <w:r>
        <w:rPr>
          <w:rtl/>
        </w:rPr>
        <w:softHyphen/>
      </w:r>
      <w:r>
        <w:rPr>
          <w:rFonts w:hint="cs"/>
          <w:rtl/>
        </w:rPr>
        <w:t>توان مطرح کرد. ایشان می</w:t>
      </w:r>
      <w:r>
        <w:rPr>
          <w:rtl/>
        </w:rPr>
        <w:softHyphen/>
      </w:r>
      <w:r>
        <w:rPr>
          <w:rFonts w:hint="cs"/>
          <w:rtl/>
        </w:rPr>
        <w:t>فرمود: یکی از مقدمات حکمت عدم البیان الی الابد است. از وجود قید کشف می</w:t>
      </w:r>
      <w:r>
        <w:rPr>
          <w:rtl/>
        </w:rPr>
        <w:softHyphen/>
      </w:r>
      <w:r>
        <w:rPr>
          <w:rFonts w:hint="cs"/>
          <w:rtl/>
        </w:rPr>
        <w:t xml:space="preserve">شود که از اول اطلاق منعقد نشده است و ظهور خیالی بوده است. (هر چند که ظهور خیالی حجیت واقعی دارد). بیان نزاع بنا بر مبنای مرحوم شیخ این گونه است: برای کلام مولا به خیال ما دو ظهور اطلاقی منعقد شده است. بعد که قید آمده است، یقینا ظهور </w:t>
      </w:r>
      <w:r w:rsidR="00654F2E">
        <w:rPr>
          <w:rFonts w:hint="cs"/>
          <w:rtl/>
        </w:rPr>
        <w:t>اطلاقی ماده خیالی بوده است و</w:t>
      </w:r>
      <w:r>
        <w:rPr>
          <w:rFonts w:hint="cs"/>
          <w:rtl/>
        </w:rPr>
        <w:t xml:space="preserve"> قطعا از ناحیه ظهور اطلاق ماده مولا در مقام بیان نبوده است و ظهور خیالی بوده است. نسبت به هیئت هنوز شک داریم که مولا در مقام بیان بوده است یا نه، اصل در مقام بیان بودن است و مولا در ناحیه هیئت در مقام بیان بوده است.</w:t>
      </w:r>
    </w:p>
    <w:p w:rsidR="00654F2E" w:rsidRDefault="00E83AF4" w:rsidP="00E83AF4">
      <w:pPr>
        <w:pStyle w:val="Heading4"/>
        <w:rPr>
          <w:rtl/>
        </w:rPr>
      </w:pPr>
      <w:bookmarkStart w:id="8" w:name="_Toc26349915"/>
      <w:r>
        <w:rPr>
          <w:rFonts w:hint="cs"/>
          <w:rtl/>
        </w:rPr>
        <w:t>مقتضای اصل عملی در دوران رجوع قید به ماده یا هیئت</w:t>
      </w:r>
      <w:bookmarkEnd w:id="8"/>
    </w:p>
    <w:p w:rsidR="005B645F" w:rsidRDefault="005F31D4" w:rsidP="00654F2E">
      <w:pPr>
        <w:jc w:val="both"/>
        <w:rPr>
          <w:rtl/>
        </w:rPr>
      </w:pPr>
      <w:r>
        <w:rPr>
          <w:rFonts w:hint="cs"/>
          <w:rtl/>
        </w:rPr>
        <w:t>اگر گفتیم که تردید بین رج</w:t>
      </w:r>
      <w:r w:rsidR="00654F2E">
        <w:rPr>
          <w:rFonts w:hint="cs"/>
          <w:rtl/>
        </w:rPr>
        <w:t>وع قید به هیئت یا ماده باقی است.</w:t>
      </w:r>
      <w:r>
        <w:rPr>
          <w:rFonts w:hint="cs"/>
          <w:rtl/>
        </w:rPr>
        <w:t xml:space="preserve"> مانند مرحوم آخوند که فرمود مرجحی برای تقدیم تقیید ماده پیدا نکردیم. یا اگر مرجح درست کردیم در منفصل است ولی در متصل مرجح</w:t>
      </w:r>
      <w:r w:rsidR="00654F2E">
        <w:rPr>
          <w:rFonts w:hint="cs"/>
          <w:rtl/>
        </w:rPr>
        <w:t xml:space="preserve"> وجود ندارد</w:t>
      </w:r>
      <w:r>
        <w:rPr>
          <w:rFonts w:hint="cs"/>
          <w:rtl/>
        </w:rPr>
        <w:t>. هر کجا اطلاق هیئت بر اطلاق ماده مقدم نشد، نوبت به اصل عملی می</w:t>
      </w:r>
      <w:r>
        <w:rPr>
          <w:rtl/>
        </w:rPr>
        <w:softHyphen/>
      </w:r>
      <w:r>
        <w:rPr>
          <w:rFonts w:hint="cs"/>
          <w:rtl/>
        </w:rPr>
        <w:t xml:space="preserve">رسد. دوران امر است بین این که وجوب تقیید زده شده است یا واجب تقیید زده شده است. در وجوب که معنا ندارد اصل عدم وجوب جاری بشود. زیرا برائت از تقید معنا ندارد و تقید وجوب به قید مقتضای امتنان است و جای برائت نیست. </w:t>
      </w:r>
      <w:r w:rsidR="00654F2E">
        <w:rPr>
          <w:rFonts w:hint="cs"/>
          <w:rtl/>
        </w:rPr>
        <w:t xml:space="preserve">هر چند که برائت از </w:t>
      </w:r>
      <w:r>
        <w:rPr>
          <w:rFonts w:hint="cs"/>
          <w:rtl/>
        </w:rPr>
        <w:t>تق</w:t>
      </w:r>
      <w:r w:rsidR="00654F2E">
        <w:rPr>
          <w:rFonts w:hint="cs"/>
          <w:rtl/>
        </w:rPr>
        <w:t>ید واجب به آن قید محل امتنان</w:t>
      </w:r>
      <w:r>
        <w:rPr>
          <w:rFonts w:hint="cs"/>
          <w:rtl/>
        </w:rPr>
        <w:t xml:space="preserve"> هست اگر واجب را مقید به قیدش کند لازمه اش این است که آن قید واجب التحصیل باشد. اگر در شرطیت چیزی به واجب شک شود مجرای برائت است در حقیقت اقل و اکثر ارتباطی است و نسبت به اکثر برائت جاری می</w:t>
      </w:r>
      <w:r>
        <w:rPr>
          <w:rtl/>
        </w:rPr>
        <w:softHyphen/>
      </w:r>
      <w:r w:rsidR="00D11A17">
        <w:rPr>
          <w:rFonts w:hint="cs"/>
          <w:rtl/>
        </w:rPr>
        <w:t>شود، اما</w:t>
      </w:r>
      <w:r w:rsidR="00654F2E">
        <w:rPr>
          <w:rFonts w:hint="cs"/>
          <w:rtl/>
        </w:rPr>
        <w:t xml:space="preserve"> برای برائت از تقید واجب به قید</w:t>
      </w:r>
      <w:r>
        <w:rPr>
          <w:rFonts w:hint="cs"/>
          <w:rtl/>
        </w:rPr>
        <w:t xml:space="preserve"> </w:t>
      </w:r>
      <w:r w:rsidR="00654F2E">
        <w:rPr>
          <w:rFonts w:hint="cs"/>
          <w:rtl/>
        </w:rPr>
        <w:t>د</w:t>
      </w:r>
      <w:r>
        <w:rPr>
          <w:rFonts w:hint="cs"/>
          <w:rtl/>
        </w:rPr>
        <w:t>ر</w:t>
      </w:r>
      <w:r w:rsidR="00654F2E">
        <w:rPr>
          <w:rFonts w:hint="cs"/>
          <w:rtl/>
        </w:rPr>
        <w:t xml:space="preserve"> </w:t>
      </w:r>
      <w:r>
        <w:rPr>
          <w:rFonts w:hint="cs"/>
          <w:rtl/>
        </w:rPr>
        <w:t xml:space="preserve">این جا مجالی </w:t>
      </w:r>
      <w:r w:rsidR="00654F2E">
        <w:rPr>
          <w:rFonts w:hint="cs"/>
          <w:rtl/>
        </w:rPr>
        <w:t>ندارد</w:t>
      </w:r>
      <w:r>
        <w:rPr>
          <w:rFonts w:hint="cs"/>
          <w:rtl/>
        </w:rPr>
        <w:t>. برائت ا</w:t>
      </w:r>
      <w:r w:rsidR="00654F2E">
        <w:rPr>
          <w:rFonts w:hint="cs"/>
          <w:rtl/>
        </w:rPr>
        <w:t>زتقید معنا ندارد. زیرا اگر</w:t>
      </w:r>
      <w:r>
        <w:rPr>
          <w:rFonts w:hint="cs"/>
          <w:rtl/>
        </w:rPr>
        <w:t xml:space="preserve"> هنوز قید حاصل نشده است</w:t>
      </w:r>
      <w:r w:rsidR="00654F2E">
        <w:rPr>
          <w:rFonts w:hint="cs"/>
          <w:rtl/>
        </w:rPr>
        <w:t xml:space="preserve"> که</w:t>
      </w:r>
      <w:r>
        <w:rPr>
          <w:rFonts w:hint="cs"/>
          <w:rtl/>
        </w:rPr>
        <w:t xml:space="preserve"> اصل وجوب مشکوک است و شک در </w:t>
      </w:r>
      <w:r w:rsidR="00D11A17">
        <w:rPr>
          <w:rFonts w:hint="cs"/>
          <w:rtl/>
        </w:rPr>
        <w:t>اصل وجوب داریم این که در تقید به</w:t>
      </w:r>
      <w:r>
        <w:rPr>
          <w:rFonts w:hint="cs"/>
          <w:rtl/>
        </w:rPr>
        <w:t xml:space="preserve"> قید برائت جاری می</w:t>
      </w:r>
      <w:r>
        <w:rPr>
          <w:rtl/>
        </w:rPr>
        <w:softHyphen/>
      </w:r>
      <w:r w:rsidR="00D11A17">
        <w:rPr>
          <w:rFonts w:hint="cs"/>
          <w:rtl/>
        </w:rPr>
        <w:t>کنند بعد از فراغ از وجوب</w:t>
      </w:r>
      <w:r>
        <w:rPr>
          <w:rFonts w:hint="cs"/>
          <w:rtl/>
        </w:rPr>
        <w:t xml:space="preserve"> است. </w:t>
      </w:r>
      <w:r w:rsidR="00654F2E">
        <w:rPr>
          <w:rFonts w:hint="cs"/>
          <w:rtl/>
        </w:rPr>
        <w:t xml:space="preserve">مثلا </w:t>
      </w:r>
      <w:r>
        <w:rPr>
          <w:rFonts w:hint="cs"/>
          <w:rtl/>
        </w:rPr>
        <w:t>وجوب نماز آمده است و شک می</w:t>
      </w:r>
      <w:r>
        <w:rPr>
          <w:rtl/>
        </w:rPr>
        <w:softHyphen/>
      </w:r>
      <w:r w:rsidR="00654F2E">
        <w:rPr>
          <w:rFonts w:hint="cs"/>
          <w:rtl/>
        </w:rPr>
        <w:t>کنیم</w:t>
      </w:r>
      <w:r>
        <w:rPr>
          <w:rFonts w:hint="cs"/>
          <w:rtl/>
        </w:rPr>
        <w:t xml:space="preserve"> این قید در نماز هست یا نه؟ اما در این جا اصل وجوب مشکوک است. اگر قید حاصل شده است برائت اثر ن</w:t>
      </w:r>
      <w:r w:rsidR="00654F2E">
        <w:rPr>
          <w:rFonts w:hint="cs"/>
          <w:rtl/>
        </w:rPr>
        <w:t>دارد</w:t>
      </w:r>
      <w:r>
        <w:rPr>
          <w:rFonts w:hint="cs"/>
          <w:rtl/>
        </w:rPr>
        <w:t>. اثر برائت از تقید این است که لازم نیست قید را تحصیل کنیم در حالی که قید حاصل است. پس مجالی برای اجرای برائت از تقید ماده از قید نیست. پس نه نسبت به هیئت جاری شد و نه نسبت به ماده جاری شود. اگر قید</w:t>
      </w:r>
      <w:r w:rsidR="00654F2E">
        <w:rPr>
          <w:rFonts w:hint="cs"/>
          <w:rtl/>
        </w:rPr>
        <w:t>،</w:t>
      </w:r>
      <w:r>
        <w:rPr>
          <w:rFonts w:hint="cs"/>
          <w:rtl/>
        </w:rPr>
        <w:t xml:space="preserve"> قید وجوب باشد وجوب الان نیست و اگر قید</w:t>
      </w:r>
      <w:r w:rsidR="005B645F">
        <w:rPr>
          <w:rFonts w:hint="cs"/>
          <w:rtl/>
        </w:rPr>
        <w:t xml:space="preserve">، قید </w:t>
      </w:r>
      <w:r w:rsidR="005B645F">
        <w:rPr>
          <w:rFonts w:hint="cs"/>
          <w:rtl/>
        </w:rPr>
        <w:lastRenderedPageBreak/>
        <w:t>واجب</w:t>
      </w:r>
      <w:r>
        <w:rPr>
          <w:rFonts w:hint="cs"/>
          <w:rtl/>
        </w:rPr>
        <w:t xml:space="preserve"> باشد</w:t>
      </w:r>
      <w:r w:rsidR="005B645F">
        <w:rPr>
          <w:rFonts w:hint="cs"/>
          <w:rtl/>
        </w:rPr>
        <w:t>،</w:t>
      </w:r>
      <w:r>
        <w:rPr>
          <w:rFonts w:hint="cs"/>
          <w:rtl/>
        </w:rPr>
        <w:t xml:space="preserve"> وجوب هست</w:t>
      </w:r>
      <w:r w:rsidR="005B645F">
        <w:rPr>
          <w:rFonts w:hint="cs"/>
          <w:rtl/>
        </w:rPr>
        <w:t>.</w:t>
      </w:r>
      <w:r>
        <w:rPr>
          <w:rFonts w:hint="cs"/>
          <w:rtl/>
        </w:rPr>
        <w:t xml:space="preserve"> در جایی</w:t>
      </w:r>
      <w:r w:rsidR="005B645F">
        <w:rPr>
          <w:rFonts w:hint="cs"/>
          <w:rtl/>
        </w:rPr>
        <w:t xml:space="preserve"> برائت</w:t>
      </w:r>
      <w:r>
        <w:rPr>
          <w:rFonts w:hint="cs"/>
          <w:rtl/>
        </w:rPr>
        <w:t xml:space="preserve"> اثر دارد که شک در اصل ثبوت تکلیف قبل از حصول قید داریم و برائت جاری می</w:t>
      </w:r>
      <w:r>
        <w:rPr>
          <w:rtl/>
        </w:rPr>
        <w:softHyphen/>
      </w:r>
      <w:r>
        <w:rPr>
          <w:rFonts w:hint="cs"/>
          <w:rtl/>
        </w:rPr>
        <w:t>شود. برائت از وجوب هیچ معارضی در مقام ندارد. اگر هم گفته شود</w:t>
      </w:r>
      <w:r w:rsidR="005B645F">
        <w:rPr>
          <w:rFonts w:hint="cs"/>
          <w:rtl/>
        </w:rPr>
        <w:t>( ما که قبول نکردیم)</w:t>
      </w:r>
      <w:r>
        <w:rPr>
          <w:rFonts w:hint="cs"/>
          <w:rtl/>
        </w:rPr>
        <w:t xml:space="preserve"> که برائت از تقید واجب به آن قید جاری می</w:t>
      </w:r>
      <w:r>
        <w:rPr>
          <w:rtl/>
        </w:rPr>
        <w:softHyphen/>
      </w:r>
      <w:r>
        <w:rPr>
          <w:rFonts w:hint="cs"/>
          <w:rtl/>
        </w:rPr>
        <w:t>شود با این برائت مذکور معارض نیست. زیرا نه علم به مخالفت با واقع داری</w:t>
      </w:r>
      <w:r w:rsidR="005B645F">
        <w:rPr>
          <w:rFonts w:hint="cs"/>
          <w:rtl/>
        </w:rPr>
        <w:t>م و نه علم به مخالفت احدهما است</w:t>
      </w:r>
      <w:r>
        <w:rPr>
          <w:rFonts w:hint="cs"/>
          <w:rtl/>
        </w:rPr>
        <w:t>.زیرا ممکن است هر دو برائت صحیح باش</w:t>
      </w:r>
      <w:r w:rsidR="005B645F">
        <w:rPr>
          <w:rFonts w:hint="cs"/>
          <w:rtl/>
        </w:rPr>
        <w:t>ن</w:t>
      </w:r>
      <w:r>
        <w:rPr>
          <w:rFonts w:hint="cs"/>
          <w:rtl/>
        </w:rPr>
        <w:t xml:space="preserve">د و قید برای هیئت باشد و ماده هم واجب نیست. </w:t>
      </w:r>
    </w:p>
    <w:p w:rsidR="005F31D4" w:rsidRDefault="005F31D4" w:rsidP="00D11A17">
      <w:pPr>
        <w:jc w:val="both"/>
        <w:rPr>
          <w:rtl/>
        </w:rPr>
      </w:pPr>
      <w:r>
        <w:rPr>
          <w:rFonts w:hint="cs"/>
          <w:rtl/>
        </w:rPr>
        <w:t>علاوه بر این</w:t>
      </w:r>
      <w:r w:rsidR="005B645F">
        <w:rPr>
          <w:rFonts w:hint="cs"/>
          <w:rtl/>
        </w:rPr>
        <w:t>،</w:t>
      </w:r>
      <w:r>
        <w:rPr>
          <w:rFonts w:hint="cs"/>
          <w:rtl/>
        </w:rPr>
        <w:t xml:space="preserve"> ملاک در تعارض اصول عملیه اذن در مخالفت عملیه است</w:t>
      </w:r>
      <w:r w:rsidR="005B645F">
        <w:rPr>
          <w:rFonts w:hint="cs"/>
          <w:rtl/>
        </w:rPr>
        <w:t>.</w:t>
      </w:r>
      <w:r>
        <w:rPr>
          <w:rFonts w:hint="cs"/>
          <w:rtl/>
        </w:rPr>
        <w:t xml:space="preserve"> شاید واقعا قید هیئت باشد و</w:t>
      </w:r>
      <w:r w:rsidR="005B645F">
        <w:rPr>
          <w:rFonts w:hint="cs"/>
          <w:rtl/>
        </w:rPr>
        <w:t xml:space="preserve"> قید</w:t>
      </w:r>
      <w:r>
        <w:rPr>
          <w:rFonts w:hint="cs"/>
          <w:rtl/>
        </w:rPr>
        <w:t xml:space="preserve"> </w:t>
      </w:r>
      <w:r w:rsidR="005B645F">
        <w:rPr>
          <w:rFonts w:hint="cs"/>
          <w:rtl/>
        </w:rPr>
        <w:t>واجب نباشد و</w:t>
      </w:r>
      <w:r>
        <w:rPr>
          <w:rFonts w:hint="cs"/>
          <w:rtl/>
        </w:rPr>
        <w:t xml:space="preserve"> تبع</w:t>
      </w:r>
      <w:r w:rsidR="005B645F">
        <w:rPr>
          <w:rFonts w:hint="cs"/>
          <w:rtl/>
        </w:rPr>
        <w:t>ا ماده هم وجوب ندار</w:t>
      </w:r>
      <w:r>
        <w:rPr>
          <w:rFonts w:hint="cs"/>
          <w:rtl/>
        </w:rPr>
        <w:t xml:space="preserve">د. </w:t>
      </w:r>
    </w:p>
    <w:p w:rsidR="005B645F" w:rsidRDefault="005B645F" w:rsidP="00E83AF4">
      <w:pPr>
        <w:pStyle w:val="Heading3"/>
        <w:rPr>
          <w:rtl/>
        </w:rPr>
      </w:pPr>
      <w:bookmarkStart w:id="9" w:name="_Toc26349916"/>
      <w:r>
        <w:rPr>
          <w:rFonts w:hint="cs"/>
          <w:rtl/>
        </w:rPr>
        <w:t>مقام دوم نزاع دوران رجوع قید به ماده یا هیئت</w:t>
      </w:r>
      <w:bookmarkEnd w:id="9"/>
    </w:p>
    <w:p w:rsidR="005F31D4" w:rsidRDefault="005B645F" w:rsidP="005F31D4">
      <w:pPr>
        <w:jc w:val="both"/>
        <w:rPr>
          <w:rtl/>
        </w:rPr>
      </w:pPr>
      <w:r>
        <w:rPr>
          <w:rFonts w:hint="cs"/>
          <w:rtl/>
        </w:rPr>
        <w:t>مقام دوم از بحث رجوع قید به ماده یا هیئت این است که قید معلوم است</w:t>
      </w:r>
      <w:r w:rsidR="005F31D4">
        <w:rPr>
          <w:rFonts w:hint="cs"/>
          <w:rtl/>
        </w:rPr>
        <w:t xml:space="preserve"> به ماده تعلق دارد ولی دوران امر است بین این که علی نحو الاطلاق است یا علی سبیل الاتفاق است. </w:t>
      </w:r>
      <w:r>
        <w:rPr>
          <w:rFonts w:hint="cs"/>
          <w:rtl/>
        </w:rPr>
        <w:t>مثلا نماز با</w:t>
      </w:r>
      <w:r w:rsidR="005F31D4">
        <w:rPr>
          <w:rFonts w:hint="cs"/>
          <w:rtl/>
        </w:rPr>
        <w:t xml:space="preserve"> طهارت واجب </w:t>
      </w:r>
      <w:r>
        <w:rPr>
          <w:rFonts w:hint="cs"/>
          <w:rtl/>
        </w:rPr>
        <w:t>است یا نماز با طهارتی که علی سبیل الاتفاق است واجب است.</w:t>
      </w:r>
    </w:p>
    <w:p w:rsidR="005B645F" w:rsidRDefault="005B645F" w:rsidP="005F31D4">
      <w:pPr>
        <w:jc w:val="both"/>
        <w:rPr>
          <w:rtl/>
        </w:rPr>
      </w:pPr>
      <w:r>
        <w:rPr>
          <w:rFonts w:hint="cs"/>
          <w:rtl/>
        </w:rPr>
        <w:t>یک بحثی وجود دارد که آیا امکان دارد شارع قیود را علی سبیل الاتفاق اخذ کند</w:t>
      </w:r>
      <w:r w:rsidR="005F31D4">
        <w:rPr>
          <w:rFonts w:hint="cs"/>
          <w:rtl/>
        </w:rPr>
        <w:t xml:space="preserve"> یا نه</w:t>
      </w:r>
      <w:r>
        <w:rPr>
          <w:rFonts w:hint="cs"/>
          <w:rtl/>
        </w:rPr>
        <w:t>؟</w:t>
      </w:r>
      <w:r w:rsidR="005F31D4">
        <w:rPr>
          <w:rFonts w:hint="cs"/>
          <w:rtl/>
        </w:rPr>
        <w:t xml:space="preserve"> مرحوم آخوند و مرحوم شیخ قائل به امکان آن هستند ولی مرحوم شهید صدر فرموده است</w:t>
      </w:r>
      <w:r>
        <w:rPr>
          <w:rFonts w:hint="cs"/>
          <w:rtl/>
        </w:rPr>
        <w:t>:</w:t>
      </w:r>
      <w:r w:rsidR="005F31D4">
        <w:rPr>
          <w:rFonts w:hint="cs"/>
          <w:rtl/>
        </w:rPr>
        <w:t xml:space="preserve"> اگر اختیاری است باید واجب التحصیل باشد. ما فرض کردیم که این نحوه</w:t>
      </w:r>
      <w:r>
        <w:rPr>
          <w:rFonts w:hint="cs"/>
          <w:rtl/>
        </w:rPr>
        <w:t xml:space="preserve"> خطاب ممکن است و بحث را بر این مبنا بررسی می</w:t>
      </w:r>
      <w:r>
        <w:rPr>
          <w:rtl/>
        </w:rPr>
        <w:softHyphen/>
      </w:r>
      <w:r>
        <w:rPr>
          <w:rFonts w:hint="cs"/>
          <w:rtl/>
        </w:rPr>
        <w:t>کنیم.</w:t>
      </w:r>
    </w:p>
    <w:p w:rsidR="005F31D4" w:rsidRDefault="005F31D4" w:rsidP="005F31D4">
      <w:pPr>
        <w:jc w:val="both"/>
        <w:rPr>
          <w:rtl/>
        </w:rPr>
      </w:pPr>
      <w:r>
        <w:rPr>
          <w:rFonts w:hint="cs"/>
          <w:rtl/>
        </w:rPr>
        <w:t xml:space="preserve"> </w:t>
      </w:r>
      <w:r w:rsidR="005B645F">
        <w:rPr>
          <w:rFonts w:hint="cs"/>
          <w:rtl/>
        </w:rPr>
        <w:t>ممکن است گفته شود اصل لفظی</w:t>
      </w:r>
      <w:r>
        <w:rPr>
          <w:rFonts w:hint="cs"/>
          <w:rtl/>
        </w:rPr>
        <w:t xml:space="preserve"> در این جا وجود ندارد. در بحث قبل اطلاق ماده قطعی السقوط بود اما در این جا وجهی ندارد که ما بگوییم واجب مقید به واجب التحصیل است و یا واجب التحصیل نیست زیرا هر دو تقیید هستند و هیچ کدام قدر متیقن نیستند. پس هیچ کدام ترجیحی ندارند و باید به اصل عملی رجوع شود. اما طبق بیانی که از مرحوم نائینی نقل کردیم ممکن است این گونه گفته شود که قید علی سبیل الاتفاق مؤونه زائده می</w:t>
      </w:r>
      <w:r>
        <w:rPr>
          <w:rtl/>
        </w:rPr>
        <w:softHyphen/>
      </w:r>
      <w:r>
        <w:rPr>
          <w:rFonts w:hint="cs"/>
          <w:rtl/>
        </w:rPr>
        <w:t>خواهد اصل در قید این است که واجب التحصیل باشد و علی سبیل الاتفاق بیان زائد می</w:t>
      </w:r>
      <w:r>
        <w:rPr>
          <w:rtl/>
        </w:rPr>
        <w:softHyphen/>
      </w:r>
      <w:r>
        <w:rPr>
          <w:rFonts w:hint="cs"/>
          <w:rtl/>
        </w:rPr>
        <w:t>خواهد لذا در این جا مقتضای عدم البیان علی سبیل الاتفاق این است که قید به ذات ماده تعلق دارد. اساسا ریشه اصول لفظیه به غلبه رجوع می</w:t>
      </w:r>
      <w:r>
        <w:rPr>
          <w:rtl/>
        </w:rPr>
        <w:softHyphen/>
      </w:r>
      <w:r>
        <w:rPr>
          <w:rFonts w:hint="cs"/>
          <w:rtl/>
        </w:rPr>
        <w:t>کند. غالب قیودی که برای ماده اتفاق افتاده است قید ماده لا علی سبیل الاتفاق است. (اگر نگوییم همیشه این گونه است) اگر مولا قیدی را آورد و نگفت ان اتفق بنفسه واجب التحصیل است. یعنی قید ما قید</w:t>
      </w:r>
      <w:r w:rsidR="005B645F">
        <w:rPr>
          <w:rFonts w:hint="cs"/>
          <w:rtl/>
        </w:rPr>
        <w:t>( علی سبیل الاتفاق)</w:t>
      </w:r>
      <w:r>
        <w:rPr>
          <w:rFonts w:hint="cs"/>
          <w:rtl/>
        </w:rPr>
        <w:t xml:space="preserve"> ندارد. مقتضای عدم ذکر این قید این است که ذات قید مراد است نه این که علی سبیل الاتفاق باشد. به عبارت دیگر علی سبیل الاتفاق قیدی است که خودش قید دارد اما قید مطلق که قید ندارد. در فقه</w:t>
      </w:r>
      <w:r w:rsidR="005B645F">
        <w:rPr>
          <w:rFonts w:hint="cs"/>
          <w:rtl/>
        </w:rPr>
        <w:t xml:space="preserve"> هم  روش</w:t>
      </w:r>
      <w:r>
        <w:rPr>
          <w:rFonts w:hint="cs"/>
          <w:rtl/>
        </w:rPr>
        <w:t xml:space="preserve"> این</w:t>
      </w:r>
      <w:r w:rsidR="005B645F">
        <w:rPr>
          <w:rFonts w:hint="cs"/>
          <w:rtl/>
        </w:rPr>
        <w:t xml:space="preserve"> گونه</w:t>
      </w:r>
      <w:r>
        <w:rPr>
          <w:rFonts w:hint="cs"/>
          <w:rtl/>
        </w:rPr>
        <w:t xml:space="preserve"> است که</w:t>
      </w:r>
      <w:r w:rsidR="00E83AF4">
        <w:rPr>
          <w:rFonts w:hint="cs"/>
          <w:rtl/>
        </w:rPr>
        <w:t xml:space="preserve"> اگر</w:t>
      </w:r>
      <w:r>
        <w:rPr>
          <w:rFonts w:hint="cs"/>
          <w:rtl/>
        </w:rPr>
        <w:t xml:space="preserve"> قیدی در ماده مطرح می</w:t>
      </w:r>
      <w:r>
        <w:rPr>
          <w:rtl/>
        </w:rPr>
        <w:softHyphen/>
      </w:r>
      <w:r>
        <w:rPr>
          <w:rFonts w:hint="cs"/>
          <w:rtl/>
        </w:rPr>
        <w:t>شود واجب التحصیل می</w:t>
      </w:r>
      <w:r>
        <w:rPr>
          <w:rtl/>
        </w:rPr>
        <w:softHyphen/>
      </w:r>
      <w:r>
        <w:rPr>
          <w:rFonts w:hint="cs"/>
          <w:rtl/>
        </w:rPr>
        <w:t>دانند</w:t>
      </w:r>
    </w:p>
    <w:p w:rsidR="005F31D4" w:rsidRDefault="005F31D4" w:rsidP="005F31D4">
      <w:pPr>
        <w:jc w:val="both"/>
        <w:rPr>
          <w:rtl/>
        </w:rPr>
      </w:pPr>
      <w:r>
        <w:rPr>
          <w:rFonts w:hint="cs"/>
          <w:rtl/>
        </w:rPr>
        <w:lastRenderedPageBreak/>
        <w:t>اگر ترجیحی وجود نداشت نوبت به اصل عملی می</w:t>
      </w:r>
      <w:r>
        <w:rPr>
          <w:rtl/>
        </w:rPr>
        <w:softHyphen/>
      </w:r>
      <w:r w:rsidR="00E83AF4">
        <w:rPr>
          <w:rFonts w:hint="cs"/>
          <w:rtl/>
        </w:rPr>
        <w:t>رسد.</w:t>
      </w:r>
      <w:r>
        <w:rPr>
          <w:rFonts w:hint="cs"/>
          <w:rtl/>
        </w:rPr>
        <w:t xml:space="preserve"> یک وجوبی آمده است و شک داریم که بر مقید به این قید ..... برائت بر مقید به قید اتفاق جاری نمی</w:t>
      </w:r>
      <w:r>
        <w:rPr>
          <w:rtl/>
        </w:rPr>
        <w:softHyphen/>
      </w:r>
      <w:r>
        <w:rPr>
          <w:rFonts w:hint="cs"/>
          <w:rtl/>
        </w:rPr>
        <w:t>شود چون مخالف امتنان است. در این جا وجوب آمده است و مشکل از جانب ماده است. اگر واجب مقید به قید مطلق باشد کلفت دارد و برائت جاری می</w:t>
      </w:r>
      <w:r>
        <w:rPr>
          <w:rtl/>
        </w:rPr>
        <w:softHyphen/>
      </w:r>
      <w:r>
        <w:rPr>
          <w:rFonts w:hint="cs"/>
          <w:rtl/>
        </w:rPr>
        <w:t>شود. برائت از تقید این عمل به قید علی نحو الاطلاق جاری می</w:t>
      </w:r>
      <w:r>
        <w:rPr>
          <w:rtl/>
        </w:rPr>
        <w:softHyphen/>
      </w:r>
      <w:r>
        <w:rPr>
          <w:rFonts w:hint="cs"/>
          <w:rtl/>
        </w:rPr>
        <w:t>شود.</w:t>
      </w:r>
    </w:p>
    <w:p w:rsidR="005F31D4" w:rsidRDefault="005F31D4" w:rsidP="005F31D4">
      <w:pPr>
        <w:jc w:val="both"/>
        <w:rPr>
          <w:rtl/>
        </w:rPr>
      </w:pPr>
    </w:p>
    <w:p w:rsidR="005F31D4" w:rsidRPr="001A27D7" w:rsidRDefault="005F31D4" w:rsidP="005F31D4">
      <w:pPr>
        <w:jc w:val="both"/>
        <w:rPr>
          <w:rtl/>
        </w:rPr>
      </w:pPr>
    </w:p>
    <w:p w:rsidR="001A1EA5" w:rsidRPr="006162A2" w:rsidRDefault="001A1EA5" w:rsidP="005F31D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AEA" w:rsidRDefault="00D35AEA" w:rsidP="008B750B">
      <w:pPr>
        <w:spacing w:line="240" w:lineRule="auto"/>
      </w:pPr>
      <w:r>
        <w:separator/>
      </w:r>
    </w:p>
  </w:endnote>
  <w:endnote w:type="continuationSeparator" w:id="0">
    <w:p w:rsidR="00D35AEA" w:rsidRDefault="00D35AE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1A17" w:rsidRPr="00D11A1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62835" w:rsidP="001B6799">
          <w:pPr>
            <w:pStyle w:val="Footer"/>
            <w:bidi w:val="0"/>
            <w:rPr>
              <w:color w:val="808080" w:themeColor="background1" w:themeShade="80"/>
              <w:rtl/>
            </w:rPr>
          </w:pPr>
          <w:bookmarkStart w:id="17" w:name="BokAdres"/>
          <w:bookmarkEnd w:id="17"/>
          <w:r>
            <w:rPr>
              <w:color w:val="808080" w:themeColor="background1" w:themeShade="80"/>
            </w:rPr>
            <w:t>U1mg1_13980913-045_mk2_mfeb.ir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AEA" w:rsidRDefault="00D35AEA" w:rsidP="008B750B">
      <w:pPr>
        <w:spacing w:line="240" w:lineRule="auto"/>
      </w:pPr>
      <w:r>
        <w:separator/>
      </w:r>
    </w:p>
  </w:footnote>
  <w:footnote w:type="continuationSeparator" w:id="0">
    <w:p w:rsidR="00D35AEA" w:rsidRDefault="00D35AEA"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262835">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6283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26283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262835">
      <w:rPr>
        <w:sz w:val="24"/>
        <w:szCs w:val="24"/>
        <w:rtl/>
      </w:rPr>
      <w:t>13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262835">
      <w:rPr>
        <w:rFonts w:hint="cs"/>
        <w:color w:val="000000" w:themeColor="text1"/>
        <w:sz w:val="24"/>
        <w:szCs w:val="24"/>
        <w:rtl/>
      </w:rPr>
      <w:t>دوران</w:t>
    </w:r>
    <w:r w:rsidR="00262835">
      <w:rPr>
        <w:color w:val="000000" w:themeColor="text1"/>
        <w:sz w:val="24"/>
        <w:szCs w:val="24"/>
        <w:rtl/>
      </w:rPr>
      <w:t xml:space="preserve"> </w:t>
    </w:r>
    <w:r w:rsidR="00262835">
      <w:rPr>
        <w:rFonts w:hint="cs"/>
        <w:color w:val="000000" w:themeColor="text1"/>
        <w:sz w:val="24"/>
        <w:szCs w:val="24"/>
        <w:rtl/>
      </w:rPr>
      <w:t>رجوع</w:t>
    </w:r>
    <w:r w:rsidR="00262835">
      <w:rPr>
        <w:color w:val="000000" w:themeColor="text1"/>
        <w:sz w:val="24"/>
        <w:szCs w:val="24"/>
        <w:rtl/>
      </w:rPr>
      <w:t xml:space="preserve"> </w:t>
    </w:r>
    <w:r w:rsidR="00262835">
      <w:rPr>
        <w:rFonts w:hint="cs"/>
        <w:color w:val="000000" w:themeColor="text1"/>
        <w:sz w:val="24"/>
        <w:szCs w:val="24"/>
        <w:rtl/>
      </w:rPr>
      <w:t>قید</w:t>
    </w:r>
    <w:r w:rsidR="00262835">
      <w:rPr>
        <w:color w:val="000000" w:themeColor="text1"/>
        <w:sz w:val="24"/>
        <w:szCs w:val="24"/>
        <w:rtl/>
      </w:rPr>
      <w:t xml:space="preserve"> </w:t>
    </w:r>
    <w:r w:rsidR="00262835">
      <w:rPr>
        <w:rFonts w:hint="cs"/>
        <w:color w:val="000000" w:themeColor="text1"/>
        <w:sz w:val="24"/>
        <w:szCs w:val="24"/>
        <w:rtl/>
      </w:rPr>
      <w:t>به</w:t>
    </w:r>
    <w:r w:rsidR="00262835">
      <w:rPr>
        <w:color w:val="000000" w:themeColor="text1"/>
        <w:sz w:val="24"/>
        <w:szCs w:val="24"/>
        <w:rtl/>
      </w:rPr>
      <w:t xml:space="preserve"> </w:t>
    </w:r>
    <w:r w:rsidR="00262835">
      <w:rPr>
        <w:rFonts w:hint="cs"/>
        <w:color w:val="000000" w:themeColor="text1"/>
        <w:sz w:val="24"/>
        <w:szCs w:val="24"/>
        <w:rtl/>
      </w:rPr>
      <w:t>ماده</w:t>
    </w:r>
    <w:r w:rsidR="00262835">
      <w:rPr>
        <w:color w:val="000000" w:themeColor="text1"/>
        <w:sz w:val="24"/>
        <w:szCs w:val="24"/>
        <w:rtl/>
      </w:rPr>
      <w:t xml:space="preserve"> </w:t>
    </w:r>
    <w:r w:rsidR="00262835">
      <w:rPr>
        <w:rFonts w:hint="cs"/>
        <w:color w:val="000000" w:themeColor="text1"/>
        <w:sz w:val="24"/>
        <w:szCs w:val="24"/>
        <w:rtl/>
      </w:rPr>
      <w:t>یا</w:t>
    </w:r>
    <w:r w:rsidR="00262835">
      <w:rPr>
        <w:color w:val="000000" w:themeColor="text1"/>
        <w:sz w:val="24"/>
        <w:szCs w:val="24"/>
        <w:rtl/>
      </w:rPr>
      <w:t xml:space="preserve"> </w:t>
    </w:r>
    <w:r w:rsidR="00262835">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262835">
      <w:rPr>
        <w:rFonts w:hint="cs"/>
        <w:sz w:val="24"/>
        <w:szCs w:val="24"/>
        <w:rtl/>
      </w:rPr>
      <w:t>مهدی</w:t>
    </w:r>
    <w:r w:rsidR="00262835">
      <w:rPr>
        <w:sz w:val="24"/>
        <w:szCs w:val="24"/>
        <w:rtl/>
      </w:rPr>
      <w:t xml:space="preserve"> </w:t>
    </w:r>
    <w:r w:rsidR="0026283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62835">
      <w:rPr>
        <w:rFonts w:hint="cs"/>
        <w:sz w:val="24"/>
        <w:szCs w:val="24"/>
        <w:rtl/>
      </w:rPr>
      <w:t>مقتضای</w:t>
    </w:r>
    <w:r w:rsidR="00262835">
      <w:rPr>
        <w:sz w:val="24"/>
        <w:szCs w:val="24"/>
        <w:rtl/>
      </w:rPr>
      <w:t xml:space="preserve"> </w:t>
    </w:r>
    <w:r w:rsidR="00262835">
      <w:rPr>
        <w:rFonts w:hint="cs"/>
        <w:sz w:val="24"/>
        <w:szCs w:val="24"/>
        <w:rtl/>
      </w:rPr>
      <w:t>اصل</w:t>
    </w:r>
    <w:r w:rsidR="00262835">
      <w:rPr>
        <w:sz w:val="24"/>
        <w:szCs w:val="24"/>
        <w:rtl/>
      </w:rPr>
      <w:t xml:space="preserve"> </w:t>
    </w:r>
    <w:r w:rsidR="00262835">
      <w:rPr>
        <w:rFonts w:hint="cs"/>
        <w:sz w:val="24"/>
        <w:szCs w:val="24"/>
        <w:rtl/>
      </w:rPr>
      <w:t>لفظی</w:t>
    </w:r>
    <w:r w:rsidR="00262835">
      <w:rPr>
        <w:sz w:val="24"/>
        <w:szCs w:val="24"/>
        <w:rtl/>
      </w:rPr>
      <w:t xml:space="preserve"> </w:t>
    </w:r>
    <w:r w:rsidR="00262835">
      <w:rPr>
        <w:rFonts w:hint="cs"/>
        <w:sz w:val="24"/>
        <w:szCs w:val="24"/>
        <w:rtl/>
      </w:rPr>
      <w:t>و</w:t>
    </w:r>
    <w:r w:rsidR="00262835">
      <w:rPr>
        <w:sz w:val="24"/>
        <w:szCs w:val="24"/>
        <w:rtl/>
      </w:rPr>
      <w:t xml:space="preserve"> </w:t>
    </w:r>
    <w:r w:rsidR="00262835">
      <w:rPr>
        <w:rFonts w:hint="cs"/>
        <w:sz w:val="24"/>
        <w:szCs w:val="24"/>
        <w:rtl/>
      </w:rPr>
      <w:t>عملی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835"/>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645F"/>
    <w:rsid w:val="005B7BCA"/>
    <w:rsid w:val="005C0DAE"/>
    <w:rsid w:val="005C188E"/>
    <w:rsid w:val="005D2349"/>
    <w:rsid w:val="005E1B60"/>
    <w:rsid w:val="005E5507"/>
    <w:rsid w:val="005E607B"/>
    <w:rsid w:val="005F0A8D"/>
    <w:rsid w:val="005F31D4"/>
    <w:rsid w:val="00601229"/>
    <w:rsid w:val="00603B67"/>
    <w:rsid w:val="006162A2"/>
    <w:rsid w:val="006240DA"/>
    <w:rsid w:val="0063256E"/>
    <w:rsid w:val="00633F04"/>
    <w:rsid w:val="00635219"/>
    <w:rsid w:val="00635EC0"/>
    <w:rsid w:val="00640B58"/>
    <w:rsid w:val="00651B02"/>
    <w:rsid w:val="00651B19"/>
    <w:rsid w:val="00654F2E"/>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985"/>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1A17"/>
    <w:rsid w:val="00D15CBD"/>
    <w:rsid w:val="00D221CB"/>
    <w:rsid w:val="00D23391"/>
    <w:rsid w:val="00D31805"/>
    <w:rsid w:val="00D35AEA"/>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3AF4"/>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8AFC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5599B-ABF3-466A-94FC-C6318C3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41</TotalTime>
  <Pages>4</Pages>
  <Words>959</Words>
  <Characters>5468</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dcterms:created xsi:type="dcterms:W3CDTF">2019-12-04T07:02:00Z</dcterms:created>
  <dcterms:modified xsi:type="dcterms:W3CDTF">2019-12-04T11:26:00Z</dcterms:modified>
  <cp:contentStatus>ویرایش 2.5</cp:contentStatus>
  <cp:version>2.7</cp:version>
</cp:coreProperties>
</file>