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C79E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4C46CC" w:rsidRDefault="004C46CC" w:rsidP="004C46C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877744" w:history="1">
        <w:r w:rsidRPr="00EC20F2">
          <w:rPr>
            <w:rStyle w:val="Hyperlink"/>
            <w:rFonts w:hint="eastAsia"/>
            <w:noProof/>
            <w:rtl/>
          </w:rPr>
          <w:t>مقدمه</w:t>
        </w:r>
        <w:r w:rsidRPr="00EC20F2">
          <w:rPr>
            <w:rStyle w:val="Hyperlink"/>
            <w:noProof/>
            <w:rtl/>
          </w:rPr>
          <w:t xml:space="preserve"> </w:t>
        </w:r>
        <w:r w:rsidRPr="00EC20F2">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26877744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2</w:t>
        </w:r>
        <w:r>
          <w:rPr>
            <w:rStyle w:val="Hyperlink"/>
            <w:noProof/>
            <w:rtl/>
          </w:rPr>
          <w:fldChar w:fldCharType="end"/>
        </w:r>
      </w:hyperlink>
    </w:p>
    <w:p w:rsidR="004C46CC" w:rsidRDefault="004C46CC" w:rsidP="004C46CC">
      <w:pPr>
        <w:pStyle w:val="TOC2"/>
        <w:tabs>
          <w:tab w:val="right" w:leader="dot" w:pos="10194"/>
        </w:tabs>
        <w:rPr>
          <w:rFonts w:asciiTheme="minorHAnsi" w:eastAsiaTheme="minorEastAsia" w:hAnsiTheme="minorHAnsi" w:cstheme="minorBidi"/>
          <w:bCs w:val="0"/>
          <w:noProof/>
          <w:color w:val="auto"/>
          <w:szCs w:val="22"/>
          <w:rtl/>
        </w:rPr>
      </w:pPr>
      <w:hyperlink w:anchor="_Toc26877745" w:history="1">
        <w:r w:rsidRPr="00EC20F2">
          <w:rPr>
            <w:rStyle w:val="Hyperlink"/>
            <w:rFonts w:hint="eastAsia"/>
            <w:noProof/>
            <w:rtl/>
          </w:rPr>
          <w:t>واجب</w:t>
        </w:r>
        <w:r w:rsidRPr="00EC20F2">
          <w:rPr>
            <w:rStyle w:val="Hyperlink"/>
            <w:noProof/>
            <w:rtl/>
          </w:rPr>
          <w:t xml:space="preserve"> </w:t>
        </w:r>
        <w:r w:rsidRPr="00EC20F2">
          <w:rPr>
            <w:rStyle w:val="Hyperlink"/>
            <w:rFonts w:hint="eastAsia"/>
            <w:noProof/>
            <w:rtl/>
          </w:rPr>
          <w:t>نفس</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و</w:t>
        </w:r>
        <w:r w:rsidRPr="00EC20F2">
          <w:rPr>
            <w:rStyle w:val="Hyperlink"/>
            <w:noProof/>
            <w:rtl/>
          </w:rPr>
          <w:t xml:space="preserve"> </w:t>
        </w:r>
        <w:r w:rsidRPr="00EC20F2">
          <w:rPr>
            <w:rStyle w:val="Hyperlink"/>
            <w:rFonts w:hint="eastAsia"/>
            <w:noProof/>
            <w:rtl/>
          </w:rPr>
          <w:t>غ</w:t>
        </w:r>
        <w:r w:rsidRPr="00EC20F2">
          <w:rPr>
            <w:rStyle w:val="Hyperlink"/>
            <w:rFonts w:hint="cs"/>
            <w:noProof/>
            <w:rtl/>
          </w:rPr>
          <w:t>ی</w:t>
        </w:r>
        <w:r w:rsidRPr="00EC20F2">
          <w:rPr>
            <w:rStyle w:val="Hyperlink"/>
            <w:rFonts w:hint="eastAsia"/>
            <w:noProof/>
            <w:rtl/>
          </w:rPr>
          <w:t>ر</w:t>
        </w:r>
        <w:r w:rsidRPr="00EC20F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2</w:t>
        </w:r>
        <w:r>
          <w:rPr>
            <w:rStyle w:val="Hyperlink"/>
            <w:noProof/>
            <w:rtl/>
          </w:rPr>
          <w:fldChar w:fldCharType="end"/>
        </w:r>
      </w:hyperlink>
    </w:p>
    <w:p w:rsidR="004C46CC" w:rsidRDefault="004C46CC" w:rsidP="004C46CC">
      <w:pPr>
        <w:pStyle w:val="TOC3"/>
        <w:tabs>
          <w:tab w:val="right" w:leader="dot" w:pos="10194"/>
        </w:tabs>
        <w:rPr>
          <w:rFonts w:asciiTheme="minorHAnsi" w:eastAsiaTheme="minorEastAsia" w:hAnsiTheme="minorHAnsi" w:cstheme="minorBidi"/>
          <w:bCs w:val="0"/>
          <w:iCs w:val="0"/>
          <w:noProof/>
          <w:color w:val="auto"/>
          <w:szCs w:val="22"/>
          <w:rtl/>
        </w:rPr>
      </w:pPr>
      <w:hyperlink w:anchor="_Toc26877746" w:history="1">
        <w:r w:rsidRPr="00EC20F2">
          <w:rPr>
            <w:rStyle w:val="Hyperlink"/>
            <w:rFonts w:hint="eastAsia"/>
            <w:noProof/>
            <w:rtl/>
          </w:rPr>
          <w:t>مقام</w:t>
        </w:r>
        <w:r w:rsidRPr="00EC20F2">
          <w:rPr>
            <w:rStyle w:val="Hyperlink"/>
            <w:noProof/>
            <w:rtl/>
          </w:rPr>
          <w:t xml:space="preserve"> </w:t>
        </w:r>
        <w:r w:rsidRPr="00EC20F2">
          <w:rPr>
            <w:rStyle w:val="Hyperlink"/>
            <w:rFonts w:hint="eastAsia"/>
            <w:noProof/>
            <w:rtl/>
          </w:rPr>
          <w:t>اول</w:t>
        </w:r>
        <w:r w:rsidRPr="00EC20F2">
          <w:rPr>
            <w:rStyle w:val="Hyperlink"/>
            <w:noProof/>
            <w:rtl/>
          </w:rPr>
          <w:t xml:space="preserve">: </w:t>
        </w:r>
        <w:r w:rsidRPr="00EC20F2">
          <w:rPr>
            <w:rStyle w:val="Hyperlink"/>
            <w:rFonts w:hint="eastAsia"/>
            <w:noProof/>
            <w:rtl/>
          </w:rPr>
          <w:t>حق</w:t>
        </w:r>
        <w:r w:rsidRPr="00EC20F2">
          <w:rPr>
            <w:rStyle w:val="Hyperlink"/>
            <w:rFonts w:hint="cs"/>
            <w:noProof/>
            <w:rtl/>
          </w:rPr>
          <w:t>ی</w:t>
        </w:r>
        <w:r w:rsidRPr="00EC20F2">
          <w:rPr>
            <w:rStyle w:val="Hyperlink"/>
            <w:rFonts w:hint="eastAsia"/>
            <w:noProof/>
            <w:rtl/>
          </w:rPr>
          <w:t>قت</w:t>
        </w:r>
        <w:r w:rsidRPr="00EC20F2">
          <w:rPr>
            <w:rStyle w:val="Hyperlink"/>
            <w:noProof/>
            <w:rtl/>
          </w:rPr>
          <w:t xml:space="preserve"> </w:t>
        </w:r>
        <w:r w:rsidRPr="00EC20F2">
          <w:rPr>
            <w:rStyle w:val="Hyperlink"/>
            <w:rFonts w:hint="eastAsia"/>
            <w:noProof/>
            <w:rtl/>
          </w:rPr>
          <w:t>واجب</w:t>
        </w:r>
        <w:r w:rsidRPr="00EC20F2">
          <w:rPr>
            <w:rStyle w:val="Hyperlink"/>
            <w:noProof/>
            <w:rtl/>
          </w:rPr>
          <w:t xml:space="preserve"> </w:t>
        </w:r>
        <w:r w:rsidRPr="00EC20F2">
          <w:rPr>
            <w:rStyle w:val="Hyperlink"/>
            <w:rFonts w:hint="eastAsia"/>
            <w:noProof/>
            <w:rtl/>
          </w:rPr>
          <w:t>نفس</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و</w:t>
        </w:r>
        <w:r w:rsidRPr="00EC20F2">
          <w:rPr>
            <w:rStyle w:val="Hyperlink"/>
            <w:noProof/>
            <w:rtl/>
          </w:rPr>
          <w:t xml:space="preserve"> </w:t>
        </w:r>
        <w:r w:rsidRPr="00EC20F2">
          <w:rPr>
            <w:rStyle w:val="Hyperlink"/>
            <w:rFonts w:hint="eastAsia"/>
            <w:noProof/>
            <w:rtl/>
          </w:rPr>
          <w:t>غ</w:t>
        </w:r>
        <w:r w:rsidRPr="00EC20F2">
          <w:rPr>
            <w:rStyle w:val="Hyperlink"/>
            <w:rFonts w:hint="cs"/>
            <w:noProof/>
            <w:rtl/>
          </w:rPr>
          <w:t>ی</w:t>
        </w:r>
        <w:r w:rsidRPr="00EC20F2">
          <w:rPr>
            <w:rStyle w:val="Hyperlink"/>
            <w:rFonts w:hint="eastAsia"/>
            <w:noProof/>
            <w:rtl/>
          </w:rPr>
          <w:t>ر</w:t>
        </w:r>
        <w:r w:rsidRPr="00EC20F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2</w:t>
        </w:r>
        <w:r>
          <w:rPr>
            <w:rStyle w:val="Hyperlink"/>
            <w:noProof/>
            <w:rtl/>
          </w:rPr>
          <w:fldChar w:fldCharType="end"/>
        </w:r>
      </w:hyperlink>
    </w:p>
    <w:p w:rsidR="004C46CC" w:rsidRDefault="004C46CC" w:rsidP="004C46CC">
      <w:pPr>
        <w:pStyle w:val="TOC4"/>
        <w:tabs>
          <w:tab w:val="right" w:leader="dot" w:pos="10194"/>
        </w:tabs>
        <w:rPr>
          <w:rFonts w:asciiTheme="minorHAnsi" w:eastAsiaTheme="minorEastAsia" w:hAnsiTheme="minorHAnsi" w:cstheme="minorBidi"/>
          <w:bCs w:val="0"/>
          <w:noProof/>
          <w:color w:val="auto"/>
          <w:szCs w:val="22"/>
          <w:rtl/>
        </w:rPr>
      </w:pPr>
      <w:hyperlink w:anchor="_Toc26877747" w:history="1">
        <w:r w:rsidRPr="00EC20F2">
          <w:rPr>
            <w:rStyle w:val="Hyperlink"/>
            <w:rFonts w:hint="eastAsia"/>
            <w:noProof/>
            <w:rtl/>
          </w:rPr>
          <w:t>وجوب</w:t>
        </w:r>
        <w:r w:rsidRPr="00EC20F2">
          <w:rPr>
            <w:rStyle w:val="Hyperlink"/>
            <w:noProof/>
            <w:rtl/>
          </w:rPr>
          <w:t xml:space="preserve"> </w:t>
        </w:r>
        <w:r w:rsidRPr="00EC20F2">
          <w:rPr>
            <w:rStyle w:val="Hyperlink"/>
            <w:rFonts w:hint="eastAsia"/>
            <w:noProof/>
            <w:rtl/>
          </w:rPr>
          <w:t>لبّ</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داشتن</w:t>
        </w:r>
        <w:r w:rsidRPr="00EC20F2">
          <w:rPr>
            <w:rStyle w:val="Hyperlink"/>
            <w:noProof/>
            <w:rtl/>
          </w:rPr>
          <w:t xml:space="preserve"> </w:t>
        </w:r>
        <w:r w:rsidRPr="00EC20F2">
          <w:rPr>
            <w:rStyle w:val="Hyperlink"/>
            <w:rFonts w:hint="eastAsia"/>
            <w:noProof/>
            <w:rtl/>
          </w:rPr>
          <w:t>تحص</w:t>
        </w:r>
        <w:r w:rsidRPr="00EC20F2">
          <w:rPr>
            <w:rStyle w:val="Hyperlink"/>
            <w:rFonts w:hint="cs"/>
            <w:noProof/>
            <w:rtl/>
          </w:rPr>
          <w:t>ی</w:t>
        </w:r>
        <w:r w:rsidRPr="00EC20F2">
          <w:rPr>
            <w:rStyle w:val="Hyperlink"/>
            <w:rFonts w:hint="eastAsia"/>
            <w:noProof/>
            <w:rtl/>
          </w:rPr>
          <w:t>ل</w:t>
        </w:r>
        <w:r w:rsidRPr="00EC20F2">
          <w:rPr>
            <w:rStyle w:val="Hyperlink"/>
            <w:noProof/>
            <w:rtl/>
          </w:rPr>
          <w:t xml:space="preserve"> </w:t>
        </w:r>
        <w:r w:rsidRPr="00EC20F2">
          <w:rPr>
            <w:rStyle w:val="Hyperlink"/>
            <w:rFonts w:hint="eastAsia"/>
            <w:noProof/>
            <w:rtl/>
          </w:rPr>
          <w:t>ملاکات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2</w:t>
        </w:r>
        <w:r>
          <w:rPr>
            <w:rStyle w:val="Hyperlink"/>
            <w:noProof/>
            <w:rtl/>
          </w:rPr>
          <w:fldChar w:fldCharType="end"/>
        </w:r>
      </w:hyperlink>
    </w:p>
    <w:p w:rsidR="004C46CC" w:rsidRDefault="004C46CC" w:rsidP="004C46CC">
      <w:pPr>
        <w:pStyle w:val="TOC5"/>
        <w:tabs>
          <w:tab w:val="right" w:leader="dot" w:pos="10194"/>
        </w:tabs>
        <w:rPr>
          <w:rFonts w:asciiTheme="minorHAnsi" w:eastAsiaTheme="minorEastAsia" w:hAnsiTheme="minorHAnsi" w:cstheme="minorBidi"/>
          <w:bCs w:val="0"/>
          <w:noProof/>
          <w:color w:val="auto"/>
          <w:szCs w:val="22"/>
          <w:rtl/>
        </w:rPr>
      </w:pPr>
      <w:hyperlink w:anchor="_Toc26877748" w:history="1">
        <w:r w:rsidRPr="00EC20F2">
          <w:rPr>
            <w:rStyle w:val="Hyperlink"/>
            <w:rFonts w:hint="eastAsia"/>
            <w:noProof/>
            <w:rtl/>
          </w:rPr>
          <w:t>وجوب</w:t>
        </w:r>
        <w:r w:rsidRPr="00EC20F2">
          <w:rPr>
            <w:rStyle w:val="Hyperlink"/>
            <w:noProof/>
            <w:rtl/>
          </w:rPr>
          <w:t xml:space="preserve"> </w:t>
        </w:r>
        <w:r w:rsidRPr="00EC20F2">
          <w:rPr>
            <w:rStyle w:val="Hyperlink"/>
            <w:rFonts w:hint="eastAsia"/>
            <w:noProof/>
            <w:rtl/>
          </w:rPr>
          <w:t>لب</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داشتن</w:t>
        </w:r>
        <w:r w:rsidRPr="00EC20F2">
          <w:rPr>
            <w:rStyle w:val="Hyperlink"/>
            <w:noProof/>
            <w:rtl/>
          </w:rPr>
          <w:t xml:space="preserve"> </w:t>
        </w:r>
        <w:r w:rsidRPr="00EC20F2">
          <w:rPr>
            <w:rStyle w:val="Hyperlink"/>
            <w:rFonts w:hint="eastAsia"/>
            <w:noProof/>
            <w:rtl/>
          </w:rPr>
          <w:t>ملاکات</w:t>
        </w:r>
        <w:r w:rsidRPr="00EC20F2">
          <w:rPr>
            <w:rStyle w:val="Hyperlink"/>
            <w:noProof/>
            <w:rtl/>
          </w:rPr>
          <w:t xml:space="preserve"> </w:t>
        </w:r>
        <w:r w:rsidRPr="00EC20F2">
          <w:rPr>
            <w:rStyle w:val="Hyperlink"/>
            <w:rFonts w:hint="eastAsia"/>
            <w:noProof/>
            <w:rtl/>
          </w:rPr>
          <w:t>و</w:t>
        </w:r>
        <w:r w:rsidRPr="00EC20F2">
          <w:rPr>
            <w:rStyle w:val="Hyperlink"/>
            <w:noProof/>
            <w:rtl/>
          </w:rPr>
          <w:t xml:space="preserve"> </w:t>
        </w:r>
        <w:r w:rsidRPr="00EC20F2">
          <w:rPr>
            <w:rStyle w:val="Hyperlink"/>
            <w:rFonts w:hint="eastAsia"/>
            <w:noProof/>
            <w:rtl/>
          </w:rPr>
          <w:t>عدم</w:t>
        </w:r>
        <w:r w:rsidRPr="00EC20F2">
          <w:rPr>
            <w:rStyle w:val="Hyperlink"/>
            <w:noProof/>
            <w:rtl/>
          </w:rPr>
          <w:t xml:space="preserve"> </w:t>
        </w:r>
        <w:r w:rsidRPr="00EC20F2">
          <w:rPr>
            <w:rStyle w:val="Hyperlink"/>
            <w:rFonts w:hint="eastAsia"/>
            <w:noProof/>
            <w:rtl/>
          </w:rPr>
          <w:t>رجوع</w:t>
        </w:r>
        <w:r w:rsidRPr="00EC20F2">
          <w:rPr>
            <w:rStyle w:val="Hyperlink"/>
            <w:noProof/>
            <w:rtl/>
          </w:rPr>
          <w:t xml:space="preserve"> </w:t>
        </w:r>
        <w:r w:rsidRPr="00EC20F2">
          <w:rPr>
            <w:rStyle w:val="Hyperlink"/>
            <w:rFonts w:hint="eastAsia"/>
            <w:noProof/>
            <w:rtl/>
          </w:rPr>
          <w:t>جلّ</w:t>
        </w:r>
        <w:r w:rsidRPr="00EC20F2">
          <w:rPr>
            <w:rStyle w:val="Hyperlink"/>
            <w:noProof/>
            <w:rtl/>
          </w:rPr>
          <w:t xml:space="preserve"> </w:t>
        </w:r>
        <w:r w:rsidRPr="00EC20F2">
          <w:rPr>
            <w:rStyle w:val="Hyperlink"/>
            <w:rFonts w:hint="eastAsia"/>
            <w:noProof/>
            <w:rtl/>
          </w:rPr>
          <w:t>واجبات</w:t>
        </w:r>
        <w:r w:rsidRPr="00EC20F2">
          <w:rPr>
            <w:rStyle w:val="Hyperlink"/>
            <w:noProof/>
            <w:rtl/>
          </w:rPr>
          <w:t xml:space="preserve"> </w:t>
        </w:r>
        <w:r w:rsidRPr="00EC20F2">
          <w:rPr>
            <w:rStyle w:val="Hyperlink"/>
            <w:rFonts w:hint="eastAsia"/>
            <w:noProof/>
            <w:rtl/>
          </w:rPr>
          <w:t>به</w:t>
        </w:r>
        <w:r w:rsidRPr="00EC20F2">
          <w:rPr>
            <w:rStyle w:val="Hyperlink"/>
            <w:noProof/>
            <w:rtl/>
          </w:rPr>
          <w:t xml:space="preserve"> </w:t>
        </w:r>
        <w:r w:rsidRPr="00EC20F2">
          <w:rPr>
            <w:rStyle w:val="Hyperlink"/>
            <w:rFonts w:hint="eastAsia"/>
            <w:noProof/>
            <w:rtl/>
          </w:rPr>
          <w:t>غ</w:t>
        </w:r>
        <w:r w:rsidRPr="00EC20F2">
          <w:rPr>
            <w:rStyle w:val="Hyperlink"/>
            <w:rFonts w:hint="cs"/>
            <w:noProof/>
            <w:rtl/>
          </w:rPr>
          <w:t>ی</w:t>
        </w:r>
        <w:r w:rsidRPr="00EC20F2">
          <w:rPr>
            <w:rStyle w:val="Hyperlink"/>
            <w:rFonts w:hint="eastAsia"/>
            <w:noProof/>
            <w:rtl/>
          </w:rPr>
          <w:t>ر</w:t>
        </w:r>
        <w:r w:rsidRPr="00EC20F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2</w:t>
        </w:r>
        <w:r>
          <w:rPr>
            <w:rStyle w:val="Hyperlink"/>
            <w:noProof/>
            <w:rtl/>
          </w:rPr>
          <w:fldChar w:fldCharType="end"/>
        </w:r>
      </w:hyperlink>
    </w:p>
    <w:p w:rsidR="004C46CC" w:rsidRDefault="004C46CC" w:rsidP="004C46CC">
      <w:pPr>
        <w:pStyle w:val="TOC4"/>
        <w:tabs>
          <w:tab w:val="right" w:leader="dot" w:pos="10194"/>
        </w:tabs>
        <w:rPr>
          <w:rFonts w:asciiTheme="minorHAnsi" w:eastAsiaTheme="minorEastAsia" w:hAnsiTheme="minorHAnsi" w:cstheme="minorBidi"/>
          <w:bCs w:val="0"/>
          <w:noProof/>
          <w:color w:val="auto"/>
          <w:szCs w:val="22"/>
          <w:rtl/>
        </w:rPr>
      </w:pPr>
      <w:hyperlink w:anchor="_Toc26877749" w:history="1">
        <w:r w:rsidRPr="00EC20F2">
          <w:rPr>
            <w:rStyle w:val="Hyperlink"/>
            <w:rFonts w:hint="eastAsia"/>
            <w:noProof/>
            <w:rtl/>
          </w:rPr>
          <w:t>اشکال</w:t>
        </w:r>
        <w:r w:rsidRPr="00EC20F2">
          <w:rPr>
            <w:rStyle w:val="Hyperlink"/>
            <w:noProof/>
            <w:rtl/>
          </w:rPr>
          <w:t xml:space="preserve"> </w:t>
        </w:r>
        <w:r w:rsidRPr="00EC20F2">
          <w:rPr>
            <w:rStyle w:val="Hyperlink"/>
            <w:rFonts w:hint="eastAsia"/>
            <w:noProof/>
            <w:rtl/>
          </w:rPr>
          <w:t>دوم</w:t>
        </w:r>
        <w:r w:rsidRPr="00EC20F2">
          <w:rPr>
            <w:rStyle w:val="Hyperlink"/>
            <w:noProof/>
            <w:rtl/>
          </w:rPr>
          <w:t xml:space="preserve"> </w:t>
        </w:r>
        <w:r w:rsidRPr="00EC20F2">
          <w:rPr>
            <w:rStyle w:val="Hyperlink"/>
            <w:rFonts w:hint="eastAsia"/>
            <w:noProof/>
            <w:rtl/>
          </w:rPr>
          <w:t>تعر</w:t>
        </w:r>
        <w:r w:rsidRPr="00EC20F2">
          <w:rPr>
            <w:rStyle w:val="Hyperlink"/>
            <w:rFonts w:hint="cs"/>
            <w:noProof/>
            <w:rtl/>
          </w:rPr>
          <w:t>ی</w:t>
        </w:r>
        <w:r w:rsidRPr="00EC20F2">
          <w:rPr>
            <w:rStyle w:val="Hyperlink"/>
            <w:rFonts w:hint="eastAsia"/>
            <w:noProof/>
            <w:rtl/>
          </w:rPr>
          <w:t>ف</w:t>
        </w:r>
        <w:r w:rsidRPr="00EC20F2">
          <w:rPr>
            <w:rStyle w:val="Hyperlink"/>
            <w:noProof/>
            <w:rtl/>
          </w:rPr>
          <w:t xml:space="preserve"> </w:t>
        </w:r>
        <w:r w:rsidRPr="00EC20F2">
          <w:rPr>
            <w:rStyle w:val="Hyperlink"/>
            <w:rFonts w:hint="eastAsia"/>
            <w:noProof/>
            <w:rtl/>
          </w:rPr>
          <w:t>واجب</w:t>
        </w:r>
        <w:r w:rsidRPr="00EC20F2">
          <w:rPr>
            <w:rStyle w:val="Hyperlink"/>
            <w:noProof/>
            <w:rtl/>
          </w:rPr>
          <w:t xml:space="preserve"> </w:t>
        </w:r>
        <w:r w:rsidRPr="00EC20F2">
          <w:rPr>
            <w:rStyle w:val="Hyperlink"/>
            <w:rFonts w:hint="eastAsia"/>
            <w:noProof/>
            <w:rtl/>
          </w:rPr>
          <w:t>نفس</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و</w:t>
        </w:r>
        <w:r w:rsidRPr="00EC20F2">
          <w:rPr>
            <w:rStyle w:val="Hyperlink"/>
            <w:noProof/>
            <w:rtl/>
          </w:rPr>
          <w:t xml:space="preserve"> </w:t>
        </w:r>
        <w:r w:rsidRPr="00EC20F2">
          <w:rPr>
            <w:rStyle w:val="Hyperlink"/>
            <w:rFonts w:hint="eastAsia"/>
            <w:noProof/>
            <w:rtl/>
          </w:rPr>
          <w:t>غ</w:t>
        </w:r>
        <w:r w:rsidRPr="00EC20F2">
          <w:rPr>
            <w:rStyle w:val="Hyperlink"/>
            <w:rFonts w:hint="cs"/>
            <w:noProof/>
            <w:rtl/>
          </w:rPr>
          <w:t>ی</w:t>
        </w:r>
        <w:r w:rsidRPr="00EC20F2">
          <w:rPr>
            <w:rStyle w:val="Hyperlink"/>
            <w:rFonts w:hint="eastAsia"/>
            <w:noProof/>
            <w:rtl/>
          </w:rPr>
          <w:t>ر</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نقض</w:t>
        </w:r>
        <w:r w:rsidRPr="00EC20F2">
          <w:rPr>
            <w:rStyle w:val="Hyperlink"/>
            <w:noProof/>
            <w:rtl/>
          </w:rPr>
          <w:t xml:space="preserve"> </w:t>
        </w:r>
        <w:r w:rsidRPr="00EC20F2">
          <w:rPr>
            <w:rStyle w:val="Hyperlink"/>
            <w:rFonts w:hint="eastAsia"/>
            <w:noProof/>
            <w:rtl/>
          </w:rPr>
          <w:t>به</w:t>
        </w:r>
        <w:r w:rsidRPr="00EC20F2">
          <w:rPr>
            <w:rStyle w:val="Hyperlink"/>
            <w:noProof/>
            <w:rtl/>
          </w:rPr>
          <w:t xml:space="preserve"> </w:t>
        </w:r>
        <w:r w:rsidRPr="00EC20F2">
          <w:rPr>
            <w:rStyle w:val="Hyperlink"/>
            <w:rFonts w:hint="eastAsia"/>
            <w:noProof/>
            <w:rtl/>
          </w:rPr>
          <w:t>مقدمات</w:t>
        </w:r>
        <w:r w:rsidRPr="00EC20F2">
          <w:rPr>
            <w:rStyle w:val="Hyperlink"/>
            <w:noProof/>
            <w:rtl/>
          </w:rPr>
          <w:t xml:space="preserve"> </w:t>
        </w:r>
        <w:r w:rsidRPr="00EC20F2">
          <w:rPr>
            <w:rStyle w:val="Hyperlink"/>
            <w:rFonts w:hint="eastAsia"/>
            <w:noProof/>
            <w:rtl/>
          </w:rPr>
          <w:t>مفوته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3</w:t>
        </w:r>
        <w:r>
          <w:rPr>
            <w:rStyle w:val="Hyperlink"/>
            <w:noProof/>
            <w:rtl/>
          </w:rPr>
          <w:fldChar w:fldCharType="end"/>
        </w:r>
      </w:hyperlink>
    </w:p>
    <w:p w:rsidR="004C46CC" w:rsidRDefault="004C46CC" w:rsidP="004C46CC">
      <w:pPr>
        <w:pStyle w:val="TOC5"/>
        <w:tabs>
          <w:tab w:val="right" w:leader="dot" w:pos="10194"/>
        </w:tabs>
        <w:rPr>
          <w:rFonts w:asciiTheme="minorHAnsi" w:eastAsiaTheme="minorEastAsia" w:hAnsiTheme="minorHAnsi" w:cstheme="minorBidi"/>
          <w:bCs w:val="0"/>
          <w:noProof/>
          <w:color w:val="auto"/>
          <w:szCs w:val="22"/>
          <w:rtl/>
        </w:rPr>
      </w:pPr>
      <w:hyperlink w:anchor="_Toc26877750" w:history="1">
        <w:r w:rsidRPr="00EC20F2">
          <w:rPr>
            <w:rStyle w:val="Hyperlink"/>
            <w:rFonts w:hint="eastAsia"/>
            <w:noProof/>
            <w:rtl/>
          </w:rPr>
          <w:t>مختار</w:t>
        </w:r>
        <w:r w:rsidRPr="00EC20F2">
          <w:rPr>
            <w:rStyle w:val="Hyperlink"/>
            <w:noProof/>
            <w:rtl/>
          </w:rPr>
          <w:t xml:space="preserve"> </w:t>
        </w:r>
        <w:r w:rsidRPr="00EC20F2">
          <w:rPr>
            <w:rStyle w:val="Hyperlink"/>
            <w:rFonts w:hint="eastAsia"/>
            <w:noProof/>
            <w:rtl/>
          </w:rPr>
          <w:t>مرحوم</w:t>
        </w:r>
        <w:r w:rsidRPr="00EC20F2">
          <w:rPr>
            <w:rStyle w:val="Hyperlink"/>
            <w:noProof/>
            <w:rtl/>
          </w:rPr>
          <w:t xml:space="preserve"> </w:t>
        </w:r>
        <w:r w:rsidRPr="00EC20F2">
          <w:rPr>
            <w:rStyle w:val="Hyperlink"/>
            <w:rFonts w:hint="eastAsia"/>
            <w:noProof/>
            <w:rtl/>
          </w:rPr>
          <w:t>نائ</w:t>
        </w:r>
        <w:r w:rsidRPr="00EC20F2">
          <w:rPr>
            <w:rStyle w:val="Hyperlink"/>
            <w:rFonts w:hint="cs"/>
            <w:noProof/>
            <w:rtl/>
          </w:rPr>
          <w:t>ی</w:t>
        </w:r>
        <w:r w:rsidRPr="00EC20F2">
          <w:rPr>
            <w:rStyle w:val="Hyperlink"/>
            <w:rFonts w:hint="eastAsia"/>
            <w:noProof/>
            <w:rtl/>
          </w:rPr>
          <w:t>ن</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در</w:t>
        </w:r>
        <w:r w:rsidRPr="00EC20F2">
          <w:rPr>
            <w:rStyle w:val="Hyperlink"/>
            <w:noProof/>
            <w:rtl/>
          </w:rPr>
          <w:t xml:space="preserve"> </w:t>
        </w:r>
        <w:r w:rsidRPr="00EC20F2">
          <w:rPr>
            <w:rStyle w:val="Hyperlink"/>
            <w:rFonts w:hint="eastAsia"/>
            <w:noProof/>
            <w:rtl/>
          </w:rPr>
          <w:t>تعر</w:t>
        </w:r>
        <w:r w:rsidRPr="00EC20F2">
          <w:rPr>
            <w:rStyle w:val="Hyperlink"/>
            <w:rFonts w:hint="cs"/>
            <w:noProof/>
            <w:rtl/>
          </w:rPr>
          <w:t>ی</w:t>
        </w:r>
        <w:r w:rsidRPr="00EC20F2">
          <w:rPr>
            <w:rStyle w:val="Hyperlink"/>
            <w:rFonts w:hint="eastAsia"/>
            <w:noProof/>
            <w:rtl/>
          </w:rPr>
          <w:t>ف</w:t>
        </w:r>
        <w:r w:rsidRPr="00EC20F2">
          <w:rPr>
            <w:rStyle w:val="Hyperlink"/>
            <w:noProof/>
            <w:rtl/>
          </w:rPr>
          <w:t xml:space="preserve"> </w:t>
        </w:r>
        <w:r w:rsidRPr="00EC20F2">
          <w:rPr>
            <w:rStyle w:val="Hyperlink"/>
            <w:rFonts w:hint="eastAsia"/>
            <w:noProof/>
            <w:rtl/>
          </w:rPr>
          <w:t>واجب</w:t>
        </w:r>
        <w:r w:rsidRPr="00EC20F2">
          <w:rPr>
            <w:rStyle w:val="Hyperlink"/>
            <w:noProof/>
            <w:rtl/>
          </w:rPr>
          <w:t xml:space="preserve"> </w:t>
        </w:r>
        <w:r w:rsidRPr="00EC20F2">
          <w:rPr>
            <w:rStyle w:val="Hyperlink"/>
            <w:rFonts w:hint="eastAsia"/>
            <w:noProof/>
            <w:rtl/>
          </w:rPr>
          <w:t>غ</w:t>
        </w:r>
        <w:r w:rsidRPr="00EC20F2">
          <w:rPr>
            <w:rStyle w:val="Hyperlink"/>
            <w:rFonts w:hint="cs"/>
            <w:noProof/>
            <w:rtl/>
          </w:rPr>
          <w:t>ی</w:t>
        </w:r>
        <w:r w:rsidRPr="00EC20F2">
          <w:rPr>
            <w:rStyle w:val="Hyperlink"/>
            <w:rFonts w:hint="eastAsia"/>
            <w:noProof/>
            <w:rtl/>
          </w:rPr>
          <w:t>ر</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و</w:t>
        </w:r>
        <w:r w:rsidRPr="00EC20F2">
          <w:rPr>
            <w:rStyle w:val="Hyperlink"/>
            <w:noProof/>
            <w:rtl/>
          </w:rPr>
          <w:t xml:space="preserve"> </w:t>
        </w:r>
        <w:r w:rsidRPr="00EC20F2">
          <w:rPr>
            <w:rStyle w:val="Hyperlink"/>
            <w:rFonts w:hint="eastAsia"/>
            <w:noProof/>
            <w:rtl/>
          </w:rPr>
          <w:t>نفس</w:t>
        </w:r>
        <w:r w:rsidRPr="00EC20F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3</w:t>
        </w:r>
        <w:r>
          <w:rPr>
            <w:rStyle w:val="Hyperlink"/>
            <w:noProof/>
            <w:rtl/>
          </w:rPr>
          <w:fldChar w:fldCharType="end"/>
        </w:r>
      </w:hyperlink>
    </w:p>
    <w:p w:rsidR="004C46CC" w:rsidRDefault="004C46CC" w:rsidP="004C46CC">
      <w:pPr>
        <w:pStyle w:val="TOC6"/>
        <w:tabs>
          <w:tab w:val="right" w:leader="dot" w:pos="10194"/>
        </w:tabs>
        <w:rPr>
          <w:rFonts w:asciiTheme="minorHAnsi" w:eastAsiaTheme="minorEastAsia" w:hAnsiTheme="minorHAnsi" w:cstheme="minorBidi"/>
          <w:bCs w:val="0"/>
          <w:noProof/>
          <w:color w:val="auto"/>
          <w:szCs w:val="22"/>
          <w:rtl/>
        </w:rPr>
      </w:pPr>
      <w:hyperlink w:anchor="_Toc26877751" w:history="1">
        <w:r w:rsidRPr="00EC20F2">
          <w:rPr>
            <w:rStyle w:val="Hyperlink"/>
            <w:rFonts w:hint="eastAsia"/>
            <w:noProof/>
            <w:rtl/>
          </w:rPr>
          <w:t>اشکال</w:t>
        </w:r>
        <w:r w:rsidRPr="00EC20F2">
          <w:rPr>
            <w:rStyle w:val="Hyperlink"/>
            <w:noProof/>
            <w:rtl/>
          </w:rPr>
          <w:t xml:space="preserve"> </w:t>
        </w:r>
        <w:r w:rsidRPr="00EC20F2">
          <w:rPr>
            <w:rStyle w:val="Hyperlink"/>
            <w:rFonts w:hint="eastAsia"/>
            <w:noProof/>
            <w:rtl/>
          </w:rPr>
          <w:t>اول</w:t>
        </w:r>
        <w:r w:rsidRPr="00EC20F2">
          <w:rPr>
            <w:rStyle w:val="Hyperlink"/>
            <w:noProof/>
            <w:rtl/>
          </w:rPr>
          <w:t xml:space="preserve"> </w:t>
        </w:r>
        <w:r w:rsidRPr="00EC20F2">
          <w:rPr>
            <w:rStyle w:val="Hyperlink"/>
            <w:rFonts w:hint="eastAsia"/>
            <w:noProof/>
            <w:rtl/>
          </w:rPr>
          <w:t>تعر</w:t>
        </w:r>
        <w:r w:rsidRPr="00EC20F2">
          <w:rPr>
            <w:rStyle w:val="Hyperlink"/>
            <w:rFonts w:hint="cs"/>
            <w:noProof/>
            <w:rtl/>
          </w:rPr>
          <w:t>ی</w:t>
        </w:r>
        <w:r w:rsidRPr="00EC20F2">
          <w:rPr>
            <w:rStyle w:val="Hyperlink"/>
            <w:rFonts w:hint="eastAsia"/>
            <w:noProof/>
            <w:rtl/>
          </w:rPr>
          <w:t>ف</w:t>
        </w:r>
        <w:r w:rsidRPr="00EC20F2">
          <w:rPr>
            <w:rStyle w:val="Hyperlink"/>
            <w:noProof/>
            <w:rtl/>
          </w:rPr>
          <w:t xml:space="preserve"> </w:t>
        </w:r>
        <w:r w:rsidRPr="00EC20F2">
          <w:rPr>
            <w:rStyle w:val="Hyperlink"/>
            <w:rFonts w:hint="eastAsia"/>
            <w:noProof/>
            <w:rtl/>
          </w:rPr>
          <w:t>مرحوم</w:t>
        </w:r>
        <w:r w:rsidRPr="00EC20F2">
          <w:rPr>
            <w:rStyle w:val="Hyperlink"/>
            <w:noProof/>
            <w:rtl/>
          </w:rPr>
          <w:t xml:space="preserve"> </w:t>
        </w:r>
        <w:r w:rsidRPr="00EC20F2">
          <w:rPr>
            <w:rStyle w:val="Hyperlink"/>
            <w:rFonts w:hint="eastAsia"/>
            <w:noProof/>
            <w:rtl/>
          </w:rPr>
          <w:t>نائ</w:t>
        </w:r>
        <w:r w:rsidRPr="00EC20F2">
          <w:rPr>
            <w:rStyle w:val="Hyperlink"/>
            <w:rFonts w:hint="cs"/>
            <w:noProof/>
            <w:rtl/>
          </w:rPr>
          <w:t>ی</w:t>
        </w:r>
        <w:r w:rsidRPr="00EC20F2">
          <w:rPr>
            <w:rStyle w:val="Hyperlink"/>
            <w:rFonts w:hint="eastAsia"/>
            <w:noProof/>
            <w:rtl/>
          </w:rPr>
          <w:t>ن</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نقض</w:t>
        </w:r>
        <w:r w:rsidRPr="00EC20F2">
          <w:rPr>
            <w:rStyle w:val="Hyperlink"/>
            <w:noProof/>
            <w:rtl/>
          </w:rPr>
          <w:t xml:space="preserve"> </w:t>
        </w:r>
        <w:r w:rsidRPr="00EC20F2">
          <w:rPr>
            <w:rStyle w:val="Hyperlink"/>
            <w:rFonts w:hint="eastAsia"/>
            <w:noProof/>
            <w:rtl/>
          </w:rPr>
          <w:t>به</w:t>
        </w:r>
        <w:r w:rsidRPr="00EC20F2">
          <w:rPr>
            <w:rStyle w:val="Hyperlink"/>
            <w:noProof/>
            <w:rtl/>
          </w:rPr>
          <w:t xml:space="preserve"> </w:t>
        </w:r>
        <w:r w:rsidRPr="00EC20F2">
          <w:rPr>
            <w:rStyle w:val="Hyperlink"/>
            <w:rFonts w:hint="eastAsia"/>
            <w:noProof/>
            <w:rtl/>
          </w:rPr>
          <w:t>وجوب</w:t>
        </w:r>
        <w:r w:rsidRPr="00EC20F2">
          <w:rPr>
            <w:rStyle w:val="Hyperlink"/>
            <w:noProof/>
            <w:rtl/>
          </w:rPr>
          <w:t xml:space="preserve"> </w:t>
        </w:r>
        <w:r w:rsidRPr="00EC20F2">
          <w:rPr>
            <w:rStyle w:val="Hyperlink"/>
            <w:rFonts w:hint="eastAsia"/>
            <w:noProof/>
            <w:rtl/>
          </w:rPr>
          <w:t>اغتسال</w:t>
        </w:r>
        <w:r w:rsidRPr="00EC20F2">
          <w:rPr>
            <w:rStyle w:val="Hyperlink"/>
            <w:noProof/>
            <w:rtl/>
          </w:rPr>
          <w:t xml:space="preserve"> </w:t>
        </w:r>
        <w:r w:rsidRPr="00EC20F2">
          <w:rPr>
            <w:rStyle w:val="Hyperlink"/>
            <w:rFonts w:hint="eastAsia"/>
            <w:noProof/>
            <w:rtl/>
          </w:rPr>
          <w:t>جنب</w:t>
        </w:r>
        <w:r w:rsidRPr="00EC20F2">
          <w:rPr>
            <w:rStyle w:val="Hyperlink"/>
            <w:noProof/>
            <w:rtl/>
          </w:rPr>
          <w:t xml:space="preserve"> </w:t>
        </w:r>
        <w:r w:rsidRPr="00EC20F2">
          <w:rPr>
            <w:rStyle w:val="Hyperlink"/>
            <w:rFonts w:hint="eastAsia"/>
            <w:noProof/>
            <w:rtl/>
          </w:rPr>
          <w:t>قبل</w:t>
        </w:r>
        <w:r w:rsidRPr="00EC20F2">
          <w:rPr>
            <w:rStyle w:val="Hyperlink"/>
            <w:noProof/>
            <w:rtl/>
          </w:rPr>
          <w:t xml:space="preserve"> </w:t>
        </w:r>
        <w:r w:rsidRPr="00EC20F2">
          <w:rPr>
            <w:rStyle w:val="Hyperlink"/>
            <w:rFonts w:hint="eastAsia"/>
            <w:noProof/>
            <w:rtl/>
          </w:rPr>
          <w:t>از</w:t>
        </w:r>
        <w:r w:rsidRPr="00EC20F2">
          <w:rPr>
            <w:rStyle w:val="Hyperlink"/>
            <w:noProof/>
            <w:rtl/>
          </w:rPr>
          <w:t xml:space="preserve"> </w:t>
        </w:r>
        <w:r w:rsidRPr="00EC20F2">
          <w:rPr>
            <w:rStyle w:val="Hyperlink"/>
            <w:rFonts w:hint="eastAsia"/>
            <w:noProof/>
            <w:rtl/>
          </w:rPr>
          <w:t>طلوع</w:t>
        </w:r>
        <w:r w:rsidRPr="00EC20F2">
          <w:rPr>
            <w:rStyle w:val="Hyperlink"/>
            <w:noProof/>
            <w:rtl/>
          </w:rPr>
          <w:t xml:space="preserve"> </w:t>
        </w:r>
        <w:r w:rsidRPr="00EC20F2">
          <w:rPr>
            <w:rStyle w:val="Hyperlink"/>
            <w:rFonts w:hint="eastAsia"/>
            <w:noProof/>
            <w:rtl/>
          </w:rPr>
          <w:t>فجر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3</w:t>
        </w:r>
        <w:r>
          <w:rPr>
            <w:rStyle w:val="Hyperlink"/>
            <w:noProof/>
            <w:rtl/>
          </w:rPr>
          <w:fldChar w:fldCharType="end"/>
        </w:r>
      </w:hyperlink>
    </w:p>
    <w:p w:rsidR="004C46CC" w:rsidRDefault="004C46CC" w:rsidP="004C46CC">
      <w:pPr>
        <w:pStyle w:val="TOC6"/>
        <w:tabs>
          <w:tab w:val="right" w:leader="dot" w:pos="10194"/>
        </w:tabs>
        <w:rPr>
          <w:rFonts w:asciiTheme="minorHAnsi" w:eastAsiaTheme="minorEastAsia" w:hAnsiTheme="minorHAnsi" w:cstheme="minorBidi"/>
          <w:bCs w:val="0"/>
          <w:noProof/>
          <w:color w:val="auto"/>
          <w:szCs w:val="22"/>
          <w:rtl/>
        </w:rPr>
      </w:pPr>
      <w:hyperlink w:anchor="_Toc26877752" w:history="1">
        <w:r w:rsidRPr="00EC20F2">
          <w:rPr>
            <w:rStyle w:val="Hyperlink"/>
            <w:rFonts w:hint="eastAsia"/>
            <w:noProof/>
            <w:rtl/>
          </w:rPr>
          <w:t>اشکال</w:t>
        </w:r>
        <w:r w:rsidRPr="00EC20F2">
          <w:rPr>
            <w:rStyle w:val="Hyperlink"/>
            <w:noProof/>
            <w:rtl/>
          </w:rPr>
          <w:t xml:space="preserve"> </w:t>
        </w:r>
        <w:r w:rsidRPr="00EC20F2">
          <w:rPr>
            <w:rStyle w:val="Hyperlink"/>
            <w:rFonts w:hint="eastAsia"/>
            <w:noProof/>
            <w:rtl/>
          </w:rPr>
          <w:t>دوم</w:t>
        </w:r>
        <w:r w:rsidRPr="00EC20F2">
          <w:rPr>
            <w:rStyle w:val="Hyperlink"/>
            <w:noProof/>
            <w:rtl/>
          </w:rPr>
          <w:t xml:space="preserve"> </w:t>
        </w:r>
        <w:r w:rsidRPr="00EC20F2">
          <w:rPr>
            <w:rStyle w:val="Hyperlink"/>
            <w:rFonts w:hint="eastAsia"/>
            <w:noProof/>
            <w:rtl/>
          </w:rPr>
          <w:t>تعر</w:t>
        </w:r>
        <w:r w:rsidRPr="00EC20F2">
          <w:rPr>
            <w:rStyle w:val="Hyperlink"/>
            <w:rFonts w:hint="cs"/>
            <w:noProof/>
            <w:rtl/>
          </w:rPr>
          <w:t>ی</w:t>
        </w:r>
        <w:r w:rsidRPr="00EC20F2">
          <w:rPr>
            <w:rStyle w:val="Hyperlink"/>
            <w:rFonts w:hint="eastAsia"/>
            <w:noProof/>
            <w:rtl/>
          </w:rPr>
          <w:t>ف</w:t>
        </w:r>
        <w:r w:rsidRPr="00EC20F2">
          <w:rPr>
            <w:rStyle w:val="Hyperlink"/>
            <w:noProof/>
            <w:rtl/>
          </w:rPr>
          <w:t xml:space="preserve"> </w:t>
        </w:r>
        <w:r w:rsidRPr="00EC20F2">
          <w:rPr>
            <w:rStyle w:val="Hyperlink"/>
            <w:rFonts w:hint="eastAsia"/>
            <w:noProof/>
            <w:rtl/>
          </w:rPr>
          <w:t>مرحوم</w:t>
        </w:r>
        <w:r w:rsidRPr="00EC20F2">
          <w:rPr>
            <w:rStyle w:val="Hyperlink"/>
            <w:noProof/>
            <w:rtl/>
          </w:rPr>
          <w:t xml:space="preserve"> </w:t>
        </w:r>
        <w:r w:rsidRPr="00EC20F2">
          <w:rPr>
            <w:rStyle w:val="Hyperlink"/>
            <w:rFonts w:hint="eastAsia"/>
            <w:noProof/>
            <w:rtl/>
          </w:rPr>
          <w:t>نائ</w:t>
        </w:r>
        <w:r w:rsidRPr="00EC20F2">
          <w:rPr>
            <w:rStyle w:val="Hyperlink"/>
            <w:rFonts w:hint="cs"/>
            <w:noProof/>
            <w:rtl/>
          </w:rPr>
          <w:t>ی</w:t>
        </w:r>
        <w:r w:rsidRPr="00EC20F2">
          <w:rPr>
            <w:rStyle w:val="Hyperlink"/>
            <w:rFonts w:hint="eastAsia"/>
            <w:noProof/>
            <w:rtl/>
          </w:rPr>
          <w:t>ن</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عدم</w:t>
        </w:r>
        <w:r w:rsidRPr="00EC20F2">
          <w:rPr>
            <w:rStyle w:val="Hyperlink"/>
            <w:noProof/>
            <w:rtl/>
          </w:rPr>
          <w:t xml:space="preserve"> </w:t>
        </w:r>
        <w:r w:rsidRPr="00EC20F2">
          <w:rPr>
            <w:rStyle w:val="Hyperlink"/>
            <w:rFonts w:hint="eastAsia"/>
            <w:noProof/>
            <w:rtl/>
          </w:rPr>
          <w:t>ترشح</w:t>
        </w:r>
        <w:r w:rsidRPr="00EC20F2">
          <w:rPr>
            <w:rStyle w:val="Hyperlink"/>
            <w:noProof/>
            <w:rtl/>
          </w:rPr>
          <w:t xml:space="preserve"> </w:t>
        </w:r>
        <w:r w:rsidRPr="00EC20F2">
          <w:rPr>
            <w:rStyle w:val="Hyperlink"/>
            <w:rFonts w:hint="eastAsia"/>
            <w:noProof/>
            <w:rtl/>
          </w:rPr>
          <w:t>در</w:t>
        </w:r>
        <w:r w:rsidRPr="00EC20F2">
          <w:rPr>
            <w:rStyle w:val="Hyperlink"/>
            <w:noProof/>
            <w:rtl/>
          </w:rPr>
          <w:t xml:space="preserve"> </w:t>
        </w:r>
        <w:r w:rsidRPr="00EC20F2">
          <w:rPr>
            <w:rStyle w:val="Hyperlink"/>
            <w:rFonts w:hint="eastAsia"/>
            <w:noProof/>
            <w:rtl/>
          </w:rPr>
          <w:t>اعتبار</w:t>
        </w:r>
        <w:r w:rsidRPr="00EC20F2">
          <w:rPr>
            <w:rStyle w:val="Hyperlink"/>
            <w:rFonts w:hint="cs"/>
            <w:noProof/>
            <w:rtl/>
          </w:rPr>
          <w:t>ی</w:t>
        </w:r>
        <w:r w:rsidRPr="00EC20F2">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4</w:t>
        </w:r>
        <w:r>
          <w:rPr>
            <w:rStyle w:val="Hyperlink"/>
            <w:noProof/>
            <w:rtl/>
          </w:rPr>
          <w:fldChar w:fldCharType="end"/>
        </w:r>
      </w:hyperlink>
    </w:p>
    <w:p w:rsidR="004C46CC" w:rsidRDefault="004C46CC" w:rsidP="004C46CC">
      <w:pPr>
        <w:pStyle w:val="TOC7"/>
        <w:tabs>
          <w:tab w:val="right" w:leader="dot" w:pos="10194"/>
        </w:tabs>
        <w:rPr>
          <w:rFonts w:asciiTheme="minorHAnsi" w:eastAsiaTheme="minorEastAsia" w:hAnsiTheme="minorHAnsi" w:cstheme="minorBidi"/>
          <w:bCs w:val="0"/>
          <w:noProof/>
          <w:color w:val="auto"/>
          <w:szCs w:val="22"/>
          <w:rtl/>
        </w:rPr>
      </w:pPr>
      <w:hyperlink w:anchor="_Toc26877753" w:history="1">
        <w:r w:rsidRPr="00EC20F2">
          <w:rPr>
            <w:rStyle w:val="Hyperlink"/>
            <w:rFonts w:hint="eastAsia"/>
            <w:noProof/>
            <w:rtl/>
          </w:rPr>
          <w:t>واردن</w:t>
        </w:r>
        <w:r w:rsidRPr="00EC20F2">
          <w:rPr>
            <w:rStyle w:val="Hyperlink"/>
            <w:noProof/>
            <w:rtl/>
          </w:rPr>
          <w:t xml:space="preserve"> </w:t>
        </w:r>
        <w:r w:rsidRPr="00EC20F2">
          <w:rPr>
            <w:rStyle w:val="Hyperlink"/>
            <w:rFonts w:hint="eastAsia"/>
            <w:noProof/>
            <w:rtl/>
          </w:rPr>
          <w:t>نبودن</w:t>
        </w:r>
        <w:r w:rsidRPr="00EC20F2">
          <w:rPr>
            <w:rStyle w:val="Hyperlink"/>
            <w:noProof/>
            <w:rtl/>
          </w:rPr>
          <w:t xml:space="preserve"> </w:t>
        </w:r>
        <w:r w:rsidRPr="00EC20F2">
          <w:rPr>
            <w:rStyle w:val="Hyperlink"/>
            <w:rFonts w:hint="eastAsia"/>
            <w:noProof/>
            <w:rtl/>
          </w:rPr>
          <w:t>اشکال</w:t>
        </w:r>
        <w:r w:rsidRPr="00EC20F2">
          <w:rPr>
            <w:rStyle w:val="Hyperlink"/>
            <w:noProof/>
            <w:rtl/>
          </w:rPr>
          <w:t xml:space="preserve"> </w:t>
        </w:r>
        <w:r w:rsidRPr="00EC20F2">
          <w:rPr>
            <w:rStyle w:val="Hyperlink"/>
            <w:rFonts w:hint="eastAsia"/>
            <w:noProof/>
            <w:rtl/>
          </w:rPr>
          <w:t>دوم</w:t>
        </w:r>
        <w:r w:rsidRPr="00EC20F2">
          <w:rPr>
            <w:rStyle w:val="Hyperlink"/>
            <w:noProof/>
            <w:rtl/>
          </w:rPr>
          <w:t xml:space="preserve"> </w:t>
        </w:r>
        <w:r w:rsidRPr="00EC20F2">
          <w:rPr>
            <w:rStyle w:val="Hyperlink"/>
            <w:rFonts w:hint="eastAsia"/>
            <w:noProof/>
            <w:rtl/>
          </w:rPr>
          <w:t>در</w:t>
        </w:r>
        <w:r w:rsidRPr="00EC20F2">
          <w:rPr>
            <w:rStyle w:val="Hyperlink"/>
            <w:noProof/>
            <w:rtl/>
          </w:rPr>
          <w:t xml:space="preserve"> </w:t>
        </w:r>
        <w:r w:rsidRPr="00EC20F2">
          <w:rPr>
            <w:rStyle w:val="Hyperlink"/>
            <w:rFonts w:hint="eastAsia"/>
            <w:noProof/>
            <w:rtl/>
          </w:rPr>
          <w:t>صورت</w:t>
        </w:r>
        <w:r w:rsidRPr="00EC20F2">
          <w:rPr>
            <w:rStyle w:val="Hyperlink"/>
            <w:noProof/>
            <w:rtl/>
          </w:rPr>
          <w:t xml:space="preserve"> </w:t>
        </w:r>
        <w:r w:rsidRPr="00EC20F2">
          <w:rPr>
            <w:rStyle w:val="Hyperlink"/>
            <w:rFonts w:hint="eastAsia"/>
            <w:noProof/>
            <w:rtl/>
          </w:rPr>
          <w:t>تکو</w:t>
        </w:r>
        <w:r w:rsidRPr="00EC20F2">
          <w:rPr>
            <w:rStyle w:val="Hyperlink"/>
            <w:rFonts w:hint="cs"/>
            <w:noProof/>
            <w:rtl/>
          </w:rPr>
          <w:t>ی</w:t>
        </w:r>
        <w:r w:rsidRPr="00EC20F2">
          <w:rPr>
            <w:rStyle w:val="Hyperlink"/>
            <w:rFonts w:hint="eastAsia"/>
            <w:noProof/>
            <w:rtl/>
          </w:rPr>
          <w:t>ن</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بودن</w:t>
        </w:r>
        <w:r w:rsidRPr="00EC20F2">
          <w:rPr>
            <w:rStyle w:val="Hyperlink"/>
            <w:noProof/>
            <w:rtl/>
          </w:rPr>
          <w:t xml:space="preserve"> </w:t>
        </w:r>
        <w:r w:rsidRPr="00EC20F2">
          <w:rPr>
            <w:rStyle w:val="Hyperlink"/>
            <w:rFonts w:hint="eastAsia"/>
            <w:noProof/>
            <w:rtl/>
          </w:rPr>
          <w:t>وجوب</w:t>
        </w:r>
        <w:r w:rsidRPr="00EC20F2">
          <w:rPr>
            <w:rStyle w:val="Hyperlink"/>
            <w:noProof/>
            <w:rtl/>
          </w:rPr>
          <w:t xml:space="preserve"> </w:t>
        </w:r>
        <w:r w:rsidRPr="00EC20F2">
          <w:rPr>
            <w:rStyle w:val="Hyperlink"/>
            <w:rFonts w:hint="eastAsia"/>
            <w:noProof/>
            <w:rtl/>
          </w:rPr>
          <w:t>ذ</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المقدمه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4</w:t>
        </w:r>
        <w:r>
          <w:rPr>
            <w:rStyle w:val="Hyperlink"/>
            <w:noProof/>
            <w:rtl/>
          </w:rPr>
          <w:fldChar w:fldCharType="end"/>
        </w:r>
      </w:hyperlink>
    </w:p>
    <w:p w:rsidR="004C46CC" w:rsidRDefault="004C46CC" w:rsidP="004C46CC">
      <w:pPr>
        <w:pStyle w:val="TOC7"/>
        <w:tabs>
          <w:tab w:val="right" w:leader="dot" w:pos="10194"/>
        </w:tabs>
        <w:rPr>
          <w:rFonts w:asciiTheme="minorHAnsi" w:eastAsiaTheme="minorEastAsia" w:hAnsiTheme="minorHAnsi" w:cstheme="minorBidi"/>
          <w:bCs w:val="0"/>
          <w:noProof/>
          <w:color w:val="auto"/>
          <w:szCs w:val="22"/>
          <w:rtl/>
        </w:rPr>
      </w:pPr>
      <w:hyperlink w:anchor="_Toc26877754" w:history="1">
        <w:r w:rsidRPr="00EC20F2">
          <w:rPr>
            <w:rStyle w:val="Hyperlink"/>
            <w:rFonts w:hint="eastAsia"/>
            <w:noProof/>
            <w:rtl/>
          </w:rPr>
          <w:t>وارد</w:t>
        </w:r>
        <w:r w:rsidRPr="00EC20F2">
          <w:rPr>
            <w:rStyle w:val="Hyperlink"/>
            <w:noProof/>
            <w:rtl/>
          </w:rPr>
          <w:t xml:space="preserve"> </w:t>
        </w:r>
        <w:r w:rsidRPr="00EC20F2">
          <w:rPr>
            <w:rStyle w:val="Hyperlink"/>
            <w:rFonts w:hint="eastAsia"/>
            <w:noProof/>
            <w:rtl/>
          </w:rPr>
          <w:t>نبودن</w:t>
        </w:r>
        <w:r w:rsidRPr="00EC20F2">
          <w:rPr>
            <w:rStyle w:val="Hyperlink"/>
            <w:noProof/>
            <w:rtl/>
          </w:rPr>
          <w:t xml:space="preserve"> </w:t>
        </w:r>
        <w:r w:rsidRPr="00EC20F2">
          <w:rPr>
            <w:rStyle w:val="Hyperlink"/>
            <w:rFonts w:hint="eastAsia"/>
            <w:noProof/>
            <w:rtl/>
          </w:rPr>
          <w:t>اشکال</w:t>
        </w:r>
        <w:r w:rsidRPr="00EC20F2">
          <w:rPr>
            <w:rStyle w:val="Hyperlink"/>
            <w:noProof/>
            <w:rtl/>
          </w:rPr>
          <w:t xml:space="preserve"> </w:t>
        </w:r>
        <w:r w:rsidRPr="00EC20F2">
          <w:rPr>
            <w:rStyle w:val="Hyperlink"/>
            <w:rFonts w:hint="eastAsia"/>
            <w:noProof/>
            <w:rtl/>
          </w:rPr>
          <w:t>دوم</w:t>
        </w:r>
        <w:r w:rsidRPr="00EC20F2">
          <w:rPr>
            <w:rStyle w:val="Hyperlink"/>
            <w:noProof/>
            <w:rtl/>
          </w:rPr>
          <w:t xml:space="preserve"> </w:t>
        </w:r>
        <w:r w:rsidRPr="00EC20F2">
          <w:rPr>
            <w:rStyle w:val="Hyperlink"/>
            <w:rFonts w:hint="eastAsia"/>
            <w:noProof/>
            <w:rtl/>
          </w:rPr>
          <w:t>حت</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در</w:t>
        </w:r>
        <w:r w:rsidRPr="00EC20F2">
          <w:rPr>
            <w:rStyle w:val="Hyperlink"/>
            <w:noProof/>
            <w:rtl/>
          </w:rPr>
          <w:t xml:space="preserve"> </w:t>
        </w:r>
        <w:r w:rsidRPr="00EC20F2">
          <w:rPr>
            <w:rStyle w:val="Hyperlink"/>
            <w:rFonts w:hint="eastAsia"/>
            <w:noProof/>
            <w:rtl/>
          </w:rPr>
          <w:t>صورت</w:t>
        </w:r>
        <w:r w:rsidRPr="00EC20F2">
          <w:rPr>
            <w:rStyle w:val="Hyperlink"/>
            <w:noProof/>
            <w:rtl/>
          </w:rPr>
          <w:t xml:space="preserve"> </w:t>
        </w:r>
        <w:r w:rsidRPr="00EC20F2">
          <w:rPr>
            <w:rStyle w:val="Hyperlink"/>
            <w:rFonts w:hint="eastAsia"/>
            <w:noProof/>
            <w:rtl/>
          </w:rPr>
          <w:t>اعتبار</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بودن</w:t>
        </w:r>
        <w:r w:rsidRPr="00EC20F2">
          <w:rPr>
            <w:rStyle w:val="Hyperlink"/>
            <w:noProof/>
            <w:rtl/>
          </w:rPr>
          <w:t xml:space="preserve"> </w:t>
        </w:r>
        <w:r w:rsidRPr="00EC20F2">
          <w:rPr>
            <w:rStyle w:val="Hyperlink"/>
            <w:rFonts w:hint="eastAsia"/>
            <w:noProof/>
            <w:rtl/>
          </w:rPr>
          <w:t>وجوب</w:t>
        </w:r>
        <w:r w:rsidRPr="00EC20F2">
          <w:rPr>
            <w:rStyle w:val="Hyperlink"/>
            <w:noProof/>
            <w:rtl/>
          </w:rPr>
          <w:t xml:space="preserve"> </w:t>
        </w:r>
        <w:r w:rsidRPr="00EC20F2">
          <w:rPr>
            <w:rStyle w:val="Hyperlink"/>
            <w:rFonts w:hint="eastAsia"/>
            <w:noProof/>
            <w:rtl/>
          </w:rPr>
          <w:t>ذ</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المقدمه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4</w:t>
        </w:r>
        <w:r>
          <w:rPr>
            <w:rStyle w:val="Hyperlink"/>
            <w:noProof/>
            <w:rtl/>
          </w:rPr>
          <w:fldChar w:fldCharType="end"/>
        </w:r>
      </w:hyperlink>
    </w:p>
    <w:p w:rsidR="004C46CC" w:rsidRDefault="004C46CC" w:rsidP="004C46CC">
      <w:pPr>
        <w:pStyle w:val="TOC3"/>
        <w:tabs>
          <w:tab w:val="right" w:leader="dot" w:pos="10194"/>
        </w:tabs>
        <w:rPr>
          <w:rFonts w:asciiTheme="minorHAnsi" w:eastAsiaTheme="minorEastAsia" w:hAnsiTheme="minorHAnsi" w:cstheme="minorBidi"/>
          <w:bCs w:val="0"/>
          <w:iCs w:val="0"/>
          <w:noProof/>
          <w:color w:val="auto"/>
          <w:szCs w:val="22"/>
          <w:rtl/>
        </w:rPr>
      </w:pPr>
      <w:hyperlink w:anchor="_Toc26877755" w:history="1">
        <w:r w:rsidRPr="00EC20F2">
          <w:rPr>
            <w:rStyle w:val="Hyperlink"/>
            <w:rFonts w:hint="eastAsia"/>
            <w:noProof/>
            <w:rtl/>
          </w:rPr>
          <w:t>مقام</w:t>
        </w:r>
        <w:r w:rsidRPr="00EC20F2">
          <w:rPr>
            <w:rStyle w:val="Hyperlink"/>
            <w:noProof/>
            <w:rtl/>
          </w:rPr>
          <w:t xml:space="preserve"> </w:t>
        </w:r>
        <w:r w:rsidRPr="00EC20F2">
          <w:rPr>
            <w:rStyle w:val="Hyperlink"/>
            <w:rFonts w:hint="eastAsia"/>
            <w:noProof/>
            <w:rtl/>
          </w:rPr>
          <w:t>دوم</w:t>
        </w:r>
        <w:r w:rsidRPr="00EC20F2">
          <w:rPr>
            <w:rStyle w:val="Hyperlink"/>
            <w:noProof/>
            <w:rtl/>
          </w:rPr>
          <w:t xml:space="preserve">: </w:t>
        </w:r>
        <w:r w:rsidRPr="00EC20F2">
          <w:rPr>
            <w:rStyle w:val="Hyperlink"/>
            <w:rFonts w:hint="eastAsia"/>
            <w:noProof/>
            <w:rtl/>
          </w:rPr>
          <w:t>مقتضا</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اصل</w:t>
        </w:r>
        <w:r w:rsidRPr="00EC20F2">
          <w:rPr>
            <w:rStyle w:val="Hyperlink"/>
            <w:noProof/>
            <w:rtl/>
          </w:rPr>
          <w:t xml:space="preserve"> </w:t>
        </w:r>
        <w:r w:rsidRPr="00EC20F2">
          <w:rPr>
            <w:rStyle w:val="Hyperlink"/>
            <w:rFonts w:hint="eastAsia"/>
            <w:noProof/>
            <w:rtl/>
          </w:rPr>
          <w:t>لفظ</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در</w:t>
        </w:r>
        <w:r w:rsidRPr="00EC20F2">
          <w:rPr>
            <w:rStyle w:val="Hyperlink"/>
            <w:noProof/>
            <w:rtl/>
          </w:rPr>
          <w:t xml:space="preserve"> </w:t>
        </w:r>
        <w:r w:rsidRPr="00EC20F2">
          <w:rPr>
            <w:rStyle w:val="Hyperlink"/>
            <w:rFonts w:hint="eastAsia"/>
            <w:noProof/>
            <w:rtl/>
          </w:rPr>
          <w:t>غ</w:t>
        </w:r>
        <w:r w:rsidRPr="00EC20F2">
          <w:rPr>
            <w:rStyle w:val="Hyperlink"/>
            <w:rFonts w:hint="cs"/>
            <w:noProof/>
            <w:rtl/>
          </w:rPr>
          <w:t>ی</w:t>
        </w:r>
        <w:r w:rsidRPr="00EC20F2">
          <w:rPr>
            <w:rStyle w:val="Hyperlink"/>
            <w:rFonts w:hint="eastAsia"/>
            <w:noProof/>
            <w:rtl/>
          </w:rPr>
          <w:t>ر</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بودن</w:t>
        </w:r>
        <w:r w:rsidRPr="00EC20F2">
          <w:rPr>
            <w:rStyle w:val="Hyperlink"/>
            <w:noProof/>
            <w:rtl/>
          </w:rPr>
          <w:t xml:space="preserve"> </w:t>
        </w:r>
        <w:r w:rsidRPr="00EC20F2">
          <w:rPr>
            <w:rStyle w:val="Hyperlink"/>
            <w:rFonts w:hint="eastAsia"/>
            <w:noProof/>
            <w:rtl/>
          </w:rPr>
          <w:t>و</w:t>
        </w:r>
        <w:r w:rsidRPr="00EC20F2">
          <w:rPr>
            <w:rStyle w:val="Hyperlink"/>
            <w:noProof/>
            <w:rtl/>
          </w:rPr>
          <w:t xml:space="preserve"> </w:t>
        </w:r>
        <w:r w:rsidRPr="00EC20F2">
          <w:rPr>
            <w:rStyle w:val="Hyperlink"/>
            <w:rFonts w:hint="eastAsia"/>
            <w:noProof/>
            <w:rtl/>
          </w:rPr>
          <w:t>نفس</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بودن</w:t>
        </w:r>
        <w:r w:rsidRPr="00EC20F2">
          <w:rPr>
            <w:rStyle w:val="Hyperlink"/>
            <w:noProof/>
            <w:rtl/>
          </w:rPr>
          <w:t xml:space="preserve"> </w:t>
        </w:r>
        <w:r w:rsidRPr="00EC20F2">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4</w:t>
        </w:r>
        <w:r>
          <w:rPr>
            <w:rStyle w:val="Hyperlink"/>
            <w:noProof/>
            <w:rtl/>
          </w:rPr>
          <w:fldChar w:fldCharType="end"/>
        </w:r>
      </w:hyperlink>
    </w:p>
    <w:p w:rsidR="004C46CC" w:rsidRDefault="004C46CC" w:rsidP="004C46CC">
      <w:pPr>
        <w:pStyle w:val="TOC4"/>
        <w:tabs>
          <w:tab w:val="right" w:leader="dot" w:pos="10194"/>
        </w:tabs>
        <w:rPr>
          <w:rFonts w:asciiTheme="minorHAnsi" w:eastAsiaTheme="minorEastAsia" w:hAnsiTheme="minorHAnsi" w:cstheme="minorBidi"/>
          <w:bCs w:val="0"/>
          <w:noProof/>
          <w:color w:val="auto"/>
          <w:szCs w:val="22"/>
          <w:rtl/>
        </w:rPr>
      </w:pPr>
      <w:hyperlink w:anchor="_Toc26877756" w:history="1">
        <w:r w:rsidRPr="00EC20F2">
          <w:rPr>
            <w:rStyle w:val="Hyperlink"/>
            <w:rFonts w:hint="eastAsia"/>
            <w:noProof/>
            <w:rtl/>
          </w:rPr>
          <w:t>تمسک</w:t>
        </w:r>
        <w:r w:rsidRPr="00EC20F2">
          <w:rPr>
            <w:rStyle w:val="Hyperlink"/>
            <w:noProof/>
            <w:rtl/>
          </w:rPr>
          <w:t xml:space="preserve"> </w:t>
        </w:r>
        <w:r w:rsidRPr="00EC20F2">
          <w:rPr>
            <w:rStyle w:val="Hyperlink"/>
            <w:rFonts w:hint="eastAsia"/>
            <w:noProof/>
            <w:rtl/>
          </w:rPr>
          <w:t>به</w:t>
        </w:r>
        <w:r w:rsidRPr="00EC20F2">
          <w:rPr>
            <w:rStyle w:val="Hyperlink"/>
            <w:noProof/>
            <w:rtl/>
          </w:rPr>
          <w:t xml:space="preserve"> </w:t>
        </w:r>
        <w:r w:rsidRPr="00EC20F2">
          <w:rPr>
            <w:rStyle w:val="Hyperlink"/>
            <w:rFonts w:hint="eastAsia"/>
            <w:noProof/>
            <w:rtl/>
          </w:rPr>
          <w:t>اطلاق</w:t>
        </w:r>
        <w:r w:rsidRPr="00EC20F2">
          <w:rPr>
            <w:rStyle w:val="Hyperlink"/>
            <w:noProof/>
            <w:rtl/>
          </w:rPr>
          <w:t xml:space="preserve"> </w:t>
        </w:r>
        <w:r w:rsidRPr="00EC20F2">
          <w:rPr>
            <w:rStyle w:val="Hyperlink"/>
            <w:rFonts w:hint="eastAsia"/>
            <w:noProof/>
            <w:rtl/>
          </w:rPr>
          <w:t>ماده</w:t>
        </w:r>
        <w:r w:rsidRPr="00EC20F2">
          <w:rPr>
            <w:rStyle w:val="Hyperlink"/>
            <w:noProof/>
            <w:rtl/>
          </w:rPr>
          <w:t xml:space="preserve"> </w:t>
        </w:r>
        <w:r w:rsidRPr="00EC20F2">
          <w:rPr>
            <w:rStyle w:val="Hyperlink"/>
            <w:rFonts w:hint="eastAsia"/>
            <w:noProof/>
            <w:rtl/>
          </w:rPr>
          <w:t>برا</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نفس</w:t>
        </w:r>
        <w:r w:rsidRPr="00EC20F2">
          <w:rPr>
            <w:rStyle w:val="Hyperlink"/>
            <w:noProof/>
            <w:rtl/>
          </w:rPr>
          <w:t xml:space="preserve"> </w:t>
        </w:r>
        <w:r w:rsidRPr="00EC20F2">
          <w:rPr>
            <w:rStyle w:val="Hyperlink"/>
            <w:rFonts w:hint="eastAsia"/>
            <w:noProof/>
            <w:rtl/>
          </w:rPr>
          <w:t>وجوب</w:t>
        </w:r>
        <w:r w:rsidRPr="00EC20F2">
          <w:rPr>
            <w:rStyle w:val="Hyperlink"/>
            <w:noProof/>
            <w:rtl/>
          </w:rPr>
          <w:t xml:space="preserve"> </w:t>
        </w:r>
        <w:r w:rsidRPr="00EC20F2">
          <w:rPr>
            <w:rStyle w:val="Hyperlink"/>
            <w:rFonts w:hint="eastAsia"/>
            <w:noProof/>
            <w:rtl/>
          </w:rPr>
          <w:t>غ</w:t>
        </w:r>
        <w:r w:rsidRPr="00EC20F2">
          <w:rPr>
            <w:rStyle w:val="Hyperlink"/>
            <w:rFonts w:hint="cs"/>
            <w:noProof/>
            <w:rtl/>
          </w:rPr>
          <w:t>ی</w:t>
        </w:r>
        <w:r w:rsidRPr="00EC20F2">
          <w:rPr>
            <w:rStyle w:val="Hyperlink"/>
            <w:rFonts w:hint="eastAsia"/>
            <w:noProof/>
            <w:rtl/>
          </w:rPr>
          <w:t>ر</w:t>
        </w:r>
        <w:r w:rsidRPr="00EC20F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5</w:t>
        </w:r>
        <w:r>
          <w:rPr>
            <w:rStyle w:val="Hyperlink"/>
            <w:noProof/>
            <w:rtl/>
          </w:rPr>
          <w:fldChar w:fldCharType="end"/>
        </w:r>
      </w:hyperlink>
    </w:p>
    <w:p w:rsidR="004C46CC" w:rsidRDefault="004C46CC" w:rsidP="004C46CC">
      <w:pPr>
        <w:pStyle w:val="TOC4"/>
        <w:tabs>
          <w:tab w:val="right" w:leader="dot" w:pos="10194"/>
        </w:tabs>
        <w:rPr>
          <w:rFonts w:asciiTheme="minorHAnsi" w:eastAsiaTheme="minorEastAsia" w:hAnsiTheme="minorHAnsi" w:cstheme="minorBidi"/>
          <w:bCs w:val="0"/>
          <w:noProof/>
          <w:color w:val="auto"/>
          <w:szCs w:val="22"/>
          <w:rtl/>
        </w:rPr>
      </w:pPr>
      <w:hyperlink w:anchor="_Toc26877757" w:history="1">
        <w:r w:rsidRPr="00EC20F2">
          <w:rPr>
            <w:rStyle w:val="Hyperlink"/>
            <w:rFonts w:hint="eastAsia"/>
            <w:noProof/>
            <w:rtl/>
          </w:rPr>
          <w:t>تمسک</w:t>
        </w:r>
        <w:r w:rsidRPr="00EC20F2">
          <w:rPr>
            <w:rStyle w:val="Hyperlink"/>
            <w:noProof/>
            <w:rtl/>
          </w:rPr>
          <w:t xml:space="preserve"> </w:t>
        </w:r>
        <w:r w:rsidRPr="00EC20F2">
          <w:rPr>
            <w:rStyle w:val="Hyperlink"/>
            <w:rFonts w:hint="eastAsia"/>
            <w:noProof/>
            <w:rtl/>
          </w:rPr>
          <w:t>به</w:t>
        </w:r>
        <w:r w:rsidRPr="00EC20F2">
          <w:rPr>
            <w:rStyle w:val="Hyperlink"/>
            <w:noProof/>
            <w:rtl/>
          </w:rPr>
          <w:t xml:space="preserve"> </w:t>
        </w:r>
        <w:r w:rsidRPr="00EC20F2">
          <w:rPr>
            <w:rStyle w:val="Hyperlink"/>
            <w:rFonts w:hint="eastAsia"/>
            <w:noProof/>
            <w:rtl/>
          </w:rPr>
          <w:t>اطلاق</w:t>
        </w:r>
        <w:r w:rsidRPr="00EC20F2">
          <w:rPr>
            <w:rStyle w:val="Hyperlink"/>
            <w:noProof/>
            <w:rtl/>
          </w:rPr>
          <w:t xml:space="preserve"> </w:t>
        </w:r>
        <w:r w:rsidRPr="00EC20F2">
          <w:rPr>
            <w:rStyle w:val="Hyperlink"/>
            <w:rFonts w:hint="eastAsia"/>
            <w:noProof/>
            <w:rtl/>
          </w:rPr>
          <w:t>ه</w:t>
        </w:r>
        <w:r w:rsidRPr="00EC20F2">
          <w:rPr>
            <w:rStyle w:val="Hyperlink"/>
            <w:rFonts w:hint="cs"/>
            <w:noProof/>
            <w:rtl/>
          </w:rPr>
          <w:t>ی</w:t>
        </w:r>
        <w:r w:rsidRPr="00EC20F2">
          <w:rPr>
            <w:rStyle w:val="Hyperlink"/>
            <w:rFonts w:hint="eastAsia"/>
            <w:noProof/>
            <w:rtl/>
          </w:rPr>
          <w:t>ئت</w:t>
        </w:r>
        <w:r w:rsidRPr="00EC20F2">
          <w:rPr>
            <w:rStyle w:val="Hyperlink"/>
            <w:noProof/>
            <w:rtl/>
          </w:rPr>
          <w:t xml:space="preserve"> </w:t>
        </w:r>
        <w:r w:rsidRPr="00EC20F2">
          <w:rPr>
            <w:rStyle w:val="Hyperlink"/>
            <w:rFonts w:hint="eastAsia"/>
            <w:noProof/>
            <w:rtl/>
          </w:rPr>
          <w:t>برا</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نف</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وجوب</w:t>
        </w:r>
        <w:r w:rsidRPr="00EC20F2">
          <w:rPr>
            <w:rStyle w:val="Hyperlink"/>
            <w:noProof/>
            <w:rtl/>
          </w:rPr>
          <w:t xml:space="preserve"> </w:t>
        </w:r>
        <w:r w:rsidRPr="00EC20F2">
          <w:rPr>
            <w:rStyle w:val="Hyperlink"/>
            <w:rFonts w:hint="eastAsia"/>
            <w:noProof/>
            <w:rtl/>
          </w:rPr>
          <w:t>غ</w:t>
        </w:r>
        <w:r w:rsidRPr="00EC20F2">
          <w:rPr>
            <w:rStyle w:val="Hyperlink"/>
            <w:rFonts w:hint="cs"/>
            <w:noProof/>
            <w:rtl/>
          </w:rPr>
          <w:t>ی</w:t>
        </w:r>
        <w:r w:rsidRPr="00EC20F2">
          <w:rPr>
            <w:rStyle w:val="Hyperlink"/>
            <w:rFonts w:hint="eastAsia"/>
            <w:noProof/>
            <w:rtl/>
          </w:rPr>
          <w:t>ر</w:t>
        </w:r>
        <w:r w:rsidRPr="00EC20F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5</w:t>
        </w:r>
        <w:r>
          <w:rPr>
            <w:rStyle w:val="Hyperlink"/>
            <w:noProof/>
            <w:rtl/>
          </w:rPr>
          <w:fldChar w:fldCharType="end"/>
        </w:r>
      </w:hyperlink>
    </w:p>
    <w:p w:rsidR="004C46CC" w:rsidRDefault="004C46CC" w:rsidP="004C46CC">
      <w:pPr>
        <w:pStyle w:val="TOC5"/>
        <w:tabs>
          <w:tab w:val="right" w:leader="dot" w:pos="10194"/>
        </w:tabs>
        <w:rPr>
          <w:rFonts w:asciiTheme="minorHAnsi" w:eastAsiaTheme="minorEastAsia" w:hAnsiTheme="minorHAnsi" w:cstheme="minorBidi"/>
          <w:bCs w:val="0"/>
          <w:noProof/>
          <w:color w:val="auto"/>
          <w:szCs w:val="22"/>
          <w:rtl/>
        </w:rPr>
      </w:pPr>
      <w:hyperlink w:anchor="_Toc26877758" w:history="1">
        <w:r w:rsidRPr="00EC20F2">
          <w:rPr>
            <w:rStyle w:val="Hyperlink"/>
            <w:rFonts w:hint="eastAsia"/>
            <w:noProof/>
            <w:rtl/>
          </w:rPr>
          <w:t>صحت</w:t>
        </w:r>
        <w:r w:rsidRPr="00EC20F2">
          <w:rPr>
            <w:rStyle w:val="Hyperlink"/>
            <w:noProof/>
            <w:rtl/>
          </w:rPr>
          <w:t xml:space="preserve"> </w:t>
        </w:r>
        <w:r w:rsidRPr="00EC20F2">
          <w:rPr>
            <w:rStyle w:val="Hyperlink"/>
            <w:rFonts w:hint="eastAsia"/>
            <w:noProof/>
            <w:rtl/>
          </w:rPr>
          <w:t>تمسک</w:t>
        </w:r>
        <w:r w:rsidRPr="00EC20F2">
          <w:rPr>
            <w:rStyle w:val="Hyperlink"/>
            <w:noProof/>
            <w:rtl/>
          </w:rPr>
          <w:t xml:space="preserve"> </w:t>
        </w:r>
        <w:r w:rsidRPr="00EC20F2">
          <w:rPr>
            <w:rStyle w:val="Hyperlink"/>
            <w:rFonts w:hint="eastAsia"/>
            <w:noProof/>
            <w:rtl/>
          </w:rPr>
          <w:t>به</w:t>
        </w:r>
        <w:r w:rsidRPr="00EC20F2">
          <w:rPr>
            <w:rStyle w:val="Hyperlink"/>
            <w:noProof/>
            <w:rtl/>
          </w:rPr>
          <w:t xml:space="preserve"> </w:t>
        </w:r>
        <w:r w:rsidRPr="00EC20F2">
          <w:rPr>
            <w:rStyle w:val="Hyperlink"/>
            <w:rFonts w:hint="eastAsia"/>
            <w:noProof/>
            <w:rtl/>
          </w:rPr>
          <w:t>اطلاق</w:t>
        </w:r>
        <w:r w:rsidRPr="00EC20F2">
          <w:rPr>
            <w:rStyle w:val="Hyperlink"/>
            <w:noProof/>
            <w:rtl/>
          </w:rPr>
          <w:t xml:space="preserve"> </w:t>
        </w:r>
        <w:r w:rsidRPr="00EC20F2">
          <w:rPr>
            <w:rStyle w:val="Hyperlink"/>
            <w:rFonts w:hint="eastAsia"/>
            <w:noProof/>
            <w:rtl/>
          </w:rPr>
          <w:t>ه</w:t>
        </w:r>
        <w:r w:rsidRPr="00EC20F2">
          <w:rPr>
            <w:rStyle w:val="Hyperlink"/>
            <w:rFonts w:hint="cs"/>
            <w:noProof/>
            <w:rtl/>
          </w:rPr>
          <w:t>ی</w:t>
        </w:r>
        <w:r w:rsidRPr="00EC20F2">
          <w:rPr>
            <w:rStyle w:val="Hyperlink"/>
            <w:rFonts w:hint="eastAsia"/>
            <w:noProof/>
            <w:rtl/>
          </w:rPr>
          <w:t>ئت</w:t>
        </w:r>
        <w:r w:rsidRPr="00EC20F2">
          <w:rPr>
            <w:rStyle w:val="Hyperlink"/>
            <w:noProof/>
            <w:rtl/>
          </w:rPr>
          <w:t xml:space="preserve"> </w:t>
        </w:r>
        <w:r w:rsidRPr="00EC20F2">
          <w:rPr>
            <w:rStyle w:val="Hyperlink"/>
            <w:rFonts w:hint="eastAsia"/>
            <w:noProof/>
            <w:rtl/>
          </w:rPr>
          <w:t>از</w:t>
        </w:r>
        <w:r w:rsidRPr="00EC20F2">
          <w:rPr>
            <w:rStyle w:val="Hyperlink"/>
            <w:noProof/>
            <w:rtl/>
          </w:rPr>
          <w:t xml:space="preserve"> </w:t>
        </w:r>
        <w:r w:rsidRPr="00EC20F2">
          <w:rPr>
            <w:rStyle w:val="Hyperlink"/>
            <w:rFonts w:hint="eastAsia"/>
            <w:noProof/>
            <w:rtl/>
          </w:rPr>
          <w:t>منظر</w:t>
        </w:r>
        <w:r w:rsidRPr="00EC20F2">
          <w:rPr>
            <w:rStyle w:val="Hyperlink"/>
            <w:noProof/>
            <w:rtl/>
          </w:rPr>
          <w:t xml:space="preserve"> </w:t>
        </w:r>
        <w:r w:rsidRPr="00EC20F2">
          <w:rPr>
            <w:rStyle w:val="Hyperlink"/>
            <w:rFonts w:hint="eastAsia"/>
            <w:noProof/>
            <w:rtl/>
          </w:rPr>
          <w:t>مرحوم</w:t>
        </w:r>
        <w:r w:rsidRPr="00EC20F2">
          <w:rPr>
            <w:rStyle w:val="Hyperlink"/>
            <w:noProof/>
            <w:rtl/>
          </w:rPr>
          <w:t xml:space="preserve"> </w:t>
        </w:r>
        <w:r w:rsidRPr="00EC20F2">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5</w:t>
        </w:r>
        <w:r>
          <w:rPr>
            <w:rStyle w:val="Hyperlink"/>
            <w:noProof/>
            <w:rtl/>
          </w:rPr>
          <w:fldChar w:fldCharType="end"/>
        </w:r>
      </w:hyperlink>
    </w:p>
    <w:p w:rsidR="004C46CC" w:rsidRDefault="004C46CC" w:rsidP="004C46CC">
      <w:pPr>
        <w:pStyle w:val="TOC6"/>
        <w:tabs>
          <w:tab w:val="right" w:leader="dot" w:pos="10194"/>
        </w:tabs>
        <w:rPr>
          <w:rFonts w:asciiTheme="minorHAnsi" w:eastAsiaTheme="minorEastAsia" w:hAnsiTheme="minorHAnsi" w:cstheme="minorBidi"/>
          <w:bCs w:val="0"/>
          <w:noProof/>
          <w:color w:val="auto"/>
          <w:szCs w:val="22"/>
          <w:rtl/>
        </w:rPr>
      </w:pPr>
      <w:hyperlink w:anchor="_Toc26877759" w:history="1">
        <w:r w:rsidRPr="00EC20F2">
          <w:rPr>
            <w:rStyle w:val="Hyperlink"/>
            <w:rFonts w:hint="eastAsia"/>
            <w:noProof/>
            <w:rtl/>
          </w:rPr>
          <w:t>عدم</w:t>
        </w:r>
        <w:r w:rsidRPr="00EC20F2">
          <w:rPr>
            <w:rStyle w:val="Hyperlink"/>
            <w:noProof/>
            <w:rtl/>
          </w:rPr>
          <w:t xml:space="preserve"> </w:t>
        </w:r>
        <w:r w:rsidRPr="00EC20F2">
          <w:rPr>
            <w:rStyle w:val="Hyperlink"/>
            <w:rFonts w:hint="eastAsia"/>
            <w:noProof/>
            <w:rtl/>
          </w:rPr>
          <w:t>صحت</w:t>
        </w:r>
        <w:r w:rsidRPr="00EC20F2">
          <w:rPr>
            <w:rStyle w:val="Hyperlink"/>
            <w:noProof/>
            <w:rtl/>
          </w:rPr>
          <w:t xml:space="preserve"> </w:t>
        </w:r>
        <w:r w:rsidRPr="00EC20F2">
          <w:rPr>
            <w:rStyle w:val="Hyperlink"/>
            <w:rFonts w:hint="eastAsia"/>
            <w:noProof/>
            <w:rtl/>
          </w:rPr>
          <w:t>تمسک</w:t>
        </w:r>
        <w:r w:rsidRPr="00EC20F2">
          <w:rPr>
            <w:rStyle w:val="Hyperlink"/>
            <w:noProof/>
            <w:rtl/>
          </w:rPr>
          <w:t xml:space="preserve"> </w:t>
        </w:r>
        <w:r w:rsidRPr="00EC20F2">
          <w:rPr>
            <w:rStyle w:val="Hyperlink"/>
            <w:rFonts w:hint="eastAsia"/>
            <w:noProof/>
            <w:rtl/>
          </w:rPr>
          <w:t>به</w:t>
        </w:r>
        <w:r w:rsidRPr="00EC20F2">
          <w:rPr>
            <w:rStyle w:val="Hyperlink"/>
            <w:noProof/>
            <w:rtl/>
          </w:rPr>
          <w:t xml:space="preserve"> </w:t>
        </w:r>
        <w:r w:rsidRPr="00EC20F2">
          <w:rPr>
            <w:rStyle w:val="Hyperlink"/>
            <w:rFonts w:hint="eastAsia"/>
            <w:noProof/>
            <w:rtl/>
          </w:rPr>
          <w:t>اطلاق</w:t>
        </w:r>
        <w:r w:rsidRPr="00EC20F2">
          <w:rPr>
            <w:rStyle w:val="Hyperlink"/>
            <w:noProof/>
            <w:rtl/>
          </w:rPr>
          <w:t xml:space="preserve"> </w:t>
        </w:r>
        <w:r w:rsidRPr="00EC20F2">
          <w:rPr>
            <w:rStyle w:val="Hyperlink"/>
            <w:rFonts w:hint="eastAsia"/>
            <w:noProof/>
            <w:rtl/>
          </w:rPr>
          <w:t>ه</w:t>
        </w:r>
        <w:r w:rsidRPr="00EC20F2">
          <w:rPr>
            <w:rStyle w:val="Hyperlink"/>
            <w:rFonts w:hint="cs"/>
            <w:noProof/>
            <w:rtl/>
          </w:rPr>
          <w:t>ی</w:t>
        </w:r>
        <w:r w:rsidRPr="00EC20F2">
          <w:rPr>
            <w:rStyle w:val="Hyperlink"/>
            <w:rFonts w:hint="eastAsia"/>
            <w:noProof/>
            <w:rtl/>
          </w:rPr>
          <w:t>ئت</w:t>
        </w:r>
        <w:r w:rsidRPr="00EC20F2">
          <w:rPr>
            <w:rStyle w:val="Hyperlink"/>
            <w:noProof/>
            <w:rtl/>
          </w:rPr>
          <w:t xml:space="preserve"> </w:t>
        </w:r>
        <w:r w:rsidRPr="00EC20F2">
          <w:rPr>
            <w:rStyle w:val="Hyperlink"/>
            <w:rFonts w:hint="eastAsia"/>
            <w:noProof/>
            <w:rtl/>
          </w:rPr>
          <w:t>به</w:t>
        </w:r>
        <w:r w:rsidRPr="00EC20F2">
          <w:rPr>
            <w:rStyle w:val="Hyperlink"/>
            <w:noProof/>
            <w:rtl/>
          </w:rPr>
          <w:t xml:space="preserve"> </w:t>
        </w:r>
        <w:r w:rsidRPr="00EC20F2">
          <w:rPr>
            <w:rStyle w:val="Hyperlink"/>
            <w:rFonts w:hint="eastAsia"/>
            <w:noProof/>
            <w:rtl/>
          </w:rPr>
          <w:t>خاطر</w:t>
        </w:r>
        <w:r w:rsidRPr="00EC20F2">
          <w:rPr>
            <w:rStyle w:val="Hyperlink"/>
            <w:noProof/>
            <w:rtl/>
          </w:rPr>
          <w:t xml:space="preserve"> </w:t>
        </w:r>
        <w:r w:rsidRPr="00EC20F2">
          <w:rPr>
            <w:rStyle w:val="Hyperlink"/>
            <w:rFonts w:hint="eastAsia"/>
            <w:noProof/>
            <w:rtl/>
          </w:rPr>
          <w:t>جزئ</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بودن</w:t>
        </w:r>
        <w:r w:rsidRPr="00EC20F2">
          <w:rPr>
            <w:rStyle w:val="Hyperlink"/>
            <w:noProof/>
            <w:rtl/>
          </w:rPr>
          <w:t xml:space="preserve"> </w:t>
        </w:r>
        <w:r w:rsidRPr="00EC20F2">
          <w:rPr>
            <w:rStyle w:val="Hyperlink"/>
            <w:rFonts w:hint="eastAsia"/>
            <w:noProof/>
            <w:rtl/>
          </w:rPr>
          <w:t>معنا</w:t>
        </w:r>
        <w:r w:rsidRPr="00EC20F2">
          <w:rPr>
            <w:rStyle w:val="Hyperlink"/>
            <w:rFonts w:hint="cs"/>
            <w:noProof/>
            <w:rtl/>
          </w:rPr>
          <w:t>ی</w:t>
        </w:r>
        <w:r w:rsidRPr="00EC20F2">
          <w:rPr>
            <w:rStyle w:val="Hyperlink"/>
            <w:noProof/>
            <w:rtl/>
          </w:rPr>
          <w:t xml:space="preserve"> </w:t>
        </w:r>
        <w:r w:rsidRPr="00EC20F2">
          <w:rPr>
            <w:rStyle w:val="Hyperlink"/>
            <w:rFonts w:hint="eastAsia"/>
            <w:noProof/>
            <w:rtl/>
          </w:rPr>
          <w:t>ه</w:t>
        </w:r>
        <w:r w:rsidRPr="00EC20F2">
          <w:rPr>
            <w:rStyle w:val="Hyperlink"/>
            <w:rFonts w:hint="cs"/>
            <w:noProof/>
            <w:rtl/>
          </w:rPr>
          <w:t>ی</w:t>
        </w:r>
        <w:r w:rsidRPr="00EC20F2">
          <w:rPr>
            <w:rStyle w:val="Hyperlink"/>
            <w:rFonts w:hint="eastAsia"/>
            <w:noProof/>
            <w:rtl/>
          </w:rPr>
          <w:t>ئت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26877759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95FF3">
          <w:rPr>
            <w:noProof/>
            <w:webHidden/>
            <w:rtl/>
          </w:rPr>
          <w:t>6</w:t>
        </w:r>
        <w:r>
          <w:rPr>
            <w:rStyle w:val="Hyperlink"/>
            <w:noProof/>
            <w:rtl/>
          </w:rPr>
          <w:fldChar w:fldCharType="end"/>
        </w:r>
      </w:hyperlink>
    </w:p>
    <w:p w:rsidR="00C91EB6" w:rsidRPr="00C91EB6" w:rsidRDefault="004C46CC" w:rsidP="007C79EF">
      <w:pPr>
        <w:jc w:val="both"/>
      </w:pPr>
      <w:r>
        <w:rPr>
          <w:rFonts w:cs="B Titr"/>
          <w:noProof/>
          <w:webHidden/>
          <w:color w:val="632423" w:themeColor="accent2" w:themeShade="80"/>
          <w:szCs w:val="24"/>
          <w:rtl/>
        </w:rPr>
        <w:fldChar w:fldCharType="end"/>
      </w:r>
    </w:p>
    <w:p w:rsidR="00F343FB" w:rsidRPr="00A6366F" w:rsidRDefault="00F842AD" w:rsidP="007C79E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11F9E">
        <w:rPr>
          <w:rFonts w:hint="cs"/>
          <w:rtl/>
        </w:rPr>
        <w:t>مقام</w:t>
      </w:r>
      <w:r w:rsidR="00711F9E">
        <w:rPr>
          <w:rtl/>
        </w:rPr>
        <w:t xml:space="preserve"> </w:t>
      </w:r>
      <w:r w:rsidR="00711F9E">
        <w:rPr>
          <w:rFonts w:hint="cs"/>
          <w:rtl/>
        </w:rPr>
        <w:t>اول</w:t>
      </w:r>
      <w:r w:rsidR="00711F9E">
        <w:rPr>
          <w:rtl/>
        </w:rPr>
        <w:t xml:space="preserve">: </w:t>
      </w:r>
      <w:r w:rsidR="00711F9E">
        <w:rPr>
          <w:rFonts w:hint="cs"/>
          <w:rtl/>
        </w:rPr>
        <w:t>حقیقت</w:t>
      </w:r>
      <w:r w:rsidR="00711F9E">
        <w:rPr>
          <w:rtl/>
        </w:rPr>
        <w:t xml:space="preserve"> </w:t>
      </w:r>
      <w:r w:rsidR="00711F9E">
        <w:rPr>
          <w:rFonts w:hint="cs"/>
          <w:rtl/>
        </w:rPr>
        <w:t>واجب</w:t>
      </w:r>
      <w:r w:rsidR="00711F9E">
        <w:rPr>
          <w:rtl/>
        </w:rPr>
        <w:t xml:space="preserve"> </w:t>
      </w:r>
      <w:r w:rsidR="00711F9E">
        <w:rPr>
          <w:rFonts w:hint="cs"/>
          <w:rtl/>
        </w:rPr>
        <w:t>غیری</w:t>
      </w:r>
      <w:r w:rsidR="00711F9E">
        <w:rPr>
          <w:rtl/>
        </w:rPr>
        <w:t xml:space="preserve"> </w:t>
      </w:r>
      <w:r w:rsidR="00711F9E">
        <w:rPr>
          <w:rFonts w:hint="cs"/>
          <w:rtl/>
        </w:rPr>
        <w:t>و</w:t>
      </w:r>
      <w:r w:rsidR="00711F9E">
        <w:rPr>
          <w:rtl/>
        </w:rPr>
        <w:t xml:space="preserve"> </w:t>
      </w:r>
      <w:r w:rsidR="00711F9E">
        <w:rPr>
          <w:rFonts w:hint="cs"/>
          <w:rtl/>
        </w:rPr>
        <w:t>نفسی</w:t>
      </w:r>
      <w:r w:rsidR="00025B70">
        <w:rPr>
          <w:rFonts w:hint="cs"/>
          <w:rtl/>
        </w:rPr>
        <w:t xml:space="preserve"> </w:t>
      </w:r>
      <w:r w:rsidR="00386C11" w:rsidRPr="00A6366F">
        <w:rPr>
          <w:rFonts w:hint="cs"/>
          <w:rtl/>
        </w:rPr>
        <w:t>/</w:t>
      </w:r>
      <w:bookmarkStart w:id="2" w:name="BokSabj_d"/>
      <w:bookmarkEnd w:id="2"/>
      <w:r w:rsidR="00711F9E">
        <w:rPr>
          <w:rFonts w:hint="cs"/>
          <w:rtl/>
        </w:rPr>
        <w:t>واجب</w:t>
      </w:r>
      <w:r w:rsidR="00711F9E">
        <w:rPr>
          <w:rtl/>
        </w:rPr>
        <w:t xml:space="preserve"> </w:t>
      </w:r>
      <w:r w:rsidR="00711F9E">
        <w:rPr>
          <w:rFonts w:hint="cs"/>
          <w:rtl/>
        </w:rPr>
        <w:t>نفسی</w:t>
      </w:r>
      <w:r w:rsidR="00711F9E">
        <w:rPr>
          <w:rtl/>
        </w:rPr>
        <w:t xml:space="preserve"> </w:t>
      </w:r>
      <w:r w:rsidR="00711F9E">
        <w:rPr>
          <w:rFonts w:hint="cs"/>
          <w:rtl/>
        </w:rPr>
        <w:t>و</w:t>
      </w:r>
      <w:r w:rsidR="00711F9E">
        <w:rPr>
          <w:rtl/>
        </w:rPr>
        <w:t xml:space="preserve"> </w:t>
      </w:r>
      <w:r w:rsidR="00711F9E">
        <w:rPr>
          <w:rFonts w:hint="cs"/>
          <w:rtl/>
        </w:rPr>
        <w:t>غیری</w:t>
      </w:r>
      <w:r w:rsidR="00386C11" w:rsidRPr="00A6366F">
        <w:rPr>
          <w:rFonts w:hint="cs"/>
          <w:rtl/>
        </w:rPr>
        <w:t xml:space="preserve"> /</w:t>
      </w:r>
      <w:bookmarkStart w:id="3" w:name="Bokkolli"/>
      <w:bookmarkEnd w:id="3"/>
      <w:r w:rsidR="00711F9E">
        <w:rPr>
          <w:rFonts w:hint="cs"/>
          <w:rtl/>
        </w:rPr>
        <w:t>مقدمه</w:t>
      </w:r>
      <w:r w:rsidR="00711F9E">
        <w:rPr>
          <w:rtl/>
        </w:rPr>
        <w:t xml:space="preserve"> </w:t>
      </w:r>
      <w:r w:rsidR="00711F9E">
        <w:rPr>
          <w:rFonts w:hint="cs"/>
          <w:rtl/>
        </w:rPr>
        <w:t>واجب</w:t>
      </w:r>
      <w:r w:rsidR="001B6799" w:rsidRPr="00A6366F">
        <w:rPr>
          <w:rFonts w:hint="cs"/>
          <w:rtl/>
        </w:rPr>
        <w:t xml:space="preserve"> </w:t>
      </w:r>
    </w:p>
    <w:p w:rsidR="008F5B4D" w:rsidRPr="009C66D5" w:rsidRDefault="008F5B4D" w:rsidP="007C79EF">
      <w:pPr>
        <w:jc w:val="both"/>
        <w:rPr>
          <w:rStyle w:val="Emphasis"/>
          <w:b/>
          <w:bCs w:val="0"/>
          <w:rtl/>
        </w:rPr>
      </w:pPr>
      <w:r w:rsidRPr="009C66D5">
        <w:rPr>
          <w:rStyle w:val="Emphasis"/>
          <w:rFonts w:hint="cs"/>
          <w:b/>
          <w:bCs w:val="0"/>
          <w:rtl/>
        </w:rPr>
        <w:t>خلاصه مباحث گذشته:</w:t>
      </w:r>
    </w:p>
    <w:p w:rsidR="003A6148" w:rsidRDefault="007C79EF" w:rsidP="007C79EF">
      <w:pPr>
        <w:pBdr>
          <w:bottom w:val="double" w:sz="6" w:space="1" w:color="auto"/>
        </w:pBdr>
        <w:jc w:val="both"/>
        <w:rPr>
          <w:rtl/>
        </w:rPr>
      </w:pPr>
      <w:r>
        <w:rPr>
          <w:rFonts w:hint="cs"/>
          <w:rtl/>
        </w:rPr>
        <w:t>بحث در مورد تقسیم واجب به واجب نفسی و غیری بود. در این بحث دو مقام مطرح شد. مقام اول در مورد حقیقت واجب نفسی و غیری بود. واجب غیری را مشهور به معنای ما وجب لواجب آخر تعریف کرده بودند و واجب نفسی را به معنای ما وجب لنفسه تعریف کرده اند. اشکال این بود که جُل واجبات به واجب غیری رجوع می</w:t>
      </w:r>
      <w:r>
        <w:rPr>
          <w:rtl/>
        </w:rPr>
        <w:softHyphen/>
      </w:r>
      <w:r>
        <w:rPr>
          <w:rFonts w:hint="cs"/>
          <w:rtl/>
        </w:rPr>
        <w:t>کنند. مرحوم آخوند دو جواب دادند و مرحوم نائینی و مرحوم خویی یک جواب سومی مطرح کردند.</w:t>
      </w:r>
    </w:p>
    <w:p w:rsidR="00247D2F" w:rsidRPr="003A6148" w:rsidRDefault="00247D2F" w:rsidP="007C79EF">
      <w:pPr>
        <w:pBdr>
          <w:bottom w:val="double" w:sz="6" w:space="1" w:color="auto"/>
        </w:pBdr>
        <w:jc w:val="both"/>
      </w:pPr>
    </w:p>
    <w:p w:rsidR="008F5B4D" w:rsidRDefault="008F5B4D" w:rsidP="007C79EF">
      <w:pPr>
        <w:jc w:val="both"/>
      </w:pPr>
    </w:p>
    <w:p w:rsidR="003E6650" w:rsidRDefault="007C79EF" w:rsidP="006261B5">
      <w:pPr>
        <w:pStyle w:val="Heading1"/>
        <w:rPr>
          <w:rtl/>
        </w:rPr>
      </w:pPr>
      <w:bookmarkStart w:id="4" w:name="_Toc26877744"/>
      <w:r>
        <w:rPr>
          <w:rFonts w:hint="cs"/>
          <w:rtl/>
        </w:rPr>
        <w:lastRenderedPageBreak/>
        <w:t>مقدمه واجب</w:t>
      </w:r>
      <w:bookmarkEnd w:id="4"/>
    </w:p>
    <w:p w:rsidR="007C79EF" w:rsidRDefault="007C79EF" w:rsidP="006261B5">
      <w:pPr>
        <w:pStyle w:val="Heading2"/>
        <w:rPr>
          <w:rtl/>
        </w:rPr>
      </w:pPr>
      <w:bookmarkStart w:id="5" w:name="_Toc26877745"/>
      <w:r>
        <w:rPr>
          <w:rFonts w:hint="cs"/>
          <w:rtl/>
        </w:rPr>
        <w:t>واجب نفسی و غیری</w:t>
      </w:r>
      <w:bookmarkEnd w:id="5"/>
    </w:p>
    <w:p w:rsidR="007C79EF" w:rsidRPr="001A27D7" w:rsidRDefault="007C79EF" w:rsidP="006261B5">
      <w:pPr>
        <w:pStyle w:val="Heading3"/>
        <w:rPr>
          <w:rtl/>
        </w:rPr>
      </w:pPr>
      <w:bookmarkStart w:id="6" w:name="_Toc26877746"/>
      <w:r>
        <w:rPr>
          <w:rFonts w:hint="cs"/>
          <w:rtl/>
        </w:rPr>
        <w:t>مقام اول: حقیقت واجب نفسی و غیری</w:t>
      </w:r>
      <w:bookmarkEnd w:id="6"/>
    </w:p>
    <w:p w:rsidR="001A1EA5" w:rsidRDefault="00B12ECD" w:rsidP="007C79EF">
      <w:pPr>
        <w:jc w:val="both"/>
        <w:rPr>
          <w:rtl/>
        </w:rPr>
      </w:pPr>
      <w:r>
        <w:rPr>
          <w:rFonts w:hint="cs"/>
          <w:rtl/>
        </w:rPr>
        <w:t>اشکال اول</w:t>
      </w:r>
      <w:r w:rsidR="006261B5">
        <w:rPr>
          <w:rFonts w:hint="cs"/>
          <w:rtl/>
        </w:rPr>
        <w:t>(رجوع جلّ واجبات به واجبات غیری)</w:t>
      </w:r>
      <w:r>
        <w:rPr>
          <w:rFonts w:hint="cs"/>
          <w:rtl/>
        </w:rPr>
        <w:t xml:space="preserve"> در رابطه با تعریف واجب نفسی و غیری مطرح شد. نتیجه این شد که این نقض وارد نیست چون تحصیل ملاکات واجب دیگر نیستند</w:t>
      </w:r>
      <w:r w:rsidR="006261B5">
        <w:rPr>
          <w:rFonts w:hint="cs"/>
          <w:rtl/>
        </w:rPr>
        <w:t>؛</w:t>
      </w:r>
      <w:r>
        <w:rPr>
          <w:rFonts w:hint="cs"/>
          <w:rtl/>
        </w:rPr>
        <w:t xml:space="preserve"> زیرا وجوب ندارند. عدم جعل وجوب برای آنها یا از باب عدم قدرت بر آنها بود که مرحوم نائینی فرمود و یا از باب عرفیت نداشتن جعل وجوب بود که مرحوم خویی فرمودند.</w:t>
      </w:r>
    </w:p>
    <w:p w:rsidR="00B12ECD" w:rsidRDefault="006261B5" w:rsidP="006261B5">
      <w:pPr>
        <w:pStyle w:val="Heading4"/>
        <w:rPr>
          <w:rtl/>
        </w:rPr>
      </w:pPr>
      <w:bookmarkStart w:id="7" w:name="_Toc26877747"/>
      <w:r>
        <w:rPr>
          <w:rFonts w:hint="cs"/>
          <w:rtl/>
        </w:rPr>
        <w:t>وجوب لبّی داشتن تحصیل ملاکات</w:t>
      </w:r>
      <w:bookmarkEnd w:id="7"/>
    </w:p>
    <w:p w:rsidR="006261B5" w:rsidRDefault="00B12ECD" w:rsidP="006261B5">
      <w:pPr>
        <w:jc w:val="both"/>
        <w:rPr>
          <w:rtl/>
        </w:rPr>
      </w:pPr>
      <w:r>
        <w:rPr>
          <w:rFonts w:hint="cs"/>
          <w:rtl/>
        </w:rPr>
        <w:t>شاید مرحوم آخوند که آن تکلف</w:t>
      </w:r>
      <w:r w:rsidR="006261B5">
        <w:rPr>
          <w:rFonts w:hint="cs"/>
          <w:rtl/>
        </w:rPr>
        <w:t>( مراد جوابی است که مرحوم آخوند فرمود. ملاک واجب نفسی، مد نظر بودن حسن نفس فعل)</w:t>
      </w:r>
      <w:r>
        <w:rPr>
          <w:rFonts w:hint="cs"/>
          <w:rtl/>
        </w:rPr>
        <w:t xml:space="preserve"> را مرتکب شد </w:t>
      </w:r>
      <w:r w:rsidR="006261B5">
        <w:rPr>
          <w:rFonts w:hint="cs"/>
          <w:rtl/>
        </w:rPr>
        <w:t xml:space="preserve">به خاطر این مطلب بود که ایشان قبول دارد </w:t>
      </w:r>
      <w:r>
        <w:rPr>
          <w:rFonts w:hint="cs"/>
          <w:rtl/>
        </w:rPr>
        <w:t>لب</w:t>
      </w:r>
      <w:r w:rsidR="006261B5">
        <w:rPr>
          <w:rFonts w:hint="cs"/>
          <w:rtl/>
        </w:rPr>
        <w:t>ّ</w:t>
      </w:r>
      <w:r>
        <w:rPr>
          <w:rFonts w:hint="cs"/>
          <w:rtl/>
        </w:rPr>
        <w:t xml:space="preserve"> واجب همان تحصیل ملاک است. شاید ایشان تلاش کرده است که </w:t>
      </w:r>
      <w:r w:rsidR="006261B5">
        <w:rPr>
          <w:rFonts w:hint="cs"/>
          <w:rtl/>
        </w:rPr>
        <w:t xml:space="preserve">وجوب تحصیل ملاکات را حفظ کند و اشکال را نیز مرتفع کند و </w:t>
      </w:r>
      <w:r>
        <w:rPr>
          <w:rFonts w:hint="cs"/>
          <w:rtl/>
        </w:rPr>
        <w:t>فرموده است منشا وجوب نفسی</w:t>
      </w:r>
      <w:r w:rsidR="006261B5">
        <w:rPr>
          <w:rFonts w:hint="cs"/>
          <w:rtl/>
        </w:rPr>
        <w:t>،</w:t>
      </w:r>
      <w:r>
        <w:rPr>
          <w:rFonts w:hint="cs"/>
          <w:rtl/>
        </w:rPr>
        <w:t xml:space="preserve"> حسن داشتن خود فعل است و واجب نفسی را این گونه تعریف کرده است. </w:t>
      </w:r>
    </w:p>
    <w:p w:rsidR="006261B5" w:rsidRDefault="006261B5" w:rsidP="006261B5">
      <w:pPr>
        <w:jc w:val="both"/>
        <w:rPr>
          <w:rtl/>
        </w:rPr>
      </w:pPr>
      <w:r>
        <w:rPr>
          <w:rFonts w:hint="cs"/>
          <w:rtl/>
        </w:rPr>
        <w:t>پس این که مرحوم آخوند فرموده است ملاک وجوب نفسی را به حسن داشتن خود فعل می</w:t>
      </w:r>
      <w:r>
        <w:rPr>
          <w:rtl/>
        </w:rPr>
        <w:softHyphen/>
      </w:r>
      <w:r>
        <w:rPr>
          <w:rFonts w:hint="cs"/>
          <w:rtl/>
        </w:rPr>
        <w:t>داند و شارع خود فعل را واجب کرده است، لازمه اش انکار وجوب تحصیل ملاک نیست بلکه وجوب تحصیل ملاک را قبول دارد اما مراد از واجب التحصیل بودن ملاکات،</w:t>
      </w:r>
      <w:r w:rsidR="00B12ECD">
        <w:rPr>
          <w:rFonts w:hint="cs"/>
          <w:rtl/>
        </w:rPr>
        <w:t xml:space="preserve"> واجب لبی</w:t>
      </w:r>
      <w:r>
        <w:rPr>
          <w:rFonts w:hint="cs"/>
          <w:rtl/>
        </w:rPr>
        <w:t xml:space="preserve"> است</w:t>
      </w:r>
      <w:r w:rsidR="00B12ECD">
        <w:rPr>
          <w:rFonts w:hint="cs"/>
          <w:rtl/>
        </w:rPr>
        <w:t xml:space="preserve"> نه این که واجب کلامی باشد. </w:t>
      </w:r>
    </w:p>
    <w:p w:rsidR="00B12ECD" w:rsidRDefault="006261B5" w:rsidP="006261B5">
      <w:pPr>
        <w:jc w:val="both"/>
        <w:rPr>
          <w:rtl/>
        </w:rPr>
      </w:pPr>
      <w:r w:rsidRPr="006261B5">
        <w:rPr>
          <w:rFonts w:hint="cs"/>
          <w:highlight w:val="yellow"/>
          <w:rtl/>
        </w:rPr>
        <w:t>نتیجه</w:t>
      </w:r>
      <w:r>
        <w:rPr>
          <w:rFonts w:hint="cs"/>
          <w:rtl/>
        </w:rPr>
        <w:t>:</w:t>
      </w:r>
      <w:r w:rsidR="00B12ECD">
        <w:rPr>
          <w:rFonts w:hint="cs"/>
          <w:rtl/>
        </w:rPr>
        <w:t>پس در ذهن مرحوم آخوند این</w:t>
      </w:r>
      <w:r>
        <w:rPr>
          <w:rFonts w:hint="cs"/>
          <w:rtl/>
        </w:rPr>
        <w:t xml:space="preserve"> مطلب بوده </w:t>
      </w:r>
      <w:r w:rsidR="00B12ECD">
        <w:rPr>
          <w:rFonts w:hint="cs"/>
          <w:rtl/>
        </w:rPr>
        <w:t xml:space="preserve"> است که تحصیل م</w:t>
      </w:r>
      <w:r>
        <w:rPr>
          <w:rFonts w:hint="cs"/>
          <w:rtl/>
        </w:rPr>
        <w:t>لاکات واجب شرعی است اما نه این که خطابی از جانب شارع صادر شده باشد بلکه لبی است.</w:t>
      </w:r>
      <w:r w:rsidR="00B12ECD">
        <w:rPr>
          <w:rFonts w:hint="cs"/>
          <w:rtl/>
        </w:rPr>
        <w:t xml:space="preserve"> </w:t>
      </w:r>
    </w:p>
    <w:p w:rsidR="006261B5" w:rsidRDefault="006261B5" w:rsidP="006261B5">
      <w:pPr>
        <w:pStyle w:val="Heading5"/>
        <w:rPr>
          <w:rtl/>
        </w:rPr>
      </w:pPr>
      <w:bookmarkStart w:id="8" w:name="_Toc26877748"/>
      <w:r>
        <w:rPr>
          <w:rFonts w:hint="cs"/>
          <w:rtl/>
        </w:rPr>
        <w:t>وجوب لبی داشتن ملاکات و عدم رجوع جلّ واجبات به غیری</w:t>
      </w:r>
      <w:bookmarkEnd w:id="8"/>
    </w:p>
    <w:p w:rsidR="00B12ECD" w:rsidRDefault="00B12ECD" w:rsidP="007C79EF">
      <w:pPr>
        <w:jc w:val="both"/>
        <w:rPr>
          <w:rtl/>
        </w:rPr>
      </w:pPr>
      <w:r>
        <w:rPr>
          <w:rFonts w:hint="cs"/>
          <w:rtl/>
        </w:rPr>
        <w:t>اگر قبول کنیم که ملاکات وجوب لبی دارند باز می</w:t>
      </w:r>
      <w:r>
        <w:rPr>
          <w:rtl/>
        </w:rPr>
        <w:softHyphen/>
      </w:r>
      <w:r>
        <w:rPr>
          <w:rFonts w:hint="cs"/>
          <w:rtl/>
        </w:rPr>
        <w:t>شود</w:t>
      </w:r>
      <w:r w:rsidR="006261B5">
        <w:rPr>
          <w:rFonts w:hint="cs"/>
          <w:rtl/>
        </w:rPr>
        <w:t xml:space="preserve"> از </w:t>
      </w:r>
      <w:r w:rsidR="004C46CC">
        <w:rPr>
          <w:rFonts w:hint="cs"/>
          <w:rtl/>
        </w:rPr>
        <w:t>ا</w:t>
      </w:r>
      <w:r w:rsidR="006261B5">
        <w:rPr>
          <w:rFonts w:hint="cs"/>
          <w:rtl/>
        </w:rPr>
        <w:t>شکالِ رجوع جلّ واجبات به واجب غیری</w:t>
      </w:r>
      <w:r>
        <w:rPr>
          <w:rFonts w:hint="cs"/>
          <w:rtl/>
        </w:rPr>
        <w:t xml:space="preserve"> جواب داد</w:t>
      </w:r>
      <w:r w:rsidR="006261B5">
        <w:rPr>
          <w:rFonts w:hint="cs"/>
          <w:rtl/>
        </w:rPr>
        <w:t xml:space="preserve">. بیان مطلب این است که </w:t>
      </w:r>
      <w:r>
        <w:rPr>
          <w:rFonts w:hint="cs"/>
          <w:rtl/>
        </w:rPr>
        <w:t>واجب نفسی واجبی است که برای واجب دیگری واجب شده است. هر چند که تحصیل ملاکات واجب هستند ولی ما دو واجب ندار</w:t>
      </w:r>
      <w:r w:rsidR="006261B5">
        <w:rPr>
          <w:rFonts w:hint="cs"/>
          <w:rtl/>
        </w:rPr>
        <w:t>یم. بر خلاف وجوب وضو و وجوب نماز که دو وجوب وجود دارد. در حقیقت ما در تعبیر</w:t>
      </w:r>
      <w:r>
        <w:rPr>
          <w:rFonts w:hint="cs"/>
          <w:rtl/>
        </w:rPr>
        <w:t xml:space="preserve"> </w:t>
      </w:r>
      <w:r w:rsidRPr="006261B5">
        <w:rPr>
          <w:rFonts w:hint="cs"/>
          <w:u w:val="single"/>
          <w:rtl/>
        </w:rPr>
        <w:t>آخر</w:t>
      </w:r>
      <w:r>
        <w:rPr>
          <w:rFonts w:hint="cs"/>
          <w:rtl/>
        </w:rPr>
        <w:t xml:space="preserve"> </w:t>
      </w:r>
      <w:r w:rsidR="006261B5">
        <w:rPr>
          <w:rFonts w:hint="cs"/>
          <w:rtl/>
        </w:rPr>
        <w:t xml:space="preserve">در عبارت ما وجب لواجب آخر </w:t>
      </w:r>
      <w:r>
        <w:rPr>
          <w:rFonts w:hint="cs"/>
          <w:rtl/>
        </w:rPr>
        <w:t>تصرف می</w:t>
      </w:r>
      <w:r>
        <w:rPr>
          <w:rtl/>
        </w:rPr>
        <w:softHyphen/>
      </w:r>
      <w:r>
        <w:rPr>
          <w:rFonts w:hint="cs"/>
          <w:rtl/>
        </w:rPr>
        <w:t>کنیم. تحصیل ملاکات واجب دیگری نیست</w:t>
      </w:r>
      <w:r w:rsidR="006261B5">
        <w:rPr>
          <w:rFonts w:hint="cs"/>
          <w:rtl/>
        </w:rPr>
        <w:t>ند</w:t>
      </w:r>
      <w:r>
        <w:rPr>
          <w:rFonts w:hint="cs"/>
          <w:rtl/>
        </w:rPr>
        <w:t xml:space="preserve"> بلکه خود</w:t>
      </w:r>
      <w:r w:rsidR="006261B5">
        <w:rPr>
          <w:rFonts w:hint="cs"/>
          <w:rtl/>
        </w:rPr>
        <w:t>ِ</w:t>
      </w:r>
      <w:r>
        <w:rPr>
          <w:rFonts w:hint="cs"/>
          <w:rtl/>
        </w:rPr>
        <w:t xml:space="preserve"> واجب هستند</w:t>
      </w:r>
      <w:r w:rsidR="006261B5">
        <w:rPr>
          <w:rFonts w:hint="cs"/>
          <w:rtl/>
        </w:rPr>
        <w:t>. یعنی</w:t>
      </w:r>
      <w:r>
        <w:rPr>
          <w:rFonts w:hint="cs"/>
          <w:rtl/>
        </w:rPr>
        <w:t xml:space="preserve"> یک بار گفته می</w:t>
      </w:r>
      <w:r>
        <w:rPr>
          <w:rtl/>
        </w:rPr>
        <w:softHyphen/>
      </w:r>
      <w:r>
        <w:rPr>
          <w:rFonts w:hint="cs"/>
          <w:rtl/>
        </w:rPr>
        <w:t xml:space="preserve">شود </w:t>
      </w:r>
      <w:r>
        <w:rPr>
          <w:rFonts w:hint="cs"/>
          <w:rtl/>
        </w:rPr>
        <w:lastRenderedPageBreak/>
        <w:t>نماز  بخوانید و یک بار گفته شده است انتهاء عن الفحشاء</w:t>
      </w:r>
      <w:r w:rsidR="006261B5">
        <w:rPr>
          <w:rFonts w:hint="cs"/>
          <w:rtl/>
        </w:rPr>
        <w:t xml:space="preserve"> داشته باشید</w:t>
      </w:r>
      <w:r>
        <w:rPr>
          <w:rFonts w:hint="cs"/>
          <w:rtl/>
        </w:rPr>
        <w:t>. ما می</w:t>
      </w:r>
      <w:r>
        <w:rPr>
          <w:rtl/>
        </w:rPr>
        <w:softHyphen/>
      </w:r>
      <w:r>
        <w:rPr>
          <w:rFonts w:hint="cs"/>
          <w:rtl/>
        </w:rPr>
        <w:t xml:space="preserve">توانیم بگوییم واجب دیگری نیستند لذا ما نقض را با </w:t>
      </w:r>
      <w:r w:rsidR="00F65C0F">
        <w:rPr>
          <w:rFonts w:hint="cs"/>
          <w:rtl/>
        </w:rPr>
        <w:t xml:space="preserve">تصرف در </w:t>
      </w:r>
      <w:r>
        <w:rPr>
          <w:rFonts w:hint="cs"/>
          <w:rtl/>
        </w:rPr>
        <w:t>کلمه آخر حل می</w:t>
      </w:r>
      <w:r>
        <w:rPr>
          <w:rtl/>
        </w:rPr>
        <w:softHyphen/>
      </w:r>
      <w:r>
        <w:rPr>
          <w:rFonts w:hint="cs"/>
          <w:rtl/>
        </w:rPr>
        <w:t>کنیم. هر چند که بگوییم ملاکات واجب شرعی</w:t>
      </w:r>
      <w:r w:rsidR="00F65C0F">
        <w:rPr>
          <w:rFonts w:hint="cs"/>
          <w:rtl/>
        </w:rPr>
        <w:t xml:space="preserve">(لبّی) </w:t>
      </w:r>
      <w:r>
        <w:rPr>
          <w:rFonts w:hint="cs"/>
          <w:rtl/>
        </w:rPr>
        <w:t xml:space="preserve"> هستند.</w:t>
      </w:r>
    </w:p>
    <w:p w:rsidR="00B12ECD" w:rsidRDefault="00F65C0F" w:rsidP="00F65C0F">
      <w:pPr>
        <w:pStyle w:val="Heading4"/>
        <w:rPr>
          <w:rtl/>
        </w:rPr>
      </w:pPr>
      <w:bookmarkStart w:id="9" w:name="_Toc26877749"/>
      <w:r>
        <w:rPr>
          <w:rFonts w:hint="cs"/>
          <w:rtl/>
        </w:rPr>
        <w:t>اشکال دوم تعریف واجب نفسی و غیری: نقض به مقدمات مفوته</w:t>
      </w:r>
      <w:bookmarkEnd w:id="9"/>
    </w:p>
    <w:p w:rsidR="00B12ECD" w:rsidRDefault="00B12ECD" w:rsidP="007C79EF">
      <w:pPr>
        <w:jc w:val="both"/>
        <w:rPr>
          <w:rtl/>
        </w:rPr>
      </w:pPr>
      <w:r>
        <w:rPr>
          <w:rFonts w:hint="cs"/>
          <w:rtl/>
        </w:rPr>
        <w:t>مرحوم نائینی فرموده است</w:t>
      </w:r>
      <w:r w:rsidR="00336728">
        <w:rPr>
          <w:rStyle w:val="FootnoteReference"/>
          <w:rtl/>
        </w:rPr>
        <w:footnoteReference w:id="1"/>
      </w:r>
      <w:r>
        <w:rPr>
          <w:rFonts w:hint="cs"/>
          <w:rtl/>
        </w:rPr>
        <w:t>: تعریف واجب غیری</w:t>
      </w:r>
      <w:r w:rsidR="00F65C0F">
        <w:rPr>
          <w:rFonts w:hint="cs"/>
          <w:rtl/>
        </w:rPr>
        <w:t xml:space="preserve"> به</w:t>
      </w:r>
      <w:r>
        <w:rPr>
          <w:rFonts w:hint="cs"/>
          <w:rtl/>
        </w:rPr>
        <w:t xml:space="preserve"> </w:t>
      </w:r>
      <w:r w:rsidRPr="00F65C0F">
        <w:rPr>
          <w:rFonts w:hint="cs"/>
          <w:u w:val="single"/>
          <w:rtl/>
        </w:rPr>
        <w:t xml:space="preserve">ما وجب لغیره </w:t>
      </w:r>
      <w:r>
        <w:rPr>
          <w:rFonts w:hint="cs"/>
          <w:rtl/>
        </w:rPr>
        <w:t>نقض دارد. نقضش مقدما</w:t>
      </w:r>
      <w:r w:rsidR="004C46CC">
        <w:rPr>
          <w:rFonts w:hint="cs"/>
          <w:rtl/>
        </w:rPr>
        <w:t>ت مف</w:t>
      </w:r>
      <w:r>
        <w:rPr>
          <w:rFonts w:hint="cs"/>
          <w:rtl/>
        </w:rPr>
        <w:t>وته ای</w:t>
      </w:r>
      <w:r w:rsidR="00F65C0F">
        <w:rPr>
          <w:rFonts w:hint="cs"/>
          <w:rtl/>
        </w:rPr>
        <w:t xml:space="preserve"> است</w:t>
      </w:r>
      <w:r>
        <w:rPr>
          <w:rFonts w:hint="cs"/>
          <w:rtl/>
        </w:rPr>
        <w:t xml:space="preserve"> که قبل از زمان واجب</w:t>
      </w:r>
      <w:r w:rsidR="00F65C0F">
        <w:rPr>
          <w:rFonts w:hint="cs"/>
          <w:rtl/>
        </w:rPr>
        <w:t>،</w:t>
      </w:r>
      <w:r>
        <w:rPr>
          <w:rFonts w:hint="cs"/>
          <w:rtl/>
        </w:rPr>
        <w:t xml:space="preserve"> شرعا واجب شده</w:t>
      </w:r>
      <w:r>
        <w:rPr>
          <w:rtl/>
        </w:rPr>
        <w:softHyphen/>
      </w:r>
      <w:r>
        <w:rPr>
          <w:rFonts w:hint="cs"/>
          <w:rtl/>
        </w:rPr>
        <w:t>اند. مثل</w:t>
      </w:r>
      <w:r w:rsidR="00F65C0F">
        <w:rPr>
          <w:rFonts w:hint="cs"/>
          <w:rtl/>
        </w:rPr>
        <w:t xml:space="preserve"> اغتسال جنب قبل از طلوع فجر. اغتسال</w:t>
      </w:r>
      <w:r w:rsidR="004C46CC">
        <w:rPr>
          <w:rFonts w:hint="cs"/>
          <w:rtl/>
        </w:rPr>
        <w:t xml:space="preserve"> واجب</w:t>
      </w:r>
      <w:r>
        <w:rPr>
          <w:rFonts w:hint="cs"/>
          <w:rtl/>
        </w:rPr>
        <w:t xml:space="preserve"> نفسی است و غیری نیست</w:t>
      </w:r>
      <w:r w:rsidR="00F65C0F">
        <w:rPr>
          <w:rFonts w:hint="cs"/>
          <w:rtl/>
        </w:rPr>
        <w:t>؛</w:t>
      </w:r>
      <w:r>
        <w:rPr>
          <w:rFonts w:hint="cs"/>
          <w:rtl/>
        </w:rPr>
        <w:t xml:space="preserve"> زیرا هنوز صوم وجوب ندارد اما درعین حال برای واجب دیگری است. وجوب اغتسال قبل از طلوع فجر وجوب نفسی دارد در حالی که تعریف واجب غیری بر آن منطبق است. </w:t>
      </w:r>
      <w:r w:rsidR="001C7A0A">
        <w:rPr>
          <w:rFonts w:hint="cs"/>
          <w:rtl/>
        </w:rPr>
        <w:t xml:space="preserve">اغتسال برای صوم است ولی نفسی هم هست. </w:t>
      </w:r>
    </w:p>
    <w:p w:rsidR="00F65C0F" w:rsidRDefault="00F65C0F" w:rsidP="00F65C0F">
      <w:pPr>
        <w:pStyle w:val="Heading5"/>
        <w:rPr>
          <w:rtl/>
        </w:rPr>
      </w:pPr>
      <w:bookmarkStart w:id="10" w:name="_Toc26877750"/>
      <w:r>
        <w:rPr>
          <w:rFonts w:hint="cs"/>
          <w:rtl/>
        </w:rPr>
        <w:t>مختار مرحوم نائینی در تعریف واجب غیری و نفسی</w:t>
      </w:r>
      <w:bookmarkEnd w:id="10"/>
    </w:p>
    <w:p w:rsidR="001C7A0A" w:rsidRDefault="00F65C0F" w:rsidP="007C79EF">
      <w:pPr>
        <w:jc w:val="both"/>
        <w:rPr>
          <w:rtl/>
        </w:rPr>
      </w:pPr>
      <w:r>
        <w:rPr>
          <w:rFonts w:hint="cs"/>
          <w:rtl/>
        </w:rPr>
        <w:t>مرحوم نائینی</w:t>
      </w:r>
      <w:r w:rsidR="001C7A0A">
        <w:rPr>
          <w:rFonts w:hint="cs"/>
          <w:rtl/>
        </w:rPr>
        <w:t xml:space="preserve"> فرموده است</w:t>
      </w:r>
      <w:r w:rsidR="00336728">
        <w:rPr>
          <w:rStyle w:val="FootnoteReference"/>
          <w:rtl/>
        </w:rPr>
        <w:footnoteReference w:id="2"/>
      </w:r>
      <w:r w:rsidR="001C7A0A">
        <w:rPr>
          <w:rFonts w:hint="cs"/>
          <w:rtl/>
        </w:rPr>
        <w:t>: تعریف واجب نفسی عبارت</w:t>
      </w:r>
      <w:r>
        <w:rPr>
          <w:rFonts w:hint="cs"/>
          <w:rtl/>
        </w:rPr>
        <w:t xml:space="preserve"> است از: وجوبش از غیر ترشح نشده</w:t>
      </w:r>
      <w:r w:rsidR="001C7A0A">
        <w:rPr>
          <w:rFonts w:hint="cs"/>
          <w:rtl/>
        </w:rPr>
        <w:t xml:space="preserve"> است. واجب غیری عبارت است از</w:t>
      </w:r>
      <w:r>
        <w:rPr>
          <w:rFonts w:hint="cs"/>
          <w:rtl/>
        </w:rPr>
        <w:t xml:space="preserve"> واجبی که وجوبش از غیر ترشح شده</w:t>
      </w:r>
      <w:r w:rsidR="001C7A0A">
        <w:rPr>
          <w:rFonts w:hint="cs"/>
          <w:rtl/>
        </w:rPr>
        <w:t xml:space="preserve"> است. وضو بعد از دخول وقت وجوب دار</w:t>
      </w:r>
      <w:r>
        <w:rPr>
          <w:rFonts w:hint="cs"/>
          <w:rtl/>
        </w:rPr>
        <w:t>د و وجوبش از غیر ترشح کرده است.اغتسال</w:t>
      </w:r>
      <w:r w:rsidR="001C7A0A">
        <w:rPr>
          <w:rFonts w:hint="cs"/>
          <w:rtl/>
        </w:rPr>
        <w:t xml:space="preserve"> قبل از طلوع فجر</w:t>
      </w:r>
      <w:r w:rsidR="004C46CC">
        <w:rPr>
          <w:rFonts w:hint="cs"/>
          <w:rtl/>
        </w:rPr>
        <w:t>،</w:t>
      </w:r>
      <w:r w:rsidR="001C7A0A">
        <w:rPr>
          <w:rFonts w:hint="cs"/>
          <w:rtl/>
        </w:rPr>
        <w:t xml:space="preserve"> وجوب نفسی دارد</w:t>
      </w:r>
      <w:r>
        <w:rPr>
          <w:rFonts w:hint="cs"/>
          <w:rtl/>
        </w:rPr>
        <w:t>؛</w:t>
      </w:r>
      <w:r w:rsidR="001C7A0A">
        <w:rPr>
          <w:rFonts w:hint="cs"/>
          <w:rtl/>
        </w:rPr>
        <w:t xml:space="preserve"> زیرا هنوز صوم وجوب پیدا نکرده است تا ترشح از وجوب صوم داشته باشد.</w:t>
      </w:r>
    </w:p>
    <w:p w:rsidR="00F65C0F" w:rsidRDefault="00F65C0F" w:rsidP="00F65C0F">
      <w:pPr>
        <w:pStyle w:val="Heading6"/>
        <w:rPr>
          <w:rtl/>
        </w:rPr>
      </w:pPr>
      <w:bookmarkStart w:id="11" w:name="_Toc26877751"/>
      <w:r>
        <w:rPr>
          <w:rFonts w:hint="cs"/>
          <w:rtl/>
        </w:rPr>
        <w:t>اشکال اول تعریف مرحوم نائینی: نقض به وجوب اغتسال جنب قبل از طلوع فجر</w:t>
      </w:r>
      <w:bookmarkEnd w:id="11"/>
    </w:p>
    <w:p w:rsidR="001C7A0A" w:rsidRDefault="001C7A0A" w:rsidP="007C79EF">
      <w:pPr>
        <w:jc w:val="both"/>
        <w:rPr>
          <w:rtl/>
        </w:rPr>
      </w:pPr>
      <w:r>
        <w:rPr>
          <w:rFonts w:hint="cs"/>
          <w:rtl/>
        </w:rPr>
        <w:t>به نظر ما وجوب اغتسال</w:t>
      </w:r>
      <w:r w:rsidR="00F65C0F">
        <w:rPr>
          <w:rFonts w:hint="cs"/>
          <w:rtl/>
        </w:rPr>
        <w:t>،</w:t>
      </w:r>
      <w:r>
        <w:rPr>
          <w:rFonts w:hint="cs"/>
          <w:rtl/>
        </w:rPr>
        <w:t xml:space="preserve"> وجوب غیری است. ادعای مرحوم نائینی صحیح نیست. شاهدش این است که اگر کسی قبل از طلوع فجر غسل نکند و قبل از طلوع فجر فوت کند</w:t>
      </w:r>
      <w:r w:rsidR="00F65C0F">
        <w:rPr>
          <w:rFonts w:hint="cs"/>
          <w:rtl/>
        </w:rPr>
        <w:t>،</w:t>
      </w:r>
      <w:r>
        <w:rPr>
          <w:rFonts w:hint="cs"/>
          <w:rtl/>
        </w:rPr>
        <w:t xml:space="preserve"> عقاب ندارد.  همچنین اگر کسی غسل نکرد و روزه نگرفت دو عقاب ندارد </w:t>
      </w:r>
      <w:r w:rsidR="00F65C0F">
        <w:rPr>
          <w:rFonts w:hint="cs"/>
          <w:rtl/>
        </w:rPr>
        <w:t>،</w:t>
      </w:r>
      <w:r>
        <w:rPr>
          <w:rFonts w:hint="cs"/>
          <w:rtl/>
        </w:rPr>
        <w:t>بلکه یک عقاب برای ترک صوم دارد. پس کشف می</w:t>
      </w:r>
      <w:r>
        <w:rPr>
          <w:rtl/>
        </w:rPr>
        <w:softHyphen/>
      </w:r>
      <w:r>
        <w:rPr>
          <w:rFonts w:hint="cs"/>
          <w:rtl/>
        </w:rPr>
        <w:t>شود که وجوب غسل قبل از طلوع فجر غیری است. این که گفته شده است وجوب تهیئی دارد</w:t>
      </w:r>
      <w:r w:rsidR="00F65C0F">
        <w:rPr>
          <w:rFonts w:hint="cs"/>
          <w:rtl/>
        </w:rPr>
        <w:t xml:space="preserve"> هم</w:t>
      </w:r>
      <w:r>
        <w:rPr>
          <w:rFonts w:hint="cs"/>
          <w:rtl/>
        </w:rPr>
        <w:t xml:space="preserve"> صحیح  نیست.</w:t>
      </w:r>
    </w:p>
    <w:p w:rsidR="001C7A0A" w:rsidRDefault="001C7A0A" w:rsidP="007C79EF">
      <w:pPr>
        <w:jc w:val="both"/>
        <w:rPr>
          <w:rtl/>
        </w:rPr>
      </w:pPr>
      <w:r>
        <w:rPr>
          <w:rFonts w:hint="cs"/>
          <w:rtl/>
        </w:rPr>
        <w:t>حال که وجوب غیری دارد یک سوال مطرح می</w:t>
      </w:r>
      <w:r>
        <w:rPr>
          <w:rtl/>
        </w:rPr>
        <w:softHyphen/>
      </w:r>
      <w:r>
        <w:rPr>
          <w:rFonts w:hint="cs"/>
          <w:rtl/>
        </w:rPr>
        <w:t>شود که چگونه می</w:t>
      </w:r>
      <w:r>
        <w:rPr>
          <w:rtl/>
        </w:rPr>
        <w:softHyphen/>
      </w:r>
      <w:r w:rsidR="00F65C0F">
        <w:rPr>
          <w:rFonts w:hint="cs"/>
          <w:rtl/>
        </w:rPr>
        <w:t>شود ب</w:t>
      </w:r>
      <w:r>
        <w:rPr>
          <w:rFonts w:hint="cs"/>
          <w:rtl/>
        </w:rPr>
        <w:t>ا فرض این که وجوب صوم فعلی نشده است</w:t>
      </w:r>
      <w:r w:rsidR="00F65C0F">
        <w:rPr>
          <w:rFonts w:hint="cs"/>
          <w:rtl/>
        </w:rPr>
        <w:t>، پس چرا</w:t>
      </w:r>
      <w:r>
        <w:rPr>
          <w:rFonts w:hint="cs"/>
          <w:rtl/>
        </w:rPr>
        <w:t xml:space="preserve"> </w:t>
      </w:r>
      <w:r w:rsidR="00F65C0F">
        <w:rPr>
          <w:rFonts w:hint="cs"/>
          <w:rtl/>
        </w:rPr>
        <w:t xml:space="preserve">اغتسال جنب </w:t>
      </w:r>
      <w:r>
        <w:rPr>
          <w:rFonts w:hint="cs"/>
          <w:rtl/>
        </w:rPr>
        <w:t>وجوب داشته باشد؟</w:t>
      </w:r>
    </w:p>
    <w:p w:rsidR="001C7A0A" w:rsidRDefault="001C7A0A" w:rsidP="00F65C0F">
      <w:pPr>
        <w:jc w:val="both"/>
        <w:rPr>
          <w:rtl/>
        </w:rPr>
      </w:pPr>
      <w:r>
        <w:rPr>
          <w:rFonts w:hint="cs"/>
          <w:rtl/>
        </w:rPr>
        <w:lastRenderedPageBreak/>
        <w:t>ریشه ا</w:t>
      </w:r>
      <w:r w:rsidR="00F65C0F">
        <w:rPr>
          <w:rFonts w:hint="cs"/>
          <w:rtl/>
        </w:rPr>
        <w:t>ین سوال،</w:t>
      </w:r>
      <w:r>
        <w:rPr>
          <w:rFonts w:hint="cs"/>
          <w:rtl/>
        </w:rPr>
        <w:t xml:space="preserve"> بحث تبعیت</w:t>
      </w:r>
      <w:r w:rsidR="00F65C0F">
        <w:rPr>
          <w:rFonts w:hint="cs"/>
          <w:rtl/>
        </w:rPr>
        <w:t xml:space="preserve"> مقدمه از ذی المقدمه</w:t>
      </w:r>
      <w:r>
        <w:rPr>
          <w:rFonts w:hint="cs"/>
          <w:rtl/>
        </w:rPr>
        <w:t xml:space="preserve"> است که ما جواب دادیم</w:t>
      </w:r>
      <w:r w:rsidR="00F65C0F">
        <w:rPr>
          <w:rFonts w:hint="cs"/>
          <w:rtl/>
        </w:rPr>
        <w:t xml:space="preserve"> و گفتیم</w:t>
      </w:r>
      <w:r>
        <w:rPr>
          <w:rFonts w:hint="cs"/>
          <w:rtl/>
        </w:rPr>
        <w:t xml:space="preserve"> وجوب صوم عند طلوع الفجر </w:t>
      </w:r>
      <w:r w:rsidR="00F65C0F">
        <w:rPr>
          <w:rFonts w:hint="cs"/>
          <w:rtl/>
        </w:rPr>
        <w:t>فعلی می</w:t>
      </w:r>
      <w:r w:rsidR="00F65C0F">
        <w:rPr>
          <w:rtl/>
        </w:rPr>
        <w:softHyphen/>
      </w:r>
      <w:r w:rsidR="00F65C0F">
        <w:rPr>
          <w:rFonts w:hint="cs"/>
          <w:rtl/>
        </w:rPr>
        <w:t>شود،</w:t>
      </w:r>
      <w:r>
        <w:rPr>
          <w:rFonts w:hint="cs"/>
          <w:rtl/>
        </w:rPr>
        <w:t xml:space="preserve"> اما چه اشکالی دارد که قبل از طلوع فجر</w:t>
      </w:r>
      <w:r w:rsidR="00F65C0F">
        <w:rPr>
          <w:rFonts w:hint="cs"/>
          <w:rtl/>
        </w:rPr>
        <w:t>،</w:t>
      </w:r>
      <w:r>
        <w:rPr>
          <w:rFonts w:hint="cs"/>
          <w:rtl/>
        </w:rPr>
        <w:t xml:space="preserve"> شارع غسل را واجب کند.</w:t>
      </w:r>
      <w:r w:rsidR="00F65C0F">
        <w:rPr>
          <w:rFonts w:hint="cs"/>
          <w:rtl/>
        </w:rPr>
        <w:t xml:space="preserve"> قاعده تبعیت ادعای بی اساسی است</w:t>
      </w:r>
      <w:r>
        <w:rPr>
          <w:rFonts w:hint="cs"/>
          <w:rtl/>
        </w:rPr>
        <w:t xml:space="preserve"> </w:t>
      </w:r>
      <w:r w:rsidR="00F65C0F">
        <w:rPr>
          <w:rFonts w:hint="cs"/>
          <w:rtl/>
        </w:rPr>
        <w:t xml:space="preserve"> و دلیل ندارد.</w:t>
      </w:r>
    </w:p>
    <w:p w:rsidR="00F65C0F" w:rsidRDefault="00F65C0F" w:rsidP="00F65C0F">
      <w:pPr>
        <w:pStyle w:val="Heading6"/>
        <w:rPr>
          <w:rtl/>
        </w:rPr>
      </w:pPr>
      <w:bookmarkStart w:id="12" w:name="_Toc26877752"/>
      <w:r>
        <w:rPr>
          <w:rFonts w:hint="cs"/>
          <w:rtl/>
        </w:rPr>
        <w:t>اشکال دوم تعریف مرحوم نائینی: عدم ترشح در اعتباریات</w:t>
      </w:r>
      <w:bookmarkEnd w:id="12"/>
    </w:p>
    <w:p w:rsidR="001C7A0A" w:rsidRDefault="001C7A0A" w:rsidP="007C79EF">
      <w:pPr>
        <w:jc w:val="both"/>
        <w:rPr>
          <w:rtl/>
        </w:rPr>
      </w:pPr>
      <w:r>
        <w:rPr>
          <w:rFonts w:hint="cs"/>
          <w:rtl/>
        </w:rPr>
        <w:t>بعضی گفته اند که وجوب امر اعتباری است و در</w:t>
      </w:r>
      <w:r w:rsidR="00F65C0F">
        <w:rPr>
          <w:rFonts w:hint="cs"/>
          <w:rtl/>
        </w:rPr>
        <w:t xml:space="preserve"> امور اعتباریه ترشح معنا ندارد، بلکه </w:t>
      </w:r>
      <w:r>
        <w:rPr>
          <w:rFonts w:hint="cs"/>
          <w:rtl/>
        </w:rPr>
        <w:t>نیاز به اعتبار معتب</w:t>
      </w:r>
      <w:r w:rsidR="00F65C0F">
        <w:rPr>
          <w:rFonts w:hint="cs"/>
          <w:rtl/>
        </w:rPr>
        <w:t>ِ</w:t>
      </w:r>
      <w:r>
        <w:rPr>
          <w:rFonts w:hint="cs"/>
          <w:rtl/>
        </w:rPr>
        <w:t xml:space="preserve">ر دارد و ترشح در امور اعتباریه معنا ندارد. </w:t>
      </w:r>
    </w:p>
    <w:p w:rsidR="00404C1E" w:rsidRDefault="00404C1E" w:rsidP="00404C1E">
      <w:pPr>
        <w:pStyle w:val="Heading7"/>
        <w:rPr>
          <w:rtl/>
        </w:rPr>
      </w:pPr>
      <w:bookmarkStart w:id="13" w:name="_Toc26877753"/>
      <w:r>
        <w:rPr>
          <w:rFonts w:hint="cs"/>
          <w:rtl/>
        </w:rPr>
        <w:t>واردن نبودن اشکال دوم در صورت تکوینی بودن وجوب ذی المقدمه</w:t>
      </w:r>
      <w:bookmarkEnd w:id="13"/>
    </w:p>
    <w:p w:rsidR="001C7A0A" w:rsidRDefault="001C7A0A" w:rsidP="007C79EF">
      <w:pPr>
        <w:jc w:val="both"/>
        <w:rPr>
          <w:rtl/>
        </w:rPr>
      </w:pPr>
      <w:r>
        <w:rPr>
          <w:rFonts w:hint="cs"/>
          <w:rtl/>
        </w:rPr>
        <w:t>به نظرما اگر مراد از وجوب</w:t>
      </w:r>
      <w:r w:rsidR="00404C1E">
        <w:rPr>
          <w:rFonts w:hint="cs"/>
          <w:rtl/>
        </w:rPr>
        <w:t xml:space="preserve"> ذی المقدمه</w:t>
      </w:r>
      <w:r>
        <w:rPr>
          <w:rFonts w:hint="cs"/>
          <w:rtl/>
        </w:rPr>
        <w:t xml:space="preserve"> یک اعتبار باشد</w:t>
      </w:r>
      <w:r w:rsidR="00404C1E">
        <w:rPr>
          <w:rFonts w:hint="cs"/>
          <w:rtl/>
        </w:rPr>
        <w:t>،</w:t>
      </w:r>
      <w:r>
        <w:rPr>
          <w:rFonts w:hint="cs"/>
          <w:rtl/>
        </w:rPr>
        <w:t xml:space="preserve"> </w:t>
      </w:r>
      <w:r w:rsidR="00404C1E">
        <w:rPr>
          <w:rFonts w:hint="cs"/>
          <w:rtl/>
        </w:rPr>
        <w:t>تعریف مرحوم نائینی درست نیست و اشکال وارد است. زیرا</w:t>
      </w:r>
      <w:r>
        <w:rPr>
          <w:rFonts w:hint="cs"/>
          <w:rtl/>
        </w:rPr>
        <w:t xml:space="preserve"> ترشح </w:t>
      </w:r>
      <w:r w:rsidR="00404C1E">
        <w:rPr>
          <w:rFonts w:hint="cs"/>
          <w:rtl/>
        </w:rPr>
        <w:t xml:space="preserve">در اعتباریات </w:t>
      </w:r>
      <w:r>
        <w:rPr>
          <w:rFonts w:hint="cs"/>
          <w:rtl/>
        </w:rPr>
        <w:t xml:space="preserve">اساس ندارد. معنا ندارد که یک امر اعتباری از یک امر اعتباری دیگر ترشح پیدا کند. اما اگر مراد این باشد که مولا اراده مقدمه کرده است اشکال مذکور وارد نیست. </w:t>
      </w:r>
      <w:r w:rsidR="00404C1E">
        <w:rPr>
          <w:rFonts w:hint="cs"/>
          <w:rtl/>
        </w:rPr>
        <w:t xml:space="preserve">یعنی </w:t>
      </w:r>
      <w:r>
        <w:rPr>
          <w:rFonts w:hint="cs"/>
          <w:rtl/>
        </w:rPr>
        <w:t>مولایی که یک چیزی را واجب کرد و ملتفت بود که متوقف بر یک مقدمه ا</w:t>
      </w:r>
      <w:r w:rsidR="00404C1E">
        <w:rPr>
          <w:rFonts w:hint="cs"/>
          <w:rtl/>
        </w:rPr>
        <w:t>ست، آن مقدمه را اراده کرده است.</w:t>
      </w:r>
      <w:r>
        <w:rPr>
          <w:rFonts w:hint="cs"/>
          <w:rtl/>
        </w:rPr>
        <w:t xml:space="preserve"> اراده یک امر تکوینی است و از یک امر تکوینی دیگری مترشح می</w:t>
      </w:r>
      <w:r>
        <w:rPr>
          <w:rtl/>
        </w:rPr>
        <w:softHyphen/>
      </w:r>
      <w:r>
        <w:rPr>
          <w:rFonts w:hint="cs"/>
          <w:rtl/>
        </w:rPr>
        <w:t>شود. یعنی از اراده ذی المقدمه</w:t>
      </w:r>
      <w:r w:rsidR="00404C1E">
        <w:rPr>
          <w:rFonts w:hint="cs"/>
          <w:rtl/>
        </w:rPr>
        <w:t>،</w:t>
      </w:r>
      <w:r>
        <w:rPr>
          <w:rFonts w:hint="cs"/>
          <w:rtl/>
        </w:rPr>
        <w:t xml:space="preserve"> اراده مقدمه نیز ترشح پیدا می</w:t>
      </w:r>
      <w:r>
        <w:rPr>
          <w:rtl/>
        </w:rPr>
        <w:softHyphen/>
      </w:r>
      <w:r>
        <w:rPr>
          <w:rFonts w:hint="cs"/>
          <w:rtl/>
        </w:rPr>
        <w:t>کند. مرحوم آخوند همین مبنا را در وجوب مقدمه مطرح کرده است.</w:t>
      </w:r>
    </w:p>
    <w:p w:rsidR="00404C1E" w:rsidRDefault="00404C1E" w:rsidP="00404C1E">
      <w:pPr>
        <w:pStyle w:val="Heading7"/>
        <w:rPr>
          <w:rtl/>
        </w:rPr>
      </w:pPr>
      <w:bookmarkStart w:id="14" w:name="_Toc26877754"/>
      <w:r>
        <w:rPr>
          <w:rFonts w:hint="cs"/>
          <w:rtl/>
        </w:rPr>
        <w:t>وارد نبودن اشکال دوم حتی در صورت اعتباری بودن وجوب ذی المقدمه</w:t>
      </w:r>
      <w:bookmarkEnd w:id="14"/>
    </w:p>
    <w:p w:rsidR="001C7A0A" w:rsidRDefault="004C46CC" w:rsidP="007C79EF">
      <w:pPr>
        <w:jc w:val="both"/>
        <w:rPr>
          <w:rtl/>
        </w:rPr>
      </w:pPr>
      <w:r>
        <w:rPr>
          <w:rFonts w:hint="cs"/>
          <w:rtl/>
        </w:rPr>
        <w:t xml:space="preserve">البته </w:t>
      </w:r>
      <w:r w:rsidR="001C7A0A">
        <w:rPr>
          <w:rFonts w:hint="cs"/>
          <w:rtl/>
        </w:rPr>
        <w:t>اگر گفته شود که چون ذی المقدمه را واجب کرده است</w:t>
      </w:r>
      <w:r w:rsidR="00404C1E">
        <w:rPr>
          <w:rFonts w:hint="cs"/>
          <w:rtl/>
        </w:rPr>
        <w:t>، پس مقدمه را واجب کرده است، معنا دارد که وجوب مقدمه از وجوب ذی المقدمه ترشح کند و در اعتباریات هم ترشح وجود دارد.</w:t>
      </w:r>
      <w:r w:rsidR="001C7A0A">
        <w:rPr>
          <w:rFonts w:hint="cs"/>
          <w:rtl/>
        </w:rPr>
        <w:t xml:space="preserve"> اگر این معنا را در نظر بگیریم ادعای مرحوم نائینی قابل توجیه است.</w:t>
      </w:r>
      <w:r w:rsidR="00F169A7">
        <w:rPr>
          <w:rFonts w:hint="cs"/>
          <w:rtl/>
        </w:rPr>
        <w:t xml:space="preserve"> دراین توجیه بحث اراده نیست. </w:t>
      </w:r>
      <w:r w:rsidR="00404C1E">
        <w:rPr>
          <w:rFonts w:hint="cs"/>
          <w:rtl/>
        </w:rPr>
        <w:t>این که گفته می</w:t>
      </w:r>
      <w:r w:rsidR="00404C1E">
        <w:rPr>
          <w:rtl/>
        </w:rPr>
        <w:softHyphen/>
      </w:r>
      <w:r w:rsidR="00404C1E">
        <w:rPr>
          <w:rFonts w:hint="cs"/>
          <w:rtl/>
        </w:rPr>
        <w:t xml:space="preserve">شود </w:t>
      </w:r>
      <w:r w:rsidR="00F169A7">
        <w:rPr>
          <w:rFonts w:hint="cs"/>
          <w:rtl/>
        </w:rPr>
        <w:t>وجوب اعتباری از او مترشح شده است</w:t>
      </w:r>
      <w:r w:rsidR="00404C1E">
        <w:rPr>
          <w:rFonts w:hint="cs"/>
          <w:rtl/>
        </w:rPr>
        <w:t>،</w:t>
      </w:r>
      <w:r w:rsidR="00F169A7">
        <w:rPr>
          <w:rFonts w:hint="cs"/>
          <w:rtl/>
        </w:rPr>
        <w:t xml:space="preserve"> معنایش این است که چون او را واجب کرده است این را نیز واجب کرده است.</w:t>
      </w:r>
    </w:p>
    <w:p w:rsidR="00F169A7" w:rsidRDefault="00F169A7" w:rsidP="007C79EF">
      <w:pPr>
        <w:jc w:val="both"/>
        <w:rPr>
          <w:rtl/>
        </w:rPr>
      </w:pPr>
      <w:r w:rsidRPr="00404C1E">
        <w:rPr>
          <w:rFonts w:hint="cs"/>
          <w:highlight w:val="yellow"/>
          <w:rtl/>
        </w:rPr>
        <w:t>نتیجه:</w:t>
      </w:r>
      <w:r>
        <w:rPr>
          <w:rFonts w:hint="cs"/>
          <w:rtl/>
        </w:rPr>
        <w:t xml:space="preserve"> تعریف مرحوم نائینی صحیح است اما لزومی ندارد که تعریف را به گونه ای بیان کنیم که دچار پیچیدگی شود. همان تعریف مشهور درست است و دارای پیچیدگی نیست.</w:t>
      </w:r>
    </w:p>
    <w:p w:rsidR="00F169A7" w:rsidRDefault="00F169A7" w:rsidP="00404C1E">
      <w:pPr>
        <w:pStyle w:val="Heading3"/>
        <w:rPr>
          <w:rtl/>
        </w:rPr>
      </w:pPr>
      <w:bookmarkStart w:id="15" w:name="_Toc26877755"/>
      <w:r>
        <w:rPr>
          <w:rFonts w:hint="cs"/>
          <w:rtl/>
        </w:rPr>
        <w:t xml:space="preserve">مقام دوم: مقتضای اصل </w:t>
      </w:r>
      <w:r w:rsidR="00404C1E">
        <w:rPr>
          <w:rFonts w:hint="cs"/>
          <w:rtl/>
        </w:rPr>
        <w:t>لفظی در غیری بودن و نفسی بودن واجب</w:t>
      </w:r>
      <w:bookmarkEnd w:id="15"/>
    </w:p>
    <w:p w:rsidR="00F169A7" w:rsidRDefault="00404C1E" w:rsidP="007C79EF">
      <w:pPr>
        <w:jc w:val="both"/>
        <w:rPr>
          <w:rtl/>
        </w:rPr>
      </w:pPr>
      <w:r>
        <w:rPr>
          <w:rFonts w:hint="cs"/>
          <w:rtl/>
        </w:rPr>
        <w:t>مثلا یک فعلی</w:t>
      </w:r>
      <w:r w:rsidR="00F169A7">
        <w:rPr>
          <w:rFonts w:hint="cs"/>
          <w:rtl/>
        </w:rPr>
        <w:t xml:space="preserve"> وجوبش مسلم است ولی نمی</w:t>
      </w:r>
      <w:r w:rsidR="00F169A7">
        <w:rPr>
          <w:rtl/>
        </w:rPr>
        <w:softHyphen/>
      </w:r>
      <w:r w:rsidR="00F169A7">
        <w:rPr>
          <w:rFonts w:hint="cs"/>
          <w:rtl/>
        </w:rPr>
        <w:t>دانیم نفسی است یا غیری؟ مرحوم آخوند فرموده است</w:t>
      </w:r>
      <w:r w:rsidR="00336728">
        <w:rPr>
          <w:rStyle w:val="FootnoteReference"/>
          <w:rtl/>
        </w:rPr>
        <w:footnoteReference w:id="3"/>
      </w:r>
      <w:r w:rsidR="00F169A7">
        <w:rPr>
          <w:rFonts w:hint="cs"/>
          <w:rtl/>
        </w:rPr>
        <w:t>: اگر قرائن غیریت یا نفسیت را اقتضاء کند که همان مت</w:t>
      </w:r>
      <w:r>
        <w:rPr>
          <w:rFonts w:hint="cs"/>
          <w:rtl/>
        </w:rPr>
        <w:t xml:space="preserve">بع است. مثلا وضو وجوب غیری دارد زیرا تعبیر به </w:t>
      </w:r>
      <w:r w:rsidRPr="00404C1E">
        <w:rPr>
          <w:rFonts w:hint="cs"/>
          <w:u w:val="single"/>
          <w:rtl/>
        </w:rPr>
        <w:t>اذا قمتم</w:t>
      </w:r>
      <w:r>
        <w:rPr>
          <w:rFonts w:hint="cs"/>
          <w:rtl/>
        </w:rPr>
        <w:t xml:space="preserve"> بیان شده است.</w:t>
      </w:r>
      <w:r w:rsidR="00F169A7">
        <w:rPr>
          <w:rFonts w:hint="cs"/>
          <w:rtl/>
        </w:rPr>
        <w:t xml:space="preserve"> اما اگر قرینه </w:t>
      </w:r>
      <w:r w:rsidR="00F169A7">
        <w:rPr>
          <w:rFonts w:hint="cs"/>
          <w:rtl/>
        </w:rPr>
        <w:lastRenderedPageBreak/>
        <w:t>واضحه ای نداشته باشیم،</w:t>
      </w:r>
      <w:r>
        <w:rPr>
          <w:rFonts w:hint="cs"/>
          <w:rtl/>
        </w:rPr>
        <w:t xml:space="preserve"> دو حالت وجود دارد؛ زیرا</w:t>
      </w:r>
      <w:r w:rsidR="00F169A7">
        <w:rPr>
          <w:rFonts w:hint="cs"/>
          <w:rtl/>
        </w:rPr>
        <w:t xml:space="preserve"> دلیلی که وجوب را بیان می</w:t>
      </w:r>
      <w:r w:rsidR="00F169A7">
        <w:rPr>
          <w:rtl/>
        </w:rPr>
        <w:softHyphen/>
      </w:r>
      <w:r w:rsidR="00F169A7">
        <w:rPr>
          <w:rFonts w:hint="cs"/>
          <w:rtl/>
        </w:rPr>
        <w:t xml:space="preserve">کند </w:t>
      </w:r>
      <w:r>
        <w:rPr>
          <w:rFonts w:hint="cs"/>
          <w:rtl/>
        </w:rPr>
        <w:t xml:space="preserve">یا </w:t>
      </w:r>
      <w:r w:rsidR="00F169A7">
        <w:rPr>
          <w:rFonts w:hint="cs"/>
          <w:rtl/>
        </w:rPr>
        <w:t>با هیئت آن را بیان می</w:t>
      </w:r>
      <w:r w:rsidR="00F169A7">
        <w:rPr>
          <w:rtl/>
        </w:rPr>
        <w:softHyphen/>
      </w:r>
      <w:r w:rsidR="00F169A7">
        <w:rPr>
          <w:rFonts w:hint="cs"/>
          <w:rtl/>
        </w:rPr>
        <w:t>کند یا با معنای اسمی بیان می</w:t>
      </w:r>
      <w:r w:rsidR="00F169A7">
        <w:rPr>
          <w:rtl/>
        </w:rPr>
        <w:softHyphen/>
      </w:r>
      <w:r w:rsidR="00F169A7">
        <w:rPr>
          <w:rFonts w:hint="cs"/>
          <w:rtl/>
        </w:rPr>
        <w:t>کند. اگر با معنای اسمی بیان کند</w:t>
      </w:r>
      <w:r>
        <w:rPr>
          <w:rFonts w:hint="cs"/>
          <w:rtl/>
        </w:rPr>
        <w:t>،</w:t>
      </w:r>
      <w:r w:rsidR="00F169A7">
        <w:rPr>
          <w:rFonts w:hint="cs"/>
          <w:rtl/>
        </w:rPr>
        <w:t xml:space="preserve"> اختلافی نیست</w:t>
      </w:r>
      <w:r>
        <w:rPr>
          <w:rFonts w:hint="cs"/>
          <w:rtl/>
        </w:rPr>
        <w:t xml:space="preserve"> که حمل بر نفسیت می</w:t>
      </w:r>
      <w:r>
        <w:rPr>
          <w:rtl/>
        </w:rPr>
        <w:softHyphen/>
      </w:r>
      <w:r>
        <w:rPr>
          <w:rFonts w:hint="cs"/>
          <w:rtl/>
        </w:rPr>
        <w:t>شود</w:t>
      </w:r>
      <w:r w:rsidR="00F169A7">
        <w:rPr>
          <w:rFonts w:hint="cs"/>
          <w:rtl/>
        </w:rPr>
        <w:t>. مثلا دلیل می</w:t>
      </w:r>
      <w:r w:rsidR="00F169A7">
        <w:rPr>
          <w:rtl/>
        </w:rPr>
        <w:softHyphen/>
      </w:r>
      <w:r w:rsidR="00F169A7">
        <w:rPr>
          <w:rFonts w:hint="cs"/>
          <w:rtl/>
        </w:rPr>
        <w:t>گوید</w:t>
      </w:r>
      <w:r>
        <w:rPr>
          <w:rFonts w:hint="cs"/>
          <w:rtl/>
        </w:rPr>
        <w:t>:</w:t>
      </w:r>
      <w:r w:rsidR="00F169A7">
        <w:rPr>
          <w:rFonts w:hint="cs"/>
          <w:rtl/>
        </w:rPr>
        <w:t xml:space="preserve"> </w:t>
      </w:r>
      <w:r w:rsidR="00F169A7" w:rsidRPr="00404C1E">
        <w:rPr>
          <w:rFonts w:hint="cs"/>
          <w:u w:val="single"/>
          <w:rtl/>
        </w:rPr>
        <w:t>غسل مس المیت واجب</w:t>
      </w:r>
      <w:r w:rsidR="00F169A7">
        <w:rPr>
          <w:rFonts w:hint="cs"/>
          <w:rtl/>
        </w:rPr>
        <w:t>. در این جا به اطلاق تمسک می</w:t>
      </w:r>
      <w:r w:rsidR="00F169A7">
        <w:rPr>
          <w:rtl/>
        </w:rPr>
        <w:softHyphen/>
      </w:r>
      <w:r>
        <w:rPr>
          <w:rFonts w:hint="cs"/>
          <w:rtl/>
        </w:rPr>
        <w:t>شود</w:t>
      </w:r>
      <w:r w:rsidR="00F169A7">
        <w:rPr>
          <w:rFonts w:hint="cs"/>
          <w:rtl/>
        </w:rPr>
        <w:t xml:space="preserve"> و حکم به نفسیت می</w:t>
      </w:r>
      <w:r w:rsidR="00F169A7">
        <w:rPr>
          <w:rtl/>
        </w:rPr>
        <w:softHyphen/>
      </w:r>
      <w:r w:rsidR="00F169A7">
        <w:rPr>
          <w:rFonts w:hint="cs"/>
          <w:rtl/>
        </w:rPr>
        <w:t>کنیم. زیرا قیدی که دلالت بر غیری بودن داشته باشد را نیاورده است.</w:t>
      </w:r>
    </w:p>
    <w:p w:rsidR="00404C1E" w:rsidRDefault="00404C1E" w:rsidP="00404C1E">
      <w:pPr>
        <w:pStyle w:val="Heading4"/>
        <w:rPr>
          <w:rtl/>
        </w:rPr>
      </w:pPr>
      <w:bookmarkStart w:id="16" w:name="_Toc26877756"/>
      <w:r>
        <w:rPr>
          <w:rFonts w:hint="cs"/>
          <w:rtl/>
        </w:rPr>
        <w:t>تمسک به اطلاق ماده برای نفس وجوب غیری</w:t>
      </w:r>
      <w:bookmarkEnd w:id="16"/>
    </w:p>
    <w:p w:rsidR="00F169A7" w:rsidRDefault="00F169A7" w:rsidP="00404C1E">
      <w:pPr>
        <w:jc w:val="both"/>
        <w:rPr>
          <w:rtl/>
        </w:rPr>
      </w:pPr>
      <w:r>
        <w:rPr>
          <w:rFonts w:hint="cs"/>
          <w:rtl/>
        </w:rPr>
        <w:t xml:space="preserve">چه بسا </w:t>
      </w:r>
      <w:r w:rsidR="00404C1E">
        <w:rPr>
          <w:rFonts w:hint="cs"/>
          <w:rtl/>
        </w:rPr>
        <w:t xml:space="preserve">بتوانیم </w:t>
      </w:r>
      <w:r>
        <w:rPr>
          <w:rFonts w:hint="cs"/>
          <w:rtl/>
        </w:rPr>
        <w:t>به اطلاق ماده تمسک کنیم و حکم به وجوب نفسی کنیم. مثلا</w:t>
      </w:r>
      <w:r w:rsidR="00404C1E">
        <w:rPr>
          <w:rFonts w:hint="cs"/>
          <w:rtl/>
        </w:rPr>
        <w:t xml:space="preserve"> خطاب این گونه آمده است: ایها الماسّ للمیت اغسل.</w:t>
      </w:r>
      <w:r>
        <w:rPr>
          <w:rFonts w:hint="cs"/>
          <w:rtl/>
        </w:rPr>
        <w:t xml:space="preserve"> یک وجوب غسل برای مس کننده میت داریم. نمی</w:t>
      </w:r>
      <w:r>
        <w:rPr>
          <w:rtl/>
        </w:rPr>
        <w:softHyphen/>
      </w:r>
      <w:r>
        <w:rPr>
          <w:rFonts w:hint="cs"/>
          <w:rtl/>
        </w:rPr>
        <w:t>دانیم شرط نماز</w:t>
      </w:r>
      <w:r w:rsidR="00404C1E">
        <w:rPr>
          <w:rFonts w:hint="cs"/>
          <w:rtl/>
        </w:rPr>
        <w:t>،</w:t>
      </w:r>
      <w:r>
        <w:rPr>
          <w:rFonts w:hint="cs"/>
          <w:rtl/>
        </w:rPr>
        <w:t xml:space="preserve"> غسل مس میت است</w:t>
      </w:r>
      <w:r w:rsidR="00404C1E">
        <w:rPr>
          <w:rFonts w:hint="cs"/>
          <w:rtl/>
        </w:rPr>
        <w:t xml:space="preserve"> که وجوب غسل، غیری شود</w:t>
      </w:r>
      <w:r>
        <w:rPr>
          <w:rFonts w:hint="cs"/>
          <w:rtl/>
        </w:rPr>
        <w:t xml:space="preserve"> یا نه</w:t>
      </w:r>
      <w:r w:rsidR="00404C1E">
        <w:rPr>
          <w:rFonts w:hint="cs"/>
          <w:rtl/>
        </w:rPr>
        <w:t xml:space="preserve">  این گونه نیست و</w:t>
      </w:r>
      <w:r>
        <w:rPr>
          <w:rFonts w:hint="cs"/>
          <w:rtl/>
        </w:rPr>
        <w:t xml:space="preserve"> غسل</w:t>
      </w:r>
      <w:r w:rsidR="00404C1E">
        <w:rPr>
          <w:rFonts w:hint="cs"/>
          <w:rtl/>
        </w:rPr>
        <w:t>،</w:t>
      </w:r>
      <w:r>
        <w:rPr>
          <w:rFonts w:hint="cs"/>
          <w:rtl/>
        </w:rPr>
        <w:t xml:space="preserve"> وجوب نفسی دارد. وجوب غسل هست نمی</w:t>
      </w:r>
      <w:r>
        <w:rPr>
          <w:rtl/>
        </w:rPr>
        <w:softHyphen/>
      </w:r>
      <w:r>
        <w:rPr>
          <w:rFonts w:hint="cs"/>
          <w:rtl/>
        </w:rPr>
        <w:t>دانیم وجوب نفسی دارد و یا وجوب غیری دارد.</w:t>
      </w:r>
      <w:r w:rsidR="00F5187C">
        <w:rPr>
          <w:rFonts w:hint="cs"/>
          <w:rtl/>
        </w:rPr>
        <w:t xml:space="preserve"> </w:t>
      </w:r>
      <w:r w:rsidR="00404C1E">
        <w:rPr>
          <w:rFonts w:hint="cs"/>
          <w:rtl/>
        </w:rPr>
        <w:t>در جواب گفته می</w:t>
      </w:r>
      <w:r w:rsidR="00404C1E">
        <w:rPr>
          <w:rtl/>
        </w:rPr>
        <w:softHyphen/>
      </w:r>
      <w:r w:rsidR="00404C1E">
        <w:rPr>
          <w:rFonts w:hint="cs"/>
          <w:rtl/>
        </w:rPr>
        <w:t xml:space="preserve">شود: </w:t>
      </w:r>
      <w:r w:rsidR="00F5187C">
        <w:rPr>
          <w:rFonts w:hint="cs"/>
          <w:rtl/>
        </w:rPr>
        <w:t>صل</w:t>
      </w:r>
      <w:r w:rsidR="00404C1E">
        <w:rPr>
          <w:rFonts w:hint="cs"/>
          <w:rtl/>
        </w:rPr>
        <w:t>ّ</w:t>
      </w:r>
      <w:r w:rsidR="00F5187C">
        <w:rPr>
          <w:rFonts w:hint="cs"/>
          <w:rtl/>
        </w:rPr>
        <w:t xml:space="preserve"> اطلاق دارد یعنی نگفته است نماز بخوان بعد از غسل مس میت. بر خلاف غسل جنابت که </w:t>
      </w:r>
      <w:r w:rsidR="00336728">
        <w:rPr>
          <w:rFonts w:hint="cs"/>
          <w:rtl/>
        </w:rPr>
        <w:t xml:space="preserve">نماز </w:t>
      </w:r>
      <w:r w:rsidR="00F5187C">
        <w:rPr>
          <w:rFonts w:hint="cs"/>
          <w:rtl/>
        </w:rPr>
        <w:t>مقید</w:t>
      </w:r>
      <w:r w:rsidR="00336728">
        <w:rPr>
          <w:rFonts w:hint="cs"/>
          <w:rtl/>
        </w:rPr>
        <w:t xml:space="preserve"> به غسل جنابت شده است. مقتضای اطلاق صلّ</w:t>
      </w:r>
      <w:r w:rsidR="00F5187C">
        <w:rPr>
          <w:rFonts w:hint="cs"/>
          <w:rtl/>
        </w:rPr>
        <w:t xml:space="preserve"> این </w:t>
      </w:r>
      <w:r w:rsidR="00336728">
        <w:rPr>
          <w:rFonts w:hint="cs"/>
          <w:rtl/>
        </w:rPr>
        <w:t>است که غسل مس میت قیدش نیست.</w:t>
      </w:r>
      <w:r w:rsidR="00F5187C">
        <w:rPr>
          <w:rFonts w:hint="cs"/>
          <w:rtl/>
        </w:rPr>
        <w:t xml:space="preserve"> لازمه</w:t>
      </w:r>
      <w:r w:rsidR="00336728">
        <w:rPr>
          <w:rFonts w:hint="cs"/>
          <w:rtl/>
        </w:rPr>
        <w:t xml:space="preserve"> این</w:t>
      </w:r>
      <w:r w:rsidR="00F5187C">
        <w:rPr>
          <w:rFonts w:hint="cs"/>
          <w:rtl/>
        </w:rPr>
        <w:t xml:space="preserve"> نفی قیدیت</w:t>
      </w:r>
      <w:r w:rsidR="00695FF3">
        <w:rPr>
          <w:rFonts w:hint="cs"/>
          <w:rtl/>
        </w:rPr>
        <w:t xml:space="preserve"> در ناحیه صل</w:t>
      </w:r>
      <w:r w:rsidR="00336728">
        <w:rPr>
          <w:rFonts w:hint="cs"/>
          <w:rtl/>
        </w:rPr>
        <w:t>،</w:t>
      </w:r>
      <w:r w:rsidR="00F5187C">
        <w:rPr>
          <w:rFonts w:hint="cs"/>
          <w:rtl/>
        </w:rPr>
        <w:t xml:space="preserve"> وجوب نفسی</w:t>
      </w:r>
      <w:r w:rsidR="00695FF3">
        <w:rPr>
          <w:rFonts w:hint="cs"/>
          <w:rtl/>
        </w:rPr>
        <w:t xml:space="preserve"> وضو</w:t>
      </w:r>
      <w:r w:rsidR="00F5187C">
        <w:rPr>
          <w:rFonts w:hint="cs"/>
          <w:rtl/>
        </w:rPr>
        <w:t xml:space="preserve"> است. لو</w:t>
      </w:r>
      <w:r w:rsidR="00336728">
        <w:rPr>
          <w:rFonts w:hint="cs"/>
          <w:rtl/>
        </w:rPr>
        <w:t>ازم اصول لفظیه هم حجیت دارد</w:t>
      </w:r>
      <w:r w:rsidR="00F5187C">
        <w:rPr>
          <w:rFonts w:hint="cs"/>
          <w:rtl/>
        </w:rPr>
        <w:t>. پس ما می</w:t>
      </w:r>
      <w:r w:rsidR="00F5187C">
        <w:rPr>
          <w:rtl/>
        </w:rPr>
        <w:softHyphen/>
      </w:r>
      <w:r w:rsidR="00F5187C">
        <w:rPr>
          <w:rFonts w:hint="cs"/>
          <w:rtl/>
        </w:rPr>
        <w:t>توانیم با اطلاق ماده نفی وجوب غیری کنیم.</w:t>
      </w:r>
    </w:p>
    <w:p w:rsidR="00336728" w:rsidRDefault="00336728" w:rsidP="00336728">
      <w:pPr>
        <w:pStyle w:val="Heading4"/>
        <w:rPr>
          <w:rtl/>
        </w:rPr>
      </w:pPr>
      <w:bookmarkStart w:id="17" w:name="_Toc26877757"/>
      <w:r>
        <w:rPr>
          <w:rFonts w:hint="cs"/>
          <w:rtl/>
        </w:rPr>
        <w:t>تمسک به اطلاق هیئت برای نفی وجوب غیری</w:t>
      </w:r>
      <w:bookmarkEnd w:id="17"/>
    </w:p>
    <w:p w:rsidR="00F5187C" w:rsidRDefault="00F5187C" w:rsidP="007C79EF">
      <w:pPr>
        <w:jc w:val="both"/>
        <w:rPr>
          <w:rtl/>
        </w:rPr>
      </w:pPr>
      <w:r>
        <w:rPr>
          <w:rFonts w:hint="cs"/>
          <w:rtl/>
        </w:rPr>
        <w:t>بحث در جایی است که این گونه اطلاقی</w:t>
      </w:r>
      <w:r w:rsidR="00336728">
        <w:rPr>
          <w:rFonts w:hint="cs"/>
          <w:rtl/>
        </w:rPr>
        <w:t>( اطلاق ماده)</w:t>
      </w:r>
      <w:r>
        <w:rPr>
          <w:rFonts w:hint="cs"/>
          <w:rtl/>
        </w:rPr>
        <w:t xml:space="preserve"> نداشته باشیم و قرائنی در کار نباشد. یک فعلی واجب شده است و نمی</w:t>
      </w:r>
      <w:r>
        <w:rPr>
          <w:rtl/>
        </w:rPr>
        <w:softHyphen/>
      </w:r>
      <w:r>
        <w:rPr>
          <w:rFonts w:hint="cs"/>
          <w:rtl/>
        </w:rPr>
        <w:t xml:space="preserve">دانیم وجوب نفسی دارد یا غیری دارد؟ </w:t>
      </w:r>
      <w:r w:rsidR="00336728">
        <w:rPr>
          <w:rFonts w:hint="cs"/>
          <w:rtl/>
        </w:rPr>
        <w:t xml:space="preserve">مثلا </w:t>
      </w:r>
      <w:r>
        <w:rPr>
          <w:rFonts w:hint="cs"/>
          <w:rtl/>
        </w:rPr>
        <w:t>صل</w:t>
      </w:r>
      <w:r w:rsidR="00336728">
        <w:rPr>
          <w:rFonts w:hint="cs"/>
          <w:rtl/>
        </w:rPr>
        <w:t>ّ</w:t>
      </w:r>
      <w:r>
        <w:rPr>
          <w:rFonts w:hint="cs"/>
          <w:rtl/>
        </w:rPr>
        <w:t xml:space="preserve"> اطلاق ندارد</w:t>
      </w:r>
      <w:r w:rsidR="00336728">
        <w:rPr>
          <w:rFonts w:hint="cs"/>
          <w:rtl/>
        </w:rPr>
        <w:t xml:space="preserve"> و در مقام بیان نیست</w:t>
      </w:r>
      <w:r>
        <w:rPr>
          <w:rFonts w:hint="cs"/>
          <w:rtl/>
        </w:rPr>
        <w:t xml:space="preserve"> و از طرفی وجوب غسل مس میت را هم داریم و شک داریم که وجوب</w:t>
      </w:r>
      <w:r w:rsidR="00336728">
        <w:rPr>
          <w:rFonts w:hint="cs"/>
          <w:rtl/>
        </w:rPr>
        <w:t xml:space="preserve"> غسل</w:t>
      </w:r>
      <w:r>
        <w:rPr>
          <w:rFonts w:hint="cs"/>
          <w:rtl/>
        </w:rPr>
        <w:t xml:space="preserve"> نفسی است یا غیری؟ ما فقط هیئت اغسل را داریم. </w:t>
      </w:r>
    </w:p>
    <w:p w:rsidR="00336728" w:rsidRDefault="00336728" w:rsidP="00336728">
      <w:pPr>
        <w:pStyle w:val="Heading5"/>
        <w:rPr>
          <w:rtl/>
        </w:rPr>
      </w:pPr>
      <w:bookmarkStart w:id="18" w:name="_Toc26877758"/>
      <w:r>
        <w:rPr>
          <w:rFonts w:hint="cs"/>
          <w:rtl/>
        </w:rPr>
        <w:t>صحت تمسک به اطلاق هیئت از منظر مرحوم آخوند</w:t>
      </w:r>
      <w:bookmarkEnd w:id="18"/>
    </w:p>
    <w:p w:rsidR="00F5187C" w:rsidRDefault="00F5187C" w:rsidP="007C79EF">
      <w:pPr>
        <w:jc w:val="both"/>
        <w:rPr>
          <w:rtl/>
        </w:rPr>
      </w:pPr>
      <w:r>
        <w:rPr>
          <w:rFonts w:hint="cs"/>
          <w:rtl/>
        </w:rPr>
        <w:t>مرحوم آخوند می</w:t>
      </w:r>
      <w:r>
        <w:rPr>
          <w:rtl/>
        </w:rPr>
        <w:softHyphen/>
      </w:r>
      <w:r>
        <w:rPr>
          <w:rFonts w:hint="cs"/>
          <w:rtl/>
        </w:rPr>
        <w:t>فرماید</w:t>
      </w:r>
      <w:r w:rsidR="00336728">
        <w:rPr>
          <w:rStyle w:val="FootnoteReference"/>
          <w:rtl/>
        </w:rPr>
        <w:footnoteReference w:id="4"/>
      </w:r>
      <w:r>
        <w:rPr>
          <w:rFonts w:hint="cs"/>
          <w:rtl/>
        </w:rPr>
        <w:t>: مقتضای اطلاق هیئت نفسیت است. اغسل اطلاق دارد چه نماز واجب شده باشد</w:t>
      </w:r>
      <w:r w:rsidR="00336728">
        <w:rPr>
          <w:rFonts w:hint="cs"/>
          <w:rtl/>
        </w:rPr>
        <w:t xml:space="preserve"> و چه وجوب نماز فعلیت نیافته باشد</w:t>
      </w:r>
      <w:r>
        <w:rPr>
          <w:rFonts w:hint="cs"/>
          <w:rtl/>
        </w:rPr>
        <w:t>. واجب غیری نیاز به بیان زائد دارد. پس چون اراده وجوب غیری از هیئت نیاز به بیان زائد دارد و بیان زائد را نداریم پس با اطلاق هیئت</w:t>
      </w:r>
      <w:r w:rsidR="00336728">
        <w:rPr>
          <w:rFonts w:hint="cs"/>
          <w:rtl/>
        </w:rPr>
        <w:t>،</w:t>
      </w:r>
      <w:r>
        <w:rPr>
          <w:rFonts w:hint="cs"/>
          <w:rtl/>
        </w:rPr>
        <w:t xml:space="preserve"> نفی وجوب غیری می</w:t>
      </w:r>
      <w:r>
        <w:rPr>
          <w:rtl/>
        </w:rPr>
        <w:softHyphen/>
      </w:r>
      <w:r>
        <w:rPr>
          <w:rFonts w:hint="cs"/>
          <w:rtl/>
        </w:rPr>
        <w:t>شود.</w:t>
      </w:r>
    </w:p>
    <w:p w:rsidR="00336728" w:rsidRDefault="00336728" w:rsidP="00336728">
      <w:pPr>
        <w:pStyle w:val="Heading6"/>
        <w:rPr>
          <w:rtl/>
        </w:rPr>
      </w:pPr>
      <w:bookmarkStart w:id="19" w:name="_Toc26877759"/>
      <w:r>
        <w:rPr>
          <w:rFonts w:hint="cs"/>
          <w:rtl/>
        </w:rPr>
        <w:lastRenderedPageBreak/>
        <w:t>عدم صحت تمسک به اطلاق هیئت به خاطر جزئی بودن معنای هیئت</w:t>
      </w:r>
      <w:bookmarkEnd w:id="19"/>
    </w:p>
    <w:p w:rsidR="00F5187C" w:rsidRPr="006162A2" w:rsidRDefault="00F5187C" w:rsidP="007C79EF">
      <w:pPr>
        <w:jc w:val="both"/>
        <w:rPr>
          <w:rtl/>
        </w:rPr>
      </w:pPr>
      <w:r>
        <w:rPr>
          <w:rFonts w:hint="cs"/>
          <w:rtl/>
        </w:rPr>
        <w:t>مرحوم شیخ انصاری فرموده است</w:t>
      </w:r>
      <w:r w:rsidR="00336728">
        <w:rPr>
          <w:rStyle w:val="FootnoteReference"/>
          <w:rtl/>
        </w:rPr>
        <w:footnoteReference w:id="5"/>
      </w:r>
      <w:r>
        <w:rPr>
          <w:rFonts w:hint="cs"/>
          <w:rtl/>
        </w:rPr>
        <w:t>: ما نمی</w:t>
      </w:r>
      <w:r>
        <w:rPr>
          <w:rtl/>
        </w:rPr>
        <w:softHyphen/>
      </w:r>
      <w:r>
        <w:rPr>
          <w:rFonts w:hint="cs"/>
          <w:rtl/>
        </w:rPr>
        <w:t>توانیم به اطلاق هیئت تمسک کنیم. زیرا معنای هیئت جزئی است. ما با هیئت اغسل فردی از وجوب را ایجاد می</w:t>
      </w:r>
      <w:r>
        <w:rPr>
          <w:rtl/>
        </w:rPr>
        <w:softHyphen/>
      </w:r>
      <w:r>
        <w:rPr>
          <w:rFonts w:hint="cs"/>
          <w:rtl/>
        </w:rPr>
        <w:t>کنیم و فرد توسعه و ضیق ندارد تا تمسک به اطلاق</w:t>
      </w:r>
      <w:r w:rsidR="00336728">
        <w:rPr>
          <w:rFonts w:hint="cs"/>
          <w:rtl/>
        </w:rPr>
        <w:t xml:space="preserve"> آن</w:t>
      </w:r>
      <w:r>
        <w:rPr>
          <w:rFonts w:hint="cs"/>
          <w:rtl/>
        </w:rPr>
        <w:t xml:space="preserve"> شود. شاهد این مطلب این است که قبل از اغسل نمی</w:t>
      </w:r>
      <w:r>
        <w:rPr>
          <w:rtl/>
        </w:rPr>
        <w:softHyphen/>
      </w:r>
      <w:r w:rsidR="00336728">
        <w:rPr>
          <w:rFonts w:hint="cs"/>
          <w:rtl/>
        </w:rPr>
        <w:t>توانستیم</w:t>
      </w:r>
      <w:r>
        <w:rPr>
          <w:rFonts w:hint="cs"/>
          <w:rtl/>
        </w:rPr>
        <w:t xml:space="preserve"> بگوییم غسل مس میت مطلوب است به حمل شایع. تا گفت اغسل می</w:t>
      </w:r>
      <w:r>
        <w:rPr>
          <w:rtl/>
        </w:rPr>
        <w:softHyphen/>
      </w:r>
      <w:r>
        <w:rPr>
          <w:rFonts w:hint="cs"/>
          <w:rtl/>
        </w:rPr>
        <w:t>توانیم بگوییم غسل مس میت مطلوب به حمل شایع است. پس با اغسل فرد طلب ایجاد شده است. با اغسل مفهوم طلب ایجاد نمی</w:t>
      </w:r>
      <w:r>
        <w:rPr>
          <w:rtl/>
        </w:rPr>
        <w:softHyphen/>
      </w:r>
      <w:r>
        <w:rPr>
          <w:rFonts w:hint="cs"/>
          <w:rtl/>
        </w:rPr>
        <w:t>شود بلکه مصداق طلب ایجاد می</w:t>
      </w:r>
      <w:r w:rsidR="00336728">
        <w:rPr>
          <w:rtl/>
        </w:rPr>
        <w:softHyphen/>
      </w:r>
      <w:r w:rsidR="00336728">
        <w:rPr>
          <w:rFonts w:hint="cs"/>
          <w:rtl/>
        </w:rPr>
        <w:t>شود.</w:t>
      </w:r>
      <w:r>
        <w:rPr>
          <w:rFonts w:hint="cs"/>
          <w:rtl/>
        </w:rPr>
        <w:t xml:space="preserve"> بعد از صدور اغسل می</w:t>
      </w:r>
      <w:r>
        <w:rPr>
          <w:rtl/>
        </w:rPr>
        <w:softHyphen/>
      </w:r>
      <w:r>
        <w:rPr>
          <w:rFonts w:hint="cs"/>
          <w:rtl/>
        </w:rPr>
        <w:t>توانیم بگویم غسل مس میت مطلوب است. در خارج غسل با مطلوبیت اتحاد وجودی پیدا کرده</w:t>
      </w:r>
      <w:r>
        <w:rPr>
          <w:rtl/>
        </w:rPr>
        <w:softHyphen/>
      </w:r>
      <w:r>
        <w:rPr>
          <w:rFonts w:hint="cs"/>
          <w:rtl/>
        </w:rPr>
        <w:t>اند. اما قبل از صدور اغسل این اتحاد وجود نداشت. غسل با واقع الطلب اتحاد دارد. با اغسل مفهوم طلب ایجاد نشده است زیرا اگر مفهوم طلب ایجاد شده باشد که مفهوم غسل مس میت با مطلوب اتحاد پیدا نمی</w:t>
      </w:r>
      <w:r>
        <w:rPr>
          <w:rtl/>
        </w:rPr>
        <w:softHyphen/>
      </w:r>
      <w:r>
        <w:rPr>
          <w:rFonts w:hint="cs"/>
          <w:rtl/>
        </w:rPr>
        <w:t>کرد.</w:t>
      </w:r>
      <w:r w:rsidR="00336728">
        <w:rPr>
          <w:rFonts w:hint="cs"/>
          <w:rtl/>
        </w:rPr>
        <w:t xml:space="preserve"> ادامه بحث در جلسه آینده</w:t>
      </w:r>
    </w:p>
    <w:sectPr w:rsidR="00F5187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BFF" w:rsidRDefault="009A0BFF" w:rsidP="008B750B">
      <w:pPr>
        <w:spacing w:line="240" w:lineRule="auto"/>
      </w:pPr>
      <w:r>
        <w:separator/>
      </w:r>
    </w:p>
  </w:endnote>
  <w:endnote w:type="continuationSeparator" w:id="0">
    <w:p w:rsidR="009A0BFF" w:rsidRDefault="009A0BF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95FF3" w:rsidRPr="00695FF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11F9E" w:rsidP="001B6799">
          <w:pPr>
            <w:pStyle w:val="Footer"/>
            <w:bidi w:val="0"/>
            <w:rPr>
              <w:color w:val="808080" w:themeColor="background1" w:themeShade="80"/>
              <w:rtl/>
            </w:rPr>
          </w:pPr>
          <w:bookmarkStart w:id="27" w:name="BokAdres"/>
          <w:bookmarkEnd w:id="27"/>
          <w:r>
            <w:rPr>
              <w:color w:val="808080" w:themeColor="background1" w:themeShade="80"/>
            </w:rPr>
            <w:t>U1mg1_13980919-048_mk2_mfeb.ir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BFF" w:rsidRDefault="009A0BFF" w:rsidP="008B750B">
      <w:pPr>
        <w:spacing w:line="240" w:lineRule="auto"/>
      </w:pPr>
      <w:r>
        <w:separator/>
      </w:r>
    </w:p>
  </w:footnote>
  <w:footnote w:type="continuationSeparator" w:id="0">
    <w:p w:rsidR="009A0BFF" w:rsidRDefault="009A0BFF" w:rsidP="008B750B">
      <w:pPr>
        <w:spacing w:line="240" w:lineRule="auto"/>
      </w:pPr>
      <w:r>
        <w:continuationSeparator/>
      </w:r>
    </w:p>
  </w:footnote>
  <w:footnote w:id="1">
    <w:p w:rsidR="00336728" w:rsidRPr="00336728" w:rsidRDefault="00336728" w:rsidP="00336728">
      <w:pPr>
        <w:pStyle w:val="FootnoteText"/>
        <w:rPr>
          <w:rtl/>
        </w:rPr>
      </w:pPr>
      <w:r w:rsidRPr="00336728">
        <w:footnoteRef/>
      </w:r>
      <w:r w:rsidRPr="00336728">
        <w:rPr>
          <w:rtl/>
        </w:rPr>
        <w:t xml:space="preserve"> </w:t>
      </w:r>
      <w:hyperlink r:id="rId1" w:history="1">
        <w:r w:rsidRPr="00336728">
          <w:rPr>
            <w:rStyle w:val="Hyperlink"/>
            <w:rFonts w:hint="cs"/>
            <w:rtl/>
          </w:rPr>
          <w:t>اجود</w:t>
        </w:r>
        <w:r w:rsidRPr="00336728">
          <w:rPr>
            <w:rStyle w:val="Hyperlink"/>
            <w:rtl/>
          </w:rPr>
          <w:t xml:space="preserve"> </w:t>
        </w:r>
        <w:r w:rsidRPr="00336728">
          <w:rPr>
            <w:rStyle w:val="Hyperlink"/>
            <w:rFonts w:hint="cs"/>
            <w:rtl/>
          </w:rPr>
          <w:t>التقریرات،</w:t>
        </w:r>
        <w:r w:rsidRPr="00336728">
          <w:rPr>
            <w:rStyle w:val="Hyperlink"/>
            <w:rtl/>
          </w:rPr>
          <w:t xml:space="preserve"> </w:t>
        </w:r>
        <w:r w:rsidRPr="00336728">
          <w:rPr>
            <w:rStyle w:val="Hyperlink"/>
            <w:rFonts w:hint="cs"/>
            <w:rtl/>
          </w:rPr>
          <w:t>نائینی،</w:t>
        </w:r>
        <w:r w:rsidRPr="00336728">
          <w:rPr>
            <w:rStyle w:val="Hyperlink"/>
            <w:rtl/>
          </w:rPr>
          <w:t xml:space="preserve"> </w:t>
        </w:r>
        <w:r w:rsidRPr="00336728">
          <w:rPr>
            <w:rStyle w:val="Hyperlink"/>
            <w:rFonts w:hint="cs"/>
            <w:rtl/>
          </w:rPr>
          <w:t>ج</w:t>
        </w:r>
        <w:r w:rsidRPr="00336728">
          <w:rPr>
            <w:rStyle w:val="Hyperlink"/>
            <w:rtl/>
          </w:rPr>
          <w:t>1</w:t>
        </w:r>
        <w:r w:rsidRPr="00336728">
          <w:rPr>
            <w:rStyle w:val="Hyperlink"/>
            <w:rFonts w:hint="cs"/>
            <w:rtl/>
          </w:rPr>
          <w:t>،</w:t>
        </w:r>
        <w:r w:rsidRPr="00336728">
          <w:rPr>
            <w:rStyle w:val="Hyperlink"/>
            <w:rtl/>
          </w:rPr>
          <w:t xml:space="preserve"> </w:t>
        </w:r>
        <w:r w:rsidRPr="00336728">
          <w:rPr>
            <w:rStyle w:val="Hyperlink"/>
            <w:rFonts w:hint="cs"/>
            <w:rtl/>
          </w:rPr>
          <w:t>ص</w:t>
        </w:r>
        <w:r w:rsidRPr="00336728">
          <w:rPr>
            <w:rStyle w:val="Hyperlink"/>
            <w:rtl/>
          </w:rPr>
          <w:t>168.</w:t>
        </w:r>
      </w:hyperlink>
    </w:p>
  </w:footnote>
  <w:footnote w:id="2">
    <w:p w:rsidR="00336728" w:rsidRPr="00336728" w:rsidRDefault="00336728" w:rsidP="00336728">
      <w:pPr>
        <w:pStyle w:val="FootnoteText"/>
      </w:pPr>
      <w:r w:rsidRPr="00336728">
        <w:footnoteRef/>
      </w:r>
      <w:r w:rsidRPr="00336728">
        <w:rPr>
          <w:rtl/>
        </w:rPr>
        <w:t xml:space="preserve"> </w:t>
      </w:r>
      <w:hyperlink r:id="rId2" w:history="1">
        <w:r w:rsidRPr="00336728">
          <w:rPr>
            <w:rStyle w:val="Hyperlink"/>
            <w:rFonts w:hint="cs"/>
            <w:rtl/>
          </w:rPr>
          <w:t>اجود</w:t>
        </w:r>
        <w:r w:rsidRPr="00336728">
          <w:rPr>
            <w:rStyle w:val="Hyperlink"/>
            <w:rtl/>
          </w:rPr>
          <w:t xml:space="preserve"> </w:t>
        </w:r>
        <w:r w:rsidRPr="00336728">
          <w:rPr>
            <w:rStyle w:val="Hyperlink"/>
            <w:rFonts w:hint="cs"/>
            <w:rtl/>
          </w:rPr>
          <w:t>التقریرات،</w:t>
        </w:r>
        <w:r w:rsidRPr="00336728">
          <w:rPr>
            <w:rStyle w:val="Hyperlink"/>
            <w:rtl/>
          </w:rPr>
          <w:t xml:space="preserve"> </w:t>
        </w:r>
        <w:r w:rsidRPr="00336728">
          <w:rPr>
            <w:rStyle w:val="Hyperlink"/>
            <w:rFonts w:hint="cs"/>
            <w:rtl/>
          </w:rPr>
          <w:t>نائینی،</w:t>
        </w:r>
        <w:r w:rsidRPr="00336728">
          <w:rPr>
            <w:rStyle w:val="Hyperlink"/>
            <w:rtl/>
          </w:rPr>
          <w:t xml:space="preserve"> </w:t>
        </w:r>
        <w:r w:rsidRPr="00336728">
          <w:rPr>
            <w:rStyle w:val="Hyperlink"/>
            <w:rFonts w:hint="cs"/>
            <w:rtl/>
          </w:rPr>
          <w:t>ج</w:t>
        </w:r>
        <w:r w:rsidRPr="00336728">
          <w:rPr>
            <w:rStyle w:val="Hyperlink"/>
            <w:rtl/>
          </w:rPr>
          <w:t>1</w:t>
        </w:r>
        <w:r w:rsidRPr="00336728">
          <w:rPr>
            <w:rStyle w:val="Hyperlink"/>
            <w:rFonts w:hint="cs"/>
            <w:rtl/>
          </w:rPr>
          <w:t>،</w:t>
        </w:r>
        <w:r w:rsidRPr="00336728">
          <w:rPr>
            <w:rStyle w:val="Hyperlink"/>
            <w:rtl/>
          </w:rPr>
          <w:t xml:space="preserve"> </w:t>
        </w:r>
        <w:r w:rsidRPr="00336728">
          <w:rPr>
            <w:rStyle w:val="Hyperlink"/>
            <w:rFonts w:hint="cs"/>
            <w:rtl/>
          </w:rPr>
          <w:t>ص</w:t>
        </w:r>
        <w:r w:rsidRPr="00336728">
          <w:rPr>
            <w:rStyle w:val="Hyperlink"/>
            <w:rtl/>
          </w:rPr>
          <w:t>168.</w:t>
        </w:r>
      </w:hyperlink>
    </w:p>
  </w:footnote>
  <w:footnote w:id="3">
    <w:p w:rsidR="00336728" w:rsidRPr="00336728" w:rsidRDefault="00336728" w:rsidP="00336728">
      <w:pPr>
        <w:pStyle w:val="FootnoteText"/>
      </w:pPr>
      <w:r w:rsidRPr="00336728">
        <w:footnoteRef/>
      </w:r>
      <w:r w:rsidRPr="00336728">
        <w:rPr>
          <w:rtl/>
        </w:rPr>
        <w:t xml:space="preserve"> </w:t>
      </w:r>
      <w:hyperlink r:id="rId3" w:history="1">
        <w:r w:rsidRPr="00336728">
          <w:rPr>
            <w:rStyle w:val="Hyperlink"/>
            <w:rFonts w:hint="cs"/>
            <w:rtl/>
          </w:rPr>
          <w:t>کفایه</w:t>
        </w:r>
        <w:r w:rsidRPr="00336728">
          <w:rPr>
            <w:rStyle w:val="Hyperlink"/>
            <w:rtl/>
          </w:rPr>
          <w:t xml:space="preserve"> </w:t>
        </w:r>
        <w:r w:rsidRPr="00336728">
          <w:rPr>
            <w:rStyle w:val="Hyperlink"/>
            <w:rFonts w:hint="cs"/>
            <w:rtl/>
          </w:rPr>
          <w:t>الاصول،</w:t>
        </w:r>
        <w:r w:rsidRPr="00336728">
          <w:rPr>
            <w:rStyle w:val="Hyperlink"/>
            <w:rtl/>
          </w:rPr>
          <w:t xml:space="preserve"> </w:t>
        </w:r>
        <w:r w:rsidRPr="00336728">
          <w:rPr>
            <w:rStyle w:val="Hyperlink"/>
            <w:rFonts w:hint="cs"/>
            <w:rtl/>
          </w:rPr>
          <w:t>آخوند</w:t>
        </w:r>
        <w:r w:rsidRPr="00336728">
          <w:rPr>
            <w:rStyle w:val="Hyperlink"/>
            <w:rtl/>
          </w:rPr>
          <w:t xml:space="preserve"> </w:t>
        </w:r>
        <w:r w:rsidRPr="00336728">
          <w:rPr>
            <w:rStyle w:val="Hyperlink"/>
            <w:rFonts w:hint="cs"/>
            <w:rtl/>
          </w:rPr>
          <w:t>خراسانی،</w:t>
        </w:r>
        <w:r w:rsidRPr="00336728">
          <w:rPr>
            <w:rStyle w:val="Hyperlink"/>
            <w:rtl/>
          </w:rPr>
          <w:t xml:space="preserve"> </w:t>
        </w:r>
        <w:r w:rsidRPr="00336728">
          <w:rPr>
            <w:rStyle w:val="Hyperlink"/>
            <w:rFonts w:hint="cs"/>
            <w:rtl/>
          </w:rPr>
          <w:t>ج</w:t>
        </w:r>
        <w:r w:rsidRPr="00336728">
          <w:rPr>
            <w:rStyle w:val="Hyperlink"/>
            <w:rtl/>
          </w:rPr>
          <w:t>1</w:t>
        </w:r>
        <w:r w:rsidRPr="00336728">
          <w:rPr>
            <w:rStyle w:val="Hyperlink"/>
            <w:rFonts w:hint="cs"/>
            <w:rtl/>
          </w:rPr>
          <w:t>،</w:t>
        </w:r>
        <w:r w:rsidRPr="00336728">
          <w:rPr>
            <w:rStyle w:val="Hyperlink"/>
            <w:rtl/>
          </w:rPr>
          <w:t xml:space="preserve"> </w:t>
        </w:r>
        <w:r w:rsidRPr="00336728">
          <w:rPr>
            <w:rStyle w:val="Hyperlink"/>
            <w:rFonts w:hint="cs"/>
            <w:rtl/>
          </w:rPr>
          <w:t>ص</w:t>
        </w:r>
        <w:r w:rsidRPr="00336728">
          <w:rPr>
            <w:rStyle w:val="Hyperlink"/>
            <w:rtl/>
          </w:rPr>
          <w:t>108.</w:t>
        </w:r>
      </w:hyperlink>
    </w:p>
  </w:footnote>
  <w:footnote w:id="4">
    <w:p w:rsidR="00336728" w:rsidRPr="00336728" w:rsidRDefault="00336728" w:rsidP="00336728">
      <w:pPr>
        <w:pStyle w:val="FootnoteText"/>
      </w:pPr>
      <w:r w:rsidRPr="00336728">
        <w:footnoteRef/>
      </w:r>
      <w:r w:rsidRPr="00336728">
        <w:rPr>
          <w:rtl/>
        </w:rPr>
        <w:t xml:space="preserve"> </w:t>
      </w:r>
      <w:hyperlink r:id="rId4" w:history="1">
        <w:r w:rsidRPr="00336728">
          <w:rPr>
            <w:rStyle w:val="Hyperlink"/>
            <w:rFonts w:hint="cs"/>
            <w:rtl/>
          </w:rPr>
          <w:t>کفایه</w:t>
        </w:r>
        <w:r w:rsidRPr="00336728">
          <w:rPr>
            <w:rStyle w:val="Hyperlink"/>
            <w:rtl/>
          </w:rPr>
          <w:t xml:space="preserve"> </w:t>
        </w:r>
        <w:r w:rsidRPr="00336728">
          <w:rPr>
            <w:rStyle w:val="Hyperlink"/>
            <w:rFonts w:hint="cs"/>
            <w:rtl/>
          </w:rPr>
          <w:t>الاصول،</w:t>
        </w:r>
        <w:r w:rsidRPr="00336728">
          <w:rPr>
            <w:rStyle w:val="Hyperlink"/>
            <w:rtl/>
          </w:rPr>
          <w:t xml:space="preserve"> </w:t>
        </w:r>
        <w:r w:rsidRPr="00336728">
          <w:rPr>
            <w:rStyle w:val="Hyperlink"/>
            <w:rFonts w:hint="cs"/>
            <w:rtl/>
          </w:rPr>
          <w:t>آخوند</w:t>
        </w:r>
        <w:r w:rsidRPr="00336728">
          <w:rPr>
            <w:rStyle w:val="Hyperlink"/>
            <w:rtl/>
          </w:rPr>
          <w:t xml:space="preserve"> </w:t>
        </w:r>
        <w:r w:rsidRPr="00336728">
          <w:rPr>
            <w:rStyle w:val="Hyperlink"/>
            <w:rFonts w:hint="cs"/>
            <w:rtl/>
          </w:rPr>
          <w:t>خراسانی،</w:t>
        </w:r>
        <w:r w:rsidRPr="00336728">
          <w:rPr>
            <w:rStyle w:val="Hyperlink"/>
            <w:rtl/>
          </w:rPr>
          <w:t xml:space="preserve"> </w:t>
        </w:r>
        <w:r w:rsidRPr="00336728">
          <w:rPr>
            <w:rStyle w:val="Hyperlink"/>
            <w:rFonts w:hint="cs"/>
            <w:rtl/>
          </w:rPr>
          <w:t>ج</w:t>
        </w:r>
        <w:r w:rsidRPr="00336728">
          <w:rPr>
            <w:rStyle w:val="Hyperlink"/>
            <w:rtl/>
          </w:rPr>
          <w:t>1</w:t>
        </w:r>
        <w:r w:rsidRPr="00336728">
          <w:rPr>
            <w:rStyle w:val="Hyperlink"/>
            <w:rFonts w:hint="cs"/>
            <w:rtl/>
          </w:rPr>
          <w:t>،</w:t>
        </w:r>
        <w:r w:rsidRPr="00336728">
          <w:rPr>
            <w:rStyle w:val="Hyperlink"/>
            <w:rtl/>
          </w:rPr>
          <w:t xml:space="preserve"> </w:t>
        </w:r>
        <w:r w:rsidRPr="00336728">
          <w:rPr>
            <w:rStyle w:val="Hyperlink"/>
            <w:rFonts w:hint="cs"/>
            <w:rtl/>
          </w:rPr>
          <w:t>ص</w:t>
        </w:r>
        <w:r w:rsidRPr="00336728">
          <w:rPr>
            <w:rStyle w:val="Hyperlink"/>
            <w:rtl/>
          </w:rPr>
          <w:t>108.</w:t>
        </w:r>
      </w:hyperlink>
    </w:p>
  </w:footnote>
  <w:footnote w:id="5">
    <w:p w:rsidR="00336728" w:rsidRDefault="00336728">
      <w:pPr>
        <w:pStyle w:val="FootnoteText"/>
      </w:pPr>
      <w:r>
        <w:rPr>
          <w:rStyle w:val="FootnoteReference"/>
        </w:rPr>
        <w:footnoteRef/>
      </w:r>
      <w:r>
        <w:rPr>
          <w:rtl/>
        </w:rPr>
        <w:t xml:space="preserve"> </w:t>
      </w:r>
      <w:r>
        <w:rPr>
          <w:rFonts w:hint="cs"/>
          <w:rtl/>
        </w:rPr>
        <w:t>مطارح الانظار ج 1 ص 332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0" w:name="BokNum"/>
    <w:bookmarkEnd w:id="20"/>
    <w:r w:rsidR="00711F9E">
      <w:rPr>
        <w:b/>
        <w:bCs/>
        <w:sz w:val="20"/>
        <w:szCs w:val="24"/>
        <w:rtl/>
      </w:rPr>
      <w:t>048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711F9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711F9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3" w:name="BokTarikh"/>
    <w:bookmarkEnd w:id="23"/>
    <w:r w:rsidR="00711F9E">
      <w:rPr>
        <w:sz w:val="24"/>
        <w:szCs w:val="24"/>
        <w:rtl/>
      </w:rPr>
      <w:t>19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4" w:name="BokSabj"/>
    <w:bookmarkEnd w:id="24"/>
    <w:r w:rsidR="00711F9E">
      <w:rPr>
        <w:rFonts w:hint="cs"/>
        <w:color w:val="000000" w:themeColor="text1"/>
        <w:sz w:val="24"/>
        <w:szCs w:val="24"/>
        <w:rtl/>
      </w:rPr>
      <w:t>واجب</w:t>
    </w:r>
    <w:r w:rsidR="00711F9E">
      <w:rPr>
        <w:color w:val="000000" w:themeColor="text1"/>
        <w:sz w:val="24"/>
        <w:szCs w:val="24"/>
        <w:rtl/>
      </w:rPr>
      <w:t xml:space="preserve"> </w:t>
    </w:r>
    <w:r w:rsidR="00711F9E">
      <w:rPr>
        <w:rFonts w:hint="cs"/>
        <w:color w:val="000000" w:themeColor="text1"/>
        <w:sz w:val="24"/>
        <w:szCs w:val="24"/>
        <w:rtl/>
      </w:rPr>
      <w:t>نفسی</w:t>
    </w:r>
    <w:r w:rsidR="00711F9E">
      <w:rPr>
        <w:color w:val="000000" w:themeColor="text1"/>
        <w:sz w:val="24"/>
        <w:szCs w:val="24"/>
        <w:rtl/>
      </w:rPr>
      <w:t xml:space="preserve"> </w:t>
    </w:r>
    <w:r w:rsidR="00711F9E">
      <w:rPr>
        <w:rFonts w:hint="cs"/>
        <w:color w:val="000000" w:themeColor="text1"/>
        <w:sz w:val="24"/>
        <w:szCs w:val="24"/>
        <w:rtl/>
      </w:rPr>
      <w:t>و</w:t>
    </w:r>
    <w:r w:rsidR="00711F9E">
      <w:rPr>
        <w:color w:val="000000" w:themeColor="text1"/>
        <w:sz w:val="24"/>
        <w:szCs w:val="24"/>
        <w:rtl/>
      </w:rPr>
      <w:t xml:space="preserve"> </w:t>
    </w:r>
    <w:r w:rsidR="00711F9E">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5" w:name="Bokmoqarer"/>
    <w:bookmarkEnd w:id="25"/>
    <w:r w:rsidR="00711F9E">
      <w:rPr>
        <w:rFonts w:hint="cs"/>
        <w:sz w:val="24"/>
        <w:szCs w:val="24"/>
        <w:rtl/>
      </w:rPr>
      <w:t>مهدی</w:t>
    </w:r>
    <w:r w:rsidR="00711F9E">
      <w:rPr>
        <w:sz w:val="24"/>
        <w:szCs w:val="24"/>
        <w:rtl/>
      </w:rPr>
      <w:t xml:space="preserve"> </w:t>
    </w:r>
    <w:r w:rsidR="00711F9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711F9E">
      <w:rPr>
        <w:rFonts w:hint="cs"/>
        <w:sz w:val="24"/>
        <w:szCs w:val="24"/>
        <w:rtl/>
      </w:rPr>
      <w:t>مقام</w:t>
    </w:r>
    <w:r w:rsidR="00711F9E">
      <w:rPr>
        <w:sz w:val="24"/>
        <w:szCs w:val="24"/>
        <w:rtl/>
      </w:rPr>
      <w:t xml:space="preserve"> </w:t>
    </w:r>
    <w:r w:rsidR="00711F9E">
      <w:rPr>
        <w:rFonts w:hint="cs"/>
        <w:sz w:val="24"/>
        <w:szCs w:val="24"/>
        <w:rtl/>
      </w:rPr>
      <w:t>اول</w:t>
    </w:r>
    <w:r w:rsidR="00711F9E">
      <w:rPr>
        <w:sz w:val="24"/>
        <w:szCs w:val="24"/>
        <w:rtl/>
      </w:rPr>
      <w:t xml:space="preserve">: </w:t>
    </w:r>
    <w:r w:rsidR="00711F9E">
      <w:rPr>
        <w:rFonts w:hint="cs"/>
        <w:sz w:val="24"/>
        <w:szCs w:val="24"/>
        <w:rtl/>
      </w:rPr>
      <w:t>حقیقت</w:t>
    </w:r>
    <w:r w:rsidR="00711F9E">
      <w:rPr>
        <w:sz w:val="24"/>
        <w:szCs w:val="24"/>
        <w:rtl/>
      </w:rPr>
      <w:t xml:space="preserve"> </w:t>
    </w:r>
    <w:r w:rsidR="00711F9E">
      <w:rPr>
        <w:rFonts w:hint="cs"/>
        <w:sz w:val="24"/>
        <w:szCs w:val="24"/>
        <w:rtl/>
      </w:rPr>
      <w:t>واجب</w:t>
    </w:r>
    <w:r w:rsidR="00711F9E">
      <w:rPr>
        <w:sz w:val="24"/>
        <w:szCs w:val="24"/>
        <w:rtl/>
      </w:rPr>
      <w:t xml:space="preserve"> </w:t>
    </w:r>
    <w:r w:rsidR="00711F9E">
      <w:rPr>
        <w:rFonts w:hint="cs"/>
        <w:sz w:val="24"/>
        <w:szCs w:val="24"/>
        <w:rtl/>
      </w:rPr>
      <w:t>غیری</w:t>
    </w:r>
    <w:r w:rsidR="00711F9E">
      <w:rPr>
        <w:sz w:val="24"/>
        <w:szCs w:val="24"/>
        <w:rtl/>
      </w:rPr>
      <w:t xml:space="preserve"> </w:t>
    </w:r>
    <w:r w:rsidR="00711F9E">
      <w:rPr>
        <w:rFonts w:hint="cs"/>
        <w:sz w:val="24"/>
        <w:szCs w:val="24"/>
        <w:rtl/>
      </w:rPr>
      <w:t>و</w:t>
    </w:r>
    <w:r w:rsidR="00711F9E">
      <w:rPr>
        <w:sz w:val="24"/>
        <w:szCs w:val="24"/>
        <w:rtl/>
      </w:rPr>
      <w:t xml:space="preserve"> </w:t>
    </w:r>
    <w:r w:rsidR="00711F9E">
      <w:rPr>
        <w:rFonts w:hint="cs"/>
        <w:sz w:val="24"/>
        <w:szCs w:val="24"/>
        <w:rtl/>
      </w:rPr>
      <w:t>نفسی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0B76"/>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35768"/>
    <w:rsid w:val="00151937"/>
    <w:rsid w:val="00181844"/>
    <w:rsid w:val="001837E9"/>
    <w:rsid w:val="00187DFA"/>
    <w:rsid w:val="001A1BC1"/>
    <w:rsid w:val="001A1EA5"/>
    <w:rsid w:val="001A2574"/>
    <w:rsid w:val="001A27D7"/>
    <w:rsid w:val="001A294E"/>
    <w:rsid w:val="001A4ED8"/>
    <w:rsid w:val="001B2488"/>
    <w:rsid w:val="001B6799"/>
    <w:rsid w:val="001C1362"/>
    <w:rsid w:val="001C7A0A"/>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5C5E"/>
    <w:rsid w:val="0032100F"/>
    <w:rsid w:val="0033402C"/>
    <w:rsid w:val="00336728"/>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4C1E"/>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46CC"/>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61B5"/>
    <w:rsid w:val="0063256E"/>
    <w:rsid w:val="00633F04"/>
    <w:rsid w:val="00635219"/>
    <w:rsid w:val="00635EC0"/>
    <w:rsid w:val="00640B58"/>
    <w:rsid w:val="00651B02"/>
    <w:rsid w:val="00651B19"/>
    <w:rsid w:val="00660A29"/>
    <w:rsid w:val="006803A6"/>
    <w:rsid w:val="00695519"/>
    <w:rsid w:val="00695FF3"/>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1F9E"/>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C79EF"/>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0BFF"/>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2ECD"/>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42E7"/>
    <w:rsid w:val="00F07FB6"/>
    <w:rsid w:val="00F149D0"/>
    <w:rsid w:val="00F169A7"/>
    <w:rsid w:val="00F16B53"/>
    <w:rsid w:val="00F25ECD"/>
    <w:rsid w:val="00F318BE"/>
    <w:rsid w:val="00F33297"/>
    <w:rsid w:val="00F343FB"/>
    <w:rsid w:val="00F359FE"/>
    <w:rsid w:val="00F42159"/>
    <w:rsid w:val="00F4256E"/>
    <w:rsid w:val="00F42EE1"/>
    <w:rsid w:val="00F5187C"/>
    <w:rsid w:val="00F60F1F"/>
    <w:rsid w:val="00F64141"/>
    <w:rsid w:val="00F65C0F"/>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F3A7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08/&#1579;&#1605;" TargetMode="External"/><Relationship Id="rId2" Type="http://schemas.openxmlformats.org/officeDocument/2006/relationships/hyperlink" Target="http://lib.eshia.ir/10057/1/168/&#1601;&#1575;&#1604;&#1575;&#1608;&#1604;&#1740;" TargetMode="External"/><Relationship Id="rId1" Type="http://schemas.openxmlformats.org/officeDocument/2006/relationships/hyperlink" Target="http://lib.eshia.ir/10057/1/168/&#1606;&#1593;&#1605;" TargetMode="External"/><Relationship Id="rId4" Type="http://schemas.openxmlformats.org/officeDocument/2006/relationships/hyperlink" Target="http://lib.eshia.ir/27004/1/108/&#1601;&#1575;&#1604;&#1578;&#1581;&#1602;&#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00590-9B96-4D76-B022-EBA9272C4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109</TotalTime>
  <Pages>6</Pages>
  <Words>1459</Words>
  <Characters>8322</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9762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2019-12-10T10:30:00Z</cp:lastPrinted>
  <dcterms:created xsi:type="dcterms:W3CDTF">2019-12-09T14:30:00Z</dcterms:created>
  <dcterms:modified xsi:type="dcterms:W3CDTF">2019-12-10T10:31:00Z</dcterms:modified>
  <cp:contentStatus>ویرایش 2.5</cp:contentStatus>
  <cp:version>2.7</cp:version>
</cp:coreProperties>
</file>