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85B0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7E3240" w:rsidRDefault="000F1E7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407232" w:history="1">
        <w:r w:rsidR="007E3240" w:rsidRPr="001B0AD7">
          <w:rPr>
            <w:rStyle w:val="Hyperlink"/>
            <w:rFonts w:hint="eastAsia"/>
            <w:noProof/>
            <w:rtl/>
          </w:rPr>
          <w:t>مقدمه</w:t>
        </w:r>
        <w:r w:rsidR="007E3240" w:rsidRPr="001B0AD7">
          <w:rPr>
            <w:rStyle w:val="Hyperlink"/>
            <w:noProof/>
            <w:rtl/>
          </w:rPr>
          <w:t xml:space="preserve"> </w:t>
        </w:r>
        <w:r w:rsidR="007E3240" w:rsidRPr="001B0AD7">
          <w:rPr>
            <w:rStyle w:val="Hyperlink"/>
            <w:rFonts w:hint="eastAsia"/>
            <w:noProof/>
            <w:rtl/>
          </w:rPr>
          <w:t>واجب</w:t>
        </w:r>
        <w:r w:rsidR="007E3240">
          <w:rPr>
            <w:noProof/>
            <w:webHidden/>
            <w:rtl/>
          </w:rPr>
          <w:tab/>
        </w:r>
        <w:r w:rsidR="007E3240">
          <w:rPr>
            <w:rStyle w:val="Hyperlink"/>
            <w:noProof/>
            <w:rtl/>
          </w:rPr>
          <w:fldChar w:fldCharType="begin"/>
        </w:r>
        <w:r w:rsidR="007E3240">
          <w:rPr>
            <w:noProof/>
            <w:webHidden/>
            <w:rtl/>
          </w:rPr>
          <w:instrText xml:space="preserve"> </w:instrText>
        </w:r>
        <w:r w:rsidR="007E3240">
          <w:rPr>
            <w:noProof/>
            <w:webHidden/>
          </w:rPr>
          <w:instrText xml:space="preserve">PAGEREF </w:instrText>
        </w:r>
        <w:r w:rsidR="007E3240">
          <w:rPr>
            <w:noProof/>
            <w:webHidden/>
            <w:rtl/>
          </w:rPr>
          <w:instrText>_</w:instrText>
        </w:r>
        <w:r w:rsidR="007E3240">
          <w:rPr>
            <w:noProof/>
            <w:webHidden/>
          </w:rPr>
          <w:instrText>Toc</w:instrText>
        </w:r>
        <w:r w:rsidR="007E3240">
          <w:rPr>
            <w:noProof/>
            <w:webHidden/>
            <w:rtl/>
          </w:rPr>
          <w:instrText xml:space="preserve">27407232 </w:instrText>
        </w:r>
        <w:r w:rsidR="007E3240">
          <w:rPr>
            <w:noProof/>
            <w:webHidden/>
          </w:rPr>
          <w:instrText>\h</w:instrText>
        </w:r>
        <w:r w:rsidR="007E3240">
          <w:rPr>
            <w:noProof/>
            <w:webHidden/>
            <w:rtl/>
          </w:rPr>
          <w:instrText xml:space="preserve"> </w:instrText>
        </w:r>
        <w:r w:rsidR="007E3240">
          <w:rPr>
            <w:rStyle w:val="Hyperlink"/>
            <w:noProof/>
            <w:rtl/>
          </w:rPr>
        </w:r>
        <w:r w:rsidR="007E3240">
          <w:rPr>
            <w:rStyle w:val="Hyperlink"/>
            <w:noProof/>
            <w:rtl/>
          </w:rPr>
          <w:fldChar w:fldCharType="separate"/>
        </w:r>
        <w:r w:rsidR="007E3240">
          <w:rPr>
            <w:noProof/>
            <w:webHidden/>
            <w:rtl/>
          </w:rPr>
          <w:t>2</w:t>
        </w:r>
        <w:r w:rsidR="007E3240">
          <w:rPr>
            <w:rStyle w:val="Hyperlink"/>
            <w:noProof/>
            <w:rtl/>
          </w:rPr>
          <w:fldChar w:fldCharType="end"/>
        </w:r>
      </w:hyperlink>
    </w:p>
    <w:p w:rsidR="007E3240" w:rsidRDefault="007E3240">
      <w:pPr>
        <w:pStyle w:val="TOC2"/>
        <w:tabs>
          <w:tab w:val="right" w:leader="dot" w:pos="10194"/>
        </w:tabs>
        <w:rPr>
          <w:rFonts w:asciiTheme="minorHAnsi" w:eastAsiaTheme="minorEastAsia" w:hAnsiTheme="minorHAnsi" w:cstheme="minorBidi"/>
          <w:bCs w:val="0"/>
          <w:noProof/>
          <w:color w:val="auto"/>
          <w:szCs w:val="22"/>
          <w:rtl/>
        </w:rPr>
      </w:pPr>
      <w:hyperlink w:anchor="_Toc27407233" w:history="1">
        <w:r w:rsidRPr="001B0AD7">
          <w:rPr>
            <w:rStyle w:val="Hyperlink"/>
            <w:rFonts w:hint="eastAsia"/>
            <w:noProof/>
            <w:rtl/>
          </w:rPr>
          <w:t>شک</w:t>
        </w:r>
        <w:r w:rsidRPr="001B0AD7">
          <w:rPr>
            <w:rStyle w:val="Hyperlink"/>
            <w:noProof/>
            <w:rtl/>
          </w:rPr>
          <w:t xml:space="preserve"> </w:t>
        </w:r>
        <w:r w:rsidRPr="001B0AD7">
          <w:rPr>
            <w:rStyle w:val="Hyperlink"/>
            <w:rFonts w:hint="eastAsia"/>
            <w:noProof/>
            <w:rtl/>
          </w:rPr>
          <w:t>در</w:t>
        </w:r>
        <w:r w:rsidRPr="001B0AD7">
          <w:rPr>
            <w:rStyle w:val="Hyperlink"/>
            <w:noProof/>
            <w:rtl/>
          </w:rPr>
          <w:t xml:space="preserve"> </w:t>
        </w:r>
        <w:r w:rsidRPr="001B0AD7">
          <w:rPr>
            <w:rStyle w:val="Hyperlink"/>
            <w:rFonts w:hint="eastAsia"/>
            <w:noProof/>
            <w:rtl/>
          </w:rPr>
          <w:t>وجوب</w:t>
        </w:r>
        <w:r w:rsidRPr="001B0AD7">
          <w:rPr>
            <w:rStyle w:val="Hyperlink"/>
            <w:noProof/>
            <w:rtl/>
          </w:rPr>
          <w:t xml:space="preserve"> </w:t>
        </w:r>
        <w:r w:rsidRPr="001B0AD7">
          <w:rPr>
            <w:rStyle w:val="Hyperlink"/>
            <w:rFonts w:hint="eastAsia"/>
            <w:noProof/>
            <w:rtl/>
          </w:rPr>
          <w:t>نفس</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و</w:t>
        </w:r>
        <w:r w:rsidRPr="001B0AD7">
          <w:rPr>
            <w:rStyle w:val="Hyperlink"/>
            <w:noProof/>
            <w:rtl/>
          </w:rPr>
          <w:t xml:space="preserve"> </w:t>
        </w:r>
        <w:r w:rsidRPr="001B0AD7">
          <w:rPr>
            <w:rStyle w:val="Hyperlink"/>
            <w:rFonts w:hint="eastAsia"/>
            <w:noProof/>
            <w:rtl/>
          </w:rPr>
          <w:t>غ</w:t>
        </w:r>
        <w:r w:rsidRPr="001B0AD7">
          <w:rPr>
            <w:rStyle w:val="Hyperlink"/>
            <w:rFonts w:hint="cs"/>
            <w:noProof/>
            <w:rtl/>
          </w:rPr>
          <w:t>ی</w:t>
        </w:r>
        <w:r w:rsidRPr="001B0AD7">
          <w:rPr>
            <w:rStyle w:val="Hyperlink"/>
            <w:rFonts w:hint="eastAsia"/>
            <w:noProof/>
            <w:rtl/>
          </w:rPr>
          <w:t>ر</w:t>
        </w:r>
        <w:r w:rsidRPr="001B0AD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E3240" w:rsidRDefault="007E3240">
      <w:pPr>
        <w:pStyle w:val="TOC3"/>
        <w:tabs>
          <w:tab w:val="right" w:leader="dot" w:pos="10194"/>
        </w:tabs>
        <w:rPr>
          <w:rFonts w:asciiTheme="minorHAnsi" w:eastAsiaTheme="minorEastAsia" w:hAnsiTheme="minorHAnsi" w:cstheme="minorBidi"/>
          <w:bCs w:val="0"/>
          <w:iCs w:val="0"/>
          <w:noProof/>
          <w:color w:val="auto"/>
          <w:szCs w:val="22"/>
          <w:rtl/>
        </w:rPr>
      </w:pPr>
      <w:hyperlink w:anchor="_Toc27407234" w:history="1">
        <w:r w:rsidRPr="001B0AD7">
          <w:rPr>
            <w:rStyle w:val="Hyperlink"/>
            <w:rFonts w:hint="eastAsia"/>
            <w:noProof/>
            <w:rtl/>
          </w:rPr>
          <w:t>مقتضا</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اصل</w:t>
        </w:r>
        <w:r w:rsidRPr="001B0AD7">
          <w:rPr>
            <w:rStyle w:val="Hyperlink"/>
            <w:noProof/>
            <w:rtl/>
          </w:rPr>
          <w:t xml:space="preserve"> </w:t>
        </w:r>
        <w:r w:rsidRPr="001B0AD7">
          <w:rPr>
            <w:rStyle w:val="Hyperlink"/>
            <w:rFonts w:hint="eastAsia"/>
            <w:noProof/>
            <w:rtl/>
          </w:rPr>
          <w:t>عمل</w:t>
        </w:r>
        <w:r w:rsidRPr="001B0AD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E3240" w:rsidRDefault="007E3240">
      <w:pPr>
        <w:pStyle w:val="TOC4"/>
        <w:tabs>
          <w:tab w:val="right" w:leader="dot" w:pos="10194"/>
        </w:tabs>
        <w:rPr>
          <w:rFonts w:asciiTheme="minorHAnsi" w:eastAsiaTheme="minorEastAsia" w:hAnsiTheme="minorHAnsi" w:cstheme="minorBidi"/>
          <w:bCs w:val="0"/>
          <w:noProof/>
          <w:color w:val="auto"/>
          <w:szCs w:val="22"/>
          <w:rtl/>
        </w:rPr>
      </w:pPr>
      <w:hyperlink w:anchor="_Toc27407235" w:history="1">
        <w:r w:rsidRPr="001B0AD7">
          <w:rPr>
            <w:rStyle w:val="Hyperlink"/>
            <w:rFonts w:hint="eastAsia"/>
            <w:noProof/>
            <w:rtl/>
          </w:rPr>
          <w:t>صورت</w:t>
        </w:r>
        <w:r w:rsidRPr="001B0AD7">
          <w:rPr>
            <w:rStyle w:val="Hyperlink"/>
            <w:noProof/>
            <w:rtl/>
          </w:rPr>
          <w:t xml:space="preserve"> </w:t>
        </w:r>
        <w:r w:rsidRPr="001B0AD7">
          <w:rPr>
            <w:rStyle w:val="Hyperlink"/>
            <w:rFonts w:hint="eastAsia"/>
            <w:noProof/>
            <w:rtl/>
          </w:rPr>
          <w:t>سوم</w:t>
        </w:r>
        <w:r w:rsidRPr="001B0AD7">
          <w:rPr>
            <w:rStyle w:val="Hyperlink"/>
            <w:noProof/>
            <w:rtl/>
          </w:rPr>
          <w:t xml:space="preserve">: </w:t>
        </w:r>
        <w:r w:rsidRPr="001B0AD7">
          <w:rPr>
            <w:rStyle w:val="Hyperlink"/>
            <w:rFonts w:hint="eastAsia"/>
            <w:noProof/>
            <w:rtl/>
          </w:rPr>
          <w:t>علم</w:t>
        </w:r>
        <w:r w:rsidRPr="001B0AD7">
          <w:rPr>
            <w:rStyle w:val="Hyperlink"/>
            <w:noProof/>
            <w:rtl/>
          </w:rPr>
          <w:t xml:space="preserve"> </w:t>
        </w:r>
        <w:r w:rsidRPr="001B0AD7">
          <w:rPr>
            <w:rStyle w:val="Hyperlink"/>
            <w:rFonts w:hint="eastAsia"/>
            <w:noProof/>
            <w:rtl/>
          </w:rPr>
          <w:t>به</w:t>
        </w:r>
        <w:r w:rsidRPr="001B0AD7">
          <w:rPr>
            <w:rStyle w:val="Hyperlink"/>
            <w:noProof/>
            <w:rtl/>
          </w:rPr>
          <w:t xml:space="preserve"> </w:t>
        </w:r>
        <w:r w:rsidRPr="001B0AD7">
          <w:rPr>
            <w:rStyle w:val="Hyperlink"/>
            <w:rFonts w:hint="eastAsia"/>
            <w:noProof/>
            <w:rtl/>
          </w:rPr>
          <w:t>اصل</w:t>
        </w:r>
        <w:r w:rsidRPr="001B0AD7">
          <w:rPr>
            <w:rStyle w:val="Hyperlink"/>
            <w:noProof/>
            <w:rtl/>
          </w:rPr>
          <w:t xml:space="preserve"> </w:t>
        </w:r>
        <w:r w:rsidRPr="001B0AD7">
          <w:rPr>
            <w:rStyle w:val="Hyperlink"/>
            <w:rFonts w:hint="eastAsia"/>
            <w:noProof/>
            <w:rtl/>
          </w:rPr>
          <w:t>وجوب</w:t>
        </w:r>
        <w:r w:rsidRPr="001B0AD7">
          <w:rPr>
            <w:rStyle w:val="Hyperlink"/>
            <w:noProof/>
            <w:rtl/>
          </w:rPr>
          <w:t xml:space="preserve"> </w:t>
        </w:r>
        <w:r w:rsidRPr="001B0AD7">
          <w:rPr>
            <w:rStyle w:val="Hyperlink"/>
            <w:rFonts w:hint="eastAsia"/>
            <w:noProof/>
            <w:rtl/>
          </w:rPr>
          <w:t>و</w:t>
        </w:r>
        <w:r w:rsidRPr="001B0AD7">
          <w:rPr>
            <w:rStyle w:val="Hyperlink"/>
            <w:noProof/>
            <w:rtl/>
          </w:rPr>
          <w:t xml:space="preserve"> </w:t>
        </w:r>
        <w:r w:rsidRPr="001B0AD7">
          <w:rPr>
            <w:rStyle w:val="Hyperlink"/>
            <w:rFonts w:hint="eastAsia"/>
            <w:noProof/>
            <w:rtl/>
          </w:rPr>
          <w:t>شک</w:t>
        </w:r>
        <w:r w:rsidRPr="001B0AD7">
          <w:rPr>
            <w:rStyle w:val="Hyperlink"/>
            <w:noProof/>
            <w:rtl/>
          </w:rPr>
          <w:t xml:space="preserve"> </w:t>
        </w:r>
        <w:r w:rsidRPr="001B0AD7">
          <w:rPr>
            <w:rStyle w:val="Hyperlink"/>
            <w:rFonts w:hint="eastAsia"/>
            <w:noProof/>
            <w:rtl/>
          </w:rPr>
          <w:t>در</w:t>
        </w:r>
        <w:r w:rsidRPr="001B0AD7">
          <w:rPr>
            <w:rStyle w:val="Hyperlink"/>
            <w:noProof/>
            <w:rtl/>
          </w:rPr>
          <w:t xml:space="preserve"> </w:t>
        </w:r>
        <w:r w:rsidRPr="001B0AD7">
          <w:rPr>
            <w:rStyle w:val="Hyperlink"/>
            <w:rFonts w:hint="eastAsia"/>
            <w:noProof/>
            <w:rtl/>
          </w:rPr>
          <w:t>نفس</w:t>
        </w:r>
        <w:r w:rsidRPr="001B0AD7">
          <w:rPr>
            <w:rStyle w:val="Hyperlink"/>
            <w:rFonts w:hint="cs"/>
            <w:noProof/>
            <w:rtl/>
          </w:rPr>
          <w:t>ی</w:t>
        </w:r>
        <w:r w:rsidRPr="001B0AD7">
          <w:rPr>
            <w:rStyle w:val="Hyperlink"/>
            <w:rFonts w:hint="eastAsia"/>
            <w:noProof/>
            <w:rtl/>
          </w:rPr>
          <w:t>ت</w:t>
        </w:r>
        <w:r w:rsidRPr="001B0AD7">
          <w:rPr>
            <w:rStyle w:val="Hyperlink"/>
            <w:noProof/>
            <w:rtl/>
          </w:rPr>
          <w:t xml:space="preserve"> </w:t>
        </w:r>
        <w:r w:rsidRPr="001B0AD7">
          <w:rPr>
            <w:rStyle w:val="Hyperlink"/>
            <w:rFonts w:hint="eastAsia"/>
            <w:noProof/>
            <w:rtl/>
          </w:rPr>
          <w:t>و</w:t>
        </w:r>
        <w:r w:rsidRPr="001B0AD7">
          <w:rPr>
            <w:rStyle w:val="Hyperlink"/>
            <w:noProof/>
            <w:rtl/>
          </w:rPr>
          <w:t xml:space="preserve"> </w:t>
        </w:r>
        <w:r w:rsidRPr="001B0AD7">
          <w:rPr>
            <w:rStyle w:val="Hyperlink"/>
            <w:rFonts w:hint="eastAsia"/>
            <w:noProof/>
            <w:rtl/>
          </w:rPr>
          <w:t>غ</w:t>
        </w:r>
        <w:r w:rsidRPr="001B0AD7">
          <w:rPr>
            <w:rStyle w:val="Hyperlink"/>
            <w:rFonts w:hint="cs"/>
            <w:noProof/>
            <w:rtl/>
          </w:rPr>
          <w:t>ی</w:t>
        </w:r>
        <w:r w:rsidRPr="001B0AD7">
          <w:rPr>
            <w:rStyle w:val="Hyperlink"/>
            <w:rFonts w:hint="eastAsia"/>
            <w:noProof/>
            <w:rtl/>
          </w:rPr>
          <w:t>ر</w:t>
        </w:r>
        <w:r w:rsidRPr="001B0AD7">
          <w:rPr>
            <w:rStyle w:val="Hyperlink"/>
            <w:rFonts w:hint="cs"/>
            <w:noProof/>
            <w:rtl/>
          </w:rPr>
          <w:t>ی</w:t>
        </w:r>
        <w:r w:rsidRPr="001B0AD7">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E3240" w:rsidRDefault="007E3240">
      <w:pPr>
        <w:pStyle w:val="TOC4"/>
        <w:tabs>
          <w:tab w:val="right" w:leader="dot" w:pos="10194"/>
        </w:tabs>
        <w:rPr>
          <w:rFonts w:asciiTheme="minorHAnsi" w:eastAsiaTheme="minorEastAsia" w:hAnsiTheme="minorHAnsi" w:cstheme="minorBidi"/>
          <w:bCs w:val="0"/>
          <w:noProof/>
          <w:color w:val="auto"/>
          <w:szCs w:val="22"/>
          <w:rtl/>
        </w:rPr>
      </w:pPr>
      <w:hyperlink w:anchor="_Toc27407236" w:history="1">
        <w:r w:rsidRPr="001B0AD7">
          <w:rPr>
            <w:rStyle w:val="Hyperlink"/>
            <w:rFonts w:hint="eastAsia"/>
            <w:noProof/>
            <w:rtl/>
          </w:rPr>
          <w:t>جا</w:t>
        </w:r>
        <w:r w:rsidRPr="001B0AD7">
          <w:rPr>
            <w:rStyle w:val="Hyperlink"/>
            <w:rFonts w:hint="cs"/>
            <w:noProof/>
            <w:rtl/>
          </w:rPr>
          <w:t>ی</w:t>
        </w:r>
        <w:r w:rsidRPr="001B0AD7">
          <w:rPr>
            <w:rStyle w:val="Hyperlink"/>
            <w:rFonts w:hint="eastAsia"/>
            <w:noProof/>
            <w:rtl/>
          </w:rPr>
          <w:t>گاه</w:t>
        </w:r>
        <w:r w:rsidRPr="001B0AD7">
          <w:rPr>
            <w:rStyle w:val="Hyperlink"/>
            <w:noProof/>
            <w:rtl/>
          </w:rPr>
          <w:t xml:space="preserve"> </w:t>
        </w:r>
        <w:r w:rsidRPr="001B0AD7">
          <w:rPr>
            <w:rStyle w:val="Hyperlink"/>
            <w:rFonts w:hint="eastAsia"/>
            <w:noProof/>
            <w:rtl/>
          </w:rPr>
          <w:t>ادعا</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مرحوم</w:t>
        </w:r>
        <w:r w:rsidRPr="001B0AD7">
          <w:rPr>
            <w:rStyle w:val="Hyperlink"/>
            <w:noProof/>
            <w:rtl/>
          </w:rPr>
          <w:t xml:space="preserve"> </w:t>
        </w:r>
        <w:r w:rsidRPr="001B0AD7">
          <w:rPr>
            <w:rStyle w:val="Hyperlink"/>
            <w:rFonts w:hint="eastAsia"/>
            <w:noProof/>
            <w:rtl/>
          </w:rPr>
          <w:t>نائ</w:t>
        </w:r>
        <w:r w:rsidRPr="001B0AD7">
          <w:rPr>
            <w:rStyle w:val="Hyperlink"/>
            <w:rFonts w:hint="cs"/>
            <w:noProof/>
            <w:rtl/>
          </w:rPr>
          <w:t>ی</w:t>
        </w:r>
        <w:r w:rsidRPr="001B0AD7">
          <w:rPr>
            <w:rStyle w:val="Hyperlink"/>
            <w:rFonts w:hint="eastAsia"/>
            <w:noProof/>
            <w:rtl/>
          </w:rPr>
          <w:t>ن</w:t>
        </w:r>
        <w:r w:rsidRPr="001B0AD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E3240" w:rsidRDefault="007E3240">
      <w:pPr>
        <w:pStyle w:val="TOC4"/>
        <w:tabs>
          <w:tab w:val="right" w:leader="dot" w:pos="10194"/>
        </w:tabs>
        <w:rPr>
          <w:rFonts w:asciiTheme="minorHAnsi" w:eastAsiaTheme="minorEastAsia" w:hAnsiTheme="minorHAnsi" w:cstheme="minorBidi"/>
          <w:bCs w:val="0"/>
          <w:noProof/>
          <w:color w:val="auto"/>
          <w:szCs w:val="22"/>
          <w:rtl/>
        </w:rPr>
      </w:pPr>
      <w:hyperlink w:anchor="_Toc27407237" w:history="1">
        <w:r w:rsidRPr="001B0AD7">
          <w:rPr>
            <w:rStyle w:val="Hyperlink"/>
            <w:rFonts w:hint="eastAsia"/>
            <w:noProof/>
            <w:rtl/>
          </w:rPr>
          <w:t>صورت</w:t>
        </w:r>
        <w:r w:rsidRPr="001B0AD7">
          <w:rPr>
            <w:rStyle w:val="Hyperlink"/>
            <w:noProof/>
            <w:rtl/>
          </w:rPr>
          <w:t xml:space="preserve"> </w:t>
        </w:r>
        <w:r w:rsidRPr="001B0AD7">
          <w:rPr>
            <w:rStyle w:val="Hyperlink"/>
            <w:rFonts w:hint="eastAsia"/>
            <w:noProof/>
            <w:rtl/>
          </w:rPr>
          <w:t>چهارم</w:t>
        </w:r>
        <w:r w:rsidRPr="001B0AD7">
          <w:rPr>
            <w:rStyle w:val="Hyperlink"/>
            <w:noProof/>
            <w:rtl/>
          </w:rPr>
          <w:t xml:space="preserve">: </w:t>
        </w:r>
        <w:r w:rsidRPr="001B0AD7">
          <w:rPr>
            <w:rStyle w:val="Hyperlink"/>
            <w:rFonts w:hint="eastAsia"/>
            <w:noProof/>
            <w:rtl/>
          </w:rPr>
          <w:t>علم</w:t>
        </w:r>
        <w:r w:rsidRPr="001B0AD7">
          <w:rPr>
            <w:rStyle w:val="Hyperlink"/>
            <w:noProof/>
            <w:rtl/>
          </w:rPr>
          <w:t xml:space="preserve"> </w:t>
        </w:r>
        <w:r w:rsidRPr="001B0AD7">
          <w:rPr>
            <w:rStyle w:val="Hyperlink"/>
            <w:rFonts w:hint="eastAsia"/>
            <w:noProof/>
            <w:rtl/>
          </w:rPr>
          <w:t>به</w:t>
        </w:r>
        <w:r w:rsidRPr="001B0AD7">
          <w:rPr>
            <w:rStyle w:val="Hyperlink"/>
            <w:noProof/>
            <w:rtl/>
          </w:rPr>
          <w:t xml:space="preserve"> </w:t>
        </w:r>
        <w:r w:rsidRPr="001B0AD7">
          <w:rPr>
            <w:rStyle w:val="Hyperlink"/>
            <w:rFonts w:hint="eastAsia"/>
            <w:noProof/>
            <w:rtl/>
          </w:rPr>
          <w:t>اصل</w:t>
        </w:r>
        <w:r w:rsidRPr="001B0AD7">
          <w:rPr>
            <w:rStyle w:val="Hyperlink"/>
            <w:noProof/>
            <w:rtl/>
          </w:rPr>
          <w:t xml:space="preserve"> </w:t>
        </w:r>
        <w:r w:rsidRPr="001B0AD7">
          <w:rPr>
            <w:rStyle w:val="Hyperlink"/>
            <w:rFonts w:hint="eastAsia"/>
            <w:noProof/>
            <w:rtl/>
          </w:rPr>
          <w:t>وجوب</w:t>
        </w:r>
        <w:r w:rsidRPr="001B0AD7">
          <w:rPr>
            <w:rStyle w:val="Hyperlink"/>
            <w:noProof/>
            <w:rtl/>
          </w:rPr>
          <w:t xml:space="preserve"> </w:t>
        </w:r>
        <w:r w:rsidRPr="001B0AD7">
          <w:rPr>
            <w:rStyle w:val="Hyperlink"/>
            <w:rFonts w:hint="eastAsia"/>
            <w:noProof/>
            <w:rtl/>
          </w:rPr>
          <w:t>و</w:t>
        </w:r>
        <w:r w:rsidRPr="001B0AD7">
          <w:rPr>
            <w:rStyle w:val="Hyperlink"/>
            <w:noProof/>
            <w:rtl/>
          </w:rPr>
          <w:t xml:space="preserve"> </w:t>
        </w:r>
        <w:r w:rsidRPr="001B0AD7">
          <w:rPr>
            <w:rStyle w:val="Hyperlink"/>
            <w:rFonts w:hint="eastAsia"/>
            <w:noProof/>
            <w:rtl/>
          </w:rPr>
          <w:t>فعل</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وجوب</w:t>
        </w:r>
        <w:r w:rsidRPr="001B0AD7">
          <w:rPr>
            <w:rStyle w:val="Hyperlink"/>
            <w:noProof/>
            <w:rtl/>
          </w:rPr>
          <w:t xml:space="preserve"> </w:t>
        </w:r>
        <w:r w:rsidRPr="001B0AD7">
          <w:rPr>
            <w:rStyle w:val="Hyperlink"/>
            <w:rFonts w:hint="eastAsia"/>
            <w:noProof/>
            <w:rtl/>
          </w:rPr>
          <w:t>غ</w:t>
        </w:r>
        <w:r w:rsidRPr="001B0AD7">
          <w:rPr>
            <w:rStyle w:val="Hyperlink"/>
            <w:rFonts w:hint="cs"/>
            <w:noProof/>
            <w:rtl/>
          </w:rPr>
          <w:t>ی</w:t>
        </w:r>
        <w:r w:rsidRPr="001B0AD7">
          <w:rPr>
            <w:rStyle w:val="Hyperlink"/>
            <w:rFonts w:hint="eastAsia"/>
            <w:noProof/>
            <w:rtl/>
          </w:rPr>
          <w:t>ر</w:t>
        </w:r>
        <w:r w:rsidRPr="001B0AD7">
          <w:rPr>
            <w:rStyle w:val="Hyperlink"/>
            <w:noProof/>
            <w:rtl/>
          </w:rPr>
          <w:t xml:space="preserve"> </w:t>
        </w:r>
        <w:r w:rsidRPr="001B0AD7">
          <w:rPr>
            <w:rStyle w:val="Hyperlink"/>
            <w:rFonts w:hint="eastAsia"/>
            <w:noProof/>
            <w:rtl/>
          </w:rPr>
          <w:t>عل</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ا</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تقد</w:t>
        </w:r>
        <w:r w:rsidRPr="001B0AD7">
          <w:rPr>
            <w:rStyle w:val="Hyperlink"/>
            <w:rFonts w:hint="cs"/>
            <w:noProof/>
            <w:rtl/>
          </w:rPr>
          <w:t>ی</w:t>
        </w:r>
        <w:r w:rsidRPr="001B0AD7">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E3240" w:rsidRDefault="007E3240">
      <w:pPr>
        <w:pStyle w:val="TOC5"/>
        <w:tabs>
          <w:tab w:val="right" w:leader="dot" w:pos="10194"/>
        </w:tabs>
        <w:rPr>
          <w:rFonts w:asciiTheme="minorHAnsi" w:eastAsiaTheme="minorEastAsia" w:hAnsiTheme="minorHAnsi" w:cstheme="minorBidi"/>
          <w:bCs w:val="0"/>
          <w:noProof/>
          <w:color w:val="auto"/>
          <w:szCs w:val="22"/>
          <w:rtl/>
        </w:rPr>
      </w:pPr>
      <w:hyperlink w:anchor="_Toc27407238" w:history="1">
        <w:r w:rsidRPr="001B0AD7">
          <w:rPr>
            <w:rStyle w:val="Hyperlink"/>
            <w:rFonts w:hint="eastAsia"/>
            <w:noProof/>
            <w:rtl/>
          </w:rPr>
          <w:t>جر</w:t>
        </w:r>
        <w:r w:rsidRPr="001B0AD7">
          <w:rPr>
            <w:rStyle w:val="Hyperlink"/>
            <w:rFonts w:hint="cs"/>
            <w:noProof/>
            <w:rtl/>
          </w:rPr>
          <w:t>ی</w:t>
        </w:r>
        <w:r w:rsidRPr="001B0AD7">
          <w:rPr>
            <w:rStyle w:val="Hyperlink"/>
            <w:rFonts w:hint="eastAsia"/>
            <w:noProof/>
            <w:rtl/>
          </w:rPr>
          <w:t>ان</w:t>
        </w:r>
        <w:r w:rsidRPr="001B0AD7">
          <w:rPr>
            <w:rStyle w:val="Hyperlink"/>
            <w:noProof/>
            <w:rtl/>
          </w:rPr>
          <w:t xml:space="preserve"> </w:t>
        </w:r>
        <w:r w:rsidRPr="001B0AD7">
          <w:rPr>
            <w:rStyle w:val="Hyperlink"/>
            <w:rFonts w:hint="eastAsia"/>
            <w:noProof/>
            <w:rtl/>
          </w:rPr>
          <w:t>برائت</w:t>
        </w:r>
        <w:r w:rsidRPr="001B0AD7">
          <w:rPr>
            <w:rStyle w:val="Hyperlink"/>
            <w:noProof/>
            <w:rtl/>
          </w:rPr>
          <w:t xml:space="preserve"> </w:t>
        </w:r>
        <w:r w:rsidRPr="001B0AD7">
          <w:rPr>
            <w:rStyle w:val="Hyperlink"/>
            <w:rFonts w:hint="eastAsia"/>
            <w:noProof/>
            <w:rtl/>
          </w:rPr>
          <w:t>از</w:t>
        </w:r>
        <w:r w:rsidRPr="001B0AD7">
          <w:rPr>
            <w:rStyle w:val="Hyperlink"/>
            <w:noProof/>
            <w:rtl/>
          </w:rPr>
          <w:t xml:space="preserve"> </w:t>
        </w:r>
        <w:r w:rsidRPr="001B0AD7">
          <w:rPr>
            <w:rStyle w:val="Hyperlink"/>
            <w:rFonts w:hint="eastAsia"/>
            <w:noProof/>
            <w:rtl/>
          </w:rPr>
          <w:t>تق</w:t>
        </w:r>
        <w:r w:rsidRPr="001B0AD7">
          <w:rPr>
            <w:rStyle w:val="Hyperlink"/>
            <w:rFonts w:hint="cs"/>
            <w:noProof/>
            <w:rtl/>
          </w:rPr>
          <w:t>ی</w:t>
        </w:r>
        <w:r w:rsidRPr="001B0AD7">
          <w:rPr>
            <w:rStyle w:val="Hyperlink"/>
            <w:rFonts w:hint="eastAsia"/>
            <w:noProof/>
            <w:rtl/>
          </w:rPr>
          <w:t>د</w:t>
        </w:r>
        <w:r w:rsidRPr="001B0AD7">
          <w:rPr>
            <w:rStyle w:val="Hyperlink"/>
            <w:noProof/>
            <w:rtl/>
          </w:rPr>
          <w:t xml:space="preserve"> </w:t>
        </w:r>
        <w:r w:rsidRPr="001B0AD7">
          <w:rPr>
            <w:rStyle w:val="Hyperlink"/>
            <w:rFonts w:hint="eastAsia"/>
            <w:noProof/>
            <w:rtl/>
          </w:rPr>
          <w:t>در</w:t>
        </w:r>
        <w:r w:rsidRPr="001B0AD7">
          <w:rPr>
            <w:rStyle w:val="Hyperlink"/>
            <w:noProof/>
            <w:rtl/>
          </w:rPr>
          <w:t xml:space="preserve"> </w:t>
        </w:r>
        <w:r w:rsidRPr="001B0AD7">
          <w:rPr>
            <w:rStyle w:val="Hyperlink"/>
            <w:rFonts w:hint="eastAsia"/>
            <w:noProof/>
            <w:rtl/>
          </w:rPr>
          <w:t>صورت</w:t>
        </w:r>
        <w:r w:rsidRPr="001B0AD7">
          <w:rPr>
            <w:rStyle w:val="Hyperlink"/>
            <w:noProof/>
            <w:rtl/>
          </w:rPr>
          <w:t xml:space="preserve"> </w:t>
        </w:r>
        <w:r w:rsidRPr="001B0AD7">
          <w:rPr>
            <w:rStyle w:val="Hyperlink"/>
            <w:rFonts w:hint="eastAsia"/>
            <w:noProof/>
            <w:rtl/>
          </w:rPr>
          <w:t>تماثل</w:t>
        </w:r>
        <w:r w:rsidRPr="001B0AD7">
          <w:rPr>
            <w:rStyle w:val="Hyperlink"/>
            <w:noProof/>
            <w:rtl/>
          </w:rPr>
          <w:t xml:space="preserve"> </w:t>
        </w:r>
        <w:r w:rsidRPr="001B0AD7">
          <w:rPr>
            <w:rStyle w:val="Hyperlink"/>
            <w:rFonts w:hint="eastAsia"/>
            <w:noProof/>
            <w:rtl/>
          </w:rPr>
          <w:t>وجوب</w:t>
        </w:r>
        <w:r w:rsidRPr="001B0AD7">
          <w:rPr>
            <w:rStyle w:val="Hyperlink"/>
            <w:noProof/>
            <w:rtl/>
          </w:rPr>
          <w:t xml:space="preserve"> </w:t>
        </w:r>
        <w:r w:rsidRPr="001B0AD7">
          <w:rPr>
            <w:rStyle w:val="Hyperlink"/>
            <w:rFonts w:hint="eastAsia"/>
            <w:noProof/>
            <w:rtl/>
          </w:rPr>
          <w:t>نفس</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و</w:t>
        </w:r>
        <w:r w:rsidRPr="001B0AD7">
          <w:rPr>
            <w:rStyle w:val="Hyperlink"/>
            <w:noProof/>
            <w:rtl/>
          </w:rPr>
          <w:t xml:space="preserve"> </w:t>
        </w:r>
        <w:r w:rsidRPr="001B0AD7">
          <w:rPr>
            <w:rStyle w:val="Hyperlink"/>
            <w:rFonts w:hint="eastAsia"/>
            <w:noProof/>
            <w:rtl/>
          </w:rPr>
          <w:t>غ</w:t>
        </w:r>
        <w:r w:rsidRPr="001B0AD7">
          <w:rPr>
            <w:rStyle w:val="Hyperlink"/>
            <w:rFonts w:hint="cs"/>
            <w:noProof/>
            <w:rtl/>
          </w:rPr>
          <w:t>ی</w:t>
        </w:r>
        <w:r w:rsidRPr="001B0AD7">
          <w:rPr>
            <w:rStyle w:val="Hyperlink"/>
            <w:rFonts w:hint="eastAsia"/>
            <w:noProof/>
            <w:rtl/>
          </w:rPr>
          <w:t>ر</w:t>
        </w:r>
        <w:r w:rsidRPr="001B0AD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E3240" w:rsidRDefault="007E3240">
      <w:pPr>
        <w:pStyle w:val="TOC6"/>
        <w:tabs>
          <w:tab w:val="right" w:leader="dot" w:pos="10194"/>
        </w:tabs>
        <w:rPr>
          <w:rFonts w:asciiTheme="minorHAnsi" w:eastAsiaTheme="minorEastAsia" w:hAnsiTheme="minorHAnsi" w:cstheme="minorBidi"/>
          <w:bCs w:val="0"/>
          <w:noProof/>
          <w:color w:val="auto"/>
          <w:szCs w:val="22"/>
          <w:rtl/>
        </w:rPr>
      </w:pPr>
      <w:hyperlink w:anchor="_Toc27407239" w:history="1">
        <w:r w:rsidRPr="001B0AD7">
          <w:rPr>
            <w:rStyle w:val="Hyperlink"/>
            <w:rFonts w:hint="eastAsia"/>
            <w:noProof/>
            <w:rtl/>
          </w:rPr>
          <w:t>عدم</w:t>
        </w:r>
        <w:r w:rsidRPr="001B0AD7">
          <w:rPr>
            <w:rStyle w:val="Hyperlink"/>
            <w:noProof/>
            <w:rtl/>
          </w:rPr>
          <w:t xml:space="preserve"> </w:t>
        </w:r>
        <w:r w:rsidRPr="001B0AD7">
          <w:rPr>
            <w:rStyle w:val="Hyperlink"/>
            <w:rFonts w:hint="eastAsia"/>
            <w:noProof/>
            <w:rtl/>
          </w:rPr>
          <w:t>جر</w:t>
        </w:r>
        <w:r w:rsidRPr="001B0AD7">
          <w:rPr>
            <w:rStyle w:val="Hyperlink"/>
            <w:rFonts w:hint="cs"/>
            <w:noProof/>
            <w:rtl/>
          </w:rPr>
          <w:t>ی</w:t>
        </w:r>
        <w:r w:rsidRPr="001B0AD7">
          <w:rPr>
            <w:rStyle w:val="Hyperlink"/>
            <w:rFonts w:hint="eastAsia"/>
            <w:noProof/>
            <w:rtl/>
          </w:rPr>
          <w:t>ان</w:t>
        </w:r>
        <w:r w:rsidRPr="001B0AD7">
          <w:rPr>
            <w:rStyle w:val="Hyperlink"/>
            <w:noProof/>
            <w:rtl/>
          </w:rPr>
          <w:t xml:space="preserve"> </w:t>
        </w:r>
        <w:r w:rsidRPr="001B0AD7">
          <w:rPr>
            <w:rStyle w:val="Hyperlink"/>
            <w:rFonts w:hint="eastAsia"/>
            <w:noProof/>
            <w:rtl/>
          </w:rPr>
          <w:t>برائت</w:t>
        </w:r>
        <w:r w:rsidRPr="001B0AD7">
          <w:rPr>
            <w:rStyle w:val="Hyperlink"/>
            <w:noProof/>
            <w:rtl/>
          </w:rPr>
          <w:t xml:space="preserve"> </w:t>
        </w:r>
        <w:r w:rsidRPr="001B0AD7">
          <w:rPr>
            <w:rStyle w:val="Hyperlink"/>
            <w:rFonts w:hint="eastAsia"/>
            <w:noProof/>
            <w:rtl/>
          </w:rPr>
          <w:t>از</w:t>
        </w:r>
        <w:r w:rsidRPr="001B0AD7">
          <w:rPr>
            <w:rStyle w:val="Hyperlink"/>
            <w:noProof/>
            <w:rtl/>
          </w:rPr>
          <w:t xml:space="preserve"> </w:t>
        </w:r>
        <w:r w:rsidRPr="001B0AD7">
          <w:rPr>
            <w:rStyle w:val="Hyperlink"/>
            <w:rFonts w:hint="eastAsia"/>
            <w:noProof/>
            <w:rtl/>
          </w:rPr>
          <w:t>تق</w:t>
        </w:r>
        <w:r w:rsidRPr="001B0AD7">
          <w:rPr>
            <w:rStyle w:val="Hyperlink"/>
            <w:rFonts w:hint="cs"/>
            <w:noProof/>
            <w:rtl/>
          </w:rPr>
          <w:t>ی</w:t>
        </w:r>
        <w:r w:rsidRPr="001B0AD7">
          <w:rPr>
            <w:rStyle w:val="Hyperlink"/>
            <w:rFonts w:hint="eastAsia"/>
            <w:noProof/>
            <w:rtl/>
          </w:rPr>
          <w:t>د</w:t>
        </w:r>
        <w:r w:rsidRPr="001B0AD7">
          <w:rPr>
            <w:rStyle w:val="Hyperlink"/>
            <w:noProof/>
            <w:rtl/>
          </w:rPr>
          <w:t xml:space="preserve"> </w:t>
        </w:r>
        <w:r w:rsidRPr="001B0AD7">
          <w:rPr>
            <w:rStyle w:val="Hyperlink"/>
            <w:rFonts w:hint="eastAsia"/>
            <w:noProof/>
            <w:rtl/>
          </w:rPr>
          <w:t>در</w:t>
        </w:r>
        <w:r w:rsidRPr="001B0AD7">
          <w:rPr>
            <w:rStyle w:val="Hyperlink"/>
            <w:noProof/>
            <w:rtl/>
          </w:rPr>
          <w:t xml:space="preserve"> </w:t>
        </w:r>
        <w:r w:rsidRPr="001B0AD7">
          <w:rPr>
            <w:rStyle w:val="Hyperlink"/>
            <w:rFonts w:hint="eastAsia"/>
            <w:noProof/>
            <w:rtl/>
          </w:rPr>
          <w:t>صورت</w:t>
        </w:r>
        <w:r w:rsidRPr="001B0AD7">
          <w:rPr>
            <w:rStyle w:val="Hyperlink"/>
            <w:noProof/>
            <w:rtl/>
          </w:rPr>
          <w:t xml:space="preserve"> </w:t>
        </w:r>
        <w:r w:rsidRPr="001B0AD7">
          <w:rPr>
            <w:rStyle w:val="Hyperlink"/>
            <w:rFonts w:hint="eastAsia"/>
            <w:noProof/>
            <w:rtl/>
          </w:rPr>
          <w:t>تماثل</w:t>
        </w:r>
        <w:r w:rsidRPr="001B0AD7">
          <w:rPr>
            <w:rStyle w:val="Hyperlink"/>
            <w:noProof/>
            <w:rtl/>
          </w:rPr>
          <w:t xml:space="preserve"> </w:t>
        </w:r>
        <w:r w:rsidRPr="001B0AD7">
          <w:rPr>
            <w:rStyle w:val="Hyperlink"/>
            <w:rFonts w:hint="eastAsia"/>
            <w:noProof/>
            <w:rtl/>
          </w:rPr>
          <w:t>وجوب</w:t>
        </w:r>
        <w:r w:rsidRPr="001B0AD7">
          <w:rPr>
            <w:rStyle w:val="Hyperlink"/>
            <w:noProof/>
            <w:rtl/>
          </w:rPr>
          <w:t xml:space="preserve"> </w:t>
        </w:r>
        <w:r w:rsidRPr="001B0AD7">
          <w:rPr>
            <w:rStyle w:val="Hyperlink"/>
            <w:rFonts w:hint="eastAsia"/>
            <w:noProof/>
            <w:rtl/>
          </w:rPr>
          <w:t>نفس</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و</w:t>
        </w:r>
        <w:r w:rsidRPr="001B0AD7">
          <w:rPr>
            <w:rStyle w:val="Hyperlink"/>
            <w:noProof/>
            <w:rtl/>
          </w:rPr>
          <w:t xml:space="preserve"> </w:t>
        </w:r>
        <w:r w:rsidRPr="001B0AD7">
          <w:rPr>
            <w:rStyle w:val="Hyperlink"/>
            <w:rFonts w:hint="eastAsia"/>
            <w:noProof/>
            <w:rtl/>
          </w:rPr>
          <w:t>غ</w:t>
        </w:r>
        <w:r w:rsidRPr="001B0AD7">
          <w:rPr>
            <w:rStyle w:val="Hyperlink"/>
            <w:rFonts w:hint="cs"/>
            <w:noProof/>
            <w:rtl/>
          </w:rPr>
          <w:t>ی</w:t>
        </w:r>
        <w:r w:rsidRPr="001B0AD7">
          <w:rPr>
            <w:rStyle w:val="Hyperlink"/>
            <w:rFonts w:hint="eastAsia"/>
            <w:noProof/>
            <w:rtl/>
          </w:rPr>
          <w:t>ر</w:t>
        </w:r>
        <w:r w:rsidRPr="001B0AD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27407239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7E3240" w:rsidRDefault="007E3240">
      <w:pPr>
        <w:pStyle w:val="TOC7"/>
        <w:tabs>
          <w:tab w:val="right" w:leader="dot" w:pos="10194"/>
        </w:tabs>
        <w:rPr>
          <w:rFonts w:asciiTheme="minorHAnsi" w:eastAsiaTheme="minorEastAsia" w:hAnsiTheme="minorHAnsi" w:cstheme="minorBidi"/>
          <w:bCs w:val="0"/>
          <w:noProof/>
          <w:color w:val="auto"/>
          <w:szCs w:val="22"/>
          <w:rtl/>
        </w:rPr>
      </w:pPr>
      <w:hyperlink w:anchor="_Toc27407240" w:history="1">
        <w:r w:rsidRPr="001B0AD7">
          <w:rPr>
            <w:rStyle w:val="Hyperlink"/>
            <w:rFonts w:hint="eastAsia"/>
            <w:noProof/>
            <w:rtl/>
          </w:rPr>
          <w:t>عدم</w:t>
        </w:r>
        <w:r w:rsidRPr="001B0AD7">
          <w:rPr>
            <w:rStyle w:val="Hyperlink"/>
            <w:noProof/>
            <w:rtl/>
          </w:rPr>
          <w:t xml:space="preserve"> </w:t>
        </w:r>
        <w:r w:rsidRPr="001B0AD7">
          <w:rPr>
            <w:rStyle w:val="Hyperlink"/>
            <w:rFonts w:hint="eastAsia"/>
            <w:noProof/>
            <w:rtl/>
          </w:rPr>
          <w:t>جر</w:t>
        </w:r>
        <w:r w:rsidRPr="001B0AD7">
          <w:rPr>
            <w:rStyle w:val="Hyperlink"/>
            <w:rFonts w:hint="cs"/>
            <w:noProof/>
            <w:rtl/>
          </w:rPr>
          <w:t>ی</w:t>
        </w:r>
        <w:r w:rsidRPr="001B0AD7">
          <w:rPr>
            <w:rStyle w:val="Hyperlink"/>
            <w:rFonts w:hint="eastAsia"/>
            <w:noProof/>
            <w:rtl/>
          </w:rPr>
          <w:t>ان</w:t>
        </w:r>
        <w:r w:rsidRPr="001B0AD7">
          <w:rPr>
            <w:rStyle w:val="Hyperlink"/>
            <w:noProof/>
            <w:rtl/>
          </w:rPr>
          <w:t xml:space="preserve"> </w:t>
        </w:r>
        <w:r w:rsidRPr="001B0AD7">
          <w:rPr>
            <w:rStyle w:val="Hyperlink"/>
            <w:rFonts w:hint="eastAsia"/>
            <w:noProof/>
            <w:rtl/>
          </w:rPr>
          <w:t>برائت</w:t>
        </w:r>
        <w:r w:rsidRPr="001B0AD7">
          <w:rPr>
            <w:rStyle w:val="Hyperlink"/>
            <w:noProof/>
            <w:rtl/>
          </w:rPr>
          <w:t xml:space="preserve"> </w:t>
        </w:r>
        <w:r w:rsidRPr="001B0AD7">
          <w:rPr>
            <w:rStyle w:val="Hyperlink"/>
            <w:rFonts w:hint="eastAsia"/>
            <w:noProof/>
            <w:rtl/>
          </w:rPr>
          <w:t>نسبت</w:t>
        </w:r>
        <w:r w:rsidRPr="001B0AD7">
          <w:rPr>
            <w:rStyle w:val="Hyperlink"/>
            <w:noProof/>
            <w:rtl/>
          </w:rPr>
          <w:t xml:space="preserve"> </w:t>
        </w:r>
        <w:r w:rsidRPr="001B0AD7">
          <w:rPr>
            <w:rStyle w:val="Hyperlink"/>
            <w:rFonts w:hint="eastAsia"/>
            <w:noProof/>
            <w:rtl/>
          </w:rPr>
          <w:t>به</w:t>
        </w:r>
        <w:r w:rsidRPr="001B0AD7">
          <w:rPr>
            <w:rStyle w:val="Hyperlink"/>
            <w:noProof/>
            <w:rtl/>
          </w:rPr>
          <w:t xml:space="preserve"> </w:t>
        </w:r>
        <w:r w:rsidRPr="001B0AD7">
          <w:rPr>
            <w:rStyle w:val="Hyperlink"/>
            <w:rFonts w:hint="eastAsia"/>
            <w:noProof/>
            <w:rtl/>
          </w:rPr>
          <w:t>عقاب</w:t>
        </w:r>
        <w:r w:rsidRPr="001B0AD7">
          <w:rPr>
            <w:rStyle w:val="Hyperlink"/>
            <w:noProof/>
            <w:rtl/>
          </w:rPr>
          <w:t xml:space="preserve"> </w:t>
        </w:r>
        <w:r w:rsidRPr="001B0AD7">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7E3240" w:rsidRDefault="007E3240">
      <w:pPr>
        <w:pStyle w:val="TOC5"/>
        <w:tabs>
          <w:tab w:val="right" w:leader="dot" w:pos="10194"/>
        </w:tabs>
        <w:rPr>
          <w:rFonts w:asciiTheme="minorHAnsi" w:eastAsiaTheme="minorEastAsia" w:hAnsiTheme="minorHAnsi" w:cstheme="minorBidi"/>
          <w:bCs w:val="0"/>
          <w:noProof/>
          <w:color w:val="auto"/>
          <w:szCs w:val="22"/>
          <w:rtl/>
        </w:rPr>
      </w:pPr>
      <w:hyperlink w:anchor="_Toc27407241" w:history="1">
        <w:r w:rsidRPr="001B0AD7">
          <w:rPr>
            <w:rStyle w:val="Hyperlink"/>
            <w:rFonts w:hint="eastAsia"/>
            <w:noProof/>
            <w:rtl/>
          </w:rPr>
          <w:t>حکم</w:t>
        </w:r>
        <w:r w:rsidRPr="001B0AD7">
          <w:rPr>
            <w:rStyle w:val="Hyperlink"/>
            <w:noProof/>
            <w:rtl/>
          </w:rPr>
          <w:t xml:space="preserve"> </w:t>
        </w:r>
        <w:r w:rsidRPr="001B0AD7">
          <w:rPr>
            <w:rStyle w:val="Hyperlink"/>
            <w:rFonts w:hint="eastAsia"/>
            <w:noProof/>
            <w:rtl/>
          </w:rPr>
          <w:t>شک</w:t>
        </w:r>
        <w:r w:rsidRPr="001B0AD7">
          <w:rPr>
            <w:rStyle w:val="Hyperlink"/>
            <w:noProof/>
            <w:rtl/>
          </w:rPr>
          <w:t xml:space="preserve"> </w:t>
        </w:r>
        <w:r w:rsidRPr="001B0AD7">
          <w:rPr>
            <w:rStyle w:val="Hyperlink"/>
            <w:rFonts w:hint="eastAsia"/>
            <w:noProof/>
            <w:rtl/>
          </w:rPr>
          <w:t>در</w:t>
        </w:r>
        <w:r w:rsidRPr="001B0AD7">
          <w:rPr>
            <w:rStyle w:val="Hyperlink"/>
            <w:noProof/>
            <w:rtl/>
          </w:rPr>
          <w:t xml:space="preserve"> </w:t>
        </w:r>
        <w:r w:rsidRPr="001B0AD7">
          <w:rPr>
            <w:rStyle w:val="Hyperlink"/>
            <w:rFonts w:hint="eastAsia"/>
            <w:noProof/>
            <w:rtl/>
          </w:rPr>
          <w:t>وجوب</w:t>
        </w:r>
        <w:r w:rsidRPr="001B0AD7">
          <w:rPr>
            <w:rStyle w:val="Hyperlink"/>
            <w:noProof/>
            <w:rtl/>
          </w:rPr>
          <w:t xml:space="preserve"> </w:t>
        </w:r>
        <w:r w:rsidRPr="001B0AD7">
          <w:rPr>
            <w:rStyle w:val="Hyperlink"/>
            <w:rFonts w:hint="eastAsia"/>
            <w:noProof/>
            <w:rtl/>
          </w:rPr>
          <w:t>نفس</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و</w:t>
        </w:r>
        <w:r w:rsidRPr="001B0AD7">
          <w:rPr>
            <w:rStyle w:val="Hyperlink"/>
            <w:noProof/>
            <w:rtl/>
          </w:rPr>
          <w:t xml:space="preserve"> </w:t>
        </w:r>
        <w:r w:rsidRPr="001B0AD7">
          <w:rPr>
            <w:rStyle w:val="Hyperlink"/>
            <w:rFonts w:hint="eastAsia"/>
            <w:noProof/>
            <w:rtl/>
          </w:rPr>
          <w:t>ع</w:t>
        </w:r>
        <w:r w:rsidRPr="001B0AD7">
          <w:rPr>
            <w:rStyle w:val="Hyperlink"/>
            <w:rFonts w:hint="cs"/>
            <w:noProof/>
            <w:rtl/>
          </w:rPr>
          <w:t>ی</w:t>
        </w:r>
        <w:r w:rsidRPr="001B0AD7">
          <w:rPr>
            <w:rStyle w:val="Hyperlink"/>
            <w:rFonts w:hint="eastAsia"/>
            <w:noProof/>
            <w:rtl/>
          </w:rPr>
          <w:t>ن</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در</w:t>
        </w:r>
        <w:r w:rsidRPr="001B0AD7">
          <w:rPr>
            <w:rStyle w:val="Hyperlink"/>
            <w:noProof/>
            <w:rtl/>
          </w:rPr>
          <w:t xml:space="preserve"> </w:t>
        </w:r>
        <w:r w:rsidRPr="001B0AD7">
          <w:rPr>
            <w:rStyle w:val="Hyperlink"/>
            <w:rFonts w:hint="eastAsia"/>
            <w:noProof/>
            <w:rtl/>
          </w:rPr>
          <w:t>صورت</w:t>
        </w:r>
        <w:r w:rsidRPr="001B0AD7">
          <w:rPr>
            <w:rStyle w:val="Hyperlink"/>
            <w:noProof/>
            <w:rtl/>
          </w:rPr>
          <w:t xml:space="preserve"> </w:t>
        </w:r>
        <w:r w:rsidRPr="001B0AD7">
          <w:rPr>
            <w:rStyle w:val="Hyperlink"/>
            <w:rFonts w:hint="eastAsia"/>
            <w:noProof/>
            <w:rtl/>
          </w:rPr>
          <w:t>عدم</w:t>
        </w:r>
        <w:r w:rsidRPr="001B0AD7">
          <w:rPr>
            <w:rStyle w:val="Hyperlink"/>
            <w:noProof/>
            <w:rtl/>
          </w:rPr>
          <w:t xml:space="preserve"> </w:t>
        </w:r>
        <w:r w:rsidRPr="001B0AD7">
          <w:rPr>
            <w:rStyle w:val="Hyperlink"/>
            <w:rFonts w:hint="eastAsia"/>
            <w:noProof/>
            <w:rtl/>
          </w:rPr>
          <w:t>تماثل</w:t>
        </w:r>
        <w:r w:rsidRPr="001B0AD7">
          <w:rPr>
            <w:rStyle w:val="Hyperlink"/>
            <w:noProof/>
            <w:rtl/>
          </w:rPr>
          <w:t xml:space="preserve"> </w:t>
        </w:r>
        <w:r w:rsidRPr="001B0AD7">
          <w:rPr>
            <w:rStyle w:val="Hyperlink"/>
            <w:rFonts w:hint="eastAsia"/>
            <w:noProof/>
            <w:rtl/>
          </w:rPr>
          <w:t>آنها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7E3240" w:rsidRDefault="007E3240">
      <w:pPr>
        <w:pStyle w:val="TOC6"/>
        <w:tabs>
          <w:tab w:val="right" w:leader="dot" w:pos="10194"/>
        </w:tabs>
        <w:rPr>
          <w:rFonts w:asciiTheme="minorHAnsi" w:eastAsiaTheme="minorEastAsia" w:hAnsiTheme="minorHAnsi" w:cstheme="minorBidi"/>
          <w:bCs w:val="0"/>
          <w:noProof/>
          <w:color w:val="auto"/>
          <w:szCs w:val="22"/>
          <w:rtl/>
        </w:rPr>
      </w:pPr>
      <w:hyperlink w:anchor="_Toc27407242" w:history="1">
        <w:r w:rsidRPr="001B0AD7">
          <w:rPr>
            <w:rStyle w:val="Hyperlink"/>
            <w:rFonts w:hint="eastAsia"/>
            <w:noProof/>
            <w:rtl/>
          </w:rPr>
          <w:t>جر</w:t>
        </w:r>
        <w:r w:rsidRPr="001B0AD7">
          <w:rPr>
            <w:rStyle w:val="Hyperlink"/>
            <w:rFonts w:hint="cs"/>
            <w:noProof/>
            <w:rtl/>
          </w:rPr>
          <w:t>ی</w:t>
        </w:r>
        <w:r w:rsidRPr="001B0AD7">
          <w:rPr>
            <w:rStyle w:val="Hyperlink"/>
            <w:rFonts w:hint="eastAsia"/>
            <w:noProof/>
            <w:rtl/>
          </w:rPr>
          <w:t>ان</w:t>
        </w:r>
        <w:r w:rsidRPr="001B0AD7">
          <w:rPr>
            <w:rStyle w:val="Hyperlink"/>
            <w:noProof/>
            <w:rtl/>
          </w:rPr>
          <w:t xml:space="preserve"> </w:t>
        </w:r>
        <w:r w:rsidRPr="001B0AD7">
          <w:rPr>
            <w:rStyle w:val="Hyperlink"/>
            <w:rFonts w:hint="eastAsia"/>
            <w:noProof/>
            <w:rtl/>
          </w:rPr>
          <w:t>برائت</w:t>
        </w:r>
        <w:r w:rsidRPr="001B0AD7">
          <w:rPr>
            <w:rStyle w:val="Hyperlink"/>
            <w:noProof/>
            <w:rtl/>
          </w:rPr>
          <w:t xml:space="preserve"> </w:t>
        </w:r>
        <w:r w:rsidRPr="001B0AD7">
          <w:rPr>
            <w:rStyle w:val="Hyperlink"/>
            <w:rFonts w:hint="eastAsia"/>
            <w:noProof/>
            <w:rtl/>
          </w:rPr>
          <w:t>در</w:t>
        </w:r>
        <w:r w:rsidRPr="001B0AD7">
          <w:rPr>
            <w:rStyle w:val="Hyperlink"/>
            <w:noProof/>
            <w:rtl/>
          </w:rPr>
          <w:t xml:space="preserve"> </w:t>
        </w:r>
        <w:r w:rsidRPr="001B0AD7">
          <w:rPr>
            <w:rStyle w:val="Hyperlink"/>
            <w:rFonts w:hint="eastAsia"/>
            <w:noProof/>
            <w:rtl/>
          </w:rPr>
          <w:t>صورت</w:t>
        </w:r>
        <w:r w:rsidRPr="001B0AD7">
          <w:rPr>
            <w:rStyle w:val="Hyperlink"/>
            <w:noProof/>
            <w:rtl/>
          </w:rPr>
          <w:t xml:space="preserve"> </w:t>
        </w:r>
        <w:r w:rsidRPr="001B0AD7">
          <w:rPr>
            <w:rStyle w:val="Hyperlink"/>
            <w:rFonts w:hint="eastAsia"/>
            <w:noProof/>
            <w:rtl/>
          </w:rPr>
          <w:t>عدم</w:t>
        </w:r>
        <w:r w:rsidRPr="001B0AD7">
          <w:rPr>
            <w:rStyle w:val="Hyperlink"/>
            <w:noProof/>
            <w:rtl/>
          </w:rPr>
          <w:t xml:space="preserve"> </w:t>
        </w:r>
        <w:r w:rsidRPr="001B0AD7">
          <w:rPr>
            <w:rStyle w:val="Hyperlink"/>
            <w:rFonts w:hint="eastAsia"/>
            <w:noProof/>
            <w:rtl/>
          </w:rPr>
          <w:t>تماثل</w:t>
        </w:r>
        <w:r w:rsidRPr="001B0AD7">
          <w:rPr>
            <w:rStyle w:val="Hyperlink"/>
            <w:noProof/>
            <w:rtl/>
          </w:rPr>
          <w:t xml:space="preserve"> </w:t>
        </w:r>
        <w:r w:rsidRPr="001B0AD7">
          <w:rPr>
            <w:rStyle w:val="Hyperlink"/>
            <w:rFonts w:hint="eastAsia"/>
            <w:noProof/>
            <w:rtl/>
          </w:rPr>
          <w:t>ب</w:t>
        </w:r>
        <w:r w:rsidRPr="001B0AD7">
          <w:rPr>
            <w:rStyle w:val="Hyperlink"/>
            <w:rFonts w:hint="cs"/>
            <w:noProof/>
            <w:rtl/>
          </w:rPr>
          <w:t>ی</w:t>
        </w:r>
        <w:r w:rsidRPr="001B0AD7">
          <w:rPr>
            <w:rStyle w:val="Hyperlink"/>
            <w:rFonts w:hint="eastAsia"/>
            <w:noProof/>
            <w:rtl/>
          </w:rPr>
          <w:t>ن</w:t>
        </w:r>
        <w:r w:rsidRPr="001B0AD7">
          <w:rPr>
            <w:rStyle w:val="Hyperlink"/>
            <w:noProof/>
            <w:rtl/>
          </w:rPr>
          <w:t xml:space="preserve"> </w:t>
        </w:r>
        <w:r w:rsidRPr="001B0AD7">
          <w:rPr>
            <w:rStyle w:val="Hyperlink"/>
            <w:rFonts w:hint="eastAsia"/>
            <w:noProof/>
            <w:rtl/>
          </w:rPr>
          <w:t>وجوب</w:t>
        </w:r>
        <w:r w:rsidRPr="001B0AD7">
          <w:rPr>
            <w:rStyle w:val="Hyperlink"/>
            <w:noProof/>
            <w:rtl/>
          </w:rPr>
          <w:t xml:space="preserve"> </w:t>
        </w:r>
        <w:r w:rsidRPr="001B0AD7">
          <w:rPr>
            <w:rStyle w:val="Hyperlink"/>
            <w:rFonts w:hint="eastAsia"/>
            <w:noProof/>
            <w:rtl/>
          </w:rPr>
          <w:t>نفس</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و</w:t>
        </w:r>
        <w:r w:rsidRPr="001B0AD7">
          <w:rPr>
            <w:rStyle w:val="Hyperlink"/>
            <w:noProof/>
            <w:rtl/>
          </w:rPr>
          <w:t xml:space="preserve"> </w:t>
        </w:r>
        <w:r w:rsidRPr="001B0AD7">
          <w:rPr>
            <w:rStyle w:val="Hyperlink"/>
            <w:rFonts w:hint="eastAsia"/>
            <w:noProof/>
            <w:rtl/>
          </w:rPr>
          <w:t>غ</w:t>
        </w:r>
        <w:r w:rsidRPr="001B0AD7">
          <w:rPr>
            <w:rStyle w:val="Hyperlink"/>
            <w:rFonts w:hint="cs"/>
            <w:noProof/>
            <w:rtl/>
          </w:rPr>
          <w:t>ی</w:t>
        </w:r>
        <w:r w:rsidRPr="001B0AD7">
          <w:rPr>
            <w:rStyle w:val="Hyperlink"/>
            <w:rFonts w:hint="eastAsia"/>
            <w:noProof/>
            <w:rtl/>
          </w:rPr>
          <w:t>ر</w:t>
        </w:r>
        <w:r w:rsidRPr="001B0AD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7E3240" w:rsidRDefault="007E3240">
      <w:pPr>
        <w:pStyle w:val="TOC7"/>
        <w:tabs>
          <w:tab w:val="right" w:leader="dot" w:pos="10194"/>
        </w:tabs>
        <w:rPr>
          <w:rFonts w:asciiTheme="minorHAnsi" w:eastAsiaTheme="minorEastAsia" w:hAnsiTheme="minorHAnsi" w:cstheme="minorBidi"/>
          <w:bCs w:val="0"/>
          <w:noProof/>
          <w:color w:val="auto"/>
          <w:szCs w:val="22"/>
          <w:rtl/>
        </w:rPr>
      </w:pPr>
      <w:hyperlink w:anchor="_Toc27407243" w:history="1">
        <w:r w:rsidRPr="001B0AD7">
          <w:rPr>
            <w:rStyle w:val="Hyperlink"/>
            <w:rFonts w:hint="eastAsia"/>
            <w:noProof/>
            <w:rtl/>
          </w:rPr>
          <w:t>عدم</w:t>
        </w:r>
        <w:r w:rsidRPr="001B0AD7">
          <w:rPr>
            <w:rStyle w:val="Hyperlink"/>
            <w:noProof/>
            <w:rtl/>
          </w:rPr>
          <w:t xml:space="preserve"> </w:t>
        </w:r>
        <w:r w:rsidRPr="001B0AD7">
          <w:rPr>
            <w:rStyle w:val="Hyperlink"/>
            <w:rFonts w:hint="eastAsia"/>
            <w:noProof/>
            <w:rtl/>
          </w:rPr>
          <w:t>جر</w:t>
        </w:r>
        <w:r w:rsidRPr="001B0AD7">
          <w:rPr>
            <w:rStyle w:val="Hyperlink"/>
            <w:rFonts w:hint="cs"/>
            <w:noProof/>
            <w:rtl/>
          </w:rPr>
          <w:t>ی</w:t>
        </w:r>
        <w:r w:rsidRPr="001B0AD7">
          <w:rPr>
            <w:rStyle w:val="Hyperlink"/>
            <w:rFonts w:hint="eastAsia"/>
            <w:noProof/>
            <w:rtl/>
          </w:rPr>
          <w:t>ان</w:t>
        </w:r>
        <w:r w:rsidRPr="001B0AD7">
          <w:rPr>
            <w:rStyle w:val="Hyperlink"/>
            <w:noProof/>
            <w:rtl/>
          </w:rPr>
          <w:t xml:space="preserve"> </w:t>
        </w:r>
        <w:r w:rsidRPr="001B0AD7">
          <w:rPr>
            <w:rStyle w:val="Hyperlink"/>
            <w:rFonts w:hint="eastAsia"/>
            <w:noProof/>
            <w:rtl/>
          </w:rPr>
          <w:t>برائت</w:t>
        </w:r>
        <w:r w:rsidRPr="001B0AD7">
          <w:rPr>
            <w:rStyle w:val="Hyperlink"/>
            <w:noProof/>
            <w:rtl/>
          </w:rPr>
          <w:t xml:space="preserve"> </w:t>
        </w:r>
        <w:r w:rsidRPr="001B0AD7">
          <w:rPr>
            <w:rStyle w:val="Hyperlink"/>
            <w:rFonts w:hint="eastAsia"/>
            <w:noProof/>
            <w:rtl/>
          </w:rPr>
          <w:t>در</w:t>
        </w:r>
        <w:r w:rsidRPr="001B0AD7">
          <w:rPr>
            <w:rStyle w:val="Hyperlink"/>
            <w:noProof/>
            <w:rtl/>
          </w:rPr>
          <w:t xml:space="preserve"> </w:t>
        </w:r>
        <w:r w:rsidRPr="001B0AD7">
          <w:rPr>
            <w:rStyle w:val="Hyperlink"/>
            <w:rFonts w:hint="eastAsia"/>
            <w:noProof/>
            <w:rtl/>
          </w:rPr>
          <w:t>صورت</w:t>
        </w:r>
        <w:r w:rsidRPr="001B0AD7">
          <w:rPr>
            <w:rStyle w:val="Hyperlink"/>
            <w:noProof/>
            <w:rtl/>
          </w:rPr>
          <w:t xml:space="preserve"> </w:t>
        </w:r>
        <w:r w:rsidRPr="001B0AD7">
          <w:rPr>
            <w:rStyle w:val="Hyperlink"/>
            <w:rFonts w:hint="eastAsia"/>
            <w:noProof/>
            <w:rtl/>
          </w:rPr>
          <w:t>عدم</w:t>
        </w:r>
        <w:r w:rsidRPr="001B0AD7">
          <w:rPr>
            <w:rStyle w:val="Hyperlink"/>
            <w:noProof/>
            <w:rtl/>
          </w:rPr>
          <w:t xml:space="preserve"> </w:t>
        </w:r>
        <w:r w:rsidRPr="001B0AD7">
          <w:rPr>
            <w:rStyle w:val="Hyperlink"/>
            <w:rFonts w:hint="eastAsia"/>
            <w:noProof/>
            <w:rtl/>
          </w:rPr>
          <w:t>تماثل</w:t>
        </w:r>
        <w:r w:rsidRPr="001B0AD7">
          <w:rPr>
            <w:rStyle w:val="Hyperlink"/>
            <w:noProof/>
            <w:rtl/>
          </w:rPr>
          <w:t xml:space="preserve"> </w:t>
        </w:r>
        <w:r w:rsidRPr="001B0AD7">
          <w:rPr>
            <w:rStyle w:val="Hyperlink"/>
            <w:rFonts w:hint="eastAsia"/>
            <w:noProof/>
            <w:rtl/>
          </w:rPr>
          <w:t>ب</w:t>
        </w:r>
        <w:r w:rsidRPr="001B0AD7">
          <w:rPr>
            <w:rStyle w:val="Hyperlink"/>
            <w:rFonts w:hint="cs"/>
            <w:noProof/>
            <w:rtl/>
          </w:rPr>
          <w:t>ی</w:t>
        </w:r>
        <w:r w:rsidRPr="001B0AD7">
          <w:rPr>
            <w:rStyle w:val="Hyperlink"/>
            <w:rFonts w:hint="eastAsia"/>
            <w:noProof/>
            <w:rtl/>
          </w:rPr>
          <w:t>ن</w:t>
        </w:r>
        <w:r w:rsidRPr="001B0AD7">
          <w:rPr>
            <w:rStyle w:val="Hyperlink"/>
            <w:noProof/>
            <w:rtl/>
          </w:rPr>
          <w:t xml:space="preserve"> </w:t>
        </w:r>
        <w:r w:rsidRPr="001B0AD7">
          <w:rPr>
            <w:rStyle w:val="Hyperlink"/>
            <w:rFonts w:hint="eastAsia"/>
            <w:noProof/>
            <w:rtl/>
          </w:rPr>
          <w:t>وجوب</w:t>
        </w:r>
        <w:r w:rsidRPr="001B0AD7">
          <w:rPr>
            <w:rStyle w:val="Hyperlink"/>
            <w:noProof/>
            <w:rtl/>
          </w:rPr>
          <w:t xml:space="preserve"> </w:t>
        </w:r>
        <w:r w:rsidRPr="001B0AD7">
          <w:rPr>
            <w:rStyle w:val="Hyperlink"/>
            <w:rFonts w:hint="eastAsia"/>
            <w:noProof/>
            <w:rtl/>
          </w:rPr>
          <w:t>نفس</w:t>
        </w:r>
        <w:r w:rsidRPr="001B0AD7">
          <w:rPr>
            <w:rStyle w:val="Hyperlink"/>
            <w:rFonts w:hint="cs"/>
            <w:noProof/>
            <w:rtl/>
          </w:rPr>
          <w:t>ی</w:t>
        </w:r>
        <w:r w:rsidRPr="001B0AD7">
          <w:rPr>
            <w:rStyle w:val="Hyperlink"/>
            <w:noProof/>
            <w:rtl/>
          </w:rPr>
          <w:t xml:space="preserve"> </w:t>
        </w:r>
        <w:r w:rsidRPr="001B0AD7">
          <w:rPr>
            <w:rStyle w:val="Hyperlink"/>
            <w:rFonts w:hint="eastAsia"/>
            <w:noProof/>
            <w:rtl/>
          </w:rPr>
          <w:t>و</w:t>
        </w:r>
        <w:r w:rsidRPr="001B0AD7">
          <w:rPr>
            <w:rStyle w:val="Hyperlink"/>
            <w:noProof/>
            <w:rtl/>
          </w:rPr>
          <w:t xml:space="preserve"> </w:t>
        </w:r>
        <w:r w:rsidRPr="001B0AD7">
          <w:rPr>
            <w:rStyle w:val="Hyperlink"/>
            <w:rFonts w:hint="eastAsia"/>
            <w:noProof/>
            <w:rtl/>
          </w:rPr>
          <w:t>غ</w:t>
        </w:r>
        <w:r w:rsidRPr="001B0AD7">
          <w:rPr>
            <w:rStyle w:val="Hyperlink"/>
            <w:rFonts w:hint="cs"/>
            <w:noProof/>
            <w:rtl/>
          </w:rPr>
          <w:t>ی</w:t>
        </w:r>
        <w:r w:rsidRPr="001B0AD7">
          <w:rPr>
            <w:rStyle w:val="Hyperlink"/>
            <w:rFonts w:hint="eastAsia"/>
            <w:noProof/>
            <w:rtl/>
          </w:rPr>
          <w:t>ر</w:t>
        </w:r>
        <w:r w:rsidRPr="001B0AD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27407243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0F1E76" w:rsidP="00A85B0B">
      <w:pPr>
        <w:jc w:val="both"/>
      </w:pPr>
      <w:r>
        <w:rPr>
          <w:rFonts w:cs="B Titr"/>
          <w:noProof/>
          <w:webHidden/>
          <w:color w:val="632423" w:themeColor="accent2" w:themeShade="80"/>
          <w:szCs w:val="24"/>
          <w:rtl/>
        </w:rPr>
        <w:fldChar w:fldCharType="end"/>
      </w:r>
    </w:p>
    <w:p w:rsidR="00F343FB" w:rsidRPr="00A6366F" w:rsidRDefault="00F842AD" w:rsidP="00A85B0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A0D35">
        <w:rPr>
          <w:rFonts w:hint="cs"/>
          <w:rtl/>
        </w:rPr>
        <w:t>مقتضای</w:t>
      </w:r>
      <w:r w:rsidR="00CA0D35">
        <w:rPr>
          <w:rtl/>
        </w:rPr>
        <w:t xml:space="preserve"> </w:t>
      </w:r>
      <w:r w:rsidR="00CA0D35">
        <w:rPr>
          <w:rFonts w:hint="cs"/>
          <w:rtl/>
        </w:rPr>
        <w:t>اصل</w:t>
      </w:r>
      <w:r w:rsidR="00CA0D35">
        <w:rPr>
          <w:rtl/>
        </w:rPr>
        <w:t xml:space="preserve"> </w:t>
      </w:r>
      <w:r w:rsidR="00CA0D35">
        <w:rPr>
          <w:rFonts w:hint="cs"/>
          <w:rtl/>
        </w:rPr>
        <w:t>عملی</w:t>
      </w:r>
      <w:r w:rsidR="00025B70">
        <w:rPr>
          <w:rFonts w:hint="cs"/>
          <w:rtl/>
        </w:rPr>
        <w:t xml:space="preserve"> </w:t>
      </w:r>
      <w:r w:rsidR="00386C11" w:rsidRPr="00A6366F">
        <w:rPr>
          <w:rFonts w:hint="cs"/>
          <w:rtl/>
        </w:rPr>
        <w:t>/</w:t>
      </w:r>
      <w:bookmarkStart w:id="2" w:name="BokSabj_d"/>
      <w:bookmarkEnd w:id="2"/>
      <w:r w:rsidR="00CA0D35">
        <w:rPr>
          <w:rFonts w:hint="cs"/>
          <w:rtl/>
        </w:rPr>
        <w:t>شک</w:t>
      </w:r>
      <w:r w:rsidR="00CA0D35">
        <w:rPr>
          <w:rtl/>
        </w:rPr>
        <w:t xml:space="preserve"> </w:t>
      </w:r>
      <w:r w:rsidR="00CA0D35">
        <w:rPr>
          <w:rFonts w:hint="cs"/>
          <w:rtl/>
        </w:rPr>
        <w:t>در</w:t>
      </w:r>
      <w:r w:rsidR="00CA0D35">
        <w:rPr>
          <w:rtl/>
        </w:rPr>
        <w:t xml:space="preserve"> </w:t>
      </w:r>
      <w:r w:rsidR="00CA0D35">
        <w:rPr>
          <w:rFonts w:hint="cs"/>
          <w:rtl/>
        </w:rPr>
        <w:t>وجوب</w:t>
      </w:r>
      <w:r w:rsidR="00CA0D35">
        <w:rPr>
          <w:rtl/>
        </w:rPr>
        <w:t xml:space="preserve"> </w:t>
      </w:r>
      <w:r w:rsidR="00CA0D35">
        <w:rPr>
          <w:rFonts w:hint="cs"/>
          <w:rtl/>
        </w:rPr>
        <w:t>نفسی</w:t>
      </w:r>
      <w:r w:rsidR="00CA0D35">
        <w:rPr>
          <w:rtl/>
        </w:rPr>
        <w:t xml:space="preserve"> </w:t>
      </w:r>
      <w:r w:rsidR="00CA0D35">
        <w:rPr>
          <w:rFonts w:hint="cs"/>
          <w:rtl/>
        </w:rPr>
        <w:t>و</w:t>
      </w:r>
      <w:r w:rsidR="00CA0D35">
        <w:rPr>
          <w:rtl/>
        </w:rPr>
        <w:t xml:space="preserve"> </w:t>
      </w:r>
      <w:r w:rsidR="00CA0D35">
        <w:rPr>
          <w:rFonts w:hint="cs"/>
          <w:rtl/>
        </w:rPr>
        <w:t>غیری</w:t>
      </w:r>
      <w:r w:rsidR="00386C11" w:rsidRPr="00A6366F">
        <w:rPr>
          <w:rFonts w:hint="cs"/>
          <w:rtl/>
        </w:rPr>
        <w:t xml:space="preserve"> /</w:t>
      </w:r>
      <w:bookmarkStart w:id="3" w:name="Bokkolli"/>
      <w:bookmarkEnd w:id="3"/>
      <w:r w:rsidR="00CA0D35">
        <w:rPr>
          <w:rFonts w:hint="cs"/>
          <w:rtl/>
        </w:rPr>
        <w:t>مقدمه</w:t>
      </w:r>
      <w:r w:rsidR="00CA0D35">
        <w:rPr>
          <w:rtl/>
        </w:rPr>
        <w:t xml:space="preserve"> </w:t>
      </w:r>
      <w:r w:rsidR="00CA0D35">
        <w:rPr>
          <w:rFonts w:hint="cs"/>
          <w:rtl/>
        </w:rPr>
        <w:t>واجب</w:t>
      </w:r>
      <w:r w:rsidR="001B6799" w:rsidRPr="00A6366F">
        <w:rPr>
          <w:rFonts w:hint="cs"/>
          <w:rtl/>
        </w:rPr>
        <w:t xml:space="preserve"> </w:t>
      </w:r>
    </w:p>
    <w:p w:rsidR="008F5B4D" w:rsidRPr="009C66D5" w:rsidRDefault="008F5B4D" w:rsidP="00A85B0B">
      <w:pPr>
        <w:jc w:val="both"/>
        <w:rPr>
          <w:rStyle w:val="Emphasis"/>
          <w:b/>
          <w:bCs w:val="0"/>
          <w:rtl/>
        </w:rPr>
      </w:pPr>
      <w:r w:rsidRPr="009C66D5">
        <w:rPr>
          <w:rStyle w:val="Emphasis"/>
          <w:rFonts w:hint="cs"/>
          <w:b/>
          <w:bCs w:val="0"/>
          <w:rtl/>
        </w:rPr>
        <w:t>خلاصه مباحث گذشته:</w:t>
      </w:r>
    </w:p>
    <w:p w:rsidR="003A6148" w:rsidRDefault="00A85B0B" w:rsidP="00A85B0B">
      <w:pPr>
        <w:pBdr>
          <w:bottom w:val="double" w:sz="6" w:space="1" w:color="auto"/>
        </w:pBdr>
        <w:jc w:val="both"/>
        <w:rPr>
          <w:rtl/>
        </w:rPr>
      </w:pPr>
      <w:r>
        <w:rPr>
          <w:rFonts w:hint="cs"/>
          <w:rtl/>
        </w:rPr>
        <w:t>بحث در مورد شک در وجوب نفسی و غیری بود. استاد چهار صورت را مطرح کردند و فرمودند در صورت اول و دوم برائت جاری می</w:t>
      </w:r>
      <w:r>
        <w:rPr>
          <w:rtl/>
        </w:rPr>
        <w:softHyphen/>
      </w:r>
      <w:r>
        <w:rPr>
          <w:rFonts w:hint="cs"/>
          <w:rtl/>
        </w:rPr>
        <w:t>شود. در صورت سوم فرمودند: برائت جاری نمی</w:t>
      </w:r>
      <w:r>
        <w:rPr>
          <w:rtl/>
        </w:rPr>
        <w:softHyphen/>
      </w:r>
      <w:r w:rsidR="0028169E">
        <w:rPr>
          <w:rFonts w:hint="cs"/>
          <w:rtl/>
        </w:rPr>
        <w:t>شود. در این جلسه به بررسی بیشتر صورت سوم و بیان</w:t>
      </w:r>
      <w:r>
        <w:rPr>
          <w:rFonts w:hint="cs"/>
          <w:rtl/>
        </w:rPr>
        <w:t xml:space="preserve"> صورت چهارم پرداخته می</w:t>
      </w:r>
      <w:r>
        <w:rPr>
          <w:rtl/>
        </w:rPr>
        <w:softHyphen/>
      </w:r>
      <w:r>
        <w:rPr>
          <w:rFonts w:hint="cs"/>
          <w:rtl/>
        </w:rPr>
        <w:t>شود.</w:t>
      </w:r>
    </w:p>
    <w:p w:rsidR="00247D2F" w:rsidRPr="003A6148" w:rsidRDefault="00247D2F" w:rsidP="00A85B0B">
      <w:pPr>
        <w:pBdr>
          <w:bottom w:val="double" w:sz="6" w:space="1" w:color="auto"/>
        </w:pBdr>
        <w:jc w:val="both"/>
      </w:pPr>
    </w:p>
    <w:p w:rsidR="008F5B4D" w:rsidRDefault="008F5B4D" w:rsidP="00A85B0B">
      <w:pPr>
        <w:jc w:val="both"/>
      </w:pPr>
    </w:p>
    <w:p w:rsidR="003E6650" w:rsidRDefault="00A85B0B" w:rsidP="0028169E">
      <w:pPr>
        <w:pStyle w:val="Heading1"/>
        <w:rPr>
          <w:rtl/>
        </w:rPr>
      </w:pPr>
      <w:bookmarkStart w:id="4" w:name="_Toc27407232"/>
      <w:r>
        <w:rPr>
          <w:rFonts w:hint="cs"/>
          <w:rtl/>
        </w:rPr>
        <w:lastRenderedPageBreak/>
        <w:t>مقدمه واجب</w:t>
      </w:r>
      <w:bookmarkEnd w:id="4"/>
    </w:p>
    <w:p w:rsidR="00A85B0B" w:rsidRDefault="00A85B0B" w:rsidP="0028169E">
      <w:pPr>
        <w:pStyle w:val="Heading2"/>
        <w:rPr>
          <w:rtl/>
        </w:rPr>
      </w:pPr>
      <w:bookmarkStart w:id="5" w:name="_Toc27407233"/>
      <w:r>
        <w:rPr>
          <w:rFonts w:hint="cs"/>
          <w:rtl/>
        </w:rPr>
        <w:t>شک در وجوب نفسی و غیری</w:t>
      </w:r>
      <w:bookmarkEnd w:id="5"/>
    </w:p>
    <w:p w:rsidR="00B84FAD" w:rsidRDefault="00A85B0B" w:rsidP="0028169E">
      <w:pPr>
        <w:pStyle w:val="Heading3"/>
        <w:rPr>
          <w:rtl/>
        </w:rPr>
      </w:pPr>
      <w:bookmarkStart w:id="6" w:name="_Toc27407234"/>
      <w:r>
        <w:rPr>
          <w:rFonts w:hint="cs"/>
          <w:rtl/>
        </w:rPr>
        <w:t>مقتضای اصل عملی</w:t>
      </w:r>
      <w:bookmarkEnd w:id="6"/>
    </w:p>
    <w:p w:rsidR="001F0EB1" w:rsidRDefault="001F0EB1" w:rsidP="0028169E">
      <w:pPr>
        <w:pStyle w:val="Heading4"/>
        <w:rPr>
          <w:rtl/>
        </w:rPr>
      </w:pPr>
      <w:bookmarkStart w:id="7" w:name="_Toc27407235"/>
      <w:r>
        <w:rPr>
          <w:rFonts w:hint="cs"/>
          <w:rtl/>
        </w:rPr>
        <w:t>صورت سوم: علم به اصل وجوب و شک در نفسیت و غیریت</w:t>
      </w:r>
      <w:bookmarkEnd w:id="7"/>
    </w:p>
    <w:p w:rsidR="0028169E" w:rsidRDefault="00B84FAD" w:rsidP="0028169E">
      <w:pPr>
        <w:jc w:val="both"/>
        <w:rPr>
          <w:rtl/>
        </w:rPr>
      </w:pPr>
      <w:r>
        <w:rPr>
          <w:rFonts w:hint="cs"/>
          <w:rtl/>
        </w:rPr>
        <w:t>دوران</w:t>
      </w:r>
      <w:r w:rsidR="0028169E">
        <w:rPr>
          <w:rFonts w:hint="cs"/>
          <w:rtl/>
        </w:rPr>
        <w:t xml:space="preserve"> امر بین وجوب نفسی و غیری است.</w:t>
      </w:r>
      <w:r>
        <w:rPr>
          <w:rFonts w:hint="cs"/>
          <w:rtl/>
        </w:rPr>
        <w:t xml:space="preserve"> اگر واجب نفسی باشد</w:t>
      </w:r>
      <w:r w:rsidR="0028169E">
        <w:rPr>
          <w:rFonts w:hint="cs"/>
          <w:rtl/>
        </w:rPr>
        <w:t>،</w:t>
      </w:r>
      <w:r>
        <w:rPr>
          <w:rFonts w:hint="cs"/>
          <w:rtl/>
        </w:rPr>
        <w:t xml:space="preserve"> آن غیر</w:t>
      </w:r>
      <w:r w:rsidR="0028169E">
        <w:rPr>
          <w:rFonts w:hint="cs"/>
          <w:rtl/>
        </w:rPr>
        <w:t>،</w:t>
      </w:r>
      <w:r>
        <w:rPr>
          <w:rFonts w:hint="cs"/>
          <w:rtl/>
        </w:rPr>
        <w:t xml:space="preserve"> وجوب نخواهد داشت. مثلا </w:t>
      </w:r>
      <w:r w:rsidR="0028169E">
        <w:rPr>
          <w:rFonts w:hint="cs"/>
          <w:rtl/>
        </w:rPr>
        <w:t xml:space="preserve">مکلف </w:t>
      </w:r>
      <w:r>
        <w:rPr>
          <w:rFonts w:hint="cs"/>
          <w:rtl/>
        </w:rPr>
        <w:t xml:space="preserve">مردد است </w:t>
      </w:r>
      <w:r w:rsidR="0028169E">
        <w:rPr>
          <w:rFonts w:hint="cs"/>
          <w:rtl/>
        </w:rPr>
        <w:t xml:space="preserve">بین این که </w:t>
      </w:r>
      <w:r>
        <w:rPr>
          <w:rFonts w:hint="cs"/>
          <w:rtl/>
        </w:rPr>
        <w:t>نذر به دو رکعت نماز در مسجد الحرام تعلق گرفته است که وجوب نفسی دارد یا طو</w:t>
      </w:r>
      <w:r w:rsidR="0028169E">
        <w:rPr>
          <w:rFonts w:hint="cs"/>
          <w:rtl/>
        </w:rPr>
        <w:t>اف مقید به نماز را نذر کرده است که</w:t>
      </w:r>
      <w:r>
        <w:rPr>
          <w:rFonts w:hint="cs"/>
          <w:rtl/>
        </w:rPr>
        <w:t xml:space="preserve"> وجوب غی</w:t>
      </w:r>
      <w:r w:rsidR="0028169E">
        <w:rPr>
          <w:rFonts w:hint="cs"/>
          <w:rtl/>
        </w:rPr>
        <w:t>ری دارد. وجوب طواف مقید به نماز</w:t>
      </w:r>
      <w:r>
        <w:rPr>
          <w:rFonts w:hint="cs"/>
          <w:rtl/>
        </w:rPr>
        <w:t xml:space="preserve"> قطعی نیست. اگر نماز وجوب نفسی نداشت این غیر</w:t>
      </w:r>
      <w:r w:rsidR="0028169E">
        <w:rPr>
          <w:rFonts w:hint="cs"/>
          <w:rtl/>
        </w:rPr>
        <w:t>،</w:t>
      </w:r>
      <w:r>
        <w:rPr>
          <w:rFonts w:hint="cs"/>
          <w:rtl/>
        </w:rPr>
        <w:t xml:space="preserve"> وجوب نفسی به مقید را دارد. اصل وجوب</w:t>
      </w:r>
      <w:r w:rsidR="0028169E">
        <w:rPr>
          <w:rFonts w:hint="cs"/>
          <w:rtl/>
        </w:rPr>
        <w:t>ِ</w:t>
      </w:r>
      <w:r>
        <w:rPr>
          <w:rFonts w:hint="cs"/>
          <w:rtl/>
        </w:rPr>
        <w:t xml:space="preserve"> غیر</w:t>
      </w:r>
      <w:r w:rsidR="0028169E">
        <w:rPr>
          <w:rFonts w:hint="cs"/>
          <w:rtl/>
        </w:rPr>
        <w:t>،</w:t>
      </w:r>
      <w:r>
        <w:rPr>
          <w:rFonts w:hint="cs"/>
          <w:rtl/>
        </w:rPr>
        <w:t xml:space="preserve"> مشکوک است. </w:t>
      </w:r>
      <w:r w:rsidR="0028169E">
        <w:rPr>
          <w:rFonts w:hint="cs"/>
          <w:rtl/>
        </w:rPr>
        <w:t xml:space="preserve">یعنی </w:t>
      </w:r>
      <w:r>
        <w:rPr>
          <w:rFonts w:hint="cs"/>
          <w:rtl/>
        </w:rPr>
        <w:t>اگر دو رکعت وجوب نفسی نداشته باشد</w:t>
      </w:r>
      <w:r w:rsidR="0028169E">
        <w:rPr>
          <w:rFonts w:hint="cs"/>
          <w:rtl/>
        </w:rPr>
        <w:t>،</w:t>
      </w:r>
      <w:r>
        <w:rPr>
          <w:rFonts w:hint="cs"/>
          <w:rtl/>
        </w:rPr>
        <w:t xml:space="preserve"> طواف مع الرکعتین وجوب دارد. </w:t>
      </w:r>
      <w:r w:rsidR="0028169E">
        <w:rPr>
          <w:rFonts w:hint="cs"/>
          <w:rtl/>
        </w:rPr>
        <w:t>پس وجوب طواف مقید به دو رکعت علی کل تقدیر نیست.</w:t>
      </w:r>
    </w:p>
    <w:p w:rsidR="00B84FAD" w:rsidRDefault="00B84FAD" w:rsidP="0028169E">
      <w:pPr>
        <w:jc w:val="both"/>
        <w:rPr>
          <w:rtl/>
        </w:rPr>
      </w:pPr>
      <w:r>
        <w:rPr>
          <w:rFonts w:hint="cs"/>
          <w:rtl/>
        </w:rPr>
        <w:t>مرحوم نائینی فرمود</w:t>
      </w:r>
      <w:r w:rsidR="0028169E">
        <w:rPr>
          <w:rFonts w:hint="cs"/>
          <w:rtl/>
        </w:rPr>
        <w:t>ه است:</w:t>
      </w:r>
      <w:r>
        <w:rPr>
          <w:rFonts w:hint="cs"/>
          <w:rtl/>
        </w:rPr>
        <w:t xml:space="preserve"> برائت در ناحیه </w:t>
      </w:r>
      <w:r w:rsidR="0028169E">
        <w:rPr>
          <w:rFonts w:hint="cs"/>
          <w:rtl/>
        </w:rPr>
        <w:t xml:space="preserve">وجوب </w:t>
      </w:r>
      <w:r>
        <w:rPr>
          <w:rFonts w:hint="cs"/>
          <w:rtl/>
        </w:rPr>
        <w:t>مردد مجال ندارد. نمی</w:t>
      </w:r>
      <w:r>
        <w:rPr>
          <w:rtl/>
        </w:rPr>
        <w:softHyphen/>
      </w:r>
      <w:r>
        <w:rPr>
          <w:rFonts w:hint="cs"/>
          <w:rtl/>
        </w:rPr>
        <w:t>توانیم بگ</w:t>
      </w:r>
      <w:r w:rsidR="0028169E">
        <w:rPr>
          <w:rFonts w:hint="cs"/>
          <w:rtl/>
        </w:rPr>
        <w:t>وییم دو رکعت وجوب ندارد؛ زیرا دو رکعت باید اتیان شود و برائت جاری نیست</w:t>
      </w:r>
      <w:r>
        <w:rPr>
          <w:rFonts w:hint="cs"/>
          <w:rtl/>
        </w:rPr>
        <w:t>. بله غیر</w:t>
      </w:r>
      <w:r w:rsidR="0028169E">
        <w:rPr>
          <w:rFonts w:hint="cs"/>
          <w:rtl/>
        </w:rPr>
        <w:t>،</w:t>
      </w:r>
      <w:r>
        <w:rPr>
          <w:rFonts w:hint="cs"/>
          <w:rtl/>
        </w:rPr>
        <w:t xml:space="preserve"> وجوب</w:t>
      </w:r>
      <w:r w:rsidR="0028169E">
        <w:rPr>
          <w:rFonts w:hint="cs"/>
          <w:rtl/>
        </w:rPr>
        <w:t>ِ</w:t>
      </w:r>
      <w:r>
        <w:rPr>
          <w:rFonts w:hint="cs"/>
          <w:rtl/>
        </w:rPr>
        <w:t xml:space="preserve"> مشکوک دارد. مثلا </w:t>
      </w:r>
      <w:r w:rsidR="0028169E">
        <w:rPr>
          <w:rFonts w:hint="cs"/>
          <w:rtl/>
        </w:rPr>
        <w:t xml:space="preserve">مکلف </w:t>
      </w:r>
      <w:r>
        <w:rPr>
          <w:rFonts w:hint="cs"/>
          <w:rtl/>
        </w:rPr>
        <w:t>شک دارد که طواف با دو رکعت نماز را نذر کرده است یا نه؟ برائت از طواف مع الرکعتین جاری می</w:t>
      </w:r>
      <w:r>
        <w:rPr>
          <w:rtl/>
        </w:rPr>
        <w:softHyphen/>
      </w:r>
      <w:r>
        <w:rPr>
          <w:rFonts w:hint="cs"/>
          <w:rtl/>
        </w:rPr>
        <w:t>شود و معارض ندارد.</w:t>
      </w:r>
    </w:p>
    <w:p w:rsidR="00B84FAD" w:rsidRDefault="00B84FAD" w:rsidP="00B84FAD">
      <w:pPr>
        <w:jc w:val="both"/>
        <w:rPr>
          <w:rtl/>
        </w:rPr>
      </w:pPr>
      <w:r>
        <w:rPr>
          <w:rFonts w:hint="cs"/>
          <w:rtl/>
        </w:rPr>
        <w:t>مرحوم خویی این مطلب را ق</w:t>
      </w:r>
      <w:r w:rsidR="0028169E">
        <w:rPr>
          <w:rFonts w:hint="cs"/>
          <w:rtl/>
        </w:rPr>
        <w:t>بول دارد، ولی ایشان می</w:t>
      </w:r>
      <w:r w:rsidR="0028169E">
        <w:rPr>
          <w:rtl/>
        </w:rPr>
        <w:softHyphen/>
      </w:r>
      <w:r w:rsidR="0028169E">
        <w:rPr>
          <w:rFonts w:hint="cs"/>
          <w:rtl/>
        </w:rPr>
        <w:t>فرماید: مرحوم آخوند در صورت اول برائت جاری کرده است، اما</w:t>
      </w:r>
      <w:r>
        <w:rPr>
          <w:rFonts w:hint="cs"/>
          <w:rtl/>
        </w:rPr>
        <w:t xml:space="preserve"> مرحوم نائینی می</w:t>
      </w:r>
      <w:r>
        <w:rPr>
          <w:rtl/>
        </w:rPr>
        <w:softHyphen/>
      </w:r>
      <w:r>
        <w:rPr>
          <w:rFonts w:hint="cs"/>
          <w:rtl/>
        </w:rPr>
        <w:t>فرماید</w:t>
      </w:r>
      <w:r w:rsidR="0028169E">
        <w:rPr>
          <w:rFonts w:hint="cs"/>
          <w:rtl/>
        </w:rPr>
        <w:t>: مرحوم آخوند</w:t>
      </w:r>
      <w:r>
        <w:rPr>
          <w:rFonts w:hint="cs"/>
          <w:rtl/>
        </w:rPr>
        <w:t xml:space="preserve"> در صورت سوم برائت جاری کرده است.</w:t>
      </w:r>
    </w:p>
    <w:p w:rsidR="00A52893" w:rsidRDefault="00A52893" w:rsidP="000F1E76">
      <w:pPr>
        <w:pStyle w:val="Heading4"/>
        <w:rPr>
          <w:rtl/>
        </w:rPr>
      </w:pPr>
      <w:bookmarkStart w:id="8" w:name="_Toc27407236"/>
      <w:r>
        <w:rPr>
          <w:rFonts w:hint="cs"/>
          <w:rtl/>
        </w:rPr>
        <w:t>جایگاه ادعای مرحوم نائینی</w:t>
      </w:r>
      <w:bookmarkEnd w:id="8"/>
    </w:p>
    <w:p w:rsidR="00B84FAD" w:rsidRDefault="00A52893" w:rsidP="00B84FAD">
      <w:pPr>
        <w:jc w:val="both"/>
        <w:rPr>
          <w:rtl/>
        </w:rPr>
      </w:pPr>
      <w:r>
        <w:rPr>
          <w:rFonts w:hint="cs"/>
          <w:rtl/>
        </w:rPr>
        <w:t xml:space="preserve">ادعای مرحوم نائینی متین است(یعنی </w:t>
      </w:r>
      <w:r w:rsidR="00B84FAD">
        <w:rPr>
          <w:rFonts w:hint="cs"/>
          <w:rtl/>
        </w:rPr>
        <w:t>برائت از وجوب غیر که</w:t>
      </w:r>
      <w:r>
        <w:rPr>
          <w:rFonts w:hint="cs"/>
          <w:rtl/>
        </w:rPr>
        <w:t xml:space="preserve"> شک داریم به مقید تعلق گرفته،</w:t>
      </w:r>
      <w:r w:rsidR="00B84FAD">
        <w:rPr>
          <w:rFonts w:hint="cs"/>
          <w:rtl/>
        </w:rPr>
        <w:t xml:space="preserve"> جاری است</w:t>
      </w:r>
      <w:r>
        <w:rPr>
          <w:rFonts w:hint="cs"/>
          <w:rtl/>
        </w:rPr>
        <w:t>)</w:t>
      </w:r>
      <w:r w:rsidR="00B84FAD">
        <w:rPr>
          <w:rFonts w:hint="cs"/>
          <w:rtl/>
        </w:rPr>
        <w:t>. اما</w:t>
      </w:r>
      <w:r>
        <w:rPr>
          <w:rFonts w:hint="cs"/>
          <w:rtl/>
        </w:rPr>
        <w:t xml:space="preserve"> این ادعا در جایی صحیح است که</w:t>
      </w:r>
      <w:r w:rsidR="00B84FAD">
        <w:rPr>
          <w:rFonts w:hint="cs"/>
          <w:rtl/>
        </w:rPr>
        <w:t xml:space="preserve"> </w:t>
      </w:r>
      <w:r>
        <w:rPr>
          <w:rFonts w:hint="cs"/>
          <w:rtl/>
        </w:rPr>
        <w:t>زمان مردد بین نفسی و غیری</w:t>
      </w:r>
      <w:r w:rsidR="00B84FAD">
        <w:rPr>
          <w:rFonts w:hint="cs"/>
          <w:rtl/>
        </w:rPr>
        <w:t xml:space="preserve"> مساوی با این قید غیری</w:t>
      </w:r>
      <w:r>
        <w:rPr>
          <w:rFonts w:hint="cs"/>
          <w:rtl/>
        </w:rPr>
        <w:t>ِ</w:t>
      </w:r>
      <w:r w:rsidR="00B84FAD">
        <w:rPr>
          <w:rFonts w:hint="cs"/>
          <w:rtl/>
        </w:rPr>
        <w:t xml:space="preserve"> محتمل باشد. محل کلام نیز همین مورد است. تردد بین نفسی و غیری همین است که اگر نفسی باشد یک کیفیت دارد و اگر غیری شد یک کیفیت دیگری دارد. برائت از وجوب غیر با برا</w:t>
      </w:r>
      <w:r>
        <w:rPr>
          <w:rFonts w:hint="cs"/>
          <w:rtl/>
        </w:rPr>
        <w:t>ئت از وجوب نفسی معارض دارد. زمان</w:t>
      </w:r>
      <w:r w:rsidR="00B84FAD">
        <w:rPr>
          <w:rFonts w:hint="cs"/>
          <w:rtl/>
        </w:rPr>
        <w:t xml:space="preserve"> واجب مردد بین نفسی و غیری اوسع و اطول</w:t>
      </w:r>
      <w:r>
        <w:rPr>
          <w:rFonts w:hint="cs"/>
          <w:rtl/>
        </w:rPr>
        <w:t xml:space="preserve"> است</w:t>
      </w:r>
      <w:r w:rsidR="00B84FAD">
        <w:rPr>
          <w:rFonts w:hint="cs"/>
          <w:rtl/>
        </w:rPr>
        <w:t xml:space="preserve"> نسبت به زمان قیدی که برای واجب غیری است. </w:t>
      </w:r>
      <w:r>
        <w:rPr>
          <w:rFonts w:hint="cs"/>
          <w:rtl/>
        </w:rPr>
        <w:t xml:space="preserve">مثلا زمان </w:t>
      </w:r>
      <w:r w:rsidR="00B84FAD">
        <w:rPr>
          <w:rFonts w:hint="cs"/>
          <w:rtl/>
        </w:rPr>
        <w:t>دو رکعت نماز برای طواف</w:t>
      </w:r>
      <w:r>
        <w:rPr>
          <w:rFonts w:hint="cs"/>
          <w:rtl/>
        </w:rPr>
        <w:t xml:space="preserve"> یا مسجد الحرام</w:t>
      </w:r>
      <w:r w:rsidR="00B84FAD">
        <w:rPr>
          <w:rFonts w:hint="cs"/>
          <w:rtl/>
        </w:rPr>
        <w:t xml:space="preserve"> مساوی است. اما اگر مردد است بین این که وضو واجب نفسی است به این شکل که نذر به وضو قبل از خواب </w:t>
      </w:r>
      <w:r>
        <w:rPr>
          <w:rFonts w:hint="cs"/>
          <w:rtl/>
        </w:rPr>
        <w:t>تعلق گرفته است،</w:t>
      </w:r>
      <w:r w:rsidR="00B84FAD">
        <w:rPr>
          <w:rFonts w:hint="cs"/>
          <w:rtl/>
        </w:rPr>
        <w:t xml:space="preserve"> یا نذر به نماز قبل از خواب تعلق گرفته است که وضو وجوب غیری داشته باشد. وضو تا زمان خواب زمانش اطول و بیشتر است از وضوی</w:t>
      </w:r>
      <w:r>
        <w:rPr>
          <w:rFonts w:hint="cs"/>
          <w:rtl/>
        </w:rPr>
        <w:t>ی</w:t>
      </w:r>
      <w:r w:rsidR="00B84FAD">
        <w:rPr>
          <w:rFonts w:hint="cs"/>
          <w:rtl/>
        </w:rPr>
        <w:t xml:space="preserve"> که قید نماز است. </w:t>
      </w:r>
      <w:r w:rsidR="00B84FAD">
        <w:rPr>
          <w:rFonts w:hint="cs"/>
          <w:rtl/>
        </w:rPr>
        <w:lastRenderedPageBreak/>
        <w:t>اگر نذر به نماز تعلق گرفته بود نماز وجوب غیری داشت و نیازی نداشت که وضو تا خواب ادامه داشته باشد اما اگر نذر به وضوی قبل از خواب تعلق گرفته باشد زمانش اطول از وضویی است که برای نماز واجب شده است.</w:t>
      </w:r>
    </w:p>
    <w:p w:rsidR="00B84FAD" w:rsidRDefault="00B84FAD" w:rsidP="00B84FAD">
      <w:pPr>
        <w:jc w:val="both"/>
        <w:rPr>
          <w:rtl/>
        </w:rPr>
      </w:pPr>
      <w:r>
        <w:rPr>
          <w:rFonts w:hint="cs"/>
          <w:rtl/>
        </w:rPr>
        <w:t>پ</w:t>
      </w:r>
      <w:r w:rsidR="00A52893">
        <w:rPr>
          <w:rFonts w:hint="cs"/>
          <w:rtl/>
        </w:rPr>
        <w:t>س تردد بین وجوب نفسی و غیری است،</w:t>
      </w:r>
      <w:r>
        <w:rPr>
          <w:rFonts w:hint="cs"/>
          <w:rtl/>
        </w:rPr>
        <w:t xml:space="preserve"> اما نفسی زمانش اطول است</w:t>
      </w:r>
      <w:r w:rsidR="00A52893">
        <w:rPr>
          <w:rFonts w:hint="cs"/>
          <w:rtl/>
        </w:rPr>
        <w:t xml:space="preserve"> و</w:t>
      </w:r>
      <w:r>
        <w:rPr>
          <w:rFonts w:hint="cs"/>
          <w:rtl/>
        </w:rPr>
        <w:t xml:space="preserve"> به لحاظ اطولیت</w:t>
      </w:r>
      <w:r w:rsidR="00A52893">
        <w:rPr>
          <w:rFonts w:hint="cs"/>
          <w:rtl/>
        </w:rPr>
        <w:t>،</w:t>
      </w:r>
      <w:r>
        <w:rPr>
          <w:rFonts w:hint="cs"/>
          <w:rtl/>
        </w:rPr>
        <w:t xml:space="preserve"> برائت از وجوب وضو اثر دارد</w:t>
      </w:r>
      <w:r w:rsidR="00A52893">
        <w:rPr>
          <w:rFonts w:hint="cs"/>
          <w:rtl/>
        </w:rPr>
        <w:t>.</w:t>
      </w:r>
      <w:r w:rsidR="00724A30">
        <w:rPr>
          <w:rFonts w:hint="cs"/>
          <w:rtl/>
        </w:rPr>
        <w:t xml:space="preserve"> پس برائت از وجوب وضو معارض با</w:t>
      </w:r>
      <w:r>
        <w:rPr>
          <w:rFonts w:hint="cs"/>
          <w:rtl/>
        </w:rPr>
        <w:t xml:space="preserve"> برائت از وجوب نماز ب</w:t>
      </w:r>
      <w:r w:rsidR="00724A30">
        <w:rPr>
          <w:rFonts w:hint="cs"/>
          <w:rtl/>
        </w:rPr>
        <w:t>ا وضو دارد. پس این که مرحوم نائ</w:t>
      </w:r>
      <w:r>
        <w:rPr>
          <w:rFonts w:hint="cs"/>
          <w:rtl/>
        </w:rPr>
        <w:t>ین</w:t>
      </w:r>
      <w:r w:rsidR="00724A30">
        <w:rPr>
          <w:rFonts w:hint="cs"/>
          <w:rtl/>
        </w:rPr>
        <w:t>ی</w:t>
      </w:r>
      <w:r>
        <w:rPr>
          <w:rFonts w:hint="cs"/>
          <w:rtl/>
        </w:rPr>
        <w:t xml:space="preserve"> فرموده است</w:t>
      </w:r>
      <w:r w:rsidR="00724A30">
        <w:rPr>
          <w:rFonts w:hint="cs"/>
          <w:rtl/>
        </w:rPr>
        <w:t>:</w:t>
      </w:r>
      <w:r>
        <w:rPr>
          <w:rFonts w:hint="cs"/>
          <w:rtl/>
        </w:rPr>
        <w:t xml:space="preserve"> برائت از وجوب غیر نماز مع الوضو جاری می</w:t>
      </w:r>
      <w:r>
        <w:rPr>
          <w:rtl/>
        </w:rPr>
        <w:softHyphen/>
      </w:r>
      <w:r>
        <w:rPr>
          <w:rFonts w:hint="cs"/>
          <w:rtl/>
        </w:rPr>
        <w:t>شود در جایی است که واجب نفسی به همان شک</w:t>
      </w:r>
      <w:r w:rsidR="00724A30">
        <w:rPr>
          <w:rFonts w:hint="cs"/>
          <w:rtl/>
        </w:rPr>
        <w:t>ل قید واجب غیری باشد</w:t>
      </w:r>
      <w:r>
        <w:rPr>
          <w:rFonts w:hint="cs"/>
          <w:rtl/>
        </w:rPr>
        <w:t xml:space="preserve">. اما اگر نفسیت با غیریت متفاوت باشد برائت جاری نیست چون معارض دارد. </w:t>
      </w:r>
    </w:p>
    <w:p w:rsidR="00B84FAD" w:rsidRDefault="00724A30" w:rsidP="00B84FAD">
      <w:pPr>
        <w:jc w:val="both"/>
        <w:rPr>
          <w:rtl/>
        </w:rPr>
      </w:pPr>
      <w:r>
        <w:rPr>
          <w:rFonts w:hint="cs"/>
          <w:rtl/>
        </w:rPr>
        <w:t>تذکر: این تفسیر،</w:t>
      </w:r>
      <w:r w:rsidR="00B84FAD">
        <w:rPr>
          <w:rFonts w:hint="cs"/>
          <w:rtl/>
        </w:rPr>
        <w:t xml:space="preserve"> اشکال بر مرحوم نائینی نیست</w:t>
      </w:r>
      <w:r>
        <w:rPr>
          <w:rFonts w:hint="cs"/>
          <w:rtl/>
        </w:rPr>
        <w:t>،</w:t>
      </w:r>
      <w:r w:rsidR="00B84FAD">
        <w:rPr>
          <w:rFonts w:hint="cs"/>
          <w:rtl/>
        </w:rPr>
        <w:t xml:space="preserve"> بلکه توضیح کلام ایشان است.</w:t>
      </w:r>
      <w:r>
        <w:rPr>
          <w:rFonts w:hint="cs"/>
          <w:rtl/>
        </w:rPr>
        <w:t xml:space="preserve"> در حقیقت استثنا، منقطع است.</w:t>
      </w:r>
    </w:p>
    <w:p w:rsidR="001D1AFF" w:rsidRDefault="001D1AFF" w:rsidP="00724A30">
      <w:pPr>
        <w:pStyle w:val="Heading4"/>
        <w:rPr>
          <w:rtl/>
        </w:rPr>
      </w:pPr>
      <w:bookmarkStart w:id="9" w:name="_Toc27407237"/>
      <w:r>
        <w:rPr>
          <w:rFonts w:hint="cs"/>
          <w:rtl/>
        </w:rPr>
        <w:t>صورت چهارم:</w:t>
      </w:r>
      <w:r w:rsidR="00724A30">
        <w:rPr>
          <w:rFonts w:hint="cs"/>
          <w:rtl/>
        </w:rPr>
        <w:t xml:space="preserve"> علم به اصل وجوب و فعلی وجوب غیر علی ای تقدیر</w:t>
      </w:r>
      <w:bookmarkEnd w:id="9"/>
    </w:p>
    <w:p w:rsidR="001D1AFF" w:rsidRPr="001A27D7" w:rsidRDefault="00724A30" w:rsidP="00B84FAD">
      <w:pPr>
        <w:jc w:val="both"/>
        <w:rPr>
          <w:rtl/>
        </w:rPr>
      </w:pPr>
      <w:r>
        <w:rPr>
          <w:rFonts w:hint="cs"/>
          <w:rtl/>
        </w:rPr>
        <w:t>وجوب فعلی،</w:t>
      </w:r>
      <w:r w:rsidR="001D1AFF">
        <w:rPr>
          <w:rFonts w:hint="cs"/>
          <w:rtl/>
        </w:rPr>
        <w:t xml:space="preserve"> مردد</w:t>
      </w:r>
      <w:r>
        <w:rPr>
          <w:rFonts w:hint="cs"/>
          <w:rtl/>
        </w:rPr>
        <w:t xml:space="preserve"> بین نفسی و غیری است،</w:t>
      </w:r>
      <w:r w:rsidR="001D1AFF">
        <w:rPr>
          <w:rFonts w:hint="cs"/>
          <w:rtl/>
        </w:rPr>
        <w:t xml:space="preserve"> ولی </w:t>
      </w:r>
      <w:r>
        <w:rPr>
          <w:rFonts w:hint="cs"/>
          <w:rtl/>
        </w:rPr>
        <w:t xml:space="preserve">حکم </w:t>
      </w:r>
      <w:r w:rsidR="001D1AFF">
        <w:rPr>
          <w:rFonts w:hint="cs"/>
          <w:rtl/>
        </w:rPr>
        <w:t>غیر</w:t>
      </w:r>
      <w:r>
        <w:rPr>
          <w:rFonts w:hint="cs"/>
          <w:rtl/>
        </w:rPr>
        <w:t>، علی ای تقدیر</w:t>
      </w:r>
      <w:r w:rsidR="001D1AFF">
        <w:rPr>
          <w:rFonts w:hint="cs"/>
          <w:rtl/>
        </w:rPr>
        <w:t xml:space="preserve"> فعلی است. مثلا وقت د</w:t>
      </w:r>
      <w:r>
        <w:rPr>
          <w:rFonts w:hint="cs"/>
          <w:rtl/>
        </w:rPr>
        <w:t>اخل شده است و یک وجوب نماز</w:t>
      </w:r>
      <w:r w:rsidR="001D1AFF">
        <w:rPr>
          <w:rFonts w:hint="cs"/>
          <w:rtl/>
        </w:rPr>
        <w:t xml:space="preserve"> و یک وجوب غسل مس میت دا</w:t>
      </w:r>
      <w:r>
        <w:rPr>
          <w:rFonts w:hint="cs"/>
          <w:rtl/>
        </w:rPr>
        <w:t>ریم. وجوب غسل مس میت مردد بین نفسی و</w:t>
      </w:r>
      <w:r w:rsidR="001D1AFF">
        <w:rPr>
          <w:rFonts w:hint="cs"/>
          <w:rtl/>
        </w:rPr>
        <w:t xml:space="preserve"> غیری است. در هر صور</w:t>
      </w:r>
      <w:r>
        <w:rPr>
          <w:rFonts w:hint="cs"/>
          <w:rtl/>
        </w:rPr>
        <w:t>ت وجوب نماز فعلی است. حتی اگر</w:t>
      </w:r>
      <w:r w:rsidR="001D1AFF">
        <w:rPr>
          <w:rFonts w:hint="cs"/>
          <w:rtl/>
        </w:rPr>
        <w:t xml:space="preserve"> غسل وجوب نفسی داشته باشد باز هم وجوب نماز فعلی است. بر خلاف صورت سوم که اگر وضو وجوب نفسی داشت</w:t>
      </w:r>
      <w:r>
        <w:rPr>
          <w:rFonts w:hint="cs"/>
          <w:rtl/>
        </w:rPr>
        <w:t>ه باشد،</w:t>
      </w:r>
      <w:r w:rsidR="001D1AFF">
        <w:rPr>
          <w:rFonts w:hint="cs"/>
          <w:rtl/>
        </w:rPr>
        <w:t xml:space="preserve"> </w:t>
      </w:r>
      <w:r>
        <w:rPr>
          <w:rFonts w:hint="cs"/>
          <w:rtl/>
        </w:rPr>
        <w:t>دیگر نماز با وضو وجوب نفسی ندارد</w:t>
      </w:r>
      <w:r w:rsidR="001D1AFF">
        <w:rPr>
          <w:rFonts w:hint="cs"/>
          <w:rtl/>
        </w:rPr>
        <w:t>. در این صورت مرحوم آخوند فرموده است</w:t>
      </w:r>
      <w:r>
        <w:rPr>
          <w:rFonts w:hint="cs"/>
          <w:rtl/>
        </w:rPr>
        <w:t>:</w:t>
      </w:r>
      <w:r>
        <w:rPr>
          <w:rStyle w:val="FootnoteReference"/>
          <w:rtl/>
        </w:rPr>
        <w:footnoteReference w:id="1"/>
      </w:r>
      <w:r w:rsidR="001D1AFF">
        <w:rPr>
          <w:rFonts w:hint="cs"/>
          <w:rtl/>
        </w:rPr>
        <w:t xml:space="preserve"> برائت از وجوب جاری نمی</w:t>
      </w:r>
      <w:r w:rsidR="001D1AFF">
        <w:rPr>
          <w:rtl/>
        </w:rPr>
        <w:softHyphen/>
      </w:r>
      <w:r>
        <w:rPr>
          <w:rFonts w:hint="cs"/>
          <w:rtl/>
        </w:rPr>
        <w:t>شود و باید احتیاط کند. شاید نظر ایشان این باشد که احتیاط</w:t>
      </w:r>
      <w:r w:rsidR="001D1AFF">
        <w:rPr>
          <w:rFonts w:hint="cs"/>
          <w:rtl/>
        </w:rPr>
        <w:t xml:space="preserve"> این </w:t>
      </w:r>
      <w:r>
        <w:rPr>
          <w:rFonts w:hint="cs"/>
          <w:rtl/>
        </w:rPr>
        <w:t>است که قبل از خواندن نماز،</w:t>
      </w:r>
      <w:r w:rsidR="001D1AFF">
        <w:rPr>
          <w:rFonts w:hint="cs"/>
          <w:rtl/>
        </w:rPr>
        <w:t xml:space="preserve"> غسل مس میت کند</w:t>
      </w:r>
      <w:r>
        <w:rPr>
          <w:rFonts w:hint="cs"/>
          <w:rtl/>
        </w:rPr>
        <w:t>.</w:t>
      </w:r>
    </w:p>
    <w:p w:rsidR="000F1E76" w:rsidRDefault="000F1E76" w:rsidP="000F1E76">
      <w:pPr>
        <w:pStyle w:val="Heading5"/>
        <w:rPr>
          <w:rtl/>
        </w:rPr>
      </w:pPr>
      <w:bookmarkStart w:id="10" w:name="_Toc27407238"/>
      <w:r>
        <w:rPr>
          <w:rFonts w:hint="cs"/>
          <w:rtl/>
        </w:rPr>
        <w:t>جریان برائت از تقید در صورت تماثل وجوب نفسی و غیری</w:t>
      </w:r>
      <w:bookmarkEnd w:id="10"/>
    </w:p>
    <w:p w:rsidR="001A1EA5" w:rsidRDefault="001D1AFF" w:rsidP="005A68F1">
      <w:pPr>
        <w:jc w:val="both"/>
        <w:rPr>
          <w:rtl/>
        </w:rPr>
      </w:pPr>
      <w:r>
        <w:rPr>
          <w:rFonts w:hint="cs"/>
          <w:rtl/>
        </w:rPr>
        <w:t>مرحوم نائینی فرموده است</w:t>
      </w:r>
      <w:r w:rsidR="007E3240">
        <w:rPr>
          <w:rStyle w:val="FootnoteReference"/>
          <w:rtl/>
        </w:rPr>
        <w:footnoteReference w:id="2"/>
      </w:r>
      <w:r>
        <w:rPr>
          <w:rFonts w:hint="cs"/>
          <w:rtl/>
        </w:rPr>
        <w:t>: هر چند برائت از وجوب غسل مجال ندارد</w:t>
      </w:r>
      <w:r w:rsidR="00724A30">
        <w:rPr>
          <w:rFonts w:hint="cs"/>
          <w:rtl/>
        </w:rPr>
        <w:t>؛ زیرا</w:t>
      </w:r>
      <w:r w:rsidR="005A68F1">
        <w:rPr>
          <w:rFonts w:hint="cs"/>
          <w:rtl/>
        </w:rPr>
        <w:t xml:space="preserve"> یقینی است که</w:t>
      </w:r>
      <w:r>
        <w:rPr>
          <w:rFonts w:hint="cs"/>
          <w:rtl/>
        </w:rPr>
        <w:t xml:space="preserve"> اگ</w:t>
      </w:r>
      <w:r w:rsidR="005A68F1">
        <w:rPr>
          <w:rFonts w:hint="cs"/>
          <w:rtl/>
        </w:rPr>
        <w:t>ر غسل ترک شود استحقاق عقوبت</w:t>
      </w:r>
      <w:r>
        <w:rPr>
          <w:rFonts w:hint="cs"/>
          <w:rtl/>
        </w:rPr>
        <w:t xml:space="preserve"> دارد، اما در تقید شک وجود دارد. شک دارد </w:t>
      </w:r>
      <w:r w:rsidR="00724A30">
        <w:rPr>
          <w:rFonts w:hint="cs"/>
          <w:rtl/>
        </w:rPr>
        <w:t>که نماز متقید به غسل مس میت است یا</w:t>
      </w:r>
      <w:r w:rsidR="005A68F1">
        <w:rPr>
          <w:rFonts w:hint="cs"/>
          <w:rtl/>
        </w:rPr>
        <w:t xml:space="preserve"> نه؟</w:t>
      </w:r>
      <w:r>
        <w:rPr>
          <w:rFonts w:hint="cs"/>
          <w:rtl/>
        </w:rPr>
        <w:t xml:space="preserve"> شک در تقید دارد و شک در تکلیف زائد است و برائت از تقید جاری می</w:t>
      </w:r>
      <w:r>
        <w:rPr>
          <w:rtl/>
        </w:rPr>
        <w:softHyphen/>
      </w:r>
      <w:r>
        <w:rPr>
          <w:rFonts w:hint="cs"/>
          <w:rtl/>
        </w:rPr>
        <w:t>شود</w:t>
      </w:r>
      <w:r w:rsidR="005A68F1">
        <w:rPr>
          <w:rFonts w:hint="cs"/>
          <w:rtl/>
        </w:rPr>
        <w:t>.</w:t>
      </w:r>
      <w:r>
        <w:rPr>
          <w:rFonts w:hint="cs"/>
          <w:rtl/>
        </w:rPr>
        <w:t xml:space="preserve"> پس مخیر است </w:t>
      </w:r>
      <w:r w:rsidR="005A68F1">
        <w:rPr>
          <w:rFonts w:hint="cs"/>
          <w:rtl/>
        </w:rPr>
        <w:t>که اول نماز بخواند بعد غسل کند</w:t>
      </w:r>
      <w:r>
        <w:rPr>
          <w:rFonts w:hint="cs"/>
          <w:rtl/>
        </w:rPr>
        <w:t xml:space="preserve"> یا اول غسل کند بعد نماز بخواند.</w:t>
      </w:r>
    </w:p>
    <w:p w:rsidR="005A68F1" w:rsidRDefault="005A68F1" w:rsidP="005A68F1">
      <w:pPr>
        <w:jc w:val="both"/>
        <w:rPr>
          <w:rtl/>
        </w:rPr>
      </w:pPr>
      <w:r>
        <w:rPr>
          <w:rFonts w:hint="cs"/>
          <w:rtl/>
        </w:rPr>
        <w:t>در ادامه</w:t>
      </w:r>
      <w:r w:rsidR="001D1AFF">
        <w:rPr>
          <w:rFonts w:hint="cs"/>
          <w:rtl/>
        </w:rPr>
        <w:t xml:space="preserve"> فرموده است: در جای</w:t>
      </w:r>
      <w:r>
        <w:rPr>
          <w:rFonts w:hint="cs"/>
          <w:rtl/>
        </w:rPr>
        <w:t>ی که وجوبین متماثلین باشند، یعنی هر دو مطلق یا مشروط باشند،</w:t>
      </w:r>
      <w:r w:rsidR="001D1AFF">
        <w:rPr>
          <w:rFonts w:hint="cs"/>
          <w:rtl/>
        </w:rPr>
        <w:t xml:space="preserve"> مثلا غسل مس میت</w:t>
      </w:r>
      <w:r>
        <w:rPr>
          <w:rFonts w:hint="cs"/>
          <w:rtl/>
        </w:rPr>
        <w:t xml:space="preserve"> و نماز مشروط به دخول وقت هستند،</w:t>
      </w:r>
      <w:r w:rsidR="001D1AFF">
        <w:rPr>
          <w:rFonts w:hint="cs"/>
          <w:rtl/>
        </w:rPr>
        <w:t xml:space="preserve"> نسبت به غسل مس میت برائت جاری نمی</w:t>
      </w:r>
      <w:r w:rsidR="001D1AFF">
        <w:rPr>
          <w:rtl/>
        </w:rPr>
        <w:softHyphen/>
      </w:r>
      <w:r w:rsidR="001D1AFF">
        <w:rPr>
          <w:rFonts w:hint="cs"/>
          <w:rtl/>
        </w:rPr>
        <w:t xml:space="preserve">شود اما نسبت به تقید برائت مجال دارد. </w:t>
      </w:r>
    </w:p>
    <w:p w:rsidR="000F1E76" w:rsidRDefault="000F1E76" w:rsidP="000F1E76">
      <w:pPr>
        <w:pStyle w:val="Heading6"/>
        <w:rPr>
          <w:rtl/>
        </w:rPr>
      </w:pPr>
      <w:bookmarkStart w:id="11" w:name="_Toc27407239"/>
      <w:r>
        <w:rPr>
          <w:rFonts w:hint="cs"/>
          <w:rtl/>
        </w:rPr>
        <w:lastRenderedPageBreak/>
        <w:t>عدم جریان برائت از تقید در صورت تماثل وجوب نفسی  و غیری</w:t>
      </w:r>
      <w:bookmarkEnd w:id="11"/>
    </w:p>
    <w:p w:rsidR="001D1AFF" w:rsidRDefault="001D1AFF" w:rsidP="005A68F1">
      <w:pPr>
        <w:jc w:val="both"/>
        <w:rPr>
          <w:rtl/>
        </w:rPr>
      </w:pPr>
      <w:r>
        <w:rPr>
          <w:rFonts w:hint="cs"/>
          <w:rtl/>
        </w:rPr>
        <w:t>مرحوم خویی فرموده است</w:t>
      </w:r>
      <w:r w:rsidR="007E3240">
        <w:rPr>
          <w:rStyle w:val="FootnoteReference"/>
          <w:rtl/>
        </w:rPr>
        <w:footnoteReference w:id="3"/>
      </w:r>
      <w:r>
        <w:rPr>
          <w:rFonts w:hint="cs"/>
          <w:rtl/>
        </w:rPr>
        <w:t>: برائت از تقید مج</w:t>
      </w:r>
      <w:r w:rsidR="005A68F1">
        <w:rPr>
          <w:rFonts w:hint="cs"/>
          <w:rtl/>
        </w:rPr>
        <w:t>ال ندارد و باید احتیاط شود. یعنی</w:t>
      </w:r>
      <w:r>
        <w:rPr>
          <w:rFonts w:hint="cs"/>
          <w:rtl/>
        </w:rPr>
        <w:t xml:space="preserve"> اول غسل کند و بعد نماز بخواند</w:t>
      </w:r>
      <w:r w:rsidR="005A68F1">
        <w:rPr>
          <w:rFonts w:hint="cs"/>
          <w:rtl/>
        </w:rPr>
        <w:t>. زیرا علم اجمالی داریم یا غسل مس میت متقیدا</w:t>
      </w:r>
      <w:r>
        <w:rPr>
          <w:rFonts w:hint="cs"/>
          <w:rtl/>
        </w:rPr>
        <w:t xml:space="preserve"> واجب شده است یا غسل مس میت نفسا واجب شده است. اصل وجوب نماز شک نداریم ولی متقیدا طرف علم اجمالی است. علم اجمالی مانع</w:t>
      </w:r>
      <w:r w:rsidR="005A68F1">
        <w:rPr>
          <w:rFonts w:hint="cs"/>
          <w:rtl/>
        </w:rPr>
        <w:t xml:space="preserve"> از جریان اصل برائت در اطرافش است</w:t>
      </w:r>
      <w:r>
        <w:rPr>
          <w:rFonts w:hint="cs"/>
          <w:rtl/>
        </w:rPr>
        <w:t>. اصل برائت از تقید معارض با برائت وجوب ن</w:t>
      </w:r>
      <w:r w:rsidR="005A68F1">
        <w:rPr>
          <w:rFonts w:hint="cs"/>
          <w:rtl/>
        </w:rPr>
        <w:t>فسی مردد است. پس مجرای احتیاط است</w:t>
      </w:r>
      <w:r>
        <w:rPr>
          <w:rFonts w:hint="cs"/>
          <w:rtl/>
        </w:rPr>
        <w:t>.</w:t>
      </w:r>
    </w:p>
    <w:p w:rsidR="001D1AFF" w:rsidRDefault="005A68F1" w:rsidP="005A68F1">
      <w:pPr>
        <w:jc w:val="both"/>
        <w:rPr>
          <w:rtl/>
        </w:rPr>
      </w:pPr>
      <w:r>
        <w:rPr>
          <w:rFonts w:hint="cs"/>
          <w:rtl/>
        </w:rPr>
        <w:t>ان قلت: چه فرقی بین</w:t>
      </w:r>
      <w:r w:rsidR="001D1AFF">
        <w:rPr>
          <w:rFonts w:hint="cs"/>
          <w:rtl/>
        </w:rPr>
        <w:t xml:space="preserve"> صورت</w:t>
      </w:r>
      <w:r>
        <w:rPr>
          <w:rFonts w:hint="cs"/>
          <w:rtl/>
        </w:rPr>
        <w:t xml:space="preserve"> چهارم و </w:t>
      </w:r>
      <w:r w:rsidR="001D1AFF">
        <w:rPr>
          <w:rFonts w:hint="cs"/>
          <w:rtl/>
        </w:rPr>
        <w:t>سوم وجود دارد؟ شما</w:t>
      </w:r>
      <w:r>
        <w:rPr>
          <w:rFonts w:hint="cs"/>
          <w:rtl/>
        </w:rPr>
        <w:t>(مرحوم خویی)</w:t>
      </w:r>
      <w:r w:rsidR="001D1AFF">
        <w:rPr>
          <w:rFonts w:hint="cs"/>
          <w:rtl/>
        </w:rPr>
        <w:t xml:space="preserve"> در صورت سوم برائت را جاری کردید </w:t>
      </w:r>
      <w:r>
        <w:rPr>
          <w:rFonts w:hint="cs"/>
          <w:rtl/>
        </w:rPr>
        <w:t>و تعلیل شما این بود که ترک آن</w:t>
      </w:r>
      <w:r w:rsidR="001D1AFF">
        <w:rPr>
          <w:rFonts w:hint="cs"/>
          <w:rtl/>
        </w:rPr>
        <w:t xml:space="preserve"> استحقاق عقوبت دارد قطعا. ترک غسل مس میت قطعا استحقاق عقوبت دارد پس برائت از وجوب نفسی غسل مس میت جاری نیست و برائت تقید بلا معارض جاری است. </w:t>
      </w:r>
      <w:r>
        <w:rPr>
          <w:rFonts w:hint="cs"/>
          <w:rtl/>
        </w:rPr>
        <w:t>لذا این سوال مطرح می</w:t>
      </w:r>
      <w:r>
        <w:rPr>
          <w:rtl/>
        </w:rPr>
        <w:softHyphen/>
      </w:r>
      <w:r>
        <w:rPr>
          <w:rFonts w:hint="cs"/>
          <w:rtl/>
        </w:rPr>
        <w:t>شود در صورت سوم فرمودید:</w:t>
      </w:r>
      <w:r w:rsidR="001D1AFF">
        <w:rPr>
          <w:rFonts w:hint="cs"/>
          <w:rtl/>
        </w:rPr>
        <w:t xml:space="preserve"> برائت از مشکوک مجال ندارد</w:t>
      </w:r>
      <w:r>
        <w:rPr>
          <w:rFonts w:hint="cs"/>
          <w:rtl/>
        </w:rPr>
        <w:t xml:space="preserve"> ولی در صورت سوم فرمودید:</w:t>
      </w:r>
      <w:r w:rsidR="001D1AFF">
        <w:rPr>
          <w:rFonts w:hint="cs"/>
          <w:rtl/>
        </w:rPr>
        <w:t xml:space="preserve"> برائت جاری نمی</w:t>
      </w:r>
      <w:r w:rsidR="001D1AFF">
        <w:rPr>
          <w:rtl/>
        </w:rPr>
        <w:softHyphen/>
      </w:r>
      <w:r w:rsidR="001D1AFF">
        <w:rPr>
          <w:rFonts w:hint="cs"/>
          <w:rtl/>
        </w:rPr>
        <w:t>شود؟</w:t>
      </w:r>
    </w:p>
    <w:p w:rsidR="001D1AFF" w:rsidRDefault="005A68F1" w:rsidP="00A85B0B">
      <w:pPr>
        <w:jc w:val="both"/>
        <w:rPr>
          <w:rtl/>
        </w:rPr>
      </w:pPr>
      <w:r>
        <w:rPr>
          <w:rFonts w:hint="cs"/>
          <w:rtl/>
        </w:rPr>
        <w:t>قلت: نکته تفرقه این است:</w:t>
      </w:r>
      <w:r w:rsidR="001D1AFF">
        <w:rPr>
          <w:rFonts w:hint="cs"/>
          <w:rtl/>
        </w:rPr>
        <w:t xml:space="preserve"> در صورت سوم برائت اثر ندارد. یک عقاب بیشتر وجود نداشت</w:t>
      </w:r>
      <w:r>
        <w:rPr>
          <w:rFonts w:hint="cs"/>
          <w:rtl/>
        </w:rPr>
        <w:t>؛ چون</w:t>
      </w:r>
      <w:r w:rsidR="001D1AFF">
        <w:rPr>
          <w:rFonts w:hint="cs"/>
          <w:rtl/>
        </w:rPr>
        <w:t xml:space="preserve"> یک نذر بی</w:t>
      </w:r>
      <w:r>
        <w:rPr>
          <w:rFonts w:hint="cs"/>
          <w:rtl/>
        </w:rPr>
        <w:t xml:space="preserve">شتر وجود نداشت. همان یک عقاب </w:t>
      </w:r>
      <w:r w:rsidR="001D1AFF">
        <w:rPr>
          <w:rFonts w:hint="cs"/>
          <w:rtl/>
        </w:rPr>
        <w:t xml:space="preserve">عند ترک المشکوک </w:t>
      </w:r>
      <w:r w:rsidR="00A131F5">
        <w:rPr>
          <w:rFonts w:hint="cs"/>
          <w:rtl/>
        </w:rPr>
        <w:t xml:space="preserve">یقینی بود. یا از باب ترک وجوب نفسی و یا از باب این که مستلزم ترک واجب نفسی دیگر است. اما در صورت چهارم دو تکلیف است. یک وجوب برای نماز داریم و یک </w:t>
      </w:r>
      <w:r>
        <w:rPr>
          <w:rFonts w:hint="cs"/>
          <w:rtl/>
        </w:rPr>
        <w:t>وجوب برای غسل مس میت داریم.</w:t>
      </w:r>
      <w:r w:rsidR="00A131F5">
        <w:rPr>
          <w:rFonts w:hint="cs"/>
          <w:rtl/>
        </w:rPr>
        <w:t xml:space="preserve"> اگر هر دو ترک شوند شک پیدا می</w:t>
      </w:r>
      <w:r w:rsidR="00A131F5">
        <w:rPr>
          <w:rtl/>
        </w:rPr>
        <w:softHyphen/>
      </w:r>
      <w:r w:rsidR="00A131F5">
        <w:rPr>
          <w:rFonts w:hint="cs"/>
          <w:rtl/>
        </w:rPr>
        <w:t>شود که دو عقاب وجود دارد یا یک عقاب وجود دارد؟ اگر غسل واجب غیری باشد یک عقاب وجود دارد و آن ترک نماز با غسل است. اگر غسل واجب نفسی باشد دو عقاب وجود دارد هم ترک نماز و هم ترک غسل. ما</w:t>
      </w:r>
      <w:r>
        <w:rPr>
          <w:rFonts w:hint="cs"/>
          <w:rtl/>
        </w:rPr>
        <w:t xml:space="preserve"> در حقیقت شک داریم دو عقاب است یا</w:t>
      </w:r>
      <w:r w:rsidR="00A131F5">
        <w:rPr>
          <w:rFonts w:hint="cs"/>
          <w:rtl/>
        </w:rPr>
        <w:t xml:space="preserve"> یک عقاب، برائت از وجوب نفسی غسل مس میت از جهت غسل مس میت عقاب ندارد. </w:t>
      </w:r>
    </w:p>
    <w:p w:rsidR="00A131F5" w:rsidRDefault="007E3240" w:rsidP="00A85B0B">
      <w:pPr>
        <w:jc w:val="both"/>
        <w:rPr>
          <w:rtl/>
        </w:rPr>
      </w:pPr>
      <w:r>
        <w:rPr>
          <w:rFonts w:hint="cs"/>
          <w:rtl/>
        </w:rPr>
        <w:t>وجه عدم جریان برائت در صورت سوم این بود</w:t>
      </w:r>
      <w:r w:rsidR="00A131F5">
        <w:rPr>
          <w:rFonts w:hint="cs"/>
          <w:rtl/>
        </w:rPr>
        <w:t xml:space="preserve"> که برائت اثر نداشت و تامین نمی</w:t>
      </w:r>
      <w:r w:rsidR="00A131F5">
        <w:rPr>
          <w:rtl/>
        </w:rPr>
        <w:softHyphen/>
      </w:r>
      <w:r w:rsidR="00A131F5">
        <w:rPr>
          <w:rFonts w:hint="cs"/>
          <w:rtl/>
        </w:rPr>
        <w:t>آورد. یک عقاب بود و با ترک مشکوک</w:t>
      </w:r>
      <w:r w:rsidR="005A68F1">
        <w:rPr>
          <w:rFonts w:hint="cs"/>
          <w:rtl/>
        </w:rPr>
        <w:t>،</w:t>
      </w:r>
      <w:r w:rsidR="00A131F5">
        <w:rPr>
          <w:rFonts w:hint="cs"/>
          <w:rtl/>
        </w:rPr>
        <w:t xml:space="preserve"> ع</w:t>
      </w:r>
      <w:r w:rsidR="005A68F1">
        <w:rPr>
          <w:rFonts w:hint="cs"/>
          <w:rtl/>
        </w:rPr>
        <w:t>قاب واحد مسجل بود. اما در صورت چهارم</w:t>
      </w:r>
      <w:r w:rsidR="00A131F5">
        <w:rPr>
          <w:rFonts w:hint="cs"/>
          <w:rtl/>
        </w:rPr>
        <w:t xml:space="preserve"> برائت از وجوب نفسی غسل مس میت تامین می</w:t>
      </w:r>
      <w:r w:rsidR="00A131F5">
        <w:rPr>
          <w:rtl/>
        </w:rPr>
        <w:softHyphen/>
      </w:r>
      <w:r w:rsidR="00A131F5">
        <w:rPr>
          <w:rFonts w:hint="cs"/>
          <w:rtl/>
        </w:rPr>
        <w:t xml:space="preserve">آورد و آن عقاب دوم در فرض ترک هر دو است. پس </w:t>
      </w:r>
      <w:r w:rsidR="00547C1D">
        <w:rPr>
          <w:rFonts w:hint="cs"/>
          <w:rtl/>
        </w:rPr>
        <w:t>جریان برائت از وجوب نفسی</w:t>
      </w:r>
      <w:r w:rsidR="00943992">
        <w:rPr>
          <w:rFonts w:hint="cs"/>
          <w:rtl/>
        </w:rPr>
        <w:t xml:space="preserve"> تامین می</w:t>
      </w:r>
      <w:r w:rsidR="00943992">
        <w:rPr>
          <w:rtl/>
        </w:rPr>
        <w:softHyphen/>
      </w:r>
      <w:r w:rsidR="00943992">
        <w:rPr>
          <w:rFonts w:hint="cs"/>
          <w:rtl/>
        </w:rPr>
        <w:t>آورد</w:t>
      </w:r>
      <w:r w:rsidR="00A131F5">
        <w:rPr>
          <w:rFonts w:hint="cs"/>
          <w:rtl/>
        </w:rPr>
        <w:t xml:space="preserve"> و مجال دارد که شارع بگوید رفع ما لا یعلمون. </w:t>
      </w:r>
      <w:r w:rsidR="00943992">
        <w:rPr>
          <w:rFonts w:hint="cs"/>
          <w:rtl/>
        </w:rPr>
        <w:t xml:space="preserve">یعنی </w:t>
      </w:r>
      <w:r w:rsidR="00A131F5">
        <w:rPr>
          <w:rFonts w:hint="cs"/>
          <w:rtl/>
        </w:rPr>
        <w:t>در صورت ترک هر دو</w:t>
      </w:r>
      <w:r w:rsidR="00943992">
        <w:rPr>
          <w:rFonts w:hint="cs"/>
          <w:rtl/>
        </w:rPr>
        <w:t>،</w:t>
      </w:r>
      <w:r w:rsidR="00A131F5">
        <w:rPr>
          <w:rFonts w:hint="cs"/>
          <w:rtl/>
        </w:rPr>
        <w:t xml:space="preserve"> من دو عقاب نمی</w:t>
      </w:r>
      <w:r w:rsidR="00A131F5">
        <w:rPr>
          <w:rtl/>
        </w:rPr>
        <w:softHyphen/>
      </w:r>
      <w:r w:rsidR="00A131F5">
        <w:rPr>
          <w:rFonts w:hint="cs"/>
          <w:rtl/>
        </w:rPr>
        <w:t>کنم. پس برائت در ناحیه وجوب نفسی با برائت از تقید تعارض دارند</w:t>
      </w:r>
      <w:r w:rsidR="00943992">
        <w:rPr>
          <w:rFonts w:hint="cs"/>
          <w:rtl/>
        </w:rPr>
        <w:t>.</w:t>
      </w:r>
    </w:p>
    <w:p w:rsidR="00547C1D" w:rsidRDefault="00547C1D" w:rsidP="00547C1D">
      <w:pPr>
        <w:jc w:val="both"/>
        <w:rPr>
          <w:rtl/>
        </w:rPr>
      </w:pPr>
      <w:r>
        <w:rPr>
          <w:rFonts w:hint="cs"/>
          <w:rtl/>
        </w:rPr>
        <w:lastRenderedPageBreak/>
        <w:t>نکته کلام مرحوم خویی این است که</w:t>
      </w:r>
      <w:r w:rsidR="00A131F5">
        <w:rPr>
          <w:rFonts w:hint="cs"/>
          <w:rtl/>
        </w:rPr>
        <w:t xml:space="preserve"> حدیث رفع ما لا یعلمون اطلاق دارد و شامل جایی می</w:t>
      </w:r>
      <w:r w:rsidR="00A131F5">
        <w:rPr>
          <w:rtl/>
        </w:rPr>
        <w:softHyphen/>
      </w:r>
      <w:r>
        <w:rPr>
          <w:rFonts w:hint="cs"/>
          <w:rtl/>
        </w:rPr>
        <w:t>شود که ترک آن</w:t>
      </w:r>
      <w:r w:rsidR="00A131F5">
        <w:rPr>
          <w:rFonts w:hint="cs"/>
          <w:rtl/>
        </w:rPr>
        <w:t xml:space="preserve"> عقاب دارد</w:t>
      </w:r>
      <w:r>
        <w:rPr>
          <w:rFonts w:hint="cs"/>
          <w:rtl/>
        </w:rPr>
        <w:t xml:space="preserve"> حال سوال این است: آیا می</w:t>
      </w:r>
      <w:r>
        <w:rPr>
          <w:rtl/>
        </w:rPr>
        <w:softHyphen/>
      </w:r>
      <w:r>
        <w:rPr>
          <w:rFonts w:hint="cs"/>
          <w:rtl/>
        </w:rPr>
        <w:t>توان</w:t>
      </w:r>
      <w:r w:rsidR="00A131F5">
        <w:rPr>
          <w:rFonts w:hint="cs"/>
          <w:rtl/>
        </w:rPr>
        <w:t xml:space="preserve"> به لحاظ عقاب دوم</w:t>
      </w:r>
      <w:r>
        <w:rPr>
          <w:rFonts w:hint="cs"/>
          <w:rtl/>
        </w:rPr>
        <w:t>، رفع ما لا یعلمون را جاری کرد؟ به نظر ما چنین اطلاقی برای حدیث رفع وجود ندارد</w:t>
      </w:r>
      <w:r w:rsidR="00A131F5">
        <w:rPr>
          <w:rFonts w:hint="cs"/>
          <w:rtl/>
        </w:rPr>
        <w:t xml:space="preserve">. </w:t>
      </w:r>
    </w:p>
    <w:p w:rsidR="000F1E76" w:rsidRDefault="000F1E76" w:rsidP="000F1E76">
      <w:pPr>
        <w:pStyle w:val="Heading7"/>
        <w:rPr>
          <w:rtl/>
        </w:rPr>
      </w:pPr>
      <w:bookmarkStart w:id="12" w:name="_Toc27407240"/>
      <w:r>
        <w:rPr>
          <w:rFonts w:hint="cs"/>
          <w:rtl/>
        </w:rPr>
        <w:t>عدم جریان برائت نسبت به عقاب دوم</w:t>
      </w:r>
      <w:bookmarkEnd w:id="12"/>
    </w:p>
    <w:p w:rsidR="00A131F5" w:rsidRDefault="00547C1D" w:rsidP="00547C1D">
      <w:pPr>
        <w:jc w:val="both"/>
        <w:rPr>
          <w:rtl/>
        </w:rPr>
      </w:pPr>
      <w:r>
        <w:rPr>
          <w:rFonts w:hint="cs"/>
          <w:rtl/>
        </w:rPr>
        <w:t>آیا</w:t>
      </w:r>
      <w:r w:rsidR="00A131F5">
        <w:rPr>
          <w:rFonts w:hint="cs"/>
          <w:rtl/>
        </w:rPr>
        <w:t xml:space="preserve"> هر کجا برائت شرعی در یک طرف جاری نشد</w:t>
      </w:r>
      <w:r>
        <w:rPr>
          <w:rFonts w:hint="cs"/>
          <w:rtl/>
        </w:rPr>
        <w:t>،</w:t>
      </w:r>
      <w:r w:rsidR="00A131F5">
        <w:rPr>
          <w:rFonts w:hint="cs"/>
          <w:rtl/>
        </w:rPr>
        <w:t xml:space="preserve"> برائت در طرف دیگر جاری می</w:t>
      </w:r>
      <w:r w:rsidR="00A131F5">
        <w:rPr>
          <w:rtl/>
        </w:rPr>
        <w:softHyphen/>
      </w:r>
      <w:r w:rsidR="00A131F5">
        <w:rPr>
          <w:rFonts w:hint="cs"/>
          <w:rtl/>
        </w:rPr>
        <w:t>شود. ما باید اقتضاء رفع ما لا یعلمون را ملاحظه کنیم. مرحوم خویی فرموده است</w:t>
      </w:r>
      <w:r>
        <w:rPr>
          <w:rFonts w:hint="cs"/>
          <w:rtl/>
        </w:rPr>
        <w:t>:</w:t>
      </w:r>
      <w:r w:rsidR="00A131F5">
        <w:rPr>
          <w:rFonts w:hint="cs"/>
          <w:rtl/>
        </w:rPr>
        <w:t xml:space="preserve"> اطلاق دارد و شامل این مورد هم می</w:t>
      </w:r>
      <w:r w:rsidR="00A131F5">
        <w:rPr>
          <w:rtl/>
        </w:rPr>
        <w:softHyphen/>
      </w:r>
      <w:r w:rsidR="00A131F5">
        <w:rPr>
          <w:rFonts w:hint="cs"/>
          <w:rtl/>
        </w:rPr>
        <w:t xml:space="preserve">شود. به نظر ما رفع ما لا یعلمون نسبت به رفع عقاب دوم جاری نیست. </w:t>
      </w:r>
    </w:p>
    <w:p w:rsidR="00A131F5" w:rsidRDefault="00A131F5" w:rsidP="00547C1D">
      <w:pPr>
        <w:jc w:val="both"/>
        <w:rPr>
          <w:rtl/>
        </w:rPr>
      </w:pPr>
      <w:r>
        <w:rPr>
          <w:rFonts w:hint="cs"/>
          <w:rtl/>
        </w:rPr>
        <w:t>مساله مبتنی بر این است که رفع ما لا یعلمون اطلاق دارد و نسبت به عقاب دوم جاری می</w:t>
      </w:r>
      <w:r>
        <w:rPr>
          <w:rtl/>
        </w:rPr>
        <w:softHyphen/>
      </w:r>
      <w:r>
        <w:rPr>
          <w:rFonts w:hint="cs"/>
          <w:rtl/>
        </w:rPr>
        <w:t>شود یا نه؟ به نظر ما اطلاق ندارد. برائت در جایی جاری است که تحیر و سرگردانی در وجوب آن وجود دارد و فرض این است در محل کلام غسل مس میت باید امتثال شود چه غیری باشد و چه نفسی باشد.</w:t>
      </w:r>
    </w:p>
    <w:p w:rsidR="00547C1D" w:rsidRDefault="00547C1D" w:rsidP="000F1E76">
      <w:pPr>
        <w:pStyle w:val="Heading5"/>
        <w:rPr>
          <w:rtl/>
        </w:rPr>
      </w:pPr>
      <w:bookmarkStart w:id="13" w:name="_Toc27407241"/>
      <w:r>
        <w:rPr>
          <w:rFonts w:hint="cs"/>
          <w:rtl/>
        </w:rPr>
        <w:t xml:space="preserve">حکم </w:t>
      </w:r>
      <w:r w:rsidR="000F1E76">
        <w:rPr>
          <w:rFonts w:hint="cs"/>
          <w:rtl/>
        </w:rPr>
        <w:t xml:space="preserve">شک در وجوب نفسی و عینی در صورت </w:t>
      </w:r>
      <w:r>
        <w:rPr>
          <w:rFonts w:hint="cs"/>
          <w:rtl/>
        </w:rPr>
        <w:t xml:space="preserve">عدم </w:t>
      </w:r>
      <w:r w:rsidR="000F1E76">
        <w:rPr>
          <w:rFonts w:hint="cs"/>
          <w:rtl/>
        </w:rPr>
        <w:t>تماثل آنها</w:t>
      </w:r>
      <w:bookmarkEnd w:id="13"/>
    </w:p>
    <w:p w:rsidR="00547C1D" w:rsidRDefault="00A131F5" w:rsidP="00A85B0B">
      <w:pPr>
        <w:jc w:val="both"/>
        <w:rPr>
          <w:rtl/>
        </w:rPr>
      </w:pPr>
      <w:r>
        <w:rPr>
          <w:rFonts w:hint="cs"/>
          <w:rtl/>
        </w:rPr>
        <w:t>اگر</w:t>
      </w:r>
      <w:r w:rsidR="00547C1D">
        <w:rPr>
          <w:rFonts w:hint="cs"/>
          <w:rtl/>
        </w:rPr>
        <w:t xml:space="preserve"> وجوبین</w:t>
      </w:r>
      <w:r>
        <w:rPr>
          <w:rFonts w:hint="cs"/>
          <w:rtl/>
        </w:rPr>
        <w:t xml:space="preserve"> متماثلین نبودند. مثلا غسل مس میت بر فرض نفسیت مطلق است</w:t>
      </w:r>
      <w:r w:rsidR="00547C1D">
        <w:rPr>
          <w:rFonts w:hint="cs"/>
          <w:rtl/>
        </w:rPr>
        <w:t>(</w:t>
      </w:r>
      <w:r>
        <w:rPr>
          <w:rFonts w:hint="cs"/>
          <w:rtl/>
        </w:rPr>
        <w:t>چه قبل از وقت و چه بعد از وقت</w:t>
      </w:r>
      <w:r w:rsidR="00547C1D">
        <w:rPr>
          <w:rFonts w:hint="cs"/>
          <w:rtl/>
        </w:rPr>
        <w:t>)</w:t>
      </w:r>
      <w:r>
        <w:rPr>
          <w:rFonts w:hint="cs"/>
          <w:rtl/>
        </w:rPr>
        <w:t xml:space="preserve">. اما اگر غیری باشد مشروط به دخول وقت است چون به تبع نماز است و نماز مشروط به دخول وقت است. پس مردد است بین نفسیت مطلقه و غیریت مشروطه. </w:t>
      </w:r>
    </w:p>
    <w:p w:rsidR="000F1E76" w:rsidRDefault="000F1E76" w:rsidP="000F1E76">
      <w:pPr>
        <w:pStyle w:val="Heading6"/>
        <w:rPr>
          <w:rtl/>
        </w:rPr>
      </w:pPr>
      <w:bookmarkStart w:id="14" w:name="_Toc27407242"/>
      <w:r>
        <w:rPr>
          <w:rFonts w:hint="cs"/>
          <w:rtl/>
        </w:rPr>
        <w:t>جریان برائت در صورت عدم تماثل بین وجوب نفسی و غیری</w:t>
      </w:r>
      <w:bookmarkEnd w:id="14"/>
    </w:p>
    <w:p w:rsidR="00A131F5" w:rsidRDefault="00A131F5" w:rsidP="00A85B0B">
      <w:pPr>
        <w:jc w:val="both"/>
        <w:rPr>
          <w:rtl/>
        </w:rPr>
      </w:pPr>
      <w:r>
        <w:rPr>
          <w:rFonts w:hint="cs"/>
          <w:rtl/>
        </w:rPr>
        <w:t>مرحوم نائینی فرموده است: برائت از جهات دیگر هم جاری می</w:t>
      </w:r>
      <w:r>
        <w:rPr>
          <w:rtl/>
        </w:rPr>
        <w:softHyphen/>
      </w:r>
      <w:r>
        <w:rPr>
          <w:rFonts w:hint="cs"/>
          <w:rtl/>
        </w:rPr>
        <w:t>شود</w:t>
      </w:r>
      <w:r w:rsidR="001F0EB1">
        <w:rPr>
          <w:rFonts w:hint="cs"/>
          <w:rtl/>
        </w:rPr>
        <w:t>. مثلا قبل از وقت شک داریم که غسل مس میت واجب است یا نه؟ برائت جاری می</w:t>
      </w:r>
      <w:r w:rsidR="001F0EB1">
        <w:rPr>
          <w:rtl/>
        </w:rPr>
        <w:softHyphen/>
      </w:r>
      <w:r w:rsidR="001F0EB1">
        <w:rPr>
          <w:rFonts w:hint="cs"/>
          <w:rtl/>
        </w:rPr>
        <w:t>شود. یا مثلا مکلف غس</w:t>
      </w:r>
      <w:r w:rsidR="00547C1D">
        <w:rPr>
          <w:rFonts w:hint="cs"/>
          <w:rtl/>
        </w:rPr>
        <w:t>ل کرده است و وقت داخل شد و شک کرد</w:t>
      </w:r>
      <w:r w:rsidR="001F0EB1">
        <w:rPr>
          <w:rFonts w:hint="cs"/>
          <w:rtl/>
        </w:rPr>
        <w:t xml:space="preserve"> که آیا باید دوباره غسل انجام شود از باب این که غسل بعد از وقت برای نماز وجوب دارد یا نه؟ در این جا برائت جاری می</w:t>
      </w:r>
      <w:r w:rsidR="001F0EB1">
        <w:rPr>
          <w:rtl/>
        </w:rPr>
        <w:softHyphen/>
      </w:r>
      <w:r w:rsidR="001F0EB1">
        <w:rPr>
          <w:rFonts w:hint="cs"/>
          <w:rtl/>
        </w:rPr>
        <w:t xml:space="preserve">شود. </w:t>
      </w:r>
      <w:r w:rsidR="00547C1D">
        <w:rPr>
          <w:rFonts w:hint="cs"/>
          <w:rtl/>
        </w:rPr>
        <w:t xml:space="preserve">یعنی </w:t>
      </w:r>
      <w:r w:rsidR="001F0EB1">
        <w:rPr>
          <w:rFonts w:hint="cs"/>
          <w:rtl/>
        </w:rPr>
        <w:t>برائت از تقید نماز از وجوب غسل بعد از وقت جاری می</w:t>
      </w:r>
      <w:r w:rsidR="001F0EB1">
        <w:rPr>
          <w:rtl/>
        </w:rPr>
        <w:softHyphen/>
      </w:r>
      <w:r w:rsidR="001F0EB1">
        <w:rPr>
          <w:rFonts w:hint="cs"/>
          <w:rtl/>
        </w:rPr>
        <w:t>شود.</w:t>
      </w:r>
    </w:p>
    <w:p w:rsidR="000F1E76" w:rsidRDefault="000F1E76" w:rsidP="000F1E76">
      <w:pPr>
        <w:pStyle w:val="Heading7"/>
        <w:rPr>
          <w:rtl/>
        </w:rPr>
      </w:pPr>
      <w:bookmarkStart w:id="15" w:name="_Toc27407243"/>
      <w:r>
        <w:rPr>
          <w:rFonts w:hint="cs"/>
          <w:rtl/>
        </w:rPr>
        <w:t>عدم جریان برائت در صورت عدم تماثل بین وجوب نفسی و غیری</w:t>
      </w:r>
      <w:bookmarkEnd w:id="15"/>
    </w:p>
    <w:p w:rsidR="001F0EB1" w:rsidRDefault="001F0EB1" w:rsidP="00547C1D">
      <w:pPr>
        <w:jc w:val="both"/>
        <w:rPr>
          <w:rtl/>
        </w:rPr>
      </w:pPr>
      <w:r>
        <w:rPr>
          <w:rFonts w:hint="cs"/>
          <w:rtl/>
        </w:rPr>
        <w:t>مرحوم خویی فرموده است:</w:t>
      </w:r>
      <w:r w:rsidR="00547C1D">
        <w:rPr>
          <w:rFonts w:hint="cs"/>
          <w:rtl/>
        </w:rPr>
        <w:t xml:space="preserve"> </w:t>
      </w:r>
      <w:r>
        <w:rPr>
          <w:rFonts w:hint="cs"/>
          <w:rtl/>
        </w:rPr>
        <w:t>عدم تماثل</w:t>
      </w:r>
      <w:r w:rsidR="00547C1D">
        <w:rPr>
          <w:rFonts w:hint="cs"/>
          <w:rtl/>
        </w:rPr>
        <w:t xml:space="preserve"> یا</w:t>
      </w:r>
      <w:r>
        <w:rPr>
          <w:rFonts w:hint="cs"/>
          <w:rtl/>
        </w:rPr>
        <w:t xml:space="preserve"> به خاطر این است</w:t>
      </w:r>
      <w:r w:rsidR="00547C1D">
        <w:rPr>
          <w:rFonts w:hint="cs"/>
          <w:rtl/>
        </w:rPr>
        <w:t xml:space="preserve"> </w:t>
      </w:r>
      <w:r>
        <w:rPr>
          <w:rFonts w:hint="cs"/>
          <w:rtl/>
        </w:rPr>
        <w:t xml:space="preserve">که وجوب غسل مس میت مقید به قبل از وقت است؟ یا از این باب است که وجوب غسل مس میت وجوب مطلق است </w:t>
      </w:r>
      <w:r w:rsidR="00547C1D">
        <w:rPr>
          <w:rFonts w:hint="cs"/>
          <w:rtl/>
        </w:rPr>
        <w:t>( چه قبل از وقت و چه بعد از وقت)</w:t>
      </w:r>
      <w:r>
        <w:rPr>
          <w:rFonts w:hint="cs"/>
          <w:rtl/>
        </w:rPr>
        <w:t xml:space="preserve"> اگر ف</w:t>
      </w:r>
      <w:r w:rsidR="00547C1D">
        <w:rPr>
          <w:rFonts w:hint="cs"/>
          <w:rtl/>
        </w:rPr>
        <w:t xml:space="preserve">رض اول باشد، یا غسل </w:t>
      </w:r>
      <w:r w:rsidR="00547C1D">
        <w:rPr>
          <w:rFonts w:hint="cs"/>
          <w:rtl/>
        </w:rPr>
        <w:lastRenderedPageBreak/>
        <w:t>مس میت قبل از دخول وقت</w:t>
      </w:r>
      <w:r>
        <w:rPr>
          <w:rFonts w:hint="cs"/>
          <w:rtl/>
        </w:rPr>
        <w:t xml:space="preserve"> صلات واجب است و </w:t>
      </w:r>
      <w:r w:rsidR="00547C1D">
        <w:rPr>
          <w:rFonts w:hint="cs"/>
          <w:rtl/>
        </w:rPr>
        <w:t>یا غسل مس میت بعد از دخول نماز واجب است</w:t>
      </w:r>
      <w:r>
        <w:rPr>
          <w:rFonts w:hint="cs"/>
          <w:rtl/>
        </w:rPr>
        <w:t>. در این جا جای برائت نیست</w:t>
      </w:r>
      <w:r w:rsidR="00547C1D">
        <w:rPr>
          <w:rFonts w:hint="cs"/>
          <w:rtl/>
        </w:rPr>
        <w:t>؛</w:t>
      </w:r>
      <w:r>
        <w:rPr>
          <w:rFonts w:hint="cs"/>
          <w:rtl/>
        </w:rPr>
        <w:t xml:space="preserve"> زیرا مصداق علم اجمالی در تدریجیات است. یا قبل از وقت</w:t>
      </w:r>
      <w:r w:rsidR="00547C1D">
        <w:rPr>
          <w:rFonts w:hint="cs"/>
          <w:rtl/>
        </w:rPr>
        <w:t>،</w:t>
      </w:r>
      <w:r>
        <w:rPr>
          <w:rFonts w:hint="cs"/>
          <w:rtl/>
        </w:rPr>
        <w:t xml:space="preserve"> غسل مس میت واجب است و یا بعد از وقت واجب است و علم اجمالی تدریجی است. پس مجالی برای برائت از وجوب قبل از وقت نیست. </w:t>
      </w:r>
    </w:p>
    <w:p w:rsidR="001F0EB1" w:rsidRDefault="001F0EB1" w:rsidP="00A85B0B">
      <w:pPr>
        <w:jc w:val="both"/>
        <w:rPr>
          <w:rtl/>
        </w:rPr>
      </w:pPr>
      <w:r>
        <w:rPr>
          <w:rFonts w:hint="cs"/>
          <w:rtl/>
        </w:rPr>
        <w:t xml:space="preserve">اگر مراد فرض دوم است و غسل مس میت به نحو مطلق واجب است باز هم برائت مجال ندارد. </w:t>
      </w:r>
      <w:r w:rsidR="00547C1D">
        <w:rPr>
          <w:rFonts w:hint="cs"/>
          <w:rtl/>
        </w:rPr>
        <w:t>زیرا غسل مس میت وجوب موسعی دارد(چه قبل از وقت و چه بعد از وقت)</w:t>
      </w:r>
      <w:r>
        <w:rPr>
          <w:rFonts w:hint="cs"/>
          <w:rtl/>
        </w:rPr>
        <w:t xml:space="preserve"> </w:t>
      </w:r>
      <w:r w:rsidR="00547C1D">
        <w:rPr>
          <w:rFonts w:hint="cs"/>
          <w:rtl/>
        </w:rPr>
        <w:t>وقتی مطلق است دیگر جای برائت نیست</w:t>
      </w:r>
      <w:r>
        <w:rPr>
          <w:rFonts w:hint="cs"/>
          <w:rtl/>
        </w:rPr>
        <w:t>. پس از جهت وجوب جای برائت نیست.</w:t>
      </w:r>
    </w:p>
    <w:p w:rsidR="001F0EB1" w:rsidRDefault="001F0EB1" w:rsidP="00A85B0B">
      <w:pPr>
        <w:jc w:val="both"/>
        <w:rPr>
          <w:rtl/>
        </w:rPr>
      </w:pPr>
      <w:r>
        <w:rPr>
          <w:rFonts w:hint="cs"/>
          <w:rtl/>
        </w:rPr>
        <w:t>بله این ادعای مرحوم نائینی صحیح است که اگر قبل از وقت غسل کند و بعد از وقت شک کند که نماز مقید به غسل</w:t>
      </w:r>
      <w:r w:rsidR="00547C1D">
        <w:rPr>
          <w:rFonts w:hint="cs"/>
          <w:rtl/>
        </w:rPr>
        <w:t>ِ</w:t>
      </w:r>
      <w:r>
        <w:rPr>
          <w:rFonts w:hint="cs"/>
          <w:rtl/>
        </w:rPr>
        <w:t xml:space="preserve"> بعد از</w:t>
      </w:r>
      <w:r w:rsidR="00547C1D">
        <w:rPr>
          <w:rFonts w:hint="cs"/>
          <w:rtl/>
        </w:rPr>
        <w:t xml:space="preserve"> </w:t>
      </w:r>
      <w:r>
        <w:rPr>
          <w:rFonts w:hint="cs"/>
          <w:rtl/>
        </w:rPr>
        <w:t>وقت است</w:t>
      </w:r>
      <w:r w:rsidR="00547C1D">
        <w:rPr>
          <w:rFonts w:hint="cs"/>
          <w:rtl/>
        </w:rPr>
        <w:t>،</w:t>
      </w:r>
      <w:r>
        <w:rPr>
          <w:rFonts w:hint="cs"/>
          <w:rtl/>
        </w:rPr>
        <w:t xml:space="preserve"> چون تقید مجهول است</w:t>
      </w:r>
      <w:r w:rsidR="00547C1D">
        <w:rPr>
          <w:rFonts w:hint="cs"/>
          <w:rtl/>
        </w:rPr>
        <w:t>،</w:t>
      </w:r>
      <w:r>
        <w:rPr>
          <w:rFonts w:hint="cs"/>
          <w:rtl/>
        </w:rPr>
        <w:t xml:space="preserve"> جای برائت است. چون قبلا غسل کرده است</w:t>
      </w:r>
      <w:r w:rsidR="00547C1D">
        <w:rPr>
          <w:rFonts w:hint="cs"/>
          <w:rtl/>
        </w:rPr>
        <w:t xml:space="preserve"> و</w:t>
      </w:r>
      <w:r>
        <w:rPr>
          <w:rFonts w:hint="cs"/>
          <w:rtl/>
        </w:rPr>
        <w:t xml:space="preserve"> شاید همان کافی باشد.</w:t>
      </w:r>
    </w:p>
    <w:p w:rsidR="001F0EB1" w:rsidRPr="006162A2" w:rsidRDefault="001F0EB1" w:rsidP="00A85B0B">
      <w:pPr>
        <w:jc w:val="both"/>
        <w:rPr>
          <w:rtl/>
        </w:rPr>
      </w:pPr>
      <w:r>
        <w:rPr>
          <w:rFonts w:hint="cs"/>
          <w:rtl/>
        </w:rPr>
        <w:t>خلاصه: در اصل عملی صور اربعه وجود دارد که احکام مختلفی دارد.</w:t>
      </w:r>
    </w:p>
    <w:sectPr w:rsidR="001F0EB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63E" w:rsidRDefault="008C263E" w:rsidP="008B750B">
      <w:pPr>
        <w:spacing w:line="240" w:lineRule="auto"/>
      </w:pPr>
      <w:r>
        <w:separator/>
      </w:r>
    </w:p>
  </w:endnote>
  <w:endnote w:type="continuationSeparator" w:id="0">
    <w:p w:rsidR="008C263E" w:rsidRDefault="008C26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E3240" w:rsidRPr="007E324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A0D35" w:rsidP="001B6799">
          <w:pPr>
            <w:pStyle w:val="Footer"/>
            <w:bidi w:val="0"/>
            <w:rPr>
              <w:color w:val="808080" w:themeColor="background1" w:themeShade="80"/>
              <w:rtl/>
            </w:rPr>
          </w:pPr>
          <w:bookmarkStart w:id="23" w:name="BokAdres"/>
          <w:bookmarkEnd w:id="23"/>
          <w:r>
            <w:rPr>
              <w:color w:val="808080" w:themeColor="background1" w:themeShade="80"/>
            </w:rPr>
            <w:t>U1mg1_13980925-052_mk2_mfeb.ir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63E" w:rsidRDefault="008C263E" w:rsidP="008B750B">
      <w:pPr>
        <w:spacing w:line="240" w:lineRule="auto"/>
      </w:pPr>
      <w:r>
        <w:separator/>
      </w:r>
    </w:p>
  </w:footnote>
  <w:footnote w:type="continuationSeparator" w:id="0">
    <w:p w:rsidR="008C263E" w:rsidRDefault="008C263E" w:rsidP="008B750B">
      <w:pPr>
        <w:spacing w:line="240" w:lineRule="auto"/>
      </w:pPr>
      <w:r>
        <w:continuationSeparator/>
      </w:r>
    </w:p>
  </w:footnote>
  <w:footnote w:id="1">
    <w:p w:rsidR="00724A30" w:rsidRPr="00724A30" w:rsidRDefault="00724A30" w:rsidP="00724A30">
      <w:pPr>
        <w:pStyle w:val="FootnoteText"/>
      </w:pPr>
      <w:r w:rsidRPr="00724A30">
        <w:footnoteRef/>
      </w:r>
      <w:r w:rsidRPr="00724A30">
        <w:rPr>
          <w:rtl/>
        </w:rPr>
        <w:t xml:space="preserve"> </w:t>
      </w:r>
      <w:hyperlink r:id="rId1" w:history="1">
        <w:r w:rsidRPr="00724A30">
          <w:rPr>
            <w:rStyle w:val="Hyperlink"/>
            <w:rFonts w:hint="cs"/>
            <w:rtl/>
          </w:rPr>
          <w:t>کفایه</w:t>
        </w:r>
        <w:r w:rsidRPr="00724A30">
          <w:rPr>
            <w:rStyle w:val="Hyperlink"/>
            <w:rtl/>
          </w:rPr>
          <w:t xml:space="preserve"> </w:t>
        </w:r>
        <w:r w:rsidRPr="00724A30">
          <w:rPr>
            <w:rStyle w:val="Hyperlink"/>
            <w:rFonts w:hint="cs"/>
            <w:rtl/>
          </w:rPr>
          <w:t>الاصول،</w:t>
        </w:r>
        <w:r w:rsidRPr="00724A30">
          <w:rPr>
            <w:rStyle w:val="Hyperlink"/>
            <w:rtl/>
          </w:rPr>
          <w:t xml:space="preserve"> </w:t>
        </w:r>
        <w:r w:rsidRPr="00724A30">
          <w:rPr>
            <w:rStyle w:val="Hyperlink"/>
            <w:rFonts w:hint="cs"/>
            <w:rtl/>
          </w:rPr>
          <w:t>آخوند</w:t>
        </w:r>
        <w:r w:rsidRPr="00724A30">
          <w:rPr>
            <w:rStyle w:val="Hyperlink"/>
            <w:rtl/>
          </w:rPr>
          <w:t xml:space="preserve"> </w:t>
        </w:r>
        <w:r w:rsidRPr="00724A30">
          <w:rPr>
            <w:rStyle w:val="Hyperlink"/>
            <w:rFonts w:hint="cs"/>
            <w:rtl/>
          </w:rPr>
          <w:t>خراسانی،</w:t>
        </w:r>
        <w:r w:rsidRPr="00724A30">
          <w:rPr>
            <w:rStyle w:val="Hyperlink"/>
            <w:rtl/>
          </w:rPr>
          <w:t xml:space="preserve"> </w:t>
        </w:r>
        <w:r w:rsidRPr="00724A30">
          <w:rPr>
            <w:rStyle w:val="Hyperlink"/>
            <w:rFonts w:hint="cs"/>
            <w:rtl/>
          </w:rPr>
          <w:t>ج</w:t>
        </w:r>
        <w:r w:rsidRPr="00724A30">
          <w:rPr>
            <w:rStyle w:val="Hyperlink"/>
            <w:rtl/>
          </w:rPr>
          <w:t>1</w:t>
        </w:r>
        <w:r w:rsidRPr="00724A30">
          <w:rPr>
            <w:rStyle w:val="Hyperlink"/>
            <w:rFonts w:hint="cs"/>
            <w:rtl/>
          </w:rPr>
          <w:t>،</w:t>
        </w:r>
        <w:r w:rsidRPr="00724A30">
          <w:rPr>
            <w:rStyle w:val="Hyperlink"/>
            <w:rtl/>
          </w:rPr>
          <w:t xml:space="preserve"> </w:t>
        </w:r>
        <w:r w:rsidRPr="00724A30">
          <w:rPr>
            <w:rStyle w:val="Hyperlink"/>
            <w:rFonts w:hint="cs"/>
            <w:rtl/>
          </w:rPr>
          <w:t>ص</w:t>
        </w:r>
        <w:r w:rsidRPr="00724A30">
          <w:rPr>
            <w:rStyle w:val="Hyperlink"/>
            <w:rtl/>
          </w:rPr>
          <w:t>110.</w:t>
        </w:r>
      </w:hyperlink>
    </w:p>
  </w:footnote>
  <w:footnote w:id="2">
    <w:p w:rsidR="007E3240" w:rsidRPr="007E3240" w:rsidRDefault="007E3240" w:rsidP="007E3240">
      <w:pPr>
        <w:pStyle w:val="FootnoteText"/>
        <w:rPr>
          <w:rFonts w:hint="cs"/>
          <w:rtl/>
        </w:rPr>
      </w:pPr>
      <w:r w:rsidRPr="007E3240">
        <w:footnoteRef/>
      </w:r>
      <w:r w:rsidRPr="007E3240">
        <w:rPr>
          <w:rtl/>
        </w:rPr>
        <w:t xml:space="preserve"> </w:t>
      </w:r>
      <w:hyperlink r:id="rId2" w:history="1">
        <w:r w:rsidRPr="007E3240">
          <w:rPr>
            <w:rStyle w:val="Hyperlink"/>
            <w:rFonts w:hint="cs"/>
            <w:rtl/>
          </w:rPr>
          <w:t>اجود</w:t>
        </w:r>
        <w:r w:rsidRPr="007E3240">
          <w:rPr>
            <w:rStyle w:val="Hyperlink"/>
            <w:rtl/>
          </w:rPr>
          <w:t xml:space="preserve"> </w:t>
        </w:r>
        <w:r w:rsidRPr="007E3240">
          <w:rPr>
            <w:rStyle w:val="Hyperlink"/>
            <w:rFonts w:hint="cs"/>
            <w:rtl/>
          </w:rPr>
          <w:t>التقریرات،</w:t>
        </w:r>
        <w:r w:rsidRPr="007E3240">
          <w:rPr>
            <w:rStyle w:val="Hyperlink"/>
            <w:rtl/>
          </w:rPr>
          <w:t xml:space="preserve"> </w:t>
        </w:r>
        <w:r w:rsidRPr="007E3240">
          <w:rPr>
            <w:rStyle w:val="Hyperlink"/>
            <w:rFonts w:hint="cs"/>
            <w:rtl/>
          </w:rPr>
          <w:t>نائینی،</w:t>
        </w:r>
        <w:r w:rsidRPr="007E3240">
          <w:rPr>
            <w:rStyle w:val="Hyperlink"/>
            <w:rtl/>
          </w:rPr>
          <w:t xml:space="preserve"> </w:t>
        </w:r>
        <w:r w:rsidRPr="007E3240">
          <w:rPr>
            <w:rStyle w:val="Hyperlink"/>
            <w:rFonts w:hint="cs"/>
            <w:rtl/>
          </w:rPr>
          <w:t>ج</w:t>
        </w:r>
        <w:r w:rsidRPr="007E3240">
          <w:rPr>
            <w:rStyle w:val="Hyperlink"/>
            <w:rtl/>
          </w:rPr>
          <w:t>1</w:t>
        </w:r>
        <w:r w:rsidRPr="007E3240">
          <w:rPr>
            <w:rStyle w:val="Hyperlink"/>
            <w:rFonts w:hint="cs"/>
            <w:rtl/>
          </w:rPr>
          <w:t>،</w:t>
        </w:r>
        <w:r w:rsidRPr="007E3240">
          <w:rPr>
            <w:rStyle w:val="Hyperlink"/>
            <w:rtl/>
          </w:rPr>
          <w:t xml:space="preserve"> </w:t>
        </w:r>
        <w:r w:rsidRPr="007E3240">
          <w:rPr>
            <w:rStyle w:val="Hyperlink"/>
            <w:rFonts w:hint="cs"/>
            <w:rtl/>
          </w:rPr>
          <w:t>ص</w:t>
        </w:r>
        <w:r w:rsidRPr="007E3240">
          <w:rPr>
            <w:rStyle w:val="Hyperlink"/>
            <w:rtl/>
          </w:rPr>
          <w:t>170.</w:t>
        </w:r>
      </w:hyperlink>
    </w:p>
  </w:footnote>
  <w:footnote w:id="3">
    <w:p w:rsidR="007E3240" w:rsidRPr="007E3240" w:rsidRDefault="007E3240" w:rsidP="007E3240">
      <w:pPr>
        <w:pStyle w:val="FootnoteText"/>
        <w:rPr>
          <w:rFonts w:hint="cs"/>
          <w:rtl/>
        </w:rPr>
      </w:pPr>
      <w:r w:rsidRPr="007E3240">
        <w:footnoteRef/>
      </w:r>
      <w:r w:rsidRPr="007E3240">
        <w:rPr>
          <w:rtl/>
        </w:rPr>
        <w:t xml:space="preserve"> </w:t>
      </w:r>
      <w:hyperlink r:id="rId3" w:history="1">
        <w:r w:rsidRPr="007E3240">
          <w:rPr>
            <w:rStyle w:val="Hyperlink"/>
            <w:rFonts w:hint="cs"/>
            <w:rtl/>
          </w:rPr>
          <w:t>اجود</w:t>
        </w:r>
        <w:r w:rsidRPr="007E3240">
          <w:rPr>
            <w:rStyle w:val="Hyperlink"/>
            <w:rtl/>
          </w:rPr>
          <w:t xml:space="preserve"> </w:t>
        </w:r>
        <w:r w:rsidRPr="007E3240">
          <w:rPr>
            <w:rStyle w:val="Hyperlink"/>
            <w:rFonts w:hint="cs"/>
            <w:rtl/>
          </w:rPr>
          <w:t>التقریرات،</w:t>
        </w:r>
        <w:r w:rsidRPr="007E3240">
          <w:rPr>
            <w:rStyle w:val="Hyperlink"/>
            <w:rtl/>
          </w:rPr>
          <w:t xml:space="preserve"> </w:t>
        </w:r>
        <w:r w:rsidRPr="007E3240">
          <w:rPr>
            <w:rStyle w:val="Hyperlink"/>
            <w:rFonts w:hint="cs"/>
            <w:rtl/>
          </w:rPr>
          <w:t>نائینی،</w:t>
        </w:r>
        <w:r w:rsidRPr="007E3240">
          <w:rPr>
            <w:rStyle w:val="Hyperlink"/>
            <w:rtl/>
          </w:rPr>
          <w:t xml:space="preserve"> </w:t>
        </w:r>
        <w:r w:rsidRPr="007E3240">
          <w:rPr>
            <w:rStyle w:val="Hyperlink"/>
            <w:rFonts w:hint="cs"/>
            <w:rtl/>
          </w:rPr>
          <w:t>ج</w:t>
        </w:r>
        <w:r w:rsidRPr="007E3240">
          <w:rPr>
            <w:rStyle w:val="Hyperlink"/>
            <w:rtl/>
          </w:rPr>
          <w:t>1</w:t>
        </w:r>
        <w:r w:rsidRPr="007E3240">
          <w:rPr>
            <w:rStyle w:val="Hyperlink"/>
            <w:rFonts w:hint="cs"/>
            <w:rtl/>
          </w:rPr>
          <w:t>،</w:t>
        </w:r>
        <w:r w:rsidRPr="007E3240">
          <w:rPr>
            <w:rStyle w:val="Hyperlink"/>
            <w:rtl/>
          </w:rPr>
          <w:t xml:space="preserve"> </w:t>
        </w:r>
        <w:r w:rsidRPr="007E3240">
          <w:rPr>
            <w:rStyle w:val="Hyperlink"/>
            <w:rFonts w:hint="cs"/>
            <w:rtl/>
          </w:rPr>
          <w:t>ص</w:t>
        </w:r>
        <w:r w:rsidRPr="007E3240">
          <w:rPr>
            <w:rStyle w:val="Hyperlink"/>
            <w:rtl/>
          </w:rPr>
          <w:t>170.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CA0D35">
      <w:rPr>
        <w:b/>
        <w:bCs/>
        <w:sz w:val="20"/>
        <w:szCs w:val="24"/>
        <w:rtl/>
      </w:rPr>
      <w:t>052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CA0D3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CA0D3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CA0D35">
      <w:rPr>
        <w:sz w:val="24"/>
        <w:szCs w:val="24"/>
        <w:rtl/>
      </w:rPr>
      <w:t>25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CA0D35">
      <w:rPr>
        <w:rFonts w:hint="cs"/>
        <w:color w:val="000000" w:themeColor="text1"/>
        <w:sz w:val="24"/>
        <w:szCs w:val="24"/>
        <w:rtl/>
      </w:rPr>
      <w:t>شک</w:t>
    </w:r>
    <w:r w:rsidR="00CA0D35">
      <w:rPr>
        <w:color w:val="000000" w:themeColor="text1"/>
        <w:sz w:val="24"/>
        <w:szCs w:val="24"/>
        <w:rtl/>
      </w:rPr>
      <w:t xml:space="preserve"> </w:t>
    </w:r>
    <w:r w:rsidR="00CA0D35">
      <w:rPr>
        <w:rFonts w:hint="cs"/>
        <w:color w:val="000000" w:themeColor="text1"/>
        <w:sz w:val="24"/>
        <w:szCs w:val="24"/>
        <w:rtl/>
      </w:rPr>
      <w:t>در</w:t>
    </w:r>
    <w:r w:rsidR="00CA0D35">
      <w:rPr>
        <w:color w:val="000000" w:themeColor="text1"/>
        <w:sz w:val="24"/>
        <w:szCs w:val="24"/>
        <w:rtl/>
      </w:rPr>
      <w:t xml:space="preserve"> </w:t>
    </w:r>
    <w:r w:rsidR="00CA0D35">
      <w:rPr>
        <w:rFonts w:hint="cs"/>
        <w:color w:val="000000" w:themeColor="text1"/>
        <w:sz w:val="24"/>
        <w:szCs w:val="24"/>
        <w:rtl/>
      </w:rPr>
      <w:t>وجوب</w:t>
    </w:r>
    <w:r w:rsidR="00CA0D35">
      <w:rPr>
        <w:color w:val="000000" w:themeColor="text1"/>
        <w:sz w:val="24"/>
        <w:szCs w:val="24"/>
        <w:rtl/>
      </w:rPr>
      <w:t xml:space="preserve"> </w:t>
    </w:r>
    <w:r w:rsidR="00CA0D35">
      <w:rPr>
        <w:rFonts w:hint="cs"/>
        <w:color w:val="000000" w:themeColor="text1"/>
        <w:sz w:val="24"/>
        <w:szCs w:val="24"/>
        <w:rtl/>
      </w:rPr>
      <w:t>نفسی</w:t>
    </w:r>
    <w:r w:rsidR="00CA0D35">
      <w:rPr>
        <w:color w:val="000000" w:themeColor="text1"/>
        <w:sz w:val="24"/>
        <w:szCs w:val="24"/>
        <w:rtl/>
      </w:rPr>
      <w:t xml:space="preserve"> </w:t>
    </w:r>
    <w:r w:rsidR="00CA0D35">
      <w:rPr>
        <w:rFonts w:hint="cs"/>
        <w:color w:val="000000" w:themeColor="text1"/>
        <w:sz w:val="24"/>
        <w:szCs w:val="24"/>
        <w:rtl/>
      </w:rPr>
      <w:t>و</w:t>
    </w:r>
    <w:r w:rsidR="00CA0D35">
      <w:rPr>
        <w:color w:val="000000" w:themeColor="text1"/>
        <w:sz w:val="24"/>
        <w:szCs w:val="24"/>
        <w:rtl/>
      </w:rPr>
      <w:t xml:space="preserve"> </w:t>
    </w:r>
    <w:r w:rsidR="00CA0D35">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CA0D35">
      <w:rPr>
        <w:rFonts w:hint="cs"/>
        <w:sz w:val="24"/>
        <w:szCs w:val="24"/>
        <w:rtl/>
      </w:rPr>
      <w:t>مهدی</w:t>
    </w:r>
    <w:r w:rsidR="00CA0D35">
      <w:rPr>
        <w:sz w:val="24"/>
        <w:szCs w:val="24"/>
        <w:rtl/>
      </w:rPr>
      <w:t xml:space="preserve"> </w:t>
    </w:r>
    <w:r w:rsidR="00CA0D3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CA0D35">
      <w:rPr>
        <w:rFonts w:hint="cs"/>
        <w:sz w:val="24"/>
        <w:szCs w:val="24"/>
        <w:rtl/>
      </w:rPr>
      <w:t>مقتضای</w:t>
    </w:r>
    <w:r w:rsidR="00CA0D35">
      <w:rPr>
        <w:sz w:val="24"/>
        <w:szCs w:val="24"/>
        <w:rtl/>
      </w:rPr>
      <w:t xml:space="preserve"> </w:t>
    </w:r>
    <w:r w:rsidR="00CA0D35">
      <w:rPr>
        <w:rFonts w:hint="cs"/>
        <w:sz w:val="24"/>
        <w:szCs w:val="24"/>
        <w:rtl/>
      </w:rPr>
      <w:t>اصل</w:t>
    </w:r>
    <w:r w:rsidR="00CA0D35">
      <w:rPr>
        <w:sz w:val="24"/>
        <w:szCs w:val="24"/>
        <w:rtl/>
      </w:rPr>
      <w:t xml:space="preserve"> </w:t>
    </w:r>
    <w:r w:rsidR="00CA0D35">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1E76"/>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1AFF"/>
    <w:rsid w:val="001D2E9A"/>
    <w:rsid w:val="001D597F"/>
    <w:rsid w:val="001E3FD4"/>
    <w:rsid w:val="001F0EB1"/>
    <w:rsid w:val="0020241A"/>
    <w:rsid w:val="00203821"/>
    <w:rsid w:val="00211632"/>
    <w:rsid w:val="0021630D"/>
    <w:rsid w:val="0024121B"/>
    <w:rsid w:val="00247D2F"/>
    <w:rsid w:val="00256560"/>
    <w:rsid w:val="0027605E"/>
    <w:rsid w:val="0028169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4FE6"/>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7C1D"/>
    <w:rsid w:val="0056213C"/>
    <w:rsid w:val="00580C24"/>
    <w:rsid w:val="005968EF"/>
    <w:rsid w:val="00596C1E"/>
    <w:rsid w:val="005A2E26"/>
    <w:rsid w:val="005A68F1"/>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098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4A30"/>
    <w:rsid w:val="00731724"/>
    <w:rsid w:val="0073474B"/>
    <w:rsid w:val="00735511"/>
    <w:rsid w:val="00737208"/>
    <w:rsid w:val="00744DE6"/>
    <w:rsid w:val="00762452"/>
    <w:rsid w:val="007639E0"/>
    <w:rsid w:val="00775507"/>
    <w:rsid w:val="00783473"/>
    <w:rsid w:val="007843F6"/>
    <w:rsid w:val="0078594B"/>
    <w:rsid w:val="00795E02"/>
    <w:rsid w:val="007979D0"/>
    <w:rsid w:val="007A4E18"/>
    <w:rsid w:val="007A7B8C"/>
    <w:rsid w:val="007C6D9E"/>
    <w:rsid w:val="007D1C43"/>
    <w:rsid w:val="007D6C53"/>
    <w:rsid w:val="007E1564"/>
    <w:rsid w:val="007E1E87"/>
    <w:rsid w:val="007E3240"/>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263E"/>
    <w:rsid w:val="008C3162"/>
    <w:rsid w:val="008D1F14"/>
    <w:rsid w:val="008E3924"/>
    <w:rsid w:val="008F13F7"/>
    <w:rsid w:val="008F5B4D"/>
    <w:rsid w:val="00901302"/>
    <w:rsid w:val="00907425"/>
    <w:rsid w:val="00923C34"/>
    <w:rsid w:val="00924152"/>
    <w:rsid w:val="0092513D"/>
    <w:rsid w:val="00927A9F"/>
    <w:rsid w:val="009335CC"/>
    <w:rsid w:val="00935A55"/>
    <w:rsid w:val="00941CEB"/>
    <w:rsid w:val="00943992"/>
    <w:rsid w:val="0094720F"/>
    <w:rsid w:val="00953B28"/>
    <w:rsid w:val="00954322"/>
    <w:rsid w:val="00957CAA"/>
    <w:rsid w:val="0096778A"/>
    <w:rsid w:val="00977656"/>
    <w:rsid w:val="009846A7"/>
    <w:rsid w:val="00985C56"/>
    <w:rsid w:val="0098794D"/>
    <w:rsid w:val="0099497B"/>
    <w:rsid w:val="009A43BA"/>
    <w:rsid w:val="009B0D05"/>
    <w:rsid w:val="009B4CA6"/>
    <w:rsid w:val="009B79F8"/>
    <w:rsid w:val="009C66D5"/>
    <w:rsid w:val="009D13FD"/>
    <w:rsid w:val="009D266A"/>
    <w:rsid w:val="009F7E07"/>
    <w:rsid w:val="00A01522"/>
    <w:rsid w:val="00A10A11"/>
    <w:rsid w:val="00A131F5"/>
    <w:rsid w:val="00A13C6A"/>
    <w:rsid w:val="00A17B09"/>
    <w:rsid w:val="00A457C6"/>
    <w:rsid w:val="00A46AD0"/>
    <w:rsid w:val="00A47063"/>
    <w:rsid w:val="00A473A8"/>
    <w:rsid w:val="00A513F0"/>
    <w:rsid w:val="00A52893"/>
    <w:rsid w:val="00A61AC8"/>
    <w:rsid w:val="00A6366F"/>
    <w:rsid w:val="00A65D4C"/>
    <w:rsid w:val="00A70512"/>
    <w:rsid w:val="00A85B0B"/>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84FAD"/>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0D35"/>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0761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70/&#1740;&#1582;&#1601;&#1740;" TargetMode="External"/><Relationship Id="rId2" Type="http://schemas.openxmlformats.org/officeDocument/2006/relationships/hyperlink" Target="http://lib.eshia.ir/10057/1/170/&#1575;&#1604;&#1575;&#1608;&#1604;&#1740;" TargetMode="External"/><Relationship Id="rId1" Type="http://schemas.openxmlformats.org/officeDocument/2006/relationships/hyperlink" Target="http://lib.eshia.ir/27004/1/110/&#1607;&#1606;&#1575;&#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CE68F-3F9F-4FF5-BD7F-3B5563EE8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119</TotalTime>
  <Pages>6</Pages>
  <Words>1424</Words>
  <Characters>8118</Characters>
  <Application>Microsoft Office Word</Application>
  <DocSecurity>0</DocSecurity>
  <Lines>67</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2019-12-16T13:17:00Z</cp:lastPrinted>
  <dcterms:created xsi:type="dcterms:W3CDTF">2019-12-15T19:08:00Z</dcterms:created>
  <dcterms:modified xsi:type="dcterms:W3CDTF">2019-12-16T13:17:00Z</dcterms:modified>
  <cp:contentStatus>ویرایش 2.5</cp:contentStatus>
  <cp:version>2.7</cp:version>
</cp:coreProperties>
</file>