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86D3B">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462AD" w:rsidRDefault="009462AD" w:rsidP="009462AD">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9374106" w:history="1">
        <w:r w:rsidRPr="00950C15">
          <w:rPr>
            <w:rStyle w:val="Hyperlink"/>
            <w:rFonts w:hint="eastAsia"/>
            <w:noProof/>
            <w:rtl/>
          </w:rPr>
          <w:t>مقدمه</w:t>
        </w:r>
        <w:r w:rsidRPr="00950C15">
          <w:rPr>
            <w:rStyle w:val="Hyperlink"/>
            <w:noProof/>
            <w:rtl/>
          </w:rPr>
          <w:t xml:space="preserve"> </w:t>
        </w:r>
        <w:r w:rsidRPr="00950C15">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29374106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E84D7E">
          <w:rPr>
            <w:noProof/>
            <w:webHidden/>
            <w:rtl/>
          </w:rPr>
          <w:t>2</w:t>
        </w:r>
        <w:r>
          <w:rPr>
            <w:rStyle w:val="Hyperlink"/>
            <w:noProof/>
            <w:rtl/>
          </w:rPr>
          <w:fldChar w:fldCharType="end"/>
        </w:r>
      </w:hyperlink>
    </w:p>
    <w:p w:rsidR="009462AD" w:rsidRDefault="009B699A" w:rsidP="009462AD">
      <w:pPr>
        <w:pStyle w:val="TOC2"/>
        <w:tabs>
          <w:tab w:val="right" w:leader="dot" w:pos="10194"/>
        </w:tabs>
        <w:rPr>
          <w:rFonts w:asciiTheme="minorHAnsi" w:eastAsiaTheme="minorEastAsia" w:hAnsiTheme="minorHAnsi" w:cstheme="minorBidi"/>
          <w:bCs w:val="0"/>
          <w:noProof/>
          <w:color w:val="auto"/>
          <w:szCs w:val="22"/>
          <w:rtl/>
        </w:rPr>
      </w:pPr>
      <w:hyperlink w:anchor="_Toc29374107" w:history="1">
        <w:r w:rsidR="009462AD" w:rsidRPr="00950C15">
          <w:rPr>
            <w:rStyle w:val="Hyperlink"/>
            <w:rFonts w:hint="eastAsia"/>
            <w:noProof/>
            <w:rtl/>
          </w:rPr>
          <w:t>اقوال</w:t>
        </w:r>
        <w:r w:rsidR="009462AD" w:rsidRPr="00950C15">
          <w:rPr>
            <w:rStyle w:val="Hyperlink"/>
            <w:noProof/>
            <w:rtl/>
          </w:rPr>
          <w:t xml:space="preserve"> </w:t>
        </w:r>
        <w:r w:rsidR="009462AD" w:rsidRPr="00950C15">
          <w:rPr>
            <w:rStyle w:val="Hyperlink"/>
            <w:rFonts w:hint="eastAsia"/>
            <w:noProof/>
            <w:rtl/>
          </w:rPr>
          <w:t>وجوب</w:t>
        </w:r>
        <w:r w:rsidR="009462AD" w:rsidRPr="00950C15">
          <w:rPr>
            <w:rStyle w:val="Hyperlink"/>
            <w:noProof/>
            <w:rtl/>
          </w:rPr>
          <w:t xml:space="preserve"> </w:t>
        </w:r>
        <w:r w:rsidR="009462AD" w:rsidRPr="00950C15">
          <w:rPr>
            <w:rStyle w:val="Hyperlink"/>
            <w:rFonts w:hint="eastAsia"/>
            <w:noProof/>
            <w:rtl/>
          </w:rPr>
          <w:t>مقدمه</w:t>
        </w:r>
        <w:r w:rsidR="009462AD" w:rsidRPr="00950C15">
          <w:rPr>
            <w:rStyle w:val="Hyperlink"/>
            <w:noProof/>
            <w:rtl/>
          </w:rPr>
          <w:t xml:space="preserve"> </w:t>
        </w:r>
        <w:r w:rsidR="009462AD" w:rsidRPr="00950C15">
          <w:rPr>
            <w:rStyle w:val="Hyperlink"/>
            <w:rFonts w:hint="eastAsia"/>
            <w:noProof/>
            <w:rtl/>
          </w:rPr>
          <w:t>واجب</w:t>
        </w:r>
        <w:r w:rsidR="009462AD">
          <w:rPr>
            <w:noProof/>
            <w:webHidden/>
            <w:rtl/>
          </w:rPr>
          <w:tab/>
        </w:r>
        <w:r w:rsidR="009462AD">
          <w:rPr>
            <w:rStyle w:val="Hyperlink"/>
            <w:noProof/>
            <w:rtl/>
          </w:rPr>
          <w:fldChar w:fldCharType="begin"/>
        </w:r>
        <w:r w:rsidR="009462AD">
          <w:rPr>
            <w:noProof/>
            <w:webHidden/>
            <w:rtl/>
          </w:rPr>
          <w:instrText xml:space="preserve"> </w:instrText>
        </w:r>
        <w:r w:rsidR="009462AD">
          <w:rPr>
            <w:noProof/>
            <w:webHidden/>
          </w:rPr>
          <w:instrText xml:space="preserve">PAGEREF </w:instrText>
        </w:r>
        <w:r w:rsidR="009462AD">
          <w:rPr>
            <w:noProof/>
            <w:webHidden/>
            <w:rtl/>
          </w:rPr>
          <w:instrText>_</w:instrText>
        </w:r>
        <w:r w:rsidR="009462AD">
          <w:rPr>
            <w:noProof/>
            <w:webHidden/>
          </w:rPr>
          <w:instrText>Toc</w:instrText>
        </w:r>
        <w:r w:rsidR="009462AD">
          <w:rPr>
            <w:noProof/>
            <w:webHidden/>
            <w:rtl/>
          </w:rPr>
          <w:instrText xml:space="preserve">29374107 </w:instrText>
        </w:r>
        <w:r w:rsidR="009462AD">
          <w:rPr>
            <w:noProof/>
            <w:webHidden/>
          </w:rPr>
          <w:instrText>\h</w:instrText>
        </w:r>
        <w:r w:rsidR="009462AD">
          <w:rPr>
            <w:noProof/>
            <w:webHidden/>
            <w:rtl/>
          </w:rPr>
          <w:instrText xml:space="preserve"> </w:instrText>
        </w:r>
        <w:r w:rsidR="009462AD">
          <w:rPr>
            <w:rStyle w:val="Hyperlink"/>
            <w:noProof/>
            <w:rtl/>
          </w:rPr>
        </w:r>
        <w:r w:rsidR="009462AD">
          <w:rPr>
            <w:rStyle w:val="Hyperlink"/>
            <w:noProof/>
            <w:rtl/>
          </w:rPr>
          <w:fldChar w:fldCharType="separate"/>
        </w:r>
        <w:r w:rsidR="00E84D7E">
          <w:rPr>
            <w:noProof/>
            <w:webHidden/>
            <w:rtl/>
          </w:rPr>
          <w:t>2</w:t>
        </w:r>
        <w:r w:rsidR="009462AD">
          <w:rPr>
            <w:rStyle w:val="Hyperlink"/>
            <w:noProof/>
            <w:rtl/>
          </w:rPr>
          <w:fldChar w:fldCharType="end"/>
        </w:r>
      </w:hyperlink>
    </w:p>
    <w:p w:rsidR="009462AD" w:rsidRDefault="009B699A" w:rsidP="009462AD">
      <w:pPr>
        <w:pStyle w:val="TOC3"/>
        <w:tabs>
          <w:tab w:val="right" w:leader="dot" w:pos="10194"/>
        </w:tabs>
        <w:rPr>
          <w:rFonts w:asciiTheme="minorHAnsi" w:eastAsiaTheme="minorEastAsia" w:hAnsiTheme="minorHAnsi" w:cstheme="minorBidi"/>
          <w:bCs w:val="0"/>
          <w:iCs w:val="0"/>
          <w:noProof/>
          <w:color w:val="auto"/>
          <w:szCs w:val="22"/>
          <w:rtl/>
        </w:rPr>
      </w:pPr>
      <w:hyperlink w:anchor="_Toc29374108" w:history="1">
        <w:r w:rsidR="009462AD" w:rsidRPr="00950C15">
          <w:rPr>
            <w:rStyle w:val="Hyperlink"/>
            <w:rFonts w:hint="eastAsia"/>
            <w:noProof/>
            <w:rtl/>
          </w:rPr>
          <w:t>بررس</w:t>
        </w:r>
        <w:r w:rsidR="009462AD" w:rsidRPr="00950C15">
          <w:rPr>
            <w:rStyle w:val="Hyperlink"/>
            <w:rFonts w:hint="cs"/>
            <w:noProof/>
            <w:rtl/>
          </w:rPr>
          <w:t>ی</w:t>
        </w:r>
        <w:r w:rsidR="009462AD" w:rsidRPr="00950C15">
          <w:rPr>
            <w:rStyle w:val="Hyperlink"/>
            <w:noProof/>
            <w:rtl/>
          </w:rPr>
          <w:t xml:space="preserve"> </w:t>
        </w:r>
        <w:r w:rsidR="009462AD" w:rsidRPr="00950C15">
          <w:rPr>
            <w:rStyle w:val="Hyperlink"/>
            <w:rFonts w:hint="eastAsia"/>
            <w:noProof/>
            <w:rtl/>
          </w:rPr>
          <w:t>قول</w:t>
        </w:r>
        <w:r w:rsidR="009462AD" w:rsidRPr="00950C15">
          <w:rPr>
            <w:rStyle w:val="Hyperlink"/>
            <w:noProof/>
            <w:rtl/>
          </w:rPr>
          <w:t xml:space="preserve"> </w:t>
        </w:r>
        <w:r w:rsidR="009462AD" w:rsidRPr="00950C15">
          <w:rPr>
            <w:rStyle w:val="Hyperlink"/>
            <w:rFonts w:hint="eastAsia"/>
            <w:noProof/>
            <w:rtl/>
          </w:rPr>
          <w:t>مرحوم</w:t>
        </w:r>
        <w:r w:rsidR="009462AD" w:rsidRPr="00950C15">
          <w:rPr>
            <w:rStyle w:val="Hyperlink"/>
            <w:noProof/>
            <w:rtl/>
          </w:rPr>
          <w:t xml:space="preserve"> </w:t>
        </w:r>
        <w:r w:rsidR="009462AD" w:rsidRPr="00950C15">
          <w:rPr>
            <w:rStyle w:val="Hyperlink"/>
            <w:rFonts w:hint="eastAsia"/>
            <w:noProof/>
            <w:rtl/>
          </w:rPr>
          <w:t>ش</w:t>
        </w:r>
        <w:r w:rsidR="009462AD" w:rsidRPr="00950C15">
          <w:rPr>
            <w:rStyle w:val="Hyperlink"/>
            <w:rFonts w:hint="cs"/>
            <w:noProof/>
            <w:rtl/>
          </w:rPr>
          <w:t>ی</w:t>
        </w:r>
        <w:r w:rsidR="009462AD" w:rsidRPr="00950C15">
          <w:rPr>
            <w:rStyle w:val="Hyperlink"/>
            <w:rFonts w:hint="eastAsia"/>
            <w:noProof/>
            <w:rtl/>
          </w:rPr>
          <w:t>خ</w:t>
        </w:r>
        <w:r w:rsidR="009462AD">
          <w:rPr>
            <w:noProof/>
            <w:webHidden/>
            <w:rtl/>
          </w:rPr>
          <w:tab/>
        </w:r>
        <w:r w:rsidR="009462AD">
          <w:rPr>
            <w:rStyle w:val="Hyperlink"/>
            <w:noProof/>
            <w:rtl/>
          </w:rPr>
          <w:fldChar w:fldCharType="begin"/>
        </w:r>
        <w:r w:rsidR="009462AD">
          <w:rPr>
            <w:noProof/>
            <w:webHidden/>
            <w:rtl/>
          </w:rPr>
          <w:instrText xml:space="preserve"> </w:instrText>
        </w:r>
        <w:r w:rsidR="009462AD">
          <w:rPr>
            <w:noProof/>
            <w:webHidden/>
          </w:rPr>
          <w:instrText xml:space="preserve">PAGEREF </w:instrText>
        </w:r>
        <w:r w:rsidR="009462AD">
          <w:rPr>
            <w:noProof/>
            <w:webHidden/>
            <w:rtl/>
          </w:rPr>
          <w:instrText>_</w:instrText>
        </w:r>
        <w:r w:rsidR="009462AD">
          <w:rPr>
            <w:noProof/>
            <w:webHidden/>
          </w:rPr>
          <w:instrText>Toc</w:instrText>
        </w:r>
        <w:r w:rsidR="009462AD">
          <w:rPr>
            <w:noProof/>
            <w:webHidden/>
            <w:rtl/>
          </w:rPr>
          <w:instrText xml:space="preserve">29374108 </w:instrText>
        </w:r>
        <w:r w:rsidR="009462AD">
          <w:rPr>
            <w:noProof/>
            <w:webHidden/>
          </w:rPr>
          <w:instrText>\h</w:instrText>
        </w:r>
        <w:r w:rsidR="009462AD">
          <w:rPr>
            <w:noProof/>
            <w:webHidden/>
            <w:rtl/>
          </w:rPr>
          <w:instrText xml:space="preserve"> </w:instrText>
        </w:r>
        <w:r w:rsidR="009462AD">
          <w:rPr>
            <w:rStyle w:val="Hyperlink"/>
            <w:noProof/>
            <w:rtl/>
          </w:rPr>
        </w:r>
        <w:r w:rsidR="009462AD">
          <w:rPr>
            <w:rStyle w:val="Hyperlink"/>
            <w:noProof/>
            <w:rtl/>
          </w:rPr>
          <w:fldChar w:fldCharType="separate"/>
        </w:r>
        <w:r w:rsidR="00E84D7E">
          <w:rPr>
            <w:noProof/>
            <w:webHidden/>
            <w:rtl/>
          </w:rPr>
          <w:t>2</w:t>
        </w:r>
        <w:r w:rsidR="009462AD">
          <w:rPr>
            <w:rStyle w:val="Hyperlink"/>
            <w:noProof/>
            <w:rtl/>
          </w:rPr>
          <w:fldChar w:fldCharType="end"/>
        </w:r>
      </w:hyperlink>
    </w:p>
    <w:p w:rsidR="009462AD" w:rsidRDefault="009B699A" w:rsidP="009462AD">
      <w:pPr>
        <w:pStyle w:val="TOC4"/>
        <w:tabs>
          <w:tab w:val="right" w:leader="dot" w:pos="10194"/>
        </w:tabs>
        <w:rPr>
          <w:rFonts w:asciiTheme="minorHAnsi" w:eastAsiaTheme="minorEastAsia" w:hAnsiTheme="minorHAnsi" w:cstheme="minorBidi"/>
          <w:bCs w:val="0"/>
          <w:noProof/>
          <w:color w:val="auto"/>
          <w:szCs w:val="22"/>
          <w:rtl/>
        </w:rPr>
      </w:pPr>
      <w:hyperlink w:anchor="_Toc29374109" w:history="1">
        <w:r w:rsidR="009462AD" w:rsidRPr="00950C15">
          <w:rPr>
            <w:rStyle w:val="Hyperlink"/>
            <w:rFonts w:hint="eastAsia"/>
            <w:noProof/>
            <w:rtl/>
          </w:rPr>
          <w:t>وجه</w:t>
        </w:r>
        <w:r w:rsidR="009462AD" w:rsidRPr="00950C15">
          <w:rPr>
            <w:rStyle w:val="Hyperlink"/>
            <w:noProof/>
            <w:rtl/>
          </w:rPr>
          <w:t xml:space="preserve"> </w:t>
        </w:r>
        <w:r w:rsidR="009462AD" w:rsidRPr="00950C15">
          <w:rPr>
            <w:rStyle w:val="Hyperlink"/>
            <w:rFonts w:hint="eastAsia"/>
            <w:noProof/>
            <w:rtl/>
          </w:rPr>
          <w:t>اول</w:t>
        </w:r>
        <w:r w:rsidR="009462AD" w:rsidRPr="00950C15">
          <w:rPr>
            <w:rStyle w:val="Hyperlink"/>
            <w:noProof/>
            <w:rtl/>
          </w:rPr>
          <w:t xml:space="preserve"> </w:t>
        </w:r>
        <w:r w:rsidR="009462AD" w:rsidRPr="00950C15">
          <w:rPr>
            <w:rStyle w:val="Hyperlink"/>
            <w:rFonts w:hint="eastAsia"/>
            <w:noProof/>
            <w:rtl/>
          </w:rPr>
          <w:t>قول</w:t>
        </w:r>
        <w:r w:rsidR="009462AD" w:rsidRPr="00950C15">
          <w:rPr>
            <w:rStyle w:val="Hyperlink"/>
            <w:noProof/>
            <w:rtl/>
          </w:rPr>
          <w:t xml:space="preserve"> </w:t>
        </w:r>
        <w:r w:rsidR="009462AD" w:rsidRPr="00950C15">
          <w:rPr>
            <w:rStyle w:val="Hyperlink"/>
            <w:rFonts w:hint="eastAsia"/>
            <w:noProof/>
            <w:rtl/>
          </w:rPr>
          <w:t>مرحوم</w:t>
        </w:r>
        <w:r w:rsidR="009462AD" w:rsidRPr="00950C15">
          <w:rPr>
            <w:rStyle w:val="Hyperlink"/>
            <w:noProof/>
            <w:rtl/>
          </w:rPr>
          <w:t xml:space="preserve"> </w:t>
        </w:r>
        <w:r w:rsidR="009462AD" w:rsidRPr="00950C15">
          <w:rPr>
            <w:rStyle w:val="Hyperlink"/>
            <w:rFonts w:hint="eastAsia"/>
            <w:noProof/>
            <w:rtl/>
          </w:rPr>
          <w:t>ش</w:t>
        </w:r>
        <w:r w:rsidR="009462AD" w:rsidRPr="00950C15">
          <w:rPr>
            <w:rStyle w:val="Hyperlink"/>
            <w:rFonts w:hint="cs"/>
            <w:noProof/>
            <w:rtl/>
          </w:rPr>
          <w:t>ی</w:t>
        </w:r>
        <w:r w:rsidR="009462AD" w:rsidRPr="00950C15">
          <w:rPr>
            <w:rStyle w:val="Hyperlink"/>
            <w:rFonts w:hint="eastAsia"/>
            <w:noProof/>
            <w:rtl/>
          </w:rPr>
          <w:t>خ</w:t>
        </w:r>
        <w:r w:rsidR="009462AD" w:rsidRPr="00950C15">
          <w:rPr>
            <w:rStyle w:val="Hyperlink"/>
            <w:noProof/>
            <w:rtl/>
          </w:rPr>
          <w:t xml:space="preserve">: </w:t>
        </w:r>
        <w:r w:rsidR="009462AD" w:rsidRPr="00950C15">
          <w:rPr>
            <w:rStyle w:val="Hyperlink"/>
            <w:rFonts w:hint="eastAsia"/>
            <w:noProof/>
            <w:rtl/>
          </w:rPr>
          <w:t>تحقق</w:t>
        </w:r>
        <w:r w:rsidR="009462AD" w:rsidRPr="00950C15">
          <w:rPr>
            <w:rStyle w:val="Hyperlink"/>
            <w:noProof/>
            <w:rtl/>
          </w:rPr>
          <w:t xml:space="preserve"> </w:t>
        </w:r>
        <w:r w:rsidR="009462AD" w:rsidRPr="00950C15">
          <w:rPr>
            <w:rStyle w:val="Hyperlink"/>
            <w:rFonts w:hint="eastAsia"/>
            <w:noProof/>
            <w:rtl/>
          </w:rPr>
          <w:t>عنوان</w:t>
        </w:r>
        <w:r w:rsidR="009462AD" w:rsidRPr="00950C15">
          <w:rPr>
            <w:rStyle w:val="Hyperlink"/>
            <w:noProof/>
            <w:rtl/>
          </w:rPr>
          <w:t xml:space="preserve"> </w:t>
        </w:r>
        <w:r w:rsidR="009462AD" w:rsidRPr="00950C15">
          <w:rPr>
            <w:rStyle w:val="Hyperlink"/>
            <w:rFonts w:hint="eastAsia"/>
            <w:noProof/>
            <w:rtl/>
          </w:rPr>
          <w:t>مقدمه</w:t>
        </w:r>
        <w:r w:rsidR="009462AD" w:rsidRPr="00950C15">
          <w:rPr>
            <w:rStyle w:val="Hyperlink"/>
            <w:noProof/>
            <w:rtl/>
          </w:rPr>
          <w:t xml:space="preserve"> </w:t>
        </w:r>
        <w:r w:rsidR="009462AD" w:rsidRPr="00950C15">
          <w:rPr>
            <w:rStyle w:val="Hyperlink"/>
            <w:rFonts w:hint="eastAsia"/>
            <w:noProof/>
            <w:rtl/>
          </w:rPr>
          <w:t>با</w:t>
        </w:r>
        <w:r w:rsidR="009462AD" w:rsidRPr="00950C15">
          <w:rPr>
            <w:rStyle w:val="Hyperlink"/>
            <w:noProof/>
            <w:rtl/>
          </w:rPr>
          <w:t xml:space="preserve"> </w:t>
        </w:r>
        <w:r w:rsidR="009462AD" w:rsidRPr="00950C15">
          <w:rPr>
            <w:rStyle w:val="Hyperlink"/>
            <w:rFonts w:hint="eastAsia"/>
            <w:noProof/>
            <w:rtl/>
          </w:rPr>
          <w:t>قصد</w:t>
        </w:r>
        <w:r w:rsidR="009462AD" w:rsidRPr="00950C15">
          <w:rPr>
            <w:rStyle w:val="Hyperlink"/>
            <w:noProof/>
            <w:rtl/>
          </w:rPr>
          <w:t xml:space="preserve"> </w:t>
        </w:r>
        <w:r w:rsidR="009462AD" w:rsidRPr="00950C15">
          <w:rPr>
            <w:rStyle w:val="Hyperlink"/>
            <w:rFonts w:hint="eastAsia"/>
            <w:noProof/>
            <w:rtl/>
          </w:rPr>
          <w:t>توصل</w:t>
        </w:r>
        <w:r w:rsidR="009462AD">
          <w:rPr>
            <w:noProof/>
            <w:webHidden/>
            <w:rtl/>
          </w:rPr>
          <w:tab/>
        </w:r>
        <w:r w:rsidR="009462AD">
          <w:rPr>
            <w:rStyle w:val="Hyperlink"/>
            <w:noProof/>
            <w:rtl/>
          </w:rPr>
          <w:fldChar w:fldCharType="begin"/>
        </w:r>
        <w:r w:rsidR="009462AD">
          <w:rPr>
            <w:noProof/>
            <w:webHidden/>
            <w:rtl/>
          </w:rPr>
          <w:instrText xml:space="preserve"> </w:instrText>
        </w:r>
        <w:r w:rsidR="009462AD">
          <w:rPr>
            <w:noProof/>
            <w:webHidden/>
          </w:rPr>
          <w:instrText xml:space="preserve">PAGEREF </w:instrText>
        </w:r>
        <w:r w:rsidR="009462AD">
          <w:rPr>
            <w:noProof/>
            <w:webHidden/>
            <w:rtl/>
          </w:rPr>
          <w:instrText>_</w:instrText>
        </w:r>
        <w:r w:rsidR="009462AD">
          <w:rPr>
            <w:noProof/>
            <w:webHidden/>
          </w:rPr>
          <w:instrText>Toc</w:instrText>
        </w:r>
        <w:r w:rsidR="009462AD">
          <w:rPr>
            <w:noProof/>
            <w:webHidden/>
            <w:rtl/>
          </w:rPr>
          <w:instrText xml:space="preserve">29374109 </w:instrText>
        </w:r>
        <w:r w:rsidR="009462AD">
          <w:rPr>
            <w:noProof/>
            <w:webHidden/>
          </w:rPr>
          <w:instrText>\h</w:instrText>
        </w:r>
        <w:r w:rsidR="009462AD">
          <w:rPr>
            <w:noProof/>
            <w:webHidden/>
            <w:rtl/>
          </w:rPr>
          <w:instrText xml:space="preserve"> </w:instrText>
        </w:r>
        <w:r w:rsidR="009462AD">
          <w:rPr>
            <w:rStyle w:val="Hyperlink"/>
            <w:noProof/>
            <w:rtl/>
          </w:rPr>
        </w:r>
        <w:r w:rsidR="009462AD">
          <w:rPr>
            <w:rStyle w:val="Hyperlink"/>
            <w:noProof/>
            <w:rtl/>
          </w:rPr>
          <w:fldChar w:fldCharType="separate"/>
        </w:r>
        <w:r w:rsidR="00E84D7E">
          <w:rPr>
            <w:noProof/>
            <w:webHidden/>
            <w:rtl/>
          </w:rPr>
          <w:t>2</w:t>
        </w:r>
        <w:r w:rsidR="009462AD">
          <w:rPr>
            <w:rStyle w:val="Hyperlink"/>
            <w:noProof/>
            <w:rtl/>
          </w:rPr>
          <w:fldChar w:fldCharType="end"/>
        </w:r>
      </w:hyperlink>
    </w:p>
    <w:p w:rsidR="009462AD" w:rsidRDefault="009B699A" w:rsidP="009462AD">
      <w:pPr>
        <w:pStyle w:val="TOC5"/>
        <w:tabs>
          <w:tab w:val="right" w:leader="dot" w:pos="10194"/>
        </w:tabs>
        <w:rPr>
          <w:rFonts w:asciiTheme="minorHAnsi" w:eastAsiaTheme="minorEastAsia" w:hAnsiTheme="minorHAnsi" w:cstheme="minorBidi"/>
          <w:bCs w:val="0"/>
          <w:noProof/>
          <w:color w:val="auto"/>
          <w:szCs w:val="22"/>
          <w:rtl/>
        </w:rPr>
      </w:pPr>
      <w:hyperlink w:anchor="_Toc29374110" w:history="1">
        <w:r w:rsidR="009462AD" w:rsidRPr="00950C15">
          <w:rPr>
            <w:rStyle w:val="Hyperlink"/>
            <w:rFonts w:hint="eastAsia"/>
            <w:noProof/>
            <w:rtl/>
          </w:rPr>
          <w:t>ن</w:t>
        </w:r>
        <w:r w:rsidR="009462AD" w:rsidRPr="00950C15">
          <w:rPr>
            <w:rStyle w:val="Hyperlink"/>
            <w:rFonts w:hint="cs"/>
            <w:noProof/>
            <w:rtl/>
          </w:rPr>
          <w:t>ی</w:t>
        </w:r>
        <w:r w:rsidR="009462AD" w:rsidRPr="00950C15">
          <w:rPr>
            <w:rStyle w:val="Hyperlink"/>
            <w:rFonts w:hint="eastAsia"/>
            <w:noProof/>
            <w:rtl/>
          </w:rPr>
          <w:t>از</w:t>
        </w:r>
        <w:r w:rsidR="009462AD" w:rsidRPr="00950C15">
          <w:rPr>
            <w:rStyle w:val="Hyperlink"/>
            <w:noProof/>
            <w:rtl/>
          </w:rPr>
          <w:t xml:space="preserve"> </w:t>
        </w:r>
        <w:r w:rsidR="009462AD" w:rsidRPr="00950C15">
          <w:rPr>
            <w:rStyle w:val="Hyperlink"/>
            <w:rFonts w:hint="eastAsia"/>
            <w:noProof/>
            <w:rtl/>
          </w:rPr>
          <w:t>به</w:t>
        </w:r>
        <w:r w:rsidR="009462AD" w:rsidRPr="00950C15">
          <w:rPr>
            <w:rStyle w:val="Hyperlink"/>
            <w:noProof/>
            <w:rtl/>
          </w:rPr>
          <w:t xml:space="preserve"> </w:t>
        </w:r>
        <w:r w:rsidR="009462AD" w:rsidRPr="00950C15">
          <w:rPr>
            <w:rStyle w:val="Hyperlink"/>
            <w:rFonts w:hint="eastAsia"/>
            <w:noProof/>
            <w:rtl/>
          </w:rPr>
          <w:t>موصله</w:t>
        </w:r>
        <w:r w:rsidR="009462AD" w:rsidRPr="00950C15">
          <w:rPr>
            <w:rStyle w:val="Hyperlink"/>
            <w:noProof/>
            <w:rtl/>
          </w:rPr>
          <w:t xml:space="preserve"> </w:t>
        </w:r>
        <w:r w:rsidR="009462AD" w:rsidRPr="00950C15">
          <w:rPr>
            <w:rStyle w:val="Hyperlink"/>
            <w:rFonts w:hint="eastAsia"/>
            <w:noProof/>
            <w:rtl/>
          </w:rPr>
          <w:t>بودنِ</w:t>
        </w:r>
        <w:r w:rsidR="009462AD" w:rsidRPr="00950C15">
          <w:rPr>
            <w:rStyle w:val="Hyperlink"/>
            <w:noProof/>
            <w:rtl/>
          </w:rPr>
          <w:t xml:space="preserve"> </w:t>
        </w:r>
        <w:r w:rsidR="009462AD" w:rsidRPr="00950C15">
          <w:rPr>
            <w:rStyle w:val="Hyperlink"/>
            <w:rFonts w:hint="eastAsia"/>
            <w:noProof/>
            <w:rtl/>
          </w:rPr>
          <w:t>مقدمه</w:t>
        </w:r>
        <w:r w:rsidR="009462AD" w:rsidRPr="00950C15">
          <w:rPr>
            <w:rStyle w:val="Hyperlink"/>
            <w:noProof/>
            <w:rtl/>
          </w:rPr>
          <w:t xml:space="preserve"> </w:t>
        </w:r>
        <w:r w:rsidR="009462AD" w:rsidRPr="00950C15">
          <w:rPr>
            <w:rStyle w:val="Hyperlink"/>
            <w:rFonts w:hint="eastAsia"/>
            <w:noProof/>
            <w:rtl/>
          </w:rPr>
          <w:t>برا</w:t>
        </w:r>
        <w:r w:rsidR="009462AD" w:rsidRPr="00950C15">
          <w:rPr>
            <w:rStyle w:val="Hyperlink"/>
            <w:rFonts w:hint="cs"/>
            <w:noProof/>
            <w:rtl/>
          </w:rPr>
          <w:t>ی</w:t>
        </w:r>
        <w:r w:rsidR="009462AD" w:rsidRPr="00950C15">
          <w:rPr>
            <w:rStyle w:val="Hyperlink"/>
            <w:noProof/>
            <w:rtl/>
          </w:rPr>
          <w:t xml:space="preserve"> </w:t>
        </w:r>
        <w:r w:rsidR="009462AD" w:rsidRPr="00950C15">
          <w:rPr>
            <w:rStyle w:val="Hyperlink"/>
            <w:rFonts w:hint="eastAsia"/>
            <w:noProof/>
            <w:rtl/>
          </w:rPr>
          <w:t>تحقق</w:t>
        </w:r>
        <w:r w:rsidR="009462AD" w:rsidRPr="00950C15">
          <w:rPr>
            <w:rStyle w:val="Hyperlink"/>
            <w:noProof/>
            <w:rtl/>
          </w:rPr>
          <w:t xml:space="preserve"> </w:t>
        </w:r>
        <w:r w:rsidR="009462AD" w:rsidRPr="00950C15">
          <w:rPr>
            <w:rStyle w:val="Hyperlink"/>
            <w:rFonts w:hint="eastAsia"/>
            <w:noProof/>
            <w:rtl/>
          </w:rPr>
          <w:t>عنوان</w:t>
        </w:r>
        <w:r w:rsidR="009462AD" w:rsidRPr="00950C15">
          <w:rPr>
            <w:rStyle w:val="Hyperlink"/>
            <w:noProof/>
            <w:rtl/>
          </w:rPr>
          <w:t xml:space="preserve"> </w:t>
        </w:r>
        <w:r w:rsidR="009462AD" w:rsidRPr="00950C15">
          <w:rPr>
            <w:rStyle w:val="Hyperlink"/>
            <w:rFonts w:hint="eastAsia"/>
            <w:noProof/>
            <w:rtl/>
          </w:rPr>
          <w:t>مقدم</w:t>
        </w:r>
        <w:r w:rsidR="009462AD" w:rsidRPr="00950C15">
          <w:rPr>
            <w:rStyle w:val="Hyperlink"/>
            <w:rFonts w:hint="cs"/>
            <w:noProof/>
            <w:rtl/>
          </w:rPr>
          <w:t>ی</w:t>
        </w:r>
        <w:r w:rsidR="009462AD" w:rsidRPr="00950C15">
          <w:rPr>
            <w:rStyle w:val="Hyperlink"/>
            <w:rFonts w:hint="eastAsia"/>
            <w:noProof/>
            <w:rtl/>
          </w:rPr>
          <w:t>ت</w:t>
        </w:r>
        <w:r w:rsidR="009462AD">
          <w:rPr>
            <w:noProof/>
            <w:webHidden/>
            <w:rtl/>
          </w:rPr>
          <w:tab/>
        </w:r>
        <w:r w:rsidR="009462AD">
          <w:rPr>
            <w:rStyle w:val="Hyperlink"/>
            <w:noProof/>
            <w:rtl/>
          </w:rPr>
          <w:fldChar w:fldCharType="begin"/>
        </w:r>
        <w:r w:rsidR="009462AD">
          <w:rPr>
            <w:noProof/>
            <w:webHidden/>
            <w:rtl/>
          </w:rPr>
          <w:instrText xml:space="preserve"> </w:instrText>
        </w:r>
        <w:r w:rsidR="009462AD">
          <w:rPr>
            <w:noProof/>
            <w:webHidden/>
          </w:rPr>
          <w:instrText xml:space="preserve">PAGEREF </w:instrText>
        </w:r>
        <w:r w:rsidR="009462AD">
          <w:rPr>
            <w:noProof/>
            <w:webHidden/>
            <w:rtl/>
          </w:rPr>
          <w:instrText>_</w:instrText>
        </w:r>
        <w:r w:rsidR="009462AD">
          <w:rPr>
            <w:noProof/>
            <w:webHidden/>
          </w:rPr>
          <w:instrText>Toc</w:instrText>
        </w:r>
        <w:r w:rsidR="009462AD">
          <w:rPr>
            <w:noProof/>
            <w:webHidden/>
            <w:rtl/>
          </w:rPr>
          <w:instrText xml:space="preserve">29374110 </w:instrText>
        </w:r>
        <w:r w:rsidR="009462AD">
          <w:rPr>
            <w:noProof/>
            <w:webHidden/>
          </w:rPr>
          <w:instrText>\h</w:instrText>
        </w:r>
        <w:r w:rsidR="009462AD">
          <w:rPr>
            <w:noProof/>
            <w:webHidden/>
            <w:rtl/>
          </w:rPr>
          <w:instrText xml:space="preserve"> </w:instrText>
        </w:r>
        <w:r w:rsidR="009462AD">
          <w:rPr>
            <w:rStyle w:val="Hyperlink"/>
            <w:noProof/>
            <w:rtl/>
          </w:rPr>
        </w:r>
        <w:r w:rsidR="009462AD">
          <w:rPr>
            <w:rStyle w:val="Hyperlink"/>
            <w:noProof/>
            <w:rtl/>
          </w:rPr>
          <w:fldChar w:fldCharType="separate"/>
        </w:r>
        <w:r w:rsidR="00E84D7E">
          <w:rPr>
            <w:noProof/>
            <w:webHidden/>
            <w:rtl/>
          </w:rPr>
          <w:t>2</w:t>
        </w:r>
        <w:r w:rsidR="009462AD">
          <w:rPr>
            <w:rStyle w:val="Hyperlink"/>
            <w:noProof/>
            <w:rtl/>
          </w:rPr>
          <w:fldChar w:fldCharType="end"/>
        </w:r>
      </w:hyperlink>
    </w:p>
    <w:p w:rsidR="009462AD" w:rsidRDefault="009B699A" w:rsidP="009462AD">
      <w:pPr>
        <w:pStyle w:val="TOC5"/>
        <w:tabs>
          <w:tab w:val="right" w:leader="dot" w:pos="10194"/>
        </w:tabs>
        <w:rPr>
          <w:rFonts w:asciiTheme="minorHAnsi" w:eastAsiaTheme="minorEastAsia" w:hAnsiTheme="minorHAnsi" w:cstheme="minorBidi"/>
          <w:bCs w:val="0"/>
          <w:noProof/>
          <w:color w:val="auto"/>
          <w:szCs w:val="22"/>
          <w:rtl/>
        </w:rPr>
      </w:pPr>
      <w:hyperlink w:anchor="_Toc29374111" w:history="1">
        <w:r w:rsidR="009462AD" w:rsidRPr="00950C15">
          <w:rPr>
            <w:rStyle w:val="Hyperlink"/>
            <w:rFonts w:hint="eastAsia"/>
            <w:noProof/>
            <w:rtl/>
          </w:rPr>
          <w:t>از</w:t>
        </w:r>
        <w:r w:rsidR="009462AD" w:rsidRPr="00950C15">
          <w:rPr>
            <w:rStyle w:val="Hyperlink"/>
            <w:noProof/>
            <w:rtl/>
          </w:rPr>
          <w:t xml:space="preserve"> </w:t>
        </w:r>
        <w:r w:rsidR="009462AD" w:rsidRPr="00950C15">
          <w:rPr>
            <w:rStyle w:val="Hyperlink"/>
            <w:rFonts w:hint="eastAsia"/>
            <w:noProof/>
            <w:rtl/>
          </w:rPr>
          <w:t>عناو</w:t>
        </w:r>
        <w:r w:rsidR="009462AD" w:rsidRPr="00950C15">
          <w:rPr>
            <w:rStyle w:val="Hyperlink"/>
            <w:rFonts w:hint="cs"/>
            <w:noProof/>
            <w:rtl/>
          </w:rPr>
          <w:t>ی</w:t>
        </w:r>
        <w:r w:rsidR="009462AD" w:rsidRPr="00950C15">
          <w:rPr>
            <w:rStyle w:val="Hyperlink"/>
            <w:rFonts w:hint="eastAsia"/>
            <w:noProof/>
            <w:rtl/>
          </w:rPr>
          <w:t>ن</w:t>
        </w:r>
        <w:r w:rsidR="009462AD" w:rsidRPr="00950C15">
          <w:rPr>
            <w:rStyle w:val="Hyperlink"/>
            <w:noProof/>
            <w:rtl/>
          </w:rPr>
          <w:t xml:space="preserve"> </w:t>
        </w:r>
        <w:r w:rsidR="009462AD" w:rsidRPr="00950C15">
          <w:rPr>
            <w:rStyle w:val="Hyperlink"/>
            <w:rFonts w:hint="eastAsia"/>
            <w:noProof/>
            <w:rtl/>
          </w:rPr>
          <w:t>قصد</w:t>
        </w:r>
        <w:r w:rsidR="009462AD" w:rsidRPr="00950C15">
          <w:rPr>
            <w:rStyle w:val="Hyperlink"/>
            <w:rFonts w:hint="cs"/>
            <w:noProof/>
            <w:rtl/>
          </w:rPr>
          <w:t>ی</w:t>
        </w:r>
        <w:r w:rsidR="009462AD" w:rsidRPr="00950C15">
          <w:rPr>
            <w:rStyle w:val="Hyperlink"/>
            <w:rFonts w:hint="eastAsia"/>
            <w:noProof/>
            <w:rtl/>
          </w:rPr>
          <w:t>ه</w:t>
        </w:r>
        <w:r w:rsidR="009462AD" w:rsidRPr="00950C15">
          <w:rPr>
            <w:rStyle w:val="Hyperlink"/>
            <w:noProof/>
            <w:rtl/>
          </w:rPr>
          <w:t xml:space="preserve"> </w:t>
        </w:r>
        <w:r w:rsidR="009462AD" w:rsidRPr="00950C15">
          <w:rPr>
            <w:rStyle w:val="Hyperlink"/>
            <w:rFonts w:hint="eastAsia"/>
            <w:noProof/>
            <w:rtl/>
          </w:rPr>
          <w:t>نبودنِ</w:t>
        </w:r>
        <w:r w:rsidR="009462AD" w:rsidRPr="00950C15">
          <w:rPr>
            <w:rStyle w:val="Hyperlink"/>
            <w:noProof/>
            <w:rtl/>
          </w:rPr>
          <w:t xml:space="preserve"> </w:t>
        </w:r>
        <w:r w:rsidR="009462AD" w:rsidRPr="00950C15">
          <w:rPr>
            <w:rStyle w:val="Hyperlink"/>
            <w:rFonts w:hint="eastAsia"/>
            <w:noProof/>
            <w:rtl/>
          </w:rPr>
          <w:t>مقدمه</w:t>
        </w:r>
        <w:r w:rsidR="009462AD">
          <w:rPr>
            <w:noProof/>
            <w:webHidden/>
            <w:rtl/>
          </w:rPr>
          <w:tab/>
        </w:r>
        <w:r w:rsidR="009462AD">
          <w:rPr>
            <w:rStyle w:val="Hyperlink"/>
            <w:noProof/>
            <w:rtl/>
          </w:rPr>
          <w:fldChar w:fldCharType="begin"/>
        </w:r>
        <w:r w:rsidR="009462AD">
          <w:rPr>
            <w:noProof/>
            <w:webHidden/>
            <w:rtl/>
          </w:rPr>
          <w:instrText xml:space="preserve"> </w:instrText>
        </w:r>
        <w:r w:rsidR="009462AD">
          <w:rPr>
            <w:noProof/>
            <w:webHidden/>
          </w:rPr>
          <w:instrText xml:space="preserve">PAGEREF </w:instrText>
        </w:r>
        <w:r w:rsidR="009462AD">
          <w:rPr>
            <w:noProof/>
            <w:webHidden/>
            <w:rtl/>
          </w:rPr>
          <w:instrText>_</w:instrText>
        </w:r>
        <w:r w:rsidR="009462AD">
          <w:rPr>
            <w:noProof/>
            <w:webHidden/>
          </w:rPr>
          <w:instrText>Toc</w:instrText>
        </w:r>
        <w:r w:rsidR="009462AD">
          <w:rPr>
            <w:noProof/>
            <w:webHidden/>
            <w:rtl/>
          </w:rPr>
          <w:instrText xml:space="preserve">29374111 </w:instrText>
        </w:r>
        <w:r w:rsidR="009462AD">
          <w:rPr>
            <w:noProof/>
            <w:webHidden/>
          </w:rPr>
          <w:instrText>\h</w:instrText>
        </w:r>
        <w:r w:rsidR="009462AD">
          <w:rPr>
            <w:noProof/>
            <w:webHidden/>
            <w:rtl/>
          </w:rPr>
          <w:instrText xml:space="preserve"> </w:instrText>
        </w:r>
        <w:r w:rsidR="009462AD">
          <w:rPr>
            <w:rStyle w:val="Hyperlink"/>
            <w:noProof/>
            <w:rtl/>
          </w:rPr>
        </w:r>
        <w:r w:rsidR="009462AD">
          <w:rPr>
            <w:rStyle w:val="Hyperlink"/>
            <w:noProof/>
            <w:rtl/>
          </w:rPr>
          <w:fldChar w:fldCharType="separate"/>
        </w:r>
        <w:r w:rsidR="00E84D7E">
          <w:rPr>
            <w:noProof/>
            <w:webHidden/>
            <w:rtl/>
          </w:rPr>
          <w:t>3</w:t>
        </w:r>
        <w:r w:rsidR="009462AD">
          <w:rPr>
            <w:rStyle w:val="Hyperlink"/>
            <w:noProof/>
            <w:rtl/>
          </w:rPr>
          <w:fldChar w:fldCharType="end"/>
        </w:r>
      </w:hyperlink>
    </w:p>
    <w:p w:rsidR="009462AD" w:rsidRDefault="009B699A" w:rsidP="009462AD">
      <w:pPr>
        <w:pStyle w:val="TOC4"/>
        <w:tabs>
          <w:tab w:val="right" w:leader="dot" w:pos="10194"/>
        </w:tabs>
        <w:rPr>
          <w:rFonts w:asciiTheme="minorHAnsi" w:eastAsiaTheme="minorEastAsia" w:hAnsiTheme="minorHAnsi" w:cstheme="minorBidi"/>
          <w:bCs w:val="0"/>
          <w:noProof/>
          <w:color w:val="auto"/>
          <w:szCs w:val="22"/>
          <w:rtl/>
        </w:rPr>
      </w:pPr>
      <w:hyperlink w:anchor="_Toc29374112" w:history="1">
        <w:r w:rsidR="009462AD" w:rsidRPr="00950C15">
          <w:rPr>
            <w:rStyle w:val="Hyperlink"/>
            <w:rFonts w:hint="eastAsia"/>
            <w:noProof/>
            <w:rtl/>
          </w:rPr>
          <w:t>وجه</w:t>
        </w:r>
        <w:r w:rsidR="009462AD" w:rsidRPr="00950C15">
          <w:rPr>
            <w:rStyle w:val="Hyperlink"/>
            <w:noProof/>
            <w:rtl/>
          </w:rPr>
          <w:t xml:space="preserve"> </w:t>
        </w:r>
        <w:r w:rsidR="009462AD" w:rsidRPr="00950C15">
          <w:rPr>
            <w:rStyle w:val="Hyperlink"/>
            <w:rFonts w:hint="eastAsia"/>
            <w:noProof/>
            <w:rtl/>
          </w:rPr>
          <w:t>دوم</w:t>
        </w:r>
        <w:r w:rsidR="009462AD" w:rsidRPr="00950C15">
          <w:rPr>
            <w:rStyle w:val="Hyperlink"/>
            <w:noProof/>
            <w:rtl/>
          </w:rPr>
          <w:t xml:space="preserve"> </w:t>
        </w:r>
        <w:r w:rsidR="009462AD" w:rsidRPr="00950C15">
          <w:rPr>
            <w:rStyle w:val="Hyperlink"/>
            <w:rFonts w:hint="eastAsia"/>
            <w:noProof/>
            <w:rtl/>
          </w:rPr>
          <w:t>قول</w:t>
        </w:r>
        <w:r w:rsidR="009462AD" w:rsidRPr="00950C15">
          <w:rPr>
            <w:rStyle w:val="Hyperlink"/>
            <w:noProof/>
            <w:rtl/>
          </w:rPr>
          <w:t xml:space="preserve"> </w:t>
        </w:r>
        <w:r w:rsidR="009462AD" w:rsidRPr="00950C15">
          <w:rPr>
            <w:rStyle w:val="Hyperlink"/>
            <w:rFonts w:hint="eastAsia"/>
            <w:noProof/>
            <w:rtl/>
          </w:rPr>
          <w:t>مرحوم</w:t>
        </w:r>
        <w:r w:rsidR="009462AD" w:rsidRPr="00950C15">
          <w:rPr>
            <w:rStyle w:val="Hyperlink"/>
            <w:noProof/>
            <w:rtl/>
          </w:rPr>
          <w:t xml:space="preserve"> </w:t>
        </w:r>
        <w:r w:rsidR="009462AD" w:rsidRPr="00950C15">
          <w:rPr>
            <w:rStyle w:val="Hyperlink"/>
            <w:rFonts w:hint="eastAsia"/>
            <w:noProof/>
            <w:rtl/>
          </w:rPr>
          <w:t>ش</w:t>
        </w:r>
        <w:r w:rsidR="009462AD" w:rsidRPr="00950C15">
          <w:rPr>
            <w:rStyle w:val="Hyperlink"/>
            <w:rFonts w:hint="cs"/>
            <w:noProof/>
            <w:rtl/>
          </w:rPr>
          <w:t>ی</w:t>
        </w:r>
        <w:r w:rsidR="009462AD" w:rsidRPr="00950C15">
          <w:rPr>
            <w:rStyle w:val="Hyperlink"/>
            <w:rFonts w:hint="eastAsia"/>
            <w:noProof/>
            <w:rtl/>
          </w:rPr>
          <w:t>خ</w:t>
        </w:r>
        <w:r w:rsidR="009462AD">
          <w:rPr>
            <w:noProof/>
            <w:webHidden/>
            <w:rtl/>
          </w:rPr>
          <w:tab/>
        </w:r>
        <w:r w:rsidR="009462AD">
          <w:rPr>
            <w:rStyle w:val="Hyperlink"/>
            <w:noProof/>
            <w:rtl/>
          </w:rPr>
          <w:fldChar w:fldCharType="begin"/>
        </w:r>
        <w:r w:rsidR="009462AD">
          <w:rPr>
            <w:noProof/>
            <w:webHidden/>
            <w:rtl/>
          </w:rPr>
          <w:instrText xml:space="preserve"> </w:instrText>
        </w:r>
        <w:r w:rsidR="009462AD">
          <w:rPr>
            <w:noProof/>
            <w:webHidden/>
          </w:rPr>
          <w:instrText xml:space="preserve">PAGEREF </w:instrText>
        </w:r>
        <w:r w:rsidR="009462AD">
          <w:rPr>
            <w:noProof/>
            <w:webHidden/>
            <w:rtl/>
          </w:rPr>
          <w:instrText>_</w:instrText>
        </w:r>
        <w:r w:rsidR="009462AD">
          <w:rPr>
            <w:noProof/>
            <w:webHidden/>
          </w:rPr>
          <w:instrText>Toc</w:instrText>
        </w:r>
        <w:r w:rsidR="009462AD">
          <w:rPr>
            <w:noProof/>
            <w:webHidden/>
            <w:rtl/>
          </w:rPr>
          <w:instrText xml:space="preserve">29374112 </w:instrText>
        </w:r>
        <w:r w:rsidR="009462AD">
          <w:rPr>
            <w:noProof/>
            <w:webHidden/>
          </w:rPr>
          <w:instrText>\h</w:instrText>
        </w:r>
        <w:r w:rsidR="009462AD">
          <w:rPr>
            <w:noProof/>
            <w:webHidden/>
            <w:rtl/>
          </w:rPr>
          <w:instrText xml:space="preserve"> </w:instrText>
        </w:r>
        <w:r w:rsidR="009462AD">
          <w:rPr>
            <w:rStyle w:val="Hyperlink"/>
            <w:noProof/>
            <w:rtl/>
          </w:rPr>
        </w:r>
        <w:r w:rsidR="009462AD">
          <w:rPr>
            <w:rStyle w:val="Hyperlink"/>
            <w:noProof/>
            <w:rtl/>
          </w:rPr>
          <w:fldChar w:fldCharType="separate"/>
        </w:r>
        <w:r w:rsidR="00E84D7E">
          <w:rPr>
            <w:noProof/>
            <w:webHidden/>
            <w:rtl/>
          </w:rPr>
          <w:t>3</w:t>
        </w:r>
        <w:r w:rsidR="009462AD">
          <w:rPr>
            <w:rStyle w:val="Hyperlink"/>
            <w:noProof/>
            <w:rtl/>
          </w:rPr>
          <w:fldChar w:fldCharType="end"/>
        </w:r>
      </w:hyperlink>
    </w:p>
    <w:p w:rsidR="009462AD" w:rsidRDefault="009B699A" w:rsidP="009462AD">
      <w:pPr>
        <w:pStyle w:val="TOC5"/>
        <w:tabs>
          <w:tab w:val="right" w:leader="dot" w:pos="10194"/>
        </w:tabs>
        <w:rPr>
          <w:rFonts w:asciiTheme="minorHAnsi" w:eastAsiaTheme="minorEastAsia" w:hAnsiTheme="minorHAnsi" w:cstheme="minorBidi"/>
          <w:bCs w:val="0"/>
          <w:noProof/>
          <w:color w:val="auto"/>
          <w:szCs w:val="22"/>
          <w:rtl/>
        </w:rPr>
      </w:pPr>
      <w:hyperlink w:anchor="_Toc29374113" w:history="1">
        <w:r w:rsidR="009462AD" w:rsidRPr="00950C15">
          <w:rPr>
            <w:rStyle w:val="Hyperlink"/>
            <w:rFonts w:hint="eastAsia"/>
            <w:noProof/>
            <w:rtl/>
          </w:rPr>
          <w:t>حصول</w:t>
        </w:r>
        <w:r w:rsidR="009462AD" w:rsidRPr="00950C15">
          <w:rPr>
            <w:rStyle w:val="Hyperlink"/>
            <w:noProof/>
            <w:rtl/>
          </w:rPr>
          <w:t xml:space="preserve"> </w:t>
        </w:r>
        <w:r w:rsidR="009462AD" w:rsidRPr="00950C15">
          <w:rPr>
            <w:rStyle w:val="Hyperlink"/>
            <w:rFonts w:hint="eastAsia"/>
            <w:noProof/>
            <w:rtl/>
          </w:rPr>
          <w:t>غرض</w:t>
        </w:r>
        <w:r w:rsidR="009462AD" w:rsidRPr="00950C15">
          <w:rPr>
            <w:rStyle w:val="Hyperlink"/>
            <w:noProof/>
            <w:rtl/>
          </w:rPr>
          <w:t xml:space="preserve"> </w:t>
        </w:r>
        <w:r w:rsidR="009462AD" w:rsidRPr="00950C15">
          <w:rPr>
            <w:rStyle w:val="Hyperlink"/>
            <w:rFonts w:hint="eastAsia"/>
            <w:noProof/>
            <w:rtl/>
          </w:rPr>
          <w:t>از</w:t>
        </w:r>
        <w:r w:rsidR="009462AD" w:rsidRPr="00950C15">
          <w:rPr>
            <w:rStyle w:val="Hyperlink"/>
            <w:noProof/>
            <w:rtl/>
          </w:rPr>
          <w:t xml:space="preserve"> </w:t>
        </w:r>
        <w:r w:rsidR="009462AD" w:rsidRPr="00950C15">
          <w:rPr>
            <w:rStyle w:val="Hyperlink"/>
            <w:rFonts w:hint="eastAsia"/>
            <w:noProof/>
            <w:rtl/>
          </w:rPr>
          <w:t>ات</w:t>
        </w:r>
        <w:r w:rsidR="009462AD" w:rsidRPr="00950C15">
          <w:rPr>
            <w:rStyle w:val="Hyperlink"/>
            <w:rFonts w:hint="cs"/>
            <w:noProof/>
            <w:rtl/>
          </w:rPr>
          <w:t>ی</w:t>
        </w:r>
        <w:r w:rsidR="009462AD" w:rsidRPr="00950C15">
          <w:rPr>
            <w:rStyle w:val="Hyperlink"/>
            <w:rFonts w:hint="eastAsia"/>
            <w:noProof/>
            <w:rtl/>
          </w:rPr>
          <w:t>ان</w:t>
        </w:r>
        <w:r w:rsidR="009462AD" w:rsidRPr="00950C15">
          <w:rPr>
            <w:rStyle w:val="Hyperlink"/>
            <w:noProof/>
            <w:rtl/>
          </w:rPr>
          <w:t xml:space="preserve"> </w:t>
        </w:r>
        <w:r w:rsidR="009462AD" w:rsidRPr="00950C15">
          <w:rPr>
            <w:rStyle w:val="Hyperlink"/>
            <w:rFonts w:hint="eastAsia"/>
            <w:noProof/>
            <w:rtl/>
          </w:rPr>
          <w:t>مقدمه</w:t>
        </w:r>
        <w:r w:rsidR="009462AD" w:rsidRPr="00950C15">
          <w:rPr>
            <w:rStyle w:val="Hyperlink"/>
            <w:noProof/>
            <w:rtl/>
          </w:rPr>
          <w:t xml:space="preserve"> </w:t>
        </w:r>
        <w:r w:rsidR="009462AD" w:rsidRPr="00950C15">
          <w:rPr>
            <w:rStyle w:val="Hyperlink"/>
            <w:rFonts w:hint="eastAsia"/>
            <w:noProof/>
            <w:rtl/>
          </w:rPr>
          <w:t>و</w:t>
        </w:r>
        <w:r w:rsidR="009462AD" w:rsidRPr="00950C15">
          <w:rPr>
            <w:rStyle w:val="Hyperlink"/>
            <w:noProof/>
            <w:rtl/>
          </w:rPr>
          <w:t xml:space="preserve"> </w:t>
        </w:r>
        <w:r w:rsidR="009462AD" w:rsidRPr="00950C15">
          <w:rPr>
            <w:rStyle w:val="Hyperlink"/>
            <w:rFonts w:hint="eastAsia"/>
            <w:noProof/>
            <w:rtl/>
          </w:rPr>
          <w:t>واجب</w:t>
        </w:r>
        <w:r w:rsidR="009462AD" w:rsidRPr="00950C15">
          <w:rPr>
            <w:rStyle w:val="Hyperlink"/>
            <w:noProof/>
            <w:rtl/>
          </w:rPr>
          <w:t xml:space="preserve"> </w:t>
        </w:r>
        <w:r w:rsidR="009462AD" w:rsidRPr="00950C15">
          <w:rPr>
            <w:rStyle w:val="Hyperlink"/>
            <w:rFonts w:hint="eastAsia"/>
            <w:noProof/>
            <w:rtl/>
          </w:rPr>
          <w:t>نبودن</w:t>
        </w:r>
        <w:r w:rsidR="009462AD" w:rsidRPr="00950C15">
          <w:rPr>
            <w:rStyle w:val="Hyperlink"/>
            <w:noProof/>
            <w:rtl/>
          </w:rPr>
          <w:t xml:space="preserve"> </w:t>
        </w:r>
        <w:r w:rsidR="009462AD" w:rsidRPr="00950C15">
          <w:rPr>
            <w:rStyle w:val="Hyperlink"/>
            <w:rFonts w:hint="eastAsia"/>
            <w:noProof/>
            <w:rtl/>
          </w:rPr>
          <w:t>مقدمه</w:t>
        </w:r>
        <w:r w:rsidR="009462AD">
          <w:rPr>
            <w:noProof/>
            <w:webHidden/>
            <w:rtl/>
          </w:rPr>
          <w:tab/>
        </w:r>
        <w:r w:rsidR="009462AD">
          <w:rPr>
            <w:rStyle w:val="Hyperlink"/>
            <w:noProof/>
            <w:rtl/>
          </w:rPr>
          <w:fldChar w:fldCharType="begin"/>
        </w:r>
        <w:r w:rsidR="009462AD">
          <w:rPr>
            <w:noProof/>
            <w:webHidden/>
            <w:rtl/>
          </w:rPr>
          <w:instrText xml:space="preserve"> </w:instrText>
        </w:r>
        <w:r w:rsidR="009462AD">
          <w:rPr>
            <w:noProof/>
            <w:webHidden/>
          </w:rPr>
          <w:instrText xml:space="preserve">PAGEREF </w:instrText>
        </w:r>
        <w:r w:rsidR="009462AD">
          <w:rPr>
            <w:noProof/>
            <w:webHidden/>
            <w:rtl/>
          </w:rPr>
          <w:instrText>_</w:instrText>
        </w:r>
        <w:r w:rsidR="009462AD">
          <w:rPr>
            <w:noProof/>
            <w:webHidden/>
          </w:rPr>
          <w:instrText>Toc</w:instrText>
        </w:r>
        <w:r w:rsidR="009462AD">
          <w:rPr>
            <w:noProof/>
            <w:webHidden/>
            <w:rtl/>
          </w:rPr>
          <w:instrText xml:space="preserve">29374113 </w:instrText>
        </w:r>
        <w:r w:rsidR="009462AD">
          <w:rPr>
            <w:noProof/>
            <w:webHidden/>
          </w:rPr>
          <w:instrText>\h</w:instrText>
        </w:r>
        <w:r w:rsidR="009462AD">
          <w:rPr>
            <w:noProof/>
            <w:webHidden/>
            <w:rtl/>
          </w:rPr>
          <w:instrText xml:space="preserve"> </w:instrText>
        </w:r>
        <w:r w:rsidR="009462AD">
          <w:rPr>
            <w:rStyle w:val="Hyperlink"/>
            <w:noProof/>
            <w:rtl/>
          </w:rPr>
        </w:r>
        <w:r w:rsidR="009462AD">
          <w:rPr>
            <w:rStyle w:val="Hyperlink"/>
            <w:noProof/>
            <w:rtl/>
          </w:rPr>
          <w:fldChar w:fldCharType="separate"/>
        </w:r>
        <w:r w:rsidR="00E84D7E">
          <w:rPr>
            <w:noProof/>
            <w:webHidden/>
            <w:rtl/>
          </w:rPr>
          <w:t>4</w:t>
        </w:r>
        <w:r w:rsidR="009462AD">
          <w:rPr>
            <w:rStyle w:val="Hyperlink"/>
            <w:noProof/>
            <w:rtl/>
          </w:rPr>
          <w:fldChar w:fldCharType="end"/>
        </w:r>
      </w:hyperlink>
    </w:p>
    <w:p w:rsidR="009462AD" w:rsidRDefault="009B699A" w:rsidP="009462AD">
      <w:pPr>
        <w:pStyle w:val="TOC6"/>
        <w:tabs>
          <w:tab w:val="right" w:leader="dot" w:pos="10194"/>
        </w:tabs>
        <w:rPr>
          <w:rFonts w:asciiTheme="minorHAnsi" w:eastAsiaTheme="minorEastAsia" w:hAnsiTheme="minorHAnsi" w:cstheme="minorBidi"/>
          <w:bCs w:val="0"/>
          <w:noProof/>
          <w:color w:val="auto"/>
          <w:szCs w:val="22"/>
          <w:rtl/>
        </w:rPr>
      </w:pPr>
      <w:hyperlink w:anchor="_Toc29374114" w:history="1">
        <w:r w:rsidR="009462AD" w:rsidRPr="00950C15">
          <w:rPr>
            <w:rStyle w:val="Hyperlink"/>
            <w:rFonts w:hint="eastAsia"/>
            <w:noProof/>
            <w:rtl/>
          </w:rPr>
          <w:t>حصول</w:t>
        </w:r>
        <w:r w:rsidR="009462AD" w:rsidRPr="00950C15">
          <w:rPr>
            <w:rStyle w:val="Hyperlink"/>
            <w:noProof/>
            <w:rtl/>
          </w:rPr>
          <w:t xml:space="preserve"> </w:t>
        </w:r>
        <w:r w:rsidR="009462AD" w:rsidRPr="00950C15">
          <w:rPr>
            <w:rStyle w:val="Hyperlink"/>
            <w:rFonts w:hint="eastAsia"/>
            <w:noProof/>
            <w:rtl/>
          </w:rPr>
          <w:t>غرض</w:t>
        </w:r>
        <w:r w:rsidR="009462AD" w:rsidRPr="00950C15">
          <w:rPr>
            <w:rStyle w:val="Hyperlink"/>
            <w:noProof/>
            <w:rtl/>
          </w:rPr>
          <w:t xml:space="preserve"> </w:t>
        </w:r>
        <w:r w:rsidR="009462AD" w:rsidRPr="00950C15">
          <w:rPr>
            <w:rStyle w:val="Hyperlink"/>
            <w:rFonts w:hint="eastAsia"/>
            <w:noProof/>
            <w:rtl/>
          </w:rPr>
          <w:t>در</w:t>
        </w:r>
        <w:r w:rsidR="009462AD" w:rsidRPr="00950C15">
          <w:rPr>
            <w:rStyle w:val="Hyperlink"/>
            <w:noProof/>
            <w:rtl/>
          </w:rPr>
          <w:t xml:space="preserve"> </w:t>
        </w:r>
        <w:r w:rsidR="009462AD" w:rsidRPr="00950C15">
          <w:rPr>
            <w:rStyle w:val="Hyperlink"/>
            <w:rFonts w:hint="eastAsia"/>
            <w:noProof/>
            <w:rtl/>
          </w:rPr>
          <w:t>صورت</w:t>
        </w:r>
        <w:r w:rsidR="009462AD" w:rsidRPr="00950C15">
          <w:rPr>
            <w:rStyle w:val="Hyperlink"/>
            <w:noProof/>
            <w:rtl/>
          </w:rPr>
          <w:t xml:space="preserve"> </w:t>
        </w:r>
        <w:r w:rsidR="009462AD" w:rsidRPr="00950C15">
          <w:rPr>
            <w:rStyle w:val="Hyperlink"/>
            <w:rFonts w:hint="eastAsia"/>
            <w:noProof/>
            <w:rtl/>
          </w:rPr>
          <w:t>وجوب</w:t>
        </w:r>
        <w:r w:rsidR="009462AD" w:rsidRPr="00950C15">
          <w:rPr>
            <w:rStyle w:val="Hyperlink"/>
            <w:noProof/>
            <w:rtl/>
          </w:rPr>
          <w:t xml:space="preserve"> </w:t>
        </w:r>
        <w:r w:rsidR="009462AD" w:rsidRPr="00950C15">
          <w:rPr>
            <w:rStyle w:val="Hyperlink"/>
            <w:rFonts w:hint="eastAsia"/>
            <w:noProof/>
            <w:rtl/>
          </w:rPr>
          <w:t>داشتن</w:t>
        </w:r>
        <w:r w:rsidR="009462AD" w:rsidRPr="00950C15">
          <w:rPr>
            <w:rStyle w:val="Hyperlink"/>
            <w:noProof/>
            <w:rtl/>
          </w:rPr>
          <w:t xml:space="preserve"> </w:t>
        </w:r>
        <w:r w:rsidR="009462AD" w:rsidRPr="00950C15">
          <w:rPr>
            <w:rStyle w:val="Hyperlink"/>
            <w:rFonts w:hint="eastAsia"/>
            <w:noProof/>
            <w:rtl/>
          </w:rPr>
          <w:t>مقدمه</w:t>
        </w:r>
        <w:r w:rsidR="009462AD">
          <w:rPr>
            <w:noProof/>
            <w:webHidden/>
            <w:rtl/>
          </w:rPr>
          <w:tab/>
        </w:r>
        <w:r w:rsidR="009462AD">
          <w:rPr>
            <w:rStyle w:val="Hyperlink"/>
            <w:noProof/>
            <w:rtl/>
          </w:rPr>
          <w:fldChar w:fldCharType="begin"/>
        </w:r>
        <w:r w:rsidR="009462AD">
          <w:rPr>
            <w:noProof/>
            <w:webHidden/>
            <w:rtl/>
          </w:rPr>
          <w:instrText xml:space="preserve"> </w:instrText>
        </w:r>
        <w:r w:rsidR="009462AD">
          <w:rPr>
            <w:noProof/>
            <w:webHidden/>
          </w:rPr>
          <w:instrText xml:space="preserve">PAGEREF </w:instrText>
        </w:r>
        <w:r w:rsidR="009462AD">
          <w:rPr>
            <w:noProof/>
            <w:webHidden/>
            <w:rtl/>
          </w:rPr>
          <w:instrText>_</w:instrText>
        </w:r>
        <w:r w:rsidR="009462AD">
          <w:rPr>
            <w:noProof/>
            <w:webHidden/>
          </w:rPr>
          <w:instrText>Toc</w:instrText>
        </w:r>
        <w:r w:rsidR="009462AD">
          <w:rPr>
            <w:noProof/>
            <w:webHidden/>
            <w:rtl/>
          </w:rPr>
          <w:instrText xml:space="preserve">29374114 </w:instrText>
        </w:r>
        <w:r w:rsidR="009462AD">
          <w:rPr>
            <w:noProof/>
            <w:webHidden/>
          </w:rPr>
          <w:instrText>\h</w:instrText>
        </w:r>
        <w:r w:rsidR="009462AD">
          <w:rPr>
            <w:noProof/>
            <w:webHidden/>
            <w:rtl/>
          </w:rPr>
          <w:instrText xml:space="preserve"> </w:instrText>
        </w:r>
        <w:r w:rsidR="009462AD">
          <w:rPr>
            <w:rStyle w:val="Hyperlink"/>
            <w:noProof/>
            <w:rtl/>
          </w:rPr>
        </w:r>
        <w:r w:rsidR="009462AD">
          <w:rPr>
            <w:rStyle w:val="Hyperlink"/>
            <w:noProof/>
            <w:rtl/>
          </w:rPr>
          <w:fldChar w:fldCharType="separate"/>
        </w:r>
        <w:r w:rsidR="00E84D7E">
          <w:rPr>
            <w:noProof/>
            <w:webHidden/>
            <w:rtl/>
          </w:rPr>
          <w:t>4</w:t>
        </w:r>
        <w:r w:rsidR="009462AD">
          <w:rPr>
            <w:rStyle w:val="Hyperlink"/>
            <w:noProof/>
            <w:rtl/>
          </w:rPr>
          <w:fldChar w:fldCharType="end"/>
        </w:r>
      </w:hyperlink>
    </w:p>
    <w:p w:rsidR="009462AD" w:rsidRDefault="009B699A" w:rsidP="009462AD">
      <w:pPr>
        <w:pStyle w:val="TOC7"/>
        <w:tabs>
          <w:tab w:val="right" w:leader="dot" w:pos="10194"/>
        </w:tabs>
        <w:rPr>
          <w:rFonts w:asciiTheme="minorHAnsi" w:eastAsiaTheme="minorEastAsia" w:hAnsiTheme="minorHAnsi" w:cstheme="minorBidi"/>
          <w:bCs w:val="0"/>
          <w:noProof/>
          <w:color w:val="auto"/>
          <w:szCs w:val="22"/>
          <w:rtl/>
        </w:rPr>
      </w:pPr>
      <w:hyperlink w:anchor="_Toc29374115" w:history="1">
        <w:r w:rsidR="009462AD" w:rsidRPr="00950C15">
          <w:rPr>
            <w:rStyle w:val="Hyperlink"/>
            <w:rFonts w:hint="eastAsia"/>
            <w:noProof/>
            <w:rtl/>
          </w:rPr>
          <w:t>حصول</w:t>
        </w:r>
        <w:r w:rsidR="009462AD" w:rsidRPr="00950C15">
          <w:rPr>
            <w:rStyle w:val="Hyperlink"/>
            <w:noProof/>
            <w:rtl/>
          </w:rPr>
          <w:t xml:space="preserve"> </w:t>
        </w:r>
        <w:r w:rsidR="009462AD" w:rsidRPr="00950C15">
          <w:rPr>
            <w:rStyle w:val="Hyperlink"/>
            <w:rFonts w:hint="eastAsia"/>
            <w:noProof/>
            <w:rtl/>
          </w:rPr>
          <w:t>غرض</w:t>
        </w:r>
        <w:r w:rsidR="009462AD" w:rsidRPr="00950C15">
          <w:rPr>
            <w:rStyle w:val="Hyperlink"/>
            <w:noProof/>
            <w:rtl/>
          </w:rPr>
          <w:t xml:space="preserve"> </w:t>
        </w:r>
        <w:r w:rsidR="009462AD" w:rsidRPr="00950C15">
          <w:rPr>
            <w:rStyle w:val="Hyperlink"/>
            <w:rFonts w:hint="eastAsia"/>
            <w:noProof/>
            <w:rtl/>
          </w:rPr>
          <w:t>و</w:t>
        </w:r>
        <w:r w:rsidR="009462AD" w:rsidRPr="00950C15">
          <w:rPr>
            <w:rStyle w:val="Hyperlink"/>
            <w:noProof/>
            <w:rtl/>
          </w:rPr>
          <w:t xml:space="preserve"> </w:t>
        </w:r>
        <w:r w:rsidR="009462AD" w:rsidRPr="00950C15">
          <w:rPr>
            <w:rStyle w:val="Hyperlink"/>
            <w:rFonts w:hint="eastAsia"/>
            <w:noProof/>
            <w:rtl/>
          </w:rPr>
          <w:t>وجوب</w:t>
        </w:r>
        <w:r w:rsidR="009462AD" w:rsidRPr="00950C15">
          <w:rPr>
            <w:rStyle w:val="Hyperlink"/>
            <w:noProof/>
            <w:rtl/>
          </w:rPr>
          <w:t xml:space="preserve"> </w:t>
        </w:r>
        <w:r w:rsidR="009462AD" w:rsidRPr="00950C15">
          <w:rPr>
            <w:rStyle w:val="Hyperlink"/>
            <w:rFonts w:hint="eastAsia"/>
            <w:noProof/>
            <w:rtl/>
          </w:rPr>
          <w:t>نداشتن</w:t>
        </w:r>
        <w:r w:rsidR="009462AD" w:rsidRPr="00950C15">
          <w:rPr>
            <w:rStyle w:val="Hyperlink"/>
            <w:noProof/>
            <w:rtl/>
          </w:rPr>
          <w:t xml:space="preserve"> </w:t>
        </w:r>
        <w:r w:rsidR="009462AD" w:rsidRPr="00950C15">
          <w:rPr>
            <w:rStyle w:val="Hyperlink"/>
            <w:rFonts w:hint="eastAsia"/>
            <w:noProof/>
            <w:rtl/>
          </w:rPr>
          <w:t>مقدمه</w:t>
        </w:r>
        <w:r w:rsidR="009462AD" w:rsidRPr="00950C15">
          <w:rPr>
            <w:rStyle w:val="Hyperlink"/>
            <w:noProof/>
            <w:rtl/>
          </w:rPr>
          <w:t xml:space="preserve"> </w:t>
        </w:r>
        <w:r w:rsidR="009462AD" w:rsidRPr="00950C15">
          <w:rPr>
            <w:rStyle w:val="Hyperlink"/>
            <w:rFonts w:hint="eastAsia"/>
            <w:noProof/>
            <w:rtl/>
          </w:rPr>
          <w:t>به</w:t>
        </w:r>
        <w:r w:rsidR="009462AD" w:rsidRPr="00950C15">
          <w:rPr>
            <w:rStyle w:val="Hyperlink"/>
            <w:noProof/>
            <w:rtl/>
          </w:rPr>
          <w:t xml:space="preserve"> </w:t>
        </w:r>
        <w:r w:rsidR="009462AD" w:rsidRPr="00950C15">
          <w:rPr>
            <w:rStyle w:val="Hyperlink"/>
            <w:rFonts w:hint="eastAsia"/>
            <w:noProof/>
            <w:rtl/>
          </w:rPr>
          <w:t>خاطر</w:t>
        </w:r>
        <w:r w:rsidR="009462AD" w:rsidRPr="00950C15">
          <w:rPr>
            <w:rStyle w:val="Hyperlink"/>
            <w:noProof/>
            <w:rtl/>
          </w:rPr>
          <w:t xml:space="preserve"> </w:t>
        </w:r>
        <w:r w:rsidR="009462AD" w:rsidRPr="00950C15">
          <w:rPr>
            <w:rStyle w:val="Hyperlink"/>
            <w:rFonts w:hint="eastAsia"/>
            <w:noProof/>
            <w:rtl/>
          </w:rPr>
          <w:t>فقد</w:t>
        </w:r>
        <w:r w:rsidR="009462AD" w:rsidRPr="00950C15">
          <w:rPr>
            <w:rStyle w:val="Hyperlink"/>
            <w:noProof/>
            <w:rtl/>
          </w:rPr>
          <w:t xml:space="preserve"> </w:t>
        </w:r>
        <w:r w:rsidR="009462AD" w:rsidRPr="00950C15">
          <w:rPr>
            <w:rStyle w:val="Hyperlink"/>
            <w:rFonts w:hint="eastAsia"/>
            <w:noProof/>
            <w:rtl/>
          </w:rPr>
          <w:t>شرط</w:t>
        </w:r>
        <w:r w:rsidR="009462AD">
          <w:rPr>
            <w:noProof/>
            <w:webHidden/>
            <w:rtl/>
          </w:rPr>
          <w:tab/>
        </w:r>
        <w:r w:rsidR="009462AD">
          <w:rPr>
            <w:rStyle w:val="Hyperlink"/>
            <w:noProof/>
            <w:rtl/>
          </w:rPr>
          <w:fldChar w:fldCharType="begin"/>
        </w:r>
        <w:r w:rsidR="009462AD">
          <w:rPr>
            <w:noProof/>
            <w:webHidden/>
            <w:rtl/>
          </w:rPr>
          <w:instrText xml:space="preserve"> </w:instrText>
        </w:r>
        <w:r w:rsidR="009462AD">
          <w:rPr>
            <w:noProof/>
            <w:webHidden/>
          </w:rPr>
          <w:instrText xml:space="preserve">PAGEREF </w:instrText>
        </w:r>
        <w:r w:rsidR="009462AD">
          <w:rPr>
            <w:noProof/>
            <w:webHidden/>
            <w:rtl/>
          </w:rPr>
          <w:instrText>_</w:instrText>
        </w:r>
        <w:r w:rsidR="009462AD">
          <w:rPr>
            <w:noProof/>
            <w:webHidden/>
          </w:rPr>
          <w:instrText>Toc</w:instrText>
        </w:r>
        <w:r w:rsidR="009462AD">
          <w:rPr>
            <w:noProof/>
            <w:webHidden/>
            <w:rtl/>
          </w:rPr>
          <w:instrText xml:space="preserve">29374115 </w:instrText>
        </w:r>
        <w:r w:rsidR="009462AD">
          <w:rPr>
            <w:noProof/>
            <w:webHidden/>
          </w:rPr>
          <w:instrText>\h</w:instrText>
        </w:r>
        <w:r w:rsidR="009462AD">
          <w:rPr>
            <w:noProof/>
            <w:webHidden/>
            <w:rtl/>
          </w:rPr>
          <w:instrText xml:space="preserve"> </w:instrText>
        </w:r>
        <w:r w:rsidR="009462AD">
          <w:rPr>
            <w:rStyle w:val="Hyperlink"/>
            <w:noProof/>
            <w:rtl/>
          </w:rPr>
        </w:r>
        <w:r w:rsidR="009462AD">
          <w:rPr>
            <w:rStyle w:val="Hyperlink"/>
            <w:noProof/>
            <w:rtl/>
          </w:rPr>
          <w:fldChar w:fldCharType="separate"/>
        </w:r>
        <w:r w:rsidR="00E84D7E">
          <w:rPr>
            <w:noProof/>
            <w:webHidden/>
            <w:rtl/>
          </w:rPr>
          <w:t>4</w:t>
        </w:r>
        <w:r w:rsidR="009462AD">
          <w:rPr>
            <w:rStyle w:val="Hyperlink"/>
            <w:noProof/>
            <w:rtl/>
          </w:rPr>
          <w:fldChar w:fldCharType="end"/>
        </w:r>
      </w:hyperlink>
    </w:p>
    <w:p w:rsidR="009462AD" w:rsidRDefault="009B699A" w:rsidP="009462AD">
      <w:pPr>
        <w:pStyle w:val="TOC5"/>
        <w:tabs>
          <w:tab w:val="right" w:leader="dot" w:pos="10194"/>
        </w:tabs>
        <w:rPr>
          <w:rFonts w:asciiTheme="minorHAnsi" w:eastAsiaTheme="minorEastAsia" w:hAnsiTheme="minorHAnsi" w:cstheme="minorBidi"/>
          <w:bCs w:val="0"/>
          <w:noProof/>
          <w:color w:val="auto"/>
          <w:szCs w:val="22"/>
          <w:rtl/>
        </w:rPr>
      </w:pPr>
      <w:hyperlink w:anchor="_Toc29374116" w:history="1">
        <w:r w:rsidR="009462AD" w:rsidRPr="00950C15">
          <w:rPr>
            <w:rStyle w:val="Hyperlink"/>
            <w:rFonts w:hint="eastAsia"/>
            <w:noProof/>
            <w:rtl/>
          </w:rPr>
          <w:t>مختار</w:t>
        </w:r>
        <w:r w:rsidR="009462AD" w:rsidRPr="00950C15">
          <w:rPr>
            <w:rStyle w:val="Hyperlink"/>
            <w:noProof/>
            <w:rtl/>
          </w:rPr>
          <w:t xml:space="preserve"> </w:t>
        </w:r>
        <w:r w:rsidR="009462AD" w:rsidRPr="00950C15">
          <w:rPr>
            <w:rStyle w:val="Hyperlink"/>
            <w:rFonts w:hint="eastAsia"/>
            <w:noProof/>
            <w:rtl/>
          </w:rPr>
          <w:t>استاد</w:t>
        </w:r>
        <w:r w:rsidR="009462AD" w:rsidRPr="00950C15">
          <w:rPr>
            <w:rStyle w:val="Hyperlink"/>
            <w:noProof/>
            <w:rtl/>
          </w:rPr>
          <w:t xml:space="preserve">: </w:t>
        </w:r>
        <w:r w:rsidR="009462AD" w:rsidRPr="00950C15">
          <w:rPr>
            <w:rStyle w:val="Hyperlink"/>
            <w:rFonts w:hint="eastAsia"/>
            <w:noProof/>
            <w:rtl/>
          </w:rPr>
          <w:t>لازم</w:t>
        </w:r>
        <w:r w:rsidR="009462AD" w:rsidRPr="00950C15">
          <w:rPr>
            <w:rStyle w:val="Hyperlink"/>
            <w:noProof/>
            <w:rtl/>
          </w:rPr>
          <w:t xml:space="preserve"> </w:t>
        </w:r>
        <w:r w:rsidR="009462AD" w:rsidRPr="00950C15">
          <w:rPr>
            <w:rStyle w:val="Hyperlink"/>
            <w:rFonts w:hint="eastAsia"/>
            <w:noProof/>
            <w:rtl/>
          </w:rPr>
          <w:t>نبودن</w:t>
        </w:r>
        <w:r w:rsidR="009462AD" w:rsidRPr="00950C15">
          <w:rPr>
            <w:rStyle w:val="Hyperlink"/>
            <w:noProof/>
            <w:rtl/>
          </w:rPr>
          <w:t xml:space="preserve"> </w:t>
        </w:r>
        <w:r w:rsidR="009462AD" w:rsidRPr="00950C15">
          <w:rPr>
            <w:rStyle w:val="Hyperlink"/>
            <w:rFonts w:hint="eastAsia"/>
            <w:noProof/>
            <w:rtl/>
          </w:rPr>
          <w:t>قصد</w:t>
        </w:r>
        <w:r w:rsidR="009462AD" w:rsidRPr="00950C15">
          <w:rPr>
            <w:rStyle w:val="Hyperlink"/>
            <w:noProof/>
            <w:rtl/>
          </w:rPr>
          <w:t xml:space="preserve"> </w:t>
        </w:r>
        <w:r w:rsidR="009462AD" w:rsidRPr="00950C15">
          <w:rPr>
            <w:rStyle w:val="Hyperlink"/>
            <w:rFonts w:hint="eastAsia"/>
            <w:noProof/>
            <w:rtl/>
          </w:rPr>
          <w:t>توصل</w:t>
        </w:r>
        <w:r w:rsidR="009462AD">
          <w:rPr>
            <w:noProof/>
            <w:webHidden/>
            <w:rtl/>
          </w:rPr>
          <w:tab/>
        </w:r>
        <w:r w:rsidR="009462AD">
          <w:rPr>
            <w:rStyle w:val="Hyperlink"/>
            <w:noProof/>
            <w:rtl/>
          </w:rPr>
          <w:fldChar w:fldCharType="begin"/>
        </w:r>
        <w:r w:rsidR="009462AD">
          <w:rPr>
            <w:noProof/>
            <w:webHidden/>
            <w:rtl/>
          </w:rPr>
          <w:instrText xml:space="preserve"> </w:instrText>
        </w:r>
        <w:r w:rsidR="009462AD">
          <w:rPr>
            <w:noProof/>
            <w:webHidden/>
          </w:rPr>
          <w:instrText xml:space="preserve">PAGEREF </w:instrText>
        </w:r>
        <w:r w:rsidR="009462AD">
          <w:rPr>
            <w:noProof/>
            <w:webHidden/>
            <w:rtl/>
          </w:rPr>
          <w:instrText>_</w:instrText>
        </w:r>
        <w:r w:rsidR="009462AD">
          <w:rPr>
            <w:noProof/>
            <w:webHidden/>
          </w:rPr>
          <w:instrText>Toc</w:instrText>
        </w:r>
        <w:r w:rsidR="009462AD">
          <w:rPr>
            <w:noProof/>
            <w:webHidden/>
            <w:rtl/>
          </w:rPr>
          <w:instrText xml:space="preserve">29374116 </w:instrText>
        </w:r>
        <w:r w:rsidR="009462AD">
          <w:rPr>
            <w:noProof/>
            <w:webHidden/>
          </w:rPr>
          <w:instrText>\h</w:instrText>
        </w:r>
        <w:r w:rsidR="009462AD">
          <w:rPr>
            <w:noProof/>
            <w:webHidden/>
            <w:rtl/>
          </w:rPr>
          <w:instrText xml:space="preserve"> </w:instrText>
        </w:r>
        <w:r w:rsidR="009462AD">
          <w:rPr>
            <w:rStyle w:val="Hyperlink"/>
            <w:noProof/>
            <w:rtl/>
          </w:rPr>
        </w:r>
        <w:r w:rsidR="009462AD">
          <w:rPr>
            <w:rStyle w:val="Hyperlink"/>
            <w:noProof/>
            <w:rtl/>
          </w:rPr>
          <w:fldChar w:fldCharType="separate"/>
        </w:r>
        <w:r w:rsidR="00E84D7E">
          <w:rPr>
            <w:noProof/>
            <w:webHidden/>
            <w:rtl/>
          </w:rPr>
          <w:t>5</w:t>
        </w:r>
        <w:r w:rsidR="009462AD">
          <w:rPr>
            <w:rStyle w:val="Hyperlink"/>
            <w:noProof/>
            <w:rtl/>
          </w:rPr>
          <w:fldChar w:fldCharType="end"/>
        </w:r>
      </w:hyperlink>
    </w:p>
    <w:p w:rsidR="009462AD" w:rsidRDefault="009B699A" w:rsidP="009462AD">
      <w:pPr>
        <w:pStyle w:val="TOC4"/>
        <w:tabs>
          <w:tab w:val="right" w:leader="dot" w:pos="10194"/>
        </w:tabs>
        <w:rPr>
          <w:rFonts w:asciiTheme="minorHAnsi" w:eastAsiaTheme="minorEastAsia" w:hAnsiTheme="minorHAnsi" w:cstheme="minorBidi"/>
          <w:bCs w:val="0"/>
          <w:noProof/>
          <w:color w:val="auto"/>
          <w:szCs w:val="22"/>
          <w:rtl/>
        </w:rPr>
      </w:pPr>
      <w:hyperlink w:anchor="_Toc29374117" w:history="1">
        <w:r w:rsidR="009462AD" w:rsidRPr="00950C15">
          <w:rPr>
            <w:rStyle w:val="Hyperlink"/>
            <w:rFonts w:hint="eastAsia"/>
            <w:noProof/>
            <w:rtl/>
          </w:rPr>
          <w:t>نکته</w:t>
        </w:r>
        <w:r w:rsidR="009462AD" w:rsidRPr="00950C15">
          <w:rPr>
            <w:rStyle w:val="Hyperlink"/>
            <w:noProof/>
            <w:rtl/>
          </w:rPr>
          <w:t xml:space="preserve"> </w:t>
        </w:r>
        <w:r w:rsidR="009462AD" w:rsidRPr="00950C15">
          <w:rPr>
            <w:rStyle w:val="Hyperlink"/>
            <w:rFonts w:hint="eastAsia"/>
            <w:noProof/>
            <w:rtl/>
          </w:rPr>
          <w:t>اول</w:t>
        </w:r>
        <w:r w:rsidR="009462AD" w:rsidRPr="00950C15">
          <w:rPr>
            <w:rStyle w:val="Hyperlink"/>
            <w:noProof/>
            <w:rtl/>
          </w:rPr>
          <w:t xml:space="preserve">: </w:t>
        </w:r>
        <w:r w:rsidR="009462AD" w:rsidRPr="00950C15">
          <w:rPr>
            <w:rStyle w:val="Hyperlink"/>
            <w:rFonts w:hint="eastAsia"/>
            <w:noProof/>
            <w:rtl/>
          </w:rPr>
          <w:t>فرق</w:t>
        </w:r>
        <w:r w:rsidR="009462AD" w:rsidRPr="00950C15">
          <w:rPr>
            <w:rStyle w:val="Hyperlink"/>
            <w:noProof/>
            <w:rtl/>
          </w:rPr>
          <w:t xml:space="preserve"> </w:t>
        </w:r>
        <w:r w:rsidR="009462AD" w:rsidRPr="00950C15">
          <w:rPr>
            <w:rStyle w:val="Hyperlink"/>
            <w:rFonts w:hint="eastAsia"/>
            <w:noProof/>
            <w:rtl/>
          </w:rPr>
          <w:t>ب</w:t>
        </w:r>
        <w:r w:rsidR="009462AD" w:rsidRPr="00950C15">
          <w:rPr>
            <w:rStyle w:val="Hyperlink"/>
            <w:rFonts w:hint="cs"/>
            <w:noProof/>
            <w:rtl/>
          </w:rPr>
          <w:t>ی</w:t>
        </w:r>
        <w:r w:rsidR="009462AD" w:rsidRPr="00950C15">
          <w:rPr>
            <w:rStyle w:val="Hyperlink"/>
            <w:rFonts w:hint="eastAsia"/>
            <w:noProof/>
            <w:rtl/>
          </w:rPr>
          <w:t>ن</w:t>
        </w:r>
        <w:r w:rsidR="009462AD" w:rsidRPr="00950C15">
          <w:rPr>
            <w:rStyle w:val="Hyperlink"/>
            <w:noProof/>
            <w:rtl/>
          </w:rPr>
          <w:t xml:space="preserve"> </w:t>
        </w:r>
        <w:r w:rsidR="009462AD" w:rsidRPr="00950C15">
          <w:rPr>
            <w:rStyle w:val="Hyperlink"/>
            <w:rFonts w:hint="eastAsia"/>
            <w:noProof/>
            <w:rtl/>
          </w:rPr>
          <w:t>ادعا</w:t>
        </w:r>
        <w:r w:rsidR="009462AD" w:rsidRPr="00950C15">
          <w:rPr>
            <w:rStyle w:val="Hyperlink"/>
            <w:rFonts w:hint="cs"/>
            <w:noProof/>
            <w:rtl/>
          </w:rPr>
          <w:t>ی</w:t>
        </w:r>
        <w:r w:rsidR="009462AD" w:rsidRPr="00950C15">
          <w:rPr>
            <w:rStyle w:val="Hyperlink"/>
            <w:noProof/>
            <w:rtl/>
          </w:rPr>
          <w:t xml:space="preserve"> </w:t>
        </w:r>
        <w:r w:rsidR="009462AD" w:rsidRPr="00950C15">
          <w:rPr>
            <w:rStyle w:val="Hyperlink"/>
            <w:rFonts w:hint="eastAsia"/>
            <w:noProof/>
            <w:rtl/>
          </w:rPr>
          <w:t>مرحوم</w:t>
        </w:r>
        <w:r w:rsidR="009462AD" w:rsidRPr="00950C15">
          <w:rPr>
            <w:rStyle w:val="Hyperlink"/>
            <w:noProof/>
            <w:rtl/>
          </w:rPr>
          <w:t xml:space="preserve"> </w:t>
        </w:r>
        <w:r w:rsidR="009462AD" w:rsidRPr="00950C15">
          <w:rPr>
            <w:rStyle w:val="Hyperlink"/>
            <w:rFonts w:hint="eastAsia"/>
            <w:noProof/>
            <w:rtl/>
          </w:rPr>
          <w:t>صاحب</w:t>
        </w:r>
        <w:r w:rsidR="009462AD" w:rsidRPr="00950C15">
          <w:rPr>
            <w:rStyle w:val="Hyperlink"/>
            <w:noProof/>
            <w:rtl/>
          </w:rPr>
          <w:t xml:space="preserve"> </w:t>
        </w:r>
        <w:r w:rsidR="009462AD" w:rsidRPr="00950C15">
          <w:rPr>
            <w:rStyle w:val="Hyperlink"/>
            <w:rFonts w:hint="eastAsia"/>
            <w:noProof/>
            <w:rtl/>
          </w:rPr>
          <w:t>معالم</w:t>
        </w:r>
        <w:r w:rsidR="009462AD" w:rsidRPr="00950C15">
          <w:rPr>
            <w:rStyle w:val="Hyperlink"/>
            <w:noProof/>
            <w:rtl/>
          </w:rPr>
          <w:t xml:space="preserve"> </w:t>
        </w:r>
        <w:r w:rsidR="009462AD" w:rsidRPr="00950C15">
          <w:rPr>
            <w:rStyle w:val="Hyperlink"/>
            <w:rFonts w:hint="eastAsia"/>
            <w:noProof/>
            <w:rtl/>
          </w:rPr>
          <w:t>و</w:t>
        </w:r>
        <w:r w:rsidR="009462AD" w:rsidRPr="00950C15">
          <w:rPr>
            <w:rStyle w:val="Hyperlink"/>
            <w:noProof/>
            <w:rtl/>
          </w:rPr>
          <w:t xml:space="preserve"> </w:t>
        </w:r>
        <w:r w:rsidR="009462AD" w:rsidRPr="00950C15">
          <w:rPr>
            <w:rStyle w:val="Hyperlink"/>
            <w:rFonts w:hint="eastAsia"/>
            <w:noProof/>
            <w:rtl/>
          </w:rPr>
          <w:t>مرحوم</w:t>
        </w:r>
        <w:r w:rsidR="009462AD" w:rsidRPr="00950C15">
          <w:rPr>
            <w:rStyle w:val="Hyperlink"/>
            <w:noProof/>
            <w:rtl/>
          </w:rPr>
          <w:t xml:space="preserve"> </w:t>
        </w:r>
        <w:r w:rsidR="009462AD" w:rsidRPr="00950C15">
          <w:rPr>
            <w:rStyle w:val="Hyperlink"/>
            <w:rFonts w:hint="eastAsia"/>
            <w:noProof/>
            <w:rtl/>
          </w:rPr>
          <w:t>ش</w:t>
        </w:r>
        <w:r w:rsidR="009462AD" w:rsidRPr="00950C15">
          <w:rPr>
            <w:rStyle w:val="Hyperlink"/>
            <w:rFonts w:hint="cs"/>
            <w:noProof/>
            <w:rtl/>
          </w:rPr>
          <w:t>ی</w:t>
        </w:r>
        <w:r w:rsidR="009462AD" w:rsidRPr="00950C15">
          <w:rPr>
            <w:rStyle w:val="Hyperlink"/>
            <w:rFonts w:hint="eastAsia"/>
            <w:noProof/>
            <w:rtl/>
          </w:rPr>
          <w:t>خ</w:t>
        </w:r>
        <w:r w:rsidR="009462AD">
          <w:rPr>
            <w:noProof/>
            <w:webHidden/>
            <w:rtl/>
          </w:rPr>
          <w:tab/>
        </w:r>
        <w:r w:rsidR="009462AD">
          <w:rPr>
            <w:rStyle w:val="Hyperlink"/>
            <w:noProof/>
            <w:rtl/>
          </w:rPr>
          <w:fldChar w:fldCharType="begin"/>
        </w:r>
        <w:r w:rsidR="009462AD">
          <w:rPr>
            <w:noProof/>
            <w:webHidden/>
            <w:rtl/>
          </w:rPr>
          <w:instrText xml:space="preserve"> </w:instrText>
        </w:r>
        <w:r w:rsidR="009462AD">
          <w:rPr>
            <w:noProof/>
            <w:webHidden/>
          </w:rPr>
          <w:instrText xml:space="preserve">PAGEREF </w:instrText>
        </w:r>
        <w:r w:rsidR="009462AD">
          <w:rPr>
            <w:noProof/>
            <w:webHidden/>
            <w:rtl/>
          </w:rPr>
          <w:instrText>_</w:instrText>
        </w:r>
        <w:r w:rsidR="009462AD">
          <w:rPr>
            <w:noProof/>
            <w:webHidden/>
          </w:rPr>
          <w:instrText>Toc</w:instrText>
        </w:r>
        <w:r w:rsidR="009462AD">
          <w:rPr>
            <w:noProof/>
            <w:webHidden/>
            <w:rtl/>
          </w:rPr>
          <w:instrText xml:space="preserve">29374117 </w:instrText>
        </w:r>
        <w:r w:rsidR="009462AD">
          <w:rPr>
            <w:noProof/>
            <w:webHidden/>
          </w:rPr>
          <w:instrText>\h</w:instrText>
        </w:r>
        <w:r w:rsidR="009462AD">
          <w:rPr>
            <w:noProof/>
            <w:webHidden/>
            <w:rtl/>
          </w:rPr>
          <w:instrText xml:space="preserve"> </w:instrText>
        </w:r>
        <w:r w:rsidR="009462AD">
          <w:rPr>
            <w:rStyle w:val="Hyperlink"/>
            <w:noProof/>
            <w:rtl/>
          </w:rPr>
        </w:r>
        <w:r w:rsidR="009462AD">
          <w:rPr>
            <w:rStyle w:val="Hyperlink"/>
            <w:noProof/>
            <w:rtl/>
          </w:rPr>
          <w:fldChar w:fldCharType="separate"/>
        </w:r>
        <w:r w:rsidR="00E84D7E">
          <w:rPr>
            <w:noProof/>
            <w:webHidden/>
            <w:rtl/>
          </w:rPr>
          <w:t>5</w:t>
        </w:r>
        <w:r w:rsidR="009462AD">
          <w:rPr>
            <w:rStyle w:val="Hyperlink"/>
            <w:noProof/>
            <w:rtl/>
          </w:rPr>
          <w:fldChar w:fldCharType="end"/>
        </w:r>
      </w:hyperlink>
    </w:p>
    <w:p w:rsidR="009462AD" w:rsidRDefault="009B699A" w:rsidP="009462AD">
      <w:pPr>
        <w:pStyle w:val="TOC4"/>
        <w:tabs>
          <w:tab w:val="right" w:leader="dot" w:pos="10194"/>
        </w:tabs>
        <w:rPr>
          <w:rFonts w:asciiTheme="minorHAnsi" w:eastAsiaTheme="minorEastAsia" w:hAnsiTheme="minorHAnsi" w:cstheme="minorBidi"/>
          <w:bCs w:val="0"/>
          <w:noProof/>
          <w:color w:val="auto"/>
          <w:szCs w:val="22"/>
          <w:rtl/>
        </w:rPr>
      </w:pPr>
      <w:hyperlink w:anchor="_Toc29374118" w:history="1">
        <w:r w:rsidR="009462AD" w:rsidRPr="00950C15">
          <w:rPr>
            <w:rStyle w:val="Hyperlink"/>
            <w:rFonts w:hint="eastAsia"/>
            <w:noProof/>
            <w:rtl/>
          </w:rPr>
          <w:t>نکته</w:t>
        </w:r>
        <w:r w:rsidR="009462AD" w:rsidRPr="00950C15">
          <w:rPr>
            <w:rStyle w:val="Hyperlink"/>
            <w:noProof/>
            <w:rtl/>
          </w:rPr>
          <w:t xml:space="preserve"> </w:t>
        </w:r>
        <w:r w:rsidR="009462AD" w:rsidRPr="00950C15">
          <w:rPr>
            <w:rStyle w:val="Hyperlink"/>
            <w:rFonts w:hint="eastAsia"/>
            <w:noProof/>
            <w:rtl/>
          </w:rPr>
          <w:t>دوم</w:t>
        </w:r>
        <w:r w:rsidR="009462AD" w:rsidRPr="00950C15">
          <w:rPr>
            <w:rStyle w:val="Hyperlink"/>
            <w:noProof/>
            <w:rtl/>
          </w:rPr>
          <w:t xml:space="preserve">: </w:t>
        </w:r>
        <w:r w:rsidR="009462AD" w:rsidRPr="00950C15">
          <w:rPr>
            <w:rStyle w:val="Hyperlink"/>
            <w:rFonts w:hint="eastAsia"/>
            <w:noProof/>
            <w:rtl/>
          </w:rPr>
          <w:t>عدم</w:t>
        </w:r>
        <w:r w:rsidR="009462AD" w:rsidRPr="00950C15">
          <w:rPr>
            <w:rStyle w:val="Hyperlink"/>
            <w:noProof/>
            <w:rtl/>
          </w:rPr>
          <w:t xml:space="preserve"> </w:t>
        </w:r>
        <w:r w:rsidR="009462AD" w:rsidRPr="00950C15">
          <w:rPr>
            <w:rStyle w:val="Hyperlink"/>
            <w:rFonts w:hint="eastAsia"/>
            <w:noProof/>
            <w:rtl/>
          </w:rPr>
          <w:t>تلازم</w:t>
        </w:r>
        <w:r w:rsidR="009462AD" w:rsidRPr="00950C15">
          <w:rPr>
            <w:rStyle w:val="Hyperlink"/>
            <w:noProof/>
            <w:rtl/>
          </w:rPr>
          <w:t xml:space="preserve"> </w:t>
        </w:r>
        <w:r w:rsidR="009462AD" w:rsidRPr="00950C15">
          <w:rPr>
            <w:rStyle w:val="Hyperlink"/>
            <w:rFonts w:hint="eastAsia"/>
            <w:noProof/>
            <w:rtl/>
          </w:rPr>
          <w:t>لزوم</w:t>
        </w:r>
        <w:r w:rsidR="009462AD" w:rsidRPr="00950C15">
          <w:rPr>
            <w:rStyle w:val="Hyperlink"/>
            <w:noProof/>
            <w:rtl/>
          </w:rPr>
          <w:t xml:space="preserve"> </w:t>
        </w:r>
        <w:r w:rsidR="009462AD" w:rsidRPr="00950C15">
          <w:rPr>
            <w:rStyle w:val="Hyperlink"/>
            <w:rFonts w:hint="eastAsia"/>
            <w:noProof/>
            <w:rtl/>
          </w:rPr>
          <w:t>قصد</w:t>
        </w:r>
        <w:r w:rsidR="009462AD" w:rsidRPr="00950C15">
          <w:rPr>
            <w:rStyle w:val="Hyperlink"/>
            <w:noProof/>
            <w:rtl/>
          </w:rPr>
          <w:t xml:space="preserve"> </w:t>
        </w:r>
        <w:r w:rsidR="009462AD" w:rsidRPr="00950C15">
          <w:rPr>
            <w:rStyle w:val="Hyperlink"/>
            <w:rFonts w:hint="eastAsia"/>
            <w:noProof/>
            <w:rtl/>
          </w:rPr>
          <w:t>توصل</w:t>
        </w:r>
        <w:r w:rsidR="009462AD" w:rsidRPr="00950C15">
          <w:rPr>
            <w:rStyle w:val="Hyperlink"/>
            <w:noProof/>
            <w:rtl/>
          </w:rPr>
          <w:t xml:space="preserve"> </w:t>
        </w:r>
        <w:r w:rsidR="009462AD" w:rsidRPr="00950C15">
          <w:rPr>
            <w:rStyle w:val="Hyperlink"/>
            <w:rFonts w:hint="eastAsia"/>
            <w:noProof/>
            <w:rtl/>
          </w:rPr>
          <w:t>و</w:t>
        </w:r>
        <w:r w:rsidR="009462AD" w:rsidRPr="00950C15">
          <w:rPr>
            <w:rStyle w:val="Hyperlink"/>
            <w:noProof/>
            <w:rtl/>
          </w:rPr>
          <w:t xml:space="preserve"> </w:t>
        </w:r>
        <w:r w:rsidR="009462AD" w:rsidRPr="00950C15">
          <w:rPr>
            <w:rStyle w:val="Hyperlink"/>
            <w:rFonts w:hint="eastAsia"/>
            <w:noProof/>
            <w:rtl/>
          </w:rPr>
          <w:t>قرب</w:t>
        </w:r>
        <w:r w:rsidR="009462AD" w:rsidRPr="00950C15">
          <w:rPr>
            <w:rStyle w:val="Hyperlink"/>
            <w:rFonts w:hint="cs"/>
            <w:noProof/>
            <w:rtl/>
          </w:rPr>
          <w:t>ی</w:t>
        </w:r>
        <w:r w:rsidR="009462AD" w:rsidRPr="00950C15">
          <w:rPr>
            <w:rStyle w:val="Hyperlink"/>
            <w:noProof/>
            <w:rtl/>
          </w:rPr>
          <w:t xml:space="preserve"> </w:t>
        </w:r>
        <w:r w:rsidR="009462AD" w:rsidRPr="00950C15">
          <w:rPr>
            <w:rStyle w:val="Hyperlink"/>
            <w:rFonts w:hint="eastAsia"/>
            <w:noProof/>
            <w:rtl/>
          </w:rPr>
          <w:t>شدن</w:t>
        </w:r>
        <w:r w:rsidR="009462AD" w:rsidRPr="00950C15">
          <w:rPr>
            <w:rStyle w:val="Hyperlink"/>
            <w:noProof/>
            <w:rtl/>
          </w:rPr>
          <w:t xml:space="preserve"> </w:t>
        </w:r>
        <w:r w:rsidR="009462AD" w:rsidRPr="00950C15">
          <w:rPr>
            <w:rStyle w:val="Hyperlink"/>
            <w:rFonts w:hint="eastAsia"/>
            <w:noProof/>
            <w:rtl/>
          </w:rPr>
          <w:t>مقدمه</w:t>
        </w:r>
        <w:r w:rsidR="009462AD">
          <w:rPr>
            <w:noProof/>
            <w:webHidden/>
            <w:rtl/>
          </w:rPr>
          <w:tab/>
        </w:r>
        <w:r w:rsidR="009462AD">
          <w:rPr>
            <w:rStyle w:val="Hyperlink"/>
            <w:noProof/>
            <w:rtl/>
          </w:rPr>
          <w:fldChar w:fldCharType="begin"/>
        </w:r>
        <w:r w:rsidR="009462AD">
          <w:rPr>
            <w:noProof/>
            <w:webHidden/>
            <w:rtl/>
          </w:rPr>
          <w:instrText xml:space="preserve"> </w:instrText>
        </w:r>
        <w:r w:rsidR="009462AD">
          <w:rPr>
            <w:noProof/>
            <w:webHidden/>
          </w:rPr>
          <w:instrText xml:space="preserve">PAGEREF </w:instrText>
        </w:r>
        <w:r w:rsidR="009462AD">
          <w:rPr>
            <w:noProof/>
            <w:webHidden/>
            <w:rtl/>
          </w:rPr>
          <w:instrText>_</w:instrText>
        </w:r>
        <w:r w:rsidR="009462AD">
          <w:rPr>
            <w:noProof/>
            <w:webHidden/>
          </w:rPr>
          <w:instrText>Toc</w:instrText>
        </w:r>
        <w:r w:rsidR="009462AD">
          <w:rPr>
            <w:noProof/>
            <w:webHidden/>
            <w:rtl/>
          </w:rPr>
          <w:instrText xml:space="preserve">29374118 </w:instrText>
        </w:r>
        <w:r w:rsidR="009462AD">
          <w:rPr>
            <w:noProof/>
            <w:webHidden/>
          </w:rPr>
          <w:instrText>\h</w:instrText>
        </w:r>
        <w:r w:rsidR="009462AD">
          <w:rPr>
            <w:noProof/>
            <w:webHidden/>
            <w:rtl/>
          </w:rPr>
          <w:instrText xml:space="preserve"> </w:instrText>
        </w:r>
        <w:r w:rsidR="009462AD">
          <w:rPr>
            <w:rStyle w:val="Hyperlink"/>
            <w:noProof/>
            <w:rtl/>
          </w:rPr>
        </w:r>
        <w:r w:rsidR="009462AD">
          <w:rPr>
            <w:rStyle w:val="Hyperlink"/>
            <w:noProof/>
            <w:rtl/>
          </w:rPr>
          <w:fldChar w:fldCharType="separate"/>
        </w:r>
        <w:r w:rsidR="00E84D7E">
          <w:rPr>
            <w:noProof/>
            <w:webHidden/>
            <w:rtl/>
          </w:rPr>
          <w:t>5</w:t>
        </w:r>
        <w:r w:rsidR="009462AD">
          <w:rPr>
            <w:rStyle w:val="Hyperlink"/>
            <w:noProof/>
            <w:rtl/>
          </w:rPr>
          <w:fldChar w:fldCharType="end"/>
        </w:r>
      </w:hyperlink>
    </w:p>
    <w:p w:rsidR="00C91EB6" w:rsidRPr="00C91EB6" w:rsidRDefault="009462AD" w:rsidP="00E86D3B">
      <w:pPr>
        <w:jc w:val="both"/>
      </w:pPr>
      <w:r>
        <w:rPr>
          <w:rFonts w:cs="B Titr"/>
          <w:noProof/>
          <w:webHidden/>
          <w:color w:val="632423" w:themeColor="accent2" w:themeShade="80"/>
          <w:szCs w:val="24"/>
          <w:rtl/>
        </w:rPr>
        <w:fldChar w:fldCharType="end"/>
      </w:r>
    </w:p>
    <w:p w:rsidR="00F343FB" w:rsidRPr="00A6366F" w:rsidRDefault="00F842AD" w:rsidP="00E86D3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94805">
        <w:rPr>
          <w:rFonts w:hint="cs"/>
          <w:rtl/>
        </w:rPr>
        <w:t>بررسی</w:t>
      </w:r>
      <w:r w:rsidR="00C94805">
        <w:rPr>
          <w:rtl/>
        </w:rPr>
        <w:t xml:space="preserve"> </w:t>
      </w:r>
      <w:r w:rsidR="00C94805">
        <w:rPr>
          <w:rFonts w:hint="cs"/>
          <w:rtl/>
        </w:rPr>
        <w:t>قول</w:t>
      </w:r>
      <w:r w:rsidR="00C94805">
        <w:rPr>
          <w:rtl/>
        </w:rPr>
        <w:t xml:space="preserve"> </w:t>
      </w:r>
      <w:r w:rsidR="00C94805">
        <w:rPr>
          <w:rFonts w:hint="cs"/>
          <w:rtl/>
        </w:rPr>
        <w:t>مرحوم</w:t>
      </w:r>
      <w:r w:rsidR="00C94805">
        <w:rPr>
          <w:rtl/>
        </w:rPr>
        <w:t xml:space="preserve"> </w:t>
      </w:r>
      <w:r w:rsidR="00C94805">
        <w:rPr>
          <w:rFonts w:hint="cs"/>
          <w:rtl/>
        </w:rPr>
        <w:t>شیخ</w:t>
      </w:r>
      <w:r w:rsidR="00C94805">
        <w:rPr>
          <w:rtl/>
        </w:rPr>
        <w:t xml:space="preserve"> </w:t>
      </w:r>
      <w:r w:rsidR="00C94805">
        <w:rPr>
          <w:rFonts w:hint="cs"/>
          <w:rtl/>
        </w:rPr>
        <w:t>انصاری</w:t>
      </w:r>
      <w:r w:rsidR="00025B70">
        <w:rPr>
          <w:rFonts w:hint="cs"/>
          <w:rtl/>
        </w:rPr>
        <w:t xml:space="preserve"> </w:t>
      </w:r>
      <w:r w:rsidR="00386C11" w:rsidRPr="00A6366F">
        <w:rPr>
          <w:rFonts w:hint="cs"/>
          <w:rtl/>
        </w:rPr>
        <w:t>/</w:t>
      </w:r>
      <w:bookmarkStart w:id="2" w:name="BokSabj_d"/>
      <w:bookmarkEnd w:id="2"/>
      <w:r w:rsidR="00C94805">
        <w:rPr>
          <w:rFonts w:hint="cs"/>
          <w:rtl/>
        </w:rPr>
        <w:t>اقوال</w:t>
      </w:r>
      <w:r w:rsidR="00C94805">
        <w:rPr>
          <w:rtl/>
        </w:rPr>
        <w:t xml:space="preserve"> </w:t>
      </w:r>
      <w:r w:rsidR="00C94805">
        <w:rPr>
          <w:rFonts w:hint="cs"/>
          <w:rtl/>
        </w:rPr>
        <w:t>وجوب</w:t>
      </w:r>
      <w:r w:rsidR="00C94805">
        <w:rPr>
          <w:rtl/>
        </w:rPr>
        <w:t xml:space="preserve"> </w:t>
      </w:r>
      <w:r w:rsidR="00C94805">
        <w:rPr>
          <w:rFonts w:hint="cs"/>
          <w:rtl/>
        </w:rPr>
        <w:t>مقدمه</w:t>
      </w:r>
      <w:r w:rsidR="00C94805">
        <w:rPr>
          <w:rtl/>
        </w:rPr>
        <w:t xml:space="preserve"> </w:t>
      </w:r>
      <w:r w:rsidR="00C94805">
        <w:rPr>
          <w:rFonts w:hint="cs"/>
          <w:rtl/>
        </w:rPr>
        <w:t>واجب</w:t>
      </w:r>
      <w:r w:rsidR="00386C11" w:rsidRPr="00A6366F">
        <w:rPr>
          <w:rFonts w:hint="cs"/>
          <w:rtl/>
        </w:rPr>
        <w:t xml:space="preserve"> /</w:t>
      </w:r>
      <w:bookmarkStart w:id="3" w:name="Bokkolli"/>
      <w:bookmarkEnd w:id="3"/>
      <w:r w:rsidR="00C94805">
        <w:rPr>
          <w:rFonts w:hint="cs"/>
          <w:rtl/>
        </w:rPr>
        <w:t>مقدمه</w:t>
      </w:r>
      <w:r w:rsidR="00C94805">
        <w:rPr>
          <w:rtl/>
        </w:rPr>
        <w:t xml:space="preserve"> </w:t>
      </w:r>
      <w:r w:rsidR="00C94805">
        <w:rPr>
          <w:rFonts w:hint="cs"/>
          <w:rtl/>
        </w:rPr>
        <w:t>واجب</w:t>
      </w:r>
      <w:r w:rsidR="001B6799" w:rsidRPr="00A6366F">
        <w:rPr>
          <w:rFonts w:hint="cs"/>
          <w:rtl/>
        </w:rPr>
        <w:t xml:space="preserve"> </w:t>
      </w:r>
    </w:p>
    <w:p w:rsidR="008F5B4D" w:rsidRPr="009C66D5" w:rsidRDefault="008F5B4D" w:rsidP="00E86D3B">
      <w:pPr>
        <w:jc w:val="both"/>
        <w:rPr>
          <w:rStyle w:val="Emphasis"/>
          <w:b/>
          <w:bCs w:val="0"/>
          <w:rtl/>
        </w:rPr>
      </w:pPr>
      <w:r w:rsidRPr="009C66D5">
        <w:rPr>
          <w:rStyle w:val="Emphasis"/>
          <w:rFonts w:hint="cs"/>
          <w:b/>
          <w:bCs w:val="0"/>
          <w:rtl/>
        </w:rPr>
        <w:t>خلاصه مباحث گذشته:</w:t>
      </w:r>
    </w:p>
    <w:p w:rsidR="003A6148" w:rsidRDefault="005E2AF8" w:rsidP="00E86D3B">
      <w:pPr>
        <w:pBdr>
          <w:bottom w:val="double" w:sz="6" w:space="1" w:color="auto"/>
        </w:pBdr>
        <w:jc w:val="both"/>
        <w:rPr>
          <w:rtl/>
        </w:rPr>
      </w:pPr>
      <w:r>
        <w:rPr>
          <w:rFonts w:hint="cs"/>
          <w:rtl/>
        </w:rPr>
        <w:t>این جلسه حاوی خلاصه مطالب جلسه قبل هست؛ لذا از نوشتن خلاصه مطالب خودداری شده است.</w:t>
      </w:r>
    </w:p>
    <w:p w:rsidR="00247D2F" w:rsidRPr="003A6148" w:rsidRDefault="00247D2F" w:rsidP="00E86D3B">
      <w:pPr>
        <w:pBdr>
          <w:bottom w:val="double" w:sz="6" w:space="1" w:color="auto"/>
        </w:pBdr>
        <w:jc w:val="both"/>
      </w:pPr>
    </w:p>
    <w:p w:rsidR="008F5B4D" w:rsidRDefault="008F5B4D" w:rsidP="00E86D3B">
      <w:pPr>
        <w:jc w:val="both"/>
      </w:pPr>
    </w:p>
    <w:p w:rsidR="00E86D3B" w:rsidRDefault="00E86D3B" w:rsidP="00465C7A">
      <w:pPr>
        <w:pStyle w:val="Heading1"/>
        <w:rPr>
          <w:rtl/>
        </w:rPr>
      </w:pPr>
      <w:bookmarkStart w:id="4" w:name="_Toc29374106"/>
      <w:r>
        <w:rPr>
          <w:rFonts w:hint="cs"/>
          <w:rtl/>
        </w:rPr>
        <w:lastRenderedPageBreak/>
        <w:t>مقدمه واجب</w:t>
      </w:r>
      <w:bookmarkEnd w:id="4"/>
    </w:p>
    <w:p w:rsidR="00E86D3B" w:rsidRDefault="00E86D3B" w:rsidP="00465C7A">
      <w:pPr>
        <w:pStyle w:val="Heading2"/>
        <w:rPr>
          <w:rtl/>
        </w:rPr>
      </w:pPr>
      <w:bookmarkStart w:id="5" w:name="_Toc29374107"/>
      <w:r>
        <w:rPr>
          <w:rFonts w:hint="cs"/>
          <w:rtl/>
        </w:rPr>
        <w:t>اقوال وجوب مقدمه واجب</w:t>
      </w:r>
      <w:bookmarkEnd w:id="5"/>
    </w:p>
    <w:p w:rsidR="00E86D3B" w:rsidRDefault="00E86D3B" w:rsidP="00465C7A">
      <w:pPr>
        <w:pStyle w:val="Heading3"/>
        <w:rPr>
          <w:rtl/>
        </w:rPr>
      </w:pPr>
      <w:bookmarkStart w:id="6" w:name="_Toc29374108"/>
      <w:r>
        <w:rPr>
          <w:rFonts w:hint="cs"/>
          <w:rtl/>
        </w:rPr>
        <w:t>بررسی قول مرحوم شیخ</w:t>
      </w:r>
      <w:bookmarkEnd w:id="6"/>
    </w:p>
    <w:p w:rsidR="00465C7A" w:rsidRDefault="00465C7A" w:rsidP="00465C7A">
      <w:pPr>
        <w:pStyle w:val="Heading4"/>
        <w:rPr>
          <w:rtl/>
        </w:rPr>
      </w:pPr>
      <w:bookmarkStart w:id="7" w:name="_Toc29374109"/>
      <w:r>
        <w:rPr>
          <w:rFonts w:hint="cs"/>
          <w:rtl/>
        </w:rPr>
        <w:t>وجه اول قول مرحوم شیخ: تحقق عنوان مقدمه با قصد توصل</w:t>
      </w:r>
      <w:bookmarkEnd w:id="7"/>
    </w:p>
    <w:p w:rsidR="00E86D3B" w:rsidRDefault="00E86D3B" w:rsidP="00E86D3B">
      <w:pPr>
        <w:jc w:val="both"/>
        <w:rPr>
          <w:rtl/>
        </w:rPr>
      </w:pPr>
      <w:r>
        <w:rPr>
          <w:rFonts w:hint="cs"/>
          <w:rtl/>
        </w:rPr>
        <w:t>بحث در وجه اولی بود که مرحوم شیخ برای اثبات قصد توصل در مقدمه واجب استدلال کرده بود. وجه اول این بود: وجوب به عنوان مقدمه تعلق گرفته است و تحصیل این عنوان فقط با قصد توصل محقق می</w:t>
      </w:r>
      <w:r>
        <w:rPr>
          <w:rtl/>
        </w:rPr>
        <w:softHyphen/>
      </w:r>
      <w:r w:rsidR="005E2AF8">
        <w:rPr>
          <w:rFonts w:hint="cs"/>
          <w:rtl/>
        </w:rPr>
        <w:t>شود؛</w:t>
      </w:r>
      <w:r>
        <w:rPr>
          <w:rFonts w:hint="cs"/>
          <w:rtl/>
        </w:rPr>
        <w:t xml:space="preserve"> پس واجب</w:t>
      </w:r>
      <w:r w:rsidR="005E2AF8">
        <w:rPr>
          <w:rFonts w:hint="cs"/>
          <w:rtl/>
        </w:rPr>
        <w:t>،</w:t>
      </w:r>
      <w:r>
        <w:rPr>
          <w:rFonts w:hint="cs"/>
          <w:rtl/>
        </w:rPr>
        <w:t xml:space="preserve"> مقدمه</w:t>
      </w:r>
      <w:r w:rsidR="005E2AF8">
        <w:rPr>
          <w:rtl/>
        </w:rPr>
        <w:softHyphen/>
      </w:r>
      <w:r w:rsidR="005E2AF8">
        <w:rPr>
          <w:rFonts w:hint="cs"/>
          <w:rtl/>
        </w:rPr>
        <w:t>ای</w:t>
      </w:r>
      <w:r>
        <w:rPr>
          <w:rFonts w:hint="cs"/>
          <w:rtl/>
        </w:rPr>
        <w:t xml:space="preserve"> است که قصد توصل بشود.</w:t>
      </w:r>
    </w:p>
    <w:p w:rsidR="00E86D3B" w:rsidRDefault="00E86D3B" w:rsidP="00E86D3B">
      <w:pPr>
        <w:jc w:val="both"/>
        <w:rPr>
          <w:rtl/>
        </w:rPr>
      </w:pPr>
      <w:r>
        <w:rPr>
          <w:rFonts w:hint="cs"/>
          <w:rtl/>
        </w:rPr>
        <w:t>ادعای مرحوم شیخ مشتمل بر دو مقدمه است و مرحوم حاج شیخ اصفهانی این دو مقدمه را توضیح داده است. مقدمه اول این بود: مَرکب وجوب، ذات این افعال نیست؛ بلکه این افعال به عنوان مقدمه تعلق گرفته است. مثل این که وجوب به عنوان تعظیم تعلق گرفته است و صرف قیام بدون قصد</w:t>
      </w:r>
      <w:r w:rsidR="005E2AF8">
        <w:rPr>
          <w:rFonts w:hint="cs"/>
          <w:rtl/>
        </w:rPr>
        <w:t>ِ</w:t>
      </w:r>
      <w:r>
        <w:rPr>
          <w:rFonts w:hint="cs"/>
          <w:rtl/>
        </w:rPr>
        <w:t xml:space="preserve"> تعظیم</w:t>
      </w:r>
      <w:r w:rsidR="005E2AF8">
        <w:rPr>
          <w:rFonts w:hint="cs"/>
          <w:rtl/>
        </w:rPr>
        <w:t>،</w:t>
      </w:r>
      <w:r>
        <w:rPr>
          <w:rFonts w:hint="cs"/>
          <w:rtl/>
        </w:rPr>
        <w:t xml:space="preserve"> فایده ای ندارد. مرحوم خویی فرمود: کبری را قبول داریم</w:t>
      </w:r>
      <w:r w:rsidR="005E2AF8">
        <w:rPr>
          <w:rFonts w:hint="cs"/>
          <w:rtl/>
        </w:rPr>
        <w:t>؛ ولی صغری ندارد و ما گفتیم بحث در مورد حکم عقل اصطلاحی فلاسفه</w:t>
      </w:r>
      <w:r>
        <w:rPr>
          <w:rFonts w:hint="cs"/>
          <w:rtl/>
        </w:rPr>
        <w:t xml:space="preserve"> نیست و ربطی به ان الحیثیات التعلیلیه فی الاحکام العقلیه حیثیات تقییدیه فی الاحکام الشرعیه ندارد.</w:t>
      </w:r>
    </w:p>
    <w:p w:rsidR="00E86D3B" w:rsidRDefault="00E86D3B" w:rsidP="00E86D3B">
      <w:pPr>
        <w:jc w:val="both"/>
        <w:rPr>
          <w:rtl/>
        </w:rPr>
      </w:pPr>
      <w:r>
        <w:rPr>
          <w:rFonts w:hint="cs"/>
          <w:rtl/>
        </w:rPr>
        <w:t>مقدمه دومی که مرحوم اصفهانی فرموده است این است: وقتی که وجوب به مقدمه تعلق گرفت، مقدمه یک فعل اختیاری است و وقتی فعل اختیاری محقق می</w:t>
      </w:r>
      <w:r>
        <w:rPr>
          <w:rtl/>
        </w:rPr>
        <w:softHyphen/>
      </w:r>
      <w:r>
        <w:rPr>
          <w:rFonts w:hint="cs"/>
          <w:rtl/>
        </w:rPr>
        <w:t>شود که از اختیار و اراده</w:t>
      </w:r>
      <w:r w:rsidR="005E2AF8">
        <w:rPr>
          <w:rtl/>
        </w:rPr>
        <w:softHyphen/>
      </w:r>
      <w:r w:rsidR="005E2AF8">
        <w:rPr>
          <w:rFonts w:hint="cs"/>
          <w:rtl/>
        </w:rPr>
        <w:t>ی</w:t>
      </w:r>
      <w:r>
        <w:rPr>
          <w:rFonts w:hint="cs"/>
          <w:rtl/>
        </w:rPr>
        <w:t xml:space="preserve"> فاعل صادر شده باشد. اگر فاعل اراده ای نسبت به مقدمه ندارد، فعل به فاعل منتسب نمی</w:t>
      </w:r>
      <w:r>
        <w:rPr>
          <w:rtl/>
        </w:rPr>
        <w:softHyphen/>
      </w:r>
      <w:r>
        <w:rPr>
          <w:rFonts w:hint="cs"/>
          <w:rtl/>
        </w:rPr>
        <w:t>شود</w:t>
      </w:r>
      <w:r w:rsidR="005E2AF8">
        <w:rPr>
          <w:rFonts w:hint="cs"/>
          <w:rtl/>
        </w:rPr>
        <w:t>؛</w:t>
      </w:r>
      <w:r>
        <w:rPr>
          <w:rFonts w:hint="cs"/>
          <w:rtl/>
        </w:rPr>
        <w:t xml:space="preserve"> پس باید مکلف قصد توصل بکند</w:t>
      </w:r>
      <w:r w:rsidR="005E2AF8">
        <w:rPr>
          <w:rFonts w:hint="cs"/>
          <w:rtl/>
        </w:rPr>
        <w:t>.</w:t>
      </w:r>
      <w:r>
        <w:rPr>
          <w:rFonts w:hint="cs"/>
          <w:rtl/>
        </w:rPr>
        <w:t xml:space="preserve"> اگر قصد توصل نکند</w:t>
      </w:r>
      <w:r w:rsidR="005E2AF8">
        <w:rPr>
          <w:rFonts w:hint="cs"/>
          <w:rtl/>
        </w:rPr>
        <w:t>،</w:t>
      </w:r>
      <w:r>
        <w:rPr>
          <w:rFonts w:hint="cs"/>
          <w:rtl/>
        </w:rPr>
        <w:t xml:space="preserve"> عنوان مقدمه در خارج محقق نشده است.</w:t>
      </w:r>
    </w:p>
    <w:p w:rsidR="00E86D3B" w:rsidRDefault="005E2AF8" w:rsidP="00465C7A">
      <w:pPr>
        <w:pStyle w:val="Heading5"/>
        <w:rPr>
          <w:rtl/>
        </w:rPr>
      </w:pPr>
      <w:bookmarkStart w:id="8" w:name="_Toc29374110"/>
      <w:r>
        <w:rPr>
          <w:rFonts w:hint="cs"/>
          <w:rtl/>
        </w:rPr>
        <w:t xml:space="preserve">نیاز به موصله بودنِ </w:t>
      </w:r>
      <w:r w:rsidR="00E86D3B">
        <w:rPr>
          <w:rFonts w:hint="cs"/>
          <w:rtl/>
        </w:rPr>
        <w:t>مقدمه برای تحقق عنوان مقدمیت</w:t>
      </w:r>
      <w:bookmarkEnd w:id="8"/>
    </w:p>
    <w:p w:rsidR="00E86D3B" w:rsidRDefault="005E2AF8" w:rsidP="00E86D3B">
      <w:pPr>
        <w:jc w:val="both"/>
        <w:rPr>
          <w:rtl/>
        </w:rPr>
      </w:pPr>
      <w:r>
        <w:rPr>
          <w:rFonts w:hint="cs"/>
          <w:rtl/>
        </w:rPr>
        <w:t>به نظر ما لازمه تحقق عنوان مقدمیت</w:t>
      </w:r>
      <w:r w:rsidR="009D41FF">
        <w:rPr>
          <w:rFonts w:hint="cs"/>
          <w:rtl/>
        </w:rPr>
        <w:t xml:space="preserve"> فقط</w:t>
      </w:r>
      <w:r w:rsidR="00E86D3B">
        <w:rPr>
          <w:rFonts w:hint="cs"/>
          <w:rtl/>
        </w:rPr>
        <w:t xml:space="preserve"> این نیست که مقدمه به قصد توصل واجب است</w:t>
      </w:r>
      <w:r>
        <w:rPr>
          <w:rFonts w:hint="cs"/>
          <w:rtl/>
        </w:rPr>
        <w:t>؛ بلکه</w:t>
      </w:r>
      <w:r w:rsidR="009D41FF">
        <w:rPr>
          <w:rFonts w:hint="cs"/>
          <w:rtl/>
        </w:rPr>
        <w:t xml:space="preserve"> علاوه بر قصد توصل</w:t>
      </w:r>
      <w:r>
        <w:rPr>
          <w:rFonts w:hint="cs"/>
          <w:rtl/>
        </w:rPr>
        <w:t xml:space="preserve"> نتیجه</w:t>
      </w:r>
      <w:r>
        <w:rPr>
          <w:rtl/>
        </w:rPr>
        <w:softHyphen/>
      </w:r>
      <w:r w:rsidR="00E86D3B">
        <w:rPr>
          <w:rFonts w:hint="cs"/>
          <w:rtl/>
        </w:rPr>
        <w:t xml:space="preserve">اش </w:t>
      </w:r>
      <w:r w:rsidR="009D41FF">
        <w:rPr>
          <w:rFonts w:hint="cs"/>
          <w:rtl/>
        </w:rPr>
        <w:t>این است که موصله بودنِ مقدمه هم لازم</w:t>
      </w:r>
      <w:r>
        <w:rPr>
          <w:rFonts w:hint="cs"/>
          <w:rtl/>
        </w:rPr>
        <w:t xml:space="preserve"> است؛ لذا</w:t>
      </w:r>
      <w:r w:rsidR="00E86D3B">
        <w:rPr>
          <w:rFonts w:hint="cs"/>
          <w:rtl/>
        </w:rPr>
        <w:t xml:space="preserve"> اگر و</w:t>
      </w:r>
      <w:r>
        <w:rPr>
          <w:rFonts w:hint="cs"/>
          <w:rtl/>
        </w:rPr>
        <w:t>جوب بر عنوان مقدمه مترتب شده باشد</w:t>
      </w:r>
      <w:r w:rsidR="00E86D3B">
        <w:rPr>
          <w:rFonts w:hint="cs"/>
          <w:rtl/>
        </w:rPr>
        <w:t xml:space="preserve"> و باید اختیاری</w:t>
      </w:r>
      <w:r>
        <w:rPr>
          <w:rFonts w:hint="cs"/>
          <w:rtl/>
        </w:rPr>
        <w:t xml:space="preserve"> هم</w:t>
      </w:r>
      <w:r w:rsidR="00E86D3B">
        <w:rPr>
          <w:rFonts w:hint="cs"/>
          <w:rtl/>
        </w:rPr>
        <w:t xml:space="preserve"> صادر بشود، تا موصله نباشد</w:t>
      </w:r>
      <w:r>
        <w:rPr>
          <w:rFonts w:hint="cs"/>
          <w:rtl/>
        </w:rPr>
        <w:t>، عنوان</w:t>
      </w:r>
      <w:r w:rsidR="00E86D3B">
        <w:rPr>
          <w:rFonts w:hint="cs"/>
          <w:rtl/>
        </w:rPr>
        <w:t xml:space="preserve"> مقدمه محقق نشده است؛ پس مجرد قصد توصل</w:t>
      </w:r>
      <w:r>
        <w:rPr>
          <w:rFonts w:hint="cs"/>
          <w:rtl/>
        </w:rPr>
        <w:t xml:space="preserve"> برای تحقق عنوان مقدمه</w:t>
      </w:r>
      <w:r w:rsidR="00E86D3B">
        <w:rPr>
          <w:rFonts w:hint="cs"/>
          <w:rtl/>
        </w:rPr>
        <w:t xml:space="preserve"> کافی نیست. </w:t>
      </w:r>
    </w:p>
    <w:p w:rsidR="009D41FF" w:rsidRDefault="009D41FF" w:rsidP="00E86D3B">
      <w:pPr>
        <w:jc w:val="both"/>
        <w:rPr>
          <w:rtl/>
        </w:rPr>
      </w:pPr>
    </w:p>
    <w:p w:rsidR="00E86D3B" w:rsidRDefault="005E2AF8" w:rsidP="00465C7A">
      <w:pPr>
        <w:pStyle w:val="Heading5"/>
        <w:rPr>
          <w:rtl/>
        </w:rPr>
      </w:pPr>
      <w:bookmarkStart w:id="9" w:name="_Toc29374111"/>
      <w:r>
        <w:rPr>
          <w:rFonts w:hint="cs"/>
          <w:rtl/>
        </w:rPr>
        <w:lastRenderedPageBreak/>
        <w:t>از عناوین قصدیه نبودنِ مقدمه</w:t>
      </w:r>
      <w:bookmarkEnd w:id="9"/>
    </w:p>
    <w:p w:rsidR="00E86D3B" w:rsidRDefault="005E2AF8" w:rsidP="00E86D3B">
      <w:pPr>
        <w:jc w:val="both"/>
        <w:rPr>
          <w:rtl/>
        </w:rPr>
      </w:pPr>
      <w:r>
        <w:rPr>
          <w:rFonts w:hint="cs"/>
          <w:rtl/>
        </w:rPr>
        <w:t>این که مرحوم اصفهانی فرمود: متعلق</w:t>
      </w:r>
      <w:r w:rsidR="00E86D3B">
        <w:rPr>
          <w:rFonts w:hint="cs"/>
          <w:rtl/>
        </w:rPr>
        <w:t xml:space="preserve"> حکم باید اختیاری باشد</w:t>
      </w:r>
      <w:r>
        <w:rPr>
          <w:rFonts w:hint="cs"/>
          <w:rtl/>
        </w:rPr>
        <w:t>،</w:t>
      </w:r>
      <w:r w:rsidR="00E86D3B">
        <w:rPr>
          <w:rFonts w:hint="cs"/>
          <w:rtl/>
        </w:rPr>
        <w:t xml:space="preserve"> درست است و این که فرمود</w:t>
      </w:r>
      <w:r>
        <w:rPr>
          <w:rFonts w:hint="cs"/>
          <w:rtl/>
        </w:rPr>
        <w:t>:</w:t>
      </w:r>
      <w:r w:rsidR="00E86D3B">
        <w:rPr>
          <w:rFonts w:hint="cs"/>
          <w:rtl/>
        </w:rPr>
        <w:t xml:space="preserve"> وقتی فعل اختیاری به فاعل انتساب پیدا می</w:t>
      </w:r>
      <w:r w:rsidR="00E86D3B">
        <w:rPr>
          <w:rtl/>
        </w:rPr>
        <w:softHyphen/>
      </w:r>
      <w:r w:rsidR="00E86D3B">
        <w:rPr>
          <w:rFonts w:hint="cs"/>
          <w:rtl/>
        </w:rPr>
        <w:t>کند که از قصد صادر شده باشد درست است؛ اما این که نتیجه گرفت که قصد مقدمیت لازم است</w:t>
      </w:r>
      <w:r>
        <w:rPr>
          <w:rFonts w:hint="cs"/>
          <w:rtl/>
        </w:rPr>
        <w:t>،</w:t>
      </w:r>
      <w:r w:rsidR="00E86D3B">
        <w:rPr>
          <w:rFonts w:hint="cs"/>
          <w:rtl/>
        </w:rPr>
        <w:t xml:space="preserve"> صحیح نیست. مثلا کسی که شرب خمر می</w:t>
      </w:r>
      <w:r w:rsidR="00E86D3B">
        <w:rPr>
          <w:rtl/>
        </w:rPr>
        <w:softHyphen/>
      </w:r>
      <w:r w:rsidR="00E86D3B">
        <w:rPr>
          <w:rFonts w:hint="cs"/>
          <w:rtl/>
        </w:rPr>
        <w:t>کند هر چند که قصد شرب خمر ندارد و فکر می</w:t>
      </w:r>
      <w:r w:rsidR="00E86D3B">
        <w:rPr>
          <w:rtl/>
        </w:rPr>
        <w:softHyphen/>
      </w:r>
      <w:r w:rsidR="00E86D3B">
        <w:rPr>
          <w:rFonts w:hint="cs"/>
          <w:rtl/>
        </w:rPr>
        <w:t>کرد که آب است</w:t>
      </w:r>
      <w:r>
        <w:rPr>
          <w:rFonts w:hint="cs"/>
          <w:rtl/>
        </w:rPr>
        <w:t>؛</w:t>
      </w:r>
      <w:r w:rsidR="00E86D3B">
        <w:rPr>
          <w:rFonts w:hint="cs"/>
          <w:rtl/>
        </w:rPr>
        <w:t xml:space="preserve"> ولی</w:t>
      </w:r>
      <w:r>
        <w:rPr>
          <w:rFonts w:hint="cs"/>
          <w:rtl/>
        </w:rPr>
        <w:t xml:space="preserve"> وقتی که</w:t>
      </w:r>
      <w:r w:rsidR="00E86D3B">
        <w:rPr>
          <w:rFonts w:hint="cs"/>
          <w:rtl/>
        </w:rPr>
        <w:t xml:space="preserve"> از روی اختیار می</w:t>
      </w:r>
      <w:r w:rsidR="00E86D3B">
        <w:rPr>
          <w:rtl/>
        </w:rPr>
        <w:softHyphen/>
      </w:r>
      <w:r w:rsidR="00E86D3B">
        <w:rPr>
          <w:rFonts w:hint="cs"/>
          <w:rtl/>
        </w:rPr>
        <w:t>نوشد، صدق شرب خمر می</w:t>
      </w:r>
      <w:r w:rsidR="00E86D3B">
        <w:rPr>
          <w:rtl/>
        </w:rPr>
        <w:softHyphen/>
      </w:r>
      <w:r w:rsidR="00E86D3B">
        <w:rPr>
          <w:rFonts w:hint="cs"/>
          <w:rtl/>
        </w:rPr>
        <w:t>کند</w:t>
      </w:r>
      <w:r>
        <w:rPr>
          <w:rFonts w:hint="cs"/>
          <w:rtl/>
        </w:rPr>
        <w:t>،</w:t>
      </w:r>
      <w:r w:rsidR="00E86D3B">
        <w:rPr>
          <w:rFonts w:hint="cs"/>
          <w:rtl/>
        </w:rPr>
        <w:t xml:space="preserve"> هر چند که از روی جهل بوده است.</w:t>
      </w:r>
    </w:p>
    <w:p w:rsidR="00575489" w:rsidRDefault="00E86D3B" w:rsidP="00575489">
      <w:pPr>
        <w:jc w:val="both"/>
        <w:rPr>
          <w:rtl/>
        </w:rPr>
      </w:pPr>
      <w:r>
        <w:rPr>
          <w:rFonts w:hint="cs"/>
          <w:rtl/>
        </w:rPr>
        <w:t>سر</w:t>
      </w:r>
      <w:r w:rsidR="00706D6F">
        <w:rPr>
          <w:rFonts w:hint="cs"/>
          <w:rtl/>
        </w:rPr>
        <w:t>ّ</w:t>
      </w:r>
      <w:r>
        <w:rPr>
          <w:rFonts w:hint="cs"/>
          <w:rtl/>
        </w:rPr>
        <w:t xml:space="preserve"> مطلب این است که عناوین ما دو قسم هستند.یک سری عناوین</w:t>
      </w:r>
      <w:r w:rsidR="005E2AF8">
        <w:rPr>
          <w:rFonts w:hint="cs"/>
          <w:rtl/>
        </w:rPr>
        <w:t>،</w:t>
      </w:r>
      <w:r>
        <w:rPr>
          <w:rFonts w:hint="cs"/>
          <w:rtl/>
        </w:rPr>
        <w:t xml:space="preserve"> قصدیه هستند و منوط به قصد عنوان هستند</w:t>
      </w:r>
      <w:r w:rsidR="00706D6F">
        <w:rPr>
          <w:rFonts w:hint="cs"/>
          <w:rtl/>
        </w:rPr>
        <w:t>،</w:t>
      </w:r>
      <w:r>
        <w:rPr>
          <w:rFonts w:hint="cs"/>
          <w:rtl/>
        </w:rPr>
        <w:t xml:space="preserve"> مانند عنوان تعظیم. اگر قیام</w:t>
      </w:r>
      <w:r w:rsidR="00706D6F">
        <w:rPr>
          <w:rFonts w:hint="cs"/>
          <w:rtl/>
        </w:rPr>
        <w:t>،</w:t>
      </w:r>
      <w:r>
        <w:rPr>
          <w:rFonts w:hint="cs"/>
          <w:rtl/>
        </w:rPr>
        <w:t xml:space="preserve"> بدون قصد تعظیم باشد</w:t>
      </w:r>
      <w:r w:rsidR="00706D6F">
        <w:rPr>
          <w:rFonts w:hint="cs"/>
          <w:rtl/>
        </w:rPr>
        <w:t>،</w:t>
      </w:r>
      <w:r>
        <w:rPr>
          <w:rFonts w:hint="cs"/>
          <w:rtl/>
        </w:rPr>
        <w:t xml:space="preserve"> صدق تعظیم نمی</w:t>
      </w:r>
      <w:r>
        <w:rPr>
          <w:rtl/>
        </w:rPr>
        <w:softHyphen/>
      </w:r>
      <w:r w:rsidR="00706D6F">
        <w:rPr>
          <w:rFonts w:hint="cs"/>
          <w:rtl/>
        </w:rPr>
        <w:t xml:space="preserve">کند. </w:t>
      </w:r>
      <w:r>
        <w:rPr>
          <w:rFonts w:hint="cs"/>
          <w:rtl/>
        </w:rPr>
        <w:t>انشائیات نیز از عناوین قصدیه هستند. بعض</w:t>
      </w:r>
      <w:r w:rsidR="005E2AF8">
        <w:rPr>
          <w:rFonts w:hint="cs"/>
          <w:rtl/>
        </w:rPr>
        <w:t>ی از موارد هم از عناوین</w:t>
      </w:r>
      <w:r w:rsidR="00706D6F">
        <w:rPr>
          <w:rFonts w:hint="cs"/>
          <w:rtl/>
        </w:rPr>
        <w:t xml:space="preserve"> قصدیه نیست</w:t>
      </w:r>
      <w:r w:rsidR="005E2AF8">
        <w:rPr>
          <w:rFonts w:hint="cs"/>
          <w:rtl/>
        </w:rPr>
        <w:t>ند</w:t>
      </w:r>
      <w:r w:rsidR="00706D6F">
        <w:rPr>
          <w:rFonts w:hint="cs"/>
          <w:rtl/>
        </w:rPr>
        <w:t>، مثلا</w:t>
      </w:r>
      <w:r>
        <w:rPr>
          <w:rFonts w:hint="cs"/>
          <w:rtl/>
        </w:rPr>
        <w:t xml:space="preserve"> </w:t>
      </w:r>
      <w:r w:rsidR="00706D6F">
        <w:rPr>
          <w:rFonts w:hint="cs"/>
          <w:rtl/>
        </w:rPr>
        <w:t xml:space="preserve">در </w:t>
      </w:r>
      <w:r>
        <w:rPr>
          <w:rFonts w:hint="cs"/>
          <w:rtl/>
        </w:rPr>
        <w:t>شرب خمر چه قصد</w:t>
      </w:r>
      <w:r w:rsidR="005E2AF8">
        <w:rPr>
          <w:rFonts w:hint="cs"/>
          <w:rtl/>
        </w:rPr>
        <w:t xml:space="preserve"> آن</w:t>
      </w:r>
      <w:r>
        <w:rPr>
          <w:rFonts w:hint="cs"/>
          <w:rtl/>
        </w:rPr>
        <w:t xml:space="preserve"> بشود و چه نشود</w:t>
      </w:r>
      <w:r w:rsidR="00706D6F">
        <w:rPr>
          <w:rFonts w:hint="cs"/>
          <w:rtl/>
        </w:rPr>
        <w:t>،</w:t>
      </w:r>
      <w:r>
        <w:rPr>
          <w:rFonts w:hint="cs"/>
          <w:rtl/>
        </w:rPr>
        <w:t xml:space="preserve"> </w:t>
      </w:r>
      <w:r w:rsidR="00706D6F">
        <w:rPr>
          <w:rFonts w:hint="cs"/>
          <w:rtl/>
        </w:rPr>
        <w:t>شرب خمر صدق می</w:t>
      </w:r>
      <w:r w:rsidR="00706D6F">
        <w:rPr>
          <w:rtl/>
        </w:rPr>
        <w:softHyphen/>
      </w:r>
      <w:r w:rsidR="00575489">
        <w:rPr>
          <w:rFonts w:hint="cs"/>
          <w:rtl/>
        </w:rPr>
        <w:t>کند؛ چون از عناوین قصدیه نیست</w:t>
      </w:r>
      <w:r w:rsidR="00706D6F">
        <w:rPr>
          <w:rFonts w:hint="cs"/>
          <w:rtl/>
        </w:rPr>
        <w:t>. بله</w:t>
      </w:r>
      <w:r w:rsidR="005E2AF8">
        <w:rPr>
          <w:rFonts w:hint="cs"/>
          <w:rtl/>
        </w:rPr>
        <w:t>؛</w:t>
      </w:r>
      <w:r w:rsidR="00706D6F">
        <w:rPr>
          <w:rFonts w:hint="cs"/>
          <w:rtl/>
        </w:rPr>
        <w:t xml:space="preserve"> در بعضی موارد اختلاف وجود دار</w:t>
      </w:r>
      <w:r w:rsidR="009D41FF">
        <w:rPr>
          <w:rFonts w:hint="cs"/>
          <w:rtl/>
        </w:rPr>
        <w:t xml:space="preserve">د. </w:t>
      </w:r>
    </w:p>
    <w:p w:rsidR="00706D6F" w:rsidRDefault="00706D6F" w:rsidP="00575489">
      <w:pPr>
        <w:jc w:val="both"/>
        <w:rPr>
          <w:rtl/>
        </w:rPr>
      </w:pPr>
      <w:r>
        <w:rPr>
          <w:rFonts w:hint="cs"/>
          <w:rtl/>
        </w:rPr>
        <w:t>اگر از اول ادعا شود که عنوان مقدمیت از عناوین قصدیه است</w:t>
      </w:r>
      <w:r w:rsidR="005E2AF8">
        <w:rPr>
          <w:rFonts w:hint="cs"/>
          <w:rtl/>
        </w:rPr>
        <w:t>،</w:t>
      </w:r>
      <w:r>
        <w:rPr>
          <w:rFonts w:hint="cs"/>
          <w:rtl/>
        </w:rPr>
        <w:t xml:space="preserve"> صحیح نیست</w:t>
      </w:r>
      <w:r w:rsidR="005E2AF8">
        <w:rPr>
          <w:rFonts w:hint="cs"/>
          <w:rtl/>
        </w:rPr>
        <w:t>؛</w:t>
      </w:r>
      <w:r>
        <w:rPr>
          <w:rFonts w:hint="cs"/>
          <w:rtl/>
        </w:rPr>
        <w:t xml:space="preserve"> بلکه صرف نصب سلم مقدمه است</w:t>
      </w:r>
      <w:r w:rsidR="005E2AF8">
        <w:rPr>
          <w:rFonts w:hint="cs"/>
          <w:rtl/>
        </w:rPr>
        <w:t>،</w:t>
      </w:r>
      <w:r>
        <w:rPr>
          <w:rFonts w:hint="cs"/>
          <w:rtl/>
        </w:rPr>
        <w:t xml:space="preserve"> چه قصد بش</w:t>
      </w:r>
      <w:r w:rsidR="00465C7A">
        <w:rPr>
          <w:rFonts w:hint="cs"/>
          <w:rtl/>
        </w:rPr>
        <w:t>ود و چه قصد نشود (این مطلب را مرحوم شیخ و اصفهانی قائل نیستن</w:t>
      </w:r>
      <w:r>
        <w:rPr>
          <w:rFonts w:hint="cs"/>
          <w:rtl/>
        </w:rPr>
        <w:t>د) اگر گفته شود که</w:t>
      </w:r>
      <w:r w:rsidR="00465C7A">
        <w:rPr>
          <w:rFonts w:hint="cs"/>
          <w:rtl/>
        </w:rPr>
        <w:t xml:space="preserve"> قصد توصل به خاطر این است که</w:t>
      </w:r>
      <w:r>
        <w:rPr>
          <w:rFonts w:hint="cs"/>
          <w:rtl/>
        </w:rPr>
        <w:t xml:space="preserve"> متعلق وجوب فعل اختیاری است و فعل اختیاری باید از روی قصد صادر بشود، نتیجه نمی</w:t>
      </w:r>
      <w:r>
        <w:rPr>
          <w:rtl/>
        </w:rPr>
        <w:softHyphen/>
      </w:r>
      <w:r>
        <w:rPr>
          <w:rFonts w:hint="cs"/>
          <w:rtl/>
        </w:rPr>
        <w:t>دهد که مقدمه از عناوین قصدیه است.</w:t>
      </w:r>
    </w:p>
    <w:p w:rsidR="00706D6F" w:rsidRDefault="00706D6F" w:rsidP="00E86D3B">
      <w:pPr>
        <w:jc w:val="both"/>
        <w:rPr>
          <w:rtl/>
        </w:rPr>
      </w:pPr>
      <w:r w:rsidRPr="00706D6F">
        <w:rPr>
          <w:rFonts w:hint="cs"/>
          <w:highlight w:val="yellow"/>
          <w:rtl/>
        </w:rPr>
        <w:t>نتیجه</w:t>
      </w:r>
      <w:r>
        <w:rPr>
          <w:rFonts w:hint="cs"/>
          <w:rtl/>
        </w:rPr>
        <w:t>: ادعای مرحوم شیخ و مرحوم اصفهانی صحیح نیست. نه وجوب به عنوان مقدمه تعلق گرفته است و نه مقدمه از عناوین قصدیه است. شاید ظاهر کلام مرحوم آخوند این است که مقدمه دوم را قبول دارد</w:t>
      </w:r>
      <w:r w:rsidR="00465C7A">
        <w:rPr>
          <w:rFonts w:hint="cs"/>
          <w:rtl/>
        </w:rPr>
        <w:t>؛</w:t>
      </w:r>
      <w:r>
        <w:rPr>
          <w:rFonts w:hint="cs"/>
          <w:rtl/>
        </w:rPr>
        <w:t xml:space="preserve"> زیرا کلام ایشان متمرکز در رد مق</w:t>
      </w:r>
      <w:r w:rsidR="00465C7A">
        <w:rPr>
          <w:rFonts w:hint="cs"/>
          <w:rtl/>
        </w:rPr>
        <w:t>دمه اول شده است. به نظر ما مقدمه دوم</w:t>
      </w:r>
      <w:r>
        <w:rPr>
          <w:rFonts w:hint="cs"/>
          <w:rtl/>
        </w:rPr>
        <w:t xml:space="preserve"> هم تمامیت ندارد. شاید مقدمیت مانند شرب خمر باشد و هر چند که قصد</w:t>
      </w:r>
      <w:r w:rsidR="00465C7A">
        <w:rPr>
          <w:rFonts w:hint="cs"/>
          <w:rtl/>
        </w:rPr>
        <w:t xml:space="preserve"> توصل نشود، مقدمیت، محقق می</w:t>
      </w:r>
      <w:r w:rsidR="00465C7A">
        <w:rPr>
          <w:rtl/>
        </w:rPr>
        <w:softHyphen/>
      </w:r>
      <w:r w:rsidR="00465C7A">
        <w:rPr>
          <w:rFonts w:hint="cs"/>
          <w:rtl/>
        </w:rPr>
        <w:t>شود.</w:t>
      </w:r>
    </w:p>
    <w:p w:rsidR="003E6650" w:rsidRDefault="00465C7A" w:rsidP="00465C7A">
      <w:pPr>
        <w:pStyle w:val="Heading4"/>
        <w:rPr>
          <w:rtl/>
        </w:rPr>
      </w:pPr>
      <w:bookmarkStart w:id="10" w:name="_Toc29374112"/>
      <w:r>
        <w:rPr>
          <w:rFonts w:hint="cs"/>
          <w:rtl/>
        </w:rPr>
        <w:t>وجه</w:t>
      </w:r>
      <w:r>
        <w:rPr>
          <w:rStyle w:val="FootnoteReference"/>
          <w:rtl/>
        </w:rPr>
        <w:footnoteReference w:id="1"/>
      </w:r>
      <w:r>
        <w:rPr>
          <w:rFonts w:hint="cs"/>
          <w:rtl/>
        </w:rPr>
        <w:t xml:space="preserve"> دوم قول مرحوم شیخ</w:t>
      </w:r>
      <w:bookmarkEnd w:id="10"/>
    </w:p>
    <w:p w:rsidR="00706D6F" w:rsidRDefault="00706D6F" w:rsidP="00164C0C">
      <w:pPr>
        <w:jc w:val="both"/>
        <w:rPr>
          <w:rtl/>
        </w:rPr>
      </w:pPr>
      <w:r>
        <w:rPr>
          <w:rFonts w:hint="cs"/>
          <w:rtl/>
        </w:rPr>
        <w:t>مرحوم شیخ انصاری فرموده است</w:t>
      </w:r>
      <w:r w:rsidR="00164C0C">
        <w:rPr>
          <w:rStyle w:val="FootnoteReference"/>
          <w:rtl/>
        </w:rPr>
        <w:footnoteReference w:id="2"/>
      </w:r>
      <w:r>
        <w:rPr>
          <w:rFonts w:hint="cs"/>
          <w:rtl/>
        </w:rPr>
        <w:t>: اگر مولای عرفی عبدش را به ذی المقدمه ای امر کند</w:t>
      </w:r>
      <w:r w:rsidR="00465C7A">
        <w:rPr>
          <w:rFonts w:hint="cs"/>
          <w:rtl/>
        </w:rPr>
        <w:t>، مثلا گوشت خریدن را به عبد دستور دهد</w:t>
      </w:r>
      <w:r>
        <w:rPr>
          <w:rFonts w:hint="cs"/>
          <w:rtl/>
        </w:rPr>
        <w:t xml:space="preserve"> و </w:t>
      </w:r>
      <w:r w:rsidR="00465C7A">
        <w:rPr>
          <w:rFonts w:hint="cs"/>
          <w:rtl/>
        </w:rPr>
        <w:t>عبد هم مثلا ثم</w:t>
      </w:r>
      <w:r w:rsidR="00575489">
        <w:rPr>
          <w:rFonts w:hint="cs"/>
          <w:rtl/>
        </w:rPr>
        <w:t xml:space="preserve">ن را که مقدمه اشتراء لحم است </w:t>
      </w:r>
      <w:r w:rsidR="00465C7A">
        <w:rPr>
          <w:rFonts w:hint="cs"/>
          <w:rtl/>
        </w:rPr>
        <w:t>تهیه کرد</w:t>
      </w:r>
      <w:r>
        <w:rPr>
          <w:rFonts w:hint="cs"/>
          <w:rtl/>
        </w:rPr>
        <w:t xml:space="preserve"> و </w:t>
      </w:r>
      <w:r w:rsidR="00465C7A">
        <w:rPr>
          <w:rFonts w:hint="cs"/>
          <w:rtl/>
        </w:rPr>
        <w:t xml:space="preserve">این </w:t>
      </w:r>
      <w:r>
        <w:rPr>
          <w:rFonts w:hint="cs"/>
          <w:rtl/>
        </w:rPr>
        <w:t xml:space="preserve">مقدمه را بدون قصد توصل تحصیل کرد، عرف </w:t>
      </w:r>
      <w:r>
        <w:rPr>
          <w:rFonts w:hint="cs"/>
          <w:rtl/>
        </w:rPr>
        <w:lastRenderedPageBreak/>
        <w:t>نمی</w:t>
      </w:r>
      <w:r>
        <w:rPr>
          <w:rtl/>
        </w:rPr>
        <w:softHyphen/>
      </w:r>
      <w:r>
        <w:rPr>
          <w:rFonts w:hint="cs"/>
          <w:rtl/>
        </w:rPr>
        <w:t>گوید که واجب را امتثال کرده است لذا کشف می</w:t>
      </w:r>
      <w:r>
        <w:rPr>
          <w:rtl/>
        </w:rPr>
        <w:softHyphen/>
      </w:r>
      <w:r>
        <w:rPr>
          <w:rFonts w:hint="cs"/>
          <w:rtl/>
        </w:rPr>
        <w:t>شود که واجب</w:t>
      </w:r>
      <w:r w:rsidR="00465C7A">
        <w:rPr>
          <w:rFonts w:hint="cs"/>
          <w:rtl/>
        </w:rPr>
        <w:t>،</w:t>
      </w:r>
      <w:r>
        <w:rPr>
          <w:rFonts w:hint="cs"/>
          <w:rtl/>
        </w:rPr>
        <w:t xml:space="preserve"> مشروط به قصد توصل است</w:t>
      </w:r>
      <w:r w:rsidR="00465C7A">
        <w:rPr>
          <w:rFonts w:hint="cs"/>
          <w:rtl/>
        </w:rPr>
        <w:t>؛ هر چند که ذی المقدمه امتثال نشود؛ اما اگر به قصد توصل ثمن را</w:t>
      </w:r>
      <w:r>
        <w:rPr>
          <w:rFonts w:hint="cs"/>
          <w:rtl/>
        </w:rPr>
        <w:t xml:space="preserve"> پیدا کرد، عرف می</w:t>
      </w:r>
      <w:r>
        <w:rPr>
          <w:rtl/>
        </w:rPr>
        <w:softHyphen/>
      </w:r>
      <w:r>
        <w:rPr>
          <w:rFonts w:hint="cs"/>
          <w:rtl/>
        </w:rPr>
        <w:t xml:space="preserve">گوید اتیان به واجب کرده است. </w:t>
      </w:r>
    </w:p>
    <w:p w:rsidR="00465C7A" w:rsidRDefault="00465C7A" w:rsidP="009462AD">
      <w:pPr>
        <w:pStyle w:val="Heading5"/>
        <w:rPr>
          <w:rtl/>
        </w:rPr>
      </w:pPr>
      <w:bookmarkStart w:id="11" w:name="_Toc29374113"/>
      <w:r>
        <w:rPr>
          <w:rFonts w:hint="cs"/>
          <w:rtl/>
        </w:rPr>
        <w:t>حصول غرض از اتیان مقدمه و واجب نبودن مقدمه</w:t>
      </w:r>
      <w:bookmarkEnd w:id="11"/>
    </w:p>
    <w:p w:rsidR="00706D6F" w:rsidRDefault="00706D6F" w:rsidP="00E86D3B">
      <w:pPr>
        <w:jc w:val="both"/>
        <w:rPr>
          <w:rtl/>
        </w:rPr>
      </w:pPr>
      <w:r>
        <w:rPr>
          <w:rFonts w:hint="cs"/>
          <w:rtl/>
        </w:rPr>
        <w:t>در ادامه فرموده است</w:t>
      </w:r>
      <w:r w:rsidR="00465C7A">
        <w:rPr>
          <w:rFonts w:hint="cs"/>
          <w:rtl/>
        </w:rPr>
        <w:t>: به</w:t>
      </w:r>
      <w:r w:rsidR="00575489">
        <w:rPr>
          <w:rFonts w:hint="cs"/>
          <w:rtl/>
        </w:rPr>
        <w:t xml:space="preserve"> فعل</w:t>
      </w:r>
      <w:r w:rsidR="00465C7A">
        <w:rPr>
          <w:rFonts w:hint="cs"/>
          <w:rtl/>
        </w:rPr>
        <w:t xml:space="preserve"> شخصی که قصد توصل نکند، امتثال</w:t>
      </w:r>
      <w:r>
        <w:rPr>
          <w:rFonts w:hint="cs"/>
          <w:rtl/>
        </w:rPr>
        <w:t xml:space="preserve"> صادق نیست</w:t>
      </w:r>
      <w:r w:rsidR="00465C7A">
        <w:rPr>
          <w:rFonts w:hint="cs"/>
          <w:rtl/>
        </w:rPr>
        <w:t>، هر چند که غرض حاصل شده است؛ پس با این که وجوب نداشت؛ اما غرض حاصل شده است. در حقیقت</w:t>
      </w:r>
      <w:r>
        <w:rPr>
          <w:rFonts w:hint="cs"/>
          <w:rtl/>
        </w:rPr>
        <w:t xml:space="preserve"> از بین رفتن وجوب گاهی اوقات به خاطر حصول غرض است و گاهی اوقات به خاطر امتثال</w:t>
      </w:r>
      <w:r w:rsidR="00465C7A">
        <w:rPr>
          <w:rFonts w:hint="cs"/>
          <w:rtl/>
        </w:rPr>
        <w:t>(قصد امر)</w:t>
      </w:r>
      <w:r>
        <w:rPr>
          <w:rFonts w:hint="cs"/>
          <w:rtl/>
        </w:rPr>
        <w:t xml:space="preserve"> است و گاهی اوقات به خاطر عصیان است. مرحوم شیخ انصاری فرموده است</w:t>
      </w:r>
      <w:r w:rsidR="00465C7A">
        <w:rPr>
          <w:rFonts w:hint="cs"/>
          <w:rtl/>
        </w:rPr>
        <w:t>:</w:t>
      </w:r>
      <w:r>
        <w:rPr>
          <w:rFonts w:hint="cs"/>
          <w:rtl/>
        </w:rPr>
        <w:t xml:space="preserve"> اگر قصد توصل بشود امتثال است و اگر نشود غرض حاصل شده است. </w:t>
      </w:r>
    </w:p>
    <w:p w:rsidR="00465C7A" w:rsidRDefault="00465C7A" w:rsidP="009462AD">
      <w:pPr>
        <w:pStyle w:val="Heading6"/>
        <w:rPr>
          <w:rtl/>
        </w:rPr>
      </w:pPr>
      <w:bookmarkStart w:id="12" w:name="_Toc29374114"/>
      <w:r>
        <w:rPr>
          <w:rFonts w:hint="cs"/>
          <w:rtl/>
        </w:rPr>
        <w:t>حصول غرض در صورت وجوب داشتن مقدمه</w:t>
      </w:r>
      <w:bookmarkEnd w:id="12"/>
    </w:p>
    <w:p w:rsidR="00706D6F" w:rsidRDefault="00706D6F" w:rsidP="00E86D3B">
      <w:pPr>
        <w:jc w:val="both"/>
        <w:rPr>
          <w:rtl/>
        </w:rPr>
      </w:pPr>
      <w:r>
        <w:rPr>
          <w:rFonts w:hint="cs"/>
          <w:rtl/>
        </w:rPr>
        <w:t>مرحوم آخوند فرموده است</w:t>
      </w:r>
      <w:r w:rsidR="008F20F9">
        <w:rPr>
          <w:rStyle w:val="FootnoteReference"/>
          <w:rtl/>
        </w:rPr>
        <w:footnoteReference w:id="3"/>
      </w:r>
      <w:r>
        <w:rPr>
          <w:rFonts w:hint="cs"/>
          <w:rtl/>
        </w:rPr>
        <w:t xml:space="preserve">: </w:t>
      </w:r>
      <w:r w:rsidR="00BA4222">
        <w:rPr>
          <w:rFonts w:hint="cs"/>
          <w:rtl/>
        </w:rPr>
        <w:t>نمی</w:t>
      </w:r>
      <w:r w:rsidR="00BA4222">
        <w:rPr>
          <w:rtl/>
        </w:rPr>
        <w:softHyphen/>
      </w:r>
      <w:r w:rsidR="00BA4222">
        <w:rPr>
          <w:rFonts w:hint="cs"/>
          <w:rtl/>
        </w:rPr>
        <w:t>شود غرض از ایجاب</w:t>
      </w:r>
      <w:r w:rsidR="00465C7A">
        <w:rPr>
          <w:rFonts w:hint="cs"/>
          <w:rtl/>
        </w:rPr>
        <w:t>،</w:t>
      </w:r>
      <w:r w:rsidR="00BA4222">
        <w:rPr>
          <w:rFonts w:hint="cs"/>
          <w:rtl/>
        </w:rPr>
        <w:t xml:space="preserve"> بدون قصد توصل حاصل بشود</w:t>
      </w:r>
      <w:r w:rsidR="00465C7A">
        <w:rPr>
          <w:rFonts w:hint="cs"/>
          <w:rtl/>
        </w:rPr>
        <w:t>؛</w:t>
      </w:r>
      <w:r w:rsidR="00BA4222">
        <w:rPr>
          <w:rFonts w:hint="cs"/>
          <w:rtl/>
        </w:rPr>
        <w:t xml:space="preserve"> ولی وجوب نداشته باشد</w:t>
      </w:r>
      <w:r w:rsidR="00465C7A">
        <w:rPr>
          <w:rFonts w:hint="cs"/>
          <w:rtl/>
        </w:rPr>
        <w:t>.</w:t>
      </w:r>
      <w:r w:rsidR="00BA4222">
        <w:rPr>
          <w:rFonts w:hint="cs"/>
          <w:rtl/>
        </w:rPr>
        <w:t xml:space="preserve"> </w:t>
      </w:r>
    </w:p>
    <w:p w:rsidR="00BA4222" w:rsidRDefault="00BA4222" w:rsidP="00E86D3B">
      <w:pPr>
        <w:jc w:val="both"/>
        <w:rPr>
          <w:rtl/>
        </w:rPr>
      </w:pPr>
      <w:r>
        <w:rPr>
          <w:rFonts w:hint="cs"/>
          <w:rtl/>
        </w:rPr>
        <w:t>ان قلت: در مقدمه حرام غرض هست؛ ولی واجب نیست و حرام است.مثلا کسی که برای انقاذ غریق در دار غصبی تصرف می</w:t>
      </w:r>
      <w:r>
        <w:rPr>
          <w:rtl/>
        </w:rPr>
        <w:softHyphen/>
      </w:r>
      <w:r w:rsidR="00465C7A">
        <w:rPr>
          <w:rFonts w:hint="cs"/>
          <w:rtl/>
        </w:rPr>
        <w:t>کند</w:t>
      </w:r>
      <w:r>
        <w:rPr>
          <w:rFonts w:hint="cs"/>
          <w:rtl/>
        </w:rPr>
        <w:t>، غرض حاصل شده است و وجوب ندارد. در</w:t>
      </w:r>
      <w:r w:rsidR="00465C7A">
        <w:rPr>
          <w:rFonts w:hint="cs"/>
          <w:rtl/>
        </w:rPr>
        <w:t xml:space="preserve"> این جا وجوب ندارد؛ ولی غرض حاصل شده است</w:t>
      </w:r>
      <w:r>
        <w:rPr>
          <w:rFonts w:hint="cs"/>
          <w:rtl/>
        </w:rPr>
        <w:t>.</w:t>
      </w:r>
    </w:p>
    <w:p w:rsidR="00BA4222" w:rsidRDefault="00BA4222" w:rsidP="00E86D3B">
      <w:pPr>
        <w:jc w:val="both"/>
        <w:rPr>
          <w:rtl/>
        </w:rPr>
      </w:pPr>
      <w:r>
        <w:rPr>
          <w:rFonts w:hint="cs"/>
          <w:rtl/>
        </w:rPr>
        <w:t>قلت: قیاس مع الفارق است. در مقدمه محرمه هر چند که ملاک هست؛ ولی مانع وجو</w:t>
      </w:r>
      <w:r w:rsidR="00465C7A">
        <w:rPr>
          <w:rFonts w:hint="cs"/>
          <w:rtl/>
        </w:rPr>
        <w:t>د دارد و حرمت مانع از وجوب</w:t>
      </w:r>
      <w:r>
        <w:rPr>
          <w:rFonts w:hint="cs"/>
          <w:rtl/>
        </w:rPr>
        <w:t xml:space="preserve"> است؛ اما در محل کلام مقتضی وجود دارد و مانع هم مفقود است؛ پس باید وجوب داشته باشد؛ پس این که مرحوم شیخ می</w:t>
      </w:r>
      <w:r>
        <w:rPr>
          <w:rtl/>
        </w:rPr>
        <w:softHyphen/>
      </w:r>
      <w:r>
        <w:rPr>
          <w:rFonts w:hint="cs"/>
          <w:rtl/>
        </w:rPr>
        <w:t>فرماید: غرض حاصل شده است و وجوب ندارد، صحیح نیست</w:t>
      </w:r>
      <w:r w:rsidR="00465C7A">
        <w:rPr>
          <w:rFonts w:hint="cs"/>
          <w:rtl/>
        </w:rPr>
        <w:t>.</w:t>
      </w:r>
      <w:r>
        <w:rPr>
          <w:rFonts w:hint="cs"/>
          <w:rtl/>
        </w:rPr>
        <w:t xml:space="preserve"> اگر بدون قصد توصل غرض حاصل شده است</w:t>
      </w:r>
      <w:r w:rsidR="003D1903">
        <w:rPr>
          <w:rFonts w:hint="cs"/>
          <w:rtl/>
        </w:rPr>
        <w:t>؛</w:t>
      </w:r>
      <w:r>
        <w:rPr>
          <w:rFonts w:hint="cs"/>
          <w:rtl/>
        </w:rPr>
        <w:t xml:space="preserve"> پس باید وجوب هم به چنین مقدمه ای تعلق گرفته است.</w:t>
      </w:r>
    </w:p>
    <w:p w:rsidR="00465C7A" w:rsidRDefault="00465C7A" w:rsidP="009462AD">
      <w:pPr>
        <w:pStyle w:val="Heading7"/>
        <w:rPr>
          <w:rtl/>
        </w:rPr>
      </w:pPr>
      <w:bookmarkStart w:id="13" w:name="_Toc29374115"/>
      <w:r>
        <w:rPr>
          <w:rFonts w:hint="cs"/>
          <w:rtl/>
        </w:rPr>
        <w:t>حصول غرض و وجوب نداشتن مقدمه به خاطر فقد شرط</w:t>
      </w:r>
      <w:bookmarkEnd w:id="13"/>
    </w:p>
    <w:p w:rsidR="00BA4222" w:rsidRDefault="00BA4222" w:rsidP="00E86D3B">
      <w:pPr>
        <w:jc w:val="both"/>
        <w:rPr>
          <w:rtl/>
        </w:rPr>
      </w:pPr>
      <w:r>
        <w:rPr>
          <w:rFonts w:hint="cs"/>
          <w:rtl/>
        </w:rPr>
        <w:t>این که مرحوم آخوند فرمود: مقتضی وجود دارد (حصول غرض) و مانع ندارد(حرمت وجود ندارد) پس باید وجوب داشته باشد، صحیح نیست؛ زیرا شیخ جواب می</w:t>
      </w:r>
      <w:r>
        <w:rPr>
          <w:rtl/>
        </w:rPr>
        <w:softHyphen/>
      </w:r>
      <w:r>
        <w:rPr>
          <w:rFonts w:hint="cs"/>
          <w:rtl/>
        </w:rPr>
        <w:t>دهد که برای وجوب یک شرط در ارتکاز عقلاء وجود دارد؛ یعنی علاوه بر این که وجوب باید غرض داشته باشد و مانع نداشته باشد، باید این شرط را داشته باشد که باید قصد توصل هم بشود. مرحوم آخوند باید در این مرحله بحث کند که آیا قصد توصل شرط هست یا نه؟ اصل ر</w:t>
      </w:r>
      <w:r w:rsidR="00575489">
        <w:rPr>
          <w:rFonts w:hint="cs"/>
          <w:rtl/>
        </w:rPr>
        <w:t>د مرحوم آخوند صحیح است اما صیاغ</w:t>
      </w:r>
      <w:r>
        <w:rPr>
          <w:rFonts w:hint="cs"/>
          <w:rtl/>
        </w:rPr>
        <w:t xml:space="preserve">ت ایشان صحیح نیست. </w:t>
      </w:r>
    </w:p>
    <w:p w:rsidR="009462AD" w:rsidRDefault="009462AD" w:rsidP="009462AD">
      <w:pPr>
        <w:pStyle w:val="Heading5"/>
        <w:rPr>
          <w:rtl/>
        </w:rPr>
      </w:pPr>
      <w:bookmarkStart w:id="14" w:name="_Toc29374116"/>
      <w:r>
        <w:rPr>
          <w:rFonts w:hint="cs"/>
          <w:rtl/>
        </w:rPr>
        <w:lastRenderedPageBreak/>
        <w:t>مختار استاد: لازم نبودن قصد توصل</w:t>
      </w:r>
      <w:bookmarkEnd w:id="14"/>
    </w:p>
    <w:p w:rsidR="00BA4222" w:rsidRDefault="00BA4222" w:rsidP="00E86D3B">
      <w:pPr>
        <w:jc w:val="both"/>
        <w:rPr>
          <w:rtl/>
        </w:rPr>
      </w:pPr>
      <w:r>
        <w:rPr>
          <w:rFonts w:hint="cs"/>
          <w:rtl/>
        </w:rPr>
        <w:t>ما به وجدانمان که مراجعه می</w:t>
      </w:r>
      <w:r>
        <w:rPr>
          <w:rtl/>
        </w:rPr>
        <w:softHyphen/>
      </w:r>
      <w:r>
        <w:rPr>
          <w:rFonts w:hint="cs"/>
          <w:rtl/>
        </w:rPr>
        <w:t>کنیم</w:t>
      </w:r>
      <w:r w:rsidR="009462AD">
        <w:rPr>
          <w:rFonts w:hint="cs"/>
          <w:rtl/>
        </w:rPr>
        <w:t>،</w:t>
      </w:r>
      <w:r>
        <w:rPr>
          <w:rFonts w:hint="cs"/>
          <w:rtl/>
        </w:rPr>
        <w:t xml:space="preserve"> می</w:t>
      </w:r>
      <w:r>
        <w:rPr>
          <w:rtl/>
        </w:rPr>
        <w:softHyphen/>
      </w:r>
      <w:r>
        <w:rPr>
          <w:rFonts w:hint="cs"/>
          <w:rtl/>
        </w:rPr>
        <w:t>یابیم که وقتی ذی المقدمه را اراده می</w:t>
      </w:r>
      <w:r>
        <w:rPr>
          <w:rtl/>
        </w:rPr>
        <w:softHyphen/>
      </w:r>
      <w:r>
        <w:rPr>
          <w:rFonts w:hint="cs"/>
          <w:rtl/>
        </w:rPr>
        <w:t>کنیم، اراده ذات مقدمه را داریم و غافل از قصد توصل هستیم. همین که صعود علی السطح به ذهنمان می</w:t>
      </w:r>
      <w:r>
        <w:rPr>
          <w:rtl/>
        </w:rPr>
        <w:softHyphen/>
      </w:r>
      <w:r>
        <w:rPr>
          <w:rFonts w:hint="cs"/>
          <w:rtl/>
        </w:rPr>
        <w:t>آید، ذات نصب سلم را اراده می</w:t>
      </w:r>
      <w:r>
        <w:rPr>
          <w:rtl/>
        </w:rPr>
        <w:softHyphen/>
      </w:r>
      <w:r>
        <w:rPr>
          <w:rFonts w:hint="cs"/>
          <w:rtl/>
        </w:rPr>
        <w:t>کنیم و قصد توصل به ذهنمان نمی</w:t>
      </w:r>
      <w:r>
        <w:rPr>
          <w:rtl/>
        </w:rPr>
        <w:softHyphen/>
      </w:r>
      <w:r>
        <w:rPr>
          <w:rFonts w:hint="cs"/>
          <w:rtl/>
        </w:rPr>
        <w:t>آید.</w:t>
      </w:r>
      <w:r w:rsidR="003D1903">
        <w:rPr>
          <w:rFonts w:hint="cs"/>
          <w:rtl/>
        </w:rPr>
        <w:t xml:space="preserve"> البته این ادعا خیلی واضح نیست.</w:t>
      </w:r>
    </w:p>
    <w:p w:rsidR="003D1903" w:rsidRDefault="003D1903" w:rsidP="00E86D3B">
      <w:pPr>
        <w:jc w:val="both"/>
        <w:rPr>
          <w:rtl/>
        </w:rPr>
      </w:pPr>
      <w:r w:rsidRPr="009462AD">
        <w:rPr>
          <w:rFonts w:hint="cs"/>
          <w:highlight w:val="yellow"/>
          <w:rtl/>
        </w:rPr>
        <w:t>نتیجه:</w:t>
      </w:r>
      <w:r>
        <w:rPr>
          <w:rFonts w:hint="cs"/>
          <w:rtl/>
        </w:rPr>
        <w:t xml:space="preserve"> مقتضای دلیل</w:t>
      </w:r>
      <w:r w:rsidR="009462AD">
        <w:rPr>
          <w:rFonts w:hint="cs"/>
          <w:rtl/>
        </w:rPr>
        <w:t xml:space="preserve"> وجوب مقدمه،</w:t>
      </w:r>
      <w:r>
        <w:rPr>
          <w:rFonts w:hint="cs"/>
          <w:rtl/>
        </w:rPr>
        <w:t xml:space="preserve"> قصد توصل نیست.</w:t>
      </w:r>
    </w:p>
    <w:p w:rsidR="003D1903" w:rsidRDefault="003D1903" w:rsidP="009462AD">
      <w:pPr>
        <w:pStyle w:val="Heading4"/>
        <w:rPr>
          <w:rtl/>
        </w:rPr>
      </w:pPr>
      <w:bookmarkStart w:id="15" w:name="_Toc29374117"/>
      <w:r>
        <w:rPr>
          <w:rFonts w:hint="cs"/>
          <w:rtl/>
        </w:rPr>
        <w:t>نکته اول</w:t>
      </w:r>
      <w:r w:rsidR="009462AD">
        <w:rPr>
          <w:rFonts w:hint="cs"/>
          <w:rtl/>
        </w:rPr>
        <w:t>: فرق بین ادعای مرحوم صاحب معالم و مرحوم شیخ</w:t>
      </w:r>
      <w:bookmarkEnd w:id="15"/>
    </w:p>
    <w:p w:rsidR="003D1903" w:rsidRDefault="003D1903" w:rsidP="008F20F9">
      <w:pPr>
        <w:jc w:val="both"/>
        <w:rPr>
          <w:rtl/>
        </w:rPr>
      </w:pPr>
      <w:r>
        <w:rPr>
          <w:rFonts w:hint="cs"/>
          <w:rtl/>
        </w:rPr>
        <w:t>فرق بین ادعای مرحوم شیخ و صاحب معالم چیست؟</w:t>
      </w:r>
      <w:r w:rsidR="008F20F9">
        <w:rPr>
          <w:rFonts w:hint="cs"/>
          <w:rtl/>
        </w:rPr>
        <w:t xml:space="preserve"> ممکن است گفته شود:</w:t>
      </w:r>
      <w:r w:rsidR="00575489">
        <w:rPr>
          <w:rFonts w:hint="cs"/>
          <w:rtl/>
        </w:rPr>
        <w:t xml:space="preserve"> اراده ذی ال</w:t>
      </w:r>
      <w:r>
        <w:rPr>
          <w:rFonts w:hint="cs"/>
          <w:rtl/>
        </w:rPr>
        <w:t>م</w:t>
      </w:r>
      <w:r w:rsidR="00575489">
        <w:rPr>
          <w:rFonts w:hint="cs"/>
          <w:rtl/>
        </w:rPr>
        <w:t>ق</w:t>
      </w:r>
      <w:r>
        <w:rPr>
          <w:rFonts w:hint="cs"/>
          <w:rtl/>
        </w:rPr>
        <w:t>دمه همان قصد توصل است. مرحوم خویی ف</w:t>
      </w:r>
      <w:r w:rsidR="008F20F9">
        <w:rPr>
          <w:rFonts w:hint="cs"/>
          <w:rtl/>
        </w:rPr>
        <w:t>رموده است: این دو قول با هم تفاوتی</w:t>
      </w:r>
      <w:r>
        <w:rPr>
          <w:rFonts w:hint="cs"/>
          <w:rtl/>
        </w:rPr>
        <w:t xml:space="preserve"> ندارند</w:t>
      </w:r>
      <w:r w:rsidR="008F20F9">
        <w:rPr>
          <w:rFonts w:hint="cs"/>
          <w:rtl/>
        </w:rPr>
        <w:t>،</w:t>
      </w:r>
      <w:r>
        <w:rPr>
          <w:rFonts w:hint="cs"/>
          <w:rtl/>
        </w:rPr>
        <w:t xml:space="preserve"> فقط شیخ انصاری می</w:t>
      </w:r>
      <w:r>
        <w:rPr>
          <w:rtl/>
        </w:rPr>
        <w:softHyphen/>
      </w:r>
      <w:r>
        <w:rPr>
          <w:rFonts w:hint="cs"/>
          <w:rtl/>
        </w:rPr>
        <w:t>فرماید</w:t>
      </w:r>
      <w:r w:rsidR="008F20F9">
        <w:rPr>
          <w:rFonts w:hint="cs"/>
          <w:rtl/>
        </w:rPr>
        <w:t>:</w:t>
      </w:r>
      <w:r>
        <w:rPr>
          <w:rFonts w:hint="cs"/>
          <w:rtl/>
        </w:rPr>
        <w:t xml:space="preserve"> شرط واجب است و صاحب معالم می</w:t>
      </w:r>
      <w:r>
        <w:rPr>
          <w:rtl/>
        </w:rPr>
        <w:softHyphen/>
      </w:r>
      <w:r>
        <w:rPr>
          <w:rFonts w:hint="cs"/>
          <w:rtl/>
        </w:rPr>
        <w:t>فرماید: شرط وجوب است. به نظر ما بین این دو قول فرق وجود دارد. مرحوم صاحب معالم می</w:t>
      </w:r>
      <w:r>
        <w:rPr>
          <w:rtl/>
        </w:rPr>
        <w:softHyphen/>
      </w:r>
      <w:r>
        <w:rPr>
          <w:rFonts w:hint="cs"/>
          <w:rtl/>
        </w:rPr>
        <w:t>فرمود: در حالی که اراده ذی المقدمه شده است</w:t>
      </w:r>
      <w:r w:rsidR="008F20F9">
        <w:rPr>
          <w:rFonts w:hint="cs"/>
          <w:rtl/>
        </w:rPr>
        <w:t>،</w:t>
      </w:r>
      <w:r>
        <w:rPr>
          <w:rFonts w:hint="cs"/>
          <w:rtl/>
        </w:rPr>
        <w:t xml:space="preserve"> مقدمه وجوب دارد</w:t>
      </w:r>
      <w:r w:rsidR="008F20F9">
        <w:rPr>
          <w:rFonts w:hint="cs"/>
          <w:rtl/>
        </w:rPr>
        <w:t>؛ یعنی</w:t>
      </w:r>
      <w:r>
        <w:rPr>
          <w:rFonts w:hint="cs"/>
          <w:rtl/>
        </w:rPr>
        <w:t xml:space="preserve"> ممکن است مکلف اراده ذی المقدمه را داشته باشد</w:t>
      </w:r>
      <w:r w:rsidR="008F20F9">
        <w:rPr>
          <w:rFonts w:hint="cs"/>
          <w:rtl/>
        </w:rPr>
        <w:t>؛ پس</w:t>
      </w:r>
      <w:r>
        <w:rPr>
          <w:rFonts w:hint="cs"/>
          <w:rtl/>
        </w:rPr>
        <w:t xml:space="preserve"> نصب سلم واجب است هر چند که قصد توصل نداشته باشد. همین که اراده </w:t>
      </w:r>
      <w:r w:rsidR="008F20F9">
        <w:rPr>
          <w:rFonts w:hint="cs"/>
          <w:rtl/>
        </w:rPr>
        <w:t>ذی المقدمه وجود دارد،</w:t>
      </w:r>
      <w:r>
        <w:rPr>
          <w:rFonts w:hint="cs"/>
          <w:rtl/>
        </w:rPr>
        <w:t xml:space="preserve"> عبد خوبی است</w:t>
      </w:r>
      <w:r w:rsidR="008F20F9">
        <w:rPr>
          <w:rFonts w:hint="cs"/>
          <w:rtl/>
        </w:rPr>
        <w:t xml:space="preserve"> و</w:t>
      </w:r>
      <w:r>
        <w:rPr>
          <w:rFonts w:hint="cs"/>
          <w:rtl/>
        </w:rPr>
        <w:t xml:space="preserve"> مقدمه واجب است</w:t>
      </w:r>
      <w:r w:rsidR="008F20F9">
        <w:rPr>
          <w:rFonts w:hint="cs"/>
          <w:rtl/>
        </w:rPr>
        <w:t>،</w:t>
      </w:r>
      <w:r>
        <w:rPr>
          <w:rFonts w:hint="cs"/>
          <w:rtl/>
        </w:rPr>
        <w:t xml:space="preserve"> حال یا به قصد توصل اتیان می</w:t>
      </w:r>
      <w:r>
        <w:rPr>
          <w:rtl/>
        </w:rPr>
        <w:softHyphen/>
      </w:r>
      <w:r>
        <w:rPr>
          <w:rFonts w:hint="cs"/>
          <w:rtl/>
        </w:rPr>
        <w:t>شود و یا بغیر از قصد توصل مقدمه اتیان می</w:t>
      </w:r>
      <w:r>
        <w:rPr>
          <w:rtl/>
        </w:rPr>
        <w:softHyphen/>
      </w:r>
      <w:r>
        <w:rPr>
          <w:rFonts w:hint="cs"/>
          <w:rtl/>
        </w:rPr>
        <w:t>شود. اراده ذی المقدمه یک مطلب است و قصد توصل مطلب دیگری است.</w:t>
      </w:r>
    </w:p>
    <w:p w:rsidR="003D1903" w:rsidRDefault="003D1903" w:rsidP="009462AD">
      <w:pPr>
        <w:pStyle w:val="Heading4"/>
        <w:rPr>
          <w:rtl/>
        </w:rPr>
      </w:pPr>
      <w:bookmarkStart w:id="16" w:name="_Toc29374118"/>
      <w:r>
        <w:rPr>
          <w:rFonts w:hint="cs"/>
          <w:rtl/>
        </w:rPr>
        <w:t>نکته دوم</w:t>
      </w:r>
      <w:r w:rsidR="009462AD">
        <w:rPr>
          <w:rFonts w:hint="cs"/>
          <w:rtl/>
        </w:rPr>
        <w:t>: عدم تلازم لزوم قصد توصل و قربی شدن مقدمه</w:t>
      </w:r>
      <w:bookmarkEnd w:id="16"/>
    </w:p>
    <w:p w:rsidR="003D1903" w:rsidRPr="001A27D7" w:rsidRDefault="003D1903" w:rsidP="008F20F9">
      <w:pPr>
        <w:jc w:val="both"/>
        <w:rPr>
          <w:rtl/>
        </w:rPr>
      </w:pPr>
      <w:r>
        <w:rPr>
          <w:rFonts w:hint="cs"/>
          <w:rtl/>
        </w:rPr>
        <w:t>این که مرحوم شیخ می</w:t>
      </w:r>
      <w:r>
        <w:rPr>
          <w:rtl/>
        </w:rPr>
        <w:softHyphen/>
      </w:r>
      <w:r>
        <w:rPr>
          <w:rFonts w:hint="cs"/>
          <w:rtl/>
        </w:rPr>
        <w:t>فرماید قصد توصل</w:t>
      </w:r>
      <w:r w:rsidR="008F20F9">
        <w:rPr>
          <w:rFonts w:hint="cs"/>
          <w:rtl/>
        </w:rPr>
        <w:t>،</w:t>
      </w:r>
      <w:r>
        <w:rPr>
          <w:rFonts w:hint="cs"/>
          <w:rtl/>
        </w:rPr>
        <w:t xml:space="preserve"> قید واجب است و بدون قصد توصل واجب محقق نمی</w:t>
      </w:r>
      <w:r>
        <w:rPr>
          <w:rtl/>
        </w:rPr>
        <w:softHyphen/>
      </w:r>
      <w:r>
        <w:rPr>
          <w:rFonts w:hint="cs"/>
          <w:rtl/>
        </w:rPr>
        <w:t>شود</w:t>
      </w:r>
      <w:r w:rsidR="008F20F9">
        <w:rPr>
          <w:rFonts w:hint="cs"/>
          <w:rtl/>
        </w:rPr>
        <w:t>،</w:t>
      </w:r>
      <w:r>
        <w:rPr>
          <w:rFonts w:hint="cs"/>
          <w:rtl/>
        </w:rPr>
        <w:t xml:space="preserve"> نمی</w:t>
      </w:r>
      <w:r>
        <w:rPr>
          <w:rtl/>
        </w:rPr>
        <w:softHyphen/>
      </w:r>
      <w:r>
        <w:rPr>
          <w:rFonts w:hint="cs"/>
          <w:rtl/>
        </w:rPr>
        <w:t>خواهد بگوید که همه مقدما</w:t>
      </w:r>
      <w:r w:rsidR="008F20F9">
        <w:rPr>
          <w:rFonts w:hint="cs"/>
          <w:rtl/>
        </w:rPr>
        <w:t xml:space="preserve">ت قربی هستند و قصد قربت شرط است. </w:t>
      </w:r>
      <w:r>
        <w:rPr>
          <w:rFonts w:hint="cs"/>
          <w:rtl/>
        </w:rPr>
        <w:t>مراد مرحوم شیخ این است که قصد توصل برای تحقق عنوان مقدمه است و مصداق واجب تحقق پیدا کند</w:t>
      </w:r>
      <w:r w:rsidR="008F20F9">
        <w:rPr>
          <w:rFonts w:hint="cs"/>
          <w:rtl/>
        </w:rPr>
        <w:t>،</w:t>
      </w:r>
      <w:r>
        <w:rPr>
          <w:rFonts w:hint="cs"/>
          <w:rtl/>
        </w:rPr>
        <w:t xml:space="preserve"> نه برای این که امر مقدمی امتثال شود. حتی شیخ در توصلیا</w:t>
      </w:r>
      <w:r w:rsidR="008F20F9">
        <w:rPr>
          <w:rFonts w:hint="cs"/>
          <w:rtl/>
        </w:rPr>
        <w:t>ت این ادعا را دارد؛ یعنی</w:t>
      </w:r>
      <w:r>
        <w:rPr>
          <w:rFonts w:hint="cs"/>
          <w:rtl/>
        </w:rPr>
        <w:t xml:space="preserve"> ممکن است قصد توصل داشته باشد ولی قصد قربت نداشته باشد. </w:t>
      </w:r>
      <w:r w:rsidR="008F20F9">
        <w:rPr>
          <w:rFonts w:hint="cs"/>
          <w:rtl/>
        </w:rPr>
        <w:t xml:space="preserve">مثلا </w:t>
      </w:r>
      <w:r>
        <w:rPr>
          <w:rFonts w:hint="cs"/>
          <w:rtl/>
        </w:rPr>
        <w:t>ممکن است قصد توصل به پشت بام داشته باشد</w:t>
      </w:r>
      <w:r w:rsidR="008F20F9">
        <w:rPr>
          <w:rFonts w:hint="cs"/>
          <w:rtl/>
        </w:rPr>
        <w:t>؛</w:t>
      </w:r>
      <w:r>
        <w:rPr>
          <w:rFonts w:hint="cs"/>
          <w:rtl/>
        </w:rPr>
        <w:t xml:space="preserve"> ولی نه برای خدا</w:t>
      </w:r>
      <w:r w:rsidR="008F20F9">
        <w:rPr>
          <w:rFonts w:hint="cs"/>
          <w:rtl/>
        </w:rPr>
        <w:t>؛</w:t>
      </w:r>
      <w:r>
        <w:rPr>
          <w:rFonts w:hint="cs"/>
          <w:rtl/>
        </w:rPr>
        <w:t xml:space="preserve"> بلکه برای اغراض دیگر این کار را انجام دهد. نصب سلم برای رفتن به پشت بامی که مولا امر کرده است</w:t>
      </w:r>
      <w:r w:rsidR="008F20F9">
        <w:rPr>
          <w:rFonts w:hint="cs"/>
          <w:rtl/>
        </w:rPr>
        <w:t>،</w:t>
      </w:r>
      <w:r>
        <w:rPr>
          <w:rFonts w:hint="cs"/>
          <w:rtl/>
        </w:rPr>
        <w:t xml:space="preserve"> عبادی است و اگر نصب سلم برای رف</w:t>
      </w:r>
      <w:r w:rsidR="008F20F9">
        <w:rPr>
          <w:rFonts w:hint="cs"/>
          <w:rtl/>
        </w:rPr>
        <w:t>تن به پشت بام برای اغراض دیگر باشد عبادی نیست.</w:t>
      </w:r>
    </w:p>
    <w:p w:rsidR="001A1EA5" w:rsidRPr="006162A2" w:rsidRDefault="001A1EA5" w:rsidP="00E86D3B">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99A" w:rsidRDefault="009B699A" w:rsidP="008B750B">
      <w:pPr>
        <w:spacing w:line="240" w:lineRule="auto"/>
      </w:pPr>
      <w:r>
        <w:separator/>
      </w:r>
    </w:p>
  </w:endnote>
  <w:endnote w:type="continuationSeparator" w:id="0">
    <w:p w:rsidR="009B699A" w:rsidRDefault="009B699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84D7E" w:rsidRPr="00E84D7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94805" w:rsidP="001B6799">
          <w:pPr>
            <w:pStyle w:val="Footer"/>
            <w:bidi w:val="0"/>
            <w:rPr>
              <w:color w:val="808080" w:themeColor="background1" w:themeShade="80"/>
              <w:rtl/>
            </w:rPr>
          </w:pPr>
          <w:bookmarkStart w:id="24" w:name="BokAdres"/>
          <w:bookmarkEnd w:id="24"/>
          <w:r>
            <w:rPr>
              <w:color w:val="808080" w:themeColor="background1" w:themeShade="80"/>
            </w:rPr>
            <w:t>U1mg1_13981018-068_mk2_mfeb.ir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99A" w:rsidRDefault="009B699A" w:rsidP="008B750B">
      <w:pPr>
        <w:spacing w:line="240" w:lineRule="auto"/>
      </w:pPr>
      <w:r>
        <w:separator/>
      </w:r>
    </w:p>
  </w:footnote>
  <w:footnote w:type="continuationSeparator" w:id="0">
    <w:p w:rsidR="009B699A" w:rsidRDefault="009B699A" w:rsidP="008B750B">
      <w:pPr>
        <w:spacing w:line="240" w:lineRule="auto"/>
      </w:pPr>
      <w:r>
        <w:continuationSeparator/>
      </w:r>
    </w:p>
  </w:footnote>
  <w:footnote w:id="1">
    <w:p w:rsidR="00465C7A" w:rsidRDefault="00465C7A">
      <w:pPr>
        <w:pStyle w:val="FootnoteText"/>
      </w:pPr>
      <w:r>
        <w:rPr>
          <w:rStyle w:val="FootnoteReference"/>
        </w:rPr>
        <w:footnoteRef/>
      </w:r>
      <w:r>
        <w:rPr>
          <w:rtl/>
        </w:rPr>
        <w:t xml:space="preserve"> </w:t>
      </w:r>
      <w:r>
        <w:rPr>
          <w:rFonts w:hint="cs"/>
          <w:rtl/>
        </w:rPr>
        <w:t>تعبیر به وجه به خاطر کلامی است که مرحوم شیخ دارد. زیرا ایشان در ابتدای این دلیل فرموده است: چیزی که کشف از حقیقت قول مختار می</w:t>
      </w:r>
      <w:r>
        <w:rPr>
          <w:rtl/>
        </w:rPr>
        <w:softHyphen/>
      </w:r>
      <w:r>
        <w:rPr>
          <w:rFonts w:hint="cs"/>
          <w:rtl/>
        </w:rPr>
        <w:t>کند...... ظاهر کشف این است که این مطلب دلیل دوم است نه این که به عنوان موید برای قول مختار مرحوم شیخ مطرح شده باشد.</w:t>
      </w:r>
    </w:p>
  </w:footnote>
  <w:footnote w:id="2">
    <w:p w:rsidR="00164C0C" w:rsidRPr="00164C0C" w:rsidRDefault="00164C0C" w:rsidP="00164C0C">
      <w:pPr>
        <w:pStyle w:val="FootnoteText"/>
        <w:rPr>
          <w:rtl/>
        </w:rPr>
      </w:pPr>
      <w:r w:rsidRPr="00164C0C">
        <w:footnoteRef/>
      </w:r>
      <w:r w:rsidRPr="00164C0C">
        <w:rPr>
          <w:rtl/>
        </w:rPr>
        <w:t xml:space="preserve"> </w:t>
      </w:r>
      <w:hyperlink r:id="rId1" w:history="1">
        <w:r w:rsidRPr="00164C0C">
          <w:rPr>
            <w:rStyle w:val="Hyperlink"/>
            <w:rFonts w:hint="cs"/>
            <w:rtl/>
          </w:rPr>
          <w:t>مطارح</w:t>
        </w:r>
        <w:r w:rsidRPr="00164C0C">
          <w:rPr>
            <w:rStyle w:val="Hyperlink"/>
            <w:rtl/>
          </w:rPr>
          <w:t xml:space="preserve"> </w:t>
        </w:r>
        <w:r w:rsidRPr="00164C0C">
          <w:rPr>
            <w:rStyle w:val="Hyperlink"/>
            <w:rFonts w:hint="cs"/>
            <w:rtl/>
          </w:rPr>
          <w:t>الانظار،</w:t>
        </w:r>
        <w:r w:rsidRPr="00164C0C">
          <w:rPr>
            <w:rStyle w:val="Hyperlink"/>
            <w:rtl/>
          </w:rPr>
          <w:t xml:space="preserve"> </w:t>
        </w:r>
        <w:r w:rsidRPr="00164C0C">
          <w:rPr>
            <w:rStyle w:val="Hyperlink"/>
            <w:rFonts w:ascii="Cambria" w:hAnsi="Cambria" w:cs="Cambria" w:hint="cs"/>
            <w:rtl/>
          </w:rPr>
          <w:t> </w:t>
        </w:r>
        <w:r w:rsidRPr="00164C0C">
          <w:rPr>
            <w:rStyle w:val="Hyperlink"/>
            <w:rFonts w:hint="cs"/>
            <w:rtl/>
          </w:rPr>
          <w:t>الكلانتري</w:t>
        </w:r>
        <w:r w:rsidRPr="00164C0C">
          <w:rPr>
            <w:rStyle w:val="Hyperlink"/>
            <w:rtl/>
          </w:rPr>
          <w:t xml:space="preserve"> </w:t>
        </w:r>
        <w:r w:rsidRPr="00164C0C">
          <w:rPr>
            <w:rStyle w:val="Hyperlink"/>
            <w:rFonts w:hint="cs"/>
            <w:rtl/>
          </w:rPr>
          <w:t>الطهراني،</w:t>
        </w:r>
        <w:r w:rsidRPr="00164C0C">
          <w:rPr>
            <w:rStyle w:val="Hyperlink"/>
            <w:rtl/>
          </w:rPr>
          <w:t xml:space="preserve"> </w:t>
        </w:r>
        <w:r w:rsidRPr="00164C0C">
          <w:rPr>
            <w:rStyle w:val="Hyperlink"/>
            <w:rFonts w:hint="cs"/>
            <w:rtl/>
          </w:rPr>
          <w:t>الميرزا</w:t>
        </w:r>
        <w:r w:rsidRPr="00164C0C">
          <w:rPr>
            <w:rStyle w:val="Hyperlink"/>
            <w:rtl/>
          </w:rPr>
          <w:t xml:space="preserve"> </w:t>
        </w:r>
        <w:r w:rsidRPr="00164C0C">
          <w:rPr>
            <w:rStyle w:val="Hyperlink"/>
            <w:rFonts w:hint="cs"/>
            <w:rtl/>
          </w:rPr>
          <w:t>أبو</w:t>
        </w:r>
        <w:r w:rsidRPr="00164C0C">
          <w:rPr>
            <w:rStyle w:val="Hyperlink"/>
            <w:rtl/>
          </w:rPr>
          <w:t xml:space="preserve"> </w:t>
        </w:r>
        <w:r w:rsidRPr="00164C0C">
          <w:rPr>
            <w:rStyle w:val="Hyperlink"/>
            <w:rFonts w:hint="cs"/>
            <w:rtl/>
          </w:rPr>
          <w:t>القاسم،</w:t>
        </w:r>
        <w:r w:rsidRPr="00164C0C">
          <w:rPr>
            <w:rStyle w:val="Hyperlink"/>
            <w:rtl/>
          </w:rPr>
          <w:t xml:space="preserve"> </w:t>
        </w:r>
        <w:r w:rsidRPr="00164C0C">
          <w:rPr>
            <w:rStyle w:val="Hyperlink"/>
            <w:rFonts w:hint="cs"/>
            <w:rtl/>
          </w:rPr>
          <w:t>ج</w:t>
        </w:r>
        <w:r w:rsidRPr="00164C0C">
          <w:rPr>
            <w:rStyle w:val="Hyperlink"/>
            <w:rtl/>
          </w:rPr>
          <w:t>1</w:t>
        </w:r>
        <w:r w:rsidRPr="00164C0C">
          <w:rPr>
            <w:rStyle w:val="Hyperlink"/>
            <w:rFonts w:hint="cs"/>
            <w:rtl/>
          </w:rPr>
          <w:t>،</w:t>
        </w:r>
        <w:r w:rsidRPr="00164C0C">
          <w:rPr>
            <w:rStyle w:val="Hyperlink"/>
            <w:rtl/>
          </w:rPr>
          <w:t xml:space="preserve"> </w:t>
        </w:r>
        <w:r w:rsidRPr="00164C0C">
          <w:rPr>
            <w:rStyle w:val="Hyperlink"/>
            <w:rFonts w:hint="cs"/>
            <w:rtl/>
          </w:rPr>
          <w:t>ص</w:t>
        </w:r>
        <w:r w:rsidRPr="00164C0C">
          <w:rPr>
            <w:rStyle w:val="Hyperlink"/>
            <w:rtl/>
          </w:rPr>
          <w:t>356.</w:t>
        </w:r>
      </w:hyperlink>
    </w:p>
  </w:footnote>
  <w:footnote w:id="3">
    <w:p w:rsidR="008F20F9" w:rsidRPr="008F20F9" w:rsidRDefault="008F20F9" w:rsidP="008F20F9">
      <w:pPr>
        <w:pStyle w:val="FootnoteText"/>
      </w:pPr>
      <w:r w:rsidRPr="008F20F9">
        <w:footnoteRef/>
      </w:r>
      <w:r w:rsidRPr="008F20F9">
        <w:rPr>
          <w:rtl/>
        </w:rPr>
        <w:t xml:space="preserve"> </w:t>
      </w:r>
      <w:hyperlink r:id="rId2" w:history="1">
        <w:r w:rsidRPr="008F20F9">
          <w:rPr>
            <w:rStyle w:val="Hyperlink"/>
            <w:rFonts w:hint="cs"/>
            <w:rtl/>
          </w:rPr>
          <w:t>کفایه</w:t>
        </w:r>
        <w:r w:rsidRPr="008F20F9">
          <w:rPr>
            <w:rStyle w:val="Hyperlink"/>
            <w:rtl/>
          </w:rPr>
          <w:t xml:space="preserve"> </w:t>
        </w:r>
        <w:r w:rsidRPr="008F20F9">
          <w:rPr>
            <w:rStyle w:val="Hyperlink"/>
            <w:rFonts w:hint="cs"/>
            <w:rtl/>
          </w:rPr>
          <w:t>الاصول،</w:t>
        </w:r>
        <w:r w:rsidRPr="008F20F9">
          <w:rPr>
            <w:rStyle w:val="Hyperlink"/>
            <w:rtl/>
          </w:rPr>
          <w:t xml:space="preserve"> </w:t>
        </w:r>
        <w:r w:rsidRPr="008F20F9">
          <w:rPr>
            <w:rStyle w:val="Hyperlink"/>
            <w:rFonts w:hint="cs"/>
            <w:rtl/>
          </w:rPr>
          <w:t>آخوند</w:t>
        </w:r>
        <w:r w:rsidRPr="008F20F9">
          <w:rPr>
            <w:rStyle w:val="Hyperlink"/>
            <w:rtl/>
          </w:rPr>
          <w:t xml:space="preserve"> </w:t>
        </w:r>
        <w:r w:rsidRPr="008F20F9">
          <w:rPr>
            <w:rStyle w:val="Hyperlink"/>
            <w:rFonts w:hint="cs"/>
            <w:rtl/>
          </w:rPr>
          <w:t>خراسانی،</w:t>
        </w:r>
        <w:r w:rsidRPr="008F20F9">
          <w:rPr>
            <w:rStyle w:val="Hyperlink"/>
            <w:rtl/>
          </w:rPr>
          <w:t xml:space="preserve"> </w:t>
        </w:r>
        <w:r w:rsidRPr="008F20F9">
          <w:rPr>
            <w:rStyle w:val="Hyperlink"/>
            <w:rFonts w:hint="cs"/>
            <w:rtl/>
          </w:rPr>
          <w:t>ج</w:t>
        </w:r>
        <w:r w:rsidRPr="008F20F9">
          <w:rPr>
            <w:rStyle w:val="Hyperlink"/>
            <w:rtl/>
          </w:rPr>
          <w:t>1</w:t>
        </w:r>
        <w:r w:rsidRPr="008F20F9">
          <w:rPr>
            <w:rStyle w:val="Hyperlink"/>
            <w:rFonts w:hint="cs"/>
            <w:rtl/>
          </w:rPr>
          <w:t>،</w:t>
        </w:r>
        <w:r w:rsidRPr="008F20F9">
          <w:rPr>
            <w:rStyle w:val="Hyperlink"/>
            <w:rtl/>
          </w:rPr>
          <w:t xml:space="preserve"> </w:t>
        </w:r>
        <w:r w:rsidRPr="008F20F9">
          <w:rPr>
            <w:rStyle w:val="Hyperlink"/>
            <w:rFonts w:hint="cs"/>
            <w:rtl/>
          </w:rPr>
          <w:t>ص</w:t>
        </w:r>
        <w:r w:rsidRPr="008F20F9">
          <w:rPr>
            <w:rStyle w:val="Hyperlink"/>
            <w:rtl/>
          </w:rPr>
          <w:t>114.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C94805">
      <w:rPr>
        <w:b/>
        <w:bCs/>
        <w:sz w:val="20"/>
        <w:szCs w:val="24"/>
        <w:rtl/>
      </w:rPr>
      <w:t>068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C9480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C94805">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C94805">
      <w:rPr>
        <w:sz w:val="24"/>
        <w:szCs w:val="24"/>
        <w:rtl/>
      </w:rPr>
      <w:t>18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C94805">
      <w:rPr>
        <w:rFonts w:hint="cs"/>
        <w:color w:val="000000" w:themeColor="text1"/>
        <w:sz w:val="24"/>
        <w:szCs w:val="24"/>
        <w:rtl/>
      </w:rPr>
      <w:t>اقوال</w:t>
    </w:r>
    <w:r w:rsidR="00C94805">
      <w:rPr>
        <w:color w:val="000000" w:themeColor="text1"/>
        <w:sz w:val="24"/>
        <w:szCs w:val="24"/>
        <w:rtl/>
      </w:rPr>
      <w:t xml:space="preserve"> </w:t>
    </w:r>
    <w:r w:rsidR="00C94805">
      <w:rPr>
        <w:rFonts w:hint="cs"/>
        <w:color w:val="000000" w:themeColor="text1"/>
        <w:sz w:val="24"/>
        <w:szCs w:val="24"/>
        <w:rtl/>
      </w:rPr>
      <w:t>وجوب</w:t>
    </w:r>
    <w:r w:rsidR="00C94805">
      <w:rPr>
        <w:color w:val="000000" w:themeColor="text1"/>
        <w:sz w:val="24"/>
        <w:szCs w:val="24"/>
        <w:rtl/>
      </w:rPr>
      <w:t xml:space="preserve"> </w:t>
    </w:r>
    <w:r w:rsidR="00C94805">
      <w:rPr>
        <w:rFonts w:hint="cs"/>
        <w:color w:val="000000" w:themeColor="text1"/>
        <w:sz w:val="24"/>
        <w:szCs w:val="24"/>
        <w:rtl/>
      </w:rPr>
      <w:t>مقدمه</w:t>
    </w:r>
    <w:r w:rsidR="00C94805">
      <w:rPr>
        <w:color w:val="000000" w:themeColor="text1"/>
        <w:sz w:val="24"/>
        <w:szCs w:val="24"/>
        <w:rtl/>
      </w:rPr>
      <w:t xml:space="preserve"> </w:t>
    </w:r>
    <w:r w:rsidR="00C94805">
      <w:rPr>
        <w:rFonts w:hint="cs"/>
        <w:color w:val="000000" w:themeColor="text1"/>
        <w:sz w:val="24"/>
        <w:szCs w:val="24"/>
        <w:rtl/>
      </w:rPr>
      <w:t>واجب</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C94805">
      <w:rPr>
        <w:rFonts w:hint="cs"/>
        <w:sz w:val="24"/>
        <w:szCs w:val="24"/>
        <w:rtl/>
      </w:rPr>
      <w:t>مهدی</w:t>
    </w:r>
    <w:r w:rsidR="00C94805">
      <w:rPr>
        <w:sz w:val="24"/>
        <w:szCs w:val="24"/>
        <w:rtl/>
      </w:rPr>
      <w:t xml:space="preserve"> </w:t>
    </w:r>
    <w:r w:rsidR="00C94805">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C94805">
      <w:rPr>
        <w:rFonts w:hint="cs"/>
        <w:sz w:val="24"/>
        <w:szCs w:val="24"/>
        <w:rtl/>
      </w:rPr>
      <w:t>بررسی</w:t>
    </w:r>
    <w:r w:rsidR="00C94805">
      <w:rPr>
        <w:sz w:val="24"/>
        <w:szCs w:val="24"/>
        <w:rtl/>
      </w:rPr>
      <w:t xml:space="preserve"> </w:t>
    </w:r>
    <w:r w:rsidR="00C94805">
      <w:rPr>
        <w:rFonts w:hint="cs"/>
        <w:sz w:val="24"/>
        <w:szCs w:val="24"/>
        <w:rtl/>
      </w:rPr>
      <w:t>قول</w:t>
    </w:r>
    <w:r w:rsidR="00C94805">
      <w:rPr>
        <w:sz w:val="24"/>
        <w:szCs w:val="24"/>
        <w:rtl/>
      </w:rPr>
      <w:t xml:space="preserve"> </w:t>
    </w:r>
    <w:r w:rsidR="00C94805">
      <w:rPr>
        <w:rFonts w:hint="cs"/>
        <w:sz w:val="24"/>
        <w:szCs w:val="24"/>
        <w:rtl/>
      </w:rPr>
      <w:t>مرحوم</w:t>
    </w:r>
    <w:r w:rsidR="00C94805">
      <w:rPr>
        <w:sz w:val="24"/>
        <w:szCs w:val="24"/>
        <w:rtl/>
      </w:rPr>
      <w:t xml:space="preserve"> </w:t>
    </w:r>
    <w:r w:rsidR="00C94805">
      <w:rPr>
        <w:rFonts w:hint="cs"/>
        <w:sz w:val="24"/>
        <w:szCs w:val="24"/>
        <w:rtl/>
      </w:rPr>
      <w:t>شیخ</w:t>
    </w:r>
    <w:r w:rsidR="00C94805">
      <w:rPr>
        <w:sz w:val="24"/>
        <w:szCs w:val="24"/>
        <w:rtl/>
      </w:rPr>
      <w:t xml:space="preserve"> </w:t>
    </w:r>
    <w:r w:rsidR="00C94805">
      <w:rPr>
        <w:rFonts w:hint="cs"/>
        <w:sz w:val="24"/>
        <w:szCs w:val="24"/>
        <w:rtl/>
      </w:rPr>
      <w:t>انصاری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78A"/>
    <w:rsid w:val="00124E3D"/>
    <w:rsid w:val="00127E95"/>
    <w:rsid w:val="00130659"/>
    <w:rsid w:val="001347C7"/>
    <w:rsid w:val="001356B0"/>
    <w:rsid w:val="00151937"/>
    <w:rsid w:val="00164C0C"/>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2B9F"/>
    <w:rsid w:val="0027605E"/>
    <w:rsid w:val="00281E00"/>
    <w:rsid w:val="00294A52"/>
    <w:rsid w:val="002B575F"/>
    <w:rsid w:val="002B729B"/>
    <w:rsid w:val="002C23B5"/>
    <w:rsid w:val="002C53A2"/>
    <w:rsid w:val="002C7B03"/>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1903"/>
    <w:rsid w:val="003E1C5C"/>
    <w:rsid w:val="003E6650"/>
    <w:rsid w:val="003F5B46"/>
    <w:rsid w:val="00401363"/>
    <w:rsid w:val="00402E47"/>
    <w:rsid w:val="00425015"/>
    <w:rsid w:val="00430994"/>
    <w:rsid w:val="00441B6D"/>
    <w:rsid w:val="004556EF"/>
    <w:rsid w:val="00462B07"/>
    <w:rsid w:val="00465BD2"/>
    <w:rsid w:val="00465C7A"/>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51DA"/>
    <w:rsid w:val="00575489"/>
    <w:rsid w:val="00580C24"/>
    <w:rsid w:val="005968EF"/>
    <w:rsid w:val="00596C1E"/>
    <w:rsid w:val="005A2E26"/>
    <w:rsid w:val="005B7BCA"/>
    <w:rsid w:val="005C0DAE"/>
    <w:rsid w:val="005C188E"/>
    <w:rsid w:val="005D2349"/>
    <w:rsid w:val="005E1B60"/>
    <w:rsid w:val="005E2AF8"/>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6D6F"/>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20F9"/>
    <w:rsid w:val="008F5B4D"/>
    <w:rsid w:val="00907425"/>
    <w:rsid w:val="00923C34"/>
    <w:rsid w:val="00924152"/>
    <w:rsid w:val="0092513D"/>
    <w:rsid w:val="00927A9F"/>
    <w:rsid w:val="009335CC"/>
    <w:rsid w:val="00935A55"/>
    <w:rsid w:val="00941CEB"/>
    <w:rsid w:val="009462AD"/>
    <w:rsid w:val="0094720F"/>
    <w:rsid w:val="00953B28"/>
    <w:rsid w:val="00954322"/>
    <w:rsid w:val="00957CAA"/>
    <w:rsid w:val="0096778A"/>
    <w:rsid w:val="00977656"/>
    <w:rsid w:val="009846A7"/>
    <w:rsid w:val="0098794D"/>
    <w:rsid w:val="0099497B"/>
    <w:rsid w:val="009A43BA"/>
    <w:rsid w:val="009B0D05"/>
    <w:rsid w:val="009B4CA6"/>
    <w:rsid w:val="009B699A"/>
    <w:rsid w:val="009B79F8"/>
    <w:rsid w:val="009C66D5"/>
    <w:rsid w:val="009D13FD"/>
    <w:rsid w:val="009D266A"/>
    <w:rsid w:val="009D41FF"/>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2DDB"/>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A4222"/>
    <w:rsid w:val="00BC716B"/>
    <w:rsid w:val="00BD0E74"/>
    <w:rsid w:val="00BD5F8C"/>
    <w:rsid w:val="00BE2870"/>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4805"/>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4D7E"/>
    <w:rsid w:val="00E86D3B"/>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164C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114/&#1575;&#1604;&#1592;&#1575;&#1607;&#1585;" TargetMode="External"/><Relationship Id="rId1" Type="http://schemas.openxmlformats.org/officeDocument/2006/relationships/hyperlink" Target="http://lib.eshia.ir/27880/1/356/&#1608;&#1740;&#1705;&#1588;&#16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52D09-899B-47AF-9DA5-2C9DBE67E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113</TotalTime>
  <Pages>1</Pages>
  <Words>1209</Words>
  <Characters>6892</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8085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13</cp:revision>
  <cp:lastPrinted>2020-01-08T12:22:00Z</cp:lastPrinted>
  <dcterms:created xsi:type="dcterms:W3CDTF">2020-01-08T04:56:00Z</dcterms:created>
  <dcterms:modified xsi:type="dcterms:W3CDTF">2020-01-08T12:22:00Z</dcterms:modified>
  <cp:contentStatus>ویرایش 2.5</cp:contentStatus>
  <cp:version>2.7</cp:version>
</cp:coreProperties>
</file>