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D77E29">
      <w:pPr>
        <w:jc w:val="both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64CA" w:rsidRDefault="006A64CA" w:rsidP="006A64CA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30937750" w:history="1">
        <w:r w:rsidRPr="001C6129">
          <w:rPr>
            <w:rStyle w:val="Hyperlink"/>
            <w:rFonts w:hint="eastAsia"/>
            <w:noProof/>
            <w:rtl/>
          </w:rPr>
          <w:t>مقدمه</w:t>
        </w:r>
        <w:r w:rsidRPr="001C6129">
          <w:rPr>
            <w:rStyle w:val="Hyperlink"/>
            <w:noProof/>
            <w:rtl/>
          </w:rPr>
          <w:t xml:space="preserve"> </w:t>
        </w:r>
        <w:r w:rsidRPr="001C6129">
          <w:rPr>
            <w:rStyle w:val="Hyperlink"/>
            <w:rFonts w:hint="eastAsia"/>
            <w:noProof/>
            <w:rtl/>
          </w:rPr>
          <w:t>واجب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30937750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656191"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6A64CA" w:rsidRDefault="00B42F3D" w:rsidP="006A64CA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0937751" w:history="1">
        <w:r w:rsidR="006A64CA" w:rsidRPr="001C6129">
          <w:rPr>
            <w:rStyle w:val="Hyperlink"/>
            <w:rFonts w:hint="eastAsia"/>
            <w:noProof/>
            <w:rtl/>
          </w:rPr>
          <w:t>اقوال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وجوب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مقدمه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واجب</w:t>
        </w:r>
        <w:r w:rsidR="006A64CA">
          <w:rPr>
            <w:noProof/>
            <w:webHidden/>
            <w:rtl/>
          </w:rPr>
          <w:tab/>
        </w:r>
        <w:r w:rsidR="006A64CA">
          <w:rPr>
            <w:rStyle w:val="Hyperlink"/>
            <w:noProof/>
            <w:rtl/>
          </w:rPr>
          <w:fldChar w:fldCharType="begin"/>
        </w:r>
        <w:r w:rsidR="006A64CA">
          <w:rPr>
            <w:noProof/>
            <w:webHidden/>
            <w:rtl/>
          </w:rPr>
          <w:instrText xml:space="preserve"> </w:instrText>
        </w:r>
        <w:r w:rsidR="006A64CA">
          <w:rPr>
            <w:noProof/>
            <w:webHidden/>
          </w:rPr>
          <w:instrText xml:space="preserve">PAGEREF </w:instrText>
        </w:r>
        <w:r w:rsidR="006A64CA">
          <w:rPr>
            <w:noProof/>
            <w:webHidden/>
            <w:rtl/>
          </w:rPr>
          <w:instrText>_</w:instrText>
        </w:r>
        <w:r w:rsidR="006A64CA">
          <w:rPr>
            <w:noProof/>
            <w:webHidden/>
          </w:rPr>
          <w:instrText>Toc</w:instrText>
        </w:r>
        <w:r w:rsidR="006A64CA">
          <w:rPr>
            <w:noProof/>
            <w:webHidden/>
            <w:rtl/>
          </w:rPr>
          <w:instrText xml:space="preserve">30937751 </w:instrText>
        </w:r>
        <w:r w:rsidR="006A64CA">
          <w:rPr>
            <w:noProof/>
            <w:webHidden/>
          </w:rPr>
          <w:instrText>\h</w:instrText>
        </w:r>
        <w:r w:rsidR="006A64CA">
          <w:rPr>
            <w:noProof/>
            <w:webHidden/>
            <w:rtl/>
          </w:rPr>
          <w:instrText xml:space="preserve"> </w:instrText>
        </w:r>
        <w:r w:rsidR="006A64CA">
          <w:rPr>
            <w:rStyle w:val="Hyperlink"/>
            <w:noProof/>
            <w:rtl/>
          </w:rPr>
        </w:r>
        <w:r w:rsidR="006A64CA">
          <w:rPr>
            <w:rStyle w:val="Hyperlink"/>
            <w:noProof/>
            <w:rtl/>
          </w:rPr>
          <w:fldChar w:fldCharType="separate"/>
        </w:r>
        <w:r w:rsidR="00656191">
          <w:rPr>
            <w:noProof/>
            <w:webHidden/>
            <w:rtl/>
          </w:rPr>
          <w:t>2</w:t>
        </w:r>
        <w:r w:rsidR="006A64CA">
          <w:rPr>
            <w:rStyle w:val="Hyperlink"/>
            <w:noProof/>
            <w:rtl/>
          </w:rPr>
          <w:fldChar w:fldCharType="end"/>
        </w:r>
      </w:hyperlink>
    </w:p>
    <w:p w:rsidR="006A64CA" w:rsidRDefault="00B42F3D" w:rsidP="006A64CA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30937752" w:history="1">
        <w:r w:rsidR="006A64CA" w:rsidRPr="001C6129">
          <w:rPr>
            <w:rStyle w:val="Hyperlink"/>
            <w:rFonts w:hint="eastAsia"/>
            <w:noProof/>
            <w:rtl/>
          </w:rPr>
          <w:t>وجوب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مقدمه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موصله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به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وس</w:t>
        </w:r>
        <w:r w:rsidR="006A64CA" w:rsidRPr="001C6129">
          <w:rPr>
            <w:rStyle w:val="Hyperlink"/>
            <w:rFonts w:hint="cs"/>
            <w:noProof/>
            <w:rtl/>
          </w:rPr>
          <w:t>ی</w:t>
        </w:r>
        <w:r w:rsidR="006A64CA" w:rsidRPr="001C6129">
          <w:rPr>
            <w:rStyle w:val="Hyperlink"/>
            <w:rFonts w:hint="eastAsia"/>
            <w:noProof/>
            <w:rtl/>
          </w:rPr>
          <w:t>له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قض</w:t>
        </w:r>
        <w:r w:rsidR="006A64CA" w:rsidRPr="001C6129">
          <w:rPr>
            <w:rStyle w:val="Hyperlink"/>
            <w:rFonts w:hint="cs"/>
            <w:noProof/>
            <w:rtl/>
          </w:rPr>
          <w:t>ی</w:t>
        </w:r>
        <w:r w:rsidR="006A64CA" w:rsidRPr="001C6129">
          <w:rPr>
            <w:rStyle w:val="Hyperlink"/>
            <w:rFonts w:hint="eastAsia"/>
            <w:noProof/>
            <w:rtl/>
          </w:rPr>
          <w:t>ه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ح</w:t>
        </w:r>
        <w:r w:rsidR="006A64CA" w:rsidRPr="001C6129">
          <w:rPr>
            <w:rStyle w:val="Hyperlink"/>
            <w:rFonts w:hint="cs"/>
            <w:noProof/>
            <w:rtl/>
          </w:rPr>
          <w:t>ی</w:t>
        </w:r>
        <w:r w:rsidR="006A64CA" w:rsidRPr="001C6129">
          <w:rPr>
            <w:rStyle w:val="Hyperlink"/>
            <w:rFonts w:hint="eastAsia"/>
            <w:noProof/>
            <w:rtl/>
          </w:rPr>
          <w:t>ن</w:t>
        </w:r>
        <w:r w:rsidR="006A64CA" w:rsidRPr="001C6129">
          <w:rPr>
            <w:rStyle w:val="Hyperlink"/>
            <w:rFonts w:hint="cs"/>
            <w:noProof/>
            <w:rtl/>
          </w:rPr>
          <w:t>ی</w:t>
        </w:r>
        <w:r w:rsidR="006A64CA" w:rsidRPr="001C6129">
          <w:rPr>
            <w:rStyle w:val="Hyperlink"/>
            <w:rFonts w:hint="eastAsia"/>
            <w:noProof/>
            <w:rtl/>
          </w:rPr>
          <w:t>ه</w:t>
        </w:r>
        <w:r w:rsidR="006A64CA">
          <w:rPr>
            <w:noProof/>
            <w:webHidden/>
            <w:rtl/>
          </w:rPr>
          <w:tab/>
        </w:r>
        <w:r w:rsidR="006A64CA">
          <w:rPr>
            <w:rStyle w:val="Hyperlink"/>
            <w:noProof/>
            <w:rtl/>
          </w:rPr>
          <w:fldChar w:fldCharType="begin"/>
        </w:r>
        <w:r w:rsidR="006A64CA">
          <w:rPr>
            <w:noProof/>
            <w:webHidden/>
            <w:rtl/>
          </w:rPr>
          <w:instrText xml:space="preserve"> </w:instrText>
        </w:r>
        <w:r w:rsidR="006A64CA">
          <w:rPr>
            <w:noProof/>
            <w:webHidden/>
          </w:rPr>
          <w:instrText xml:space="preserve">PAGEREF </w:instrText>
        </w:r>
        <w:r w:rsidR="006A64CA">
          <w:rPr>
            <w:noProof/>
            <w:webHidden/>
            <w:rtl/>
          </w:rPr>
          <w:instrText>_</w:instrText>
        </w:r>
        <w:r w:rsidR="006A64CA">
          <w:rPr>
            <w:noProof/>
            <w:webHidden/>
          </w:rPr>
          <w:instrText>Toc</w:instrText>
        </w:r>
        <w:r w:rsidR="006A64CA">
          <w:rPr>
            <w:noProof/>
            <w:webHidden/>
            <w:rtl/>
          </w:rPr>
          <w:instrText xml:space="preserve">30937752 </w:instrText>
        </w:r>
        <w:r w:rsidR="006A64CA">
          <w:rPr>
            <w:noProof/>
            <w:webHidden/>
          </w:rPr>
          <w:instrText>\h</w:instrText>
        </w:r>
        <w:r w:rsidR="006A64CA">
          <w:rPr>
            <w:noProof/>
            <w:webHidden/>
            <w:rtl/>
          </w:rPr>
          <w:instrText xml:space="preserve"> </w:instrText>
        </w:r>
        <w:r w:rsidR="006A64CA">
          <w:rPr>
            <w:rStyle w:val="Hyperlink"/>
            <w:noProof/>
            <w:rtl/>
          </w:rPr>
        </w:r>
        <w:r w:rsidR="006A64CA">
          <w:rPr>
            <w:rStyle w:val="Hyperlink"/>
            <w:noProof/>
            <w:rtl/>
          </w:rPr>
          <w:fldChar w:fldCharType="separate"/>
        </w:r>
        <w:r w:rsidR="00656191">
          <w:rPr>
            <w:noProof/>
            <w:webHidden/>
            <w:rtl/>
          </w:rPr>
          <w:t>2</w:t>
        </w:r>
        <w:r w:rsidR="006A64CA">
          <w:rPr>
            <w:rStyle w:val="Hyperlink"/>
            <w:noProof/>
            <w:rtl/>
          </w:rPr>
          <w:fldChar w:fldCharType="end"/>
        </w:r>
      </w:hyperlink>
    </w:p>
    <w:p w:rsidR="006A64CA" w:rsidRDefault="00B42F3D" w:rsidP="006A64CA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0937753" w:history="1">
        <w:r w:rsidR="006A64CA" w:rsidRPr="001C6129">
          <w:rPr>
            <w:rStyle w:val="Hyperlink"/>
            <w:rFonts w:hint="eastAsia"/>
            <w:noProof/>
            <w:rtl/>
          </w:rPr>
          <w:t>خلاف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ارتکاز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بودنِ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ادعا</w:t>
        </w:r>
        <w:r w:rsidR="006A64CA" w:rsidRPr="001C6129">
          <w:rPr>
            <w:rStyle w:val="Hyperlink"/>
            <w:rFonts w:hint="cs"/>
            <w:noProof/>
            <w:rtl/>
          </w:rPr>
          <w:t>ی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مرحوم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آغا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ض</w:t>
        </w:r>
        <w:r w:rsidR="006A64CA" w:rsidRPr="001C6129">
          <w:rPr>
            <w:rStyle w:val="Hyperlink"/>
            <w:rFonts w:hint="cs"/>
            <w:noProof/>
            <w:rtl/>
          </w:rPr>
          <w:t>ی</w:t>
        </w:r>
        <w:r w:rsidR="006A64CA" w:rsidRPr="001C6129">
          <w:rPr>
            <w:rStyle w:val="Hyperlink"/>
            <w:rFonts w:hint="eastAsia"/>
            <w:noProof/>
            <w:rtl/>
          </w:rPr>
          <w:t>اء</w:t>
        </w:r>
        <w:r w:rsidR="006A64CA">
          <w:rPr>
            <w:noProof/>
            <w:webHidden/>
            <w:rtl/>
          </w:rPr>
          <w:tab/>
        </w:r>
        <w:r w:rsidR="006A64CA">
          <w:rPr>
            <w:rStyle w:val="Hyperlink"/>
            <w:noProof/>
            <w:rtl/>
          </w:rPr>
          <w:fldChar w:fldCharType="begin"/>
        </w:r>
        <w:r w:rsidR="006A64CA">
          <w:rPr>
            <w:noProof/>
            <w:webHidden/>
            <w:rtl/>
          </w:rPr>
          <w:instrText xml:space="preserve"> </w:instrText>
        </w:r>
        <w:r w:rsidR="006A64CA">
          <w:rPr>
            <w:noProof/>
            <w:webHidden/>
          </w:rPr>
          <w:instrText xml:space="preserve">PAGEREF </w:instrText>
        </w:r>
        <w:r w:rsidR="006A64CA">
          <w:rPr>
            <w:noProof/>
            <w:webHidden/>
            <w:rtl/>
          </w:rPr>
          <w:instrText>_</w:instrText>
        </w:r>
        <w:r w:rsidR="006A64CA">
          <w:rPr>
            <w:noProof/>
            <w:webHidden/>
          </w:rPr>
          <w:instrText>Toc</w:instrText>
        </w:r>
        <w:r w:rsidR="006A64CA">
          <w:rPr>
            <w:noProof/>
            <w:webHidden/>
            <w:rtl/>
          </w:rPr>
          <w:instrText xml:space="preserve">30937753 </w:instrText>
        </w:r>
        <w:r w:rsidR="006A64CA">
          <w:rPr>
            <w:noProof/>
            <w:webHidden/>
          </w:rPr>
          <w:instrText>\h</w:instrText>
        </w:r>
        <w:r w:rsidR="006A64CA">
          <w:rPr>
            <w:noProof/>
            <w:webHidden/>
            <w:rtl/>
          </w:rPr>
          <w:instrText xml:space="preserve"> </w:instrText>
        </w:r>
        <w:r w:rsidR="006A64CA">
          <w:rPr>
            <w:rStyle w:val="Hyperlink"/>
            <w:noProof/>
            <w:rtl/>
          </w:rPr>
        </w:r>
        <w:r w:rsidR="006A64CA">
          <w:rPr>
            <w:rStyle w:val="Hyperlink"/>
            <w:noProof/>
            <w:rtl/>
          </w:rPr>
          <w:fldChar w:fldCharType="separate"/>
        </w:r>
        <w:r w:rsidR="00656191">
          <w:rPr>
            <w:noProof/>
            <w:webHidden/>
            <w:rtl/>
          </w:rPr>
          <w:t>2</w:t>
        </w:r>
        <w:r w:rsidR="006A64CA">
          <w:rPr>
            <w:rStyle w:val="Hyperlink"/>
            <w:noProof/>
            <w:rtl/>
          </w:rPr>
          <w:fldChar w:fldCharType="end"/>
        </w:r>
      </w:hyperlink>
    </w:p>
    <w:p w:rsidR="006A64CA" w:rsidRDefault="00B42F3D" w:rsidP="006A64CA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30937754" w:history="1">
        <w:r w:rsidR="006A64CA" w:rsidRPr="001C6129">
          <w:rPr>
            <w:rStyle w:val="Hyperlink"/>
            <w:rFonts w:hint="eastAsia"/>
            <w:noProof/>
            <w:rtl/>
          </w:rPr>
          <w:t>وجوب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مقدمه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موصله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به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خاطر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تق</w:t>
        </w:r>
        <w:r w:rsidR="006A64CA" w:rsidRPr="001C6129">
          <w:rPr>
            <w:rStyle w:val="Hyperlink"/>
            <w:rFonts w:hint="cs"/>
            <w:noProof/>
            <w:rtl/>
          </w:rPr>
          <w:t>یی</w:t>
        </w:r>
        <w:r w:rsidR="006A64CA" w:rsidRPr="001C6129">
          <w:rPr>
            <w:rStyle w:val="Hyperlink"/>
            <w:rFonts w:hint="eastAsia"/>
            <w:noProof/>
            <w:rtl/>
          </w:rPr>
          <w:t>د</w:t>
        </w:r>
        <w:r w:rsidR="006A64CA">
          <w:rPr>
            <w:noProof/>
            <w:webHidden/>
            <w:rtl/>
          </w:rPr>
          <w:tab/>
        </w:r>
        <w:r w:rsidR="006A64CA">
          <w:rPr>
            <w:rStyle w:val="Hyperlink"/>
            <w:noProof/>
            <w:rtl/>
          </w:rPr>
          <w:fldChar w:fldCharType="begin"/>
        </w:r>
        <w:r w:rsidR="006A64CA">
          <w:rPr>
            <w:noProof/>
            <w:webHidden/>
            <w:rtl/>
          </w:rPr>
          <w:instrText xml:space="preserve"> </w:instrText>
        </w:r>
        <w:r w:rsidR="006A64CA">
          <w:rPr>
            <w:noProof/>
            <w:webHidden/>
          </w:rPr>
          <w:instrText xml:space="preserve">PAGEREF </w:instrText>
        </w:r>
        <w:r w:rsidR="006A64CA">
          <w:rPr>
            <w:noProof/>
            <w:webHidden/>
            <w:rtl/>
          </w:rPr>
          <w:instrText>_</w:instrText>
        </w:r>
        <w:r w:rsidR="006A64CA">
          <w:rPr>
            <w:noProof/>
            <w:webHidden/>
          </w:rPr>
          <w:instrText>Toc</w:instrText>
        </w:r>
        <w:r w:rsidR="006A64CA">
          <w:rPr>
            <w:noProof/>
            <w:webHidden/>
            <w:rtl/>
          </w:rPr>
          <w:instrText xml:space="preserve">30937754 </w:instrText>
        </w:r>
        <w:r w:rsidR="006A64CA">
          <w:rPr>
            <w:noProof/>
            <w:webHidden/>
          </w:rPr>
          <w:instrText>\h</w:instrText>
        </w:r>
        <w:r w:rsidR="006A64CA">
          <w:rPr>
            <w:noProof/>
            <w:webHidden/>
            <w:rtl/>
          </w:rPr>
          <w:instrText xml:space="preserve"> </w:instrText>
        </w:r>
        <w:r w:rsidR="006A64CA">
          <w:rPr>
            <w:rStyle w:val="Hyperlink"/>
            <w:noProof/>
            <w:rtl/>
          </w:rPr>
        </w:r>
        <w:r w:rsidR="006A64CA">
          <w:rPr>
            <w:rStyle w:val="Hyperlink"/>
            <w:noProof/>
            <w:rtl/>
          </w:rPr>
          <w:fldChar w:fldCharType="separate"/>
        </w:r>
        <w:r w:rsidR="00656191">
          <w:rPr>
            <w:noProof/>
            <w:webHidden/>
            <w:rtl/>
          </w:rPr>
          <w:t>2</w:t>
        </w:r>
        <w:r w:rsidR="006A64CA">
          <w:rPr>
            <w:rStyle w:val="Hyperlink"/>
            <w:noProof/>
            <w:rtl/>
          </w:rPr>
          <w:fldChar w:fldCharType="end"/>
        </w:r>
      </w:hyperlink>
    </w:p>
    <w:p w:rsidR="006A64CA" w:rsidRDefault="00B42F3D" w:rsidP="006A64CA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0937755" w:history="1">
        <w:r w:rsidR="006A64CA" w:rsidRPr="001C6129">
          <w:rPr>
            <w:rStyle w:val="Hyperlink"/>
            <w:rFonts w:hint="eastAsia"/>
            <w:noProof/>
            <w:rtl/>
          </w:rPr>
          <w:t>خلاف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ارتکاز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بودن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ادعا</w:t>
        </w:r>
        <w:r w:rsidR="006A64CA" w:rsidRPr="001C6129">
          <w:rPr>
            <w:rStyle w:val="Hyperlink"/>
            <w:rFonts w:hint="cs"/>
            <w:noProof/>
            <w:rtl/>
          </w:rPr>
          <w:t>ی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مرحوم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س</w:t>
        </w:r>
        <w:r w:rsidR="006A64CA" w:rsidRPr="001C6129">
          <w:rPr>
            <w:rStyle w:val="Hyperlink"/>
            <w:rFonts w:hint="cs"/>
            <w:noProof/>
            <w:rtl/>
          </w:rPr>
          <w:t>ی</w:t>
        </w:r>
        <w:r w:rsidR="006A64CA" w:rsidRPr="001C6129">
          <w:rPr>
            <w:rStyle w:val="Hyperlink"/>
            <w:rFonts w:hint="eastAsia"/>
            <w:noProof/>
            <w:rtl/>
          </w:rPr>
          <w:t>د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محمد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باقر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صدر</w:t>
        </w:r>
        <w:r w:rsidR="006A64CA">
          <w:rPr>
            <w:noProof/>
            <w:webHidden/>
            <w:rtl/>
          </w:rPr>
          <w:tab/>
        </w:r>
        <w:r w:rsidR="006A64CA">
          <w:rPr>
            <w:rStyle w:val="Hyperlink"/>
            <w:noProof/>
            <w:rtl/>
          </w:rPr>
          <w:fldChar w:fldCharType="begin"/>
        </w:r>
        <w:r w:rsidR="006A64CA">
          <w:rPr>
            <w:noProof/>
            <w:webHidden/>
            <w:rtl/>
          </w:rPr>
          <w:instrText xml:space="preserve"> </w:instrText>
        </w:r>
        <w:r w:rsidR="006A64CA">
          <w:rPr>
            <w:noProof/>
            <w:webHidden/>
          </w:rPr>
          <w:instrText xml:space="preserve">PAGEREF </w:instrText>
        </w:r>
        <w:r w:rsidR="006A64CA">
          <w:rPr>
            <w:noProof/>
            <w:webHidden/>
            <w:rtl/>
          </w:rPr>
          <w:instrText>_</w:instrText>
        </w:r>
        <w:r w:rsidR="006A64CA">
          <w:rPr>
            <w:noProof/>
            <w:webHidden/>
          </w:rPr>
          <w:instrText>Toc</w:instrText>
        </w:r>
        <w:r w:rsidR="006A64CA">
          <w:rPr>
            <w:noProof/>
            <w:webHidden/>
            <w:rtl/>
          </w:rPr>
          <w:instrText xml:space="preserve">30937755 </w:instrText>
        </w:r>
        <w:r w:rsidR="006A64CA">
          <w:rPr>
            <w:noProof/>
            <w:webHidden/>
          </w:rPr>
          <w:instrText>\h</w:instrText>
        </w:r>
        <w:r w:rsidR="006A64CA">
          <w:rPr>
            <w:noProof/>
            <w:webHidden/>
            <w:rtl/>
          </w:rPr>
          <w:instrText xml:space="preserve"> </w:instrText>
        </w:r>
        <w:r w:rsidR="006A64CA">
          <w:rPr>
            <w:rStyle w:val="Hyperlink"/>
            <w:noProof/>
            <w:rtl/>
          </w:rPr>
        </w:r>
        <w:r w:rsidR="006A64CA">
          <w:rPr>
            <w:rStyle w:val="Hyperlink"/>
            <w:noProof/>
            <w:rtl/>
          </w:rPr>
          <w:fldChar w:fldCharType="separate"/>
        </w:r>
        <w:r w:rsidR="00656191">
          <w:rPr>
            <w:noProof/>
            <w:webHidden/>
            <w:rtl/>
          </w:rPr>
          <w:t>3</w:t>
        </w:r>
        <w:r w:rsidR="006A64CA">
          <w:rPr>
            <w:rStyle w:val="Hyperlink"/>
            <w:noProof/>
            <w:rtl/>
          </w:rPr>
          <w:fldChar w:fldCharType="end"/>
        </w:r>
      </w:hyperlink>
    </w:p>
    <w:p w:rsidR="006A64CA" w:rsidRDefault="00B42F3D" w:rsidP="006A64CA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30937756" w:history="1">
        <w:r w:rsidR="006A64CA" w:rsidRPr="001C6129">
          <w:rPr>
            <w:rStyle w:val="Hyperlink"/>
            <w:rFonts w:hint="eastAsia"/>
            <w:noProof/>
            <w:rtl/>
          </w:rPr>
          <w:t>مختار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استاد</w:t>
        </w:r>
        <w:r w:rsidR="006A64CA" w:rsidRPr="001C6129">
          <w:rPr>
            <w:rStyle w:val="Hyperlink"/>
            <w:noProof/>
            <w:rtl/>
          </w:rPr>
          <w:t xml:space="preserve">: </w:t>
        </w:r>
        <w:r w:rsidR="006A64CA" w:rsidRPr="001C6129">
          <w:rPr>
            <w:rStyle w:val="Hyperlink"/>
            <w:rFonts w:hint="eastAsia"/>
            <w:noProof/>
            <w:rtl/>
          </w:rPr>
          <w:t>عدم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طلبِ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اراده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توصل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به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ذ</w:t>
        </w:r>
        <w:r w:rsidR="006A64CA" w:rsidRPr="001C6129">
          <w:rPr>
            <w:rStyle w:val="Hyperlink"/>
            <w:rFonts w:hint="cs"/>
            <w:noProof/>
            <w:rtl/>
          </w:rPr>
          <w:t>ی</w:t>
        </w:r>
        <w:r w:rsidR="006A64CA" w:rsidRPr="001C6129">
          <w:rPr>
            <w:rStyle w:val="Hyperlink"/>
            <w:noProof/>
            <w:rtl/>
          </w:rPr>
          <w:t xml:space="preserve">  </w:t>
        </w:r>
        <w:r w:rsidR="006A64CA" w:rsidRPr="001C6129">
          <w:rPr>
            <w:rStyle w:val="Hyperlink"/>
            <w:rFonts w:hint="eastAsia"/>
            <w:noProof/>
            <w:rtl/>
          </w:rPr>
          <w:t>المقدمه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از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جانب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مولا</w:t>
        </w:r>
        <w:r w:rsidR="006A64CA">
          <w:rPr>
            <w:noProof/>
            <w:webHidden/>
            <w:rtl/>
          </w:rPr>
          <w:tab/>
        </w:r>
        <w:r w:rsidR="006A64CA">
          <w:rPr>
            <w:rStyle w:val="Hyperlink"/>
            <w:noProof/>
            <w:rtl/>
          </w:rPr>
          <w:fldChar w:fldCharType="begin"/>
        </w:r>
        <w:r w:rsidR="006A64CA">
          <w:rPr>
            <w:noProof/>
            <w:webHidden/>
            <w:rtl/>
          </w:rPr>
          <w:instrText xml:space="preserve"> </w:instrText>
        </w:r>
        <w:r w:rsidR="006A64CA">
          <w:rPr>
            <w:noProof/>
            <w:webHidden/>
          </w:rPr>
          <w:instrText xml:space="preserve">PAGEREF </w:instrText>
        </w:r>
        <w:r w:rsidR="006A64CA">
          <w:rPr>
            <w:noProof/>
            <w:webHidden/>
            <w:rtl/>
          </w:rPr>
          <w:instrText>_</w:instrText>
        </w:r>
        <w:r w:rsidR="006A64CA">
          <w:rPr>
            <w:noProof/>
            <w:webHidden/>
          </w:rPr>
          <w:instrText>Toc</w:instrText>
        </w:r>
        <w:r w:rsidR="006A64CA">
          <w:rPr>
            <w:noProof/>
            <w:webHidden/>
            <w:rtl/>
          </w:rPr>
          <w:instrText xml:space="preserve">30937756 </w:instrText>
        </w:r>
        <w:r w:rsidR="006A64CA">
          <w:rPr>
            <w:noProof/>
            <w:webHidden/>
          </w:rPr>
          <w:instrText>\h</w:instrText>
        </w:r>
        <w:r w:rsidR="006A64CA">
          <w:rPr>
            <w:noProof/>
            <w:webHidden/>
            <w:rtl/>
          </w:rPr>
          <w:instrText xml:space="preserve"> </w:instrText>
        </w:r>
        <w:r w:rsidR="006A64CA">
          <w:rPr>
            <w:rStyle w:val="Hyperlink"/>
            <w:noProof/>
            <w:rtl/>
          </w:rPr>
          <w:fldChar w:fldCharType="separate"/>
        </w:r>
        <w:r w:rsidR="00656191">
          <w:rPr>
            <w:b/>
            <w:bCs w:val="0"/>
            <w:noProof/>
            <w:webHidden/>
          </w:rPr>
          <w:t>Error! Bookmark not defined.</w:t>
        </w:r>
        <w:r w:rsidR="006A64CA">
          <w:rPr>
            <w:rStyle w:val="Hyperlink"/>
            <w:noProof/>
            <w:rtl/>
          </w:rPr>
          <w:fldChar w:fldCharType="end"/>
        </w:r>
      </w:hyperlink>
    </w:p>
    <w:p w:rsidR="006A64CA" w:rsidRDefault="00B42F3D" w:rsidP="006A64CA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30937757" w:history="1">
        <w:r w:rsidR="006A64CA" w:rsidRPr="001C6129">
          <w:rPr>
            <w:rStyle w:val="Hyperlink"/>
            <w:rFonts w:hint="eastAsia"/>
            <w:noProof/>
            <w:rtl/>
          </w:rPr>
          <w:t>دو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ب</w:t>
        </w:r>
        <w:r w:rsidR="006A64CA" w:rsidRPr="001C6129">
          <w:rPr>
            <w:rStyle w:val="Hyperlink"/>
            <w:rFonts w:hint="cs"/>
            <w:noProof/>
            <w:rtl/>
          </w:rPr>
          <w:t>ی</w:t>
        </w:r>
        <w:r w:rsidR="006A64CA" w:rsidRPr="001C6129">
          <w:rPr>
            <w:rStyle w:val="Hyperlink"/>
            <w:rFonts w:hint="eastAsia"/>
            <w:noProof/>
            <w:rtl/>
          </w:rPr>
          <w:t>ان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مرحوم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نائ</w:t>
        </w:r>
        <w:r w:rsidR="006A64CA" w:rsidRPr="001C6129">
          <w:rPr>
            <w:rStyle w:val="Hyperlink"/>
            <w:rFonts w:hint="cs"/>
            <w:noProof/>
            <w:rtl/>
          </w:rPr>
          <w:t>ی</w:t>
        </w:r>
        <w:r w:rsidR="006A64CA" w:rsidRPr="001C6129">
          <w:rPr>
            <w:rStyle w:val="Hyperlink"/>
            <w:rFonts w:hint="eastAsia"/>
            <w:noProof/>
            <w:rtl/>
          </w:rPr>
          <w:t>ن</w:t>
        </w:r>
        <w:r w:rsidR="006A64CA" w:rsidRPr="001C6129">
          <w:rPr>
            <w:rStyle w:val="Hyperlink"/>
            <w:rFonts w:hint="cs"/>
            <w:noProof/>
            <w:rtl/>
          </w:rPr>
          <w:t>ی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برا</w:t>
        </w:r>
        <w:r w:rsidR="006A64CA" w:rsidRPr="001C6129">
          <w:rPr>
            <w:rStyle w:val="Hyperlink"/>
            <w:rFonts w:hint="cs"/>
            <w:noProof/>
            <w:rtl/>
          </w:rPr>
          <w:t>ی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اثبات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اهمال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وجوب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مقدمه</w:t>
        </w:r>
        <w:r w:rsidR="006A64CA">
          <w:rPr>
            <w:noProof/>
            <w:webHidden/>
            <w:rtl/>
          </w:rPr>
          <w:tab/>
        </w:r>
        <w:r w:rsidR="006A64CA">
          <w:rPr>
            <w:rStyle w:val="Hyperlink"/>
            <w:noProof/>
            <w:rtl/>
          </w:rPr>
          <w:fldChar w:fldCharType="begin"/>
        </w:r>
        <w:r w:rsidR="006A64CA">
          <w:rPr>
            <w:noProof/>
            <w:webHidden/>
            <w:rtl/>
          </w:rPr>
          <w:instrText xml:space="preserve"> </w:instrText>
        </w:r>
        <w:r w:rsidR="006A64CA">
          <w:rPr>
            <w:noProof/>
            <w:webHidden/>
          </w:rPr>
          <w:instrText xml:space="preserve">PAGEREF </w:instrText>
        </w:r>
        <w:r w:rsidR="006A64CA">
          <w:rPr>
            <w:noProof/>
            <w:webHidden/>
            <w:rtl/>
          </w:rPr>
          <w:instrText>_</w:instrText>
        </w:r>
        <w:r w:rsidR="006A64CA">
          <w:rPr>
            <w:noProof/>
            <w:webHidden/>
          </w:rPr>
          <w:instrText>Toc</w:instrText>
        </w:r>
        <w:r w:rsidR="006A64CA">
          <w:rPr>
            <w:noProof/>
            <w:webHidden/>
            <w:rtl/>
          </w:rPr>
          <w:instrText xml:space="preserve">30937757 </w:instrText>
        </w:r>
        <w:r w:rsidR="006A64CA">
          <w:rPr>
            <w:noProof/>
            <w:webHidden/>
          </w:rPr>
          <w:instrText>\h</w:instrText>
        </w:r>
        <w:r w:rsidR="006A64CA">
          <w:rPr>
            <w:noProof/>
            <w:webHidden/>
            <w:rtl/>
          </w:rPr>
          <w:instrText xml:space="preserve"> </w:instrText>
        </w:r>
        <w:r w:rsidR="006A64CA">
          <w:rPr>
            <w:rStyle w:val="Hyperlink"/>
            <w:noProof/>
            <w:rtl/>
          </w:rPr>
        </w:r>
        <w:r w:rsidR="006A64CA">
          <w:rPr>
            <w:rStyle w:val="Hyperlink"/>
            <w:noProof/>
            <w:rtl/>
          </w:rPr>
          <w:fldChar w:fldCharType="separate"/>
        </w:r>
        <w:r w:rsidR="00656191">
          <w:rPr>
            <w:noProof/>
            <w:webHidden/>
            <w:rtl/>
          </w:rPr>
          <w:t>4</w:t>
        </w:r>
        <w:r w:rsidR="006A64CA">
          <w:rPr>
            <w:rStyle w:val="Hyperlink"/>
            <w:noProof/>
            <w:rtl/>
          </w:rPr>
          <w:fldChar w:fldCharType="end"/>
        </w:r>
      </w:hyperlink>
    </w:p>
    <w:p w:rsidR="006A64CA" w:rsidRDefault="00B42F3D" w:rsidP="006A64CA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0937758" w:history="1">
        <w:r w:rsidR="006A64CA" w:rsidRPr="001C6129">
          <w:rPr>
            <w:rStyle w:val="Hyperlink"/>
            <w:rFonts w:hint="eastAsia"/>
            <w:noProof/>
            <w:rtl/>
          </w:rPr>
          <w:t>خروج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اهمال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وجوب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مقدمه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به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وس</w:t>
        </w:r>
        <w:r w:rsidR="006A64CA" w:rsidRPr="001C6129">
          <w:rPr>
            <w:rStyle w:val="Hyperlink"/>
            <w:rFonts w:hint="cs"/>
            <w:noProof/>
            <w:rtl/>
          </w:rPr>
          <w:t>ی</w:t>
        </w:r>
        <w:r w:rsidR="006A64CA" w:rsidRPr="001C6129">
          <w:rPr>
            <w:rStyle w:val="Hyperlink"/>
            <w:rFonts w:hint="eastAsia"/>
            <w:noProof/>
            <w:rtl/>
          </w:rPr>
          <w:t>له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نت</w:t>
        </w:r>
        <w:r w:rsidR="006A64CA" w:rsidRPr="001C6129">
          <w:rPr>
            <w:rStyle w:val="Hyperlink"/>
            <w:rFonts w:hint="cs"/>
            <w:noProof/>
            <w:rtl/>
          </w:rPr>
          <w:t>ی</w:t>
        </w:r>
        <w:r w:rsidR="006A64CA" w:rsidRPr="001C6129">
          <w:rPr>
            <w:rStyle w:val="Hyperlink"/>
            <w:rFonts w:hint="eastAsia"/>
            <w:noProof/>
            <w:rtl/>
          </w:rPr>
          <w:t>جة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الاطلاق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و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نت</w:t>
        </w:r>
        <w:r w:rsidR="006A64CA" w:rsidRPr="001C6129">
          <w:rPr>
            <w:rStyle w:val="Hyperlink"/>
            <w:rFonts w:hint="cs"/>
            <w:noProof/>
            <w:rtl/>
          </w:rPr>
          <w:t>ی</w:t>
        </w:r>
        <w:r w:rsidR="006A64CA" w:rsidRPr="001C6129">
          <w:rPr>
            <w:rStyle w:val="Hyperlink"/>
            <w:rFonts w:hint="eastAsia"/>
            <w:noProof/>
            <w:rtl/>
          </w:rPr>
          <w:t>جة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التق</w:t>
        </w:r>
        <w:r w:rsidR="006A64CA" w:rsidRPr="001C6129">
          <w:rPr>
            <w:rStyle w:val="Hyperlink"/>
            <w:rFonts w:hint="cs"/>
            <w:noProof/>
            <w:rtl/>
          </w:rPr>
          <w:t>یی</w:t>
        </w:r>
        <w:r w:rsidR="006A64CA" w:rsidRPr="001C6129">
          <w:rPr>
            <w:rStyle w:val="Hyperlink"/>
            <w:rFonts w:hint="eastAsia"/>
            <w:noProof/>
            <w:rtl/>
          </w:rPr>
          <w:t>د</w:t>
        </w:r>
        <w:r w:rsidR="006A64CA">
          <w:rPr>
            <w:noProof/>
            <w:webHidden/>
            <w:rtl/>
          </w:rPr>
          <w:tab/>
        </w:r>
        <w:r w:rsidR="006A64CA">
          <w:rPr>
            <w:rStyle w:val="Hyperlink"/>
            <w:noProof/>
            <w:rtl/>
          </w:rPr>
          <w:fldChar w:fldCharType="begin"/>
        </w:r>
        <w:r w:rsidR="006A64CA">
          <w:rPr>
            <w:noProof/>
            <w:webHidden/>
            <w:rtl/>
          </w:rPr>
          <w:instrText xml:space="preserve"> </w:instrText>
        </w:r>
        <w:r w:rsidR="006A64CA">
          <w:rPr>
            <w:noProof/>
            <w:webHidden/>
          </w:rPr>
          <w:instrText xml:space="preserve">PAGEREF </w:instrText>
        </w:r>
        <w:r w:rsidR="006A64CA">
          <w:rPr>
            <w:noProof/>
            <w:webHidden/>
            <w:rtl/>
          </w:rPr>
          <w:instrText>_</w:instrText>
        </w:r>
        <w:r w:rsidR="006A64CA">
          <w:rPr>
            <w:noProof/>
            <w:webHidden/>
          </w:rPr>
          <w:instrText>Toc</w:instrText>
        </w:r>
        <w:r w:rsidR="006A64CA">
          <w:rPr>
            <w:noProof/>
            <w:webHidden/>
            <w:rtl/>
          </w:rPr>
          <w:instrText xml:space="preserve">30937758 </w:instrText>
        </w:r>
        <w:r w:rsidR="006A64CA">
          <w:rPr>
            <w:noProof/>
            <w:webHidden/>
          </w:rPr>
          <w:instrText>\h</w:instrText>
        </w:r>
        <w:r w:rsidR="006A64CA">
          <w:rPr>
            <w:noProof/>
            <w:webHidden/>
            <w:rtl/>
          </w:rPr>
          <w:instrText xml:space="preserve"> </w:instrText>
        </w:r>
        <w:r w:rsidR="006A64CA">
          <w:rPr>
            <w:rStyle w:val="Hyperlink"/>
            <w:noProof/>
            <w:rtl/>
          </w:rPr>
        </w:r>
        <w:r w:rsidR="006A64CA">
          <w:rPr>
            <w:rStyle w:val="Hyperlink"/>
            <w:noProof/>
            <w:rtl/>
          </w:rPr>
          <w:fldChar w:fldCharType="separate"/>
        </w:r>
        <w:r w:rsidR="00656191">
          <w:rPr>
            <w:noProof/>
            <w:webHidden/>
            <w:rtl/>
          </w:rPr>
          <w:t>5</w:t>
        </w:r>
        <w:r w:rsidR="006A64CA">
          <w:rPr>
            <w:rStyle w:val="Hyperlink"/>
            <w:noProof/>
            <w:rtl/>
          </w:rPr>
          <w:fldChar w:fldCharType="end"/>
        </w:r>
      </w:hyperlink>
    </w:p>
    <w:p w:rsidR="006A64CA" w:rsidRDefault="00B42F3D" w:rsidP="006A64CA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30937759" w:history="1">
        <w:r w:rsidR="006A64CA" w:rsidRPr="001C6129">
          <w:rPr>
            <w:rStyle w:val="Hyperlink"/>
            <w:rFonts w:hint="eastAsia"/>
            <w:noProof/>
            <w:rtl/>
          </w:rPr>
          <w:t>خلاصه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مباحث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نزاع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در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وجوب</w:t>
        </w:r>
        <w:r w:rsidR="006A64CA" w:rsidRPr="001C6129">
          <w:rPr>
            <w:rStyle w:val="Hyperlink"/>
            <w:noProof/>
            <w:rtl/>
          </w:rPr>
          <w:t xml:space="preserve"> </w:t>
        </w:r>
        <w:r w:rsidR="006A64CA" w:rsidRPr="001C6129">
          <w:rPr>
            <w:rStyle w:val="Hyperlink"/>
            <w:rFonts w:hint="eastAsia"/>
            <w:noProof/>
            <w:rtl/>
          </w:rPr>
          <w:t>مقدمه</w:t>
        </w:r>
        <w:r w:rsidR="006A64CA">
          <w:rPr>
            <w:noProof/>
            <w:webHidden/>
            <w:rtl/>
          </w:rPr>
          <w:tab/>
        </w:r>
        <w:r w:rsidR="006A64CA">
          <w:rPr>
            <w:rStyle w:val="Hyperlink"/>
            <w:noProof/>
            <w:rtl/>
          </w:rPr>
          <w:fldChar w:fldCharType="begin"/>
        </w:r>
        <w:r w:rsidR="006A64CA">
          <w:rPr>
            <w:noProof/>
            <w:webHidden/>
            <w:rtl/>
          </w:rPr>
          <w:instrText xml:space="preserve"> </w:instrText>
        </w:r>
        <w:r w:rsidR="006A64CA">
          <w:rPr>
            <w:noProof/>
            <w:webHidden/>
          </w:rPr>
          <w:instrText xml:space="preserve">PAGEREF </w:instrText>
        </w:r>
        <w:r w:rsidR="006A64CA">
          <w:rPr>
            <w:noProof/>
            <w:webHidden/>
            <w:rtl/>
          </w:rPr>
          <w:instrText>_</w:instrText>
        </w:r>
        <w:r w:rsidR="006A64CA">
          <w:rPr>
            <w:noProof/>
            <w:webHidden/>
          </w:rPr>
          <w:instrText>Toc</w:instrText>
        </w:r>
        <w:r w:rsidR="006A64CA">
          <w:rPr>
            <w:noProof/>
            <w:webHidden/>
            <w:rtl/>
          </w:rPr>
          <w:instrText xml:space="preserve">30937759 </w:instrText>
        </w:r>
        <w:r w:rsidR="006A64CA">
          <w:rPr>
            <w:noProof/>
            <w:webHidden/>
          </w:rPr>
          <w:instrText>\h</w:instrText>
        </w:r>
        <w:r w:rsidR="006A64CA">
          <w:rPr>
            <w:noProof/>
            <w:webHidden/>
            <w:rtl/>
          </w:rPr>
          <w:instrText xml:space="preserve"> </w:instrText>
        </w:r>
        <w:r w:rsidR="006A64CA">
          <w:rPr>
            <w:rStyle w:val="Hyperlink"/>
            <w:noProof/>
            <w:rtl/>
          </w:rPr>
        </w:r>
        <w:r w:rsidR="006A64CA">
          <w:rPr>
            <w:rStyle w:val="Hyperlink"/>
            <w:noProof/>
            <w:rtl/>
          </w:rPr>
          <w:fldChar w:fldCharType="separate"/>
        </w:r>
        <w:r w:rsidR="00656191">
          <w:rPr>
            <w:noProof/>
            <w:webHidden/>
            <w:rtl/>
          </w:rPr>
          <w:t>5</w:t>
        </w:r>
        <w:r w:rsidR="006A64CA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6A64CA" w:rsidP="00D77E29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D77E29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111831">
        <w:rPr>
          <w:rFonts w:hint="cs"/>
          <w:rtl/>
        </w:rPr>
        <w:t>بررسی</w:t>
      </w:r>
      <w:r w:rsidR="00111831">
        <w:rPr>
          <w:rtl/>
        </w:rPr>
        <w:t xml:space="preserve"> </w:t>
      </w:r>
      <w:r w:rsidR="00111831">
        <w:rPr>
          <w:rFonts w:hint="cs"/>
          <w:rtl/>
        </w:rPr>
        <w:t>ادعای</w:t>
      </w:r>
      <w:r w:rsidR="00111831">
        <w:rPr>
          <w:rtl/>
        </w:rPr>
        <w:t xml:space="preserve"> </w:t>
      </w:r>
      <w:r w:rsidR="00111831">
        <w:rPr>
          <w:rFonts w:hint="cs"/>
          <w:rtl/>
        </w:rPr>
        <w:t>مرحوم</w:t>
      </w:r>
      <w:r w:rsidR="00111831">
        <w:rPr>
          <w:rtl/>
        </w:rPr>
        <w:t xml:space="preserve"> </w:t>
      </w:r>
      <w:r w:rsidR="00111831">
        <w:rPr>
          <w:rFonts w:hint="cs"/>
          <w:rtl/>
        </w:rPr>
        <w:t>آغا</w:t>
      </w:r>
      <w:r w:rsidR="00111831">
        <w:rPr>
          <w:rtl/>
        </w:rPr>
        <w:t xml:space="preserve"> </w:t>
      </w:r>
      <w:r w:rsidR="00111831">
        <w:rPr>
          <w:rFonts w:hint="cs"/>
          <w:rtl/>
        </w:rPr>
        <w:t>ضیاء</w:t>
      </w:r>
      <w:r w:rsidR="00111831">
        <w:rPr>
          <w:rtl/>
        </w:rPr>
        <w:t xml:space="preserve"> </w:t>
      </w:r>
      <w:r w:rsidR="00111831">
        <w:rPr>
          <w:rFonts w:hint="cs"/>
          <w:rtl/>
        </w:rPr>
        <w:t>و</w:t>
      </w:r>
      <w:r w:rsidR="00111831">
        <w:rPr>
          <w:rtl/>
        </w:rPr>
        <w:t xml:space="preserve"> </w:t>
      </w:r>
      <w:r w:rsidR="00111831">
        <w:rPr>
          <w:rFonts w:hint="cs"/>
          <w:rtl/>
        </w:rPr>
        <w:t>مرحوم</w:t>
      </w:r>
      <w:r w:rsidR="00111831">
        <w:rPr>
          <w:rtl/>
        </w:rPr>
        <w:t xml:space="preserve"> </w:t>
      </w:r>
      <w:r w:rsidR="00111831">
        <w:rPr>
          <w:rFonts w:hint="cs"/>
          <w:rtl/>
        </w:rPr>
        <w:t>صدر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111831">
        <w:rPr>
          <w:rFonts w:hint="cs"/>
          <w:rtl/>
        </w:rPr>
        <w:t>اقوال</w:t>
      </w:r>
      <w:r w:rsidR="00111831">
        <w:rPr>
          <w:rtl/>
        </w:rPr>
        <w:t xml:space="preserve"> </w:t>
      </w:r>
      <w:r w:rsidR="00111831">
        <w:rPr>
          <w:rFonts w:hint="cs"/>
          <w:rtl/>
        </w:rPr>
        <w:t>وجوب</w:t>
      </w:r>
      <w:r w:rsidR="00111831">
        <w:rPr>
          <w:rtl/>
        </w:rPr>
        <w:t xml:space="preserve"> </w:t>
      </w:r>
      <w:r w:rsidR="00111831">
        <w:rPr>
          <w:rFonts w:hint="cs"/>
          <w:rtl/>
        </w:rPr>
        <w:t>مقدمه</w:t>
      </w:r>
      <w:r w:rsidR="00111831">
        <w:rPr>
          <w:rtl/>
        </w:rPr>
        <w:t xml:space="preserve"> </w:t>
      </w:r>
      <w:r w:rsidR="00111831">
        <w:rPr>
          <w:rFonts w:hint="cs"/>
          <w:rtl/>
        </w:rPr>
        <w:t>واجب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111831">
        <w:rPr>
          <w:rFonts w:hint="cs"/>
          <w:rtl/>
        </w:rPr>
        <w:t>مقدمه</w:t>
      </w:r>
      <w:r w:rsidR="00111831">
        <w:rPr>
          <w:rtl/>
        </w:rPr>
        <w:t xml:space="preserve"> </w:t>
      </w:r>
      <w:r w:rsidR="00111831">
        <w:rPr>
          <w:rFonts w:hint="cs"/>
          <w:rtl/>
        </w:rPr>
        <w:t>واجب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D77E29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D77E29" w:rsidP="00D77E29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بحث در مورد وجوب مقدمه بود. مرحوم آغا ضیاء فرمود: اولا غرض از مقدمه، توقف و تمکن است و ثانیا تقیید وجوب مقدمه به ایصال نیز مقبول نیست؛ اما با قضیه حینیه می</w:t>
      </w:r>
      <w:r>
        <w:rPr>
          <w:rtl/>
        </w:rPr>
        <w:softHyphen/>
      </w:r>
      <w:r>
        <w:rPr>
          <w:rFonts w:hint="cs"/>
          <w:rtl/>
        </w:rPr>
        <w:t xml:space="preserve">توان گفت که وجوب مقدمه در حال ایصال به ذی المقدمه است. مرحوم </w:t>
      </w:r>
      <w:r w:rsidR="00C556BA">
        <w:rPr>
          <w:rFonts w:hint="cs"/>
          <w:rtl/>
        </w:rPr>
        <w:t xml:space="preserve">سید </w:t>
      </w:r>
      <w:r>
        <w:rPr>
          <w:rFonts w:hint="cs"/>
          <w:rtl/>
        </w:rPr>
        <w:t>محمد باقر صدر فرمود: قضیه حینیه در مفاهیم کلیه مردود است. استاد فرمود: قضیه حینیه در مفاهیم کلیه اشکالی ندارد. در این جلسه به بررسی کلام مرحوم سید محمد باقر صدر نسبت به وجوب مقدمه موصله پرداخته می</w:t>
      </w:r>
      <w:r>
        <w:rPr>
          <w:rtl/>
        </w:rPr>
        <w:softHyphen/>
      </w:r>
      <w:r>
        <w:rPr>
          <w:rFonts w:hint="cs"/>
          <w:rtl/>
        </w:rPr>
        <w:t>شود.</w:t>
      </w:r>
    </w:p>
    <w:p w:rsidR="00247D2F" w:rsidRPr="003A6148" w:rsidRDefault="00247D2F" w:rsidP="00D77E29">
      <w:pPr>
        <w:pBdr>
          <w:bottom w:val="double" w:sz="6" w:space="1" w:color="auto"/>
        </w:pBdr>
        <w:jc w:val="both"/>
      </w:pPr>
    </w:p>
    <w:p w:rsidR="008F5B4D" w:rsidRDefault="008F5B4D" w:rsidP="00D77E29">
      <w:pPr>
        <w:jc w:val="both"/>
      </w:pPr>
    </w:p>
    <w:p w:rsidR="00D77E29" w:rsidRDefault="00D77E29" w:rsidP="00D77E29">
      <w:pPr>
        <w:pStyle w:val="Heading1"/>
        <w:rPr>
          <w:rtl/>
        </w:rPr>
      </w:pPr>
      <w:bookmarkStart w:id="3" w:name="_Toc30937750"/>
      <w:r>
        <w:rPr>
          <w:rFonts w:hint="cs"/>
          <w:rtl/>
        </w:rPr>
        <w:lastRenderedPageBreak/>
        <w:t>مقدمه واجب</w:t>
      </w:r>
      <w:bookmarkEnd w:id="3"/>
    </w:p>
    <w:p w:rsidR="00D77E29" w:rsidRDefault="00D77E29" w:rsidP="00D77E29">
      <w:pPr>
        <w:pStyle w:val="Heading2"/>
        <w:rPr>
          <w:rtl/>
        </w:rPr>
      </w:pPr>
      <w:bookmarkStart w:id="4" w:name="_Toc30937751"/>
      <w:r>
        <w:rPr>
          <w:rFonts w:hint="cs"/>
          <w:rtl/>
        </w:rPr>
        <w:t>اقوال وجوب مقدمه واجب</w:t>
      </w:r>
      <w:bookmarkEnd w:id="4"/>
    </w:p>
    <w:p w:rsidR="00D77E29" w:rsidRDefault="00D77E29" w:rsidP="00D77E29">
      <w:pPr>
        <w:pStyle w:val="Heading3"/>
        <w:rPr>
          <w:rtl/>
        </w:rPr>
      </w:pPr>
      <w:bookmarkStart w:id="5" w:name="_Toc30937752"/>
      <w:r>
        <w:rPr>
          <w:rFonts w:hint="cs"/>
          <w:rtl/>
        </w:rPr>
        <w:t>وجوب مقدمه موصله به وسیله قضیه حینیه</w:t>
      </w:r>
      <w:bookmarkEnd w:id="5"/>
    </w:p>
    <w:p w:rsidR="00D77E29" w:rsidRDefault="00D77E29" w:rsidP="00D77E29">
      <w:pPr>
        <w:jc w:val="both"/>
        <w:rPr>
          <w:rtl/>
        </w:rPr>
      </w:pPr>
      <w:r w:rsidRPr="00D77E29">
        <w:rPr>
          <w:rFonts w:hint="cs"/>
          <w:rtl/>
        </w:rPr>
        <w:t>بحث در مورد ادعای مرحوم آغا ضیاء بود. ایشان فرمود</w:t>
      </w:r>
      <w:r w:rsidR="006A64CA">
        <w:rPr>
          <w:rStyle w:val="FootnoteReference"/>
          <w:rtl/>
        </w:rPr>
        <w:footnoteReference w:id="1"/>
      </w:r>
      <w:r w:rsidRPr="00D77E29">
        <w:rPr>
          <w:rFonts w:hint="cs"/>
          <w:rtl/>
        </w:rPr>
        <w:t>: هر چند که غرض از ایجا</w:t>
      </w:r>
      <w:r>
        <w:rPr>
          <w:rFonts w:hint="cs"/>
          <w:rtl/>
        </w:rPr>
        <w:t>ب مقدمه توقف است؛ ولی وجوب مقدمه به همه مقدمات توأما تعلق گرفته است؛ یعنی</w:t>
      </w:r>
      <w:r w:rsidRPr="00D77E29">
        <w:rPr>
          <w:rFonts w:hint="cs"/>
          <w:rtl/>
        </w:rPr>
        <w:t xml:space="preserve"> وجوبی</w:t>
      </w:r>
      <w:r>
        <w:rPr>
          <w:rFonts w:hint="cs"/>
          <w:rtl/>
        </w:rPr>
        <w:t xml:space="preserve"> که به ذی المقدمه تعلق گرفته است؛ وجوبی ناقص و ضمنی نسبت به ابواب عدم دارد</w:t>
      </w:r>
      <w:r w:rsidRPr="00D77E29">
        <w:rPr>
          <w:rFonts w:hint="cs"/>
          <w:rtl/>
        </w:rPr>
        <w:t>. معنای وجوب صعود عل السطح این است</w:t>
      </w:r>
      <w:r>
        <w:rPr>
          <w:rFonts w:hint="cs"/>
          <w:rtl/>
        </w:rPr>
        <w:t xml:space="preserve"> </w:t>
      </w:r>
      <w:r w:rsidRPr="00D77E29">
        <w:rPr>
          <w:rFonts w:hint="cs"/>
          <w:rtl/>
        </w:rPr>
        <w:t>که تمام ابواب عدم را مسدود کنید. آن ابواب</w:t>
      </w:r>
      <w:r>
        <w:rPr>
          <w:rFonts w:hint="cs"/>
          <w:rtl/>
        </w:rPr>
        <w:t xml:space="preserve"> عدمی که برای صعود علی السطح وجود دارد، مسدود</w:t>
      </w:r>
      <w:r w:rsidRPr="00D77E29">
        <w:rPr>
          <w:rFonts w:hint="cs"/>
          <w:rtl/>
        </w:rPr>
        <w:t xml:space="preserve"> کنید.</w:t>
      </w:r>
      <w:r>
        <w:rPr>
          <w:rFonts w:hint="cs"/>
          <w:rtl/>
        </w:rPr>
        <w:t xml:space="preserve"> از این وجوب ناق</w:t>
      </w:r>
      <w:r w:rsidRPr="00D77E29">
        <w:rPr>
          <w:rFonts w:hint="cs"/>
          <w:rtl/>
        </w:rPr>
        <w:t>ص</w:t>
      </w:r>
      <w:r>
        <w:rPr>
          <w:rFonts w:hint="cs"/>
          <w:rtl/>
        </w:rPr>
        <w:t>،</w:t>
      </w:r>
      <w:r w:rsidRPr="00D77E29">
        <w:rPr>
          <w:rFonts w:hint="cs"/>
          <w:rtl/>
        </w:rPr>
        <w:t xml:space="preserve"> به مقدمه</w:t>
      </w:r>
      <w:r>
        <w:rPr>
          <w:rFonts w:hint="cs"/>
          <w:rtl/>
        </w:rPr>
        <w:t xml:space="preserve"> نیز</w:t>
      </w:r>
      <w:r w:rsidRPr="00D77E29">
        <w:rPr>
          <w:rFonts w:hint="cs"/>
          <w:rtl/>
        </w:rPr>
        <w:t xml:space="preserve"> وجوب ناقص ترشح می</w:t>
      </w:r>
      <w:r w:rsidRPr="00D77E29">
        <w:rPr>
          <w:rtl/>
        </w:rPr>
        <w:softHyphen/>
      </w:r>
      <w:r w:rsidRPr="00D77E29">
        <w:rPr>
          <w:rFonts w:hint="cs"/>
          <w:rtl/>
        </w:rPr>
        <w:t>کند و دلی</w:t>
      </w:r>
      <w:r>
        <w:rPr>
          <w:rFonts w:hint="cs"/>
          <w:rtl/>
        </w:rPr>
        <w:t xml:space="preserve">ل این مطلب نیز قاعده تبعیت است و از طرفی، </w:t>
      </w:r>
      <w:r w:rsidRPr="00D77E29">
        <w:rPr>
          <w:rFonts w:hint="cs"/>
          <w:rtl/>
        </w:rPr>
        <w:t>وقتی این وجوب ناقص ساقط می</w:t>
      </w:r>
      <w:r w:rsidRPr="00D77E29">
        <w:rPr>
          <w:rtl/>
        </w:rPr>
        <w:softHyphen/>
      </w:r>
      <w:r w:rsidRPr="00D77E29">
        <w:rPr>
          <w:rFonts w:hint="cs"/>
          <w:rtl/>
        </w:rPr>
        <w:t>شود که همه مقدمات را با</w:t>
      </w:r>
      <w:r>
        <w:rPr>
          <w:rFonts w:hint="cs"/>
          <w:rtl/>
        </w:rPr>
        <w:t xml:space="preserve"> </w:t>
      </w:r>
      <w:r w:rsidRPr="00D77E29">
        <w:rPr>
          <w:rFonts w:hint="cs"/>
          <w:rtl/>
        </w:rPr>
        <w:t>هم اتیان کند و از جمله آن مقدمات، ترتب ذی المقدمه است؛ پس مصداق واجب</w:t>
      </w:r>
      <w:r>
        <w:rPr>
          <w:rFonts w:hint="cs"/>
          <w:rtl/>
        </w:rPr>
        <w:t>،</w:t>
      </w:r>
      <w:r w:rsidRPr="00D77E29">
        <w:rPr>
          <w:rFonts w:hint="cs"/>
          <w:rtl/>
        </w:rPr>
        <w:t xml:space="preserve"> مقدمه موصله است. </w:t>
      </w:r>
    </w:p>
    <w:p w:rsidR="00D77E29" w:rsidRPr="00D77E29" w:rsidRDefault="00D77E29" w:rsidP="00D77E29">
      <w:pPr>
        <w:pStyle w:val="Heading4"/>
        <w:rPr>
          <w:rtl/>
        </w:rPr>
      </w:pPr>
      <w:bookmarkStart w:id="6" w:name="_Toc30937753"/>
      <w:r>
        <w:rPr>
          <w:rFonts w:hint="cs"/>
          <w:rtl/>
        </w:rPr>
        <w:t xml:space="preserve">خلاف </w:t>
      </w:r>
      <w:r w:rsidR="008E1AA7">
        <w:rPr>
          <w:rFonts w:hint="cs"/>
          <w:rtl/>
        </w:rPr>
        <w:t>ارتکاز بودن</w:t>
      </w:r>
      <w:r w:rsidR="00061AE0">
        <w:rPr>
          <w:rFonts w:hint="cs"/>
          <w:rtl/>
        </w:rPr>
        <w:t>ِ ادعای مرحوم آغا ضیاء</w:t>
      </w:r>
      <w:bookmarkEnd w:id="6"/>
    </w:p>
    <w:p w:rsidR="00D77E29" w:rsidRPr="00D77E29" w:rsidRDefault="00D77E29" w:rsidP="00D77E29">
      <w:pPr>
        <w:jc w:val="both"/>
        <w:rPr>
          <w:rtl/>
        </w:rPr>
      </w:pPr>
      <w:r w:rsidRPr="00D77E29">
        <w:rPr>
          <w:rFonts w:hint="cs"/>
          <w:rtl/>
        </w:rPr>
        <w:t>برهانی که مرحوم آغا ضیاء مطرح کردند، نمی</w:t>
      </w:r>
      <w:r w:rsidRPr="00D77E29">
        <w:rPr>
          <w:rtl/>
        </w:rPr>
        <w:softHyphen/>
      </w:r>
      <w:r w:rsidRPr="00D77E29">
        <w:rPr>
          <w:rFonts w:hint="cs"/>
          <w:rtl/>
        </w:rPr>
        <w:t>توانیم تصدیق کنیم. چیزی که در مقام جعل از مولا صادر می</w:t>
      </w:r>
      <w:r w:rsidRPr="00D77E29">
        <w:rPr>
          <w:rtl/>
        </w:rPr>
        <w:softHyphen/>
      </w:r>
      <w:r w:rsidRPr="00D77E29">
        <w:rPr>
          <w:rFonts w:hint="cs"/>
          <w:rtl/>
        </w:rPr>
        <w:t>شود یک فعل ب</w:t>
      </w:r>
      <w:r>
        <w:rPr>
          <w:rFonts w:hint="cs"/>
          <w:rtl/>
        </w:rPr>
        <w:t xml:space="preserve">سیطی است هر چند واجب مرکب باشد؛ یعنی </w:t>
      </w:r>
      <w:r w:rsidRPr="00D77E29">
        <w:rPr>
          <w:rFonts w:hint="cs"/>
          <w:rtl/>
        </w:rPr>
        <w:t>طلب به یک امر واحد ت</w:t>
      </w:r>
      <w:r>
        <w:rPr>
          <w:rFonts w:hint="cs"/>
          <w:rtl/>
        </w:rPr>
        <w:t>علق گرفته است. در ارتکاز ما مطلب از این قرار است که وقتی مولا یک چیزی را اراده می</w:t>
      </w:r>
      <w:r>
        <w:rPr>
          <w:rtl/>
        </w:rPr>
        <w:softHyphen/>
      </w:r>
      <w:r>
        <w:rPr>
          <w:rFonts w:hint="cs"/>
          <w:rtl/>
        </w:rPr>
        <w:t>کند، یک امر دارد و به یک مطلوب، تعلق پیدا می</w:t>
      </w:r>
      <w:r>
        <w:rPr>
          <w:rtl/>
        </w:rPr>
        <w:softHyphen/>
      </w:r>
      <w:r>
        <w:rPr>
          <w:rFonts w:hint="cs"/>
          <w:rtl/>
        </w:rPr>
        <w:t xml:space="preserve">کند، هر چند که آن مطلب مرکب از اجزاء باشد. </w:t>
      </w:r>
      <w:r w:rsidRPr="00D77E29">
        <w:rPr>
          <w:rFonts w:hint="cs"/>
          <w:rtl/>
        </w:rPr>
        <w:t>این که واجب نفسی منحل به وجوبات کثیره به لحاظ سدود</w:t>
      </w:r>
      <w:r>
        <w:rPr>
          <w:rFonts w:hint="cs"/>
          <w:rtl/>
        </w:rPr>
        <w:t xml:space="preserve"> شود،</w:t>
      </w:r>
      <w:r w:rsidR="008E1AA7">
        <w:rPr>
          <w:rFonts w:hint="cs"/>
          <w:rtl/>
        </w:rPr>
        <w:t xml:space="preserve"> خلاف ارتکاز است. مطلبی</w:t>
      </w:r>
      <w:r w:rsidRPr="00D77E29">
        <w:rPr>
          <w:rFonts w:hint="cs"/>
          <w:rtl/>
        </w:rPr>
        <w:t xml:space="preserve"> که در جواب مرحوم آغا ضیاء گفته می</w:t>
      </w:r>
      <w:r w:rsidRPr="00D77E29">
        <w:rPr>
          <w:rtl/>
        </w:rPr>
        <w:softHyphen/>
      </w:r>
      <w:r w:rsidRPr="00D77E29">
        <w:rPr>
          <w:rFonts w:hint="cs"/>
          <w:rtl/>
        </w:rPr>
        <w:t>شود</w:t>
      </w:r>
      <w:r w:rsidR="008E1AA7">
        <w:rPr>
          <w:rFonts w:hint="cs"/>
          <w:rtl/>
        </w:rPr>
        <w:t xml:space="preserve"> این است که ما یک وجوب بیشتر نداریم</w:t>
      </w:r>
      <w:r w:rsidRPr="00D77E29">
        <w:rPr>
          <w:rFonts w:hint="cs"/>
          <w:rtl/>
        </w:rPr>
        <w:t xml:space="preserve"> و برهان ایشان</w:t>
      </w:r>
      <w:r w:rsidR="008E1AA7">
        <w:rPr>
          <w:rFonts w:hint="cs"/>
          <w:rtl/>
        </w:rPr>
        <w:t xml:space="preserve"> بر وجوبات کثیره،</w:t>
      </w:r>
      <w:r w:rsidRPr="00D77E29">
        <w:rPr>
          <w:rFonts w:hint="cs"/>
          <w:rtl/>
        </w:rPr>
        <w:t xml:space="preserve"> منسوجات خیال است.</w:t>
      </w:r>
    </w:p>
    <w:p w:rsidR="008E1AA7" w:rsidRDefault="008E1AA7" w:rsidP="008E1AA7">
      <w:pPr>
        <w:pStyle w:val="Heading3"/>
        <w:rPr>
          <w:rtl/>
        </w:rPr>
      </w:pPr>
      <w:bookmarkStart w:id="7" w:name="_Toc30937754"/>
      <w:r>
        <w:rPr>
          <w:rFonts w:hint="cs"/>
          <w:rtl/>
        </w:rPr>
        <w:t>وجوب مقدمه موصله به خاطر تقیید</w:t>
      </w:r>
      <w:bookmarkEnd w:id="7"/>
    </w:p>
    <w:p w:rsidR="00D77E29" w:rsidRPr="00D77E29" w:rsidRDefault="00D77E29" w:rsidP="00C556BA">
      <w:pPr>
        <w:jc w:val="both"/>
        <w:rPr>
          <w:rtl/>
        </w:rPr>
      </w:pPr>
      <w:r w:rsidRPr="00D77E29">
        <w:rPr>
          <w:rFonts w:hint="cs"/>
          <w:rtl/>
        </w:rPr>
        <w:t>مرحوم سید محمد باقر صدر</w:t>
      </w:r>
      <w:r w:rsidR="008E1AA7">
        <w:rPr>
          <w:rFonts w:hint="cs"/>
          <w:rtl/>
        </w:rPr>
        <w:t>، کلام مرحوم آغا ضیاء را</w:t>
      </w:r>
      <w:r w:rsidRPr="00D77E29">
        <w:rPr>
          <w:rFonts w:hint="cs"/>
          <w:rtl/>
        </w:rPr>
        <w:t xml:space="preserve"> از جهت قضیه حینیه مردود دانست</w:t>
      </w:r>
      <w:r w:rsidR="008E1AA7">
        <w:rPr>
          <w:rFonts w:hint="cs"/>
          <w:rtl/>
        </w:rPr>
        <w:t>ه است و ما گفتیم که از جهت قضیه حینیه اشکالی بر مرحوم آغا ضیاء اشکالی مطرح نیست. بعد</w:t>
      </w:r>
      <w:r w:rsidRPr="00D77E29">
        <w:rPr>
          <w:rFonts w:hint="cs"/>
          <w:rtl/>
        </w:rPr>
        <w:t xml:space="preserve"> مرحوم سید</w:t>
      </w:r>
      <w:r w:rsidR="008E1AA7">
        <w:rPr>
          <w:rFonts w:hint="cs"/>
          <w:rtl/>
        </w:rPr>
        <w:t xml:space="preserve"> محمد</w:t>
      </w:r>
      <w:r w:rsidRPr="00D77E29">
        <w:rPr>
          <w:rFonts w:hint="cs"/>
          <w:rtl/>
        </w:rPr>
        <w:t xml:space="preserve"> باقر صدر یک بیانی مطرح کرده است که</w:t>
      </w:r>
      <w:r w:rsidR="00C556BA">
        <w:rPr>
          <w:rFonts w:hint="cs"/>
          <w:rtl/>
        </w:rPr>
        <w:t xml:space="preserve"> بدون استفاده از بیان قضیه حینیه،</w:t>
      </w:r>
      <w:r w:rsidRPr="00D77E29">
        <w:rPr>
          <w:rFonts w:hint="cs"/>
          <w:rtl/>
        </w:rPr>
        <w:t xml:space="preserve"> به </w:t>
      </w:r>
      <w:r w:rsidR="00C556BA">
        <w:rPr>
          <w:rFonts w:hint="cs"/>
          <w:rtl/>
        </w:rPr>
        <w:t>وجوب مقدمه موصله منتهی می شود.</w:t>
      </w:r>
    </w:p>
    <w:p w:rsidR="00D77E29" w:rsidRPr="00D77E29" w:rsidRDefault="008E1AA7" w:rsidP="008E1AA7">
      <w:pPr>
        <w:jc w:val="both"/>
        <w:rPr>
          <w:rtl/>
        </w:rPr>
      </w:pPr>
      <w:r>
        <w:rPr>
          <w:rFonts w:hint="cs"/>
          <w:rtl/>
        </w:rPr>
        <w:lastRenderedPageBreak/>
        <w:t>ایشان فرموده است</w:t>
      </w:r>
      <w:r w:rsidR="006A64CA">
        <w:rPr>
          <w:rStyle w:val="FootnoteReference"/>
          <w:rtl/>
        </w:rPr>
        <w:footnoteReference w:id="2"/>
      </w:r>
      <w:r>
        <w:rPr>
          <w:rFonts w:hint="cs"/>
          <w:rtl/>
        </w:rPr>
        <w:t xml:space="preserve">: </w:t>
      </w:r>
      <w:r w:rsidR="00D77E29" w:rsidRPr="00D77E29">
        <w:rPr>
          <w:rFonts w:hint="cs"/>
          <w:rtl/>
        </w:rPr>
        <w:t>مقدمات یک صفتی</w:t>
      </w:r>
      <w:r>
        <w:rPr>
          <w:rFonts w:hint="cs"/>
          <w:rtl/>
        </w:rPr>
        <w:t xml:space="preserve"> به نام موصلیّت و علیّت دارند</w:t>
      </w:r>
      <w:r w:rsidR="00D77E29" w:rsidRPr="00D77E29">
        <w:rPr>
          <w:rFonts w:hint="cs"/>
          <w:rtl/>
        </w:rPr>
        <w:t xml:space="preserve"> و وجوب به حیث</w:t>
      </w:r>
      <w:r>
        <w:rPr>
          <w:rFonts w:hint="cs"/>
          <w:rtl/>
        </w:rPr>
        <w:t>یت</w:t>
      </w:r>
      <w:r w:rsidR="00D77E29" w:rsidRPr="00D77E29">
        <w:rPr>
          <w:rFonts w:hint="cs"/>
          <w:rtl/>
        </w:rPr>
        <w:t xml:space="preserve"> موصلیت تعلق نگرفته است</w:t>
      </w:r>
      <w:r>
        <w:rPr>
          <w:rFonts w:hint="cs"/>
          <w:rtl/>
        </w:rPr>
        <w:t>؛</w:t>
      </w:r>
      <w:r w:rsidR="00D77E29" w:rsidRPr="00D77E29">
        <w:rPr>
          <w:rFonts w:hint="cs"/>
          <w:rtl/>
        </w:rPr>
        <w:t xml:space="preserve"> زیرا موصلیت موقوف علیه نیست</w:t>
      </w:r>
      <w:r>
        <w:rPr>
          <w:rFonts w:hint="cs"/>
          <w:rtl/>
        </w:rPr>
        <w:t>،</w:t>
      </w:r>
      <w:r w:rsidR="00D77E29" w:rsidRPr="00D77E29">
        <w:rPr>
          <w:rFonts w:hint="cs"/>
          <w:rtl/>
        </w:rPr>
        <w:t xml:space="preserve"> موصلیت و علیت امور انتزاعی هستند که دخیل در وجوب مقدمه نیستند</w:t>
      </w:r>
      <w:r>
        <w:rPr>
          <w:rFonts w:hint="cs"/>
          <w:rtl/>
        </w:rPr>
        <w:t>. به نظر مرحوم صدر وجوب، به مجموع مقدمات</w:t>
      </w:r>
      <w:r w:rsidR="00D77E29" w:rsidRPr="00D77E29">
        <w:rPr>
          <w:rFonts w:hint="cs"/>
          <w:rtl/>
        </w:rPr>
        <w:t xml:space="preserve"> که از جلمه </w:t>
      </w:r>
      <w:r>
        <w:rPr>
          <w:rFonts w:hint="cs"/>
          <w:rtl/>
        </w:rPr>
        <w:t xml:space="preserve">آنها </w:t>
      </w:r>
      <w:r w:rsidR="00D77E29" w:rsidRPr="00D77E29">
        <w:rPr>
          <w:rFonts w:hint="cs"/>
          <w:rtl/>
        </w:rPr>
        <w:t>اراده مکلف است</w:t>
      </w:r>
      <w:r>
        <w:rPr>
          <w:rFonts w:hint="cs"/>
          <w:rtl/>
        </w:rPr>
        <w:t>،</w:t>
      </w:r>
      <w:r w:rsidR="00D77E29" w:rsidRPr="00D77E29">
        <w:rPr>
          <w:rFonts w:hint="cs"/>
          <w:rtl/>
        </w:rPr>
        <w:t xml:space="preserve"> تعلق گرفته است</w:t>
      </w:r>
      <w:r>
        <w:rPr>
          <w:rFonts w:hint="cs"/>
          <w:rtl/>
        </w:rPr>
        <w:t>.</w:t>
      </w:r>
      <w:r w:rsidR="00D77E29" w:rsidRPr="00D77E29">
        <w:rPr>
          <w:rFonts w:hint="cs"/>
          <w:rtl/>
        </w:rPr>
        <w:t xml:space="preserve"> </w:t>
      </w:r>
      <w:r>
        <w:rPr>
          <w:rFonts w:hint="cs"/>
          <w:rtl/>
        </w:rPr>
        <w:t xml:space="preserve">نسبت به </w:t>
      </w:r>
      <w:r w:rsidR="00D77E29" w:rsidRPr="00D77E29">
        <w:rPr>
          <w:rFonts w:hint="cs"/>
          <w:rtl/>
        </w:rPr>
        <w:t xml:space="preserve">اسباب تولیدیه </w:t>
      </w:r>
      <w:r>
        <w:rPr>
          <w:rFonts w:hint="cs"/>
          <w:rtl/>
        </w:rPr>
        <w:t xml:space="preserve">که اراده بین مقدمه و ذی المقدمه </w:t>
      </w:r>
      <w:r w:rsidR="00D77E29" w:rsidRPr="00D77E29">
        <w:rPr>
          <w:rFonts w:hint="cs"/>
          <w:rtl/>
        </w:rPr>
        <w:t>متخلل نیست</w:t>
      </w:r>
      <w:r>
        <w:rPr>
          <w:rFonts w:hint="cs"/>
          <w:rtl/>
        </w:rPr>
        <w:t>، اشکالی وجود ندارد، نسبت به افعال غیر تولیدیه که اراده مکلف بین مقدمه و ذی المقدمه متخلل است،</w:t>
      </w:r>
      <w:r w:rsidR="00D77E29" w:rsidRPr="00D77E29">
        <w:rPr>
          <w:rFonts w:hint="cs"/>
          <w:rtl/>
        </w:rPr>
        <w:t xml:space="preserve"> وجوب به مجموع مقدما</w:t>
      </w:r>
      <w:r>
        <w:rPr>
          <w:rFonts w:hint="cs"/>
          <w:rtl/>
        </w:rPr>
        <w:t>ت از جمله اراده مکلف،</w:t>
      </w:r>
      <w:r w:rsidR="00D77E29" w:rsidRPr="00D77E29">
        <w:rPr>
          <w:rFonts w:hint="cs"/>
          <w:rtl/>
        </w:rPr>
        <w:t xml:space="preserve"> تعلق گرفته است و این مطلب</w:t>
      </w:r>
      <w:r>
        <w:rPr>
          <w:rFonts w:hint="cs"/>
          <w:rtl/>
        </w:rPr>
        <w:t xml:space="preserve"> با ضمیمه کردن غرض از ایجاب مقدمه</w:t>
      </w:r>
      <w:r w:rsidR="00C556BA">
        <w:rPr>
          <w:rFonts w:hint="cs"/>
          <w:rtl/>
        </w:rPr>
        <w:t>،</w:t>
      </w:r>
      <w:r w:rsidR="00D77E29" w:rsidRPr="00D77E29">
        <w:rPr>
          <w:rFonts w:hint="cs"/>
          <w:rtl/>
        </w:rPr>
        <w:t xml:space="preserve"> ملازمه با موصلیت دارد</w:t>
      </w:r>
      <w:r>
        <w:rPr>
          <w:rFonts w:hint="cs"/>
          <w:rtl/>
        </w:rPr>
        <w:t>؛ یعنی از طرفی</w:t>
      </w:r>
      <w:r w:rsidR="00D77E29" w:rsidRPr="00D77E29">
        <w:rPr>
          <w:rFonts w:hint="cs"/>
          <w:rtl/>
        </w:rPr>
        <w:t xml:space="preserve"> غرض از مقدمه</w:t>
      </w:r>
      <w:r>
        <w:rPr>
          <w:rFonts w:hint="cs"/>
          <w:rtl/>
        </w:rPr>
        <w:t>،</w:t>
      </w:r>
      <w:r w:rsidR="00D77E29" w:rsidRPr="00D77E29">
        <w:rPr>
          <w:rFonts w:hint="cs"/>
          <w:rtl/>
        </w:rPr>
        <w:t xml:space="preserve"> توصل به ذی المقدمه است و</w:t>
      </w:r>
      <w:r>
        <w:rPr>
          <w:rFonts w:hint="cs"/>
          <w:rtl/>
        </w:rPr>
        <w:t xml:space="preserve"> از طرفی دیگر توصل به ذی المقدمه</w:t>
      </w:r>
      <w:r w:rsidR="00D77E29" w:rsidRPr="00D77E29">
        <w:rPr>
          <w:rFonts w:hint="cs"/>
          <w:rtl/>
        </w:rPr>
        <w:t xml:space="preserve"> در مجموع</w:t>
      </w:r>
      <w:r>
        <w:rPr>
          <w:rFonts w:hint="cs"/>
          <w:rtl/>
        </w:rPr>
        <w:t xml:space="preserve"> مقدمات است نه در بعضی از آنها؛</w:t>
      </w:r>
      <w:r w:rsidR="00D77E29" w:rsidRPr="00D77E29">
        <w:rPr>
          <w:rFonts w:hint="cs"/>
          <w:rtl/>
        </w:rPr>
        <w:t xml:space="preserve"> پس واجب ما مجموع</w:t>
      </w:r>
      <w:r>
        <w:rPr>
          <w:rFonts w:hint="cs"/>
          <w:rtl/>
        </w:rPr>
        <w:t xml:space="preserve"> مقدمات به</w:t>
      </w:r>
      <w:r w:rsidR="00D77E29" w:rsidRPr="00D77E29">
        <w:rPr>
          <w:rFonts w:hint="cs"/>
          <w:rtl/>
        </w:rPr>
        <w:t xml:space="preserve"> شکل قضیه حینیه نیست</w:t>
      </w:r>
      <w:r>
        <w:rPr>
          <w:rFonts w:hint="cs"/>
          <w:rtl/>
        </w:rPr>
        <w:t>، بلکه به صورت تقیید است؛ یعنی</w:t>
      </w:r>
      <w:r w:rsidR="00D77E29" w:rsidRPr="00D77E29">
        <w:rPr>
          <w:rFonts w:hint="cs"/>
          <w:rtl/>
        </w:rPr>
        <w:t xml:space="preserve"> این مقدمه مقیدا به مقدمه دیگر و هکذا</w:t>
      </w:r>
      <w:r>
        <w:rPr>
          <w:rFonts w:hint="cs"/>
          <w:rtl/>
        </w:rPr>
        <w:t>،</w:t>
      </w:r>
      <w:r w:rsidR="00D77E29" w:rsidRPr="00D77E29">
        <w:rPr>
          <w:rFonts w:hint="cs"/>
          <w:rtl/>
        </w:rPr>
        <w:t xml:space="preserve"> مجموعه ای را تشکیل می</w:t>
      </w:r>
      <w:r w:rsidR="00D77E29" w:rsidRPr="00D77E29">
        <w:rPr>
          <w:rtl/>
        </w:rPr>
        <w:softHyphen/>
      </w:r>
      <w:r w:rsidR="00D77E29" w:rsidRPr="00D77E29">
        <w:rPr>
          <w:rFonts w:hint="cs"/>
          <w:rtl/>
        </w:rPr>
        <w:t>دهد که متعلق وجوب غیری است</w:t>
      </w:r>
      <w:r>
        <w:rPr>
          <w:rFonts w:hint="cs"/>
          <w:rtl/>
        </w:rPr>
        <w:t>. از جمله این مجموعه اراده توصل به ذی المقدمه است.</w:t>
      </w:r>
    </w:p>
    <w:p w:rsidR="00D77E29" w:rsidRPr="00D77E29" w:rsidRDefault="00D77E29" w:rsidP="00D77E29">
      <w:pPr>
        <w:jc w:val="both"/>
        <w:rPr>
          <w:rtl/>
        </w:rPr>
      </w:pPr>
      <w:r w:rsidRPr="00D77E29">
        <w:rPr>
          <w:rFonts w:hint="cs"/>
          <w:rtl/>
        </w:rPr>
        <w:t>ان قلت</w:t>
      </w:r>
      <w:r w:rsidR="008E1AA7">
        <w:rPr>
          <w:rFonts w:hint="cs"/>
          <w:rtl/>
        </w:rPr>
        <w:t>: اراده یک امر غیر مقدوری است و تکلیف به آن تعلق پیدا نمی</w:t>
      </w:r>
      <w:r w:rsidR="008E1AA7">
        <w:rPr>
          <w:rtl/>
        </w:rPr>
        <w:softHyphen/>
      </w:r>
      <w:r w:rsidR="008E1AA7">
        <w:rPr>
          <w:rFonts w:hint="cs"/>
          <w:rtl/>
        </w:rPr>
        <w:t>کند.</w:t>
      </w:r>
    </w:p>
    <w:p w:rsidR="008E1AA7" w:rsidRDefault="00D77E29" w:rsidP="00D77E29">
      <w:pPr>
        <w:jc w:val="both"/>
        <w:rPr>
          <w:rtl/>
        </w:rPr>
      </w:pPr>
      <w:r w:rsidRPr="00D77E29">
        <w:rPr>
          <w:rFonts w:hint="cs"/>
          <w:rtl/>
        </w:rPr>
        <w:t>قلت: اراده امر اختیاری است و می</w:t>
      </w:r>
      <w:r w:rsidRPr="00D77E29">
        <w:rPr>
          <w:rtl/>
        </w:rPr>
        <w:softHyphen/>
      </w:r>
      <w:r w:rsidRPr="00D77E29">
        <w:rPr>
          <w:rFonts w:hint="cs"/>
          <w:rtl/>
        </w:rPr>
        <w:t xml:space="preserve">تواند متعلق وجوب قرار بگیرد. </w:t>
      </w:r>
    </w:p>
    <w:p w:rsidR="00061AE0" w:rsidRDefault="008E1AA7" w:rsidP="00D77E29">
      <w:pPr>
        <w:jc w:val="both"/>
        <w:rPr>
          <w:rtl/>
        </w:rPr>
      </w:pPr>
      <w:r>
        <w:rPr>
          <w:rFonts w:hint="cs"/>
          <w:rtl/>
        </w:rPr>
        <w:t>نتیجه بیانات مرحوم سید محمد باقر صدر این است که</w:t>
      </w:r>
      <w:r w:rsidR="00D77E29" w:rsidRPr="00D77E29">
        <w:rPr>
          <w:rFonts w:hint="cs"/>
          <w:rtl/>
        </w:rPr>
        <w:t xml:space="preserve"> اولا قضیه حینیه</w:t>
      </w:r>
      <w:r>
        <w:rPr>
          <w:rFonts w:hint="cs"/>
          <w:rtl/>
        </w:rPr>
        <w:t xml:space="preserve"> در مفاهیم کلیه</w:t>
      </w:r>
      <w:r w:rsidR="00D77E29" w:rsidRPr="00D77E29">
        <w:rPr>
          <w:rFonts w:hint="cs"/>
          <w:rtl/>
        </w:rPr>
        <w:t xml:space="preserve"> معقول ن</w:t>
      </w:r>
      <w:r>
        <w:rPr>
          <w:rFonts w:hint="cs"/>
          <w:rtl/>
        </w:rPr>
        <w:t>یست و ثانیا تقیید به موصلیت صحی</w:t>
      </w:r>
      <w:r w:rsidR="00D77E29" w:rsidRPr="00D77E29">
        <w:rPr>
          <w:rFonts w:hint="cs"/>
          <w:rtl/>
        </w:rPr>
        <w:t>ح نیست</w:t>
      </w:r>
      <w:r>
        <w:rPr>
          <w:rFonts w:hint="cs"/>
          <w:rtl/>
        </w:rPr>
        <w:t>؛</w:t>
      </w:r>
      <w:r w:rsidR="00D77E29" w:rsidRPr="00D77E29">
        <w:rPr>
          <w:rFonts w:hint="cs"/>
          <w:rtl/>
        </w:rPr>
        <w:t xml:space="preserve"> چون </w:t>
      </w:r>
      <w:r>
        <w:rPr>
          <w:rFonts w:hint="cs"/>
          <w:rtl/>
        </w:rPr>
        <w:t xml:space="preserve">موصلیت </w:t>
      </w:r>
      <w:r w:rsidR="00D77E29" w:rsidRPr="00D77E29">
        <w:rPr>
          <w:rFonts w:hint="cs"/>
          <w:rtl/>
        </w:rPr>
        <w:t>دخیل در مقدمیت نیست و ثالثا غرض</w:t>
      </w:r>
      <w:r>
        <w:rPr>
          <w:rFonts w:hint="cs"/>
          <w:rtl/>
        </w:rPr>
        <w:t xml:space="preserve"> از ایجاب مقدمه،</w:t>
      </w:r>
      <w:r w:rsidR="00D77E29" w:rsidRPr="00D77E29">
        <w:rPr>
          <w:rFonts w:hint="cs"/>
          <w:rtl/>
        </w:rPr>
        <w:t xml:space="preserve"> توصل به ذی المقدمه است</w:t>
      </w:r>
      <w:r>
        <w:rPr>
          <w:rFonts w:hint="cs"/>
          <w:rtl/>
        </w:rPr>
        <w:t>؛</w:t>
      </w:r>
      <w:r w:rsidR="00D77E29" w:rsidRPr="00D77E29">
        <w:rPr>
          <w:rFonts w:hint="cs"/>
          <w:rtl/>
        </w:rPr>
        <w:t xml:space="preserve"> پس واجب ما مجموع مقدمات</w:t>
      </w:r>
      <w:r>
        <w:rPr>
          <w:rFonts w:hint="cs"/>
          <w:rtl/>
        </w:rPr>
        <w:t>ی</w:t>
      </w:r>
      <w:r w:rsidR="00D77E29" w:rsidRPr="00D77E29">
        <w:rPr>
          <w:rFonts w:hint="cs"/>
          <w:rtl/>
        </w:rPr>
        <w:t xml:space="preserve"> است که از جمله آنها اراده مکلف است و این مطلب ملازمه با موصلیت دارد و همین که در طریق ایجاد ذی المقدمه قرار می</w:t>
      </w:r>
      <w:r w:rsidR="00D77E29" w:rsidRPr="00D77E29">
        <w:rPr>
          <w:rtl/>
        </w:rPr>
        <w:softHyphen/>
      </w:r>
      <w:r w:rsidR="00D77E29" w:rsidRPr="00D77E29">
        <w:rPr>
          <w:rFonts w:hint="cs"/>
          <w:rtl/>
        </w:rPr>
        <w:t>گیرند</w:t>
      </w:r>
      <w:r w:rsidR="00061AE0">
        <w:rPr>
          <w:rFonts w:hint="cs"/>
          <w:rtl/>
        </w:rPr>
        <w:t>، موصلیت دارند؛ یعنی</w:t>
      </w:r>
      <w:r w:rsidR="00D77E29" w:rsidRPr="00D77E29">
        <w:rPr>
          <w:rFonts w:hint="cs"/>
          <w:rtl/>
        </w:rPr>
        <w:t xml:space="preserve"> مولا این مجموعه را دید و آن را اراده کرد</w:t>
      </w:r>
      <w:r w:rsidR="00061AE0">
        <w:rPr>
          <w:rFonts w:hint="cs"/>
          <w:rtl/>
        </w:rPr>
        <w:t>.</w:t>
      </w:r>
    </w:p>
    <w:p w:rsidR="00D77E29" w:rsidRPr="00D77E29" w:rsidRDefault="00D77E29" w:rsidP="00061AE0">
      <w:pPr>
        <w:jc w:val="both"/>
        <w:rPr>
          <w:rtl/>
        </w:rPr>
      </w:pPr>
      <w:r w:rsidRPr="00D77E29">
        <w:rPr>
          <w:rFonts w:hint="cs"/>
          <w:rtl/>
        </w:rPr>
        <w:t xml:space="preserve">تذکر این </w:t>
      </w:r>
      <w:r w:rsidR="00061AE0">
        <w:rPr>
          <w:rFonts w:hint="cs"/>
          <w:rtl/>
        </w:rPr>
        <w:t>نکته لازم است که مراد از ایجاب مجموع مقدمات،</w:t>
      </w:r>
      <w:r w:rsidRPr="00D77E29">
        <w:rPr>
          <w:rFonts w:hint="cs"/>
          <w:rtl/>
        </w:rPr>
        <w:t xml:space="preserve"> واقع مجموعه است نه این که عن</w:t>
      </w:r>
      <w:r w:rsidR="00061AE0">
        <w:rPr>
          <w:rFonts w:hint="cs"/>
          <w:rtl/>
        </w:rPr>
        <w:t xml:space="preserve">وان مجموع مقدمات باشد؛ زیرا مجموع مقدمه ملاک ندارد؛ پس </w:t>
      </w:r>
      <w:r w:rsidRPr="00D77E29">
        <w:rPr>
          <w:rFonts w:hint="cs"/>
          <w:rtl/>
        </w:rPr>
        <w:t>واقع مقدمات</w:t>
      </w:r>
      <w:r w:rsidR="00061AE0">
        <w:rPr>
          <w:rFonts w:hint="cs"/>
          <w:rtl/>
        </w:rPr>
        <w:t>،</w:t>
      </w:r>
      <w:r w:rsidRPr="00D77E29">
        <w:rPr>
          <w:rFonts w:hint="cs"/>
          <w:rtl/>
        </w:rPr>
        <w:t xml:space="preserve"> مقیدا به انضمام</w:t>
      </w:r>
      <w:r w:rsidR="00061AE0">
        <w:rPr>
          <w:rFonts w:hint="cs"/>
          <w:rtl/>
        </w:rPr>
        <w:t>،</w:t>
      </w:r>
      <w:r w:rsidRPr="00D77E29">
        <w:rPr>
          <w:rFonts w:hint="cs"/>
          <w:rtl/>
        </w:rPr>
        <w:t xml:space="preserve"> متعلق وجوب مقدمه است.</w:t>
      </w:r>
    </w:p>
    <w:p w:rsidR="00061AE0" w:rsidRDefault="00061AE0" w:rsidP="00061AE0">
      <w:pPr>
        <w:pStyle w:val="Heading4"/>
        <w:rPr>
          <w:rtl/>
        </w:rPr>
      </w:pPr>
      <w:bookmarkStart w:id="8" w:name="_Toc30937755"/>
      <w:r>
        <w:rPr>
          <w:rFonts w:hint="cs"/>
          <w:rtl/>
        </w:rPr>
        <w:t>خلاف ارتکاز بودن ادعای مرحوم سید محمد باقر صدر</w:t>
      </w:r>
      <w:bookmarkEnd w:id="8"/>
    </w:p>
    <w:p w:rsidR="00552195" w:rsidRDefault="00D77E29" w:rsidP="00C556BA">
      <w:pPr>
        <w:jc w:val="both"/>
        <w:rPr>
          <w:rtl/>
        </w:rPr>
      </w:pPr>
      <w:r w:rsidRPr="00D77E29">
        <w:rPr>
          <w:rFonts w:hint="cs"/>
          <w:rtl/>
        </w:rPr>
        <w:t>به نظر ما همان طور که ادعا</w:t>
      </w:r>
      <w:r w:rsidR="00061AE0">
        <w:rPr>
          <w:rFonts w:hint="cs"/>
          <w:rtl/>
        </w:rPr>
        <w:t>ی مرحوم آغا ضیاء خلاف ارتکاز بود،</w:t>
      </w:r>
      <w:r w:rsidRPr="00D77E29">
        <w:rPr>
          <w:rFonts w:hint="cs"/>
          <w:rtl/>
        </w:rPr>
        <w:t xml:space="preserve"> ادعای مرحوم سید</w:t>
      </w:r>
      <w:r w:rsidR="00061AE0">
        <w:rPr>
          <w:rFonts w:hint="cs"/>
          <w:rtl/>
        </w:rPr>
        <w:t xml:space="preserve"> محمد باقر</w:t>
      </w:r>
      <w:r w:rsidRPr="00D77E29">
        <w:rPr>
          <w:rFonts w:hint="cs"/>
          <w:rtl/>
        </w:rPr>
        <w:t xml:space="preserve"> صدر</w:t>
      </w:r>
      <w:r w:rsidR="00061AE0">
        <w:rPr>
          <w:rFonts w:hint="cs"/>
          <w:rtl/>
        </w:rPr>
        <w:t xml:space="preserve"> نیز</w:t>
      </w:r>
      <w:r w:rsidRPr="00D77E29">
        <w:rPr>
          <w:rFonts w:hint="cs"/>
          <w:rtl/>
        </w:rPr>
        <w:t xml:space="preserve"> خلا</w:t>
      </w:r>
      <w:r w:rsidR="00061AE0">
        <w:rPr>
          <w:rFonts w:hint="cs"/>
          <w:rtl/>
        </w:rPr>
        <w:t>ف ارتکاز است.</w:t>
      </w:r>
    </w:p>
    <w:p w:rsidR="00552195" w:rsidRDefault="00552195" w:rsidP="00552195">
      <w:pPr>
        <w:pStyle w:val="Heading5"/>
        <w:rPr>
          <w:rFonts w:hint="cs"/>
          <w:rtl/>
        </w:rPr>
      </w:pPr>
      <w:r>
        <w:rPr>
          <w:rFonts w:hint="cs"/>
          <w:rtl/>
        </w:rPr>
        <w:lastRenderedPageBreak/>
        <w:t>تعلق امر غیری به اراده مکلف</w:t>
      </w:r>
    </w:p>
    <w:p w:rsidR="00D77E29" w:rsidRPr="00D77E29" w:rsidRDefault="00061AE0" w:rsidP="00C556BA">
      <w:pPr>
        <w:jc w:val="both"/>
        <w:rPr>
          <w:rtl/>
        </w:rPr>
      </w:pPr>
      <w:r>
        <w:rPr>
          <w:rFonts w:hint="cs"/>
          <w:rtl/>
        </w:rPr>
        <w:t xml:space="preserve">نقطه اشتراک بین </w:t>
      </w:r>
      <w:r w:rsidR="00C556BA">
        <w:rPr>
          <w:rFonts w:hint="cs"/>
          <w:rtl/>
        </w:rPr>
        <w:t>این دو ادعا</w:t>
      </w:r>
      <w:r w:rsidR="00552195">
        <w:rPr>
          <w:rFonts w:hint="cs"/>
          <w:rtl/>
        </w:rPr>
        <w:t xml:space="preserve"> (تقریب مرحوم آغا ضیاء و مرحوم صدر)</w:t>
      </w:r>
      <w:r w:rsidR="00C556BA">
        <w:rPr>
          <w:rFonts w:hint="cs"/>
          <w:rtl/>
        </w:rPr>
        <w:t xml:space="preserve"> این </w:t>
      </w:r>
      <w:r>
        <w:rPr>
          <w:rFonts w:hint="cs"/>
          <w:rtl/>
        </w:rPr>
        <w:t xml:space="preserve">است </w:t>
      </w:r>
      <w:r w:rsidR="00D77E29" w:rsidRPr="00D77E29">
        <w:rPr>
          <w:rFonts w:hint="cs"/>
          <w:rtl/>
        </w:rPr>
        <w:t xml:space="preserve">که </w:t>
      </w:r>
      <w:r w:rsidR="00552195">
        <w:rPr>
          <w:rFonts w:hint="cs"/>
          <w:rtl/>
        </w:rPr>
        <w:t>اراده مکلف جزء مقدمات است و</w:t>
      </w:r>
      <w:r w:rsidR="00C556BA">
        <w:rPr>
          <w:rFonts w:hint="cs"/>
          <w:rtl/>
        </w:rPr>
        <w:t xml:space="preserve"> وجوب</w:t>
      </w:r>
      <w:r w:rsidR="00552195">
        <w:rPr>
          <w:rFonts w:hint="cs"/>
          <w:rtl/>
        </w:rPr>
        <w:t xml:space="preserve"> غیری</w:t>
      </w:r>
      <w:r w:rsidR="00C556BA">
        <w:rPr>
          <w:rFonts w:hint="cs"/>
          <w:rtl/>
        </w:rPr>
        <w:t xml:space="preserve"> دارد؛</w:t>
      </w:r>
      <w:r w:rsidR="00D77E29" w:rsidRPr="00D77E29">
        <w:rPr>
          <w:rFonts w:hint="cs"/>
          <w:rtl/>
        </w:rPr>
        <w:t xml:space="preserve"> ولی</w:t>
      </w:r>
      <w:r>
        <w:rPr>
          <w:rFonts w:hint="cs"/>
          <w:rtl/>
        </w:rPr>
        <w:t xml:space="preserve"> مرحوم</w:t>
      </w:r>
      <w:r w:rsidR="00D77E29" w:rsidRPr="00D77E29">
        <w:rPr>
          <w:rFonts w:hint="cs"/>
          <w:rtl/>
        </w:rPr>
        <w:t xml:space="preserve"> </w:t>
      </w:r>
      <w:r>
        <w:rPr>
          <w:rFonts w:hint="cs"/>
          <w:rtl/>
        </w:rPr>
        <w:t>آغا ضیاء توسط</w:t>
      </w:r>
      <w:r w:rsidR="00D77E29" w:rsidRPr="00D77E29">
        <w:rPr>
          <w:rFonts w:hint="cs"/>
          <w:rtl/>
        </w:rPr>
        <w:t xml:space="preserve"> قضیه حینیه این مطلب را ادعا می</w:t>
      </w:r>
      <w:r w:rsidR="00D77E29" w:rsidRPr="00D77E29">
        <w:rPr>
          <w:rtl/>
        </w:rPr>
        <w:softHyphen/>
      </w:r>
      <w:r w:rsidR="00D77E29" w:rsidRPr="00D77E29">
        <w:rPr>
          <w:rFonts w:hint="cs"/>
          <w:rtl/>
        </w:rPr>
        <w:t>کند</w:t>
      </w:r>
      <w:r w:rsidR="00C556BA">
        <w:rPr>
          <w:rFonts w:hint="cs"/>
          <w:rtl/>
        </w:rPr>
        <w:t xml:space="preserve"> در حالی که مرحوم صدر از باب تقیید این مطلب</w:t>
      </w:r>
      <w:r w:rsidR="00552195">
        <w:rPr>
          <w:rFonts w:hint="cs"/>
          <w:rtl/>
        </w:rPr>
        <w:t xml:space="preserve"> را</w:t>
      </w:r>
      <w:r w:rsidR="00C556BA">
        <w:rPr>
          <w:rFonts w:hint="cs"/>
          <w:rtl/>
        </w:rPr>
        <w:t xml:space="preserve"> تصویر کرده است</w:t>
      </w:r>
      <w:r w:rsidR="00D77E29" w:rsidRPr="00D77E29">
        <w:rPr>
          <w:rFonts w:hint="cs"/>
          <w:rtl/>
        </w:rPr>
        <w:t xml:space="preserve">. مرحوم </w:t>
      </w:r>
      <w:r w:rsidR="00C556BA">
        <w:rPr>
          <w:rFonts w:hint="cs"/>
          <w:rtl/>
        </w:rPr>
        <w:t>آ</w:t>
      </w:r>
      <w:r w:rsidR="00D77E29" w:rsidRPr="00D77E29">
        <w:rPr>
          <w:rFonts w:hint="cs"/>
          <w:rtl/>
        </w:rPr>
        <w:t>غا ضیاء می</w:t>
      </w:r>
      <w:r>
        <w:rPr>
          <w:rtl/>
        </w:rPr>
        <w:softHyphen/>
      </w:r>
      <w:r>
        <w:rPr>
          <w:rFonts w:hint="cs"/>
          <w:rtl/>
        </w:rPr>
        <w:t>فرماید:</w:t>
      </w:r>
      <w:r w:rsidR="00D77E29" w:rsidRPr="00D77E29">
        <w:rPr>
          <w:rFonts w:hint="cs"/>
          <w:rtl/>
        </w:rPr>
        <w:t xml:space="preserve"> مجموع مقدمات وجوب ناقص دارند و مرحوم صدر می</w:t>
      </w:r>
      <w:r w:rsidR="00D77E29" w:rsidRPr="00D77E29">
        <w:rPr>
          <w:rtl/>
        </w:rPr>
        <w:softHyphen/>
      </w:r>
      <w:r>
        <w:rPr>
          <w:rFonts w:hint="cs"/>
          <w:rtl/>
        </w:rPr>
        <w:t>فرماید:</w:t>
      </w:r>
      <w:r w:rsidR="00D77E29" w:rsidRPr="00D77E29">
        <w:rPr>
          <w:rFonts w:hint="cs"/>
          <w:rtl/>
        </w:rPr>
        <w:t xml:space="preserve"> وجوب ضمنی </w:t>
      </w:r>
      <w:r>
        <w:rPr>
          <w:rFonts w:hint="cs"/>
          <w:rtl/>
        </w:rPr>
        <w:t>دارند(هر چند که تصریح نکرده است اما مراد ایشان همین مطلب است)</w:t>
      </w:r>
    </w:p>
    <w:p w:rsidR="00D77E29" w:rsidRPr="00D77E29" w:rsidRDefault="00C556BA" w:rsidP="00061AE0">
      <w:pPr>
        <w:jc w:val="both"/>
        <w:rPr>
          <w:rtl/>
        </w:rPr>
      </w:pPr>
      <w:r>
        <w:rPr>
          <w:rFonts w:hint="cs"/>
          <w:rtl/>
        </w:rPr>
        <w:t xml:space="preserve">مرحوم آخوند </w:t>
      </w:r>
      <w:r w:rsidR="00D77E29" w:rsidRPr="00D77E29">
        <w:rPr>
          <w:rFonts w:hint="cs"/>
          <w:rtl/>
        </w:rPr>
        <w:t>فرمود</w:t>
      </w:r>
      <w:r>
        <w:rPr>
          <w:rFonts w:hint="cs"/>
          <w:rtl/>
        </w:rPr>
        <w:t>ه</w:t>
      </w:r>
      <w:r w:rsidR="00061AE0">
        <w:rPr>
          <w:rFonts w:hint="cs"/>
          <w:rtl/>
        </w:rPr>
        <w:t>:</w:t>
      </w:r>
      <w:r w:rsidR="00D77E29" w:rsidRPr="00D77E29">
        <w:rPr>
          <w:rFonts w:hint="cs"/>
          <w:rtl/>
        </w:rPr>
        <w:t xml:space="preserve"> اراده مقدمه</w:t>
      </w:r>
      <w:r w:rsidR="00061AE0">
        <w:rPr>
          <w:rFonts w:hint="cs"/>
          <w:rtl/>
        </w:rPr>
        <w:t>،</w:t>
      </w:r>
      <w:r w:rsidR="00D77E29" w:rsidRPr="00D77E29">
        <w:rPr>
          <w:rFonts w:hint="cs"/>
          <w:rtl/>
        </w:rPr>
        <w:t xml:space="preserve"> مراد</w:t>
      </w:r>
      <w:r w:rsidR="00061AE0">
        <w:rPr>
          <w:rFonts w:hint="cs"/>
          <w:rtl/>
        </w:rPr>
        <w:t xml:space="preserve"> مولا نیست.؛ یعنی </w:t>
      </w:r>
      <w:r w:rsidR="00D77E29" w:rsidRPr="00D77E29">
        <w:rPr>
          <w:rFonts w:hint="cs"/>
          <w:rtl/>
        </w:rPr>
        <w:t>مولا اراده</w:t>
      </w:r>
      <w:r w:rsidR="00061AE0">
        <w:rPr>
          <w:rtl/>
        </w:rPr>
        <w:softHyphen/>
      </w:r>
      <w:r w:rsidR="00061AE0">
        <w:rPr>
          <w:rFonts w:hint="cs"/>
          <w:rtl/>
        </w:rPr>
        <w:t>ی</w:t>
      </w:r>
      <w:r w:rsidR="00D77E29" w:rsidRPr="00D77E29">
        <w:rPr>
          <w:rFonts w:hint="cs"/>
          <w:rtl/>
        </w:rPr>
        <w:t xml:space="preserve"> اراده ذی المقدمه</w:t>
      </w:r>
      <w:r w:rsidR="00061AE0">
        <w:rPr>
          <w:rFonts w:hint="cs"/>
          <w:rtl/>
        </w:rPr>
        <w:t xml:space="preserve"> از جانب مکلف را نکرده</w:t>
      </w:r>
      <w:r>
        <w:rPr>
          <w:rFonts w:hint="cs"/>
          <w:rtl/>
        </w:rPr>
        <w:t xml:space="preserve"> است و دلیل ایشان تحت اختیار نبودن اراده بود</w:t>
      </w:r>
      <w:r w:rsidR="00061AE0">
        <w:rPr>
          <w:rFonts w:hint="cs"/>
          <w:rtl/>
        </w:rPr>
        <w:t>؛ اما ما قائلیم که اراده مقدور است</w:t>
      </w:r>
      <w:r w:rsidR="00D77E29" w:rsidRPr="00D77E29">
        <w:rPr>
          <w:rFonts w:hint="cs"/>
          <w:rtl/>
        </w:rPr>
        <w:t xml:space="preserve"> </w:t>
      </w:r>
      <w:r w:rsidR="00061AE0">
        <w:rPr>
          <w:rFonts w:hint="cs"/>
          <w:rtl/>
        </w:rPr>
        <w:t xml:space="preserve">و در عین حال، </w:t>
      </w:r>
      <w:r w:rsidR="00D77E29" w:rsidRPr="00D77E29">
        <w:rPr>
          <w:rFonts w:hint="cs"/>
          <w:rtl/>
        </w:rPr>
        <w:t>اراده مقدمه</w:t>
      </w:r>
      <w:r w:rsidR="00061AE0">
        <w:rPr>
          <w:rFonts w:hint="cs"/>
          <w:rtl/>
        </w:rPr>
        <w:t xml:space="preserve"> از جانب مولا </w:t>
      </w:r>
      <w:r w:rsidR="00D77E29" w:rsidRPr="00D77E29">
        <w:rPr>
          <w:rFonts w:hint="cs"/>
          <w:rtl/>
        </w:rPr>
        <w:t>در ناحیه مقدمات</w:t>
      </w:r>
      <w:r w:rsidR="00061AE0">
        <w:rPr>
          <w:rFonts w:hint="cs"/>
          <w:rtl/>
        </w:rPr>
        <w:t>،</w:t>
      </w:r>
      <w:r w:rsidR="00D77E29" w:rsidRPr="00D77E29">
        <w:rPr>
          <w:rFonts w:hint="cs"/>
          <w:rtl/>
        </w:rPr>
        <w:t xml:space="preserve"> خلاف ارتکاز است. </w:t>
      </w:r>
      <w:r>
        <w:rPr>
          <w:rFonts w:hint="cs"/>
          <w:rtl/>
        </w:rPr>
        <w:t>ارتکاز مرحوم آخوند صحیح</w:t>
      </w:r>
      <w:r w:rsidR="00D77E29" w:rsidRPr="00D77E29">
        <w:rPr>
          <w:rFonts w:hint="cs"/>
          <w:rtl/>
        </w:rPr>
        <w:t xml:space="preserve"> است</w:t>
      </w:r>
      <w:r w:rsidR="00061AE0">
        <w:rPr>
          <w:rFonts w:hint="cs"/>
          <w:rtl/>
        </w:rPr>
        <w:t>؛</w:t>
      </w:r>
      <w:r w:rsidR="00D77E29" w:rsidRPr="00D77E29">
        <w:rPr>
          <w:rFonts w:hint="cs"/>
          <w:rtl/>
        </w:rPr>
        <w:t xml:space="preserve"> اما دلیلش صحیح نیست. وقتی که مولا امر به صعود علی السطح می</w:t>
      </w:r>
      <w:r w:rsidR="00D77E29" w:rsidRPr="00D77E29">
        <w:rPr>
          <w:rtl/>
        </w:rPr>
        <w:softHyphen/>
      </w:r>
      <w:r w:rsidR="00D77E29" w:rsidRPr="00D77E29">
        <w:rPr>
          <w:rFonts w:hint="cs"/>
          <w:rtl/>
        </w:rPr>
        <w:t>کند</w:t>
      </w:r>
      <w:r>
        <w:rPr>
          <w:rFonts w:hint="cs"/>
          <w:rtl/>
        </w:rPr>
        <w:t>،</w:t>
      </w:r>
      <w:r w:rsidR="00D77E29" w:rsidRPr="00D77E29">
        <w:rPr>
          <w:rFonts w:hint="cs"/>
          <w:rtl/>
        </w:rPr>
        <w:t xml:space="preserve"> اگر </w:t>
      </w:r>
      <w:r w:rsidR="00061AE0">
        <w:rPr>
          <w:rFonts w:hint="cs"/>
          <w:rtl/>
        </w:rPr>
        <w:t xml:space="preserve">بخواهد </w:t>
      </w:r>
      <w:r w:rsidR="00D77E29" w:rsidRPr="00D77E29">
        <w:rPr>
          <w:rFonts w:hint="cs"/>
          <w:rtl/>
        </w:rPr>
        <w:t>دوباره امر به اراده مکلف نسبت به صعود کند، خلاف ارتکاز است</w:t>
      </w:r>
      <w:r w:rsidR="00061AE0">
        <w:rPr>
          <w:rFonts w:hint="cs"/>
          <w:rtl/>
        </w:rPr>
        <w:t xml:space="preserve">. این مقدار را قبول داریم که </w:t>
      </w:r>
      <w:r w:rsidR="00D77E29" w:rsidRPr="00D77E29">
        <w:rPr>
          <w:rFonts w:hint="cs"/>
          <w:rtl/>
        </w:rPr>
        <w:t>مولا بعد از این که امر به ذی المقدمه کرد اراده مقدمات را کرده است؛ اما این که دوباره اراده کردن</w:t>
      </w:r>
      <w:r>
        <w:rPr>
          <w:rFonts w:hint="cs"/>
          <w:rtl/>
        </w:rPr>
        <w:t xml:space="preserve"> ذی المقدمه توسط</w:t>
      </w:r>
      <w:r w:rsidR="00D77E29" w:rsidRPr="00D77E29">
        <w:rPr>
          <w:rFonts w:hint="cs"/>
          <w:rtl/>
        </w:rPr>
        <w:t xml:space="preserve"> مکلف را اراده کرده باشد</w:t>
      </w:r>
      <w:r w:rsidR="00061AE0">
        <w:rPr>
          <w:rFonts w:hint="cs"/>
          <w:rtl/>
        </w:rPr>
        <w:t>،</w:t>
      </w:r>
      <w:r w:rsidR="00D77E29" w:rsidRPr="00D77E29">
        <w:rPr>
          <w:rFonts w:hint="cs"/>
          <w:rtl/>
        </w:rPr>
        <w:t xml:space="preserve"> خلاف ارتکاز است</w:t>
      </w:r>
      <w:r w:rsidR="00061AE0">
        <w:rPr>
          <w:rFonts w:hint="cs"/>
          <w:rtl/>
        </w:rPr>
        <w:t>؛</w:t>
      </w:r>
      <w:r w:rsidR="00D77E29" w:rsidRPr="00D77E29">
        <w:rPr>
          <w:rFonts w:hint="cs"/>
          <w:rtl/>
        </w:rPr>
        <w:t xml:space="preserve"> لذا ادعای مرحوم آغا ضیاء و مرحوم صدر خلاف ارتکاز است. نمی</w:t>
      </w:r>
      <w:r w:rsidR="00D77E29" w:rsidRPr="00D77E29">
        <w:rPr>
          <w:rtl/>
        </w:rPr>
        <w:softHyphen/>
      </w:r>
      <w:r w:rsidR="00061AE0">
        <w:rPr>
          <w:rFonts w:hint="cs"/>
          <w:rtl/>
        </w:rPr>
        <w:t>شود مقدمه موصله را با</w:t>
      </w:r>
      <w:r w:rsidR="00D77E29" w:rsidRPr="00D77E29">
        <w:rPr>
          <w:rFonts w:hint="cs"/>
          <w:rtl/>
        </w:rPr>
        <w:t xml:space="preserve"> این بیانات تمام کنیم. </w:t>
      </w:r>
    </w:p>
    <w:p w:rsidR="005C392A" w:rsidRDefault="005C392A" w:rsidP="005C392A">
      <w:pPr>
        <w:pStyle w:val="Heading3"/>
        <w:rPr>
          <w:rtl/>
        </w:rPr>
      </w:pPr>
      <w:bookmarkStart w:id="9" w:name="_Toc30937757"/>
      <w:r>
        <w:rPr>
          <w:rFonts w:hint="cs"/>
          <w:rtl/>
        </w:rPr>
        <w:t>دو بیان مرحوم نائینی ب</w:t>
      </w:r>
      <w:r w:rsidR="00AD6164">
        <w:rPr>
          <w:rFonts w:hint="cs"/>
          <w:rtl/>
        </w:rPr>
        <w:t>رای اثبات اهمال وجوب</w:t>
      </w:r>
      <w:r>
        <w:rPr>
          <w:rFonts w:hint="cs"/>
          <w:rtl/>
        </w:rPr>
        <w:t xml:space="preserve"> مقدمه</w:t>
      </w:r>
      <w:bookmarkEnd w:id="9"/>
    </w:p>
    <w:p w:rsidR="005C392A" w:rsidRDefault="005C392A" w:rsidP="005C392A">
      <w:pPr>
        <w:jc w:val="both"/>
        <w:rPr>
          <w:rtl/>
        </w:rPr>
      </w:pPr>
      <w:r>
        <w:rPr>
          <w:rFonts w:hint="cs"/>
          <w:rtl/>
        </w:rPr>
        <w:t>مرحوم نائینی</w:t>
      </w:r>
      <w:r w:rsidR="006A64CA">
        <w:rPr>
          <w:rStyle w:val="FootnoteReference"/>
          <w:rtl/>
        </w:rPr>
        <w:footnoteReference w:id="3"/>
      </w:r>
      <w:r>
        <w:rPr>
          <w:rFonts w:hint="cs"/>
          <w:rtl/>
        </w:rPr>
        <w:t xml:space="preserve"> دو بیان برای اثبات اهمال وجوب مقدمه مطرح کرده است:</w:t>
      </w:r>
    </w:p>
    <w:p w:rsidR="005C392A" w:rsidRDefault="005C392A" w:rsidP="005C392A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>بیان اول این است که تقیید وجوب مقدمه به ایصال، محال است؛ پس اطلاق آن نیز محال است؛ زیرا تقابل بین اطلاق و تقیید ملکه و عدم است.</w:t>
      </w:r>
    </w:p>
    <w:p w:rsidR="005C392A" w:rsidRDefault="005C392A" w:rsidP="005C392A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>بیان دوم این است که تقیید ذی المقدمه نسبت به موصله بودن مقدمه آن محال است؛ پس اطلاق آن نیز محال است و به حکم قاعده تبعیت مقدمه از ذی المقدمه باید وجوب مقدمه نیز مهمل باشد.</w:t>
      </w:r>
    </w:p>
    <w:p w:rsidR="00D77E29" w:rsidRPr="00D77E29" w:rsidRDefault="005C392A" w:rsidP="005C392A">
      <w:pPr>
        <w:jc w:val="both"/>
        <w:rPr>
          <w:rtl/>
        </w:rPr>
      </w:pPr>
      <w:r>
        <w:rPr>
          <w:rFonts w:hint="cs"/>
          <w:rtl/>
        </w:rPr>
        <w:t>خلاصه نظر مرحوم نائینی این است که وجوب مقدمه، یک وجوب مهملی است که با جعل اول و دوم نمی</w:t>
      </w:r>
      <w:r>
        <w:rPr>
          <w:rtl/>
        </w:rPr>
        <w:softHyphen/>
      </w:r>
      <w:r>
        <w:rPr>
          <w:rFonts w:hint="cs"/>
          <w:rtl/>
        </w:rPr>
        <w:t>توان اهمال آن را از بین برد؛ لذا وقتی مولا اراده ذی المقدمه می</w:t>
      </w:r>
      <w:r>
        <w:rPr>
          <w:rtl/>
        </w:rPr>
        <w:softHyphen/>
      </w:r>
      <w:r>
        <w:rPr>
          <w:rFonts w:hint="cs"/>
          <w:rtl/>
        </w:rPr>
        <w:t>کند، اجمالا مقدمه را اراده کرده است؛ ولی حدود اراده مولا معین نیست.</w:t>
      </w:r>
    </w:p>
    <w:p w:rsidR="005C392A" w:rsidRDefault="005C392A" w:rsidP="005C392A">
      <w:pPr>
        <w:pStyle w:val="Heading4"/>
        <w:rPr>
          <w:rtl/>
        </w:rPr>
      </w:pPr>
      <w:bookmarkStart w:id="10" w:name="_Toc30937758"/>
      <w:r>
        <w:rPr>
          <w:rFonts w:hint="cs"/>
          <w:rtl/>
        </w:rPr>
        <w:lastRenderedPageBreak/>
        <w:t>خروج اهمال وجوب مقدمه به وسیله نتیجة الاطلاق و نتیجة التقیید</w:t>
      </w:r>
      <w:bookmarkEnd w:id="10"/>
    </w:p>
    <w:p w:rsidR="00D77E29" w:rsidRPr="00D77E29" w:rsidRDefault="00D77E29" w:rsidP="00D77E29">
      <w:pPr>
        <w:jc w:val="both"/>
        <w:rPr>
          <w:rtl/>
        </w:rPr>
      </w:pPr>
      <w:r w:rsidRPr="00D77E29">
        <w:rPr>
          <w:rFonts w:hint="cs"/>
          <w:rtl/>
        </w:rPr>
        <w:t>ما می</w:t>
      </w:r>
      <w:r w:rsidRPr="00D77E29">
        <w:rPr>
          <w:rtl/>
        </w:rPr>
        <w:softHyphen/>
      </w:r>
      <w:r w:rsidRPr="00D77E29">
        <w:rPr>
          <w:rFonts w:hint="cs"/>
          <w:rtl/>
        </w:rPr>
        <w:t>توانیم هم به نتیجه اطلاق برسی</w:t>
      </w:r>
      <w:r w:rsidR="00AD6164">
        <w:rPr>
          <w:rFonts w:hint="cs"/>
          <w:rtl/>
        </w:rPr>
        <w:t>م و هم به نتیجه تقیید برسیم. نسبت به نتیجه الاطلاق گفته می</w:t>
      </w:r>
      <w:r w:rsidR="00AD6164">
        <w:rPr>
          <w:rtl/>
        </w:rPr>
        <w:softHyphen/>
      </w:r>
      <w:r w:rsidR="00AD6164">
        <w:rPr>
          <w:rFonts w:hint="cs"/>
          <w:rtl/>
        </w:rPr>
        <w:t>شود:</w:t>
      </w:r>
      <w:r w:rsidRPr="00D77E29">
        <w:rPr>
          <w:rFonts w:hint="cs"/>
          <w:rtl/>
        </w:rPr>
        <w:t xml:space="preserve"> </w:t>
      </w:r>
      <w:r w:rsidR="00AD6164">
        <w:rPr>
          <w:rFonts w:hint="cs"/>
          <w:rtl/>
        </w:rPr>
        <w:t>مولا می</w:t>
      </w:r>
      <w:r w:rsidR="00AD6164">
        <w:rPr>
          <w:rtl/>
        </w:rPr>
        <w:softHyphen/>
      </w:r>
      <w:r w:rsidR="00AD6164">
        <w:rPr>
          <w:rFonts w:hint="cs"/>
          <w:rtl/>
        </w:rPr>
        <w:t>تواند با بیان ثانی</w:t>
      </w:r>
      <w:r w:rsidRPr="00D77E29">
        <w:rPr>
          <w:rFonts w:hint="cs"/>
          <w:rtl/>
        </w:rPr>
        <w:t xml:space="preserve"> اطلاق را بگوید. هر چند که تقیی</w:t>
      </w:r>
      <w:r w:rsidR="005C392A">
        <w:rPr>
          <w:rFonts w:hint="cs"/>
          <w:rtl/>
        </w:rPr>
        <w:t>د به موصله محال است و اطلاقش نیز محال است؛ ولی می</w:t>
      </w:r>
      <w:r w:rsidR="005C392A">
        <w:rPr>
          <w:rtl/>
        </w:rPr>
        <w:softHyphen/>
      </w:r>
      <w:r w:rsidR="005C392A">
        <w:rPr>
          <w:rFonts w:hint="cs"/>
          <w:rtl/>
        </w:rPr>
        <w:t xml:space="preserve">توان گفت که </w:t>
      </w:r>
      <w:r w:rsidRPr="00D77E29">
        <w:rPr>
          <w:rFonts w:hint="cs"/>
          <w:rtl/>
        </w:rPr>
        <w:t xml:space="preserve"> جعل اول مهمل است و با جعل ثانی این اهمال را توسعه می</w:t>
      </w:r>
      <w:r w:rsidRPr="00D77E29">
        <w:rPr>
          <w:rtl/>
        </w:rPr>
        <w:softHyphen/>
      </w:r>
      <w:r w:rsidRPr="00D77E29">
        <w:rPr>
          <w:rFonts w:hint="cs"/>
          <w:rtl/>
        </w:rPr>
        <w:t>دهد. در باب توصلیات نیز این گونه بود</w:t>
      </w:r>
      <w:r w:rsidR="005C392A">
        <w:rPr>
          <w:rFonts w:hint="cs"/>
          <w:rtl/>
        </w:rPr>
        <w:t xml:space="preserve"> که مولا با امر اول نمی</w:t>
      </w:r>
      <w:r w:rsidR="005C392A">
        <w:rPr>
          <w:rtl/>
        </w:rPr>
        <w:softHyphen/>
      </w:r>
      <w:r w:rsidR="005C392A">
        <w:rPr>
          <w:rFonts w:hint="cs"/>
          <w:rtl/>
        </w:rPr>
        <w:t xml:space="preserve">توانست قید تعبدیت را بیان کند؛ </w:t>
      </w:r>
      <w:r w:rsidRPr="00D77E29">
        <w:rPr>
          <w:rFonts w:hint="cs"/>
          <w:rtl/>
        </w:rPr>
        <w:t>ولی می</w:t>
      </w:r>
      <w:r w:rsidRPr="00D77E29">
        <w:rPr>
          <w:rtl/>
        </w:rPr>
        <w:softHyphen/>
      </w:r>
      <w:r w:rsidRPr="00D77E29">
        <w:rPr>
          <w:rFonts w:hint="cs"/>
          <w:rtl/>
        </w:rPr>
        <w:t xml:space="preserve">تواند با بیان ثانی اطلاق را درست کند. </w:t>
      </w:r>
      <w:r w:rsidR="005C392A">
        <w:rPr>
          <w:rFonts w:hint="cs"/>
          <w:rtl/>
        </w:rPr>
        <w:t xml:space="preserve">همین که </w:t>
      </w:r>
      <w:r w:rsidRPr="00D77E29">
        <w:rPr>
          <w:rFonts w:hint="cs"/>
          <w:rtl/>
        </w:rPr>
        <w:t>بیان ثانی اطلاقش ممکن باشد</w:t>
      </w:r>
      <w:r w:rsidR="005C392A">
        <w:rPr>
          <w:rFonts w:hint="cs"/>
          <w:rtl/>
        </w:rPr>
        <w:t>،</w:t>
      </w:r>
      <w:r w:rsidRPr="00D77E29">
        <w:rPr>
          <w:rFonts w:hint="cs"/>
          <w:rtl/>
        </w:rPr>
        <w:t xml:space="preserve"> کافی است و لازم نیست که تقییدش نیز امکان داشته باشد</w:t>
      </w:r>
      <w:r w:rsidR="005C392A">
        <w:rPr>
          <w:rFonts w:hint="cs"/>
          <w:rtl/>
        </w:rPr>
        <w:t>.</w:t>
      </w:r>
    </w:p>
    <w:p w:rsidR="00304E99" w:rsidRDefault="00304E99" w:rsidP="00D77E29">
      <w:pPr>
        <w:jc w:val="both"/>
        <w:rPr>
          <w:rtl/>
        </w:rPr>
      </w:pPr>
      <w:r>
        <w:rPr>
          <w:rFonts w:hint="cs"/>
          <w:rtl/>
        </w:rPr>
        <w:t>نسبت به نتیجة التقیید نیز گفته می</w:t>
      </w:r>
      <w:r>
        <w:rPr>
          <w:rtl/>
        </w:rPr>
        <w:softHyphen/>
      </w:r>
      <w:r>
        <w:rPr>
          <w:rFonts w:hint="cs"/>
          <w:rtl/>
        </w:rPr>
        <w:t>شود:</w:t>
      </w:r>
      <w:r w:rsidR="00D77E29" w:rsidRPr="00D77E29">
        <w:rPr>
          <w:rFonts w:hint="cs"/>
          <w:rtl/>
        </w:rPr>
        <w:t xml:space="preserve"> مولا می</w:t>
      </w:r>
      <w:r w:rsidR="00D77E29" w:rsidRPr="00D77E29">
        <w:rPr>
          <w:rtl/>
        </w:rPr>
        <w:softHyphen/>
      </w:r>
      <w:r w:rsidR="00AD6164">
        <w:rPr>
          <w:rFonts w:hint="cs"/>
          <w:rtl/>
        </w:rPr>
        <w:t>تواند با همان بیان اول</w:t>
      </w:r>
      <w:r>
        <w:rPr>
          <w:rFonts w:hint="cs"/>
          <w:rtl/>
        </w:rPr>
        <w:t xml:space="preserve"> نتیجه تقیید را افاده کند</w:t>
      </w:r>
      <w:r w:rsidR="00D77E29" w:rsidRPr="00D77E29">
        <w:rPr>
          <w:rFonts w:hint="cs"/>
          <w:rtl/>
        </w:rPr>
        <w:t>. هر چند که تقیید محال است</w:t>
      </w:r>
      <w:r>
        <w:rPr>
          <w:rFonts w:hint="cs"/>
          <w:rtl/>
        </w:rPr>
        <w:t>؛</w:t>
      </w:r>
      <w:r w:rsidR="00552195">
        <w:rPr>
          <w:rFonts w:hint="cs"/>
          <w:rtl/>
        </w:rPr>
        <w:t xml:space="preserve"> ولی به نحو قضیه حینیه</w:t>
      </w:r>
      <w:r w:rsidR="00D77E29" w:rsidRPr="00D77E29">
        <w:rPr>
          <w:rFonts w:hint="cs"/>
          <w:rtl/>
        </w:rPr>
        <w:t xml:space="preserve"> می</w:t>
      </w:r>
      <w:r w:rsidR="00D77E29" w:rsidRPr="00D77E29">
        <w:rPr>
          <w:rtl/>
        </w:rPr>
        <w:softHyphen/>
      </w:r>
      <w:r w:rsidR="00D77E29" w:rsidRPr="00D77E29">
        <w:rPr>
          <w:rFonts w:hint="cs"/>
          <w:rtl/>
        </w:rPr>
        <w:t>توان اشکال را برطرف کرد. مرحوم خویی نیز اشکال را با قضیه حینیه برطرف کرد. مرحوم نائینی قضیه حینیه را قبول دارد و ادعای مرحوم صاحب حاشیه را با قضیه حینیه تصحیح می</w:t>
      </w:r>
      <w:r w:rsidR="00D77E29" w:rsidRPr="00D77E29">
        <w:rPr>
          <w:rtl/>
        </w:rPr>
        <w:softHyphen/>
      </w:r>
      <w:r w:rsidR="00D77E29" w:rsidRPr="00D77E29">
        <w:rPr>
          <w:rFonts w:hint="cs"/>
          <w:rtl/>
        </w:rPr>
        <w:t>کند پس چرا نتیجه تقیید را نمی</w:t>
      </w:r>
      <w:r w:rsidR="00D77E29" w:rsidRPr="00D77E29">
        <w:rPr>
          <w:rtl/>
        </w:rPr>
        <w:softHyphen/>
      </w:r>
      <w:r w:rsidR="00D77E29" w:rsidRPr="00D77E29">
        <w:rPr>
          <w:rFonts w:hint="cs"/>
          <w:rtl/>
        </w:rPr>
        <w:t xml:space="preserve">پذیرد؟ </w:t>
      </w:r>
    </w:p>
    <w:p w:rsidR="00D77E29" w:rsidRPr="00D77E29" w:rsidRDefault="00304E99" w:rsidP="00D77E29">
      <w:pPr>
        <w:jc w:val="both"/>
        <w:rPr>
          <w:rtl/>
        </w:rPr>
      </w:pPr>
      <w:r>
        <w:rPr>
          <w:rFonts w:hint="cs"/>
          <w:rtl/>
        </w:rPr>
        <w:t>به نظر ما، مرحوم نائینی که قضیه حینیه را قبول دارد،</w:t>
      </w:r>
      <w:r w:rsidR="00D77E29" w:rsidRPr="00D77E29">
        <w:rPr>
          <w:rFonts w:hint="cs"/>
          <w:rtl/>
        </w:rPr>
        <w:t xml:space="preserve"> هر چند که تقیید به بیان ثانی ممکن نباشد</w:t>
      </w:r>
      <w:r>
        <w:rPr>
          <w:rFonts w:hint="cs"/>
          <w:rtl/>
        </w:rPr>
        <w:t>،</w:t>
      </w:r>
      <w:r w:rsidR="00AD6164">
        <w:rPr>
          <w:rFonts w:hint="cs"/>
          <w:rtl/>
        </w:rPr>
        <w:t xml:space="preserve"> اما می</w:t>
      </w:r>
      <w:r w:rsidR="00AD6164">
        <w:rPr>
          <w:rtl/>
        </w:rPr>
        <w:softHyphen/>
      </w:r>
      <w:r w:rsidR="00AD6164">
        <w:rPr>
          <w:rFonts w:hint="cs"/>
          <w:rtl/>
        </w:rPr>
        <w:t>تواند با بیان اول، تقیید را به نحو قضیه حینیه افاده کند</w:t>
      </w:r>
      <w:r>
        <w:rPr>
          <w:rFonts w:hint="cs"/>
          <w:rtl/>
        </w:rPr>
        <w:t xml:space="preserve"> و از این طریق می</w:t>
      </w:r>
      <w:r>
        <w:rPr>
          <w:rtl/>
        </w:rPr>
        <w:softHyphen/>
      </w:r>
      <w:r>
        <w:rPr>
          <w:rFonts w:hint="cs"/>
          <w:rtl/>
        </w:rPr>
        <w:t>تواند اهمال را از بین ببرد.</w:t>
      </w:r>
      <w:r w:rsidR="00D77E29" w:rsidRPr="00D77E29">
        <w:rPr>
          <w:rFonts w:hint="cs"/>
          <w:rtl/>
        </w:rPr>
        <w:t xml:space="preserve"> </w:t>
      </w:r>
      <w:r>
        <w:rPr>
          <w:rFonts w:hint="cs"/>
          <w:rtl/>
        </w:rPr>
        <w:t xml:space="preserve">ایشان </w:t>
      </w:r>
      <w:r w:rsidR="00D77E29" w:rsidRPr="00D77E29">
        <w:rPr>
          <w:rFonts w:hint="cs"/>
          <w:rtl/>
        </w:rPr>
        <w:t>در معنای حرفی و واجب مش</w:t>
      </w:r>
      <w:r w:rsidR="00552195">
        <w:rPr>
          <w:rFonts w:hint="cs"/>
          <w:rtl/>
        </w:rPr>
        <w:t>روط قضیه حینیه را قبول کرده است؛</w:t>
      </w:r>
      <w:r w:rsidR="00D77E29" w:rsidRPr="00D77E29">
        <w:rPr>
          <w:rFonts w:hint="cs"/>
          <w:rtl/>
        </w:rPr>
        <w:t xml:space="preserve"> پس وجهی برای کلام مرحوم نائینی نیست که ایشان بگوید نتیجه التقیید با بیان ثانی صحیح نیست.</w:t>
      </w:r>
    </w:p>
    <w:p w:rsidR="00D77E29" w:rsidRPr="00D77E29" w:rsidRDefault="00AD6164" w:rsidP="00D77E29">
      <w:pPr>
        <w:jc w:val="both"/>
        <w:rPr>
          <w:rtl/>
        </w:rPr>
      </w:pPr>
      <w:r>
        <w:rPr>
          <w:rFonts w:hint="cs"/>
          <w:rtl/>
        </w:rPr>
        <w:t xml:space="preserve">نتیجه: </w:t>
      </w:r>
      <w:r w:rsidR="00D77E29" w:rsidRPr="00D77E29">
        <w:rPr>
          <w:rFonts w:hint="cs"/>
          <w:rtl/>
        </w:rPr>
        <w:t>ما می</w:t>
      </w:r>
      <w:r w:rsidR="00D77E29" w:rsidRPr="00D77E29">
        <w:rPr>
          <w:rtl/>
        </w:rPr>
        <w:softHyphen/>
      </w:r>
      <w:r w:rsidR="00D77E29" w:rsidRPr="00D77E29">
        <w:rPr>
          <w:rFonts w:hint="cs"/>
          <w:rtl/>
        </w:rPr>
        <w:t>توانیم ما به وسیله قضیه حینیه با جعل اول به نتیجه التقیید برسیم.</w:t>
      </w:r>
    </w:p>
    <w:p w:rsidR="00D77E29" w:rsidRPr="00D77E29" w:rsidRDefault="00D77E29" w:rsidP="00AD6164">
      <w:pPr>
        <w:pStyle w:val="Heading3"/>
        <w:rPr>
          <w:rtl/>
        </w:rPr>
      </w:pPr>
      <w:bookmarkStart w:id="11" w:name="_Toc30937759"/>
      <w:r w:rsidRPr="00D77E29">
        <w:rPr>
          <w:rFonts w:hint="cs"/>
          <w:rtl/>
        </w:rPr>
        <w:t>خلاصه</w:t>
      </w:r>
      <w:r w:rsidR="00AD6164">
        <w:rPr>
          <w:rFonts w:hint="cs"/>
          <w:rtl/>
        </w:rPr>
        <w:t xml:space="preserve"> مباحث نزاع در وجوب مقدمه</w:t>
      </w:r>
      <w:bookmarkEnd w:id="11"/>
    </w:p>
    <w:p w:rsidR="00D77E29" w:rsidRPr="00D77E29" w:rsidRDefault="00D77E29" w:rsidP="00D77E29">
      <w:pPr>
        <w:jc w:val="both"/>
        <w:rPr>
          <w:rtl/>
        </w:rPr>
      </w:pPr>
      <w:r w:rsidRPr="00D77E29">
        <w:rPr>
          <w:rFonts w:hint="cs"/>
          <w:rtl/>
        </w:rPr>
        <w:t xml:space="preserve">دو قول عمده در باب مقدمه واجب وجود دارد. یک نظریه مشهور است که مطلق </w:t>
      </w:r>
      <w:r w:rsidR="00AD6164">
        <w:rPr>
          <w:rFonts w:hint="cs"/>
          <w:rtl/>
        </w:rPr>
        <w:t>مقدمه واجب است و مرحوم آخوند اصرار</w:t>
      </w:r>
      <w:r w:rsidRPr="00D77E29">
        <w:rPr>
          <w:rFonts w:hint="cs"/>
          <w:rtl/>
        </w:rPr>
        <w:t xml:space="preserve"> بر این مد</w:t>
      </w:r>
      <w:r w:rsidR="00AD6164">
        <w:rPr>
          <w:rFonts w:hint="cs"/>
          <w:rtl/>
        </w:rPr>
        <w:t>عا دارد</w:t>
      </w:r>
      <w:r w:rsidRPr="00D77E29">
        <w:rPr>
          <w:rFonts w:hint="cs"/>
          <w:rtl/>
        </w:rPr>
        <w:t xml:space="preserve"> و دیگری وجوب مقدمه موصله است که مرحوم</w:t>
      </w:r>
      <w:r w:rsidR="00AD6164">
        <w:rPr>
          <w:rFonts w:hint="cs"/>
          <w:rtl/>
        </w:rPr>
        <w:t xml:space="preserve"> صاحب فصول اصرار بر این ادعا دارند</w:t>
      </w:r>
      <w:r w:rsidRPr="00D77E29">
        <w:rPr>
          <w:rFonts w:hint="cs"/>
          <w:rtl/>
        </w:rPr>
        <w:t>. مرحوم آخوند فرمود: غرض از مقدمه توقف است و ت</w:t>
      </w:r>
      <w:r w:rsidR="00AD6164">
        <w:rPr>
          <w:rFonts w:hint="cs"/>
          <w:rtl/>
        </w:rPr>
        <w:t>وقف هم در همه مقدمات وجود دارد پس همه مقدمات واجب هستند و</w:t>
      </w:r>
      <w:r w:rsidRPr="00D77E29">
        <w:rPr>
          <w:rFonts w:hint="cs"/>
          <w:rtl/>
        </w:rPr>
        <w:t xml:space="preserve"> موید این مطلب</w:t>
      </w:r>
      <w:r w:rsidR="00AD6164">
        <w:rPr>
          <w:rFonts w:hint="cs"/>
          <w:rtl/>
        </w:rPr>
        <w:t>،</w:t>
      </w:r>
      <w:r w:rsidRPr="00D77E29">
        <w:rPr>
          <w:rFonts w:hint="cs"/>
          <w:rtl/>
        </w:rPr>
        <w:t xml:space="preserve"> احساس امتثال</w:t>
      </w:r>
      <w:r w:rsidR="00AD6164">
        <w:rPr>
          <w:rFonts w:hint="cs"/>
          <w:rtl/>
        </w:rPr>
        <w:t xml:space="preserve"> مقدمه قبل از اتیان به ذی المقدمه است. به ضمیمه</w:t>
      </w:r>
      <w:r w:rsidRPr="00D77E29">
        <w:rPr>
          <w:rFonts w:hint="cs"/>
          <w:rtl/>
        </w:rPr>
        <w:t xml:space="preserve"> این</w:t>
      </w:r>
      <w:r w:rsidR="00AD6164">
        <w:rPr>
          <w:rFonts w:hint="cs"/>
          <w:rtl/>
        </w:rPr>
        <w:t xml:space="preserve"> مطلب </w:t>
      </w:r>
      <w:r w:rsidRPr="00D77E29">
        <w:rPr>
          <w:rFonts w:hint="cs"/>
          <w:rtl/>
        </w:rPr>
        <w:t xml:space="preserve"> که تعلق وجوب به مقدمه</w:t>
      </w:r>
      <w:r w:rsidR="00AD6164">
        <w:rPr>
          <w:rFonts w:hint="cs"/>
          <w:rtl/>
        </w:rPr>
        <w:t xml:space="preserve"> </w:t>
      </w:r>
      <w:r w:rsidRPr="00D77E29">
        <w:rPr>
          <w:rFonts w:hint="cs"/>
          <w:rtl/>
        </w:rPr>
        <w:t>موصله محال است</w:t>
      </w:r>
      <w:r w:rsidR="00AD6164">
        <w:rPr>
          <w:rFonts w:hint="cs"/>
          <w:rtl/>
        </w:rPr>
        <w:t>، نتیجه گرفته می</w:t>
      </w:r>
      <w:r w:rsidR="00AD6164">
        <w:rPr>
          <w:rtl/>
        </w:rPr>
        <w:softHyphen/>
      </w:r>
      <w:r w:rsidR="00AD6164">
        <w:rPr>
          <w:rFonts w:hint="cs"/>
          <w:rtl/>
        </w:rPr>
        <w:t>شود که مطلق مقدمه واجب است.</w:t>
      </w:r>
    </w:p>
    <w:p w:rsidR="00D77E29" w:rsidRPr="00D77E29" w:rsidRDefault="00D77E29" w:rsidP="00D77E29">
      <w:pPr>
        <w:jc w:val="both"/>
        <w:rPr>
          <w:rtl/>
        </w:rPr>
      </w:pPr>
      <w:r w:rsidRPr="00D77E29">
        <w:rPr>
          <w:rFonts w:hint="cs"/>
          <w:rtl/>
        </w:rPr>
        <w:t>یک نظریه این بود که غرض از مقد</w:t>
      </w:r>
      <w:r w:rsidR="00AD6164">
        <w:rPr>
          <w:rFonts w:hint="cs"/>
          <w:rtl/>
        </w:rPr>
        <w:t>مه توصل به ذی المقدمه و در خصوص</w:t>
      </w:r>
      <w:r w:rsidRPr="00D77E29">
        <w:rPr>
          <w:rFonts w:hint="cs"/>
          <w:rtl/>
        </w:rPr>
        <w:t xml:space="preserve"> مقدمه موصله</w:t>
      </w:r>
      <w:r w:rsidR="00AD6164">
        <w:rPr>
          <w:rFonts w:hint="cs"/>
          <w:rtl/>
        </w:rPr>
        <w:t>، غرض</w:t>
      </w:r>
      <w:r w:rsidRPr="00D77E29">
        <w:rPr>
          <w:rFonts w:hint="cs"/>
          <w:rtl/>
        </w:rPr>
        <w:t xml:space="preserve"> وجود دارد</w:t>
      </w:r>
      <w:r w:rsidR="00AD6164">
        <w:rPr>
          <w:rFonts w:hint="cs"/>
          <w:rtl/>
        </w:rPr>
        <w:t>؛</w:t>
      </w:r>
      <w:r w:rsidRPr="00D77E29">
        <w:rPr>
          <w:rFonts w:hint="cs"/>
          <w:rtl/>
        </w:rPr>
        <w:t xml:space="preserve"> پس مقدمه موصله وجوب دارد. یک نظر هم صاحب حاشیه داشت که فرمود غرض</w:t>
      </w:r>
      <w:r w:rsidR="00AD6164">
        <w:rPr>
          <w:rFonts w:hint="cs"/>
          <w:rtl/>
        </w:rPr>
        <w:t xml:space="preserve"> از ایجاب مقدمه،</w:t>
      </w:r>
      <w:r w:rsidRPr="00D77E29">
        <w:rPr>
          <w:rFonts w:hint="cs"/>
          <w:rtl/>
        </w:rPr>
        <w:t xml:space="preserve"> توصل است</w:t>
      </w:r>
      <w:r w:rsidR="00AD6164">
        <w:rPr>
          <w:rFonts w:hint="cs"/>
          <w:rtl/>
        </w:rPr>
        <w:t>؛</w:t>
      </w:r>
      <w:r w:rsidRPr="00D77E29">
        <w:rPr>
          <w:rFonts w:hint="cs"/>
          <w:rtl/>
        </w:rPr>
        <w:t xml:space="preserve"> ولی</w:t>
      </w:r>
      <w:r w:rsidR="00AD6164">
        <w:rPr>
          <w:rFonts w:hint="cs"/>
          <w:rtl/>
        </w:rPr>
        <w:t xml:space="preserve"> قید ایصال</w:t>
      </w:r>
      <w:r w:rsidRPr="00D77E29">
        <w:rPr>
          <w:rFonts w:hint="cs"/>
          <w:rtl/>
        </w:rPr>
        <w:t xml:space="preserve"> حیثیت تعلیلیه است و مطلق مقدمه واجب است.</w:t>
      </w:r>
    </w:p>
    <w:p w:rsidR="00D77E29" w:rsidRPr="00D77E29" w:rsidRDefault="00D77E29" w:rsidP="00D77E29">
      <w:pPr>
        <w:jc w:val="both"/>
        <w:rPr>
          <w:rtl/>
        </w:rPr>
      </w:pPr>
      <w:r w:rsidRPr="00D77E29">
        <w:rPr>
          <w:rFonts w:hint="cs"/>
          <w:rtl/>
        </w:rPr>
        <w:lastRenderedPageBreak/>
        <w:t>بعد از این مرحله، در تقریب مقدمه موصل</w:t>
      </w:r>
      <w:r w:rsidR="00AD6164">
        <w:rPr>
          <w:rFonts w:hint="cs"/>
          <w:rtl/>
        </w:rPr>
        <w:t>ه بیاناتی وجود داشت</w:t>
      </w:r>
      <w:r w:rsidRPr="00D77E29">
        <w:rPr>
          <w:rFonts w:hint="cs"/>
          <w:rtl/>
        </w:rPr>
        <w:t xml:space="preserve">. یک بیان تقریب صاحب فصول بود که ظاهر کلام ایشان این بود که </w:t>
      </w:r>
      <w:r w:rsidR="00AD6164">
        <w:rPr>
          <w:rFonts w:hint="cs"/>
          <w:rtl/>
        </w:rPr>
        <w:t>ایصال قید مقدمه است و بیان دیگر این بود ک</w:t>
      </w:r>
      <w:r w:rsidRPr="00D77E29">
        <w:rPr>
          <w:rFonts w:hint="cs"/>
          <w:rtl/>
        </w:rPr>
        <w:t>ه اراده و اختیار</w:t>
      </w:r>
      <w:r w:rsidR="00AD6164">
        <w:rPr>
          <w:rFonts w:hint="cs"/>
          <w:rtl/>
        </w:rPr>
        <w:t>،</w:t>
      </w:r>
      <w:r w:rsidRPr="00D77E29">
        <w:rPr>
          <w:rFonts w:hint="cs"/>
          <w:rtl/>
        </w:rPr>
        <w:t xml:space="preserve"> قید مقدمه است</w:t>
      </w:r>
      <w:r w:rsidR="00AD6164">
        <w:rPr>
          <w:rFonts w:hint="cs"/>
          <w:rtl/>
        </w:rPr>
        <w:t>؛</w:t>
      </w:r>
      <w:r w:rsidRPr="00D77E29">
        <w:rPr>
          <w:rFonts w:hint="cs"/>
          <w:rtl/>
        </w:rPr>
        <w:t xml:space="preserve"> زیرا </w:t>
      </w:r>
      <w:r w:rsidR="00AD6164">
        <w:rPr>
          <w:rFonts w:hint="cs"/>
          <w:rtl/>
        </w:rPr>
        <w:t xml:space="preserve">تقیید وجوب مقدمه به ایصال یک </w:t>
      </w:r>
      <w:r w:rsidRPr="00D77E29">
        <w:rPr>
          <w:rFonts w:hint="cs"/>
          <w:rtl/>
        </w:rPr>
        <w:t xml:space="preserve">سری محاذیری داشت. مانند محذور دور و تسلسل </w:t>
      </w:r>
      <w:r w:rsidR="00AD6164">
        <w:rPr>
          <w:rFonts w:hint="cs"/>
          <w:rtl/>
        </w:rPr>
        <w:t xml:space="preserve">(نائینی) </w:t>
      </w:r>
      <w:r w:rsidRPr="00D77E29">
        <w:rPr>
          <w:rFonts w:hint="cs"/>
          <w:rtl/>
        </w:rPr>
        <w:t xml:space="preserve">و اجتماع مثلین </w:t>
      </w:r>
      <w:r w:rsidR="00AD6164">
        <w:rPr>
          <w:rFonts w:hint="cs"/>
          <w:rtl/>
        </w:rPr>
        <w:t>(آ</w:t>
      </w:r>
      <w:r w:rsidRPr="00D77E29">
        <w:rPr>
          <w:rFonts w:hint="cs"/>
          <w:rtl/>
        </w:rPr>
        <w:t>خوند</w:t>
      </w:r>
      <w:r w:rsidR="00AD6164">
        <w:rPr>
          <w:rFonts w:hint="cs"/>
          <w:rtl/>
        </w:rPr>
        <w:t>)</w:t>
      </w:r>
      <w:r w:rsidR="00552195">
        <w:rPr>
          <w:rFonts w:hint="cs"/>
          <w:rtl/>
        </w:rPr>
        <w:t xml:space="preserve"> و </w:t>
      </w:r>
      <w:r w:rsidRPr="00D77E29">
        <w:rPr>
          <w:rFonts w:hint="cs"/>
          <w:rtl/>
        </w:rPr>
        <w:t>عدم دخالت</w:t>
      </w:r>
      <w:r w:rsidR="00AD6164">
        <w:rPr>
          <w:rFonts w:hint="cs"/>
          <w:rtl/>
        </w:rPr>
        <w:t xml:space="preserve"> قید</w:t>
      </w:r>
      <w:r w:rsidRPr="00D77E29">
        <w:rPr>
          <w:rFonts w:hint="cs"/>
          <w:rtl/>
        </w:rPr>
        <w:t xml:space="preserve"> ایصال در مقدمیت </w:t>
      </w:r>
      <w:r w:rsidR="00AD6164">
        <w:rPr>
          <w:rFonts w:hint="cs"/>
          <w:rtl/>
        </w:rPr>
        <w:t>(مرحوم صدر)</w:t>
      </w:r>
      <w:r w:rsidRPr="00D77E29">
        <w:rPr>
          <w:rFonts w:hint="cs"/>
          <w:rtl/>
        </w:rPr>
        <w:t xml:space="preserve"> اما نحوه رسیدن به مقدمه موصله</w:t>
      </w:r>
      <w:r w:rsidR="00AD6164">
        <w:rPr>
          <w:rFonts w:hint="cs"/>
          <w:rtl/>
        </w:rPr>
        <w:t xml:space="preserve"> را مرحوم آغا ضیاء،</w:t>
      </w:r>
      <w:r w:rsidRPr="00D77E29">
        <w:rPr>
          <w:rFonts w:hint="cs"/>
          <w:rtl/>
        </w:rPr>
        <w:t xml:space="preserve"> قضیه حینیه</w:t>
      </w:r>
      <w:r w:rsidR="00AD6164">
        <w:rPr>
          <w:rFonts w:hint="cs"/>
          <w:rtl/>
        </w:rPr>
        <w:t xml:space="preserve"> دانست و یک بیان</w:t>
      </w:r>
      <w:r w:rsidR="00552195">
        <w:rPr>
          <w:rFonts w:hint="cs"/>
          <w:rtl/>
        </w:rPr>
        <w:t xml:space="preserve"> هم تقید به اراده بود که مرحوم ص</w:t>
      </w:r>
      <w:r w:rsidR="00AD6164">
        <w:rPr>
          <w:rFonts w:hint="cs"/>
          <w:rtl/>
        </w:rPr>
        <w:t>در فرمود.</w:t>
      </w:r>
      <w:r w:rsidRPr="00D77E29">
        <w:rPr>
          <w:rFonts w:hint="cs"/>
          <w:rtl/>
        </w:rPr>
        <w:t xml:space="preserve"> مرحوم نائینی فرمود: هر چند که غرض</w:t>
      </w:r>
      <w:r w:rsidR="00AD6164">
        <w:rPr>
          <w:rFonts w:hint="cs"/>
          <w:rtl/>
        </w:rPr>
        <w:t>،</w:t>
      </w:r>
      <w:r w:rsidRPr="00D77E29">
        <w:rPr>
          <w:rFonts w:hint="cs"/>
          <w:rtl/>
        </w:rPr>
        <w:t xml:space="preserve"> توصل به واجب است</w:t>
      </w:r>
      <w:r w:rsidR="00AD6164">
        <w:rPr>
          <w:rFonts w:hint="cs"/>
          <w:rtl/>
        </w:rPr>
        <w:t>؛</w:t>
      </w:r>
      <w:r w:rsidRPr="00D77E29">
        <w:rPr>
          <w:rFonts w:hint="cs"/>
          <w:rtl/>
        </w:rPr>
        <w:t xml:space="preserve"> </w:t>
      </w:r>
      <w:r w:rsidR="00AD6164">
        <w:rPr>
          <w:rFonts w:hint="cs"/>
          <w:rtl/>
        </w:rPr>
        <w:t>ا</w:t>
      </w:r>
      <w:r w:rsidRPr="00D77E29">
        <w:rPr>
          <w:rFonts w:hint="cs"/>
          <w:rtl/>
        </w:rPr>
        <w:t>ما نمی</w:t>
      </w:r>
      <w:r w:rsidRPr="00D77E29">
        <w:rPr>
          <w:rtl/>
        </w:rPr>
        <w:softHyphen/>
      </w:r>
      <w:r w:rsidRPr="00D77E29">
        <w:rPr>
          <w:rFonts w:hint="cs"/>
          <w:rtl/>
        </w:rPr>
        <w:t>توانیم به مقدمه موصله برسیم. ایشان فرمود ایصال قید نیست و به موصله هم نمی</w:t>
      </w:r>
      <w:r w:rsidRPr="00D77E29">
        <w:rPr>
          <w:rtl/>
        </w:rPr>
        <w:softHyphen/>
      </w:r>
      <w:r w:rsidRPr="00D77E29">
        <w:rPr>
          <w:rFonts w:hint="cs"/>
          <w:rtl/>
        </w:rPr>
        <w:t>توانیم برسیم</w:t>
      </w:r>
      <w:r w:rsidR="00AD6164">
        <w:rPr>
          <w:rFonts w:hint="cs"/>
          <w:rtl/>
        </w:rPr>
        <w:t>؛</w:t>
      </w:r>
      <w:r w:rsidRPr="00D77E29">
        <w:rPr>
          <w:rFonts w:hint="cs"/>
          <w:rtl/>
        </w:rPr>
        <w:t xml:space="preserve"> ولی </w:t>
      </w:r>
      <w:r w:rsidR="00AD6164">
        <w:rPr>
          <w:rFonts w:hint="cs"/>
          <w:rtl/>
        </w:rPr>
        <w:t>مرحوم آغا ضیا فرمود:</w:t>
      </w:r>
      <w:r w:rsidRPr="00D77E29">
        <w:rPr>
          <w:rFonts w:hint="cs"/>
          <w:rtl/>
        </w:rPr>
        <w:t xml:space="preserve"> می</w:t>
      </w:r>
      <w:r w:rsidRPr="00D77E29">
        <w:rPr>
          <w:rtl/>
        </w:rPr>
        <w:softHyphen/>
      </w:r>
      <w:r w:rsidR="00656191">
        <w:rPr>
          <w:rFonts w:hint="cs"/>
          <w:rtl/>
        </w:rPr>
        <w:t>توان</w:t>
      </w:r>
      <w:r w:rsidR="00AD6164">
        <w:rPr>
          <w:rFonts w:hint="cs"/>
          <w:rtl/>
        </w:rPr>
        <w:t xml:space="preserve"> با قضیه حینیه به وجوب مقدمه موصله رسید</w:t>
      </w:r>
      <w:r w:rsidRPr="00D77E29">
        <w:rPr>
          <w:rFonts w:hint="cs"/>
          <w:rtl/>
        </w:rPr>
        <w:t xml:space="preserve"> و </w:t>
      </w:r>
      <w:r w:rsidR="00AD6164">
        <w:rPr>
          <w:rFonts w:hint="cs"/>
          <w:rtl/>
        </w:rPr>
        <w:t>مرحوم صدر فرمود:</w:t>
      </w:r>
      <w:r w:rsidRPr="00D77E29">
        <w:rPr>
          <w:rFonts w:hint="cs"/>
          <w:rtl/>
        </w:rPr>
        <w:t xml:space="preserve"> با اخذ اراده به صورت قید می</w:t>
      </w:r>
      <w:r w:rsidRPr="00D77E29">
        <w:rPr>
          <w:rtl/>
        </w:rPr>
        <w:softHyphen/>
      </w:r>
      <w:r w:rsidRPr="00D77E29">
        <w:rPr>
          <w:rFonts w:hint="cs"/>
          <w:rtl/>
        </w:rPr>
        <w:t xml:space="preserve">توانیم به </w:t>
      </w:r>
      <w:r w:rsidR="00AD6164">
        <w:rPr>
          <w:rFonts w:hint="cs"/>
          <w:rtl/>
        </w:rPr>
        <w:t xml:space="preserve">وجوب مقدمه </w:t>
      </w:r>
      <w:r w:rsidRPr="00D77E29">
        <w:rPr>
          <w:rFonts w:hint="cs"/>
          <w:rtl/>
        </w:rPr>
        <w:t>موصله برسیم</w:t>
      </w:r>
      <w:r w:rsidR="00AD6164">
        <w:rPr>
          <w:rFonts w:hint="cs"/>
          <w:rtl/>
        </w:rPr>
        <w:t>.</w:t>
      </w:r>
    </w:p>
    <w:p w:rsidR="006A64CA" w:rsidRDefault="00AD6164" w:rsidP="00D77E29">
      <w:pPr>
        <w:jc w:val="both"/>
        <w:rPr>
          <w:rtl/>
        </w:rPr>
      </w:pPr>
      <w:r>
        <w:rPr>
          <w:rFonts w:hint="cs"/>
          <w:rtl/>
        </w:rPr>
        <w:t>ما گفتیم</w:t>
      </w:r>
      <w:r w:rsidR="00D77E29" w:rsidRPr="00D77E29">
        <w:rPr>
          <w:rFonts w:hint="cs"/>
          <w:rtl/>
        </w:rPr>
        <w:t xml:space="preserve"> نرسی</w:t>
      </w:r>
      <w:r>
        <w:rPr>
          <w:rFonts w:hint="cs"/>
          <w:rtl/>
        </w:rPr>
        <w:t>دن به مقدمه موصله صحیح نیست و</w:t>
      </w:r>
      <w:r w:rsidR="00D77E29" w:rsidRPr="00D77E29">
        <w:rPr>
          <w:rFonts w:hint="cs"/>
          <w:rtl/>
        </w:rPr>
        <w:t xml:space="preserve"> دلیل </w:t>
      </w:r>
      <w:r>
        <w:rPr>
          <w:rFonts w:hint="cs"/>
          <w:rtl/>
        </w:rPr>
        <w:t xml:space="preserve">مرحوم </w:t>
      </w:r>
      <w:r w:rsidR="00D77E29" w:rsidRPr="00D77E29">
        <w:rPr>
          <w:rFonts w:hint="cs"/>
          <w:rtl/>
        </w:rPr>
        <w:t>آغا ضیا</w:t>
      </w:r>
      <w:r>
        <w:rPr>
          <w:rFonts w:hint="cs"/>
          <w:rtl/>
        </w:rPr>
        <w:t>ء</w:t>
      </w:r>
      <w:r w:rsidR="00D77E29" w:rsidRPr="00D77E29">
        <w:rPr>
          <w:rFonts w:hint="cs"/>
          <w:rtl/>
        </w:rPr>
        <w:t xml:space="preserve"> و </w:t>
      </w:r>
      <w:r>
        <w:rPr>
          <w:rFonts w:hint="cs"/>
          <w:rtl/>
        </w:rPr>
        <w:t xml:space="preserve">مرحوم </w:t>
      </w:r>
      <w:r w:rsidR="00D77E29" w:rsidRPr="00D77E29">
        <w:rPr>
          <w:rFonts w:hint="cs"/>
          <w:rtl/>
        </w:rPr>
        <w:t xml:space="preserve">صدر </w:t>
      </w:r>
      <w:r>
        <w:rPr>
          <w:rFonts w:hint="cs"/>
          <w:rtl/>
        </w:rPr>
        <w:t>نیز صحیح نیست و خلاف ارتکاز است.</w:t>
      </w:r>
      <w:r w:rsidR="00D77E29" w:rsidRPr="00D77E29">
        <w:rPr>
          <w:rFonts w:hint="cs"/>
          <w:rtl/>
        </w:rPr>
        <w:t xml:space="preserve"> ما سه منبه را ذکر کردیم</w:t>
      </w:r>
      <w:r w:rsidR="006A64CA">
        <w:rPr>
          <w:rFonts w:hint="cs"/>
          <w:rtl/>
        </w:rPr>
        <w:t>:</w:t>
      </w:r>
    </w:p>
    <w:p w:rsidR="006A64CA" w:rsidRDefault="00D77E29" w:rsidP="006A64CA">
      <w:pPr>
        <w:pStyle w:val="ListParagraph"/>
        <w:numPr>
          <w:ilvl w:val="0"/>
          <w:numId w:val="17"/>
        </w:numPr>
        <w:jc w:val="both"/>
      </w:pPr>
      <w:r w:rsidRPr="00D77E29">
        <w:rPr>
          <w:rFonts w:hint="cs"/>
          <w:rtl/>
        </w:rPr>
        <w:t xml:space="preserve"> احساس امتثال قبل از اتیان به ذ</w:t>
      </w:r>
      <w:r w:rsidR="006A64CA">
        <w:rPr>
          <w:rFonts w:hint="cs"/>
          <w:rtl/>
        </w:rPr>
        <w:t>ی المقدمه (</w:t>
      </w:r>
      <w:r w:rsidRPr="00D77E29">
        <w:rPr>
          <w:rFonts w:hint="cs"/>
          <w:rtl/>
        </w:rPr>
        <w:t>مرحوم خویی فرموده است: قبول داریم که امر به مقدمه ساقط می</w:t>
      </w:r>
      <w:r w:rsidRPr="00D77E29">
        <w:rPr>
          <w:rtl/>
        </w:rPr>
        <w:softHyphen/>
      </w:r>
      <w:r w:rsidRPr="00D77E29">
        <w:rPr>
          <w:rFonts w:hint="cs"/>
          <w:rtl/>
        </w:rPr>
        <w:t>شود</w:t>
      </w:r>
      <w:r w:rsidR="006A64CA">
        <w:rPr>
          <w:rFonts w:hint="cs"/>
          <w:rtl/>
        </w:rPr>
        <w:t>؛</w:t>
      </w:r>
      <w:r w:rsidRPr="00D77E29">
        <w:rPr>
          <w:rFonts w:hint="cs"/>
          <w:rtl/>
        </w:rPr>
        <w:t xml:space="preserve"> اما سقوطش به خاطر عصیان و نحو عصیان است و ما ادعای ایشان را نفهمیدیم</w:t>
      </w:r>
      <w:r w:rsidR="006A64CA">
        <w:rPr>
          <w:rFonts w:hint="cs"/>
          <w:rtl/>
        </w:rPr>
        <w:t>)</w:t>
      </w:r>
    </w:p>
    <w:p w:rsidR="006A64CA" w:rsidRDefault="006A64CA" w:rsidP="006A64CA">
      <w:pPr>
        <w:pStyle w:val="ListParagraph"/>
        <w:numPr>
          <w:ilvl w:val="0"/>
          <w:numId w:val="17"/>
        </w:numPr>
        <w:jc w:val="both"/>
      </w:pPr>
      <w:r>
        <w:rPr>
          <w:rFonts w:hint="cs"/>
          <w:rtl/>
        </w:rPr>
        <w:t>در نظر آمر، اختیار مکلف وجود ندارد.</w:t>
      </w:r>
    </w:p>
    <w:p w:rsidR="00D77E29" w:rsidRPr="00D77E29" w:rsidRDefault="00D77E29" w:rsidP="006A64CA">
      <w:pPr>
        <w:pStyle w:val="ListParagraph"/>
        <w:numPr>
          <w:ilvl w:val="0"/>
          <w:numId w:val="17"/>
        </w:numPr>
        <w:jc w:val="both"/>
        <w:rPr>
          <w:rtl/>
        </w:rPr>
      </w:pPr>
      <w:r w:rsidRPr="00D77E29">
        <w:rPr>
          <w:rFonts w:hint="cs"/>
          <w:rtl/>
        </w:rPr>
        <w:t>اساسا گاهی اوقات</w:t>
      </w:r>
      <w:r w:rsidR="006A64CA">
        <w:rPr>
          <w:rFonts w:hint="cs"/>
          <w:rtl/>
        </w:rPr>
        <w:t xml:space="preserve"> مولا  از اختیار مکلف </w:t>
      </w:r>
      <w:r w:rsidRPr="00D77E29">
        <w:rPr>
          <w:rFonts w:hint="cs"/>
          <w:rtl/>
        </w:rPr>
        <w:t>غافل است و</w:t>
      </w:r>
      <w:r w:rsidR="006A64CA">
        <w:rPr>
          <w:rFonts w:hint="cs"/>
          <w:rtl/>
        </w:rPr>
        <w:t xml:space="preserve"> در عین حال</w:t>
      </w:r>
      <w:r w:rsidRPr="00D77E29">
        <w:rPr>
          <w:rFonts w:hint="cs"/>
          <w:rtl/>
        </w:rPr>
        <w:t xml:space="preserve"> امر </w:t>
      </w:r>
      <w:r w:rsidR="006A64CA">
        <w:rPr>
          <w:rFonts w:hint="cs"/>
          <w:rtl/>
        </w:rPr>
        <w:t xml:space="preserve">به مقدمات </w:t>
      </w:r>
      <w:r w:rsidRPr="00D77E29">
        <w:rPr>
          <w:rFonts w:hint="cs"/>
          <w:rtl/>
        </w:rPr>
        <w:t>دارد</w:t>
      </w:r>
      <w:r w:rsidR="006A64CA">
        <w:rPr>
          <w:rFonts w:hint="cs"/>
          <w:rtl/>
        </w:rPr>
        <w:t>.</w:t>
      </w:r>
    </w:p>
    <w:p w:rsidR="00D77E29" w:rsidRPr="001A27D7" w:rsidRDefault="00D77E29" w:rsidP="00D77E29">
      <w:pPr>
        <w:jc w:val="both"/>
        <w:rPr>
          <w:rtl/>
        </w:rPr>
      </w:pPr>
      <w:bookmarkStart w:id="12" w:name="_GoBack"/>
      <w:bookmarkEnd w:id="12"/>
    </w:p>
    <w:p w:rsidR="001A1EA5" w:rsidRPr="006162A2" w:rsidRDefault="001A1EA5" w:rsidP="00D77E29">
      <w:pPr>
        <w:jc w:val="both"/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F3D" w:rsidRDefault="00B42F3D" w:rsidP="008B750B">
      <w:pPr>
        <w:spacing w:line="240" w:lineRule="auto"/>
      </w:pPr>
      <w:r>
        <w:separator/>
      </w:r>
    </w:p>
  </w:endnote>
  <w:endnote w:type="continuationSeparator" w:id="0">
    <w:p w:rsidR="00B42F3D" w:rsidRDefault="00B42F3D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500000000020004"/>
    <w:charset w:val="0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656191" w:rsidRPr="00656191">
            <w:rPr>
              <w:noProof/>
              <w:rtl/>
              <w:lang w:val="fa-IR"/>
            </w:rPr>
            <w:t>6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111831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0" w:name="BokAdres"/>
          <w:bookmarkEnd w:id="20"/>
          <w:r>
            <w:rPr>
              <w:color w:val="808080" w:themeColor="background1" w:themeShade="80"/>
            </w:rPr>
            <w:t>U1mg1_13981106-079_mk2_mfeb.ir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F3D" w:rsidRDefault="00B42F3D" w:rsidP="008B750B">
      <w:pPr>
        <w:spacing w:line="240" w:lineRule="auto"/>
      </w:pPr>
      <w:r>
        <w:separator/>
      </w:r>
    </w:p>
  </w:footnote>
  <w:footnote w:type="continuationSeparator" w:id="0">
    <w:p w:rsidR="00B42F3D" w:rsidRDefault="00B42F3D" w:rsidP="008B750B">
      <w:pPr>
        <w:spacing w:line="240" w:lineRule="auto"/>
      </w:pPr>
      <w:r>
        <w:continuationSeparator/>
      </w:r>
    </w:p>
  </w:footnote>
  <w:footnote w:id="1">
    <w:p w:rsidR="006A64CA" w:rsidRPr="006A64CA" w:rsidRDefault="006A64CA" w:rsidP="006A64CA">
      <w:pPr>
        <w:pStyle w:val="FootnoteText"/>
      </w:pPr>
      <w:r w:rsidRPr="006A64CA">
        <w:footnoteRef/>
      </w:r>
      <w:r w:rsidRPr="006A64CA">
        <w:rPr>
          <w:rtl/>
        </w:rPr>
        <w:t xml:space="preserve"> </w:t>
      </w:r>
      <w:hyperlink r:id="rId1" w:history="1">
        <w:r w:rsidRPr="006A64CA">
          <w:rPr>
            <w:rStyle w:val="Hyperlink"/>
            <w:rFonts w:hint="cs"/>
            <w:rtl/>
          </w:rPr>
          <w:t>نهایة</w:t>
        </w:r>
        <w:r w:rsidRPr="006A64CA">
          <w:rPr>
            <w:rStyle w:val="Hyperlink"/>
            <w:rtl/>
          </w:rPr>
          <w:t xml:space="preserve"> </w:t>
        </w:r>
        <w:r w:rsidRPr="006A64CA">
          <w:rPr>
            <w:rStyle w:val="Hyperlink"/>
            <w:rFonts w:hint="cs"/>
            <w:rtl/>
          </w:rPr>
          <w:t>الافکار،</w:t>
        </w:r>
        <w:r w:rsidRPr="006A64CA">
          <w:rPr>
            <w:rStyle w:val="Hyperlink"/>
            <w:rtl/>
          </w:rPr>
          <w:t xml:space="preserve"> </w:t>
        </w:r>
        <w:r w:rsidRPr="006A64CA">
          <w:rPr>
            <w:rStyle w:val="Hyperlink"/>
            <w:rFonts w:hint="cs"/>
            <w:rtl/>
          </w:rPr>
          <w:t>آقا</w:t>
        </w:r>
        <w:r w:rsidRPr="006A64CA">
          <w:rPr>
            <w:rStyle w:val="Hyperlink"/>
            <w:rtl/>
          </w:rPr>
          <w:t xml:space="preserve"> </w:t>
        </w:r>
        <w:r w:rsidRPr="006A64CA">
          <w:rPr>
            <w:rStyle w:val="Hyperlink"/>
            <w:rFonts w:hint="cs"/>
            <w:rtl/>
          </w:rPr>
          <w:t>ضیاء</w:t>
        </w:r>
        <w:r w:rsidRPr="006A64CA">
          <w:rPr>
            <w:rStyle w:val="Hyperlink"/>
            <w:rtl/>
          </w:rPr>
          <w:t xml:space="preserve"> </w:t>
        </w:r>
        <w:r w:rsidRPr="006A64CA">
          <w:rPr>
            <w:rStyle w:val="Hyperlink"/>
            <w:rFonts w:hint="cs"/>
            <w:rtl/>
          </w:rPr>
          <w:t>الدین</w:t>
        </w:r>
        <w:r w:rsidRPr="006A64CA">
          <w:rPr>
            <w:rStyle w:val="Hyperlink"/>
            <w:rtl/>
          </w:rPr>
          <w:t xml:space="preserve"> </w:t>
        </w:r>
        <w:r w:rsidRPr="006A64CA">
          <w:rPr>
            <w:rStyle w:val="Hyperlink"/>
            <w:rFonts w:hint="cs"/>
            <w:rtl/>
          </w:rPr>
          <w:t>العراقی،</w:t>
        </w:r>
        <w:r w:rsidRPr="006A64CA">
          <w:rPr>
            <w:rStyle w:val="Hyperlink"/>
            <w:rtl/>
          </w:rPr>
          <w:t xml:space="preserve"> </w:t>
        </w:r>
        <w:r w:rsidRPr="006A64CA">
          <w:rPr>
            <w:rStyle w:val="Hyperlink"/>
            <w:rFonts w:hint="cs"/>
            <w:rtl/>
          </w:rPr>
          <w:t>ج</w:t>
        </w:r>
        <w:r w:rsidRPr="006A64CA">
          <w:rPr>
            <w:rStyle w:val="Hyperlink"/>
            <w:rtl/>
          </w:rPr>
          <w:t>1</w:t>
        </w:r>
        <w:r w:rsidRPr="006A64CA">
          <w:rPr>
            <w:rStyle w:val="Hyperlink"/>
            <w:rFonts w:hint="cs"/>
            <w:rtl/>
          </w:rPr>
          <w:t>،</w:t>
        </w:r>
        <w:r w:rsidRPr="006A64CA">
          <w:rPr>
            <w:rStyle w:val="Hyperlink"/>
            <w:rtl/>
          </w:rPr>
          <w:t xml:space="preserve"> </w:t>
        </w:r>
        <w:r w:rsidRPr="006A64CA">
          <w:rPr>
            <w:rStyle w:val="Hyperlink"/>
            <w:rFonts w:hint="cs"/>
            <w:rtl/>
          </w:rPr>
          <w:t>ص</w:t>
        </w:r>
        <w:r w:rsidRPr="006A64CA">
          <w:rPr>
            <w:rStyle w:val="Hyperlink"/>
            <w:rtl/>
          </w:rPr>
          <w:t>340.</w:t>
        </w:r>
      </w:hyperlink>
    </w:p>
  </w:footnote>
  <w:footnote w:id="2">
    <w:p w:rsidR="006A64CA" w:rsidRPr="006A64CA" w:rsidRDefault="006A64CA" w:rsidP="006A64CA">
      <w:pPr>
        <w:pStyle w:val="FootnoteText"/>
      </w:pPr>
      <w:r w:rsidRPr="006A64CA">
        <w:footnoteRef/>
      </w:r>
      <w:r w:rsidRPr="006A64CA">
        <w:rPr>
          <w:rtl/>
        </w:rPr>
        <w:t xml:space="preserve"> </w:t>
      </w:r>
      <w:hyperlink r:id="rId2" w:history="1">
        <w:r w:rsidRPr="006A64CA">
          <w:rPr>
            <w:rStyle w:val="Hyperlink"/>
            <w:rFonts w:hint="cs"/>
            <w:rtl/>
          </w:rPr>
          <w:t>بحوث</w:t>
        </w:r>
        <w:r w:rsidRPr="006A64CA">
          <w:rPr>
            <w:rStyle w:val="Hyperlink"/>
            <w:rtl/>
          </w:rPr>
          <w:t xml:space="preserve"> </w:t>
        </w:r>
        <w:r w:rsidRPr="006A64CA">
          <w:rPr>
            <w:rStyle w:val="Hyperlink"/>
            <w:rFonts w:hint="cs"/>
            <w:rtl/>
          </w:rPr>
          <w:t>فی</w:t>
        </w:r>
        <w:r w:rsidRPr="006A64CA">
          <w:rPr>
            <w:rStyle w:val="Hyperlink"/>
            <w:rtl/>
          </w:rPr>
          <w:t xml:space="preserve"> </w:t>
        </w:r>
        <w:r w:rsidRPr="006A64CA">
          <w:rPr>
            <w:rStyle w:val="Hyperlink"/>
            <w:rFonts w:hint="cs"/>
            <w:rtl/>
          </w:rPr>
          <w:t>علم</w:t>
        </w:r>
        <w:r w:rsidRPr="006A64CA">
          <w:rPr>
            <w:rStyle w:val="Hyperlink"/>
            <w:rtl/>
          </w:rPr>
          <w:t xml:space="preserve"> </w:t>
        </w:r>
        <w:r w:rsidRPr="006A64CA">
          <w:rPr>
            <w:rStyle w:val="Hyperlink"/>
            <w:rFonts w:hint="cs"/>
            <w:rtl/>
          </w:rPr>
          <w:t>الأصول،</w:t>
        </w:r>
        <w:r w:rsidRPr="006A64CA">
          <w:rPr>
            <w:rStyle w:val="Hyperlink"/>
            <w:rtl/>
          </w:rPr>
          <w:t xml:space="preserve"> </w:t>
        </w:r>
        <w:r w:rsidRPr="006A64CA">
          <w:rPr>
            <w:rStyle w:val="Hyperlink"/>
            <w:rFonts w:hint="cs"/>
            <w:rtl/>
          </w:rPr>
          <w:t>السید</w:t>
        </w:r>
        <w:r w:rsidRPr="006A64CA">
          <w:rPr>
            <w:rStyle w:val="Hyperlink"/>
            <w:rtl/>
          </w:rPr>
          <w:t xml:space="preserve"> </w:t>
        </w:r>
        <w:r w:rsidRPr="006A64CA">
          <w:rPr>
            <w:rStyle w:val="Hyperlink"/>
            <w:rFonts w:hint="cs"/>
            <w:rtl/>
          </w:rPr>
          <w:t>محمد</w:t>
        </w:r>
        <w:r w:rsidRPr="006A64CA">
          <w:rPr>
            <w:rStyle w:val="Hyperlink"/>
            <w:rtl/>
          </w:rPr>
          <w:t xml:space="preserve"> </w:t>
        </w:r>
        <w:r w:rsidRPr="006A64CA">
          <w:rPr>
            <w:rStyle w:val="Hyperlink"/>
            <w:rFonts w:hint="cs"/>
            <w:rtl/>
          </w:rPr>
          <w:t>باقر</w:t>
        </w:r>
        <w:r w:rsidRPr="006A64CA">
          <w:rPr>
            <w:rStyle w:val="Hyperlink"/>
            <w:rtl/>
          </w:rPr>
          <w:t xml:space="preserve"> </w:t>
        </w:r>
        <w:r w:rsidRPr="006A64CA">
          <w:rPr>
            <w:rStyle w:val="Hyperlink"/>
            <w:rFonts w:hint="cs"/>
            <w:rtl/>
          </w:rPr>
          <w:t>الصدر،</w:t>
        </w:r>
        <w:r w:rsidRPr="006A64CA">
          <w:rPr>
            <w:rStyle w:val="Hyperlink"/>
            <w:rtl/>
          </w:rPr>
          <w:t xml:space="preserve"> </w:t>
        </w:r>
        <w:r w:rsidRPr="006A64CA">
          <w:rPr>
            <w:rStyle w:val="Hyperlink"/>
            <w:rFonts w:hint="cs"/>
            <w:rtl/>
          </w:rPr>
          <w:t>ج</w:t>
        </w:r>
        <w:r w:rsidRPr="006A64CA">
          <w:rPr>
            <w:rStyle w:val="Hyperlink"/>
            <w:rtl/>
          </w:rPr>
          <w:t>2</w:t>
        </w:r>
        <w:r w:rsidRPr="006A64CA">
          <w:rPr>
            <w:rStyle w:val="Hyperlink"/>
            <w:rFonts w:hint="cs"/>
            <w:rtl/>
          </w:rPr>
          <w:t>،</w:t>
        </w:r>
        <w:r w:rsidRPr="006A64CA">
          <w:rPr>
            <w:rStyle w:val="Hyperlink"/>
            <w:rtl/>
          </w:rPr>
          <w:t xml:space="preserve"> </w:t>
        </w:r>
        <w:r w:rsidRPr="006A64CA">
          <w:rPr>
            <w:rStyle w:val="Hyperlink"/>
            <w:rFonts w:hint="cs"/>
            <w:rtl/>
          </w:rPr>
          <w:t>ص</w:t>
        </w:r>
        <w:r w:rsidRPr="006A64CA">
          <w:rPr>
            <w:rStyle w:val="Hyperlink"/>
            <w:rtl/>
          </w:rPr>
          <w:t>250.</w:t>
        </w:r>
      </w:hyperlink>
      <w:r w:rsidR="00552195">
        <w:rPr>
          <w:rFonts w:hint="cs"/>
          <w:rtl/>
        </w:rPr>
        <w:t xml:space="preserve"> </w:t>
      </w:r>
    </w:p>
  </w:footnote>
  <w:footnote w:id="3">
    <w:p w:rsidR="006A64CA" w:rsidRPr="006A64CA" w:rsidRDefault="006A64CA" w:rsidP="006A64CA">
      <w:pPr>
        <w:pStyle w:val="FootnoteText"/>
      </w:pPr>
      <w:r w:rsidRPr="006A64CA">
        <w:footnoteRef/>
      </w:r>
      <w:r w:rsidRPr="006A64CA">
        <w:rPr>
          <w:rtl/>
        </w:rPr>
        <w:t xml:space="preserve"> </w:t>
      </w:r>
      <w:hyperlink r:id="rId3" w:history="1">
        <w:r w:rsidRPr="006A64CA">
          <w:rPr>
            <w:rStyle w:val="Hyperlink"/>
            <w:rFonts w:hint="cs"/>
            <w:rtl/>
          </w:rPr>
          <w:t>اجود</w:t>
        </w:r>
        <w:r w:rsidRPr="006A64CA">
          <w:rPr>
            <w:rStyle w:val="Hyperlink"/>
            <w:rtl/>
          </w:rPr>
          <w:t xml:space="preserve"> </w:t>
        </w:r>
        <w:r w:rsidRPr="006A64CA">
          <w:rPr>
            <w:rStyle w:val="Hyperlink"/>
            <w:rFonts w:hint="cs"/>
            <w:rtl/>
          </w:rPr>
          <w:t>التقریرات،</w:t>
        </w:r>
        <w:r w:rsidRPr="006A64CA">
          <w:rPr>
            <w:rStyle w:val="Hyperlink"/>
            <w:rtl/>
          </w:rPr>
          <w:t xml:space="preserve"> </w:t>
        </w:r>
        <w:r w:rsidRPr="006A64CA">
          <w:rPr>
            <w:rStyle w:val="Hyperlink"/>
            <w:rFonts w:hint="cs"/>
            <w:rtl/>
          </w:rPr>
          <w:t>نائینی،</w:t>
        </w:r>
        <w:r w:rsidRPr="006A64CA">
          <w:rPr>
            <w:rStyle w:val="Hyperlink"/>
            <w:rtl/>
          </w:rPr>
          <w:t xml:space="preserve"> </w:t>
        </w:r>
        <w:r w:rsidRPr="006A64CA">
          <w:rPr>
            <w:rStyle w:val="Hyperlink"/>
            <w:rFonts w:hint="cs"/>
            <w:rtl/>
          </w:rPr>
          <w:t>ج</w:t>
        </w:r>
        <w:r w:rsidRPr="006A64CA">
          <w:rPr>
            <w:rStyle w:val="Hyperlink"/>
            <w:rtl/>
          </w:rPr>
          <w:t>1</w:t>
        </w:r>
        <w:r w:rsidRPr="006A64CA">
          <w:rPr>
            <w:rStyle w:val="Hyperlink"/>
            <w:rFonts w:hint="cs"/>
            <w:rtl/>
          </w:rPr>
          <w:t>،</w:t>
        </w:r>
        <w:r w:rsidRPr="006A64CA">
          <w:rPr>
            <w:rStyle w:val="Hyperlink"/>
            <w:rtl/>
          </w:rPr>
          <w:t xml:space="preserve"> </w:t>
        </w:r>
        <w:r w:rsidRPr="006A64CA">
          <w:rPr>
            <w:rStyle w:val="Hyperlink"/>
            <w:rFonts w:hint="cs"/>
            <w:rtl/>
          </w:rPr>
          <w:t>ص</w:t>
        </w:r>
        <w:r w:rsidRPr="006A64CA">
          <w:rPr>
            <w:rStyle w:val="Hyperlink"/>
            <w:rtl/>
          </w:rPr>
          <w:t>240.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3" w:name="BokNum"/>
    <w:bookmarkEnd w:id="13"/>
    <w:r w:rsidR="00111831">
      <w:rPr>
        <w:b/>
        <w:bCs/>
        <w:sz w:val="20"/>
        <w:szCs w:val="24"/>
        <w:rtl/>
      </w:rPr>
      <w:t>079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4" w:name="Bokdars"/>
    <w:bookmarkEnd w:id="14"/>
    <w:r w:rsidR="00111831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5" w:name="Bokostad"/>
    <w:bookmarkEnd w:id="15"/>
    <w:r w:rsidR="00111831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6" w:name="BokTarikh"/>
    <w:bookmarkEnd w:id="16"/>
    <w:r w:rsidR="00111831">
      <w:rPr>
        <w:sz w:val="24"/>
        <w:szCs w:val="24"/>
        <w:rtl/>
      </w:rPr>
      <w:t>6 /11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7" w:name="BokSabj"/>
    <w:bookmarkEnd w:id="17"/>
    <w:r w:rsidR="00111831">
      <w:rPr>
        <w:rFonts w:hint="cs"/>
        <w:color w:val="000000" w:themeColor="text1"/>
        <w:sz w:val="24"/>
        <w:szCs w:val="24"/>
        <w:rtl/>
      </w:rPr>
      <w:t>اقوال</w:t>
    </w:r>
    <w:r w:rsidR="00111831">
      <w:rPr>
        <w:color w:val="000000" w:themeColor="text1"/>
        <w:sz w:val="24"/>
        <w:szCs w:val="24"/>
        <w:rtl/>
      </w:rPr>
      <w:t xml:space="preserve"> </w:t>
    </w:r>
    <w:r w:rsidR="00111831">
      <w:rPr>
        <w:rFonts w:hint="cs"/>
        <w:color w:val="000000" w:themeColor="text1"/>
        <w:sz w:val="24"/>
        <w:szCs w:val="24"/>
        <w:rtl/>
      </w:rPr>
      <w:t>وجوب</w:t>
    </w:r>
    <w:r w:rsidR="00111831">
      <w:rPr>
        <w:color w:val="000000" w:themeColor="text1"/>
        <w:sz w:val="24"/>
        <w:szCs w:val="24"/>
        <w:rtl/>
      </w:rPr>
      <w:t xml:space="preserve"> </w:t>
    </w:r>
    <w:r w:rsidR="00111831">
      <w:rPr>
        <w:rFonts w:hint="cs"/>
        <w:color w:val="000000" w:themeColor="text1"/>
        <w:sz w:val="24"/>
        <w:szCs w:val="24"/>
        <w:rtl/>
      </w:rPr>
      <w:t>مقدمه</w:t>
    </w:r>
    <w:r w:rsidR="00111831">
      <w:rPr>
        <w:color w:val="000000" w:themeColor="text1"/>
        <w:sz w:val="24"/>
        <w:szCs w:val="24"/>
        <w:rtl/>
      </w:rPr>
      <w:t xml:space="preserve"> </w:t>
    </w:r>
    <w:r w:rsidR="00111831">
      <w:rPr>
        <w:rFonts w:hint="cs"/>
        <w:color w:val="000000" w:themeColor="text1"/>
        <w:sz w:val="24"/>
        <w:szCs w:val="24"/>
        <w:rtl/>
      </w:rPr>
      <w:t>واجب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8" w:name="Bokmoqarer"/>
    <w:bookmarkEnd w:id="18"/>
    <w:r w:rsidR="00111831">
      <w:rPr>
        <w:rFonts w:hint="cs"/>
        <w:sz w:val="24"/>
        <w:szCs w:val="24"/>
        <w:rtl/>
      </w:rPr>
      <w:t>مهدی</w:t>
    </w:r>
    <w:r w:rsidR="00111831">
      <w:rPr>
        <w:sz w:val="24"/>
        <w:szCs w:val="24"/>
        <w:rtl/>
      </w:rPr>
      <w:t xml:space="preserve"> </w:t>
    </w:r>
    <w:r w:rsidR="00111831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9" w:name="BokSabj2"/>
    <w:bookmarkEnd w:id="19"/>
    <w:r w:rsidR="00111831">
      <w:rPr>
        <w:rFonts w:hint="cs"/>
        <w:sz w:val="24"/>
        <w:szCs w:val="24"/>
        <w:rtl/>
      </w:rPr>
      <w:t>بررسی</w:t>
    </w:r>
    <w:r w:rsidR="00111831">
      <w:rPr>
        <w:sz w:val="24"/>
        <w:szCs w:val="24"/>
        <w:rtl/>
      </w:rPr>
      <w:t xml:space="preserve"> </w:t>
    </w:r>
    <w:r w:rsidR="00111831">
      <w:rPr>
        <w:rFonts w:hint="cs"/>
        <w:sz w:val="24"/>
        <w:szCs w:val="24"/>
        <w:rtl/>
      </w:rPr>
      <w:t>ادعای</w:t>
    </w:r>
    <w:r w:rsidR="00111831">
      <w:rPr>
        <w:sz w:val="24"/>
        <w:szCs w:val="24"/>
        <w:rtl/>
      </w:rPr>
      <w:t xml:space="preserve"> </w:t>
    </w:r>
    <w:r w:rsidR="00111831">
      <w:rPr>
        <w:rFonts w:hint="cs"/>
        <w:sz w:val="24"/>
        <w:szCs w:val="24"/>
        <w:rtl/>
      </w:rPr>
      <w:t>مرحوم</w:t>
    </w:r>
    <w:r w:rsidR="00111831">
      <w:rPr>
        <w:sz w:val="24"/>
        <w:szCs w:val="24"/>
        <w:rtl/>
      </w:rPr>
      <w:t xml:space="preserve"> </w:t>
    </w:r>
    <w:r w:rsidR="00111831">
      <w:rPr>
        <w:rFonts w:hint="cs"/>
        <w:sz w:val="24"/>
        <w:szCs w:val="24"/>
        <w:rtl/>
      </w:rPr>
      <w:t>آغا</w:t>
    </w:r>
    <w:r w:rsidR="00111831">
      <w:rPr>
        <w:sz w:val="24"/>
        <w:szCs w:val="24"/>
        <w:rtl/>
      </w:rPr>
      <w:t xml:space="preserve"> </w:t>
    </w:r>
    <w:r w:rsidR="00111831">
      <w:rPr>
        <w:rFonts w:hint="cs"/>
        <w:sz w:val="24"/>
        <w:szCs w:val="24"/>
        <w:rtl/>
      </w:rPr>
      <w:t>ضیاء</w:t>
    </w:r>
    <w:r w:rsidR="00111831">
      <w:rPr>
        <w:sz w:val="24"/>
        <w:szCs w:val="24"/>
        <w:rtl/>
      </w:rPr>
      <w:t xml:space="preserve"> </w:t>
    </w:r>
    <w:r w:rsidR="00111831">
      <w:rPr>
        <w:rFonts w:hint="cs"/>
        <w:sz w:val="24"/>
        <w:szCs w:val="24"/>
        <w:rtl/>
      </w:rPr>
      <w:t>و</w:t>
    </w:r>
    <w:r w:rsidR="00111831">
      <w:rPr>
        <w:sz w:val="24"/>
        <w:szCs w:val="24"/>
        <w:rtl/>
      </w:rPr>
      <w:t xml:space="preserve"> </w:t>
    </w:r>
    <w:r w:rsidR="00111831">
      <w:rPr>
        <w:rFonts w:hint="cs"/>
        <w:sz w:val="24"/>
        <w:szCs w:val="24"/>
        <w:rtl/>
      </w:rPr>
      <w:t>مرحوم</w:t>
    </w:r>
    <w:r w:rsidR="00111831">
      <w:rPr>
        <w:sz w:val="24"/>
        <w:szCs w:val="24"/>
        <w:rtl/>
      </w:rPr>
      <w:t xml:space="preserve"> </w:t>
    </w:r>
    <w:r w:rsidR="00111831">
      <w:rPr>
        <w:rFonts w:hint="cs"/>
        <w:sz w:val="24"/>
        <w:szCs w:val="24"/>
        <w:rtl/>
      </w:rPr>
      <w:t>صدر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2A6B35"/>
    <w:multiLevelType w:val="hybridMultilevel"/>
    <w:tmpl w:val="5186DE22"/>
    <w:lvl w:ilvl="0" w:tplc="43383B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1234F9"/>
    <w:multiLevelType w:val="hybridMultilevel"/>
    <w:tmpl w:val="430EBA78"/>
    <w:lvl w:ilvl="0" w:tplc="114CF1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6"/>
  </w:num>
  <w:num w:numId="14">
    <w:abstractNumId w:val="13"/>
  </w:num>
  <w:num w:numId="15">
    <w:abstractNumId w:val="14"/>
  </w:num>
  <w:num w:numId="16">
    <w:abstractNumId w:val="1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61AE0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1831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4E99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52195"/>
    <w:rsid w:val="0056213C"/>
    <w:rsid w:val="00580C24"/>
    <w:rsid w:val="005968EF"/>
    <w:rsid w:val="00596C1E"/>
    <w:rsid w:val="005A2E26"/>
    <w:rsid w:val="005B7BCA"/>
    <w:rsid w:val="005C0DAE"/>
    <w:rsid w:val="005C188E"/>
    <w:rsid w:val="005C392A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56191"/>
    <w:rsid w:val="00660A29"/>
    <w:rsid w:val="00695519"/>
    <w:rsid w:val="006A323C"/>
    <w:rsid w:val="006A4134"/>
    <w:rsid w:val="006A5DDA"/>
    <w:rsid w:val="006A64C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1AA7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D6164"/>
    <w:rsid w:val="00AF3925"/>
    <w:rsid w:val="00B1296B"/>
    <w:rsid w:val="00B2292F"/>
    <w:rsid w:val="00B42F3D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56BA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77E29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97DB6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66452E3C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0057/1/240/&#1605;&#1580;&#1605;&#1604;&#1575;" TargetMode="External"/><Relationship Id="rId2" Type="http://schemas.openxmlformats.org/officeDocument/2006/relationships/hyperlink" Target="http://lib.eshia.ir/13064/2/250/&#1575;&#1604;&#1579;&#1575;&#1604;&#1579;" TargetMode="External"/><Relationship Id="rId1" Type="http://schemas.openxmlformats.org/officeDocument/2006/relationships/hyperlink" Target="http://lib.eshia.ir/13053/1/340/&#1605;&#1587;&#1604;&#1705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5834F-155C-4688-A30C-69F1F1D02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89</TotalTime>
  <Pages>6</Pages>
  <Words>1484</Words>
  <Characters>8463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9928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6</cp:revision>
  <cp:lastPrinted>2020-01-26T13:58:00Z</cp:lastPrinted>
  <dcterms:created xsi:type="dcterms:W3CDTF">2020-01-26T07:00:00Z</dcterms:created>
  <dcterms:modified xsi:type="dcterms:W3CDTF">2020-01-26T13:59:00Z</dcterms:modified>
  <cp:contentStatus>ویرایش 2.5</cp:contentStatus>
  <cp:version>2.7</cp:version>
</cp:coreProperties>
</file>