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671F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F3C4A" w:rsidRDefault="006F3C4A" w:rsidP="006F3C4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1715810" w:history="1">
        <w:r w:rsidRPr="00924E23">
          <w:rPr>
            <w:rStyle w:val="Hyperlink"/>
            <w:rFonts w:hint="eastAsia"/>
            <w:noProof/>
            <w:rtl/>
          </w:rPr>
          <w:t>مقدمه</w:t>
        </w:r>
        <w:r w:rsidRPr="00924E23">
          <w:rPr>
            <w:rStyle w:val="Hyperlink"/>
            <w:noProof/>
            <w:rtl/>
          </w:rPr>
          <w:t xml:space="preserve"> </w:t>
        </w:r>
        <w:r w:rsidRPr="00924E2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31715810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52D18">
          <w:rPr>
            <w:noProof/>
            <w:webHidden/>
            <w:rtl/>
          </w:rPr>
          <w:t>1</w:t>
        </w:r>
        <w:r>
          <w:rPr>
            <w:rStyle w:val="Hyperlink"/>
            <w:noProof/>
            <w:rtl/>
          </w:rPr>
          <w:fldChar w:fldCharType="end"/>
        </w:r>
      </w:hyperlink>
    </w:p>
    <w:p w:rsidR="006F3C4A" w:rsidRDefault="00F448B5" w:rsidP="006F3C4A">
      <w:pPr>
        <w:pStyle w:val="TOC2"/>
        <w:tabs>
          <w:tab w:val="right" w:leader="dot" w:pos="10194"/>
        </w:tabs>
        <w:rPr>
          <w:rFonts w:asciiTheme="minorHAnsi" w:eastAsiaTheme="minorEastAsia" w:hAnsiTheme="minorHAnsi" w:cstheme="minorBidi"/>
          <w:bCs w:val="0"/>
          <w:noProof/>
          <w:color w:val="auto"/>
          <w:szCs w:val="22"/>
          <w:rtl/>
        </w:rPr>
      </w:pPr>
      <w:hyperlink w:anchor="_Toc31715811" w:history="1">
        <w:r w:rsidR="006F3C4A" w:rsidRPr="00924E23">
          <w:rPr>
            <w:rStyle w:val="Hyperlink"/>
            <w:rFonts w:hint="eastAsia"/>
            <w:noProof/>
            <w:rtl/>
          </w:rPr>
          <w:t>ثمره</w:t>
        </w:r>
        <w:r w:rsidR="006F3C4A" w:rsidRPr="00924E23">
          <w:rPr>
            <w:rStyle w:val="Hyperlink"/>
            <w:noProof/>
            <w:rtl/>
          </w:rPr>
          <w:t xml:space="preserve"> </w:t>
        </w:r>
        <w:r w:rsidR="006F3C4A" w:rsidRPr="00924E23">
          <w:rPr>
            <w:rStyle w:val="Hyperlink"/>
            <w:rFonts w:hint="eastAsia"/>
            <w:noProof/>
            <w:rtl/>
          </w:rPr>
          <w:t>اول</w:t>
        </w:r>
        <w:r w:rsidR="006F3C4A" w:rsidRPr="00924E23">
          <w:rPr>
            <w:rStyle w:val="Hyperlink"/>
            <w:noProof/>
            <w:rtl/>
          </w:rPr>
          <w:t xml:space="preserve"> </w:t>
        </w:r>
        <w:r w:rsidR="006F3C4A" w:rsidRPr="00924E23">
          <w:rPr>
            <w:rStyle w:val="Hyperlink"/>
            <w:rFonts w:hint="eastAsia"/>
            <w:noProof/>
            <w:rtl/>
          </w:rPr>
          <w:t>قول</w:t>
        </w:r>
        <w:r w:rsidR="006F3C4A" w:rsidRPr="00924E23">
          <w:rPr>
            <w:rStyle w:val="Hyperlink"/>
            <w:noProof/>
            <w:rtl/>
          </w:rPr>
          <w:t xml:space="preserve"> </w:t>
        </w:r>
        <w:r w:rsidR="006F3C4A" w:rsidRPr="00924E23">
          <w:rPr>
            <w:rStyle w:val="Hyperlink"/>
            <w:rFonts w:hint="eastAsia"/>
            <w:noProof/>
            <w:rtl/>
          </w:rPr>
          <w:t>به</w:t>
        </w:r>
        <w:r w:rsidR="006F3C4A" w:rsidRPr="00924E23">
          <w:rPr>
            <w:rStyle w:val="Hyperlink"/>
            <w:noProof/>
            <w:rtl/>
          </w:rPr>
          <w:t xml:space="preserve"> </w:t>
        </w:r>
        <w:r w:rsidR="006F3C4A" w:rsidRPr="00924E23">
          <w:rPr>
            <w:rStyle w:val="Hyperlink"/>
            <w:rFonts w:hint="eastAsia"/>
            <w:noProof/>
            <w:rtl/>
          </w:rPr>
          <w:t>وجوب</w:t>
        </w:r>
        <w:r w:rsidR="006F3C4A" w:rsidRPr="00924E23">
          <w:rPr>
            <w:rStyle w:val="Hyperlink"/>
            <w:noProof/>
            <w:rtl/>
          </w:rPr>
          <w:t xml:space="preserve"> </w:t>
        </w:r>
        <w:r w:rsidR="006F3C4A" w:rsidRPr="00924E23">
          <w:rPr>
            <w:rStyle w:val="Hyperlink"/>
            <w:rFonts w:hint="eastAsia"/>
            <w:noProof/>
            <w:rtl/>
          </w:rPr>
          <w:t>مطلق</w:t>
        </w:r>
        <w:r w:rsidR="006F3C4A" w:rsidRPr="00924E23">
          <w:rPr>
            <w:rStyle w:val="Hyperlink"/>
            <w:noProof/>
            <w:rtl/>
          </w:rPr>
          <w:t xml:space="preserve"> </w:t>
        </w:r>
        <w:r w:rsidR="006F3C4A" w:rsidRPr="00924E23">
          <w:rPr>
            <w:rStyle w:val="Hyperlink"/>
            <w:rFonts w:hint="eastAsia"/>
            <w:noProof/>
            <w:rtl/>
          </w:rPr>
          <w:t>مقدمه</w:t>
        </w:r>
        <w:r w:rsidR="006F3C4A" w:rsidRPr="00924E23">
          <w:rPr>
            <w:rStyle w:val="Hyperlink"/>
            <w:noProof/>
            <w:rtl/>
          </w:rPr>
          <w:t xml:space="preserve"> </w:t>
        </w:r>
        <w:r w:rsidR="006F3C4A" w:rsidRPr="00924E23">
          <w:rPr>
            <w:rStyle w:val="Hyperlink"/>
            <w:rFonts w:hint="eastAsia"/>
            <w:noProof/>
            <w:rtl/>
          </w:rPr>
          <w:t>و</w:t>
        </w:r>
        <w:r w:rsidR="006F3C4A" w:rsidRPr="00924E23">
          <w:rPr>
            <w:rStyle w:val="Hyperlink"/>
            <w:noProof/>
            <w:rtl/>
          </w:rPr>
          <w:t xml:space="preserve"> </w:t>
        </w:r>
        <w:r w:rsidR="006F3C4A" w:rsidRPr="00924E23">
          <w:rPr>
            <w:rStyle w:val="Hyperlink"/>
            <w:rFonts w:hint="eastAsia"/>
            <w:noProof/>
            <w:rtl/>
          </w:rPr>
          <w:t>وجوب</w:t>
        </w:r>
        <w:r w:rsidR="006F3C4A" w:rsidRPr="00924E23">
          <w:rPr>
            <w:rStyle w:val="Hyperlink"/>
            <w:noProof/>
            <w:rtl/>
          </w:rPr>
          <w:t xml:space="preserve"> </w:t>
        </w:r>
        <w:r w:rsidR="006F3C4A" w:rsidRPr="00924E23">
          <w:rPr>
            <w:rStyle w:val="Hyperlink"/>
            <w:rFonts w:hint="eastAsia"/>
            <w:noProof/>
            <w:rtl/>
          </w:rPr>
          <w:t>مقدمه</w:t>
        </w:r>
        <w:r w:rsidR="006F3C4A" w:rsidRPr="00924E23">
          <w:rPr>
            <w:rStyle w:val="Hyperlink"/>
            <w:noProof/>
            <w:rtl/>
          </w:rPr>
          <w:t xml:space="preserve"> </w:t>
        </w:r>
        <w:r w:rsidR="006F3C4A" w:rsidRPr="00924E23">
          <w:rPr>
            <w:rStyle w:val="Hyperlink"/>
            <w:rFonts w:hint="eastAsia"/>
            <w:noProof/>
            <w:rtl/>
          </w:rPr>
          <w:t>موصله</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31715811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1</w:t>
        </w:r>
        <w:r w:rsidR="006F3C4A">
          <w:rPr>
            <w:rStyle w:val="Hyperlink"/>
            <w:noProof/>
            <w:rtl/>
          </w:rPr>
          <w:fldChar w:fldCharType="end"/>
        </w:r>
      </w:hyperlink>
    </w:p>
    <w:p w:rsidR="006F3C4A" w:rsidRDefault="00F448B5" w:rsidP="006F3C4A">
      <w:pPr>
        <w:pStyle w:val="TOC3"/>
        <w:tabs>
          <w:tab w:val="right" w:leader="dot" w:pos="10194"/>
        </w:tabs>
        <w:rPr>
          <w:rFonts w:asciiTheme="minorHAnsi" w:eastAsiaTheme="minorEastAsia" w:hAnsiTheme="minorHAnsi" w:cstheme="minorBidi"/>
          <w:bCs w:val="0"/>
          <w:iCs w:val="0"/>
          <w:noProof/>
          <w:color w:val="auto"/>
          <w:szCs w:val="22"/>
          <w:rtl/>
        </w:rPr>
      </w:pPr>
      <w:hyperlink w:anchor="_Toc31715812" w:history="1">
        <w:r w:rsidR="006F3C4A" w:rsidRPr="00924E23">
          <w:rPr>
            <w:rStyle w:val="Hyperlink"/>
            <w:rFonts w:hint="eastAsia"/>
            <w:noProof/>
            <w:rtl/>
          </w:rPr>
          <w:t>ب</w:t>
        </w:r>
        <w:r w:rsidR="006F3C4A" w:rsidRPr="00924E23">
          <w:rPr>
            <w:rStyle w:val="Hyperlink"/>
            <w:rFonts w:hint="cs"/>
            <w:noProof/>
            <w:rtl/>
          </w:rPr>
          <w:t>ی</w:t>
        </w:r>
        <w:r w:rsidR="006F3C4A" w:rsidRPr="00924E23">
          <w:rPr>
            <w:rStyle w:val="Hyperlink"/>
            <w:rFonts w:hint="eastAsia"/>
            <w:noProof/>
            <w:rtl/>
          </w:rPr>
          <w:t>ان</w:t>
        </w:r>
        <w:r w:rsidR="006F3C4A" w:rsidRPr="00924E23">
          <w:rPr>
            <w:rStyle w:val="Hyperlink"/>
            <w:noProof/>
            <w:rtl/>
          </w:rPr>
          <w:t xml:space="preserve"> </w:t>
        </w:r>
        <w:r w:rsidR="006F3C4A" w:rsidRPr="00924E23">
          <w:rPr>
            <w:rStyle w:val="Hyperlink"/>
            <w:rFonts w:hint="eastAsia"/>
            <w:noProof/>
            <w:rtl/>
          </w:rPr>
          <w:t>دوم</w:t>
        </w:r>
        <w:r w:rsidR="006F3C4A" w:rsidRPr="00924E23">
          <w:rPr>
            <w:rStyle w:val="Hyperlink"/>
            <w:noProof/>
            <w:rtl/>
          </w:rPr>
          <w:t xml:space="preserve"> </w:t>
        </w:r>
        <w:r w:rsidR="006F3C4A" w:rsidRPr="00924E23">
          <w:rPr>
            <w:rStyle w:val="Hyperlink"/>
            <w:rFonts w:hint="eastAsia"/>
            <w:noProof/>
            <w:rtl/>
          </w:rPr>
          <w:t>مرحوم</w:t>
        </w:r>
        <w:r w:rsidR="006F3C4A" w:rsidRPr="00924E23">
          <w:rPr>
            <w:rStyle w:val="Hyperlink"/>
            <w:noProof/>
            <w:rtl/>
          </w:rPr>
          <w:t xml:space="preserve"> </w:t>
        </w:r>
        <w:r w:rsidR="006F3C4A" w:rsidRPr="00924E23">
          <w:rPr>
            <w:rStyle w:val="Hyperlink"/>
            <w:rFonts w:hint="eastAsia"/>
            <w:noProof/>
            <w:rtl/>
          </w:rPr>
          <w:t>آغا</w:t>
        </w:r>
        <w:r w:rsidR="006F3C4A" w:rsidRPr="00924E23">
          <w:rPr>
            <w:rStyle w:val="Hyperlink"/>
            <w:noProof/>
            <w:rtl/>
          </w:rPr>
          <w:t xml:space="preserve"> </w:t>
        </w:r>
        <w:r w:rsidR="006F3C4A" w:rsidRPr="00924E23">
          <w:rPr>
            <w:rStyle w:val="Hyperlink"/>
            <w:rFonts w:hint="eastAsia"/>
            <w:noProof/>
            <w:rtl/>
          </w:rPr>
          <w:t>ض</w:t>
        </w:r>
        <w:r w:rsidR="006F3C4A" w:rsidRPr="00924E23">
          <w:rPr>
            <w:rStyle w:val="Hyperlink"/>
            <w:rFonts w:hint="cs"/>
            <w:noProof/>
            <w:rtl/>
          </w:rPr>
          <w:t>ی</w:t>
        </w:r>
        <w:r w:rsidR="006F3C4A" w:rsidRPr="00924E23">
          <w:rPr>
            <w:rStyle w:val="Hyperlink"/>
            <w:rFonts w:hint="eastAsia"/>
            <w:noProof/>
            <w:rtl/>
          </w:rPr>
          <w:t>اء</w:t>
        </w:r>
        <w:r w:rsidR="006F3C4A" w:rsidRPr="00924E23">
          <w:rPr>
            <w:rStyle w:val="Hyperlink"/>
            <w:noProof/>
            <w:rtl/>
          </w:rPr>
          <w:t xml:space="preserve"> </w:t>
        </w:r>
        <w:r w:rsidR="006F3C4A" w:rsidRPr="00924E23">
          <w:rPr>
            <w:rStyle w:val="Hyperlink"/>
            <w:rFonts w:hint="eastAsia"/>
            <w:noProof/>
            <w:rtl/>
          </w:rPr>
          <w:t>برا</w:t>
        </w:r>
        <w:r w:rsidR="006F3C4A" w:rsidRPr="00924E23">
          <w:rPr>
            <w:rStyle w:val="Hyperlink"/>
            <w:rFonts w:hint="cs"/>
            <w:noProof/>
            <w:rtl/>
          </w:rPr>
          <w:t>ی</w:t>
        </w:r>
        <w:r w:rsidR="006F3C4A" w:rsidRPr="00924E23">
          <w:rPr>
            <w:rStyle w:val="Hyperlink"/>
            <w:noProof/>
            <w:rtl/>
          </w:rPr>
          <w:t xml:space="preserve"> </w:t>
        </w:r>
        <w:r w:rsidR="006F3C4A" w:rsidRPr="00924E23">
          <w:rPr>
            <w:rStyle w:val="Hyperlink"/>
            <w:rFonts w:hint="eastAsia"/>
            <w:noProof/>
            <w:rtl/>
          </w:rPr>
          <w:t>انکار</w:t>
        </w:r>
        <w:r w:rsidR="006F3C4A" w:rsidRPr="00924E23">
          <w:rPr>
            <w:rStyle w:val="Hyperlink"/>
            <w:noProof/>
            <w:rtl/>
          </w:rPr>
          <w:t xml:space="preserve"> </w:t>
        </w:r>
        <w:r w:rsidR="006F3C4A" w:rsidRPr="00924E23">
          <w:rPr>
            <w:rStyle w:val="Hyperlink"/>
            <w:rFonts w:hint="eastAsia"/>
            <w:noProof/>
            <w:rtl/>
          </w:rPr>
          <w:t>ثمره</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31715812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1</w:t>
        </w:r>
        <w:r w:rsidR="006F3C4A">
          <w:rPr>
            <w:rStyle w:val="Hyperlink"/>
            <w:noProof/>
            <w:rtl/>
          </w:rPr>
          <w:fldChar w:fldCharType="end"/>
        </w:r>
      </w:hyperlink>
    </w:p>
    <w:p w:rsidR="006F3C4A" w:rsidRDefault="00F448B5" w:rsidP="006F3C4A">
      <w:pPr>
        <w:pStyle w:val="TOC4"/>
        <w:tabs>
          <w:tab w:val="right" w:leader="dot" w:pos="10194"/>
        </w:tabs>
        <w:rPr>
          <w:rFonts w:asciiTheme="minorHAnsi" w:eastAsiaTheme="minorEastAsia" w:hAnsiTheme="minorHAnsi" w:cstheme="minorBidi"/>
          <w:bCs w:val="0"/>
          <w:noProof/>
          <w:color w:val="auto"/>
          <w:szCs w:val="22"/>
          <w:rtl/>
        </w:rPr>
      </w:pPr>
      <w:hyperlink w:anchor="_Toc31715813" w:history="1">
        <w:r w:rsidR="006F3C4A" w:rsidRPr="00924E23">
          <w:rPr>
            <w:rStyle w:val="Hyperlink"/>
            <w:rFonts w:hint="eastAsia"/>
            <w:noProof/>
            <w:rtl/>
          </w:rPr>
          <w:t>اشکال</w:t>
        </w:r>
        <w:r w:rsidR="006F3C4A" w:rsidRPr="00924E23">
          <w:rPr>
            <w:rStyle w:val="Hyperlink"/>
            <w:noProof/>
            <w:rtl/>
          </w:rPr>
          <w:t xml:space="preserve"> </w:t>
        </w:r>
        <w:r w:rsidR="006F3C4A" w:rsidRPr="00924E23">
          <w:rPr>
            <w:rStyle w:val="Hyperlink"/>
            <w:rFonts w:hint="eastAsia"/>
            <w:noProof/>
            <w:rtl/>
          </w:rPr>
          <w:t>اول</w:t>
        </w:r>
        <w:r w:rsidR="006F3C4A" w:rsidRPr="00924E23">
          <w:rPr>
            <w:rStyle w:val="Hyperlink"/>
            <w:noProof/>
            <w:rtl/>
          </w:rPr>
          <w:t xml:space="preserve"> </w:t>
        </w:r>
        <w:r w:rsidR="006F3C4A" w:rsidRPr="00924E23">
          <w:rPr>
            <w:rStyle w:val="Hyperlink"/>
            <w:rFonts w:hint="eastAsia"/>
            <w:noProof/>
            <w:rtl/>
          </w:rPr>
          <w:t>به</w:t>
        </w:r>
        <w:r w:rsidR="006F3C4A" w:rsidRPr="00924E23">
          <w:rPr>
            <w:rStyle w:val="Hyperlink"/>
            <w:noProof/>
            <w:rtl/>
          </w:rPr>
          <w:t xml:space="preserve"> </w:t>
        </w:r>
        <w:r w:rsidR="006F3C4A" w:rsidRPr="00924E23">
          <w:rPr>
            <w:rStyle w:val="Hyperlink"/>
            <w:rFonts w:hint="eastAsia"/>
            <w:noProof/>
            <w:rtl/>
          </w:rPr>
          <w:t>ب</w:t>
        </w:r>
        <w:r w:rsidR="006F3C4A" w:rsidRPr="00924E23">
          <w:rPr>
            <w:rStyle w:val="Hyperlink"/>
            <w:rFonts w:hint="cs"/>
            <w:noProof/>
            <w:rtl/>
          </w:rPr>
          <w:t>ی</w:t>
        </w:r>
        <w:r w:rsidR="006F3C4A" w:rsidRPr="00924E23">
          <w:rPr>
            <w:rStyle w:val="Hyperlink"/>
            <w:rFonts w:hint="eastAsia"/>
            <w:noProof/>
            <w:rtl/>
          </w:rPr>
          <w:t>ان</w:t>
        </w:r>
        <w:r w:rsidR="006F3C4A" w:rsidRPr="00924E23">
          <w:rPr>
            <w:rStyle w:val="Hyperlink"/>
            <w:noProof/>
            <w:rtl/>
          </w:rPr>
          <w:t xml:space="preserve"> </w:t>
        </w:r>
        <w:r w:rsidR="006F3C4A" w:rsidRPr="00924E23">
          <w:rPr>
            <w:rStyle w:val="Hyperlink"/>
            <w:rFonts w:hint="eastAsia"/>
            <w:noProof/>
            <w:rtl/>
          </w:rPr>
          <w:t>دوم</w:t>
        </w:r>
        <w:r w:rsidR="006F3C4A" w:rsidRPr="00924E23">
          <w:rPr>
            <w:rStyle w:val="Hyperlink"/>
            <w:noProof/>
            <w:rtl/>
          </w:rPr>
          <w:t xml:space="preserve"> </w:t>
        </w:r>
        <w:r w:rsidR="006F3C4A" w:rsidRPr="00924E23">
          <w:rPr>
            <w:rStyle w:val="Hyperlink"/>
            <w:rFonts w:hint="eastAsia"/>
            <w:noProof/>
            <w:rtl/>
          </w:rPr>
          <w:t>انکار</w:t>
        </w:r>
        <w:r w:rsidR="006F3C4A" w:rsidRPr="00924E23">
          <w:rPr>
            <w:rStyle w:val="Hyperlink"/>
            <w:noProof/>
            <w:rtl/>
          </w:rPr>
          <w:t xml:space="preserve"> </w:t>
        </w:r>
        <w:r w:rsidR="006F3C4A" w:rsidRPr="00924E23">
          <w:rPr>
            <w:rStyle w:val="Hyperlink"/>
            <w:rFonts w:hint="eastAsia"/>
            <w:noProof/>
            <w:rtl/>
          </w:rPr>
          <w:t>ثمره</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31715813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2</w:t>
        </w:r>
        <w:r w:rsidR="006F3C4A">
          <w:rPr>
            <w:rStyle w:val="Hyperlink"/>
            <w:noProof/>
            <w:rtl/>
          </w:rPr>
          <w:fldChar w:fldCharType="end"/>
        </w:r>
      </w:hyperlink>
    </w:p>
    <w:p w:rsidR="006F3C4A" w:rsidRDefault="00F448B5" w:rsidP="006F3C4A">
      <w:pPr>
        <w:pStyle w:val="TOC4"/>
        <w:tabs>
          <w:tab w:val="right" w:leader="dot" w:pos="10194"/>
        </w:tabs>
        <w:rPr>
          <w:rFonts w:asciiTheme="minorHAnsi" w:eastAsiaTheme="minorEastAsia" w:hAnsiTheme="minorHAnsi" w:cstheme="minorBidi"/>
          <w:bCs w:val="0"/>
          <w:noProof/>
          <w:color w:val="auto"/>
          <w:szCs w:val="22"/>
          <w:rtl/>
        </w:rPr>
      </w:pPr>
      <w:hyperlink w:anchor="_Toc31715814" w:history="1">
        <w:r w:rsidR="006F3C4A" w:rsidRPr="00924E23">
          <w:rPr>
            <w:rStyle w:val="Hyperlink"/>
            <w:rFonts w:hint="eastAsia"/>
            <w:noProof/>
            <w:rtl/>
          </w:rPr>
          <w:t>اشکال</w:t>
        </w:r>
        <w:r w:rsidR="006F3C4A" w:rsidRPr="00924E23">
          <w:rPr>
            <w:rStyle w:val="Hyperlink"/>
            <w:noProof/>
            <w:rtl/>
          </w:rPr>
          <w:t xml:space="preserve"> </w:t>
        </w:r>
        <w:r w:rsidR="006F3C4A" w:rsidRPr="00924E23">
          <w:rPr>
            <w:rStyle w:val="Hyperlink"/>
            <w:rFonts w:hint="eastAsia"/>
            <w:noProof/>
            <w:rtl/>
          </w:rPr>
          <w:t>دوم</w:t>
        </w:r>
        <w:r w:rsidR="006F3C4A" w:rsidRPr="00924E23">
          <w:rPr>
            <w:rStyle w:val="Hyperlink"/>
            <w:noProof/>
            <w:rtl/>
          </w:rPr>
          <w:t xml:space="preserve"> </w:t>
        </w:r>
        <w:r w:rsidR="006F3C4A" w:rsidRPr="00924E23">
          <w:rPr>
            <w:rStyle w:val="Hyperlink"/>
            <w:rFonts w:hint="eastAsia"/>
            <w:noProof/>
            <w:rtl/>
          </w:rPr>
          <w:t>به</w:t>
        </w:r>
        <w:r w:rsidR="006F3C4A" w:rsidRPr="00924E23">
          <w:rPr>
            <w:rStyle w:val="Hyperlink"/>
            <w:noProof/>
            <w:rtl/>
          </w:rPr>
          <w:t xml:space="preserve"> </w:t>
        </w:r>
        <w:r w:rsidR="006F3C4A" w:rsidRPr="00924E23">
          <w:rPr>
            <w:rStyle w:val="Hyperlink"/>
            <w:rFonts w:hint="eastAsia"/>
            <w:noProof/>
            <w:rtl/>
          </w:rPr>
          <w:t>ب</w:t>
        </w:r>
        <w:r w:rsidR="006F3C4A" w:rsidRPr="00924E23">
          <w:rPr>
            <w:rStyle w:val="Hyperlink"/>
            <w:rFonts w:hint="cs"/>
            <w:noProof/>
            <w:rtl/>
          </w:rPr>
          <w:t>ی</w:t>
        </w:r>
        <w:r w:rsidR="006F3C4A" w:rsidRPr="00924E23">
          <w:rPr>
            <w:rStyle w:val="Hyperlink"/>
            <w:rFonts w:hint="eastAsia"/>
            <w:noProof/>
            <w:rtl/>
          </w:rPr>
          <w:t>ان</w:t>
        </w:r>
        <w:r w:rsidR="006F3C4A" w:rsidRPr="00924E23">
          <w:rPr>
            <w:rStyle w:val="Hyperlink"/>
            <w:noProof/>
            <w:rtl/>
          </w:rPr>
          <w:t xml:space="preserve"> </w:t>
        </w:r>
        <w:r w:rsidR="006F3C4A" w:rsidRPr="00924E23">
          <w:rPr>
            <w:rStyle w:val="Hyperlink"/>
            <w:rFonts w:hint="eastAsia"/>
            <w:noProof/>
            <w:rtl/>
          </w:rPr>
          <w:t>انکار</w:t>
        </w:r>
        <w:r w:rsidR="006F3C4A" w:rsidRPr="00924E23">
          <w:rPr>
            <w:rStyle w:val="Hyperlink"/>
            <w:noProof/>
            <w:rtl/>
          </w:rPr>
          <w:t xml:space="preserve"> </w:t>
        </w:r>
        <w:r w:rsidR="006F3C4A" w:rsidRPr="00924E23">
          <w:rPr>
            <w:rStyle w:val="Hyperlink"/>
            <w:rFonts w:hint="eastAsia"/>
            <w:noProof/>
            <w:rtl/>
          </w:rPr>
          <w:t>ثمره</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31715814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2</w:t>
        </w:r>
        <w:r w:rsidR="006F3C4A">
          <w:rPr>
            <w:rStyle w:val="Hyperlink"/>
            <w:noProof/>
            <w:rtl/>
          </w:rPr>
          <w:fldChar w:fldCharType="end"/>
        </w:r>
      </w:hyperlink>
    </w:p>
    <w:p w:rsidR="006F3C4A" w:rsidRDefault="00F448B5" w:rsidP="006F3C4A">
      <w:pPr>
        <w:pStyle w:val="TOC2"/>
        <w:tabs>
          <w:tab w:val="right" w:leader="dot" w:pos="10194"/>
        </w:tabs>
        <w:rPr>
          <w:rFonts w:asciiTheme="minorHAnsi" w:eastAsiaTheme="minorEastAsia" w:hAnsiTheme="minorHAnsi" w:cstheme="minorBidi"/>
          <w:bCs w:val="0"/>
          <w:noProof/>
          <w:color w:val="auto"/>
          <w:szCs w:val="22"/>
          <w:rtl/>
        </w:rPr>
      </w:pPr>
      <w:hyperlink w:anchor="_Toc31715815" w:history="1">
        <w:r w:rsidR="006F3C4A" w:rsidRPr="00924E23">
          <w:rPr>
            <w:rStyle w:val="Hyperlink"/>
            <w:rFonts w:hint="eastAsia"/>
            <w:noProof/>
            <w:rtl/>
          </w:rPr>
          <w:t>ثمره</w:t>
        </w:r>
        <w:r w:rsidR="006F3C4A" w:rsidRPr="00924E23">
          <w:rPr>
            <w:rStyle w:val="Hyperlink"/>
            <w:noProof/>
            <w:rtl/>
          </w:rPr>
          <w:t xml:space="preserve"> </w:t>
        </w:r>
        <w:r w:rsidR="006F3C4A" w:rsidRPr="00924E23">
          <w:rPr>
            <w:rStyle w:val="Hyperlink"/>
            <w:rFonts w:hint="eastAsia"/>
            <w:noProof/>
            <w:rtl/>
          </w:rPr>
          <w:t>دوم</w:t>
        </w:r>
        <w:r w:rsidR="006F3C4A" w:rsidRPr="00924E23">
          <w:rPr>
            <w:rStyle w:val="Hyperlink"/>
            <w:noProof/>
            <w:rtl/>
          </w:rPr>
          <w:t xml:space="preserve">: </w:t>
        </w:r>
        <w:r w:rsidR="006F3C4A" w:rsidRPr="00924E23">
          <w:rPr>
            <w:rStyle w:val="Hyperlink"/>
            <w:rFonts w:hint="eastAsia"/>
            <w:noProof/>
            <w:rtl/>
          </w:rPr>
          <w:t>وجود</w:t>
        </w:r>
        <w:r w:rsidR="006F3C4A" w:rsidRPr="00924E23">
          <w:rPr>
            <w:rStyle w:val="Hyperlink"/>
            <w:noProof/>
            <w:rtl/>
          </w:rPr>
          <w:t xml:space="preserve"> </w:t>
        </w:r>
        <w:r w:rsidR="006F3C4A" w:rsidRPr="00924E23">
          <w:rPr>
            <w:rStyle w:val="Hyperlink"/>
            <w:rFonts w:hint="eastAsia"/>
            <w:noProof/>
            <w:rtl/>
          </w:rPr>
          <w:t>ثمره</w:t>
        </w:r>
        <w:r w:rsidR="006F3C4A" w:rsidRPr="00924E23">
          <w:rPr>
            <w:rStyle w:val="Hyperlink"/>
            <w:noProof/>
            <w:rtl/>
          </w:rPr>
          <w:t xml:space="preserve"> </w:t>
        </w:r>
        <w:r w:rsidR="006F3C4A" w:rsidRPr="00924E23">
          <w:rPr>
            <w:rStyle w:val="Hyperlink"/>
            <w:rFonts w:hint="eastAsia"/>
            <w:noProof/>
            <w:rtl/>
          </w:rPr>
          <w:t>در</w:t>
        </w:r>
        <w:r w:rsidR="006F3C4A" w:rsidRPr="00924E23">
          <w:rPr>
            <w:rStyle w:val="Hyperlink"/>
            <w:noProof/>
            <w:rtl/>
          </w:rPr>
          <w:t xml:space="preserve"> </w:t>
        </w:r>
        <w:r w:rsidR="006F3C4A" w:rsidRPr="00924E23">
          <w:rPr>
            <w:rStyle w:val="Hyperlink"/>
            <w:rFonts w:hint="eastAsia"/>
            <w:noProof/>
            <w:rtl/>
          </w:rPr>
          <w:t>اوامر</w:t>
        </w:r>
        <w:r w:rsidR="006F3C4A" w:rsidRPr="00924E23">
          <w:rPr>
            <w:rStyle w:val="Hyperlink"/>
            <w:noProof/>
            <w:rtl/>
          </w:rPr>
          <w:t xml:space="preserve"> </w:t>
        </w:r>
        <w:r w:rsidR="006F3C4A" w:rsidRPr="00924E23">
          <w:rPr>
            <w:rStyle w:val="Hyperlink"/>
            <w:rFonts w:hint="eastAsia"/>
            <w:noProof/>
            <w:rtl/>
          </w:rPr>
          <w:t>ضمان</w:t>
        </w:r>
        <w:r w:rsidR="006F3C4A" w:rsidRPr="00924E23">
          <w:rPr>
            <w:rStyle w:val="Hyperlink"/>
            <w:noProof/>
            <w:rtl/>
          </w:rPr>
          <w:t xml:space="preserve"> </w:t>
        </w:r>
        <w:r w:rsidR="006F3C4A" w:rsidRPr="00924E23">
          <w:rPr>
            <w:rStyle w:val="Hyperlink"/>
            <w:rFonts w:hint="eastAsia"/>
            <w:noProof/>
            <w:rtl/>
          </w:rPr>
          <w:t>آور</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31715815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2</w:t>
        </w:r>
        <w:r w:rsidR="006F3C4A">
          <w:rPr>
            <w:rStyle w:val="Hyperlink"/>
            <w:noProof/>
            <w:rtl/>
          </w:rPr>
          <w:fldChar w:fldCharType="end"/>
        </w:r>
      </w:hyperlink>
    </w:p>
    <w:p w:rsidR="006F3C4A" w:rsidRDefault="00F448B5" w:rsidP="006F3C4A">
      <w:pPr>
        <w:pStyle w:val="TOC3"/>
        <w:tabs>
          <w:tab w:val="right" w:leader="dot" w:pos="10194"/>
        </w:tabs>
        <w:rPr>
          <w:rFonts w:asciiTheme="minorHAnsi" w:eastAsiaTheme="minorEastAsia" w:hAnsiTheme="minorHAnsi" w:cstheme="minorBidi"/>
          <w:bCs w:val="0"/>
          <w:iCs w:val="0"/>
          <w:noProof/>
          <w:color w:val="auto"/>
          <w:szCs w:val="22"/>
          <w:rtl/>
        </w:rPr>
      </w:pPr>
      <w:hyperlink w:anchor="_Toc31715816" w:history="1">
        <w:r w:rsidR="006F3C4A" w:rsidRPr="00924E23">
          <w:rPr>
            <w:rStyle w:val="Hyperlink"/>
            <w:rFonts w:hint="eastAsia"/>
            <w:noProof/>
            <w:rtl/>
          </w:rPr>
          <w:t>اشکال</w:t>
        </w:r>
        <w:r w:rsidR="006F3C4A" w:rsidRPr="00924E23">
          <w:rPr>
            <w:rStyle w:val="Hyperlink"/>
            <w:noProof/>
            <w:rtl/>
          </w:rPr>
          <w:t xml:space="preserve">: </w:t>
        </w:r>
        <w:r w:rsidR="006F3C4A" w:rsidRPr="00924E23">
          <w:rPr>
            <w:rStyle w:val="Hyperlink"/>
            <w:rFonts w:hint="eastAsia"/>
            <w:noProof/>
            <w:rtl/>
          </w:rPr>
          <w:t>عدم</w:t>
        </w:r>
        <w:r w:rsidR="006F3C4A" w:rsidRPr="00924E23">
          <w:rPr>
            <w:rStyle w:val="Hyperlink"/>
            <w:noProof/>
            <w:rtl/>
          </w:rPr>
          <w:t xml:space="preserve"> </w:t>
        </w:r>
        <w:r w:rsidR="006F3C4A" w:rsidRPr="00924E23">
          <w:rPr>
            <w:rStyle w:val="Hyperlink"/>
            <w:rFonts w:hint="eastAsia"/>
            <w:noProof/>
            <w:rtl/>
          </w:rPr>
          <w:t>ارتباط</w:t>
        </w:r>
        <w:r w:rsidR="006F3C4A" w:rsidRPr="00924E23">
          <w:rPr>
            <w:rStyle w:val="Hyperlink"/>
            <w:noProof/>
            <w:rtl/>
          </w:rPr>
          <w:t xml:space="preserve"> </w:t>
        </w:r>
        <w:r w:rsidR="006F3C4A" w:rsidRPr="00924E23">
          <w:rPr>
            <w:rStyle w:val="Hyperlink"/>
            <w:rFonts w:hint="eastAsia"/>
            <w:noProof/>
            <w:rtl/>
          </w:rPr>
          <w:t>بحث</w:t>
        </w:r>
        <w:r w:rsidR="006F3C4A" w:rsidRPr="00924E23">
          <w:rPr>
            <w:rStyle w:val="Hyperlink"/>
            <w:noProof/>
            <w:rtl/>
          </w:rPr>
          <w:t xml:space="preserve"> </w:t>
        </w:r>
        <w:r w:rsidR="006F3C4A" w:rsidRPr="00924E23">
          <w:rPr>
            <w:rStyle w:val="Hyperlink"/>
            <w:rFonts w:hint="eastAsia"/>
            <w:noProof/>
            <w:rtl/>
          </w:rPr>
          <w:t>اوامر</w:t>
        </w:r>
        <w:r w:rsidR="006F3C4A" w:rsidRPr="00924E23">
          <w:rPr>
            <w:rStyle w:val="Hyperlink"/>
            <w:noProof/>
            <w:rtl/>
          </w:rPr>
          <w:t xml:space="preserve"> </w:t>
        </w:r>
        <w:r w:rsidR="006F3C4A" w:rsidRPr="00924E23">
          <w:rPr>
            <w:rStyle w:val="Hyperlink"/>
            <w:rFonts w:hint="eastAsia"/>
            <w:noProof/>
            <w:rtl/>
          </w:rPr>
          <w:t>ضمان</w:t>
        </w:r>
        <w:r w:rsidR="006F3C4A" w:rsidRPr="00924E23">
          <w:rPr>
            <w:rStyle w:val="Hyperlink"/>
            <w:noProof/>
            <w:rtl/>
          </w:rPr>
          <w:t xml:space="preserve"> </w:t>
        </w:r>
        <w:r w:rsidR="006F3C4A" w:rsidRPr="00924E23">
          <w:rPr>
            <w:rStyle w:val="Hyperlink"/>
            <w:rFonts w:hint="eastAsia"/>
            <w:noProof/>
            <w:rtl/>
          </w:rPr>
          <w:t>آور</w:t>
        </w:r>
        <w:r w:rsidR="006F3C4A" w:rsidRPr="00924E23">
          <w:rPr>
            <w:rStyle w:val="Hyperlink"/>
            <w:noProof/>
            <w:rtl/>
          </w:rPr>
          <w:t xml:space="preserve"> </w:t>
        </w:r>
        <w:r w:rsidR="006F3C4A" w:rsidRPr="00924E23">
          <w:rPr>
            <w:rStyle w:val="Hyperlink"/>
            <w:rFonts w:hint="eastAsia"/>
            <w:noProof/>
            <w:rtl/>
          </w:rPr>
          <w:t>با</w:t>
        </w:r>
        <w:r w:rsidR="006F3C4A" w:rsidRPr="00924E23">
          <w:rPr>
            <w:rStyle w:val="Hyperlink"/>
            <w:noProof/>
            <w:rtl/>
          </w:rPr>
          <w:t xml:space="preserve"> </w:t>
        </w:r>
        <w:r w:rsidR="006F3C4A" w:rsidRPr="00924E23">
          <w:rPr>
            <w:rStyle w:val="Hyperlink"/>
            <w:rFonts w:hint="eastAsia"/>
            <w:noProof/>
            <w:rtl/>
          </w:rPr>
          <w:t>بحث</w:t>
        </w:r>
        <w:r w:rsidR="006F3C4A" w:rsidRPr="00924E23">
          <w:rPr>
            <w:rStyle w:val="Hyperlink"/>
            <w:noProof/>
            <w:rtl/>
          </w:rPr>
          <w:t xml:space="preserve"> </w:t>
        </w:r>
        <w:r w:rsidR="006F3C4A" w:rsidRPr="00924E23">
          <w:rPr>
            <w:rStyle w:val="Hyperlink"/>
            <w:rFonts w:hint="eastAsia"/>
            <w:noProof/>
            <w:rtl/>
          </w:rPr>
          <w:t>وجوب</w:t>
        </w:r>
        <w:r w:rsidR="006F3C4A" w:rsidRPr="00924E23">
          <w:rPr>
            <w:rStyle w:val="Hyperlink"/>
            <w:noProof/>
            <w:rtl/>
          </w:rPr>
          <w:t xml:space="preserve"> </w:t>
        </w:r>
        <w:r w:rsidR="006F3C4A" w:rsidRPr="00924E23">
          <w:rPr>
            <w:rStyle w:val="Hyperlink"/>
            <w:rFonts w:hint="eastAsia"/>
            <w:noProof/>
            <w:rtl/>
          </w:rPr>
          <w:t>مقدمه</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31715816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3</w:t>
        </w:r>
        <w:r w:rsidR="006F3C4A">
          <w:rPr>
            <w:rStyle w:val="Hyperlink"/>
            <w:noProof/>
            <w:rtl/>
          </w:rPr>
          <w:fldChar w:fldCharType="end"/>
        </w:r>
      </w:hyperlink>
    </w:p>
    <w:p w:rsidR="006F3C4A" w:rsidRDefault="00F448B5" w:rsidP="006F3C4A">
      <w:pPr>
        <w:pStyle w:val="TOC2"/>
        <w:tabs>
          <w:tab w:val="right" w:leader="dot" w:pos="10194"/>
        </w:tabs>
        <w:rPr>
          <w:rFonts w:asciiTheme="minorHAnsi" w:eastAsiaTheme="minorEastAsia" w:hAnsiTheme="minorHAnsi" w:cstheme="minorBidi"/>
          <w:bCs w:val="0"/>
          <w:noProof/>
          <w:color w:val="auto"/>
          <w:szCs w:val="22"/>
          <w:rtl/>
        </w:rPr>
      </w:pPr>
      <w:hyperlink w:anchor="_Toc31715817" w:history="1">
        <w:r w:rsidR="006F3C4A" w:rsidRPr="00924E23">
          <w:rPr>
            <w:rStyle w:val="Hyperlink"/>
            <w:rFonts w:hint="eastAsia"/>
            <w:noProof/>
            <w:rtl/>
          </w:rPr>
          <w:t>ثمره</w:t>
        </w:r>
        <w:r w:rsidR="006F3C4A" w:rsidRPr="00924E23">
          <w:rPr>
            <w:rStyle w:val="Hyperlink"/>
            <w:noProof/>
            <w:rtl/>
          </w:rPr>
          <w:t xml:space="preserve"> </w:t>
        </w:r>
        <w:r w:rsidR="006F3C4A" w:rsidRPr="00924E23">
          <w:rPr>
            <w:rStyle w:val="Hyperlink"/>
            <w:rFonts w:hint="eastAsia"/>
            <w:noProof/>
            <w:rtl/>
          </w:rPr>
          <w:t>سوم</w:t>
        </w:r>
        <w:r w:rsidR="006F3C4A" w:rsidRPr="00924E23">
          <w:rPr>
            <w:rStyle w:val="Hyperlink"/>
            <w:noProof/>
            <w:rtl/>
          </w:rPr>
          <w:t xml:space="preserve">: </w:t>
        </w:r>
        <w:r w:rsidR="006F3C4A" w:rsidRPr="00924E23">
          <w:rPr>
            <w:rStyle w:val="Hyperlink"/>
            <w:rFonts w:hint="eastAsia"/>
            <w:noProof/>
            <w:rtl/>
          </w:rPr>
          <w:t>حرمت</w:t>
        </w:r>
        <w:r w:rsidR="006F3C4A" w:rsidRPr="00924E23">
          <w:rPr>
            <w:rStyle w:val="Hyperlink"/>
            <w:noProof/>
            <w:rtl/>
          </w:rPr>
          <w:t xml:space="preserve"> </w:t>
        </w:r>
        <w:r w:rsidR="006F3C4A" w:rsidRPr="00924E23">
          <w:rPr>
            <w:rStyle w:val="Hyperlink"/>
            <w:rFonts w:hint="eastAsia"/>
            <w:noProof/>
            <w:rtl/>
          </w:rPr>
          <w:t>داشتن</w:t>
        </w:r>
        <w:r w:rsidR="006F3C4A" w:rsidRPr="00924E23">
          <w:rPr>
            <w:rStyle w:val="Hyperlink"/>
            <w:noProof/>
            <w:rtl/>
          </w:rPr>
          <w:t xml:space="preserve"> </w:t>
        </w:r>
        <w:r w:rsidR="006F3C4A" w:rsidRPr="00924E23">
          <w:rPr>
            <w:rStyle w:val="Hyperlink"/>
            <w:rFonts w:hint="cs"/>
            <w:noProof/>
            <w:rtl/>
          </w:rPr>
          <w:t>ی</w:t>
        </w:r>
        <w:r w:rsidR="006F3C4A" w:rsidRPr="00924E23">
          <w:rPr>
            <w:rStyle w:val="Hyperlink"/>
            <w:rFonts w:hint="eastAsia"/>
            <w:noProof/>
            <w:rtl/>
          </w:rPr>
          <w:t>ا</w:t>
        </w:r>
        <w:r w:rsidR="006F3C4A" w:rsidRPr="00924E23">
          <w:rPr>
            <w:rStyle w:val="Hyperlink"/>
            <w:noProof/>
            <w:rtl/>
          </w:rPr>
          <w:t xml:space="preserve"> </w:t>
        </w:r>
        <w:r w:rsidR="006F3C4A" w:rsidRPr="00924E23">
          <w:rPr>
            <w:rStyle w:val="Hyperlink"/>
            <w:rFonts w:hint="eastAsia"/>
            <w:noProof/>
            <w:rtl/>
          </w:rPr>
          <w:t>نداشتن</w:t>
        </w:r>
        <w:r w:rsidR="006F3C4A" w:rsidRPr="00924E23">
          <w:rPr>
            <w:rStyle w:val="Hyperlink"/>
            <w:noProof/>
            <w:rtl/>
          </w:rPr>
          <w:t xml:space="preserve"> </w:t>
        </w:r>
        <w:r w:rsidR="006F3C4A" w:rsidRPr="00924E23">
          <w:rPr>
            <w:rStyle w:val="Hyperlink"/>
            <w:rFonts w:hint="eastAsia"/>
            <w:noProof/>
            <w:rtl/>
          </w:rPr>
          <w:t>مقدمه</w:t>
        </w:r>
        <w:r w:rsidR="006F3C4A" w:rsidRPr="00924E23">
          <w:rPr>
            <w:rStyle w:val="Hyperlink"/>
            <w:noProof/>
            <w:rtl/>
          </w:rPr>
          <w:t xml:space="preserve"> </w:t>
        </w:r>
        <w:r w:rsidR="006F3C4A" w:rsidRPr="00924E23">
          <w:rPr>
            <w:rStyle w:val="Hyperlink"/>
            <w:rFonts w:hint="eastAsia"/>
            <w:noProof/>
            <w:rtl/>
          </w:rPr>
          <w:t>حرام</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31715817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3</w:t>
        </w:r>
        <w:r w:rsidR="006F3C4A">
          <w:rPr>
            <w:rStyle w:val="Hyperlink"/>
            <w:noProof/>
            <w:rtl/>
          </w:rPr>
          <w:fldChar w:fldCharType="end"/>
        </w:r>
      </w:hyperlink>
    </w:p>
    <w:p w:rsidR="006F3C4A" w:rsidRDefault="00F448B5" w:rsidP="006F3C4A">
      <w:pPr>
        <w:pStyle w:val="TOC2"/>
        <w:tabs>
          <w:tab w:val="right" w:leader="dot" w:pos="10194"/>
        </w:tabs>
        <w:rPr>
          <w:rFonts w:asciiTheme="minorHAnsi" w:eastAsiaTheme="minorEastAsia" w:hAnsiTheme="minorHAnsi" w:cstheme="minorBidi"/>
          <w:bCs w:val="0"/>
          <w:noProof/>
          <w:color w:val="auto"/>
          <w:szCs w:val="22"/>
          <w:rtl/>
        </w:rPr>
      </w:pPr>
      <w:hyperlink w:anchor="_Toc31715818" w:history="1">
        <w:r w:rsidR="006F3C4A" w:rsidRPr="00924E23">
          <w:rPr>
            <w:rStyle w:val="Hyperlink"/>
            <w:rFonts w:hint="eastAsia"/>
            <w:noProof/>
            <w:rtl/>
          </w:rPr>
          <w:t>وجود</w:t>
        </w:r>
        <w:r w:rsidR="006F3C4A" w:rsidRPr="00924E23">
          <w:rPr>
            <w:rStyle w:val="Hyperlink"/>
            <w:noProof/>
            <w:rtl/>
          </w:rPr>
          <w:t xml:space="preserve"> </w:t>
        </w:r>
        <w:r w:rsidR="006F3C4A" w:rsidRPr="00924E23">
          <w:rPr>
            <w:rStyle w:val="Hyperlink"/>
            <w:rFonts w:hint="eastAsia"/>
            <w:noProof/>
            <w:rtl/>
          </w:rPr>
          <w:t>و</w:t>
        </w:r>
        <w:r w:rsidR="006F3C4A" w:rsidRPr="00924E23">
          <w:rPr>
            <w:rStyle w:val="Hyperlink"/>
            <w:noProof/>
            <w:rtl/>
          </w:rPr>
          <w:t xml:space="preserve"> </w:t>
        </w:r>
        <w:r w:rsidR="006F3C4A" w:rsidRPr="00924E23">
          <w:rPr>
            <w:rStyle w:val="Hyperlink"/>
            <w:rFonts w:hint="eastAsia"/>
            <w:noProof/>
            <w:rtl/>
          </w:rPr>
          <w:t>انکار</w:t>
        </w:r>
        <w:r w:rsidR="006F3C4A" w:rsidRPr="00924E23">
          <w:rPr>
            <w:rStyle w:val="Hyperlink"/>
            <w:noProof/>
            <w:rtl/>
          </w:rPr>
          <w:t xml:space="preserve"> </w:t>
        </w:r>
        <w:r w:rsidR="006F3C4A" w:rsidRPr="00924E23">
          <w:rPr>
            <w:rStyle w:val="Hyperlink"/>
            <w:rFonts w:hint="eastAsia"/>
            <w:noProof/>
            <w:rtl/>
          </w:rPr>
          <w:t>ثمره</w:t>
        </w:r>
        <w:r w:rsidR="006F3C4A" w:rsidRPr="00924E23">
          <w:rPr>
            <w:rStyle w:val="Hyperlink"/>
            <w:noProof/>
            <w:rtl/>
          </w:rPr>
          <w:t xml:space="preserve"> </w:t>
        </w:r>
        <w:r w:rsidR="006F3C4A" w:rsidRPr="00924E23">
          <w:rPr>
            <w:rStyle w:val="Hyperlink"/>
            <w:rFonts w:hint="eastAsia"/>
            <w:noProof/>
            <w:rtl/>
          </w:rPr>
          <w:t>بنا</w:t>
        </w:r>
        <w:r w:rsidR="006F3C4A" w:rsidRPr="00924E23">
          <w:rPr>
            <w:rStyle w:val="Hyperlink"/>
            <w:noProof/>
            <w:rtl/>
          </w:rPr>
          <w:t xml:space="preserve"> </w:t>
        </w:r>
        <w:r w:rsidR="006F3C4A" w:rsidRPr="00924E23">
          <w:rPr>
            <w:rStyle w:val="Hyperlink"/>
            <w:rFonts w:hint="eastAsia"/>
            <w:noProof/>
            <w:rtl/>
          </w:rPr>
          <w:t>بر</w:t>
        </w:r>
        <w:r w:rsidR="006F3C4A" w:rsidRPr="00924E23">
          <w:rPr>
            <w:rStyle w:val="Hyperlink"/>
            <w:noProof/>
            <w:rtl/>
          </w:rPr>
          <w:t xml:space="preserve"> </w:t>
        </w:r>
        <w:r w:rsidR="006F3C4A" w:rsidRPr="00924E23">
          <w:rPr>
            <w:rStyle w:val="Hyperlink"/>
            <w:rFonts w:hint="eastAsia"/>
            <w:noProof/>
            <w:rtl/>
          </w:rPr>
          <w:t>تقار</w:t>
        </w:r>
        <w:r w:rsidR="006F3C4A" w:rsidRPr="00924E23">
          <w:rPr>
            <w:rStyle w:val="Hyperlink"/>
            <w:rFonts w:hint="cs"/>
            <w:noProof/>
            <w:rtl/>
          </w:rPr>
          <w:t>ی</w:t>
        </w:r>
        <w:r w:rsidR="006F3C4A" w:rsidRPr="00924E23">
          <w:rPr>
            <w:rStyle w:val="Hyperlink"/>
            <w:rFonts w:hint="eastAsia"/>
            <w:noProof/>
            <w:rtl/>
          </w:rPr>
          <w:t>ب</w:t>
        </w:r>
        <w:r w:rsidR="006F3C4A" w:rsidRPr="00924E23">
          <w:rPr>
            <w:rStyle w:val="Hyperlink"/>
            <w:noProof/>
            <w:rtl/>
          </w:rPr>
          <w:t xml:space="preserve"> </w:t>
        </w:r>
        <w:r w:rsidR="006F3C4A" w:rsidRPr="00924E23">
          <w:rPr>
            <w:rStyle w:val="Hyperlink"/>
            <w:rFonts w:hint="eastAsia"/>
            <w:noProof/>
            <w:rtl/>
          </w:rPr>
          <w:t>د</w:t>
        </w:r>
        <w:r w:rsidR="006F3C4A" w:rsidRPr="00924E23">
          <w:rPr>
            <w:rStyle w:val="Hyperlink"/>
            <w:rFonts w:hint="cs"/>
            <w:noProof/>
            <w:rtl/>
          </w:rPr>
          <w:t>ی</w:t>
        </w:r>
        <w:r w:rsidR="006F3C4A" w:rsidRPr="00924E23">
          <w:rPr>
            <w:rStyle w:val="Hyperlink"/>
            <w:rFonts w:hint="eastAsia"/>
            <w:noProof/>
            <w:rtl/>
          </w:rPr>
          <w:t>گر</w:t>
        </w:r>
        <w:r w:rsidR="006F3C4A" w:rsidRPr="00924E23">
          <w:rPr>
            <w:rStyle w:val="Hyperlink"/>
            <w:noProof/>
            <w:rtl/>
          </w:rPr>
          <w:t xml:space="preserve"> </w:t>
        </w:r>
        <w:r w:rsidR="006F3C4A" w:rsidRPr="00924E23">
          <w:rPr>
            <w:rStyle w:val="Hyperlink"/>
            <w:rFonts w:hint="eastAsia"/>
            <w:noProof/>
            <w:rtl/>
          </w:rPr>
          <w:t>مقدمه</w:t>
        </w:r>
        <w:r w:rsidR="006F3C4A" w:rsidRPr="00924E23">
          <w:rPr>
            <w:rStyle w:val="Hyperlink"/>
            <w:noProof/>
            <w:rtl/>
          </w:rPr>
          <w:t xml:space="preserve"> </w:t>
        </w:r>
        <w:r w:rsidR="006F3C4A" w:rsidRPr="00924E23">
          <w:rPr>
            <w:rStyle w:val="Hyperlink"/>
            <w:rFonts w:hint="eastAsia"/>
            <w:noProof/>
            <w:rtl/>
          </w:rPr>
          <w:t>موصله</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31715818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4</w:t>
        </w:r>
        <w:r w:rsidR="006F3C4A">
          <w:rPr>
            <w:rStyle w:val="Hyperlink"/>
            <w:noProof/>
            <w:rtl/>
          </w:rPr>
          <w:fldChar w:fldCharType="end"/>
        </w:r>
      </w:hyperlink>
    </w:p>
    <w:p w:rsidR="006F3C4A" w:rsidRDefault="00F448B5" w:rsidP="006F3C4A">
      <w:pPr>
        <w:pStyle w:val="TOC2"/>
        <w:tabs>
          <w:tab w:val="right" w:leader="dot" w:pos="10194"/>
        </w:tabs>
        <w:rPr>
          <w:rFonts w:asciiTheme="minorHAnsi" w:eastAsiaTheme="minorEastAsia" w:hAnsiTheme="minorHAnsi" w:cstheme="minorBidi"/>
          <w:bCs w:val="0"/>
          <w:noProof/>
          <w:color w:val="auto"/>
          <w:szCs w:val="22"/>
          <w:rtl/>
        </w:rPr>
      </w:pPr>
      <w:hyperlink w:anchor="_Toc31715819" w:history="1">
        <w:r w:rsidR="006F3C4A" w:rsidRPr="00924E23">
          <w:rPr>
            <w:rStyle w:val="Hyperlink"/>
            <w:rFonts w:hint="eastAsia"/>
            <w:noProof/>
            <w:rtl/>
          </w:rPr>
          <w:t>ثمره</w:t>
        </w:r>
        <w:r w:rsidR="006F3C4A" w:rsidRPr="00924E23">
          <w:rPr>
            <w:rStyle w:val="Hyperlink"/>
            <w:noProof/>
            <w:rtl/>
          </w:rPr>
          <w:t xml:space="preserve"> </w:t>
        </w:r>
        <w:r w:rsidR="006F3C4A" w:rsidRPr="00924E23">
          <w:rPr>
            <w:rStyle w:val="Hyperlink"/>
            <w:rFonts w:hint="eastAsia"/>
            <w:noProof/>
            <w:rtl/>
          </w:rPr>
          <w:t>ب</w:t>
        </w:r>
        <w:r w:rsidR="006F3C4A" w:rsidRPr="00924E23">
          <w:rPr>
            <w:rStyle w:val="Hyperlink"/>
            <w:rFonts w:hint="cs"/>
            <w:noProof/>
            <w:rtl/>
          </w:rPr>
          <w:t>ی</w:t>
        </w:r>
        <w:r w:rsidR="006F3C4A" w:rsidRPr="00924E23">
          <w:rPr>
            <w:rStyle w:val="Hyperlink"/>
            <w:rFonts w:hint="eastAsia"/>
            <w:noProof/>
            <w:rtl/>
          </w:rPr>
          <w:t>ن</w:t>
        </w:r>
        <w:r w:rsidR="006F3C4A" w:rsidRPr="00924E23">
          <w:rPr>
            <w:rStyle w:val="Hyperlink"/>
            <w:noProof/>
            <w:rtl/>
          </w:rPr>
          <w:t xml:space="preserve"> </w:t>
        </w:r>
        <w:r w:rsidR="006F3C4A" w:rsidRPr="00924E23">
          <w:rPr>
            <w:rStyle w:val="Hyperlink"/>
            <w:rFonts w:hint="eastAsia"/>
            <w:noProof/>
            <w:rtl/>
          </w:rPr>
          <w:t>مهمل</w:t>
        </w:r>
        <w:r w:rsidR="006F3C4A" w:rsidRPr="00924E23">
          <w:rPr>
            <w:rStyle w:val="Hyperlink"/>
            <w:noProof/>
            <w:rtl/>
          </w:rPr>
          <w:t xml:space="preserve"> </w:t>
        </w:r>
        <w:r w:rsidR="006F3C4A" w:rsidRPr="00924E23">
          <w:rPr>
            <w:rStyle w:val="Hyperlink"/>
            <w:rFonts w:hint="eastAsia"/>
            <w:noProof/>
            <w:rtl/>
          </w:rPr>
          <w:t>بودن</w:t>
        </w:r>
        <w:r w:rsidR="006F3C4A" w:rsidRPr="00924E23">
          <w:rPr>
            <w:rStyle w:val="Hyperlink"/>
            <w:noProof/>
            <w:rtl/>
          </w:rPr>
          <w:t xml:space="preserve"> </w:t>
        </w:r>
        <w:r w:rsidR="006F3C4A" w:rsidRPr="00924E23">
          <w:rPr>
            <w:rStyle w:val="Hyperlink"/>
            <w:rFonts w:hint="eastAsia"/>
            <w:noProof/>
            <w:rtl/>
          </w:rPr>
          <w:t>مقدمهِ</w:t>
        </w:r>
        <w:r w:rsidR="006F3C4A" w:rsidRPr="00924E23">
          <w:rPr>
            <w:rStyle w:val="Hyperlink"/>
            <w:noProof/>
            <w:rtl/>
          </w:rPr>
          <w:t xml:space="preserve"> </w:t>
        </w:r>
        <w:r w:rsidR="006F3C4A" w:rsidRPr="00924E23">
          <w:rPr>
            <w:rStyle w:val="Hyperlink"/>
            <w:rFonts w:hint="eastAsia"/>
            <w:noProof/>
            <w:rtl/>
          </w:rPr>
          <w:t>واجب</w:t>
        </w:r>
        <w:r w:rsidR="006F3C4A" w:rsidRPr="00924E23">
          <w:rPr>
            <w:rStyle w:val="Hyperlink"/>
            <w:noProof/>
            <w:rtl/>
          </w:rPr>
          <w:t xml:space="preserve"> </w:t>
        </w:r>
        <w:r w:rsidR="006F3C4A" w:rsidRPr="00924E23">
          <w:rPr>
            <w:rStyle w:val="Hyperlink"/>
            <w:rFonts w:hint="eastAsia"/>
            <w:noProof/>
            <w:rtl/>
          </w:rPr>
          <w:t>و</w:t>
        </w:r>
        <w:r w:rsidR="006F3C4A" w:rsidRPr="00924E23">
          <w:rPr>
            <w:rStyle w:val="Hyperlink"/>
            <w:noProof/>
            <w:rtl/>
          </w:rPr>
          <w:t xml:space="preserve"> </w:t>
        </w:r>
        <w:r w:rsidR="006F3C4A" w:rsidRPr="00924E23">
          <w:rPr>
            <w:rStyle w:val="Hyperlink"/>
            <w:rFonts w:hint="eastAsia"/>
            <w:noProof/>
            <w:rtl/>
          </w:rPr>
          <w:t>وجوب</w:t>
        </w:r>
        <w:r w:rsidR="006F3C4A" w:rsidRPr="00924E23">
          <w:rPr>
            <w:rStyle w:val="Hyperlink"/>
            <w:noProof/>
            <w:rtl/>
          </w:rPr>
          <w:t xml:space="preserve"> </w:t>
        </w:r>
        <w:r w:rsidR="006F3C4A" w:rsidRPr="00924E23">
          <w:rPr>
            <w:rStyle w:val="Hyperlink"/>
            <w:rFonts w:hint="eastAsia"/>
            <w:noProof/>
            <w:rtl/>
          </w:rPr>
          <w:t>مقدمه</w:t>
        </w:r>
        <w:r w:rsidR="006F3C4A" w:rsidRPr="00924E23">
          <w:rPr>
            <w:rStyle w:val="Hyperlink"/>
            <w:noProof/>
            <w:rtl/>
          </w:rPr>
          <w:t xml:space="preserve"> </w:t>
        </w:r>
        <w:r w:rsidR="006F3C4A" w:rsidRPr="00924E23">
          <w:rPr>
            <w:rStyle w:val="Hyperlink"/>
            <w:rFonts w:hint="eastAsia"/>
            <w:noProof/>
            <w:rtl/>
          </w:rPr>
          <w:t>موصله</w:t>
        </w:r>
        <w:r w:rsidR="006F3C4A">
          <w:rPr>
            <w:noProof/>
            <w:webHidden/>
            <w:rtl/>
          </w:rPr>
          <w:tab/>
        </w:r>
        <w:r w:rsidR="006F3C4A">
          <w:rPr>
            <w:rStyle w:val="Hyperlink"/>
            <w:noProof/>
            <w:rtl/>
          </w:rPr>
          <w:fldChar w:fldCharType="begin"/>
        </w:r>
        <w:r w:rsidR="006F3C4A">
          <w:rPr>
            <w:noProof/>
            <w:webHidden/>
            <w:rtl/>
          </w:rPr>
          <w:instrText xml:space="preserve"> </w:instrText>
        </w:r>
        <w:r w:rsidR="006F3C4A">
          <w:rPr>
            <w:noProof/>
            <w:webHidden/>
          </w:rPr>
          <w:instrText xml:space="preserve">PAGEREF </w:instrText>
        </w:r>
        <w:r w:rsidR="006F3C4A">
          <w:rPr>
            <w:noProof/>
            <w:webHidden/>
            <w:rtl/>
          </w:rPr>
          <w:instrText>_</w:instrText>
        </w:r>
        <w:r w:rsidR="006F3C4A">
          <w:rPr>
            <w:noProof/>
            <w:webHidden/>
          </w:rPr>
          <w:instrText>Toc</w:instrText>
        </w:r>
        <w:r w:rsidR="006F3C4A">
          <w:rPr>
            <w:noProof/>
            <w:webHidden/>
            <w:rtl/>
          </w:rPr>
          <w:instrText xml:space="preserve">31715819 </w:instrText>
        </w:r>
        <w:r w:rsidR="006F3C4A">
          <w:rPr>
            <w:noProof/>
            <w:webHidden/>
          </w:rPr>
          <w:instrText>\h</w:instrText>
        </w:r>
        <w:r w:rsidR="006F3C4A">
          <w:rPr>
            <w:noProof/>
            <w:webHidden/>
            <w:rtl/>
          </w:rPr>
          <w:instrText xml:space="preserve"> </w:instrText>
        </w:r>
        <w:r w:rsidR="006F3C4A">
          <w:rPr>
            <w:rStyle w:val="Hyperlink"/>
            <w:noProof/>
            <w:rtl/>
          </w:rPr>
        </w:r>
        <w:r w:rsidR="006F3C4A">
          <w:rPr>
            <w:rStyle w:val="Hyperlink"/>
            <w:noProof/>
            <w:rtl/>
          </w:rPr>
          <w:fldChar w:fldCharType="separate"/>
        </w:r>
        <w:r w:rsidR="00C52D18">
          <w:rPr>
            <w:noProof/>
            <w:webHidden/>
            <w:rtl/>
          </w:rPr>
          <w:t>4</w:t>
        </w:r>
        <w:r w:rsidR="006F3C4A">
          <w:rPr>
            <w:rStyle w:val="Hyperlink"/>
            <w:noProof/>
            <w:rtl/>
          </w:rPr>
          <w:fldChar w:fldCharType="end"/>
        </w:r>
      </w:hyperlink>
    </w:p>
    <w:p w:rsidR="00C91EB6" w:rsidRPr="00C91EB6" w:rsidRDefault="006F3C4A" w:rsidP="003671FD">
      <w:pPr>
        <w:jc w:val="both"/>
      </w:pPr>
      <w:r>
        <w:rPr>
          <w:rFonts w:cs="B Titr"/>
          <w:noProof/>
          <w:webHidden/>
          <w:color w:val="632423" w:themeColor="accent2" w:themeShade="80"/>
          <w:szCs w:val="24"/>
          <w:rtl/>
        </w:rPr>
        <w:fldChar w:fldCharType="end"/>
      </w:r>
    </w:p>
    <w:p w:rsidR="00F343FB" w:rsidRPr="00A6366F" w:rsidRDefault="00F842AD" w:rsidP="003671F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E4FBB">
        <w:rPr>
          <w:rFonts w:hint="cs"/>
          <w:rtl/>
        </w:rPr>
        <w:t>بررسی</w:t>
      </w:r>
      <w:r w:rsidR="00BE4FBB">
        <w:rPr>
          <w:rtl/>
        </w:rPr>
        <w:t xml:space="preserve"> </w:t>
      </w:r>
      <w:r w:rsidR="00BE4FBB">
        <w:rPr>
          <w:rFonts w:hint="cs"/>
          <w:rtl/>
        </w:rPr>
        <w:t>ثمره</w:t>
      </w:r>
      <w:r w:rsidR="00BE4FBB">
        <w:rPr>
          <w:rtl/>
        </w:rPr>
        <w:t xml:space="preserve"> </w:t>
      </w:r>
      <w:r w:rsidR="00BE4FBB">
        <w:rPr>
          <w:rFonts w:hint="cs"/>
          <w:rtl/>
        </w:rPr>
        <w:t>دوم</w:t>
      </w:r>
      <w:r w:rsidR="00BE4FBB">
        <w:rPr>
          <w:rtl/>
        </w:rPr>
        <w:t xml:space="preserve"> </w:t>
      </w:r>
      <w:r w:rsidR="00BE4FBB">
        <w:rPr>
          <w:rFonts w:hint="cs"/>
          <w:rtl/>
        </w:rPr>
        <w:t>و</w:t>
      </w:r>
      <w:r w:rsidR="00BE4FBB">
        <w:rPr>
          <w:rtl/>
        </w:rPr>
        <w:t xml:space="preserve"> </w:t>
      </w:r>
      <w:r w:rsidR="00BE4FBB">
        <w:rPr>
          <w:rFonts w:hint="cs"/>
          <w:rtl/>
        </w:rPr>
        <w:t>سوم</w:t>
      </w:r>
      <w:r w:rsidR="00025B70">
        <w:rPr>
          <w:rFonts w:hint="cs"/>
          <w:rtl/>
        </w:rPr>
        <w:t xml:space="preserve"> </w:t>
      </w:r>
      <w:r w:rsidR="00386C11" w:rsidRPr="00A6366F">
        <w:rPr>
          <w:rFonts w:hint="cs"/>
          <w:rtl/>
        </w:rPr>
        <w:t>/</w:t>
      </w:r>
      <w:bookmarkStart w:id="1" w:name="BokSabj_d"/>
      <w:bookmarkEnd w:id="1"/>
      <w:r w:rsidR="00BE4FBB">
        <w:rPr>
          <w:rFonts w:hint="cs"/>
          <w:rtl/>
        </w:rPr>
        <w:t>بیان</w:t>
      </w:r>
      <w:r w:rsidR="00BE4FBB">
        <w:rPr>
          <w:rtl/>
        </w:rPr>
        <w:t xml:space="preserve"> </w:t>
      </w:r>
      <w:r w:rsidR="00BE4FBB">
        <w:rPr>
          <w:rFonts w:hint="cs"/>
          <w:rtl/>
        </w:rPr>
        <w:t>ثمره</w:t>
      </w:r>
      <w:r w:rsidR="00BE4FBB">
        <w:rPr>
          <w:rtl/>
        </w:rPr>
        <w:t xml:space="preserve"> </w:t>
      </w:r>
      <w:r w:rsidR="00BE4FBB">
        <w:rPr>
          <w:rFonts w:hint="cs"/>
          <w:rtl/>
        </w:rPr>
        <w:t>بین</w:t>
      </w:r>
      <w:r w:rsidR="00BE4FBB">
        <w:rPr>
          <w:rtl/>
        </w:rPr>
        <w:t xml:space="preserve"> </w:t>
      </w:r>
      <w:r w:rsidR="00BE4FBB">
        <w:rPr>
          <w:rFonts w:hint="cs"/>
          <w:rtl/>
        </w:rPr>
        <w:t>قول</w:t>
      </w:r>
      <w:r w:rsidR="00BE4FBB">
        <w:rPr>
          <w:rtl/>
        </w:rPr>
        <w:t xml:space="preserve"> </w:t>
      </w:r>
      <w:r w:rsidR="00BE4FBB">
        <w:rPr>
          <w:rFonts w:hint="cs"/>
          <w:rtl/>
        </w:rPr>
        <w:t>صاحب</w:t>
      </w:r>
      <w:r w:rsidR="00BE4FBB">
        <w:rPr>
          <w:rtl/>
        </w:rPr>
        <w:t xml:space="preserve"> </w:t>
      </w:r>
      <w:r w:rsidR="00BE4FBB">
        <w:rPr>
          <w:rFonts w:hint="cs"/>
          <w:rtl/>
        </w:rPr>
        <w:t>فصول</w:t>
      </w:r>
      <w:r w:rsidR="00BE4FBB">
        <w:rPr>
          <w:rtl/>
        </w:rPr>
        <w:t xml:space="preserve"> </w:t>
      </w:r>
      <w:r w:rsidR="00BE4FBB">
        <w:rPr>
          <w:rFonts w:hint="cs"/>
          <w:rtl/>
        </w:rPr>
        <w:t>و</w:t>
      </w:r>
      <w:r w:rsidR="00BE4FBB">
        <w:rPr>
          <w:rtl/>
        </w:rPr>
        <w:t xml:space="preserve"> </w:t>
      </w:r>
      <w:r w:rsidR="00BE4FBB">
        <w:rPr>
          <w:rFonts w:hint="cs"/>
          <w:rtl/>
        </w:rPr>
        <w:t>وجوب</w:t>
      </w:r>
      <w:r w:rsidR="00BE4FBB">
        <w:rPr>
          <w:rtl/>
        </w:rPr>
        <w:t xml:space="preserve"> </w:t>
      </w:r>
      <w:r w:rsidR="00BE4FBB">
        <w:rPr>
          <w:rFonts w:hint="cs"/>
          <w:rtl/>
        </w:rPr>
        <w:t>مطلق</w:t>
      </w:r>
      <w:r w:rsidR="00BE4FBB">
        <w:rPr>
          <w:rtl/>
        </w:rPr>
        <w:t xml:space="preserve"> </w:t>
      </w:r>
      <w:r w:rsidR="00BE4FBB">
        <w:rPr>
          <w:rFonts w:hint="cs"/>
          <w:rtl/>
        </w:rPr>
        <w:t>مقدمه</w:t>
      </w:r>
      <w:r w:rsidR="00386C11" w:rsidRPr="00A6366F">
        <w:rPr>
          <w:rFonts w:hint="cs"/>
          <w:rtl/>
        </w:rPr>
        <w:t xml:space="preserve"> /</w:t>
      </w:r>
      <w:bookmarkStart w:id="2" w:name="Bokkolli"/>
      <w:bookmarkEnd w:id="2"/>
      <w:r w:rsidR="00BE4FBB">
        <w:rPr>
          <w:rFonts w:hint="cs"/>
          <w:rtl/>
        </w:rPr>
        <w:t>مقدمه</w:t>
      </w:r>
      <w:r w:rsidR="00BE4FBB">
        <w:rPr>
          <w:rtl/>
        </w:rPr>
        <w:t xml:space="preserve"> </w:t>
      </w:r>
      <w:r w:rsidR="00BE4FBB">
        <w:rPr>
          <w:rFonts w:hint="cs"/>
          <w:rtl/>
        </w:rPr>
        <w:t>واجب</w:t>
      </w:r>
      <w:r w:rsidR="001B6799" w:rsidRPr="00A6366F">
        <w:rPr>
          <w:rFonts w:hint="cs"/>
          <w:rtl/>
        </w:rPr>
        <w:t xml:space="preserve"> </w:t>
      </w:r>
    </w:p>
    <w:p w:rsidR="008F5B4D" w:rsidRPr="009C66D5" w:rsidRDefault="008F5B4D" w:rsidP="003671FD">
      <w:pPr>
        <w:jc w:val="both"/>
        <w:rPr>
          <w:rStyle w:val="Emphasis"/>
          <w:b/>
          <w:bCs w:val="0"/>
          <w:rtl/>
        </w:rPr>
      </w:pPr>
      <w:r w:rsidRPr="009C66D5">
        <w:rPr>
          <w:rStyle w:val="Emphasis"/>
          <w:rFonts w:hint="cs"/>
          <w:b/>
          <w:bCs w:val="0"/>
          <w:rtl/>
        </w:rPr>
        <w:t>خلاصه مباحث گذشته:</w:t>
      </w:r>
    </w:p>
    <w:p w:rsidR="003A6148" w:rsidRDefault="003671FD" w:rsidP="003671FD">
      <w:pPr>
        <w:pBdr>
          <w:bottom w:val="double" w:sz="6" w:space="1" w:color="auto"/>
        </w:pBdr>
        <w:jc w:val="both"/>
        <w:rPr>
          <w:rtl/>
        </w:rPr>
      </w:pPr>
      <w:r>
        <w:rPr>
          <w:rFonts w:hint="cs"/>
          <w:rtl/>
        </w:rPr>
        <w:t>بحث در مورد انکار و عدم انکار ثمره اول قول به وجوب مقدمه موصله و وجوب مطلق مقدمه بود. مرحوم آغا ضیاء دو بیان برای انکار ثمره مطرح کردند. در جلسه قبل، بیان دوم ایشان مطرح شد و استاد دو اشکال به بیان ایشان مطرح کردند. در این جلسه به بررسی اشکال دوم استاد به مرحوم آغا ضیاء و طرح ثمره دوم و سوم پرداخته می</w:t>
      </w:r>
      <w:r>
        <w:rPr>
          <w:rtl/>
        </w:rPr>
        <w:softHyphen/>
      </w:r>
      <w:r>
        <w:rPr>
          <w:rFonts w:hint="cs"/>
          <w:rtl/>
        </w:rPr>
        <w:t>شود.</w:t>
      </w:r>
    </w:p>
    <w:p w:rsidR="00247D2F" w:rsidRPr="003A6148" w:rsidRDefault="00247D2F" w:rsidP="003671FD">
      <w:pPr>
        <w:pBdr>
          <w:bottom w:val="double" w:sz="6" w:space="1" w:color="auto"/>
        </w:pBdr>
        <w:jc w:val="both"/>
      </w:pPr>
    </w:p>
    <w:p w:rsidR="008F5B4D" w:rsidRDefault="008F5B4D" w:rsidP="003671FD">
      <w:pPr>
        <w:jc w:val="both"/>
      </w:pPr>
    </w:p>
    <w:p w:rsidR="003E6650" w:rsidRDefault="003671FD" w:rsidP="006F3C4A">
      <w:pPr>
        <w:pStyle w:val="Heading1"/>
        <w:rPr>
          <w:rtl/>
        </w:rPr>
      </w:pPr>
      <w:bookmarkStart w:id="3" w:name="_Toc31715810"/>
      <w:r>
        <w:rPr>
          <w:rFonts w:hint="cs"/>
          <w:rtl/>
        </w:rPr>
        <w:t>مقدمه واجب</w:t>
      </w:r>
      <w:bookmarkEnd w:id="3"/>
    </w:p>
    <w:p w:rsidR="003671FD" w:rsidRDefault="003671FD" w:rsidP="006F3C4A">
      <w:pPr>
        <w:pStyle w:val="Heading2"/>
        <w:rPr>
          <w:rtl/>
        </w:rPr>
      </w:pPr>
      <w:bookmarkStart w:id="4" w:name="_Toc31715811"/>
      <w:r>
        <w:rPr>
          <w:rFonts w:hint="cs"/>
          <w:rtl/>
        </w:rPr>
        <w:t>ثمره اول قول به وجوب مطلق مقدمه و وجوب مقدمه موصله</w:t>
      </w:r>
      <w:bookmarkEnd w:id="4"/>
    </w:p>
    <w:p w:rsidR="003671FD" w:rsidRDefault="003671FD" w:rsidP="006F3C4A">
      <w:pPr>
        <w:pStyle w:val="Heading3"/>
        <w:rPr>
          <w:rtl/>
        </w:rPr>
      </w:pPr>
      <w:bookmarkStart w:id="5" w:name="_Toc31715812"/>
      <w:r>
        <w:rPr>
          <w:rFonts w:hint="cs"/>
          <w:rtl/>
        </w:rPr>
        <w:t>بیان دوم مرحوم آغا ضیاء برای انکار ثمره</w:t>
      </w:r>
      <w:bookmarkEnd w:id="5"/>
    </w:p>
    <w:p w:rsidR="001A1EA5" w:rsidRDefault="003671FD" w:rsidP="003671FD">
      <w:pPr>
        <w:jc w:val="both"/>
        <w:rPr>
          <w:rtl/>
        </w:rPr>
      </w:pPr>
      <w:r>
        <w:rPr>
          <w:rFonts w:hint="cs"/>
          <w:rtl/>
        </w:rPr>
        <w:t>مرحوم آغا ضیاء فرموده است: بین قول به وجوب مطلق مقدمه و وجوب مقدمه موصله نسبت به ضد عبادی</w:t>
      </w:r>
      <w:r w:rsidR="00D94871">
        <w:rPr>
          <w:rFonts w:hint="cs"/>
          <w:rtl/>
        </w:rPr>
        <w:t xml:space="preserve"> ثمره</w:t>
      </w:r>
      <w:r w:rsidR="00D94871">
        <w:rPr>
          <w:rtl/>
        </w:rPr>
        <w:softHyphen/>
      </w:r>
      <w:r w:rsidR="00D94871">
        <w:rPr>
          <w:rFonts w:hint="cs"/>
          <w:rtl/>
        </w:rPr>
        <w:t>ای</w:t>
      </w:r>
      <w:r>
        <w:rPr>
          <w:rFonts w:hint="cs"/>
          <w:rtl/>
        </w:rPr>
        <w:t xml:space="preserve"> نیست؛ زیرا علی ایّ قول، صلات محکوم به فساد است. دلیل فساد صلات این است که امر به ازاله نجاست، مقتضی حرمت ترک ازاله نجاست است و علت تامه (بنا بر تعبیر مرحوم سید محمد باقر صدر) ترک ازاله نجاست، فعل صلات است و چون علت تامه حرام، حرام است؛ پس فعل صلات </w:t>
      </w:r>
      <w:r w:rsidR="00D94871">
        <w:rPr>
          <w:rFonts w:hint="cs"/>
          <w:rtl/>
        </w:rPr>
        <w:t xml:space="preserve">نیز </w:t>
      </w:r>
      <w:r>
        <w:rPr>
          <w:rFonts w:hint="cs"/>
          <w:rtl/>
        </w:rPr>
        <w:t>حرام است.</w:t>
      </w:r>
    </w:p>
    <w:p w:rsidR="003671FD" w:rsidRDefault="003671FD" w:rsidP="006F3C4A">
      <w:pPr>
        <w:pStyle w:val="Heading4"/>
        <w:rPr>
          <w:rtl/>
        </w:rPr>
      </w:pPr>
      <w:bookmarkStart w:id="6" w:name="_Toc31715813"/>
      <w:r>
        <w:rPr>
          <w:rFonts w:hint="cs"/>
          <w:rtl/>
        </w:rPr>
        <w:lastRenderedPageBreak/>
        <w:t>اشکال اول به بیان دوم انکار ثمره</w:t>
      </w:r>
      <w:bookmarkEnd w:id="6"/>
    </w:p>
    <w:p w:rsidR="003671FD" w:rsidRDefault="003671FD" w:rsidP="003671FD">
      <w:pPr>
        <w:jc w:val="both"/>
        <w:rPr>
          <w:rtl/>
        </w:rPr>
      </w:pPr>
      <w:r>
        <w:rPr>
          <w:rFonts w:hint="cs"/>
          <w:rtl/>
        </w:rPr>
        <w:t>مرحوم آغا ضیاء به این بیان جواب داده است</w:t>
      </w:r>
      <w:r w:rsidR="006F3C4A">
        <w:rPr>
          <w:rStyle w:val="FootnoteReference"/>
          <w:rtl/>
        </w:rPr>
        <w:footnoteReference w:id="1"/>
      </w:r>
      <w:r>
        <w:rPr>
          <w:rFonts w:hint="cs"/>
          <w:rtl/>
        </w:rPr>
        <w:t xml:space="preserve"> و ما نیز در جلسه قبل آن را مطرح کردیم. اساس اشکال این است که نسبت به ازاله نجاست که یک ا</w:t>
      </w:r>
      <w:r w:rsidR="00D94871">
        <w:rPr>
          <w:rFonts w:hint="cs"/>
          <w:rtl/>
        </w:rPr>
        <w:t>مر وجودی است، ترک صلات مقدمه است؛ زیرا ازاله یک</w:t>
      </w:r>
      <w:r>
        <w:rPr>
          <w:rFonts w:hint="cs"/>
          <w:rtl/>
        </w:rPr>
        <w:t xml:space="preserve"> امر وجودی است و برای وجود آن نیاز به ترک تمام مقدمات وجودی دارد و از جمل</w:t>
      </w:r>
      <w:r w:rsidR="00D94871">
        <w:rPr>
          <w:rFonts w:hint="cs"/>
          <w:rtl/>
        </w:rPr>
        <w:t>ه آنها، ترک فعل صلات است؛ اما</w:t>
      </w:r>
      <w:r>
        <w:rPr>
          <w:rFonts w:hint="cs"/>
          <w:rtl/>
        </w:rPr>
        <w:t xml:space="preserve"> ترک ازاله متوقف بر فعل صلات نیست؛ زیرا ترک ازاله ممکن است به خاطر عدم مقتضی باشد نه این که بخاطر وجود مانع باشد.</w:t>
      </w:r>
      <w:r w:rsidR="00D94871">
        <w:rPr>
          <w:rFonts w:hint="cs"/>
          <w:rtl/>
        </w:rPr>
        <w:t xml:space="preserve"> به نظر ما</w:t>
      </w:r>
      <w:r w:rsidR="0074527F">
        <w:rPr>
          <w:rFonts w:hint="cs"/>
          <w:rtl/>
        </w:rPr>
        <w:t xml:space="preserve"> اشکال اول متین است.</w:t>
      </w:r>
    </w:p>
    <w:p w:rsidR="003671FD" w:rsidRDefault="003671FD" w:rsidP="003671FD">
      <w:pPr>
        <w:jc w:val="both"/>
        <w:rPr>
          <w:rtl/>
        </w:rPr>
      </w:pPr>
      <w:r>
        <w:rPr>
          <w:rFonts w:hint="cs"/>
          <w:rtl/>
        </w:rPr>
        <w:t xml:space="preserve">تذکر این نکته لازم است که مرحوم صدر </w:t>
      </w:r>
      <w:r w:rsidR="00D94871">
        <w:rPr>
          <w:rFonts w:hint="cs"/>
          <w:rtl/>
        </w:rPr>
        <w:t>بیان دوم مرحوم آغا ضیاء را ذکر کرده است و این جواب را مطرح</w:t>
      </w:r>
      <w:r>
        <w:rPr>
          <w:rFonts w:hint="cs"/>
          <w:rtl/>
        </w:rPr>
        <w:t xml:space="preserve"> نکرده است. ظاهرا ایشان بیان دوم را قبول فرموده است.</w:t>
      </w:r>
    </w:p>
    <w:p w:rsidR="003671FD" w:rsidRDefault="003671FD" w:rsidP="006F3C4A">
      <w:pPr>
        <w:pStyle w:val="Heading4"/>
        <w:rPr>
          <w:rtl/>
        </w:rPr>
      </w:pPr>
      <w:bookmarkStart w:id="7" w:name="_Toc31715814"/>
      <w:r>
        <w:rPr>
          <w:rFonts w:hint="cs"/>
          <w:rtl/>
        </w:rPr>
        <w:t>اشکال دوم به بیان انکار ثمره</w:t>
      </w:r>
      <w:bookmarkEnd w:id="7"/>
    </w:p>
    <w:p w:rsidR="0074527F" w:rsidRDefault="0074527F" w:rsidP="003671FD">
      <w:pPr>
        <w:jc w:val="both"/>
        <w:rPr>
          <w:rtl/>
        </w:rPr>
      </w:pPr>
      <w:r>
        <w:rPr>
          <w:rFonts w:hint="cs"/>
          <w:rtl/>
        </w:rPr>
        <w:t>مرحوم آغا ضیاء فرمود: ازاله نجاست ماموربه است و ترک ازاله مبغوض است. تا این جا، مطلب صحیح است و اشکالی ندارد؛ اما این که اگر بخواهد از ترک ازاله یک نهی غیری دیگری به فعل صلات ترشح کند، خلاف ارتکاز است.</w:t>
      </w:r>
    </w:p>
    <w:p w:rsidR="0074527F" w:rsidRDefault="0074527F" w:rsidP="003671FD">
      <w:pPr>
        <w:jc w:val="both"/>
        <w:rPr>
          <w:rtl/>
        </w:rPr>
      </w:pPr>
      <w:r>
        <w:rPr>
          <w:rFonts w:hint="cs"/>
          <w:rtl/>
        </w:rPr>
        <w:t>بله، وجدان قبول می</w:t>
      </w:r>
      <w:r>
        <w:rPr>
          <w:rtl/>
        </w:rPr>
        <w:softHyphen/>
      </w:r>
      <w:r>
        <w:rPr>
          <w:rFonts w:hint="cs"/>
          <w:rtl/>
        </w:rPr>
        <w:t xml:space="preserve">کند که از امر و نهی نفسی، امر و نهی غیری ترشح </w:t>
      </w:r>
      <w:r w:rsidR="00D94871">
        <w:rPr>
          <w:rFonts w:hint="cs"/>
          <w:rtl/>
        </w:rPr>
        <w:t>می</w:t>
      </w:r>
      <w:r w:rsidR="00D94871">
        <w:rPr>
          <w:rtl/>
        </w:rPr>
        <w:softHyphen/>
      </w:r>
      <w:r>
        <w:rPr>
          <w:rFonts w:hint="cs"/>
          <w:rtl/>
        </w:rPr>
        <w:t>کند؛ اما این که بخواهد از نهی ضمنی، یک نهی ضمنی دیگری مثلا به فعل صلات تعلق بگیرد، خلاف ارتکاز است. خصوصا در جایی که مترشح منه (ترک ازاله)، از امر به ازاله ترشح پیدا کرده است.</w:t>
      </w:r>
    </w:p>
    <w:p w:rsidR="0074527F" w:rsidRDefault="0074527F" w:rsidP="0074527F">
      <w:pPr>
        <w:jc w:val="both"/>
        <w:rPr>
          <w:rtl/>
        </w:rPr>
      </w:pPr>
      <w:r w:rsidRPr="0074527F">
        <w:rPr>
          <w:rFonts w:hint="cs"/>
          <w:rtl/>
        </w:rPr>
        <w:t>وقتی مولا گفت ازاله وا</w:t>
      </w:r>
      <w:r>
        <w:rPr>
          <w:rFonts w:hint="cs"/>
          <w:rtl/>
        </w:rPr>
        <w:t>جب است و از آن، محبوبیت به ترک ازاله</w:t>
      </w:r>
      <w:r w:rsidRPr="0074527F">
        <w:rPr>
          <w:rFonts w:hint="cs"/>
          <w:rtl/>
        </w:rPr>
        <w:t xml:space="preserve"> ترشح کرد، اگر بخواهد باز هم یک بغض غیری</w:t>
      </w:r>
      <w:r>
        <w:rPr>
          <w:rFonts w:hint="cs"/>
          <w:rtl/>
        </w:rPr>
        <w:t xml:space="preserve"> دیگری</w:t>
      </w:r>
      <w:r w:rsidRPr="0074527F">
        <w:rPr>
          <w:rFonts w:hint="cs"/>
          <w:rtl/>
        </w:rPr>
        <w:t xml:space="preserve"> به  فعل نماز ترشح پیدا ک</w:t>
      </w:r>
      <w:r>
        <w:rPr>
          <w:rFonts w:hint="cs"/>
          <w:rtl/>
        </w:rPr>
        <w:t>ن</w:t>
      </w:r>
      <w:r w:rsidRPr="0074527F">
        <w:rPr>
          <w:rFonts w:hint="cs"/>
          <w:rtl/>
        </w:rPr>
        <w:t xml:space="preserve">د، خلاف ارتکاز است. خصوصا که از وجوب ازاله نجاست، یک بغض غیری به ترک ازاله ترشح پیدا کرده است. </w:t>
      </w:r>
    </w:p>
    <w:p w:rsidR="0074527F" w:rsidRDefault="0074527F" w:rsidP="0074527F">
      <w:pPr>
        <w:jc w:val="both"/>
        <w:rPr>
          <w:rtl/>
        </w:rPr>
      </w:pPr>
      <w:r w:rsidRPr="006F3C4A">
        <w:rPr>
          <w:rFonts w:hint="cs"/>
          <w:highlight w:val="yellow"/>
          <w:rtl/>
        </w:rPr>
        <w:t>نتیجه</w:t>
      </w:r>
      <w:r>
        <w:rPr>
          <w:rFonts w:hint="cs"/>
          <w:rtl/>
        </w:rPr>
        <w:t>: انکار ثمره اول، صحیح نیست.</w:t>
      </w:r>
    </w:p>
    <w:p w:rsidR="0074527F" w:rsidRDefault="0074527F" w:rsidP="006F3C4A">
      <w:pPr>
        <w:pStyle w:val="Heading2"/>
        <w:rPr>
          <w:rtl/>
        </w:rPr>
      </w:pPr>
      <w:bookmarkStart w:id="8" w:name="_Toc31715815"/>
      <w:r>
        <w:rPr>
          <w:rFonts w:hint="cs"/>
          <w:rtl/>
        </w:rPr>
        <w:t>ثمره دوم:</w:t>
      </w:r>
      <w:r w:rsidR="006F3C4A">
        <w:rPr>
          <w:rFonts w:hint="cs"/>
          <w:rtl/>
        </w:rPr>
        <w:t xml:space="preserve"> وجود ثمره در اوامر ضمان آور</w:t>
      </w:r>
      <w:bookmarkEnd w:id="8"/>
    </w:p>
    <w:p w:rsidR="0074527F" w:rsidRDefault="0074527F" w:rsidP="00BF2551">
      <w:pPr>
        <w:jc w:val="both"/>
        <w:rPr>
          <w:rtl/>
        </w:rPr>
      </w:pPr>
      <w:r>
        <w:rPr>
          <w:rFonts w:hint="cs"/>
          <w:rtl/>
        </w:rPr>
        <w:t>مرحوم آغا ضیاء فرموده است:</w:t>
      </w:r>
      <w:r w:rsidR="00BF2551">
        <w:rPr>
          <w:rStyle w:val="FootnoteReference"/>
          <w:rtl/>
        </w:rPr>
        <w:footnoteReference w:id="2"/>
      </w:r>
      <w:r>
        <w:rPr>
          <w:rFonts w:hint="cs"/>
          <w:rtl/>
        </w:rPr>
        <w:t xml:space="preserve"> اگر شخصی به شخص دیگری امر به اتیان ذی المقدمه</w:t>
      </w:r>
      <w:r>
        <w:rPr>
          <w:rtl/>
        </w:rPr>
        <w:softHyphen/>
      </w:r>
      <w:r>
        <w:rPr>
          <w:rFonts w:hint="cs"/>
          <w:rtl/>
        </w:rPr>
        <w:t>ای کند که مجانی نیست و ضمان آور است و</w:t>
      </w:r>
      <w:r w:rsidR="00D94871">
        <w:rPr>
          <w:rFonts w:hint="cs"/>
          <w:rtl/>
        </w:rPr>
        <w:t xml:space="preserve"> ذی المقدمه دارای یک سری مقدمات</w:t>
      </w:r>
      <w:r>
        <w:rPr>
          <w:rFonts w:hint="cs"/>
          <w:rtl/>
        </w:rPr>
        <w:t xml:space="preserve"> است و در عین حال، مامور بعد از انجام مقدمه، موفق به اتیان ذی المقدمه نمی</w:t>
      </w:r>
      <w:r>
        <w:rPr>
          <w:rtl/>
        </w:rPr>
        <w:softHyphen/>
      </w:r>
      <w:r>
        <w:rPr>
          <w:rFonts w:hint="cs"/>
          <w:rtl/>
        </w:rPr>
        <w:lastRenderedPageBreak/>
        <w:t xml:space="preserve">شود،  اگر قائل به وجوب مطلق مقدمه </w:t>
      </w:r>
      <w:r w:rsidR="00D94871">
        <w:rPr>
          <w:rFonts w:hint="cs"/>
          <w:rtl/>
        </w:rPr>
        <w:t>بشویم، باید اجرتی</w:t>
      </w:r>
      <w:r>
        <w:rPr>
          <w:rFonts w:hint="cs"/>
          <w:rtl/>
        </w:rPr>
        <w:t xml:space="preserve"> به مامور پرداخت شود؛ چون مصداق واجب قرار گرفته است؛ اما اگر قائل به وجوب مقدمه موصله بشویم، مامور صاحب حق نمی</w:t>
      </w:r>
      <w:r>
        <w:rPr>
          <w:rtl/>
        </w:rPr>
        <w:softHyphen/>
      </w:r>
      <w:r>
        <w:rPr>
          <w:rFonts w:hint="cs"/>
          <w:rtl/>
        </w:rPr>
        <w:t>شود؛ زیرا عمل او مصداق واجب نیست.</w:t>
      </w:r>
    </w:p>
    <w:p w:rsidR="00C8339C" w:rsidRDefault="006F3C4A" w:rsidP="006F3C4A">
      <w:pPr>
        <w:pStyle w:val="Heading3"/>
        <w:rPr>
          <w:rtl/>
        </w:rPr>
      </w:pPr>
      <w:bookmarkStart w:id="9" w:name="_Toc31715816"/>
      <w:r>
        <w:rPr>
          <w:rFonts w:hint="cs"/>
          <w:rtl/>
        </w:rPr>
        <w:t>اشکال: عدم ارتباط بحث اوامر ضمان آور با بحث وجوب مقدمه</w:t>
      </w:r>
      <w:bookmarkEnd w:id="9"/>
    </w:p>
    <w:p w:rsidR="00C8339C" w:rsidRDefault="00C8339C" w:rsidP="00C8339C">
      <w:pPr>
        <w:jc w:val="both"/>
        <w:rPr>
          <w:rtl/>
        </w:rPr>
      </w:pPr>
      <w:r w:rsidRPr="00C8339C">
        <w:rPr>
          <w:rFonts w:hint="cs"/>
          <w:rtl/>
        </w:rPr>
        <w:t>به نظر ما این ثمره ناتمام است. یک بحثی در ضمان وجود دارد که دلیل ضمان چیست؟ عمده دل</w:t>
      </w:r>
      <w:r>
        <w:rPr>
          <w:rFonts w:hint="cs"/>
          <w:rtl/>
        </w:rPr>
        <w:t>یل</w:t>
      </w:r>
      <w:r w:rsidRPr="00C8339C">
        <w:rPr>
          <w:rFonts w:hint="cs"/>
          <w:rtl/>
        </w:rPr>
        <w:t xml:space="preserve"> ضمان، دلیل عقلائی است حتی </w:t>
      </w:r>
      <w:r>
        <w:rPr>
          <w:rFonts w:hint="cs"/>
          <w:rtl/>
        </w:rPr>
        <w:t>«</w:t>
      </w:r>
      <w:r w:rsidRPr="00C8339C">
        <w:rPr>
          <w:rFonts w:hint="cs"/>
          <w:rtl/>
        </w:rPr>
        <w:t>من اتلف مال الغیر</w:t>
      </w:r>
      <w:r>
        <w:rPr>
          <w:rFonts w:hint="cs"/>
          <w:rtl/>
        </w:rPr>
        <w:t>»</w:t>
      </w:r>
      <w:r w:rsidRPr="00C8339C">
        <w:rPr>
          <w:rFonts w:hint="cs"/>
          <w:rtl/>
        </w:rPr>
        <w:t xml:space="preserve"> و </w:t>
      </w:r>
      <w:r>
        <w:rPr>
          <w:rFonts w:hint="cs"/>
          <w:rtl/>
        </w:rPr>
        <w:t>«</w:t>
      </w:r>
      <w:r w:rsidRPr="00C8339C">
        <w:rPr>
          <w:rFonts w:hint="cs"/>
          <w:rtl/>
        </w:rPr>
        <w:t>علی الید</w:t>
      </w:r>
      <w:r>
        <w:rPr>
          <w:rFonts w:hint="cs"/>
          <w:rtl/>
        </w:rPr>
        <w:t>..» نبوی است که سند</w:t>
      </w:r>
      <w:r w:rsidRPr="00C8339C">
        <w:rPr>
          <w:rFonts w:hint="cs"/>
          <w:rtl/>
        </w:rPr>
        <w:t xml:space="preserve"> ندارد</w:t>
      </w:r>
      <w:r>
        <w:rPr>
          <w:rFonts w:hint="cs"/>
          <w:rtl/>
        </w:rPr>
        <w:t>.</w:t>
      </w:r>
      <w:r w:rsidRPr="00C8339C">
        <w:rPr>
          <w:rFonts w:hint="cs"/>
          <w:rtl/>
        </w:rPr>
        <w:t xml:space="preserve"> مهم سیره عقلاء است که حکم می</w:t>
      </w:r>
      <w:r w:rsidRPr="00C8339C">
        <w:rPr>
          <w:rtl/>
        </w:rPr>
        <w:softHyphen/>
      </w:r>
      <w:r w:rsidRPr="00C8339C">
        <w:rPr>
          <w:rFonts w:hint="cs"/>
          <w:rtl/>
        </w:rPr>
        <w:t>کنند بر  این که امر</w:t>
      </w:r>
      <w:r>
        <w:rPr>
          <w:rFonts w:hint="cs"/>
          <w:rtl/>
        </w:rPr>
        <w:t>ِ</w:t>
      </w:r>
      <w:r w:rsidRPr="00C8339C">
        <w:rPr>
          <w:rFonts w:hint="cs"/>
          <w:rtl/>
        </w:rPr>
        <w:t xml:space="preserve"> ضمان آور، موجب ضمان می</w:t>
      </w:r>
      <w:r w:rsidRPr="00C8339C">
        <w:rPr>
          <w:rtl/>
        </w:rPr>
        <w:softHyphen/>
      </w:r>
      <w:r w:rsidRPr="00C8339C">
        <w:rPr>
          <w:rFonts w:hint="cs"/>
          <w:rtl/>
        </w:rPr>
        <w:t>شود و</w:t>
      </w:r>
      <w:r>
        <w:rPr>
          <w:rFonts w:hint="cs"/>
          <w:rtl/>
        </w:rPr>
        <w:t xml:space="preserve"> حکم</w:t>
      </w:r>
      <w:r w:rsidRPr="00C8339C">
        <w:rPr>
          <w:rFonts w:hint="cs"/>
          <w:rtl/>
        </w:rPr>
        <w:t xml:space="preserve"> سیره عقلاء ربطی به</w:t>
      </w:r>
      <w:r w:rsidR="00D94871">
        <w:rPr>
          <w:rFonts w:hint="cs"/>
          <w:rtl/>
        </w:rPr>
        <w:t xml:space="preserve"> وجوب مقدمه موصله و وجوب مطلق مقدمه</w:t>
      </w:r>
      <w:r w:rsidRPr="00C8339C">
        <w:rPr>
          <w:rFonts w:hint="cs"/>
          <w:rtl/>
        </w:rPr>
        <w:t xml:space="preserve"> ندارد</w:t>
      </w:r>
      <w:r>
        <w:rPr>
          <w:rFonts w:hint="cs"/>
          <w:rtl/>
        </w:rPr>
        <w:t>.</w:t>
      </w:r>
    </w:p>
    <w:p w:rsidR="00C52D18" w:rsidRDefault="00D94871" w:rsidP="00C52D18">
      <w:pPr>
        <w:jc w:val="both"/>
        <w:rPr>
          <w:rFonts w:hint="cs"/>
          <w:rtl/>
        </w:rPr>
      </w:pPr>
      <w:r>
        <w:rPr>
          <w:rFonts w:hint="cs"/>
          <w:rtl/>
        </w:rPr>
        <w:t xml:space="preserve">بحث ضمان </w:t>
      </w:r>
      <w:r w:rsidR="00C8339C">
        <w:rPr>
          <w:rFonts w:hint="cs"/>
          <w:rtl/>
        </w:rPr>
        <w:t xml:space="preserve">نسبت به نفس ذی المقدمه نیز </w:t>
      </w:r>
      <w:r>
        <w:rPr>
          <w:rFonts w:hint="cs"/>
          <w:rtl/>
        </w:rPr>
        <w:t>این بحث مطرح است.</w:t>
      </w:r>
      <w:r w:rsidR="00C8339C">
        <w:rPr>
          <w:rFonts w:hint="cs"/>
          <w:rtl/>
        </w:rPr>
        <w:t xml:space="preserve"> </w:t>
      </w:r>
      <w:r>
        <w:rPr>
          <w:rFonts w:hint="cs"/>
          <w:rtl/>
        </w:rPr>
        <w:t xml:space="preserve">اگر شخصی در مقام اتیان به ذی المقدمه، بعضی از اجزاء را اتیان کند، محل بحث است که حقی برای او ایجاد شده است یا نه؟ اگر نسبت به ذی المقدمه مطلوب واحدی داشته باشد، </w:t>
      </w:r>
      <w:r w:rsidR="00C8339C">
        <w:rPr>
          <w:rFonts w:hint="cs"/>
          <w:rtl/>
        </w:rPr>
        <w:t>ضمان آور نیست و حقی ایجاد نمی</w:t>
      </w:r>
      <w:r w:rsidR="00C8339C">
        <w:rPr>
          <w:rtl/>
        </w:rPr>
        <w:softHyphen/>
      </w:r>
      <w:r>
        <w:rPr>
          <w:rFonts w:hint="cs"/>
          <w:rtl/>
        </w:rPr>
        <w:t>کند و اگر تعدد مطلوب داشته باشد، نسبت به اتیان بعضی از اجزاء، ضمان وجود دارد. مثلا اگر کسی شخصی را ا</w:t>
      </w:r>
      <w:r w:rsidR="00C52D18">
        <w:rPr>
          <w:rFonts w:hint="cs"/>
          <w:rtl/>
        </w:rPr>
        <w:t>جیر کند که از قم تا تهران ببرد و او را به مقصد نرساند، ضمانی وجود ندارد؛ زیرا رسیدن به تهران از نوع وحدت مطلوب است.</w:t>
      </w:r>
    </w:p>
    <w:p w:rsidR="00C8339C" w:rsidRPr="00C8339C" w:rsidRDefault="00C8339C" w:rsidP="00C52D18">
      <w:pPr>
        <w:jc w:val="both"/>
        <w:rPr>
          <w:rtl/>
        </w:rPr>
      </w:pPr>
      <w:r>
        <w:rPr>
          <w:rFonts w:hint="cs"/>
          <w:rtl/>
        </w:rPr>
        <w:t>نسبت به</w:t>
      </w:r>
      <w:r w:rsidRPr="00C8339C">
        <w:rPr>
          <w:rFonts w:hint="cs"/>
          <w:rtl/>
        </w:rPr>
        <w:t xml:space="preserve"> مقدمات جای شبهه ندارد که اگر به ذی ال</w:t>
      </w:r>
      <w:r>
        <w:rPr>
          <w:rFonts w:hint="cs"/>
          <w:rtl/>
        </w:rPr>
        <w:t>مقدمه منتهی نشود، ضمان ندارد. مثلا</w:t>
      </w:r>
      <w:r w:rsidRPr="00C8339C">
        <w:rPr>
          <w:rFonts w:hint="cs"/>
          <w:rtl/>
        </w:rPr>
        <w:t xml:space="preserve"> کسی</w:t>
      </w:r>
      <w:r>
        <w:rPr>
          <w:rFonts w:hint="cs"/>
          <w:rtl/>
        </w:rPr>
        <w:t xml:space="preserve"> امر به نماز خواندن شخص دیگر می</w:t>
      </w:r>
      <w:r>
        <w:rPr>
          <w:rtl/>
        </w:rPr>
        <w:softHyphen/>
      </w:r>
      <w:r>
        <w:rPr>
          <w:rFonts w:hint="cs"/>
          <w:rtl/>
        </w:rPr>
        <w:t>کند و مامور هم وضو گرفت؛ ولی موفق به نماز خواندن نشد</w:t>
      </w:r>
      <w:r w:rsidRPr="00C8339C">
        <w:rPr>
          <w:rFonts w:hint="cs"/>
          <w:rtl/>
        </w:rPr>
        <w:t xml:space="preserve">، </w:t>
      </w:r>
      <w:r>
        <w:rPr>
          <w:rFonts w:hint="cs"/>
          <w:rtl/>
        </w:rPr>
        <w:t>در این جا حقی برای مامور ایجاد نمی</w:t>
      </w:r>
      <w:r>
        <w:rPr>
          <w:rtl/>
        </w:rPr>
        <w:softHyphen/>
      </w:r>
      <w:r>
        <w:rPr>
          <w:rFonts w:hint="cs"/>
          <w:rtl/>
        </w:rPr>
        <w:t>شود</w:t>
      </w:r>
      <w:r w:rsidRPr="00C8339C">
        <w:rPr>
          <w:rFonts w:hint="cs"/>
          <w:rtl/>
        </w:rPr>
        <w:t>. حتی</w:t>
      </w:r>
      <w:r>
        <w:rPr>
          <w:rFonts w:hint="cs"/>
          <w:rtl/>
        </w:rPr>
        <w:t xml:space="preserve"> اگر</w:t>
      </w:r>
      <w:r w:rsidRPr="00C8339C">
        <w:rPr>
          <w:rFonts w:hint="cs"/>
          <w:rtl/>
        </w:rPr>
        <w:t xml:space="preserve"> مطلق مقدمه واجب باشد باز هم ضمان آور نیست. زیرا وجوب مقدمه غیری است و برای غیر است و اجر</w:t>
      </w:r>
      <w:r>
        <w:rPr>
          <w:rFonts w:hint="cs"/>
          <w:rtl/>
        </w:rPr>
        <w:t>ت</w:t>
      </w:r>
      <w:r w:rsidRPr="00C8339C">
        <w:rPr>
          <w:rFonts w:hint="cs"/>
          <w:rtl/>
        </w:rPr>
        <w:t xml:space="preserve"> مستقلی ندارد. چه مطلق مقدمه واجب باشد و چه خصوص مقدمه موصله واجب باشد</w:t>
      </w:r>
      <w:r>
        <w:rPr>
          <w:rFonts w:hint="cs"/>
          <w:rtl/>
        </w:rPr>
        <w:t>.</w:t>
      </w:r>
      <w:r w:rsidRPr="00C8339C">
        <w:rPr>
          <w:rFonts w:hint="cs"/>
          <w:rtl/>
        </w:rPr>
        <w:t xml:space="preserve"> بر امتثال امر غیری عند العقلاء اجرتی وجود ندارد.</w:t>
      </w:r>
    </w:p>
    <w:p w:rsidR="00C8339C" w:rsidRDefault="00C8339C" w:rsidP="00C8339C">
      <w:pPr>
        <w:jc w:val="both"/>
        <w:rPr>
          <w:rtl/>
        </w:rPr>
      </w:pPr>
      <w:r w:rsidRPr="006F3C4A">
        <w:rPr>
          <w:rFonts w:hint="cs"/>
          <w:highlight w:val="yellow"/>
          <w:rtl/>
        </w:rPr>
        <w:t>نتیجه:</w:t>
      </w:r>
      <w:r>
        <w:rPr>
          <w:rFonts w:hint="cs"/>
          <w:rtl/>
        </w:rPr>
        <w:t xml:space="preserve"> </w:t>
      </w:r>
      <w:r w:rsidRPr="00C8339C">
        <w:rPr>
          <w:rFonts w:hint="cs"/>
          <w:rtl/>
        </w:rPr>
        <w:t>ثمره دوم منتفی است.</w:t>
      </w:r>
    </w:p>
    <w:p w:rsidR="00C8339C" w:rsidRDefault="00C8339C" w:rsidP="006F3C4A">
      <w:pPr>
        <w:pStyle w:val="Heading2"/>
        <w:rPr>
          <w:rtl/>
        </w:rPr>
      </w:pPr>
      <w:bookmarkStart w:id="10" w:name="_Toc31715817"/>
      <w:r>
        <w:rPr>
          <w:rFonts w:hint="cs"/>
          <w:rtl/>
        </w:rPr>
        <w:t>ثمره سوم:</w:t>
      </w:r>
      <w:r w:rsidR="006F3C4A">
        <w:rPr>
          <w:rFonts w:hint="cs"/>
          <w:rtl/>
        </w:rPr>
        <w:t xml:space="preserve"> حرمت داشتن یا نداشتن مقدمه حرام</w:t>
      </w:r>
      <w:bookmarkEnd w:id="10"/>
    </w:p>
    <w:p w:rsidR="00C8339C" w:rsidRDefault="00C8339C" w:rsidP="00C8339C">
      <w:pPr>
        <w:jc w:val="both"/>
        <w:rPr>
          <w:rtl/>
        </w:rPr>
      </w:pPr>
      <w:r>
        <w:rPr>
          <w:rFonts w:hint="cs"/>
          <w:rtl/>
        </w:rPr>
        <w:t>مرحوم آغا ضیاء این ثمره را مطرح و فرموده است</w:t>
      </w:r>
      <w:r w:rsidR="00BF2551">
        <w:rPr>
          <w:rStyle w:val="FootnoteReference"/>
          <w:rtl/>
        </w:rPr>
        <w:footnoteReference w:id="3"/>
      </w:r>
      <w:r>
        <w:rPr>
          <w:rFonts w:hint="cs"/>
          <w:rtl/>
        </w:rPr>
        <w:t>: اگر شخصی برای انقاذ غریقی از مقدمه منحصره</w:t>
      </w:r>
      <w:r w:rsidR="00C52D18">
        <w:rPr>
          <w:rtl/>
        </w:rPr>
        <w:softHyphen/>
      </w:r>
      <w:r w:rsidR="00C52D18">
        <w:rPr>
          <w:rFonts w:hint="cs"/>
          <w:rtl/>
        </w:rPr>
        <w:t>ای مانند</w:t>
      </w:r>
      <w:r>
        <w:rPr>
          <w:rFonts w:hint="cs"/>
          <w:rtl/>
        </w:rPr>
        <w:t xml:space="preserve"> تصرف در ملک</w:t>
      </w:r>
      <w:r w:rsidR="00C52D18">
        <w:rPr>
          <w:rFonts w:hint="cs"/>
          <w:rtl/>
        </w:rPr>
        <w:t xml:space="preserve"> غیر بدون رضایت مالک، استفاده </w:t>
      </w:r>
      <w:r>
        <w:rPr>
          <w:rtl/>
        </w:rPr>
        <w:softHyphen/>
      </w:r>
      <w:r>
        <w:rPr>
          <w:rFonts w:hint="cs"/>
          <w:rtl/>
        </w:rPr>
        <w:t>کند، اگر قائل به وجوب مطلق مقدمه بشویم، در صورت عدم اتیان انقاذ غریق، تصرف در مال غیر حرام نیست؛ زیرا مصداق واجب است؛ ولی اگر قائل به وجوب مقدمه موصله بشویم، تصرف در مال غیر حرام است؛ زیرا مصداق واجب نیست.</w:t>
      </w:r>
    </w:p>
    <w:p w:rsidR="00C8339C" w:rsidRDefault="00C8339C" w:rsidP="00C8339C">
      <w:pPr>
        <w:jc w:val="both"/>
        <w:rPr>
          <w:rtl/>
        </w:rPr>
      </w:pPr>
      <w:r>
        <w:rPr>
          <w:rFonts w:hint="cs"/>
          <w:rtl/>
        </w:rPr>
        <w:lastRenderedPageBreak/>
        <w:t>این ثمره در بحث بیان ثمره اصل مساله به صورت تفصیلی مطرح می</w:t>
      </w:r>
      <w:r>
        <w:rPr>
          <w:rtl/>
        </w:rPr>
        <w:softHyphen/>
      </w:r>
      <w:r>
        <w:rPr>
          <w:rFonts w:hint="cs"/>
          <w:rtl/>
        </w:rPr>
        <w:t>شود و در آن جا به بررسی آن پرداخته می</w:t>
      </w:r>
      <w:r>
        <w:rPr>
          <w:rtl/>
        </w:rPr>
        <w:softHyphen/>
      </w:r>
      <w:r>
        <w:rPr>
          <w:rFonts w:hint="cs"/>
          <w:rtl/>
        </w:rPr>
        <w:t>شود.</w:t>
      </w:r>
    </w:p>
    <w:p w:rsidR="00C8339C" w:rsidRDefault="00C8339C" w:rsidP="006F3C4A">
      <w:pPr>
        <w:pStyle w:val="Heading2"/>
        <w:rPr>
          <w:rtl/>
        </w:rPr>
      </w:pPr>
      <w:bookmarkStart w:id="11" w:name="_Toc31715818"/>
      <w:r>
        <w:rPr>
          <w:rFonts w:hint="cs"/>
          <w:rtl/>
        </w:rPr>
        <w:t>وجود و انکار ثمره بنا بر تقاریب دیگر مقدمه موصله</w:t>
      </w:r>
      <w:bookmarkEnd w:id="11"/>
    </w:p>
    <w:p w:rsidR="00C8339C" w:rsidRDefault="00840B32" w:rsidP="00C8339C">
      <w:pPr>
        <w:jc w:val="both"/>
        <w:rPr>
          <w:rtl/>
        </w:rPr>
      </w:pPr>
      <w:r>
        <w:rPr>
          <w:rFonts w:hint="cs"/>
          <w:rtl/>
        </w:rPr>
        <w:t>تا به حال بحث ثمره</w:t>
      </w:r>
      <w:r w:rsidR="00C52D18">
        <w:rPr>
          <w:rFonts w:hint="cs"/>
          <w:rtl/>
        </w:rPr>
        <w:t xml:space="preserve"> را بنا بر تقریب مقدمه موصله</w:t>
      </w:r>
      <w:r>
        <w:rPr>
          <w:rFonts w:hint="cs"/>
          <w:rtl/>
        </w:rPr>
        <w:t xml:space="preserve"> به تقید وجوب مقدمه بررسی می</w:t>
      </w:r>
      <w:r>
        <w:rPr>
          <w:rtl/>
        </w:rPr>
        <w:softHyphen/>
      </w:r>
      <w:r>
        <w:rPr>
          <w:rFonts w:hint="cs"/>
          <w:rtl/>
        </w:rPr>
        <w:t>کردیم؛ اما بعضی از اصولیون، مقدمه موصله را به صورت تقید وجوب مقدمه تقریب نمی</w:t>
      </w:r>
      <w:r>
        <w:rPr>
          <w:rtl/>
        </w:rPr>
        <w:softHyphen/>
      </w:r>
      <w:r>
        <w:rPr>
          <w:rFonts w:hint="cs"/>
          <w:rtl/>
        </w:rPr>
        <w:t>کردند؛ بلکه به صورت قضیه توأمیه و حالیة تقریب می</w:t>
      </w:r>
      <w:r>
        <w:rPr>
          <w:rtl/>
        </w:rPr>
        <w:softHyphen/>
      </w:r>
      <w:r>
        <w:rPr>
          <w:rFonts w:hint="cs"/>
          <w:rtl/>
        </w:rPr>
        <w:t xml:space="preserve">کرند. تقاریب دیگر نیز تفاوت چندانی با تقریب تقید وجوب مقدمه ندارند. </w:t>
      </w:r>
    </w:p>
    <w:p w:rsidR="00840B32" w:rsidRDefault="00840B32" w:rsidP="00840B32">
      <w:pPr>
        <w:jc w:val="both"/>
        <w:rPr>
          <w:rtl/>
        </w:rPr>
      </w:pPr>
      <w:r>
        <w:rPr>
          <w:rFonts w:hint="cs"/>
          <w:rtl/>
        </w:rPr>
        <w:t xml:space="preserve">بله در یک مورد انکار ثمره وضوح بیشتری نسبت به تقریب تقید وجوب مقدمه دارد. </w:t>
      </w:r>
      <w:r w:rsidRPr="00840B32">
        <w:rPr>
          <w:rFonts w:hint="cs"/>
          <w:rtl/>
        </w:rPr>
        <w:t>کسانی که قائل به تقید بودند نمی</w:t>
      </w:r>
      <w:r w:rsidRPr="00840B32">
        <w:rPr>
          <w:rtl/>
        </w:rPr>
        <w:softHyphen/>
      </w:r>
      <w:r w:rsidRPr="00840B32">
        <w:rPr>
          <w:rFonts w:hint="cs"/>
          <w:rtl/>
        </w:rPr>
        <w:t>توانستند ضد عبادی</w:t>
      </w:r>
      <w:r>
        <w:rPr>
          <w:rFonts w:hint="cs"/>
          <w:rtl/>
        </w:rPr>
        <w:t xml:space="preserve"> (فعل صلات)</w:t>
      </w:r>
      <w:r w:rsidRPr="00840B32">
        <w:rPr>
          <w:rFonts w:hint="cs"/>
          <w:rtl/>
        </w:rPr>
        <w:t xml:space="preserve"> را حرام کنند</w:t>
      </w:r>
      <w:r>
        <w:rPr>
          <w:rFonts w:hint="cs"/>
          <w:rtl/>
        </w:rPr>
        <w:t>؛</w:t>
      </w:r>
      <w:r w:rsidRPr="00840B32">
        <w:rPr>
          <w:rFonts w:hint="cs"/>
          <w:rtl/>
        </w:rPr>
        <w:t xml:space="preserve"> اما کسانی که قائل به توامیت هستند</w:t>
      </w:r>
      <w:r>
        <w:rPr>
          <w:rFonts w:hint="cs"/>
          <w:rtl/>
        </w:rPr>
        <w:t>، مقداری وضع بهتری دارند؛ زیرا آ</w:t>
      </w:r>
      <w:r w:rsidRPr="00840B32">
        <w:rPr>
          <w:rFonts w:hint="cs"/>
          <w:rtl/>
        </w:rPr>
        <w:t>نها می</w:t>
      </w:r>
      <w:r w:rsidRPr="00840B32">
        <w:rPr>
          <w:rtl/>
        </w:rPr>
        <w:softHyphen/>
      </w:r>
      <w:r w:rsidRPr="00840B32">
        <w:rPr>
          <w:rFonts w:hint="cs"/>
          <w:rtl/>
        </w:rPr>
        <w:t>گویند در حال ایصال</w:t>
      </w:r>
      <w:r>
        <w:rPr>
          <w:rFonts w:hint="cs"/>
          <w:rtl/>
        </w:rPr>
        <w:t>،</w:t>
      </w:r>
      <w:r w:rsidRPr="00840B32">
        <w:rPr>
          <w:rFonts w:hint="cs"/>
          <w:rtl/>
        </w:rPr>
        <w:t xml:space="preserve"> همه این مقدمات واجب هستند و یکی از آن مقدمات</w:t>
      </w:r>
      <w:r>
        <w:rPr>
          <w:rFonts w:hint="cs"/>
          <w:rtl/>
        </w:rPr>
        <w:t>،</w:t>
      </w:r>
      <w:r w:rsidRPr="00840B32">
        <w:rPr>
          <w:rFonts w:hint="cs"/>
          <w:rtl/>
        </w:rPr>
        <w:t xml:space="preserve"> ترک نماز در حال ایصال است</w:t>
      </w:r>
      <w:r>
        <w:rPr>
          <w:rFonts w:hint="cs"/>
          <w:rtl/>
        </w:rPr>
        <w:t>؛</w:t>
      </w:r>
      <w:r w:rsidRPr="00840B32">
        <w:rPr>
          <w:rFonts w:hint="cs"/>
          <w:rtl/>
        </w:rPr>
        <w:t xml:space="preserve"> پس این ترک نماز</w:t>
      </w:r>
      <w:r>
        <w:rPr>
          <w:rFonts w:hint="cs"/>
          <w:rtl/>
        </w:rPr>
        <w:t>،</w:t>
      </w:r>
      <w:r w:rsidRPr="00840B32">
        <w:rPr>
          <w:rFonts w:hint="cs"/>
          <w:rtl/>
        </w:rPr>
        <w:t xml:space="preserve"> وجوب ضمنی پیدا کرد</w:t>
      </w:r>
      <w:r w:rsidR="00C52D18">
        <w:rPr>
          <w:rFonts w:hint="cs"/>
          <w:rtl/>
        </w:rPr>
        <w:t>ه است</w:t>
      </w:r>
      <w:r>
        <w:rPr>
          <w:rFonts w:hint="cs"/>
          <w:rtl/>
        </w:rPr>
        <w:t>؛ چون</w:t>
      </w:r>
      <w:r w:rsidRPr="00840B32">
        <w:rPr>
          <w:rFonts w:hint="cs"/>
          <w:rtl/>
        </w:rPr>
        <w:t xml:space="preserve"> توامی ها ترک ضد عبادی را جزء می</w:t>
      </w:r>
      <w:r w:rsidRPr="00840B32">
        <w:rPr>
          <w:rtl/>
        </w:rPr>
        <w:softHyphen/>
      </w:r>
      <w:r w:rsidRPr="00840B32">
        <w:rPr>
          <w:rFonts w:hint="cs"/>
          <w:rtl/>
        </w:rPr>
        <w:t>دانند</w:t>
      </w:r>
      <w:r>
        <w:rPr>
          <w:rFonts w:hint="cs"/>
          <w:rtl/>
        </w:rPr>
        <w:t>؛ لذا این شبهه وجود دارد که ترک صلات</w:t>
      </w:r>
      <w:r w:rsidRPr="00840B32">
        <w:rPr>
          <w:rFonts w:hint="cs"/>
          <w:rtl/>
        </w:rPr>
        <w:t xml:space="preserve"> وجوب ضمنی پیدا کرده است و </w:t>
      </w:r>
      <w:r>
        <w:rPr>
          <w:rFonts w:hint="cs"/>
          <w:rtl/>
        </w:rPr>
        <w:t>فعل صلات</w:t>
      </w:r>
      <w:r w:rsidR="00C52D18">
        <w:rPr>
          <w:rFonts w:hint="cs"/>
          <w:rtl/>
        </w:rPr>
        <w:t xml:space="preserve"> که ضد آن است،</w:t>
      </w:r>
      <w:r>
        <w:rPr>
          <w:rFonts w:hint="cs"/>
          <w:rtl/>
        </w:rPr>
        <w:t xml:space="preserve"> حرمت ضمنی دارد.</w:t>
      </w:r>
    </w:p>
    <w:p w:rsidR="00840B32" w:rsidRDefault="00840B32" w:rsidP="00C52D18">
      <w:pPr>
        <w:jc w:val="both"/>
        <w:rPr>
          <w:rtl/>
        </w:rPr>
      </w:pPr>
      <w:r>
        <w:rPr>
          <w:rFonts w:hint="cs"/>
          <w:rtl/>
        </w:rPr>
        <w:t>پس اشکال اول ما که گفتیم مقیدات مانند مرکبات نیستند، مطرح نیست؛ زیرا در مرکبات می</w:t>
      </w:r>
      <w:r>
        <w:rPr>
          <w:rtl/>
        </w:rPr>
        <w:softHyphen/>
      </w:r>
      <w:r>
        <w:rPr>
          <w:rFonts w:hint="cs"/>
          <w:rtl/>
        </w:rPr>
        <w:t xml:space="preserve">توان بحث وجوب متعدد ضمنی را تصویر کرد و ضد آنها نیز حرمت ضمنی متعددی داشته باشند؛ </w:t>
      </w:r>
      <w:r w:rsidRPr="00840B32">
        <w:rPr>
          <w:rFonts w:hint="cs"/>
          <w:rtl/>
        </w:rPr>
        <w:t>اما اشکال دوم ما وراد است</w:t>
      </w:r>
      <w:r>
        <w:rPr>
          <w:rFonts w:hint="cs"/>
          <w:rtl/>
        </w:rPr>
        <w:t xml:space="preserve"> که</w:t>
      </w:r>
      <w:r w:rsidRPr="00840B32">
        <w:rPr>
          <w:rFonts w:hint="cs"/>
          <w:rtl/>
        </w:rPr>
        <w:t xml:space="preserve"> ترک مجموع</w:t>
      </w:r>
      <w:r w:rsidR="00C52D18">
        <w:rPr>
          <w:rFonts w:hint="cs"/>
          <w:rtl/>
        </w:rPr>
        <w:t xml:space="preserve"> ملازمه با بغض کل جزء جزء ندارد.</w:t>
      </w:r>
    </w:p>
    <w:p w:rsidR="00840B32" w:rsidRDefault="00840B32" w:rsidP="006F3C4A">
      <w:pPr>
        <w:pStyle w:val="Heading2"/>
        <w:rPr>
          <w:rtl/>
        </w:rPr>
      </w:pPr>
      <w:bookmarkStart w:id="12" w:name="_Toc31715819"/>
      <w:r>
        <w:rPr>
          <w:rFonts w:hint="cs"/>
          <w:rtl/>
        </w:rPr>
        <w:t>ثمره بین مهمل بودن مقدمهِ واجب و وجوب مقدمه موصله</w:t>
      </w:r>
      <w:bookmarkEnd w:id="12"/>
    </w:p>
    <w:p w:rsidR="006F3C4A" w:rsidRDefault="00840B32" w:rsidP="001A5D43">
      <w:pPr>
        <w:jc w:val="both"/>
        <w:rPr>
          <w:rtl/>
        </w:rPr>
      </w:pPr>
      <w:r w:rsidRPr="00840B32">
        <w:rPr>
          <w:rFonts w:hint="cs"/>
          <w:rtl/>
        </w:rPr>
        <w:t>مرحوم نائینی فرموده است</w:t>
      </w:r>
      <w:r w:rsidR="00BF2551">
        <w:rPr>
          <w:rStyle w:val="FootnoteReference"/>
          <w:rtl/>
        </w:rPr>
        <w:footnoteReference w:id="4"/>
      </w:r>
      <w:r w:rsidRPr="00840B32">
        <w:rPr>
          <w:rFonts w:hint="cs"/>
          <w:rtl/>
        </w:rPr>
        <w:t>: واجب در مقدمه</w:t>
      </w:r>
      <w:r>
        <w:rPr>
          <w:rFonts w:hint="cs"/>
          <w:rtl/>
        </w:rPr>
        <w:t xml:space="preserve"> واجب مهمل است.</w:t>
      </w:r>
      <w:r w:rsidR="00C52D18">
        <w:rPr>
          <w:rFonts w:hint="cs"/>
          <w:rtl/>
        </w:rPr>
        <w:t xml:space="preserve"> حال این سوال مطرح می</w:t>
      </w:r>
      <w:r w:rsidR="00C52D18">
        <w:rPr>
          <w:rtl/>
        </w:rPr>
        <w:softHyphen/>
      </w:r>
      <w:r w:rsidR="00C52D18">
        <w:rPr>
          <w:rFonts w:hint="cs"/>
          <w:rtl/>
        </w:rPr>
        <w:t>شود که</w:t>
      </w:r>
      <w:r>
        <w:rPr>
          <w:rFonts w:hint="cs"/>
          <w:rtl/>
        </w:rPr>
        <w:t xml:space="preserve"> </w:t>
      </w:r>
      <w:r w:rsidRPr="00840B32">
        <w:rPr>
          <w:rFonts w:hint="cs"/>
          <w:rtl/>
        </w:rPr>
        <w:t xml:space="preserve">بنا بر این که وجوب به مقدمه </w:t>
      </w:r>
      <w:r>
        <w:rPr>
          <w:rFonts w:hint="cs"/>
          <w:rtl/>
        </w:rPr>
        <w:t>مهمله تعلق گرفته باشد،</w:t>
      </w:r>
      <w:r w:rsidRPr="00840B32">
        <w:rPr>
          <w:rFonts w:hint="cs"/>
          <w:rtl/>
        </w:rPr>
        <w:t xml:space="preserve"> با مقدمه موصله چه ثمره ای پیدا می</w:t>
      </w:r>
      <w:r w:rsidRPr="00840B32">
        <w:rPr>
          <w:rtl/>
        </w:rPr>
        <w:softHyphen/>
      </w:r>
      <w:r>
        <w:rPr>
          <w:rFonts w:hint="cs"/>
          <w:rtl/>
        </w:rPr>
        <w:t>کنند؟</w:t>
      </w:r>
      <w:r w:rsidR="006F3C4A">
        <w:rPr>
          <w:rFonts w:hint="cs"/>
          <w:rtl/>
        </w:rPr>
        <w:t xml:space="preserve"> ایشان فرموده است: </w:t>
      </w:r>
      <w:r w:rsidRPr="00840B32">
        <w:rPr>
          <w:rFonts w:hint="cs"/>
          <w:rtl/>
        </w:rPr>
        <w:t>بنا بر</w:t>
      </w:r>
      <w:r>
        <w:rPr>
          <w:rFonts w:hint="cs"/>
          <w:rtl/>
        </w:rPr>
        <w:t xml:space="preserve"> قول صاحب فصول اگر مقدمه حرام و م</w:t>
      </w:r>
      <w:r w:rsidR="006F3C4A">
        <w:rPr>
          <w:rFonts w:hint="cs"/>
          <w:rtl/>
        </w:rPr>
        <w:t>ن</w:t>
      </w:r>
      <w:r>
        <w:rPr>
          <w:rFonts w:hint="cs"/>
          <w:rtl/>
        </w:rPr>
        <w:t>حصره باشد و ذی المقدمه</w:t>
      </w:r>
      <w:r w:rsidR="006F3C4A">
        <w:rPr>
          <w:rFonts w:hint="cs"/>
          <w:rtl/>
        </w:rPr>
        <w:t xml:space="preserve"> نیز</w:t>
      </w:r>
      <w:r>
        <w:rPr>
          <w:rFonts w:hint="cs"/>
          <w:rtl/>
        </w:rPr>
        <w:t xml:space="preserve"> اهم باشد «</w:t>
      </w:r>
      <w:r w:rsidRPr="00840B32">
        <w:rPr>
          <w:rFonts w:hint="cs"/>
          <w:rtl/>
        </w:rPr>
        <w:t>مانند تصرف در م</w:t>
      </w:r>
      <w:r>
        <w:rPr>
          <w:rFonts w:hint="cs"/>
          <w:rtl/>
        </w:rPr>
        <w:t>لک غیری که مقدمه انقاذ غریق است»</w:t>
      </w:r>
      <w:r w:rsidRPr="00840B32">
        <w:rPr>
          <w:rFonts w:hint="cs"/>
          <w:rtl/>
        </w:rPr>
        <w:t xml:space="preserve"> اگر موصله نباشد</w:t>
      </w:r>
      <w:r w:rsidR="001A5D43">
        <w:rPr>
          <w:rFonts w:hint="cs"/>
          <w:rtl/>
        </w:rPr>
        <w:t>،</w:t>
      </w:r>
      <w:r w:rsidRPr="00840B32">
        <w:rPr>
          <w:rFonts w:hint="cs"/>
          <w:rtl/>
        </w:rPr>
        <w:t xml:space="preserve"> حرام است</w:t>
      </w:r>
      <w:r w:rsidR="001A5D43">
        <w:rPr>
          <w:rFonts w:hint="cs"/>
          <w:rtl/>
        </w:rPr>
        <w:t>،</w:t>
      </w:r>
      <w:r w:rsidRPr="00840B32">
        <w:rPr>
          <w:rFonts w:hint="cs"/>
          <w:rtl/>
        </w:rPr>
        <w:t xml:space="preserve"> بدون </w:t>
      </w:r>
      <w:r w:rsidR="001A5D43">
        <w:rPr>
          <w:rFonts w:hint="cs"/>
          <w:rtl/>
        </w:rPr>
        <w:t>این که مساله ترتب را ضمیمه کنیم؛ زیرا صاحب فصول می</w:t>
      </w:r>
      <w:r w:rsidR="001A5D43">
        <w:rPr>
          <w:rtl/>
        </w:rPr>
        <w:softHyphen/>
      </w:r>
      <w:r w:rsidR="001A5D43">
        <w:rPr>
          <w:rFonts w:hint="cs"/>
          <w:rtl/>
        </w:rPr>
        <w:t>فرماید</w:t>
      </w:r>
      <w:r w:rsidRPr="00840B32">
        <w:rPr>
          <w:rFonts w:hint="cs"/>
          <w:rtl/>
        </w:rPr>
        <w:t xml:space="preserve">: </w:t>
      </w:r>
      <w:r w:rsidR="001A5D43">
        <w:rPr>
          <w:rFonts w:hint="cs"/>
          <w:rtl/>
        </w:rPr>
        <w:t xml:space="preserve">مصداق واجب، مقدمه موصله است و فرض این است که مکلف موفق به انقاذ غریق نشده است؛ پس تصرف در ملک غیر حرام است </w:t>
      </w:r>
      <w:r w:rsidR="006F3C4A">
        <w:rPr>
          <w:rFonts w:hint="cs"/>
          <w:rtl/>
        </w:rPr>
        <w:t>و تربت هم لازم نیست</w:t>
      </w:r>
      <w:r w:rsidRPr="00840B32">
        <w:rPr>
          <w:rFonts w:hint="cs"/>
          <w:rtl/>
        </w:rPr>
        <w:t xml:space="preserve">. </w:t>
      </w:r>
    </w:p>
    <w:p w:rsidR="006F3C4A" w:rsidRDefault="006F3C4A" w:rsidP="001A5D43">
      <w:pPr>
        <w:jc w:val="both"/>
        <w:rPr>
          <w:rtl/>
        </w:rPr>
      </w:pPr>
      <w:r>
        <w:rPr>
          <w:rFonts w:hint="cs"/>
          <w:rtl/>
        </w:rPr>
        <w:t xml:space="preserve">اما </w:t>
      </w:r>
      <w:r w:rsidR="00840B32" w:rsidRPr="00840B32">
        <w:rPr>
          <w:rFonts w:hint="cs"/>
          <w:rtl/>
        </w:rPr>
        <w:t>بنا بر قول به اهمال ما دو قسم م</w:t>
      </w:r>
      <w:r>
        <w:rPr>
          <w:rFonts w:hint="cs"/>
          <w:rtl/>
        </w:rPr>
        <w:t xml:space="preserve">قدمه نداریم؛ </w:t>
      </w:r>
      <w:r w:rsidR="00840B32" w:rsidRPr="00840B32">
        <w:rPr>
          <w:rFonts w:hint="cs"/>
          <w:rtl/>
        </w:rPr>
        <w:t>زیرا مهمل سعه و ضیق ندارد. ما نمی</w:t>
      </w:r>
      <w:r w:rsidR="00840B32" w:rsidRPr="00840B32">
        <w:rPr>
          <w:rtl/>
        </w:rPr>
        <w:softHyphen/>
      </w:r>
      <w:r w:rsidR="00840B32" w:rsidRPr="00840B32">
        <w:rPr>
          <w:rFonts w:hint="cs"/>
          <w:rtl/>
        </w:rPr>
        <w:t>توانیم بگوییم این مقدمه واجب است یا واجب نیست. لذا از عدم وجوب</w:t>
      </w:r>
      <w:r>
        <w:rPr>
          <w:rFonts w:hint="cs"/>
          <w:rtl/>
        </w:rPr>
        <w:t xml:space="preserve"> مقدمه،</w:t>
      </w:r>
      <w:r w:rsidR="00840B32" w:rsidRPr="00840B32">
        <w:rPr>
          <w:rFonts w:hint="cs"/>
          <w:rtl/>
        </w:rPr>
        <w:t xml:space="preserve"> حرمت</w:t>
      </w:r>
      <w:r>
        <w:rPr>
          <w:rFonts w:hint="cs"/>
          <w:rtl/>
        </w:rPr>
        <w:t xml:space="preserve"> تصرف</w:t>
      </w:r>
      <w:r w:rsidR="00840B32" w:rsidRPr="00840B32">
        <w:rPr>
          <w:rFonts w:hint="cs"/>
          <w:rtl/>
        </w:rPr>
        <w:t xml:space="preserve"> نتیجه گرفته نمی</w:t>
      </w:r>
      <w:r w:rsidR="00840B32" w:rsidRPr="00840B32">
        <w:rPr>
          <w:rtl/>
        </w:rPr>
        <w:softHyphen/>
      </w:r>
      <w:r w:rsidR="00840B32" w:rsidRPr="00840B32">
        <w:rPr>
          <w:rFonts w:hint="cs"/>
          <w:rtl/>
        </w:rPr>
        <w:t xml:space="preserve">شود پس برای حرمت نیاز به ترتب </w:t>
      </w:r>
      <w:r>
        <w:rPr>
          <w:rFonts w:hint="cs"/>
          <w:rtl/>
        </w:rPr>
        <w:t xml:space="preserve">داریم. یعنی </w:t>
      </w:r>
      <w:r>
        <w:rPr>
          <w:rFonts w:hint="cs"/>
          <w:rtl/>
        </w:rPr>
        <w:lastRenderedPageBreak/>
        <w:t xml:space="preserve">بگوییم که </w:t>
      </w:r>
      <w:r w:rsidR="00840B32" w:rsidRPr="00840B32">
        <w:rPr>
          <w:rFonts w:hint="cs"/>
          <w:rtl/>
        </w:rPr>
        <w:t xml:space="preserve"> حرمت </w:t>
      </w:r>
      <w:r>
        <w:rPr>
          <w:rFonts w:hint="cs"/>
          <w:rtl/>
        </w:rPr>
        <w:t xml:space="preserve">ترتب </w:t>
      </w:r>
      <w:r w:rsidR="00840B32" w:rsidRPr="00840B32">
        <w:rPr>
          <w:rFonts w:hint="cs"/>
          <w:rtl/>
        </w:rPr>
        <w:t xml:space="preserve">مترتب بر عصیان اهم است. پس بنا بر نظریه اهمال </w:t>
      </w:r>
      <w:r>
        <w:rPr>
          <w:rFonts w:hint="cs"/>
          <w:rtl/>
        </w:rPr>
        <w:t>نیاز به ترتب د</w:t>
      </w:r>
      <w:r w:rsidR="00840B32" w:rsidRPr="00840B32">
        <w:rPr>
          <w:rFonts w:hint="cs"/>
          <w:rtl/>
        </w:rPr>
        <w:t>اریم</w:t>
      </w:r>
      <w:r>
        <w:rPr>
          <w:rFonts w:hint="cs"/>
          <w:rtl/>
        </w:rPr>
        <w:t>؛</w:t>
      </w:r>
      <w:r w:rsidR="00840B32" w:rsidRPr="00840B32">
        <w:rPr>
          <w:rFonts w:hint="cs"/>
          <w:rtl/>
        </w:rPr>
        <w:t xml:space="preserve"> اما بنا بر نظریه ایصال نیاز </w:t>
      </w:r>
      <w:r>
        <w:rPr>
          <w:rFonts w:hint="cs"/>
          <w:rtl/>
        </w:rPr>
        <w:t>ن</w:t>
      </w:r>
      <w:r w:rsidR="00840B32" w:rsidRPr="00840B32">
        <w:rPr>
          <w:rFonts w:hint="cs"/>
          <w:rtl/>
        </w:rPr>
        <w:t xml:space="preserve">داریم. </w:t>
      </w:r>
    </w:p>
    <w:p w:rsidR="00840B32" w:rsidRPr="00840B32" w:rsidRDefault="006F3C4A" w:rsidP="001A5D43">
      <w:pPr>
        <w:jc w:val="both"/>
        <w:rPr>
          <w:rtl/>
        </w:rPr>
      </w:pPr>
      <w:r>
        <w:rPr>
          <w:rFonts w:hint="cs"/>
          <w:rtl/>
        </w:rPr>
        <w:t xml:space="preserve">بعد مرحوم نائینی </w:t>
      </w:r>
      <w:r w:rsidR="00840B32" w:rsidRPr="00840B32">
        <w:rPr>
          <w:rFonts w:hint="cs"/>
          <w:rtl/>
        </w:rPr>
        <w:t>بر عهده صاحب حاشیه گذاشته است که</w:t>
      </w:r>
      <w:r>
        <w:rPr>
          <w:rFonts w:hint="cs"/>
          <w:rtl/>
        </w:rPr>
        <w:t xml:space="preserve"> ایشان با ترتب حرمت تصرف را اثبات کرده است</w:t>
      </w:r>
      <w:r w:rsidR="00840B32" w:rsidRPr="00840B32">
        <w:rPr>
          <w:rFonts w:hint="cs"/>
          <w:rtl/>
        </w:rPr>
        <w:t xml:space="preserve"> و بعد</w:t>
      </w:r>
      <w:r>
        <w:rPr>
          <w:rFonts w:hint="cs"/>
          <w:rtl/>
        </w:rPr>
        <w:t xml:space="preserve"> مرحوم نائینی</w:t>
      </w:r>
      <w:r w:rsidR="00840B32" w:rsidRPr="00840B32">
        <w:rPr>
          <w:rFonts w:hint="cs"/>
          <w:rtl/>
        </w:rPr>
        <w:t xml:space="preserve"> اشکال کرده است که با ترتب نمی</w:t>
      </w:r>
      <w:r w:rsidR="00840B32" w:rsidRPr="00840B32">
        <w:rPr>
          <w:rtl/>
        </w:rPr>
        <w:softHyphen/>
      </w:r>
      <w:r w:rsidR="00840B32" w:rsidRPr="00840B32">
        <w:rPr>
          <w:rFonts w:hint="cs"/>
          <w:rtl/>
        </w:rPr>
        <w:t>توان حرمت را ثابت کرد. زیرا ضابطه ترتب این است که دو فعل داشته باشیم</w:t>
      </w:r>
      <w:r>
        <w:rPr>
          <w:rFonts w:hint="cs"/>
          <w:rtl/>
        </w:rPr>
        <w:t xml:space="preserve"> و</w:t>
      </w:r>
      <w:r w:rsidR="00840B32" w:rsidRPr="00840B32">
        <w:rPr>
          <w:rFonts w:hint="cs"/>
          <w:rtl/>
        </w:rPr>
        <w:t xml:space="preserve"> یک فرد اهم و دیگری مهم و امر به مهم مترتب بر عصیان امر</w:t>
      </w:r>
      <w:r>
        <w:rPr>
          <w:rFonts w:hint="cs"/>
          <w:rtl/>
        </w:rPr>
        <w:t xml:space="preserve"> به اهم باشد؛ یعنی</w:t>
      </w:r>
      <w:r w:rsidR="00840B32" w:rsidRPr="00840B32">
        <w:rPr>
          <w:rFonts w:hint="cs"/>
          <w:rtl/>
        </w:rPr>
        <w:t xml:space="preserve"> عصیان امر به اهم یک فعل است و امر به مهم فعل دیگری است و اما اگر دو فعل نبود و یک</w:t>
      </w:r>
      <w:r>
        <w:rPr>
          <w:rFonts w:hint="cs"/>
          <w:rtl/>
        </w:rPr>
        <w:t xml:space="preserve"> فعل بود که عصیان او در رتبه</w:t>
      </w:r>
      <w:r w:rsidR="00840B32" w:rsidRPr="00840B32">
        <w:rPr>
          <w:rFonts w:hint="cs"/>
          <w:rtl/>
        </w:rPr>
        <w:t xml:space="preserve"> آن فعل است. مثلا بنا بر این که امر به شئ مقتضی نهی از ضد باشد اگر نماز بخواند با ترتب نمی</w:t>
      </w:r>
      <w:r w:rsidR="00840B32" w:rsidRPr="00840B32">
        <w:rPr>
          <w:rtl/>
        </w:rPr>
        <w:softHyphen/>
      </w:r>
      <w:r w:rsidR="00840B32" w:rsidRPr="00840B32">
        <w:rPr>
          <w:rFonts w:hint="cs"/>
          <w:rtl/>
        </w:rPr>
        <w:t>توان گفت که نماز خواندن واجب است زیرا فعل و عصیان در یک رتبه است.  یعنی عصیان امر به اهم</w:t>
      </w:r>
      <w:r>
        <w:rPr>
          <w:rFonts w:hint="cs"/>
          <w:rtl/>
        </w:rPr>
        <w:t>،</w:t>
      </w:r>
      <w:r w:rsidR="00840B32" w:rsidRPr="00840B32">
        <w:rPr>
          <w:rFonts w:hint="cs"/>
          <w:rtl/>
        </w:rPr>
        <w:t xml:space="preserve"> همان فعل صلات است. و محل </w:t>
      </w:r>
      <w:r>
        <w:rPr>
          <w:rFonts w:hint="cs"/>
          <w:rtl/>
        </w:rPr>
        <w:t>کلام از جمله مواردی است که دو فعل نداریم؛ پس ترتب فایده ندارد.</w:t>
      </w:r>
    </w:p>
    <w:p w:rsidR="00840B32" w:rsidRPr="00840B32" w:rsidRDefault="00840B32" w:rsidP="00840B32">
      <w:pPr>
        <w:jc w:val="both"/>
        <w:rPr>
          <w:rtl/>
        </w:rPr>
      </w:pPr>
    </w:p>
    <w:p w:rsidR="00840B32" w:rsidRPr="00840B32" w:rsidRDefault="00840B32" w:rsidP="00840B32">
      <w:pPr>
        <w:jc w:val="both"/>
        <w:rPr>
          <w:rtl/>
        </w:rPr>
      </w:pPr>
    </w:p>
    <w:p w:rsidR="00840B32" w:rsidRPr="00C8339C" w:rsidRDefault="00840B32" w:rsidP="00C8339C">
      <w:pPr>
        <w:jc w:val="both"/>
        <w:rPr>
          <w:rtl/>
        </w:rPr>
      </w:pPr>
      <w:bookmarkStart w:id="13" w:name="_GoBack"/>
      <w:bookmarkEnd w:id="13"/>
    </w:p>
    <w:p w:rsidR="00C8339C" w:rsidRPr="0074527F" w:rsidRDefault="00C8339C" w:rsidP="00C8339C">
      <w:pPr>
        <w:jc w:val="both"/>
        <w:rPr>
          <w:rtl/>
        </w:rPr>
      </w:pPr>
    </w:p>
    <w:p w:rsidR="0074527F" w:rsidRPr="006162A2" w:rsidRDefault="0074527F" w:rsidP="003671FD">
      <w:pPr>
        <w:jc w:val="both"/>
        <w:rPr>
          <w:rtl/>
        </w:rPr>
      </w:pPr>
    </w:p>
    <w:sectPr w:rsidR="0074527F"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8B5" w:rsidRDefault="00F448B5" w:rsidP="008B750B">
      <w:pPr>
        <w:spacing w:line="240" w:lineRule="auto"/>
      </w:pPr>
      <w:r>
        <w:separator/>
      </w:r>
    </w:p>
  </w:endnote>
  <w:endnote w:type="continuationSeparator" w:id="0">
    <w:p w:rsidR="00F448B5" w:rsidRDefault="00F448B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52D18" w:rsidRPr="00C52D1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BE4FBB" w:rsidP="001B6799">
          <w:pPr>
            <w:pStyle w:val="Footer"/>
            <w:bidi w:val="0"/>
            <w:rPr>
              <w:color w:val="808080" w:themeColor="background1" w:themeShade="80"/>
              <w:rtl/>
            </w:rPr>
          </w:pPr>
          <w:bookmarkStart w:id="21" w:name="BokAdres"/>
          <w:bookmarkEnd w:id="21"/>
          <w:r>
            <w:rPr>
              <w:color w:val="808080" w:themeColor="background1" w:themeShade="80"/>
            </w:rPr>
            <w:t>U1mg1_13981115-083_mk2_mfeb.ir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8B5" w:rsidRDefault="00F448B5" w:rsidP="008B750B">
      <w:pPr>
        <w:spacing w:line="240" w:lineRule="auto"/>
      </w:pPr>
      <w:r>
        <w:separator/>
      </w:r>
    </w:p>
  </w:footnote>
  <w:footnote w:type="continuationSeparator" w:id="0">
    <w:p w:rsidR="00F448B5" w:rsidRDefault="00F448B5" w:rsidP="008B750B">
      <w:pPr>
        <w:spacing w:line="240" w:lineRule="auto"/>
      </w:pPr>
      <w:r>
        <w:continuationSeparator/>
      </w:r>
    </w:p>
  </w:footnote>
  <w:footnote w:id="1">
    <w:p w:rsidR="006F3C4A" w:rsidRPr="006F3C4A" w:rsidRDefault="006F3C4A" w:rsidP="006F3C4A">
      <w:pPr>
        <w:pStyle w:val="FootnoteText"/>
      </w:pPr>
      <w:r w:rsidRPr="006F3C4A">
        <w:footnoteRef/>
      </w:r>
      <w:r w:rsidRPr="006F3C4A">
        <w:rPr>
          <w:rtl/>
        </w:rPr>
        <w:t xml:space="preserve"> </w:t>
      </w:r>
      <w:hyperlink r:id="rId1" w:history="1">
        <w:r w:rsidRPr="006F3C4A">
          <w:rPr>
            <w:rStyle w:val="Hyperlink"/>
            <w:rFonts w:hint="cs"/>
            <w:rtl/>
          </w:rPr>
          <w:t>نهایة</w:t>
        </w:r>
        <w:r w:rsidRPr="006F3C4A">
          <w:rPr>
            <w:rStyle w:val="Hyperlink"/>
            <w:rtl/>
          </w:rPr>
          <w:t xml:space="preserve"> </w:t>
        </w:r>
        <w:r w:rsidRPr="006F3C4A">
          <w:rPr>
            <w:rStyle w:val="Hyperlink"/>
            <w:rFonts w:hint="cs"/>
            <w:rtl/>
          </w:rPr>
          <w:t>الافکار،</w:t>
        </w:r>
        <w:r w:rsidRPr="006F3C4A">
          <w:rPr>
            <w:rStyle w:val="Hyperlink"/>
            <w:rtl/>
          </w:rPr>
          <w:t xml:space="preserve"> </w:t>
        </w:r>
        <w:r w:rsidRPr="006F3C4A">
          <w:rPr>
            <w:rStyle w:val="Hyperlink"/>
            <w:rFonts w:hint="cs"/>
            <w:rtl/>
          </w:rPr>
          <w:t>آقا</w:t>
        </w:r>
        <w:r w:rsidRPr="006F3C4A">
          <w:rPr>
            <w:rStyle w:val="Hyperlink"/>
            <w:rtl/>
          </w:rPr>
          <w:t xml:space="preserve"> </w:t>
        </w:r>
        <w:r w:rsidRPr="006F3C4A">
          <w:rPr>
            <w:rStyle w:val="Hyperlink"/>
            <w:rFonts w:hint="cs"/>
            <w:rtl/>
          </w:rPr>
          <w:t>ضیاء</w:t>
        </w:r>
        <w:r w:rsidRPr="006F3C4A">
          <w:rPr>
            <w:rStyle w:val="Hyperlink"/>
            <w:rtl/>
          </w:rPr>
          <w:t xml:space="preserve"> </w:t>
        </w:r>
        <w:r w:rsidRPr="006F3C4A">
          <w:rPr>
            <w:rStyle w:val="Hyperlink"/>
            <w:rFonts w:hint="cs"/>
            <w:rtl/>
          </w:rPr>
          <w:t>الدین</w:t>
        </w:r>
        <w:r w:rsidRPr="006F3C4A">
          <w:rPr>
            <w:rStyle w:val="Hyperlink"/>
            <w:rtl/>
          </w:rPr>
          <w:t xml:space="preserve"> </w:t>
        </w:r>
        <w:r w:rsidRPr="006F3C4A">
          <w:rPr>
            <w:rStyle w:val="Hyperlink"/>
            <w:rFonts w:hint="cs"/>
            <w:rtl/>
          </w:rPr>
          <w:t>العراقی،</w:t>
        </w:r>
        <w:r w:rsidRPr="006F3C4A">
          <w:rPr>
            <w:rStyle w:val="Hyperlink"/>
            <w:rtl/>
          </w:rPr>
          <w:t xml:space="preserve"> </w:t>
        </w:r>
        <w:r w:rsidRPr="006F3C4A">
          <w:rPr>
            <w:rStyle w:val="Hyperlink"/>
            <w:rFonts w:hint="cs"/>
            <w:rtl/>
          </w:rPr>
          <w:t>ج</w:t>
        </w:r>
        <w:r w:rsidRPr="006F3C4A">
          <w:rPr>
            <w:rStyle w:val="Hyperlink"/>
            <w:rtl/>
          </w:rPr>
          <w:t>1</w:t>
        </w:r>
        <w:r w:rsidRPr="006F3C4A">
          <w:rPr>
            <w:rStyle w:val="Hyperlink"/>
            <w:rFonts w:hint="cs"/>
            <w:rtl/>
          </w:rPr>
          <w:t>،</w:t>
        </w:r>
        <w:r w:rsidRPr="006F3C4A">
          <w:rPr>
            <w:rStyle w:val="Hyperlink"/>
            <w:rtl/>
          </w:rPr>
          <w:t xml:space="preserve"> </w:t>
        </w:r>
        <w:r w:rsidRPr="006F3C4A">
          <w:rPr>
            <w:rStyle w:val="Hyperlink"/>
            <w:rFonts w:hint="cs"/>
            <w:rtl/>
          </w:rPr>
          <w:t>ص</w:t>
        </w:r>
        <w:r w:rsidRPr="006F3C4A">
          <w:rPr>
            <w:rStyle w:val="Hyperlink"/>
            <w:rtl/>
          </w:rPr>
          <w:t>345.</w:t>
        </w:r>
      </w:hyperlink>
    </w:p>
  </w:footnote>
  <w:footnote w:id="2">
    <w:p w:rsidR="00BF2551" w:rsidRPr="00BF2551" w:rsidRDefault="00BF2551" w:rsidP="00BF2551">
      <w:pPr>
        <w:pStyle w:val="FootnoteText"/>
      </w:pPr>
      <w:r w:rsidRPr="00BF2551">
        <w:footnoteRef/>
      </w:r>
      <w:r w:rsidRPr="00BF2551">
        <w:rPr>
          <w:rtl/>
        </w:rPr>
        <w:t xml:space="preserve"> </w:t>
      </w:r>
      <w:hyperlink r:id="rId2" w:history="1">
        <w:r w:rsidRPr="00BF2551">
          <w:rPr>
            <w:rStyle w:val="Hyperlink"/>
            <w:rFonts w:hint="cs"/>
            <w:rtl/>
          </w:rPr>
          <w:t>نهایة</w:t>
        </w:r>
        <w:r w:rsidRPr="00BF2551">
          <w:rPr>
            <w:rStyle w:val="Hyperlink"/>
            <w:rtl/>
          </w:rPr>
          <w:t xml:space="preserve"> </w:t>
        </w:r>
        <w:r w:rsidRPr="00BF2551">
          <w:rPr>
            <w:rStyle w:val="Hyperlink"/>
            <w:rFonts w:hint="cs"/>
            <w:rtl/>
          </w:rPr>
          <w:t>الافکار،</w:t>
        </w:r>
        <w:r w:rsidRPr="00BF2551">
          <w:rPr>
            <w:rStyle w:val="Hyperlink"/>
            <w:rtl/>
          </w:rPr>
          <w:t xml:space="preserve"> </w:t>
        </w:r>
        <w:r w:rsidRPr="00BF2551">
          <w:rPr>
            <w:rStyle w:val="Hyperlink"/>
            <w:rFonts w:hint="cs"/>
            <w:rtl/>
          </w:rPr>
          <w:t>آقا</w:t>
        </w:r>
        <w:r w:rsidRPr="00BF2551">
          <w:rPr>
            <w:rStyle w:val="Hyperlink"/>
            <w:rtl/>
          </w:rPr>
          <w:t xml:space="preserve"> </w:t>
        </w:r>
        <w:r w:rsidRPr="00BF2551">
          <w:rPr>
            <w:rStyle w:val="Hyperlink"/>
            <w:rFonts w:hint="cs"/>
            <w:rtl/>
          </w:rPr>
          <w:t>ضیاء</w:t>
        </w:r>
        <w:r w:rsidRPr="00BF2551">
          <w:rPr>
            <w:rStyle w:val="Hyperlink"/>
            <w:rtl/>
          </w:rPr>
          <w:t xml:space="preserve"> </w:t>
        </w:r>
        <w:r w:rsidRPr="00BF2551">
          <w:rPr>
            <w:rStyle w:val="Hyperlink"/>
            <w:rFonts w:hint="cs"/>
            <w:rtl/>
          </w:rPr>
          <w:t>الدین</w:t>
        </w:r>
        <w:r w:rsidRPr="00BF2551">
          <w:rPr>
            <w:rStyle w:val="Hyperlink"/>
            <w:rtl/>
          </w:rPr>
          <w:t xml:space="preserve"> </w:t>
        </w:r>
        <w:r w:rsidRPr="00BF2551">
          <w:rPr>
            <w:rStyle w:val="Hyperlink"/>
            <w:rFonts w:hint="cs"/>
            <w:rtl/>
          </w:rPr>
          <w:t>العراقی،</w:t>
        </w:r>
        <w:r w:rsidRPr="00BF2551">
          <w:rPr>
            <w:rStyle w:val="Hyperlink"/>
            <w:rtl/>
          </w:rPr>
          <w:t xml:space="preserve"> </w:t>
        </w:r>
        <w:r w:rsidRPr="00BF2551">
          <w:rPr>
            <w:rStyle w:val="Hyperlink"/>
            <w:rFonts w:hint="cs"/>
            <w:rtl/>
          </w:rPr>
          <w:t>ج</w:t>
        </w:r>
        <w:r w:rsidRPr="00BF2551">
          <w:rPr>
            <w:rStyle w:val="Hyperlink"/>
            <w:rtl/>
          </w:rPr>
          <w:t>1</w:t>
        </w:r>
        <w:r w:rsidRPr="00BF2551">
          <w:rPr>
            <w:rStyle w:val="Hyperlink"/>
            <w:rFonts w:hint="cs"/>
            <w:rtl/>
          </w:rPr>
          <w:t>،</w:t>
        </w:r>
        <w:r w:rsidRPr="00BF2551">
          <w:rPr>
            <w:rStyle w:val="Hyperlink"/>
            <w:rtl/>
          </w:rPr>
          <w:t xml:space="preserve"> </w:t>
        </w:r>
        <w:r w:rsidRPr="00BF2551">
          <w:rPr>
            <w:rStyle w:val="Hyperlink"/>
            <w:rFonts w:hint="cs"/>
            <w:rtl/>
          </w:rPr>
          <w:t>ص</w:t>
        </w:r>
        <w:r w:rsidRPr="00BF2551">
          <w:rPr>
            <w:rStyle w:val="Hyperlink"/>
            <w:rtl/>
          </w:rPr>
          <w:t>347.</w:t>
        </w:r>
      </w:hyperlink>
    </w:p>
  </w:footnote>
  <w:footnote w:id="3">
    <w:p w:rsidR="00BF2551" w:rsidRPr="00BF2551" w:rsidRDefault="00BF2551" w:rsidP="00BF2551">
      <w:pPr>
        <w:pStyle w:val="FootnoteText"/>
        <w:rPr>
          <w:rtl/>
        </w:rPr>
      </w:pPr>
      <w:r w:rsidRPr="00BF2551">
        <w:footnoteRef/>
      </w:r>
      <w:r w:rsidRPr="00BF2551">
        <w:rPr>
          <w:rtl/>
        </w:rPr>
        <w:t xml:space="preserve"> </w:t>
      </w:r>
      <w:hyperlink r:id="rId3" w:history="1">
        <w:r w:rsidRPr="00BF2551">
          <w:rPr>
            <w:rStyle w:val="Hyperlink"/>
            <w:rFonts w:hint="cs"/>
            <w:rtl/>
          </w:rPr>
          <w:t>نهایة</w:t>
        </w:r>
        <w:r w:rsidRPr="00BF2551">
          <w:rPr>
            <w:rStyle w:val="Hyperlink"/>
            <w:rtl/>
          </w:rPr>
          <w:t xml:space="preserve"> </w:t>
        </w:r>
        <w:r w:rsidRPr="00BF2551">
          <w:rPr>
            <w:rStyle w:val="Hyperlink"/>
            <w:rFonts w:hint="cs"/>
            <w:rtl/>
          </w:rPr>
          <w:t>الافکار،</w:t>
        </w:r>
        <w:r w:rsidRPr="00BF2551">
          <w:rPr>
            <w:rStyle w:val="Hyperlink"/>
            <w:rtl/>
          </w:rPr>
          <w:t xml:space="preserve"> </w:t>
        </w:r>
        <w:r w:rsidRPr="00BF2551">
          <w:rPr>
            <w:rStyle w:val="Hyperlink"/>
            <w:rFonts w:hint="cs"/>
            <w:rtl/>
          </w:rPr>
          <w:t>آقا</w:t>
        </w:r>
        <w:r w:rsidRPr="00BF2551">
          <w:rPr>
            <w:rStyle w:val="Hyperlink"/>
            <w:rtl/>
          </w:rPr>
          <w:t xml:space="preserve"> </w:t>
        </w:r>
        <w:r w:rsidRPr="00BF2551">
          <w:rPr>
            <w:rStyle w:val="Hyperlink"/>
            <w:rFonts w:hint="cs"/>
            <w:rtl/>
          </w:rPr>
          <w:t>ضیاء</w:t>
        </w:r>
        <w:r w:rsidRPr="00BF2551">
          <w:rPr>
            <w:rStyle w:val="Hyperlink"/>
            <w:rtl/>
          </w:rPr>
          <w:t xml:space="preserve"> </w:t>
        </w:r>
        <w:r w:rsidRPr="00BF2551">
          <w:rPr>
            <w:rStyle w:val="Hyperlink"/>
            <w:rFonts w:hint="cs"/>
            <w:rtl/>
          </w:rPr>
          <w:t>الدین</w:t>
        </w:r>
        <w:r w:rsidRPr="00BF2551">
          <w:rPr>
            <w:rStyle w:val="Hyperlink"/>
            <w:rtl/>
          </w:rPr>
          <w:t xml:space="preserve"> </w:t>
        </w:r>
        <w:r w:rsidRPr="00BF2551">
          <w:rPr>
            <w:rStyle w:val="Hyperlink"/>
            <w:rFonts w:hint="cs"/>
            <w:rtl/>
          </w:rPr>
          <w:t>العراقی،</w:t>
        </w:r>
        <w:r w:rsidRPr="00BF2551">
          <w:rPr>
            <w:rStyle w:val="Hyperlink"/>
            <w:rtl/>
          </w:rPr>
          <w:t xml:space="preserve"> </w:t>
        </w:r>
        <w:r w:rsidRPr="00BF2551">
          <w:rPr>
            <w:rStyle w:val="Hyperlink"/>
            <w:rFonts w:hint="cs"/>
            <w:rtl/>
          </w:rPr>
          <w:t>ج</w:t>
        </w:r>
        <w:r w:rsidRPr="00BF2551">
          <w:rPr>
            <w:rStyle w:val="Hyperlink"/>
            <w:rtl/>
          </w:rPr>
          <w:t>1</w:t>
        </w:r>
        <w:r w:rsidRPr="00BF2551">
          <w:rPr>
            <w:rStyle w:val="Hyperlink"/>
            <w:rFonts w:hint="cs"/>
            <w:rtl/>
          </w:rPr>
          <w:t>،</w:t>
        </w:r>
        <w:r w:rsidRPr="00BF2551">
          <w:rPr>
            <w:rStyle w:val="Hyperlink"/>
            <w:rtl/>
          </w:rPr>
          <w:t xml:space="preserve"> </w:t>
        </w:r>
        <w:r w:rsidRPr="00BF2551">
          <w:rPr>
            <w:rStyle w:val="Hyperlink"/>
            <w:rFonts w:hint="cs"/>
            <w:rtl/>
          </w:rPr>
          <w:t>ص</w:t>
        </w:r>
        <w:r w:rsidRPr="00BF2551">
          <w:rPr>
            <w:rStyle w:val="Hyperlink"/>
            <w:rtl/>
          </w:rPr>
          <w:t>348.</w:t>
        </w:r>
      </w:hyperlink>
    </w:p>
  </w:footnote>
  <w:footnote w:id="4">
    <w:p w:rsidR="00BF2551" w:rsidRPr="00BF2551" w:rsidRDefault="00BF2551" w:rsidP="00BF2551">
      <w:pPr>
        <w:pStyle w:val="FootnoteText"/>
        <w:rPr>
          <w:rtl/>
        </w:rPr>
      </w:pPr>
      <w:r w:rsidRPr="00BF2551">
        <w:footnoteRef/>
      </w:r>
      <w:r w:rsidRPr="00BF2551">
        <w:rPr>
          <w:rtl/>
        </w:rPr>
        <w:t xml:space="preserve"> </w:t>
      </w:r>
      <w:hyperlink r:id="rId4" w:history="1">
        <w:r w:rsidRPr="00BF2551">
          <w:rPr>
            <w:rStyle w:val="Hyperlink"/>
            <w:rFonts w:hint="cs"/>
            <w:rtl/>
          </w:rPr>
          <w:t>اجود</w:t>
        </w:r>
        <w:r w:rsidRPr="00BF2551">
          <w:rPr>
            <w:rStyle w:val="Hyperlink"/>
            <w:rtl/>
          </w:rPr>
          <w:t xml:space="preserve"> </w:t>
        </w:r>
        <w:r w:rsidRPr="00BF2551">
          <w:rPr>
            <w:rStyle w:val="Hyperlink"/>
            <w:rFonts w:hint="cs"/>
            <w:rtl/>
          </w:rPr>
          <w:t>التقریرات،</w:t>
        </w:r>
        <w:r w:rsidRPr="00BF2551">
          <w:rPr>
            <w:rStyle w:val="Hyperlink"/>
            <w:rtl/>
          </w:rPr>
          <w:t xml:space="preserve"> </w:t>
        </w:r>
        <w:r w:rsidRPr="00BF2551">
          <w:rPr>
            <w:rStyle w:val="Hyperlink"/>
            <w:rFonts w:hint="cs"/>
            <w:rtl/>
          </w:rPr>
          <w:t>نائینی،</w:t>
        </w:r>
        <w:r w:rsidRPr="00BF2551">
          <w:rPr>
            <w:rStyle w:val="Hyperlink"/>
            <w:rtl/>
          </w:rPr>
          <w:t xml:space="preserve"> </w:t>
        </w:r>
        <w:r w:rsidRPr="00BF2551">
          <w:rPr>
            <w:rStyle w:val="Hyperlink"/>
            <w:rFonts w:hint="cs"/>
            <w:rtl/>
          </w:rPr>
          <w:t>ج</w:t>
        </w:r>
        <w:r w:rsidRPr="00BF2551">
          <w:rPr>
            <w:rStyle w:val="Hyperlink"/>
            <w:rtl/>
          </w:rPr>
          <w:t>1</w:t>
        </w:r>
        <w:r w:rsidRPr="00BF2551">
          <w:rPr>
            <w:rStyle w:val="Hyperlink"/>
            <w:rFonts w:hint="cs"/>
            <w:rtl/>
          </w:rPr>
          <w:t>،</w:t>
        </w:r>
        <w:r w:rsidRPr="00BF2551">
          <w:rPr>
            <w:rStyle w:val="Hyperlink"/>
            <w:rtl/>
          </w:rPr>
          <w:t xml:space="preserve"> </w:t>
        </w:r>
        <w:r w:rsidRPr="00BF2551">
          <w:rPr>
            <w:rStyle w:val="Hyperlink"/>
            <w:rFonts w:hint="cs"/>
            <w:rtl/>
          </w:rPr>
          <w:t>ص</w:t>
        </w:r>
        <w:r w:rsidRPr="00BF2551">
          <w:rPr>
            <w:rStyle w:val="Hyperlink"/>
            <w:rtl/>
          </w:rPr>
          <w:t>242.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BE4FBB">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BE4FB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BE4FB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BE4FBB">
      <w:rPr>
        <w:sz w:val="24"/>
        <w:szCs w:val="24"/>
        <w:rtl/>
      </w:rPr>
      <w:t>15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BE4FBB">
      <w:rPr>
        <w:rFonts w:hint="cs"/>
        <w:color w:val="000000" w:themeColor="text1"/>
        <w:sz w:val="24"/>
        <w:szCs w:val="24"/>
        <w:rtl/>
      </w:rPr>
      <w:t>بیان</w:t>
    </w:r>
    <w:r w:rsidR="00BE4FBB">
      <w:rPr>
        <w:color w:val="000000" w:themeColor="text1"/>
        <w:sz w:val="24"/>
        <w:szCs w:val="24"/>
        <w:rtl/>
      </w:rPr>
      <w:t xml:space="preserve"> </w:t>
    </w:r>
    <w:r w:rsidR="00BE4FBB">
      <w:rPr>
        <w:rFonts w:hint="cs"/>
        <w:color w:val="000000" w:themeColor="text1"/>
        <w:sz w:val="24"/>
        <w:szCs w:val="24"/>
        <w:rtl/>
      </w:rPr>
      <w:t>ثمره</w:t>
    </w:r>
    <w:r w:rsidR="00BE4FBB">
      <w:rPr>
        <w:color w:val="000000" w:themeColor="text1"/>
        <w:sz w:val="24"/>
        <w:szCs w:val="24"/>
        <w:rtl/>
      </w:rPr>
      <w:t xml:space="preserve"> </w:t>
    </w:r>
    <w:r w:rsidR="00BE4FBB">
      <w:rPr>
        <w:rFonts w:hint="cs"/>
        <w:color w:val="000000" w:themeColor="text1"/>
        <w:sz w:val="24"/>
        <w:szCs w:val="24"/>
        <w:rtl/>
      </w:rPr>
      <w:t>بین</w:t>
    </w:r>
    <w:r w:rsidR="00BE4FBB">
      <w:rPr>
        <w:color w:val="000000" w:themeColor="text1"/>
        <w:sz w:val="24"/>
        <w:szCs w:val="24"/>
        <w:rtl/>
      </w:rPr>
      <w:t xml:space="preserve"> </w:t>
    </w:r>
    <w:r w:rsidR="00BE4FBB">
      <w:rPr>
        <w:rFonts w:hint="cs"/>
        <w:color w:val="000000" w:themeColor="text1"/>
        <w:sz w:val="24"/>
        <w:szCs w:val="24"/>
        <w:rtl/>
      </w:rPr>
      <w:t>قول</w:t>
    </w:r>
    <w:r w:rsidR="00BE4FBB">
      <w:rPr>
        <w:color w:val="000000" w:themeColor="text1"/>
        <w:sz w:val="24"/>
        <w:szCs w:val="24"/>
        <w:rtl/>
      </w:rPr>
      <w:t xml:space="preserve"> </w:t>
    </w:r>
    <w:r w:rsidR="00BE4FBB">
      <w:rPr>
        <w:rFonts w:hint="cs"/>
        <w:color w:val="000000" w:themeColor="text1"/>
        <w:sz w:val="24"/>
        <w:szCs w:val="24"/>
        <w:rtl/>
      </w:rPr>
      <w:t>صاحب</w:t>
    </w:r>
    <w:r w:rsidR="00BE4FBB">
      <w:rPr>
        <w:color w:val="000000" w:themeColor="text1"/>
        <w:sz w:val="24"/>
        <w:szCs w:val="24"/>
        <w:rtl/>
      </w:rPr>
      <w:t xml:space="preserve"> </w:t>
    </w:r>
    <w:r w:rsidR="00BE4FBB">
      <w:rPr>
        <w:rFonts w:hint="cs"/>
        <w:color w:val="000000" w:themeColor="text1"/>
        <w:sz w:val="24"/>
        <w:szCs w:val="24"/>
        <w:rtl/>
      </w:rPr>
      <w:t>فصول</w:t>
    </w:r>
    <w:r w:rsidR="00BE4FBB">
      <w:rPr>
        <w:color w:val="000000" w:themeColor="text1"/>
        <w:sz w:val="24"/>
        <w:szCs w:val="24"/>
        <w:rtl/>
      </w:rPr>
      <w:t xml:space="preserve"> </w:t>
    </w:r>
    <w:r w:rsidR="00BE4FBB">
      <w:rPr>
        <w:rFonts w:hint="cs"/>
        <w:color w:val="000000" w:themeColor="text1"/>
        <w:sz w:val="24"/>
        <w:szCs w:val="24"/>
        <w:rtl/>
      </w:rPr>
      <w:t>و</w:t>
    </w:r>
    <w:r w:rsidR="00BE4FBB">
      <w:rPr>
        <w:color w:val="000000" w:themeColor="text1"/>
        <w:sz w:val="24"/>
        <w:szCs w:val="24"/>
        <w:rtl/>
      </w:rPr>
      <w:t xml:space="preserve"> </w:t>
    </w:r>
    <w:r w:rsidR="00BE4FBB">
      <w:rPr>
        <w:rFonts w:hint="cs"/>
        <w:color w:val="000000" w:themeColor="text1"/>
        <w:sz w:val="24"/>
        <w:szCs w:val="24"/>
        <w:rtl/>
      </w:rPr>
      <w:t>وجوب</w:t>
    </w:r>
    <w:r w:rsidR="00BE4FBB">
      <w:rPr>
        <w:color w:val="000000" w:themeColor="text1"/>
        <w:sz w:val="24"/>
        <w:szCs w:val="24"/>
        <w:rtl/>
      </w:rPr>
      <w:t xml:space="preserve"> </w:t>
    </w:r>
    <w:r w:rsidR="00BE4FBB">
      <w:rPr>
        <w:rFonts w:hint="cs"/>
        <w:color w:val="000000" w:themeColor="text1"/>
        <w:sz w:val="24"/>
        <w:szCs w:val="24"/>
        <w:rtl/>
      </w:rPr>
      <w:t>مطلق</w:t>
    </w:r>
    <w:r w:rsidR="00BE4FBB">
      <w:rPr>
        <w:color w:val="000000" w:themeColor="text1"/>
        <w:sz w:val="24"/>
        <w:szCs w:val="24"/>
        <w:rtl/>
      </w:rPr>
      <w:t xml:space="preserve"> </w:t>
    </w:r>
    <w:r w:rsidR="00BE4FBB">
      <w:rPr>
        <w:rFonts w:hint="cs"/>
        <w:color w:val="000000" w:themeColor="text1"/>
        <w:sz w:val="24"/>
        <w:szCs w:val="24"/>
        <w:rtl/>
      </w:rPr>
      <w:t>مقدمه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BE4FBB">
      <w:rPr>
        <w:rFonts w:hint="cs"/>
        <w:sz w:val="24"/>
        <w:szCs w:val="24"/>
        <w:rtl/>
      </w:rPr>
      <w:t>مهدی</w:t>
    </w:r>
    <w:r w:rsidR="00BE4FBB">
      <w:rPr>
        <w:sz w:val="24"/>
        <w:szCs w:val="24"/>
        <w:rtl/>
      </w:rPr>
      <w:t xml:space="preserve"> </w:t>
    </w:r>
    <w:r w:rsidR="00BE4FB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BE4FBB">
      <w:rPr>
        <w:rFonts w:hint="cs"/>
        <w:sz w:val="24"/>
        <w:szCs w:val="24"/>
        <w:rtl/>
      </w:rPr>
      <w:t>بررسی</w:t>
    </w:r>
    <w:r w:rsidR="00BE4FBB">
      <w:rPr>
        <w:sz w:val="24"/>
        <w:szCs w:val="24"/>
        <w:rtl/>
      </w:rPr>
      <w:t xml:space="preserve"> </w:t>
    </w:r>
    <w:r w:rsidR="00BE4FBB">
      <w:rPr>
        <w:rFonts w:hint="cs"/>
        <w:sz w:val="24"/>
        <w:szCs w:val="24"/>
        <w:rtl/>
      </w:rPr>
      <w:t>ثمره</w:t>
    </w:r>
    <w:r w:rsidR="00BE4FBB">
      <w:rPr>
        <w:sz w:val="24"/>
        <w:szCs w:val="24"/>
        <w:rtl/>
      </w:rPr>
      <w:t xml:space="preserve"> </w:t>
    </w:r>
    <w:r w:rsidR="00BE4FBB">
      <w:rPr>
        <w:rFonts w:hint="cs"/>
        <w:sz w:val="24"/>
        <w:szCs w:val="24"/>
        <w:rtl/>
      </w:rPr>
      <w:t>دوم</w:t>
    </w:r>
    <w:r w:rsidR="00BE4FBB">
      <w:rPr>
        <w:sz w:val="24"/>
        <w:szCs w:val="24"/>
        <w:rtl/>
      </w:rPr>
      <w:t xml:space="preserve"> </w:t>
    </w:r>
    <w:r w:rsidR="00BE4FBB">
      <w:rPr>
        <w:rFonts w:hint="cs"/>
        <w:sz w:val="24"/>
        <w:szCs w:val="24"/>
        <w:rtl/>
      </w:rPr>
      <w:t>و</w:t>
    </w:r>
    <w:r w:rsidR="00BE4FBB">
      <w:rPr>
        <w:sz w:val="24"/>
        <w:szCs w:val="24"/>
        <w:rtl/>
      </w:rPr>
      <w:t xml:space="preserve"> </w:t>
    </w:r>
    <w:r w:rsidR="00BE4FBB">
      <w:rPr>
        <w:rFonts w:hint="cs"/>
        <w:sz w:val="24"/>
        <w:szCs w:val="24"/>
        <w:rtl/>
      </w:rPr>
      <w:t>سوم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5D43"/>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71FD"/>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3C4A"/>
    <w:rsid w:val="0070265B"/>
    <w:rsid w:val="00704813"/>
    <w:rsid w:val="0072290D"/>
    <w:rsid w:val="00723D6D"/>
    <w:rsid w:val="00724537"/>
    <w:rsid w:val="00731724"/>
    <w:rsid w:val="0073474B"/>
    <w:rsid w:val="00735511"/>
    <w:rsid w:val="00737208"/>
    <w:rsid w:val="00744DE6"/>
    <w:rsid w:val="0074527F"/>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0B32"/>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4FBB"/>
    <w:rsid w:val="00BF2551"/>
    <w:rsid w:val="00C066AF"/>
    <w:rsid w:val="00C10E06"/>
    <w:rsid w:val="00C145B8"/>
    <w:rsid w:val="00C2438F"/>
    <w:rsid w:val="00C31AF0"/>
    <w:rsid w:val="00C32A7E"/>
    <w:rsid w:val="00C34F28"/>
    <w:rsid w:val="00C368DF"/>
    <w:rsid w:val="00C442C5"/>
    <w:rsid w:val="00C52D18"/>
    <w:rsid w:val="00C57B5C"/>
    <w:rsid w:val="00C57C7C"/>
    <w:rsid w:val="00C61049"/>
    <w:rsid w:val="00C63FFE"/>
    <w:rsid w:val="00C8339C"/>
    <w:rsid w:val="00C91EB6"/>
    <w:rsid w:val="00CA10B0"/>
    <w:rsid w:val="00CA2F8E"/>
    <w:rsid w:val="00CA3EE2"/>
    <w:rsid w:val="00CA581B"/>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4B7"/>
    <w:rsid w:val="00D735B2"/>
    <w:rsid w:val="00D74021"/>
    <w:rsid w:val="00D76D01"/>
    <w:rsid w:val="00D922A9"/>
    <w:rsid w:val="00D9394A"/>
    <w:rsid w:val="00D94871"/>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48B5"/>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5532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1/348/&#1705;&#1575;&#1604;&#1605;&#1588;&#1740;" TargetMode="External"/><Relationship Id="rId2" Type="http://schemas.openxmlformats.org/officeDocument/2006/relationships/hyperlink" Target="http://lib.eshia.ir/13053/1/347/&#1576;&#1575;&#1604;&#1581;&#1580;" TargetMode="External"/><Relationship Id="rId1" Type="http://schemas.openxmlformats.org/officeDocument/2006/relationships/hyperlink" Target="http://lib.eshia.ir/13053/1/345/&#1575;&#1608;&#1585;&#1583;" TargetMode="External"/><Relationship Id="rId4" Type="http://schemas.openxmlformats.org/officeDocument/2006/relationships/hyperlink" Target="http://lib.eshia.ir/10057/1/242/&#1576;&#1604;&#1575;%20&#1575;&#1581;&#1578;&#1740;&#1575;&#15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7AF4-7F54-4BBE-820C-FDCB24A13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76</TotalTime>
  <Pages>1</Pages>
  <Words>1216</Words>
  <Characters>6934</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8134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2020-02-04T17:02:00Z</cp:lastPrinted>
  <dcterms:created xsi:type="dcterms:W3CDTF">2020-02-04T05:41:00Z</dcterms:created>
  <dcterms:modified xsi:type="dcterms:W3CDTF">2020-02-04T17:03:00Z</dcterms:modified>
  <cp:contentStatus>ویرایش 2.5</cp:contentStatus>
  <cp:version>2.7</cp:version>
</cp:coreProperties>
</file>