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7B49E8">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6A0108" w:rsidRDefault="006A0108" w:rsidP="006A0108">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32139628" w:history="1">
        <w:r w:rsidRPr="00895037">
          <w:rPr>
            <w:rStyle w:val="Hyperlink"/>
            <w:rFonts w:hint="eastAsia"/>
            <w:noProof/>
            <w:rtl/>
          </w:rPr>
          <w:t>مقدمه</w:t>
        </w:r>
        <w:r w:rsidRPr="00895037">
          <w:rPr>
            <w:rStyle w:val="Hyperlink"/>
            <w:noProof/>
            <w:rtl/>
          </w:rPr>
          <w:t xml:space="preserve"> </w:t>
        </w:r>
        <w:r w:rsidRPr="00895037">
          <w:rPr>
            <w:rStyle w:val="Hyperlink"/>
            <w:rFonts w:hint="eastAsia"/>
            <w:noProof/>
            <w:rtl/>
          </w:rPr>
          <w:t>واجب</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32139628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564608">
          <w:rPr>
            <w:noProof/>
            <w:webHidden/>
            <w:rtl/>
          </w:rPr>
          <w:t>1</w:t>
        </w:r>
        <w:r>
          <w:rPr>
            <w:rStyle w:val="Hyperlink"/>
            <w:noProof/>
            <w:rtl/>
          </w:rPr>
          <w:fldChar w:fldCharType="end"/>
        </w:r>
      </w:hyperlink>
    </w:p>
    <w:p w:rsidR="006A0108" w:rsidRDefault="00046808" w:rsidP="006A0108">
      <w:pPr>
        <w:pStyle w:val="TOC2"/>
        <w:tabs>
          <w:tab w:val="right" w:leader="dot" w:pos="10194"/>
        </w:tabs>
        <w:rPr>
          <w:rFonts w:asciiTheme="minorHAnsi" w:eastAsiaTheme="minorEastAsia" w:hAnsiTheme="minorHAnsi" w:cstheme="minorBidi"/>
          <w:bCs w:val="0"/>
          <w:noProof/>
          <w:color w:val="auto"/>
          <w:szCs w:val="22"/>
          <w:rtl/>
        </w:rPr>
      </w:pPr>
      <w:hyperlink w:anchor="_Toc32139629" w:history="1">
        <w:r w:rsidR="006A0108" w:rsidRPr="00895037">
          <w:rPr>
            <w:rStyle w:val="Hyperlink"/>
            <w:rFonts w:hint="eastAsia"/>
            <w:noProof/>
            <w:rtl/>
          </w:rPr>
          <w:t>ثمره</w:t>
        </w:r>
        <w:r w:rsidR="006A0108" w:rsidRPr="00895037">
          <w:rPr>
            <w:rStyle w:val="Hyperlink"/>
            <w:noProof/>
            <w:rtl/>
          </w:rPr>
          <w:t xml:space="preserve"> </w:t>
        </w:r>
        <w:r w:rsidR="006A0108" w:rsidRPr="00895037">
          <w:rPr>
            <w:rStyle w:val="Hyperlink"/>
            <w:rFonts w:hint="eastAsia"/>
            <w:noProof/>
            <w:rtl/>
          </w:rPr>
          <w:t>اقوال</w:t>
        </w:r>
        <w:r w:rsidR="006A0108">
          <w:rPr>
            <w:noProof/>
            <w:webHidden/>
            <w:rtl/>
          </w:rPr>
          <w:tab/>
        </w:r>
        <w:r w:rsidR="006A0108">
          <w:rPr>
            <w:rStyle w:val="Hyperlink"/>
            <w:noProof/>
            <w:rtl/>
          </w:rPr>
          <w:fldChar w:fldCharType="begin"/>
        </w:r>
        <w:r w:rsidR="006A0108">
          <w:rPr>
            <w:noProof/>
            <w:webHidden/>
            <w:rtl/>
          </w:rPr>
          <w:instrText xml:space="preserve"> </w:instrText>
        </w:r>
        <w:r w:rsidR="006A0108">
          <w:rPr>
            <w:noProof/>
            <w:webHidden/>
          </w:rPr>
          <w:instrText xml:space="preserve">PAGEREF </w:instrText>
        </w:r>
        <w:r w:rsidR="006A0108">
          <w:rPr>
            <w:noProof/>
            <w:webHidden/>
            <w:rtl/>
          </w:rPr>
          <w:instrText>_</w:instrText>
        </w:r>
        <w:r w:rsidR="006A0108">
          <w:rPr>
            <w:noProof/>
            <w:webHidden/>
          </w:rPr>
          <w:instrText>Toc</w:instrText>
        </w:r>
        <w:r w:rsidR="006A0108">
          <w:rPr>
            <w:noProof/>
            <w:webHidden/>
            <w:rtl/>
          </w:rPr>
          <w:instrText xml:space="preserve">32139629 </w:instrText>
        </w:r>
        <w:r w:rsidR="006A0108">
          <w:rPr>
            <w:noProof/>
            <w:webHidden/>
          </w:rPr>
          <w:instrText>\h</w:instrText>
        </w:r>
        <w:r w:rsidR="006A0108">
          <w:rPr>
            <w:noProof/>
            <w:webHidden/>
            <w:rtl/>
          </w:rPr>
          <w:instrText xml:space="preserve"> </w:instrText>
        </w:r>
        <w:r w:rsidR="006A0108">
          <w:rPr>
            <w:rStyle w:val="Hyperlink"/>
            <w:noProof/>
            <w:rtl/>
          </w:rPr>
        </w:r>
        <w:r w:rsidR="006A0108">
          <w:rPr>
            <w:rStyle w:val="Hyperlink"/>
            <w:noProof/>
            <w:rtl/>
          </w:rPr>
          <w:fldChar w:fldCharType="separate"/>
        </w:r>
        <w:r w:rsidR="00564608">
          <w:rPr>
            <w:noProof/>
            <w:webHidden/>
            <w:rtl/>
          </w:rPr>
          <w:t>1</w:t>
        </w:r>
        <w:r w:rsidR="006A0108">
          <w:rPr>
            <w:rStyle w:val="Hyperlink"/>
            <w:noProof/>
            <w:rtl/>
          </w:rPr>
          <w:fldChar w:fldCharType="end"/>
        </w:r>
      </w:hyperlink>
    </w:p>
    <w:p w:rsidR="006A0108" w:rsidRDefault="00046808" w:rsidP="006A0108">
      <w:pPr>
        <w:pStyle w:val="TOC3"/>
        <w:tabs>
          <w:tab w:val="right" w:leader="dot" w:pos="10194"/>
        </w:tabs>
        <w:rPr>
          <w:rFonts w:asciiTheme="minorHAnsi" w:eastAsiaTheme="minorEastAsia" w:hAnsiTheme="minorHAnsi" w:cstheme="minorBidi"/>
          <w:bCs w:val="0"/>
          <w:iCs w:val="0"/>
          <w:noProof/>
          <w:color w:val="auto"/>
          <w:szCs w:val="22"/>
          <w:rtl/>
        </w:rPr>
      </w:pPr>
      <w:hyperlink w:anchor="_Toc32139630" w:history="1">
        <w:r w:rsidR="006A0108" w:rsidRPr="00895037">
          <w:rPr>
            <w:rStyle w:val="Hyperlink"/>
            <w:rFonts w:hint="eastAsia"/>
            <w:noProof/>
            <w:rtl/>
          </w:rPr>
          <w:t>ثمره</w:t>
        </w:r>
        <w:r w:rsidR="006A0108" w:rsidRPr="00895037">
          <w:rPr>
            <w:rStyle w:val="Hyperlink"/>
            <w:noProof/>
            <w:rtl/>
          </w:rPr>
          <w:t xml:space="preserve"> </w:t>
        </w:r>
        <w:r w:rsidR="006A0108" w:rsidRPr="00895037">
          <w:rPr>
            <w:rStyle w:val="Hyperlink"/>
            <w:rFonts w:hint="eastAsia"/>
            <w:noProof/>
            <w:rtl/>
          </w:rPr>
          <w:t>قول</w:t>
        </w:r>
        <w:r w:rsidR="006A0108" w:rsidRPr="00895037">
          <w:rPr>
            <w:rStyle w:val="Hyperlink"/>
            <w:noProof/>
            <w:rtl/>
          </w:rPr>
          <w:t xml:space="preserve"> </w:t>
        </w:r>
        <w:r w:rsidR="006A0108" w:rsidRPr="00895037">
          <w:rPr>
            <w:rStyle w:val="Hyperlink"/>
            <w:rFonts w:hint="eastAsia"/>
            <w:noProof/>
            <w:rtl/>
          </w:rPr>
          <w:t>به</w:t>
        </w:r>
        <w:r w:rsidR="006A0108" w:rsidRPr="00895037">
          <w:rPr>
            <w:rStyle w:val="Hyperlink"/>
            <w:noProof/>
            <w:rtl/>
          </w:rPr>
          <w:t xml:space="preserve"> </w:t>
        </w:r>
        <w:r w:rsidR="006A0108" w:rsidRPr="00895037">
          <w:rPr>
            <w:rStyle w:val="Hyperlink"/>
            <w:rFonts w:hint="eastAsia"/>
            <w:noProof/>
            <w:rtl/>
          </w:rPr>
          <w:t>وجوب</w:t>
        </w:r>
        <w:r w:rsidR="006A0108" w:rsidRPr="00895037">
          <w:rPr>
            <w:rStyle w:val="Hyperlink"/>
            <w:noProof/>
            <w:rtl/>
          </w:rPr>
          <w:t xml:space="preserve"> </w:t>
        </w:r>
        <w:r w:rsidR="006A0108" w:rsidRPr="00895037">
          <w:rPr>
            <w:rStyle w:val="Hyperlink"/>
            <w:rFonts w:hint="eastAsia"/>
            <w:noProof/>
            <w:rtl/>
          </w:rPr>
          <w:t>مطلق</w:t>
        </w:r>
        <w:r w:rsidR="006A0108" w:rsidRPr="00895037">
          <w:rPr>
            <w:rStyle w:val="Hyperlink"/>
            <w:noProof/>
            <w:rtl/>
          </w:rPr>
          <w:t xml:space="preserve"> </w:t>
        </w:r>
        <w:r w:rsidR="006A0108" w:rsidRPr="00895037">
          <w:rPr>
            <w:rStyle w:val="Hyperlink"/>
            <w:rFonts w:hint="eastAsia"/>
            <w:noProof/>
            <w:rtl/>
          </w:rPr>
          <w:t>مقدمه</w:t>
        </w:r>
        <w:r w:rsidR="006A0108">
          <w:rPr>
            <w:noProof/>
            <w:webHidden/>
            <w:rtl/>
          </w:rPr>
          <w:tab/>
        </w:r>
        <w:r w:rsidR="006A0108">
          <w:rPr>
            <w:rStyle w:val="Hyperlink"/>
            <w:noProof/>
            <w:rtl/>
          </w:rPr>
          <w:fldChar w:fldCharType="begin"/>
        </w:r>
        <w:r w:rsidR="006A0108">
          <w:rPr>
            <w:noProof/>
            <w:webHidden/>
            <w:rtl/>
          </w:rPr>
          <w:instrText xml:space="preserve"> </w:instrText>
        </w:r>
        <w:r w:rsidR="006A0108">
          <w:rPr>
            <w:noProof/>
            <w:webHidden/>
          </w:rPr>
          <w:instrText xml:space="preserve">PAGEREF </w:instrText>
        </w:r>
        <w:r w:rsidR="006A0108">
          <w:rPr>
            <w:noProof/>
            <w:webHidden/>
            <w:rtl/>
          </w:rPr>
          <w:instrText>_</w:instrText>
        </w:r>
        <w:r w:rsidR="006A0108">
          <w:rPr>
            <w:noProof/>
            <w:webHidden/>
          </w:rPr>
          <w:instrText>Toc</w:instrText>
        </w:r>
        <w:r w:rsidR="006A0108">
          <w:rPr>
            <w:noProof/>
            <w:webHidden/>
            <w:rtl/>
          </w:rPr>
          <w:instrText xml:space="preserve">32139630 </w:instrText>
        </w:r>
        <w:r w:rsidR="006A0108">
          <w:rPr>
            <w:noProof/>
            <w:webHidden/>
          </w:rPr>
          <w:instrText>\h</w:instrText>
        </w:r>
        <w:r w:rsidR="006A0108">
          <w:rPr>
            <w:noProof/>
            <w:webHidden/>
            <w:rtl/>
          </w:rPr>
          <w:instrText xml:space="preserve"> </w:instrText>
        </w:r>
        <w:r w:rsidR="006A0108">
          <w:rPr>
            <w:rStyle w:val="Hyperlink"/>
            <w:noProof/>
            <w:rtl/>
          </w:rPr>
        </w:r>
        <w:r w:rsidR="006A0108">
          <w:rPr>
            <w:rStyle w:val="Hyperlink"/>
            <w:noProof/>
            <w:rtl/>
          </w:rPr>
          <w:fldChar w:fldCharType="separate"/>
        </w:r>
        <w:r w:rsidR="00564608">
          <w:rPr>
            <w:noProof/>
            <w:webHidden/>
            <w:rtl/>
          </w:rPr>
          <w:t>1</w:t>
        </w:r>
        <w:r w:rsidR="006A0108">
          <w:rPr>
            <w:rStyle w:val="Hyperlink"/>
            <w:noProof/>
            <w:rtl/>
          </w:rPr>
          <w:fldChar w:fldCharType="end"/>
        </w:r>
      </w:hyperlink>
    </w:p>
    <w:p w:rsidR="006A0108" w:rsidRDefault="00046808" w:rsidP="006A0108">
      <w:pPr>
        <w:pStyle w:val="TOC2"/>
        <w:tabs>
          <w:tab w:val="right" w:leader="dot" w:pos="10194"/>
        </w:tabs>
        <w:rPr>
          <w:rFonts w:asciiTheme="minorHAnsi" w:eastAsiaTheme="minorEastAsia" w:hAnsiTheme="minorHAnsi" w:cstheme="minorBidi"/>
          <w:bCs w:val="0"/>
          <w:noProof/>
          <w:color w:val="auto"/>
          <w:szCs w:val="22"/>
          <w:rtl/>
        </w:rPr>
      </w:pPr>
      <w:hyperlink w:anchor="_Toc32139631" w:history="1">
        <w:r w:rsidR="006A0108" w:rsidRPr="00895037">
          <w:rPr>
            <w:rStyle w:val="Hyperlink"/>
            <w:rFonts w:hint="eastAsia"/>
            <w:noProof/>
            <w:rtl/>
          </w:rPr>
          <w:t>تقس</w:t>
        </w:r>
        <w:r w:rsidR="006A0108" w:rsidRPr="00895037">
          <w:rPr>
            <w:rStyle w:val="Hyperlink"/>
            <w:rFonts w:hint="cs"/>
            <w:noProof/>
            <w:rtl/>
          </w:rPr>
          <w:t>ی</w:t>
        </w:r>
        <w:r w:rsidR="006A0108" w:rsidRPr="00895037">
          <w:rPr>
            <w:rStyle w:val="Hyperlink"/>
            <w:rFonts w:hint="eastAsia"/>
            <w:noProof/>
            <w:rtl/>
          </w:rPr>
          <w:t>م</w:t>
        </w:r>
        <w:r w:rsidR="006A0108" w:rsidRPr="00895037">
          <w:rPr>
            <w:rStyle w:val="Hyperlink"/>
            <w:noProof/>
            <w:rtl/>
          </w:rPr>
          <w:t xml:space="preserve"> </w:t>
        </w:r>
        <w:r w:rsidR="006A0108" w:rsidRPr="00895037">
          <w:rPr>
            <w:rStyle w:val="Hyperlink"/>
            <w:rFonts w:hint="eastAsia"/>
            <w:noProof/>
            <w:rtl/>
          </w:rPr>
          <w:t>واجب</w:t>
        </w:r>
        <w:r w:rsidR="006A0108" w:rsidRPr="00895037">
          <w:rPr>
            <w:rStyle w:val="Hyperlink"/>
            <w:noProof/>
            <w:rtl/>
          </w:rPr>
          <w:t xml:space="preserve"> </w:t>
        </w:r>
        <w:r w:rsidR="006A0108" w:rsidRPr="00895037">
          <w:rPr>
            <w:rStyle w:val="Hyperlink"/>
            <w:rFonts w:hint="eastAsia"/>
            <w:noProof/>
            <w:rtl/>
          </w:rPr>
          <w:t>به</w:t>
        </w:r>
        <w:r w:rsidR="006A0108" w:rsidRPr="00895037">
          <w:rPr>
            <w:rStyle w:val="Hyperlink"/>
            <w:noProof/>
            <w:rtl/>
          </w:rPr>
          <w:t xml:space="preserve"> </w:t>
        </w:r>
        <w:r w:rsidR="006A0108" w:rsidRPr="00895037">
          <w:rPr>
            <w:rStyle w:val="Hyperlink"/>
            <w:rFonts w:hint="eastAsia"/>
            <w:noProof/>
            <w:rtl/>
          </w:rPr>
          <w:t>اصل</w:t>
        </w:r>
        <w:r w:rsidR="006A0108" w:rsidRPr="00895037">
          <w:rPr>
            <w:rStyle w:val="Hyperlink"/>
            <w:rFonts w:hint="cs"/>
            <w:noProof/>
            <w:rtl/>
          </w:rPr>
          <w:t>ی</w:t>
        </w:r>
        <w:r w:rsidR="006A0108" w:rsidRPr="00895037">
          <w:rPr>
            <w:rStyle w:val="Hyperlink"/>
            <w:noProof/>
            <w:rtl/>
          </w:rPr>
          <w:t xml:space="preserve"> </w:t>
        </w:r>
        <w:r w:rsidR="006A0108" w:rsidRPr="00895037">
          <w:rPr>
            <w:rStyle w:val="Hyperlink"/>
            <w:rFonts w:hint="eastAsia"/>
            <w:noProof/>
            <w:rtl/>
          </w:rPr>
          <w:t>و</w:t>
        </w:r>
        <w:r w:rsidR="006A0108" w:rsidRPr="00895037">
          <w:rPr>
            <w:rStyle w:val="Hyperlink"/>
            <w:noProof/>
            <w:rtl/>
          </w:rPr>
          <w:t xml:space="preserve"> </w:t>
        </w:r>
        <w:r w:rsidR="006A0108" w:rsidRPr="00895037">
          <w:rPr>
            <w:rStyle w:val="Hyperlink"/>
            <w:rFonts w:hint="eastAsia"/>
            <w:noProof/>
            <w:rtl/>
          </w:rPr>
          <w:t>تبع</w:t>
        </w:r>
        <w:r w:rsidR="006A0108" w:rsidRPr="00895037">
          <w:rPr>
            <w:rStyle w:val="Hyperlink"/>
            <w:rFonts w:hint="cs"/>
            <w:noProof/>
            <w:rtl/>
          </w:rPr>
          <w:t>ی</w:t>
        </w:r>
        <w:r w:rsidR="006A0108">
          <w:rPr>
            <w:noProof/>
            <w:webHidden/>
            <w:rtl/>
          </w:rPr>
          <w:tab/>
        </w:r>
        <w:r w:rsidR="006A0108">
          <w:rPr>
            <w:rStyle w:val="Hyperlink"/>
            <w:noProof/>
            <w:rtl/>
          </w:rPr>
          <w:fldChar w:fldCharType="begin"/>
        </w:r>
        <w:r w:rsidR="006A0108">
          <w:rPr>
            <w:noProof/>
            <w:webHidden/>
            <w:rtl/>
          </w:rPr>
          <w:instrText xml:space="preserve"> </w:instrText>
        </w:r>
        <w:r w:rsidR="006A0108">
          <w:rPr>
            <w:noProof/>
            <w:webHidden/>
          </w:rPr>
          <w:instrText xml:space="preserve">PAGEREF </w:instrText>
        </w:r>
        <w:r w:rsidR="006A0108">
          <w:rPr>
            <w:noProof/>
            <w:webHidden/>
            <w:rtl/>
          </w:rPr>
          <w:instrText>_</w:instrText>
        </w:r>
        <w:r w:rsidR="006A0108">
          <w:rPr>
            <w:noProof/>
            <w:webHidden/>
          </w:rPr>
          <w:instrText>Toc</w:instrText>
        </w:r>
        <w:r w:rsidR="006A0108">
          <w:rPr>
            <w:noProof/>
            <w:webHidden/>
            <w:rtl/>
          </w:rPr>
          <w:instrText xml:space="preserve">32139631 </w:instrText>
        </w:r>
        <w:r w:rsidR="006A0108">
          <w:rPr>
            <w:noProof/>
            <w:webHidden/>
          </w:rPr>
          <w:instrText>\h</w:instrText>
        </w:r>
        <w:r w:rsidR="006A0108">
          <w:rPr>
            <w:noProof/>
            <w:webHidden/>
            <w:rtl/>
          </w:rPr>
          <w:instrText xml:space="preserve"> </w:instrText>
        </w:r>
        <w:r w:rsidR="006A0108">
          <w:rPr>
            <w:rStyle w:val="Hyperlink"/>
            <w:noProof/>
            <w:rtl/>
          </w:rPr>
        </w:r>
        <w:r w:rsidR="006A0108">
          <w:rPr>
            <w:rStyle w:val="Hyperlink"/>
            <w:noProof/>
            <w:rtl/>
          </w:rPr>
          <w:fldChar w:fldCharType="separate"/>
        </w:r>
        <w:r w:rsidR="00564608">
          <w:rPr>
            <w:noProof/>
            <w:webHidden/>
            <w:rtl/>
          </w:rPr>
          <w:t>2</w:t>
        </w:r>
        <w:r w:rsidR="006A0108">
          <w:rPr>
            <w:rStyle w:val="Hyperlink"/>
            <w:noProof/>
            <w:rtl/>
          </w:rPr>
          <w:fldChar w:fldCharType="end"/>
        </w:r>
      </w:hyperlink>
    </w:p>
    <w:p w:rsidR="006A0108" w:rsidRDefault="00046808" w:rsidP="006A0108">
      <w:pPr>
        <w:pStyle w:val="TOC3"/>
        <w:tabs>
          <w:tab w:val="right" w:leader="dot" w:pos="10194"/>
        </w:tabs>
        <w:rPr>
          <w:rFonts w:asciiTheme="minorHAnsi" w:eastAsiaTheme="minorEastAsia" w:hAnsiTheme="minorHAnsi" w:cstheme="minorBidi"/>
          <w:bCs w:val="0"/>
          <w:iCs w:val="0"/>
          <w:noProof/>
          <w:color w:val="auto"/>
          <w:szCs w:val="22"/>
          <w:rtl/>
        </w:rPr>
      </w:pPr>
      <w:hyperlink w:anchor="_Toc32139632" w:history="1">
        <w:r w:rsidR="006A0108" w:rsidRPr="00895037">
          <w:rPr>
            <w:rStyle w:val="Hyperlink"/>
            <w:rFonts w:hint="eastAsia"/>
            <w:noProof/>
            <w:rtl/>
          </w:rPr>
          <w:t>تقس</w:t>
        </w:r>
        <w:r w:rsidR="006A0108" w:rsidRPr="00895037">
          <w:rPr>
            <w:rStyle w:val="Hyperlink"/>
            <w:rFonts w:hint="cs"/>
            <w:noProof/>
            <w:rtl/>
          </w:rPr>
          <w:t>ی</w:t>
        </w:r>
        <w:r w:rsidR="006A0108" w:rsidRPr="00895037">
          <w:rPr>
            <w:rStyle w:val="Hyperlink"/>
            <w:rFonts w:hint="eastAsia"/>
            <w:noProof/>
            <w:rtl/>
          </w:rPr>
          <w:t>م</w:t>
        </w:r>
        <w:r w:rsidR="006A0108" w:rsidRPr="00895037">
          <w:rPr>
            <w:rStyle w:val="Hyperlink"/>
            <w:noProof/>
            <w:rtl/>
          </w:rPr>
          <w:t xml:space="preserve"> </w:t>
        </w:r>
        <w:r w:rsidR="006A0108" w:rsidRPr="00895037">
          <w:rPr>
            <w:rStyle w:val="Hyperlink"/>
            <w:rFonts w:hint="eastAsia"/>
            <w:noProof/>
            <w:rtl/>
          </w:rPr>
          <w:t>واجب</w:t>
        </w:r>
        <w:r w:rsidR="006A0108" w:rsidRPr="00895037">
          <w:rPr>
            <w:rStyle w:val="Hyperlink"/>
            <w:noProof/>
            <w:rtl/>
          </w:rPr>
          <w:t xml:space="preserve"> </w:t>
        </w:r>
        <w:r w:rsidR="006A0108" w:rsidRPr="00895037">
          <w:rPr>
            <w:rStyle w:val="Hyperlink"/>
            <w:rFonts w:hint="eastAsia"/>
            <w:noProof/>
            <w:rtl/>
          </w:rPr>
          <w:t>به</w:t>
        </w:r>
        <w:r w:rsidR="006A0108" w:rsidRPr="00895037">
          <w:rPr>
            <w:rStyle w:val="Hyperlink"/>
            <w:noProof/>
            <w:rtl/>
          </w:rPr>
          <w:t xml:space="preserve"> </w:t>
        </w:r>
        <w:r w:rsidR="006A0108" w:rsidRPr="00895037">
          <w:rPr>
            <w:rStyle w:val="Hyperlink"/>
            <w:rFonts w:hint="eastAsia"/>
            <w:noProof/>
            <w:rtl/>
          </w:rPr>
          <w:t>تبع</w:t>
        </w:r>
        <w:r w:rsidR="006A0108" w:rsidRPr="00895037">
          <w:rPr>
            <w:rStyle w:val="Hyperlink"/>
            <w:rFonts w:hint="cs"/>
            <w:noProof/>
            <w:rtl/>
          </w:rPr>
          <w:t>ی</w:t>
        </w:r>
        <w:r w:rsidR="006A0108" w:rsidRPr="00895037">
          <w:rPr>
            <w:rStyle w:val="Hyperlink"/>
            <w:noProof/>
            <w:rtl/>
          </w:rPr>
          <w:t xml:space="preserve"> </w:t>
        </w:r>
        <w:r w:rsidR="006A0108" w:rsidRPr="00895037">
          <w:rPr>
            <w:rStyle w:val="Hyperlink"/>
            <w:rFonts w:hint="eastAsia"/>
            <w:noProof/>
            <w:rtl/>
          </w:rPr>
          <w:t>و</w:t>
        </w:r>
        <w:r w:rsidR="006A0108" w:rsidRPr="00895037">
          <w:rPr>
            <w:rStyle w:val="Hyperlink"/>
            <w:noProof/>
            <w:rtl/>
          </w:rPr>
          <w:t xml:space="preserve"> </w:t>
        </w:r>
        <w:r w:rsidR="006A0108" w:rsidRPr="00895037">
          <w:rPr>
            <w:rStyle w:val="Hyperlink"/>
            <w:rFonts w:hint="eastAsia"/>
            <w:noProof/>
            <w:rtl/>
          </w:rPr>
          <w:t>اصل</w:t>
        </w:r>
        <w:r w:rsidR="006A0108" w:rsidRPr="00895037">
          <w:rPr>
            <w:rStyle w:val="Hyperlink"/>
            <w:rFonts w:hint="cs"/>
            <w:noProof/>
            <w:rtl/>
          </w:rPr>
          <w:t>ی</w:t>
        </w:r>
        <w:r w:rsidR="006A0108" w:rsidRPr="00895037">
          <w:rPr>
            <w:rStyle w:val="Hyperlink"/>
            <w:noProof/>
            <w:rtl/>
          </w:rPr>
          <w:t xml:space="preserve"> </w:t>
        </w:r>
        <w:r w:rsidR="006A0108" w:rsidRPr="00895037">
          <w:rPr>
            <w:rStyle w:val="Hyperlink"/>
            <w:rFonts w:hint="eastAsia"/>
            <w:noProof/>
            <w:rtl/>
          </w:rPr>
          <w:t>به</w:t>
        </w:r>
        <w:r w:rsidR="006A0108" w:rsidRPr="00895037">
          <w:rPr>
            <w:rStyle w:val="Hyperlink"/>
            <w:noProof/>
            <w:rtl/>
          </w:rPr>
          <w:t xml:space="preserve"> </w:t>
        </w:r>
        <w:r w:rsidR="006A0108" w:rsidRPr="00895037">
          <w:rPr>
            <w:rStyle w:val="Hyperlink"/>
            <w:rFonts w:hint="eastAsia"/>
            <w:noProof/>
            <w:rtl/>
          </w:rPr>
          <w:t>لحاظ</w:t>
        </w:r>
        <w:r w:rsidR="006A0108" w:rsidRPr="00895037">
          <w:rPr>
            <w:rStyle w:val="Hyperlink"/>
            <w:noProof/>
            <w:rtl/>
          </w:rPr>
          <w:t xml:space="preserve"> </w:t>
        </w:r>
        <w:r w:rsidR="006A0108" w:rsidRPr="00895037">
          <w:rPr>
            <w:rStyle w:val="Hyperlink"/>
            <w:rFonts w:hint="eastAsia"/>
            <w:noProof/>
            <w:rtl/>
          </w:rPr>
          <w:t>مقام</w:t>
        </w:r>
        <w:r w:rsidR="006A0108" w:rsidRPr="00895037">
          <w:rPr>
            <w:rStyle w:val="Hyperlink"/>
            <w:noProof/>
            <w:rtl/>
          </w:rPr>
          <w:t xml:space="preserve"> </w:t>
        </w:r>
        <w:r w:rsidR="006A0108" w:rsidRPr="00895037">
          <w:rPr>
            <w:rStyle w:val="Hyperlink"/>
            <w:rFonts w:hint="eastAsia"/>
            <w:noProof/>
            <w:rtl/>
          </w:rPr>
          <w:t>اثبات</w:t>
        </w:r>
        <w:r w:rsidR="006A0108" w:rsidRPr="00895037">
          <w:rPr>
            <w:rStyle w:val="Hyperlink"/>
            <w:noProof/>
            <w:rtl/>
          </w:rPr>
          <w:t xml:space="preserve"> </w:t>
        </w:r>
        <w:r w:rsidR="006A0108" w:rsidRPr="00895037">
          <w:rPr>
            <w:rStyle w:val="Hyperlink"/>
            <w:rFonts w:hint="eastAsia"/>
            <w:noProof/>
            <w:rtl/>
          </w:rPr>
          <w:t>و</w:t>
        </w:r>
        <w:r w:rsidR="006A0108" w:rsidRPr="00895037">
          <w:rPr>
            <w:rStyle w:val="Hyperlink"/>
            <w:noProof/>
            <w:rtl/>
          </w:rPr>
          <w:t xml:space="preserve"> </w:t>
        </w:r>
        <w:r w:rsidR="006A0108" w:rsidRPr="00895037">
          <w:rPr>
            <w:rStyle w:val="Hyperlink"/>
            <w:rFonts w:hint="eastAsia"/>
            <w:noProof/>
            <w:rtl/>
          </w:rPr>
          <w:t>ثبوت</w:t>
        </w:r>
        <w:r w:rsidR="006A0108">
          <w:rPr>
            <w:noProof/>
            <w:webHidden/>
            <w:rtl/>
          </w:rPr>
          <w:tab/>
        </w:r>
        <w:r w:rsidR="006A0108">
          <w:rPr>
            <w:rStyle w:val="Hyperlink"/>
            <w:noProof/>
            <w:rtl/>
          </w:rPr>
          <w:fldChar w:fldCharType="begin"/>
        </w:r>
        <w:r w:rsidR="006A0108">
          <w:rPr>
            <w:noProof/>
            <w:webHidden/>
            <w:rtl/>
          </w:rPr>
          <w:instrText xml:space="preserve"> </w:instrText>
        </w:r>
        <w:r w:rsidR="006A0108">
          <w:rPr>
            <w:noProof/>
            <w:webHidden/>
          </w:rPr>
          <w:instrText xml:space="preserve">PAGEREF </w:instrText>
        </w:r>
        <w:r w:rsidR="006A0108">
          <w:rPr>
            <w:noProof/>
            <w:webHidden/>
            <w:rtl/>
          </w:rPr>
          <w:instrText>_</w:instrText>
        </w:r>
        <w:r w:rsidR="006A0108">
          <w:rPr>
            <w:noProof/>
            <w:webHidden/>
          </w:rPr>
          <w:instrText>Toc</w:instrText>
        </w:r>
        <w:r w:rsidR="006A0108">
          <w:rPr>
            <w:noProof/>
            <w:webHidden/>
            <w:rtl/>
          </w:rPr>
          <w:instrText xml:space="preserve">32139632 </w:instrText>
        </w:r>
        <w:r w:rsidR="006A0108">
          <w:rPr>
            <w:noProof/>
            <w:webHidden/>
          </w:rPr>
          <w:instrText>\h</w:instrText>
        </w:r>
        <w:r w:rsidR="006A0108">
          <w:rPr>
            <w:noProof/>
            <w:webHidden/>
            <w:rtl/>
          </w:rPr>
          <w:instrText xml:space="preserve"> </w:instrText>
        </w:r>
        <w:r w:rsidR="006A0108">
          <w:rPr>
            <w:rStyle w:val="Hyperlink"/>
            <w:noProof/>
            <w:rtl/>
          </w:rPr>
        </w:r>
        <w:r w:rsidR="006A0108">
          <w:rPr>
            <w:rStyle w:val="Hyperlink"/>
            <w:noProof/>
            <w:rtl/>
          </w:rPr>
          <w:fldChar w:fldCharType="separate"/>
        </w:r>
        <w:r w:rsidR="00564608">
          <w:rPr>
            <w:noProof/>
            <w:webHidden/>
            <w:rtl/>
          </w:rPr>
          <w:t>3</w:t>
        </w:r>
        <w:r w:rsidR="006A0108">
          <w:rPr>
            <w:rStyle w:val="Hyperlink"/>
            <w:noProof/>
            <w:rtl/>
          </w:rPr>
          <w:fldChar w:fldCharType="end"/>
        </w:r>
      </w:hyperlink>
    </w:p>
    <w:p w:rsidR="00C91EB6" w:rsidRPr="00C91EB6" w:rsidRDefault="006A0108" w:rsidP="007B49E8">
      <w:pPr>
        <w:jc w:val="both"/>
      </w:pPr>
      <w:r>
        <w:rPr>
          <w:rFonts w:cs="B Titr"/>
          <w:noProof/>
          <w:webHidden/>
          <w:color w:val="632423" w:themeColor="accent2" w:themeShade="80"/>
          <w:szCs w:val="24"/>
          <w:rtl/>
        </w:rPr>
        <w:fldChar w:fldCharType="end"/>
      </w:r>
    </w:p>
    <w:p w:rsidR="00F343FB" w:rsidRPr="00A6366F" w:rsidRDefault="00F842AD" w:rsidP="007B49E8">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19113A">
        <w:rPr>
          <w:rFonts w:hint="cs"/>
          <w:rtl/>
        </w:rPr>
        <w:t>ثمره</w:t>
      </w:r>
      <w:r w:rsidR="0019113A">
        <w:rPr>
          <w:rtl/>
        </w:rPr>
        <w:t xml:space="preserve"> </w:t>
      </w:r>
      <w:r w:rsidR="0019113A">
        <w:rPr>
          <w:rFonts w:hint="cs"/>
          <w:rtl/>
        </w:rPr>
        <w:t>قول</w:t>
      </w:r>
      <w:r w:rsidR="0019113A">
        <w:rPr>
          <w:rtl/>
        </w:rPr>
        <w:t xml:space="preserve"> </w:t>
      </w:r>
      <w:r w:rsidR="0019113A">
        <w:rPr>
          <w:rFonts w:hint="cs"/>
          <w:rtl/>
        </w:rPr>
        <w:t>به</w:t>
      </w:r>
      <w:r w:rsidR="0019113A">
        <w:rPr>
          <w:rtl/>
        </w:rPr>
        <w:t xml:space="preserve"> </w:t>
      </w:r>
      <w:r w:rsidR="0019113A">
        <w:rPr>
          <w:rFonts w:hint="cs"/>
          <w:rtl/>
        </w:rPr>
        <w:t>وجوب</w:t>
      </w:r>
      <w:r w:rsidR="0019113A">
        <w:rPr>
          <w:rtl/>
        </w:rPr>
        <w:t xml:space="preserve"> </w:t>
      </w:r>
      <w:r w:rsidR="0019113A">
        <w:rPr>
          <w:rFonts w:hint="cs"/>
          <w:rtl/>
        </w:rPr>
        <w:t>مطلق</w:t>
      </w:r>
      <w:r w:rsidR="0019113A">
        <w:rPr>
          <w:rtl/>
        </w:rPr>
        <w:t xml:space="preserve"> </w:t>
      </w:r>
      <w:r w:rsidR="0019113A">
        <w:rPr>
          <w:rFonts w:hint="cs"/>
          <w:rtl/>
        </w:rPr>
        <w:t>مقدمه</w:t>
      </w:r>
      <w:r w:rsidR="00025B70">
        <w:rPr>
          <w:rFonts w:hint="cs"/>
          <w:rtl/>
        </w:rPr>
        <w:t xml:space="preserve"> </w:t>
      </w:r>
      <w:r w:rsidR="00386C11" w:rsidRPr="00A6366F">
        <w:rPr>
          <w:rFonts w:hint="cs"/>
          <w:rtl/>
        </w:rPr>
        <w:t>/</w:t>
      </w:r>
      <w:bookmarkStart w:id="1" w:name="BokSabj_d"/>
      <w:bookmarkEnd w:id="1"/>
      <w:r w:rsidR="0019113A">
        <w:rPr>
          <w:rFonts w:hint="cs"/>
          <w:rtl/>
        </w:rPr>
        <w:t>بررسی</w:t>
      </w:r>
      <w:r w:rsidR="0019113A">
        <w:rPr>
          <w:rtl/>
        </w:rPr>
        <w:t xml:space="preserve"> </w:t>
      </w:r>
      <w:r w:rsidR="0019113A">
        <w:rPr>
          <w:rFonts w:hint="cs"/>
          <w:rtl/>
        </w:rPr>
        <w:t>ثمره</w:t>
      </w:r>
      <w:r w:rsidR="0019113A">
        <w:rPr>
          <w:rtl/>
        </w:rPr>
        <w:t xml:space="preserve"> </w:t>
      </w:r>
      <w:r w:rsidR="0019113A">
        <w:rPr>
          <w:rFonts w:hint="cs"/>
          <w:rtl/>
        </w:rPr>
        <w:t>بین</w:t>
      </w:r>
      <w:r w:rsidR="0019113A">
        <w:rPr>
          <w:rtl/>
        </w:rPr>
        <w:t xml:space="preserve"> </w:t>
      </w:r>
      <w:r w:rsidR="0019113A">
        <w:rPr>
          <w:rFonts w:hint="cs"/>
          <w:rtl/>
        </w:rPr>
        <w:t>اقوال</w:t>
      </w:r>
      <w:r w:rsidR="00386C11" w:rsidRPr="00A6366F">
        <w:rPr>
          <w:rFonts w:hint="cs"/>
          <w:rtl/>
        </w:rPr>
        <w:t xml:space="preserve"> /</w:t>
      </w:r>
      <w:bookmarkStart w:id="2" w:name="Bokkolli"/>
      <w:bookmarkEnd w:id="2"/>
      <w:r w:rsidR="0019113A">
        <w:rPr>
          <w:rFonts w:hint="cs"/>
          <w:rtl/>
        </w:rPr>
        <w:t>مقدمه</w:t>
      </w:r>
      <w:r w:rsidR="0019113A">
        <w:rPr>
          <w:rtl/>
        </w:rPr>
        <w:t xml:space="preserve"> </w:t>
      </w:r>
      <w:r w:rsidR="0019113A">
        <w:rPr>
          <w:rFonts w:hint="cs"/>
          <w:rtl/>
        </w:rPr>
        <w:t>واجب</w:t>
      </w:r>
      <w:r w:rsidR="001B6799" w:rsidRPr="00A6366F">
        <w:rPr>
          <w:rFonts w:hint="cs"/>
          <w:rtl/>
        </w:rPr>
        <w:t xml:space="preserve"> </w:t>
      </w:r>
    </w:p>
    <w:p w:rsidR="008F5B4D" w:rsidRPr="009C66D5" w:rsidRDefault="008F5B4D" w:rsidP="007B49E8">
      <w:pPr>
        <w:jc w:val="both"/>
        <w:rPr>
          <w:rStyle w:val="Emphasis"/>
          <w:b/>
          <w:bCs w:val="0"/>
          <w:rtl/>
        </w:rPr>
      </w:pPr>
      <w:r w:rsidRPr="009C66D5">
        <w:rPr>
          <w:rStyle w:val="Emphasis"/>
          <w:rFonts w:hint="cs"/>
          <w:b/>
          <w:bCs w:val="0"/>
          <w:rtl/>
        </w:rPr>
        <w:t>خلاصه مباحث گذشته:</w:t>
      </w:r>
    </w:p>
    <w:p w:rsidR="003A6148" w:rsidRDefault="006A0108" w:rsidP="007B49E8">
      <w:pPr>
        <w:pBdr>
          <w:bottom w:val="double" w:sz="6" w:space="1" w:color="auto"/>
        </w:pBdr>
        <w:jc w:val="both"/>
        <w:rPr>
          <w:rtl/>
        </w:rPr>
      </w:pPr>
      <w:r>
        <w:rPr>
          <w:rFonts w:hint="cs"/>
          <w:rtl/>
        </w:rPr>
        <w:t>بحث در مورد ثمره قول به وجوب مطلق مقدمه بود. اگر مکلفی برای انقاذ غریق، مجبور شود که از مقدمه حرام استفاده کند، در صورت عدم اتیان به ذی المقدمه، آیا مقدمه حرام می</w:t>
      </w:r>
      <w:r>
        <w:rPr>
          <w:rtl/>
        </w:rPr>
        <w:softHyphen/>
      </w:r>
      <w:r>
        <w:rPr>
          <w:rFonts w:hint="cs"/>
          <w:rtl/>
        </w:rPr>
        <w:t>شود یا نه؟ در این جلسه</w:t>
      </w:r>
      <w:r w:rsidR="00E23663">
        <w:rPr>
          <w:rFonts w:hint="cs"/>
          <w:rtl/>
        </w:rPr>
        <w:t xml:space="preserve"> به</w:t>
      </w:r>
      <w:r>
        <w:rPr>
          <w:rFonts w:hint="cs"/>
          <w:rtl/>
        </w:rPr>
        <w:t xml:space="preserve"> بررسی این مطلب پرداخته می</w:t>
      </w:r>
      <w:r>
        <w:rPr>
          <w:rtl/>
        </w:rPr>
        <w:softHyphen/>
      </w:r>
      <w:r>
        <w:rPr>
          <w:rFonts w:hint="cs"/>
          <w:rtl/>
        </w:rPr>
        <w:t>شود.</w:t>
      </w:r>
    </w:p>
    <w:p w:rsidR="00247D2F" w:rsidRPr="003A6148" w:rsidRDefault="00247D2F" w:rsidP="007B49E8">
      <w:pPr>
        <w:pBdr>
          <w:bottom w:val="double" w:sz="6" w:space="1" w:color="auto"/>
        </w:pBdr>
        <w:jc w:val="both"/>
      </w:pPr>
    </w:p>
    <w:p w:rsidR="008F5B4D" w:rsidRDefault="008F5B4D" w:rsidP="007B49E8">
      <w:pPr>
        <w:jc w:val="both"/>
      </w:pPr>
    </w:p>
    <w:p w:rsidR="006A0108" w:rsidRDefault="006A0108" w:rsidP="006A0108">
      <w:pPr>
        <w:pStyle w:val="Heading1"/>
        <w:rPr>
          <w:rtl/>
        </w:rPr>
      </w:pPr>
      <w:bookmarkStart w:id="3" w:name="_Toc32139628"/>
      <w:r>
        <w:rPr>
          <w:rFonts w:hint="cs"/>
          <w:rtl/>
        </w:rPr>
        <w:t>مقدمه واجب</w:t>
      </w:r>
      <w:bookmarkEnd w:id="3"/>
    </w:p>
    <w:p w:rsidR="006A0108" w:rsidRDefault="006A0108" w:rsidP="006A0108">
      <w:pPr>
        <w:pStyle w:val="Heading2"/>
        <w:rPr>
          <w:rtl/>
        </w:rPr>
      </w:pPr>
      <w:bookmarkStart w:id="4" w:name="_Toc32139629"/>
      <w:r>
        <w:rPr>
          <w:rFonts w:hint="cs"/>
          <w:rtl/>
        </w:rPr>
        <w:t>ثمره اقوال</w:t>
      </w:r>
      <w:bookmarkEnd w:id="4"/>
    </w:p>
    <w:p w:rsidR="006A0108" w:rsidRDefault="006A0108" w:rsidP="006A0108">
      <w:pPr>
        <w:pStyle w:val="Heading3"/>
        <w:rPr>
          <w:rtl/>
        </w:rPr>
      </w:pPr>
      <w:bookmarkStart w:id="5" w:name="_Toc32139630"/>
      <w:r>
        <w:rPr>
          <w:rFonts w:hint="cs"/>
          <w:rtl/>
        </w:rPr>
        <w:t>ثمره قول به وجوب مطلق مقدمه</w:t>
      </w:r>
      <w:bookmarkEnd w:id="5"/>
    </w:p>
    <w:p w:rsidR="007B49E8" w:rsidRPr="007B49E8" w:rsidRDefault="007B49E8" w:rsidP="007B49E8">
      <w:pPr>
        <w:jc w:val="both"/>
        <w:rPr>
          <w:rtl/>
        </w:rPr>
      </w:pPr>
      <w:r w:rsidRPr="007B49E8">
        <w:rPr>
          <w:rFonts w:hint="cs"/>
          <w:rtl/>
        </w:rPr>
        <w:t>بحث در مورد ثمره بین قول به وجوب مقدمه موصله و قول وجوب مطلق مقدمه بود. بر مبنای اهمال بحث تمام شد. نوب</w:t>
      </w:r>
      <w:r w:rsidR="00E23663">
        <w:rPr>
          <w:rFonts w:hint="cs"/>
          <w:rtl/>
        </w:rPr>
        <w:t>ت به بحث از وجوب مطلق مقدمه رسید. نتیجه قول به وجوب مطلق مقدمه این است:</w:t>
      </w:r>
      <w:r w:rsidRPr="007B49E8">
        <w:rPr>
          <w:rFonts w:hint="cs"/>
          <w:rtl/>
        </w:rPr>
        <w:t xml:space="preserve"> ظاهر کلام مرحوم آخوند در بحث قصد توصل این است</w:t>
      </w:r>
      <w:r w:rsidR="00E23663">
        <w:rPr>
          <w:rStyle w:val="FootnoteReference"/>
          <w:rtl/>
        </w:rPr>
        <w:footnoteReference w:id="1"/>
      </w:r>
      <w:r w:rsidRPr="007B49E8">
        <w:rPr>
          <w:rFonts w:hint="cs"/>
          <w:rtl/>
        </w:rPr>
        <w:t xml:space="preserve"> که بنا بر وجوب مطلق مقدمه، مقدمه واجب است و حرمت منتفی است. دخول در ملک غیر واجب است هر چند که انقاذ غریق صورت نگیرد. در مقام رد کلام سید یزدی هم بالاتر از این مطلب را فرمود. اساسا تحریم مقدمه غیر موصله معنا ندارد. لذا باید مرحوم آخوند این ثمره را متعرض می</w:t>
      </w:r>
      <w:r w:rsidRPr="007B49E8">
        <w:rPr>
          <w:rtl/>
        </w:rPr>
        <w:softHyphen/>
      </w:r>
      <w:r w:rsidRPr="007B49E8">
        <w:rPr>
          <w:rFonts w:hint="cs"/>
          <w:rtl/>
        </w:rPr>
        <w:t>شد که بنا بر وجوب مقدمه موصله حرمت دخول در ملک غیر در فرض ایصال منتفی می</w:t>
      </w:r>
      <w:r w:rsidRPr="007B49E8">
        <w:rPr>
          <w:rtl/>
        </w:rPr>
        <w:softHyphen/>
      </w:r>
      <w:r w:rsidRPr="007B49E8">
        <w:rPr>
          <w:rFonts w:hint="cs"/>
          <w:rtl/>
        </w:rPr>
        <w:t>شود و در فرض عدم ایصال حرمت باقی است اما اگر قائل به وجوب مطلق مقدمه بشویم دخول در ملک غیر واجب است چه انقاذ بشود و چه نشود.</w:t>
      </w:r>
    </w:p>
    <w:p w:rsidR="007B49E8" w:rsidRPr="007B49E8" w:rsidRDefault="007B49E8" w:rsidP="007B49E8">
      <w:pPr>
        <w:jc w:val="both"/>
        <w:rPr>
          <w:rtl/>
        </w:rPr>
      </w:pPr>
      <w:r w:rsidRPr="007B49E8">
        <w:rPr>
          <w:rFonts w:hint="cs"/>
          <w:rtl/>
        </w:rPr>
        <w:lastRenderedPageBreak/>
        <w:t>مرحوم آخوند این ثمره را در بحث قصد توصل مطرح کرده است؛ ولی این بحث را در ثمره مقدمه موصله مطرح نکرده است. تذکر این نکته لازم است که بحث ما در جایی است که مقدمه منحصره است. بنا بر قول به وجوب مقدمه موصله اگر وارد ملک غیر شد و انقاذ نکرد، مقدمه حرام است و اما بنا بر وجوب مطلق مقدمه جا دارد کسی بگوید در فرض عدم انقاذ مقدمه حرام نیست و مصداق واجب است. هر چند که به خاطر عدم امتثال ذی المقدمه استحقاق عقاب را دارد.</w:t>
      </w:r>
    </w:p>
    <w:p w:rsidR="007B49E8" w:rsidRPr="007B49E8" w:rsidRDefault="00564608" w:rsidP="00E433C7">
      <w:pPr>
        <w:jc w:val="both"/>
        <w:rPr>
          <w:rtl/>
        </w:rPr>
      </w:pPr>
      <w:r>
        <w:rPr>
          <w:rFonts w:hint="cs"/>
          <w:rtl/>
        </w:rPr>
        <w:t xml:space="preserve">به نظر ما اگر </w:t>
      </w:r>
      <w:r w:rsidR="00E433C7">
        <w:rPr>
          <w:rFonts w:hint="cs"/>
          <w:rtl/>
        </w:rPr>
        <w:t xml:space="preserve">اصل </w:t>
      </w:r>
      <w:r w:rsidR="007B49E8" w:rsidRPr="007B49E8">
        <w:rPr>
          <w:rFonts w:hint="cs"/>
          <w:rtl/>
        </w:rPr>
        <w:t xml:space="preserve">ترتب را </w:t>
      </w:r>
      <w:r w:rsidR="00E433C7">
        <w:rPr>
          <w:rFonts w:hint="cs"/>
          <w:rtl/>
        </w:rPr>
        <w:t>قبول کردیم، حرمت دخول در ملک غیر، عند العصیان الانقاذ، ثابت می</w:t>
      </w:r>
      <w:r w:rsidR="00E433C7">
        <w:rPr>
          <w:rtl/>
        </w:rPr>
        <w:softHyphen/>
      </w:r>
      <w:r w:rsidR="00E433C7">
        <w:rPr>
          <w:rFonts w:hint="cs"/>
          <w:rtl/>
        </w:rPr>
        <w:t xml:space="preserve">شود؛ اما اگر ترتب را قبول نکردیم </w:t>
      </w:r>
      <w:r w:rsidR="007B49E8" w:rsidRPr="007B49E8">
        <w:rPr>
          <w:rFonts w:hint="cs"/>
          <w:rtl/>
        </w:rPr>
        <w:t xml:space="preserve">(کما اختاره المحقق الاخوند) </w:t>
      </w:r>
      <w:r w:rsidR="00E433C7">
        <w:rPr>
          <w:rFonts w:hint="cs"/>
          <w:rtl/>
        </w:rPr>
        <w:t>هر چند که حرمت دخول در ملک غیر، ثابت نمی</w:t>
      </w:r>
      <w:r w:rsidR="00E433C7">
        <w:rPr>
          <w:rtl/>
        </w:rPr>
        <w:softHyphen/>
      </w:r>
      <w:r w:rsidR="00E433C7">
        <w:rPr>
          <w:rFonts w:hint="cs"/>
          <w:rtl/>
        </w:rPr>
        <w:t>شود؛ اما مبغوضیت آن ثابت است؛ زیرا ملاک توقف، صرفا مقتضی محبوبیت مقدمه است و در صورت وجود مانع، محبوبیت وجود ندارد و مبغوضیت دارد.</w:t>
      </w:r>
      <w:r w:rsidR="007B49E8" w:rsidRPr="007B49E8">
        <w:rPr>
          <w:rFonts w:hint="cs"/>
          <w:rtl/>
        </w:rPr>
        <w:t xml:space="preserve"> مثلا دزدی که وارد خانه مردم می</w:t>
      </w:r>
      <w:r w:rsidR="007B49E8" w:rsidRPr="007B49E8">
        <w:rPr>
          <w:rtl/>
        </w:rPr>
        <w:softHyphen/>
      </w:r>
      <w:r w:rsidR="007B49E8" w:rsidRPr="007B49E8">
        <w:rPr>
          <w:rFonts w:hint="cs"/>
          <w:rtl/>
        </w:rPr>
        <w:t xml:space="preserve">شود و اتفاقا کسی در حال مردن است و باید آن را نجات بدهد، اگر دزد آن شخص را نجات ندهد، دخولش در خانه غیر، حرام است. </w:t>
      </w:r>
    </w:p>
    <w:p w:rsidR="007B49E8" w:rsidRPr="007B49E8" w:rsidRDefault="007B49E8" w:rsidP="007B49E8">
      <w:pPr>
        <w:jc w:val="both"/>
        <w:rPr>
          <w:rtl/>
        </w:rPr>
      </w:pPr>
      <w:r w:rsidRPr="007B49E8">
        <w:rPr>
          <w:rFonts w:hint="cs"/>
          <w:rtl/>
        </w:rPr>
        <w:t>در حقیقت ما قائل به تفصیل هستیم و می</w:t>
      </w:r>
      <w:r w:rsidRPr="007B49E8">
        <w:rPr>
          <w:rtl/>
        </w:rPr>
        <w:softHyphen/>
      </w:r>
      <w:r w:rsidRPr="007B49E8">
        <w:rPr>
          <w:rFonts w:hint="cs"/>
          <w:rtl/>
        </w:rPr>
        <w:t>گوییم اگر مقدمه مباح باشد، مطلق مقدمه واجب است و اگر حرام باشد و ذی المقدمه اهم باشد، اگر موصل باشد، مقدمه واج</w:t>
      </w:r>
      <w:r w:rsidR="00E433C7">
        <w:rPr>
          <w:rFonts w:hint="cs"/>
          <w:rtl/>
        </w:rPr>
        <w:t>ب است و اگر موصل نشد، مقدمه مبغوض</w:t>
      </w:r>
      <w:r w:rsidRPr="007B49E8">
        <w:rPr>
          <w:rFonts w:hint="cs"/>
          <w:rtl/>
        </w:rPr>
        <w:t xml:space="preserve"> است. دلیل ما بر این تفصیل ارتکاز است.</w:t>
      </w:r>
    </w:p>
    <w:p w:rsidR="007B49E8" w:rsidRPr="007B49E8" w:rsidRDefault="007B49E8" w:rsidP="007B49E8">
      <w:pPr>
        <w:jc w:val="both"/>
        <w:rPr>
          <w:rtl/>
        </w:rPr>
      </w:pPr>
      <w:r w:rsidRPr="00564608">
        <w:rPr>
          <w:rFonts w:hint="cs"/>
          <w:highlight w:val="yellow"/>
          <w:rtl/>
        </w:rPr>
        <w:t>نتیجه</w:t>
      </w:r>
      <w:r w:rsidRPr="007B49E8">
        <w:rPr>
          <w:rFonts w:hint="cs"/>
          <w:rtl/>
        </w:rPr>
        <w:t>: مقدمه م</w:t>
      </w:r>
      <w:r w:rsidR="00564608">
        <w:rPr>
          <w:rFonts w:hint="cs"/>
          <w:rtl/>
        </w:rPr>
        <w:t>حرمه غیر موصله، واجب نیست و مبغوض</w:t>
      </w:r>
      <w:r w:rsidRPr="007B49E8">
        <w:rPr>
          <w:rFonts w:hint="cs"/>
          <w:rtl/>
        </w:rPr>
        <w:t xml:space="preserve"> برای آن فعلی می</w:t>
      </w:r>
      <w:r w:rsidRPr="007B49E8">
        <w:rPr>
          <w:rtl/>
        </w:rPr>
        <w:softHyphen/>
      </w:r>
      <w:r w:rsidRPr="007B49E8">
        <w:rPr>
          <w:rFonts w:hint="cs"/>
          <w:rtl/>
        </w:rPr>
        <w:t xml:space="preserve">شود؛ پس این ثمره تمام نیست؛ زیرا بنا بر وجوب مطلق مقدمه یا مهمله و یا مقدمه موصله، </w:t>
      </w:r>
      <w:r w:rsidR="00E433C7">
        <w:rPr>
          <w:rFonts w:hint="cs"/>
          <w:rtl/>
        </w:rPr>
        <w:t xml:space="preserve"> مقدمه محرمه غیر موصله، بر مبغوضیتش</w:t>
      </w:r>
      <w:r w:rsidRPr="007B49E8">
        <w:rPr>
          <w:rFonts w:hint="cs"/>
          <w:rtl/>
        </w:rPr>
        <w:t xml:space="preserve"> باقی است.</w:t>
      </w:r>
    </w:p>
    <w:p w:rsidR="007B49E8" w:rsidRPr="007B49E8" w:rsidRDefault="007B49E8" w:rsidP="00E433C7">
      <w:pPr>
        <w:jc w:val="both"/>
        <w:rPr>
          <w:rtl/>
        </w:rPr>
      </w:pPr>
      <w:r w:rsidRPr="007B49E8">
        <w:rPr>
          <w:rFonts w:hint="cs"/>
          <w:rtl/>
        </w:rPr>
        <w:t>اگر ترتب را قبول کنیم، حرمت مقدمه غیر موصله، واضح است و اگر منکر ترتب ش</w:t>
      </w:r>
      <w:r w:rsidR="00E433C7">
        <w:rPr>
          <w:rFonts w:hint="cs"/>
          <w:rtl/>
        </w:rPr>
        <w:t>دیم؛ چون که اراده به مقدمه وجود ندارد تا بخواهد بر مبغوضیت مقدمه غلبه کند؛ پس</w:t>
      </w:r>
      <w:r w:rsidRPr="007B49E8">
        <w:rPr>
          <w:rFonts w:hint="cs"/>
          <w:rtl/>
        </w:rPr>
        <w:t xml:space="preserve"> مبغوضیت زنده می</w:t>
      </w:r>
      <w:r w:rsidRPr="007B49E8">
        <w:rPr>
          <w:rtl/>
        </w:rPr>
        <w:softHyphen/>
      </w:r>
      <w:r w:rsidRPr="007B49E8">
        <w:rPr>
          <w:rFonts w:hint="cs"/>
          <w:rtl/>
        </w:rPr>
        <w:t>شود. نظیر محبوبیت نماز عند ترک الازاله، که امر به نماز فعلی نیست؛ اما محبوبیت نماز وجود دارد. پس هر چند که امر به انقاذ وقتی عصیان شد، دخول نمی</w:t>
      </w:r>
      <w:r w:rsidRPr="007B49E8">
        <w:rPr>
          <w:rtl/>
        </w:rPr>
        <w:softHyphen/>
      </w:r>
      <w:r w:rsidRPr="007B49E8">
        <w:rPr>
          <w:rFonts w:hint="cs"/>
          <w:rtl/>
        </w:rPr>
        <w:t>تواند حرمت داشته باشد؛ چون مزاحم دارد؛ ولی مبغوضیت دارد.</w:t>
      </w:r>
    </w:p>
    <w:p w:rsidR="007B49E8" w:rsidRPr="007B49E8" w:rsidRDefault="007B49E8" w:rsidP="007B49E8">
      <w:pPr>
        <w:jc w:val="both"/>
        <w:rPr>
          <w:rtl/>
        </w:rPr>
      </w:pPr>
      <w:r w:rsidRPr="007B49E8">
        <w:rPr>
          <w:rFonts w:hint="cs"/>
          <w:rtl/>
        </w:rPr>
        <w:t>ثمره اصل مقدمه واجب را هنوز مطرح نکردیم و فعلا ثمره بین اهمال و تقیید و اطلاق مقدمه را مطرح کردیم.</w:t>
      </w:r>
    </w:p>
    <w:p w:rsidR="007B49E8" w:rsidRPr="007B49E8" w:rsidRDefault="007B49E8" w:rsidP="006A0108">
      <w:pPr>
        <w:pStyle w:val="Heading2"/>
        <w:rPr>
          <w:rtl/>
        </w:rPr>
      </w:pPr>
      <w:bookmarkStart w:id="6" w:name="_Toc32139631"/>
      <w:r w:rsidRPr="007B49E8">
        <w:rPr>
          <w:rFonts w:hint="cs"/>
          <w:rtl/>
        </w:rPr>
        <w:t>تقسیم واجب به اصلی و تبعی</w:t>
      </w:r>
      <w:bookmarkEnd w:id="6"/>
    </w:p>
    <w:p w:rsidR="007B49E8" w:rsidRPr="007B49E8" w:rsidRDefault="007B49E8" w:rsidP="007B49E8">
      <w:pPr>
        <w:jc w:val="both"/>
        <w:rPr>
          <w:rtl/>
        </w:rPr>
      </w:pPr>
      <w:r w:rsidRPr="007B49E8">
        <w:rPr>
          <w:rFonts w:hint="cs"/>
          <w:rtl/>
        </w:rPr>
        <w:t xml:space="preserve">جایگاه این بحث قبل </w:t>
      </w:r>
      <w:r w:rsidR="00E433C7">
        <w:rPr>
          <w:rFonts w:hint="cs"/>
          <w:rtl/>
        </w:rPr>
        <w:t>از نقل اقوال</w:t>
      </w:r>
      <w:r w:rsidRPr="007B49E8">
        <w:rPr>
          <w:rFonts w:hint="cs"/>
          <w:rtl/>
        </w:rPr>
        <w:t xml:space="preserve"> و بعد از واجب نفسی و غیری بوده است؛ اما مرحوم آخوند</w:t>
      </w:r>
      <w:r w:rsidR="00564608">
        <w:rPr>
          <w:rStyle w:val="FootnoteReference"/>
          <w:rtl/>
        </w:rPr>
        <w:footnoteReference w:id="2"/>
      </w:r>
      <w:r w:rsidRPr="007B49E8">
        <w:rPr>
          <w:rFonts w:hint="cs"/>
          <w:rtl/>
        </w:rPr>
        <w:t xml:space="preserve"> بعد از نقل اقوال آن را مطرح کرده است.</w:t>
      </w:r>
    </w:p>
    <w:p w:rsidR="007B49E8" w:rsidRPr="007B49E8" w:rsidRDefault="007B49E8" w:rsidP="006A0108">
      <w:pPr>
        <w:pStyle w:val="Heading3"/>
        <w:rPr>
          <w:rtl/>
        </w:rPr>
      </w:pPr>
      <w:bookmarkStart w:id="7" w:name="_Toc32139632"/>
      <w:r w:rsidRPr="007B49E8">
        <w:rPr>
          <w:rFonts w:hint="cs"/>
          <w:rtl/>
        </w:rPr>
        <w:lastRenderedPageBreak/>
        <w:t>تقسیم واجب به تبعی و اصلی به لحاظ مقام اثبات و ثبوت</w:t>
      </w:r>
      <w:bookmarkEnd w:id="7"/>
    </w:p>
    <w:p w:rsidR="007B49E8" w:rsidRPr="007B49E8" w:rsidRDefault="007B49E8" w:rsidP="007B49E8">
      <w:pPr>
        <w:jc w:val="both"/>
        <w:rPr>
          <w:rtl/>
        </w:rPr>
      </w:pPr>
      <w:r w:rsidRPr="007B49E8">
        <w:rPr>
          <w:rFonts w:hint="cs"/>
          <w:rtl/>
        </w:rPr>
        <w:t>ظاهر کلام صاحب فصول این است که این تقسیم به لحاظ مقام اثبات است. مراد از اصلی این است که مدلول مطابقی است و تبعی مقتضای دلالت التزامی و تضمنی است. اصلی و تبعی را به مقام اثبات تفسیر کرده است. مرحوم آخوند فرموده ا</w:t>
      </w:r>
      <w:r w:rsidR="00D85ED7">
        <w:rPr>
          <w:rFonts w:hint="cs"/>
          <w:rtl/>
        </w:rPr>
        <w:t xml:space="preserve">ست: این تقسیم به لحاظ ثبوت است؛ یعنی حقیقت واجب دو قسم است؛ چون که </w:t>
      </w:r>
      <w:r w:rsidRPr="007B49E8">
        <w:rPr>
          <w:rFonts w:hint="cs"/>
          <w:rtl/>
        </w:rPr>
        <w:t>اهر تقسیم این است که به حسب واقع</w:t>
      </w:r>
      <w:r w:rsidR="00D85ED7">
        <w:rPr>
          <w:rFonts w:hint="cs"/>
          <w:rtl/>
        </w:rPr>
        <w:t xml:space="preserve"> واجی</w:t>
      </w:r>
      <w:r w:rsidRPr="007B49E8">
        <w:rPr>
          <w:rFonts w:hint="cs"/>
          <w:rtl/>
        </w:rPr>
        <w:t xml:space="preserve"> تقسیم می</w:t>
      </w:r>
      <w:r w:rsidRPr="007B49E8">
        <w:rPr>
          <w:rtl/>
        </w:rPr>
        <w:softHyphen/>
      </w:r>
      <w:r w:rsidRPr="007B49E8">
        <w:rPr>
          <w:rFonts w:hint="cs"/>
          <w:rtl/>
        </w:rPr>
        <w:t>شود نه این که به لحاظ دال تقسیم بشود. علاوه بر این به لحاظ دال نیز اثری ندارد که تقسیم بشود. اما اگر تقسیم به لحاظ واقع باشد، اثر دارد.</w:t>
      </w:r>
    </w:p>
    <w:p w:rsidR="007B49E8" w:rsidRPr="007B49E8" w:rsidRDefault="007B49E8" w:rsidP="007B49E8">
      <w:pPr>
        <w:jc w:val="both"/>
        <w:rPr>
          <w:rtl/>
        </w:rPr>
      </w:pPr>
      <w:r w:rsidRPr="007B49E8">
        <w:rPr>
          <w:rFonts w:hint="cs"/>
          <w:rtl/>
        </w:rPr>
        <w:t>واجب اصلی به این معنا است که اراده به آن، مستقلا و تفصیلا تعلق گرفته است. معنای واجب تبعی این است که اراده به آن اجمالا و ارتکازا تعلق گرفته است. وقتی که چیزی اراده کرد، به تبعش آن را اراده کرده است. یعنی اگر التفات به آن داشته باشد، اراده تفصیلی می</w:t>
      </w:r>
      <w:r w:rsidRPr="007B49E8">
        <w:rPr>
          <w:rtl/>
        </w:rPr>
        <w:softHyphen/>
      </w:r>
      <w:r w:rsidRPr="007B49E8">
        <w:rPr>
          <w:rFonts w:hint="cs"/>
          <w:rtl/>
        </w:rPr>
        <w:t>شود. بعد بحث می</w:t>
      </w:r>
      <w:r w:rsidRPr="007B49E8">
        <w:rPr>
          <w:rtl/>
        </w:rPr>
        <w:softHyphen/>
      </w:r>
      <w:r w:rsidRPr="007B49E8">
        <w:rPr>
          <w:rFonts w:hint="cs"/>
          <w:rtl/>
        </w:rPr>
        <w:t>شود که اراده ارتکازی چه خاصیتی دارد.</w:t>
      </w:r>
    </w:p>
    <w:p w:rsidR="007B49E8" w:rsidRPr="007B49E8" w:rsidRDefault="007B49E8" w:rsidP="007B49E8">
      <w:pPr>
        <w:jc w:val="both"/>
        <w:rPr>
          <w:rtl/>
        </w:rPr>
      </w:pPr>
      <w:r w:rsidRPr="007B49E8">
        <w:rPr>
          <w:rFonts w:hint="cs"/>
          <w:rtl/>
        </w:rPr>
        <w:t>مرحوم آخوند می</w:t>
      </w:r>
      <w:r w:rsidRPr="007B49E8">
        <w:rPr>
          <w:rtl/>
        </w:rPr>
        <w:softHyphen/>
      </w:r>
      <w:r w:rsidRPr="007B49E8">
        <w:rPr>
          <w:rFonts w:hint="cs"/>
          <w:rtl/>
        </w:rPr>
        <w:t>فرماید: واجب غیری گاهی اوقات اصلی است و گاهی اوقات تبعی است. مثلا وضو  وجوب غیری دارد ولی مستقلا مورد اراده واقع شده است. غالب مقدمات بنا بر قول به ملازمه وجوب تبعی دارند. مثلا مولا گفته است: اشتر اللحم و نسبت به دخول سوق اراده تفصیلی ندارد. بنا بر قول به ملازمه وجوب غیری تبعی است. عمده دلیل وجوب مقدمه، ملازمه است و غالب مواردی که این ملازمه وجود دارد، ارتکازی است، هر چند که در بعضی اوقات طرف ملازمه را اراده تفصیلی دارد.</w:t>
      </w:r>
    </w:p>
    <w:p w:rsidR="007B49E8" w:rsidRPr="007B49E8" w:rsidRDefault="007B49E8" w:rsidP="007B49E8">
      <w:pPr>
        <w:jc w:val="both"/>
        <w:rPr>
          <w:rtl/>
        </w:rPr>
      </w:pPr>
      <w:r w:rsidRPr="007B49E8">
        <w:rPr>
          <w:rFonts w:hint="cs"/>
          <w:rtl/>
        </w:rPr>
        <w:t>نسبت به واجب نفسی، دو قسم تصویر نمی</w:t>
      </w:r>
      <w:r w:rsidRPr="007B49E8">
        <w:rPr>
          <w:rtl/>
        </w:rPr>
        <w:softHyphen/>
      </w:r>
      <w:r w:rsidRPr="007B49E8">
        <w:rPr>
          <w:rFonts w:hint="cs"/>
          <w:rtl/>
        </w:rPr>
        <w:t>شود. واجب نفسی به این گونه است که ملاک را لحاظ کرده است و آن را تفصیلا اراده کرده است. معنا ندارد که نفس چیزی را در ضمن چیز دیگری اراده کرده است. ذات آن شئ را تصور کرده است و معنا ندارد که در ضمن چیزی دیگر لحاظ بشود.</w:t>
      </w:r>
    </w:p>
    <w:p w:rsidR="007B49E8" w:rsidRPr="007B49E8" w:rsidRDefault="007B49E8" w:rsidP="007B49E8">
      <w:pPr>
        <w:jc w:val="both"/>
        <w:rPr>
          <w:rtl/>
        </w:rPr>
      </w:pPr>
      <w:r w:rsidRPr="007B49E8">
        <w:rPr>
          <w:rFonts w:hint="cs"/>
          <w:rtl/>
        </w:rPr>
        <w:t xml:space="preserve">ان قلت: در احکام وضعیه که موضوعات برای احکام نفسیه تکلیفیه هستند اراده تبعی راه دارد. وقتی مولا گفت هذا نجس ارتکازا اراده ترک شرب را کرده است. اراده تفصیلی به حکم وضعی تعلق گرفته است و </w:t>
      </w:r>
      <w:r w:rsidR="00564608">
        <w:rPr>
          <w:rFonts w:hint="cs"/>
          <w:rtl/>
        </w:rPr>
        <w:t xml:space="preserve">نسبت به </w:t>
      </w:r>
      <w:r w:rsidRPr="007B49E8">
        <w:rPr>
          <w:rFonts w:hint="cs"/>
          <w:rtl/>
        </w:rPr>
        <w:t>حکم تکلیفی نفسی، اراده ارتکازی دارد.</w:t>
      </w:r>
    </w:p>
    <w:p w:rsidR="007B49E8" w:rsidRPr="007B49E8" w:rsidRDefault="007B49E8" w:rsidP="007B49E8">
      <w:pPr>
        <w:jc w:val="both"/>
        <w:rPr>
          <w:rtl/>
        </w:rPr>
      </w:pPr>
      <w:r w:rsidRPr="007B49E8">
        <w:rPr>
          <w:rFonts w:hint="cs"/>
          <w:rtl/>
        </w:rPr>
        <w:t>قلت: یک بحثی وجود دارد که آیا احکام وضعیه عین احکام تکلیفیه هستند یا غیر آنها هستند؟ مرحوم شیخ می</w:t>
      </w:r>
      <w:r w:rsidRPr="007B49E8">
        <w:rPr>
          <w:rtl/>
        </w:rPr>
        <w:softHyphen/>
      </w:r>
      <w:r w:rsidRPr="007B49E8">
        <w:rPr>
          <w:rFonts w:hint="cs"/>
          <w:rtl/>
        </w:rPr>
        <w:t>فرماید</w:t>
      </w:r>
      <w:r w:rsidR="00E23663">
        <w:rPr>
          <w:rStyle w:val="FootnoteReference"/>
          <w:rtl/>
        </w:rPr>
        <w:footnoteReference w:id="3"/>
      </w:r>
      <w:r w:rsidRPr="007B49E8">
        <w:rPr>
          <w:rFonts w:hint="cs"/>
          <w:rtl/>
        </w:rPr>
        <w:t>: عینیت وجود دارد. بنا بر عینیت که دو چیز وجود ندارد. بنا بر غیریت می</w:t>
      </w:r>
      <w:r w:rsidRPr="007B49E8">
        <w:rPr>
          <w:rtl/>
        </w:rPr>
        <w:softHyphen/>
      </w:r>
      <w:r w:rsidRPr="007B49E8">
        <w:rPr>
          <w:rFonts w:hint="cs"/>
          <w:rtl/>
        </w:rPr>
        <w:t xml:space="preserve">توان گفت: اولا نسبت به احکام تکلیفیه اراده تفصیلیه وجود </w:t>
      </w:r>
      <w:r w:rsidRPr="007B49E8">
        <w:rPr>
          <w:rFonts w:hint="cs"/>
          <w:rtl/>
        </w:rPr>
        <w:lastRenderedPageBreak/>
        <w:t>دارد. اساسا اول وجوب اجتناب از شرب نجس را اراده کرده است و بعد گفته است: هذا نجس؛ پس حکم تکلیفی عین حکم وضعی نیست، اما حکم تکلیفی غرض اصلی است. آثار شرعیه هر چند که عین احکام وضعیه نیستند؛ اما مرادات بالاصالة هستند. ادامه بحث در جلسه آینده.</w:t>
      </w:r>
      <w:bookmarkStart w:id="8" w:name="_GoBack"/>
      <w:bookmarkEnd w:id="8"/>
    </w:p>
    <w:p w:rsidR="007B49E8" w:rsidRPr="007B49E8" w:rsidRDefault="007B49E8" w:rsidP="007B49E8">
      <w:pPr>
        <w:jc w:val="both"/>
        <w:rPr>
          <w:rtl/>
        </w:rPr>
      </w:pPr>
    </w:p>
    <w:p w:rsidR="003E6650" w:rsidRPr="001A27D7" w:rsidRDefault="003E6650" w:rsidP="007B49E8">
      <w:pPr>
        <w:jc w:val="both"/>
        <w:rPr>
          <w:rtl/>
        </w:rPr>
      </w:pPr>
    </w:p>
    <w:p w:rsidR="001A1EA5" w:rsidRPr="006162A2" w:rsidRDefault="001A1EA5" w:rsidP="007B49E8">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6808" w:rsidRDefault="00046808" w:rsidP="008B750B">
      <w:pPr>
        <w:spacing w:line="240" w:lineRule="auto"/>
      </w:pPr>
      <w:r>
        <w:separator/>
      </w:r>
    </w:p>
  </w:endnote>
  <w:endnote w:type="continuationSeparator" w:id="0">
    <w:p w:rsidR="00046808" w:rsidRDefault="00046808"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564608" w:rsidRPr="00564608">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19113A" w:rsidP="001B6799">
          <w:pPr>
            <w:pStyle w:val="Footer"/>
            <w:bidi w:val="0"/>
            <w:rPr>
              <w:color w:val="808080" w:themeColor="background1" w:themeShade="80"/>
              <w:rtl/>
            </w:rPr>
          </w:pPr>
          <w:bookmarkStart w:id="16" w:name="BokAdres"/>
          <w:bookmarkEnd w:id="16"/>
          <w:r>
            <w:rPr>
              <w:color w:val="808080" w:themeColor="background1" w:themeShade="80"/>
            </w:rPr>
            <w:t>U1mg1_13981120-086_mk2_mfeb.ir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6808" w:rsidRDefault="00046808" w:rsidP="008B750B">
      <w:pPr>
        <w:spacing w:line="240" w:lineRule="auto"/>
      </w:pPr>
      <w:r>
        <w:separator/>
      </w:r>
    </w:p>
  </w:footnote>
  <w:footnote w:type="continuationSeparator" w:id="0">
    <w:p w:rsidR="00046808" w:rsidRDefault="00046808" w:rsidP="008B750B">
      <w:pPr>
        <w:spacing w:line="240" w:lineRule="auto"/>
      </w:pPr>
      <w:r>
        <w:continuationSeparator/>
      </w:r>
    </w:p>
  </w:footnote>
  <w:footnote w:id="1">
    <w:p w:rsidR="00E23663" w:rsidRPr="00E23663" w:rsidRDefault="00E23663" w:rsidP="00E23663">
      <w:pPr>
        <w:pStyle w:val="FootnoteText"/>
        <w:rPr>
          <w:rFonts w:hint="cs"/>
        </w:rPr>
      </w:pPr>
      <w:r w:rsidRPr="00E23663">
        <w:footnoteRef/>
      </w:r>
      <w:r w:rsidRPr="00E23663">
        <w:rPr>
          <w:rtl/>
        </w:rPr>
        <w:t xml:space="preserve"> </w:t>
      </w:r>
      <w:hyperlink r:id="rId1" w:history="1">
        <w:r w:rsidRPr="00E23663">
          <w:rPr>
            <w:rStyle w:val="Hyperlink"/>
            <w:rFonts w:hint="cs"/>
            <w:rtl/>
          </w:rPr>
          <w:t>کفایه</w:t>
        </w:r>
        <w:r w:rsidRPr="00E23663">
          <w:rPr>
            <w:rStyle w:val="Hyperlink"/>
            <w:rtl/>
          </w:rPr>
          <w:t xml:space="preserve"> </w:t>
        </w:r>
        <w:r w:rsidRPr="00E23663">
          <w:rPr>
            <w:rStyle w:val="Hyperlink"/>
            <w:rFonts w:hint="cs"/>
            <w:rtl/>
          </w:rPr>
          <w:t>الاصول،</w:t>
        </w:r>
        <w:r w:rsidRPr="00E23663">
          <w:rPr>
            <w:rStyle w:val="Hyperlink"/>
            <w:rtl/>
          </w:rPr>
          <w:t xml:space="preserve"> </w:t>
        </w:r>
        <w:r w:rsidRPr="00E23663">
          <w:rPr>
            <w:rStyle w:val="Hyperlink"/>
            <w:rFonts w:hint="cs"/>
            <w:rtl/>
          </w:rPr>
          <w:t>آخوند</w:t>
        </w:r>
        <w:r w:rsidRPr="00E23663">
          <w:rPr>
            <w:rStyle w:val="Hyperlink"/>
            <w:rtl/>
          </w:rPr>
          <w:t xml:space="preserve"> </w:t>
        </w:r>
        <w:r w:rsidRPr="00E23663">
          <w:rPr>
            <w:rStyle w:val="Hyperlink"/>
            <w:rFonts w:hint="cs"/>
            <w:rtl/>
          </w:rPr>
          <w:t>خراسانی،</w:t>
        </w:r>
        <w:r w:rsidRPr="00E23663">
          <w:rPr>
            <w:rStyle w:val="Hyperlink"/>
            <w:rtl/>
          </w:rPr>
          <w:t xml:space="preserve"> </w:t>
        </w:r>
        <w:r w:rsidRPr="00E23663">
          <w:rPr>
            <w:rStyle w:val="Hyperlink"/>
            <w:rFonts w:hint="cs"/>
            <w:rtl/>
          </w:rPr>
          <w:t>ج</w:t>
        </w:r>
        <w:r w:rsidRPr="00E23663">
          <w:rPr>
            <w:rStyle w:val="Hyperlink"/>
            <w:rtl/>
          </w:rPr>
          <w:t>1</w:t>
        </w:r>
        <w:r w:rsidRPr="00E23663">
          <w:rPr>
            <w:rStyle w:val="Hyperlink"/>
            <w:rFonts w:hint="cs"/>
            <w:rtl/>
          </w:rPr>
          <w:t>،</w:t>
        </w:r>
        <w:r w:rsidRPr="00E23663">
          <w:rPr>
            <w:rStyle w:val="Hyperlink"/>
            <w:rtl/>
          </w:rPr>
          <w:t xml:space="preserve"> </w:t>
        </w:r>
        <w:r w:rsidRPr="00E23663">
          <w:rPr>
            <w:rStyle w:val="Hyperlink"/>
            <w:rFonts w:hint="cs"/>
            <w:rtl/>
          </w:rPr>
          <w:t>ص</w:t>
        </w:r>
        <w:r w:rsidRPr="00E23663">
          <w:rPr>
            <w:rStyle w:val="Hyperlink"/>
            <w:rtl/>
          </w:rPr>
          <w:t>113.</w:t>
        </w:r>
      </w:hyperlink>
    </w:p>
  </w:footnote>
  <w:footnote w:id="2">
    <w:p w:rsidR="00564608" w:rsidRPr="00564608" w:rsidRDefault="00564608" w:rsidP="00564608">
      <w:pPr>
        <w:pStyle w:val="FootnoteText"/>
        <w:rPr>
          <w:rFonts w:hint="cs"/>
        </w:rPr>
      </w:pPr>
      <w:r w:rsidRPr="00564608">
        <w:footnoteRef/>
      </w:r>
      <w:r w:rsidRPr="00564608">
        <w:rPr>
          <w:rtl/>
        </w:rPr>
        <w:t xml:space="preserve"> </w:t>
      </w:r>
      <w:hyperlink r:id="rId2" w:history="1">
        <w:r w:rsidRPr="00564608">
          <w:rPr>
            <w:rStyle w:val="Hyperlink"/>
            <w:rFonts w:hint="cs"/>
            <w:rtl/>
          </w:rPr>
          <w:t>کفایه</w:t>
        </w:r>
        <w:r w:rsidRPr="00564608">
          <w:rPr>
            <w:rStyle w:val="Hyperlink"/>
            <w:rtl/>
          </w:rPr>
          <w:t xml:space="preserve"> </w:t>
        </w:r>
        <w:r w:rsidRPr="00564608">
          <w:rPr>
            <w:rStyle w:val="Hyperlink"/>
            <w:rFonts w:hint="cs"/>
            <w:rtl/>
          </w:rPr>
          <w:t>الاصول،</w:t>
        </w:r>
        <w:r w:rsidRPr="00564608">
          <w:rPr>
            <w:rStyle w:val="Hyperlink"/>
            <w:rtl/>
          </w:rPr>
          <w:t xml:space="preserve"> </w:t>
        </w:r>
        <w:r w:rsidRPr="00564608">
          <w:rPr>
            <w:rStyle w:val="Hyperlink"/>
            <w:rFonts w:hint="cs"/>
            <w:rtl/>
          </w:rPr>
          <w:t>آخوند</w:t>
        </w:r>
        <w:r w:rsidRPr="00564608">
          <w:rPr>
            <w:rStyle w:val="Hyperlink"/>
            <w:rtl/>
          </w:rPr>
          <w:t xml:space="preserve"> </w:t>
        </w:r>
        <w:r w:rsidRPr="00564608">
          <w:rPr>
            <w:rStyle w:val="Hyperlink"/>
            <w:rFonts w:hint="cs"/>
            <w:rtl/>
          </w:rPr>
          <w:t>خراسانی،</w:t>
        </w:r>
        <w:r w:rsidRPr="00564608">
          <w:rPr>
            <w:rStyle w:val="Hyperlink"/>
            <w:rtl/>
          </w:rPr>
          <w:t xml:space="preserve"> </w:t>
        </w:r>
        <w:r w:rsidRPr="00564608">
          <w:rPr>
            <w:rStyle w:val="Hyperlink"/>
            <w:rFonts w:hint="cs"/>
            <w:rtl/>
          </w:rPr>
          <w:t>ج</w:t>
        </w:r>
        <w:r w:rsidRPr="00564608">
          <w:rPr>
            <w:rStyle w:val="Hyperlink"/>
            <w:rtl/>
          </w:rPr>
          <w:t>1</w:t>
        </w:r>
        <w:r w:rsidRPr="00564608">
          <w:rPr>
            <w:rStyle w:val="Hyperlink"/>
            <w:rFonts w:hint="cs"/>
            <w:rtl/>
          </w:rPr>
          <w:t>،</w:t>
        </w:r>
        <w:r w:rsidRPr="00564608">
          <w:rPr>
            <w:rStyle w:val="Hyperlink"/>
            <w:rtl/>
          </w:rPr>
          <w:t xml:space="preserve"> </w:t>
        </w:r>
        <w:r w:rsidRPr="00564608">
          <w:rPr>
            <w:rStyle w:val="Hyperlink"/>
            <w:rFonts w:hint="cs"/>
            <w:rtl/>
          </w:rPr>
          <w:t>ص</w:t>
        </w:r>
        <w:r w:rsidRPr="00564608">
          <w:rPr>
            <w:rStyle w:val="Hyperlink"/>
            <w:rtl/>
          </w:rPr>
          <w:t>122.</w:t>
        </w:r>
      </w:hyperlink>
    </w:p>
  </w:footnote>
  <w:footnote w:id="3">
    <w:p w:rsidR="00E23663" w:rsidRPr="00E23663" w:rsidRDefault="00E23663" w:rsidP="00E23663">
      <w:pPr>
        <w:pStyle w:val="FootnoteText"/>
        <w:rPr>
          <w:rFonts w:hint="cs"/>
        </w:rPr>
      </w:pPr>
      <w:r w:rsidRPr="00E23663">
        <w:footnoteRef/>
      </w:r>
      <w:r w:rsidRPr="00E23663">
        <w:rPr>
          <w:rtl/>
        </w:rPr>
        <w:t xml:space="preserve"> </w:t>
      </w:r>
      <w:hyperlink r:id="rId3" w:history="1">
        <w:r w:rsidRPr="00E23663">
          <w:rPr>
            <w:rStyle w:val="Hyperlink"/>
            <w:rFonts w:hint="cs"/>
            <w:rtl/>
          </w:rPr>
          <w:t>فرائد</w:t>
        </w:r>
        <w:r w:rsidRPr="00E23663">
          <w:rPr>
            <w:rStyle w:val="Hyperlink"/>
            <w:rtl/>
          </w:rPr>
          <w:t xml:space="preserve"> </w:t>
        </w:r>
        <w:r w:rsidRPr="00E23663">
          <w:rPr>
            <w:rStyle w:val="Hyperlink"/>
            <w:rFonts w:hint="cs"/>
            <w:rtl/>
          </w:rPr>
          <w:t>الاصول،</w:t>
        </w:r>
        <w:r w:rsidRPr="00E23663">
          <w:rPr>
            <w:rStyle w:val="Hyperlink"/>
            <w:rtl/>
          </w:rPr>
          <w:t xml:space="preserve"> </w:t>
        </w:r>
        <w:r w:rsidRPr="00E23663">
          <w:rPr>
            <w:rStyle w:val="Hyperlink"/>
            <w:rFonts w:hint="cs"/>
            <w:rtl/>
          </w:rPr>
          <w:t>شیخ</w:t>
        </w:r>
        <w:r w:rsidRPr="00E23663">
          <w:rPr>
            <w:rStyle w:val="Hyperlink"/>
            <w:rtl/>
          </w:rPr>
          <w:t xml:space="preserve"> </w:t>
        </w:r>
        <w:r w:rsidRPr="00E23663">
          <w:rPr>
            <w:rStyle w:val="Hyperlink"/>
            <w:rFonts w:hint="cs"/>
            <w:rtl/>
          </w:rPr>
          <w:t>مرتضی</w:t>
        </w:r>
        <w:r w:rsidRPr="00E23663">
          <w:rPr>
            <w:rStyle w:val="Hyperlink"/>
            <w:rtl/>
          </w:rPr>
          <w:t xml:space="preserve"> </w:t>
        </w:r>
        <w:r w:rsidRPr="00E23663">
          <w:rPr>
            <w:rStyle w:val="Hyperlink"/>
            <w:rFonts w:hint="cs"/>
            <w:rtl/>
          </w:rPr>
          <w:t>انصاری،</w:t>
        </w:r>
        <w:r w:rsidRPr="00E23663">
          <w:rPr>
            <w:rStyle w:val="Hyperlink"/>
            <w:rtl/>
          </w:rPr>
          <w:t xml:space="preserve"> </w:t>
        </w:r>
        <w:r w:rsidRPr="00E23663">
          <w:rPr>
            <w:rStyle w:val="Hyperlink"/>
            <w:rFonts w:hint="cs"/>
            <w:rtl/>
          </w:rPr>
          <w:t>ج</w:t>
        </w:r>
        <w:r w:rsidRPr="00E23663">
          <w:rPr>
            <w:rStyle w:val="Hyperlink"/>
            <w:rtl/>
          </w:rPr>
          <w:t>3</w:t>
        </w:r>
        <w:r w:rsidRPr="00E23663">
          <w:rPr>
            <w:rStyle w:val="Hyperlink"/>
            <w:rFonts w:hint="cs"/>
            <w:rtl/>
          </w:rPr>
          <w:t>،</w:t>
        </w:r>
        <w:r w:rsidRPr="00E23663">
          <w:rPr>
            <w:rStyle w:val="Hyperlink"/>
            <w:rtl/>
          </w:rPr>
          <w:t xml:space="preserve"> </w:t>
        </w:r>
        <w:r w:rsidRPr="00E23663">
          <w:rPr>
            <w:rStyle w:val="Hyperlink"/>
            <w:rFonts w:hint="cs"/>
            <w:rtl/>
          </w:rPr>
          <w:t>ص</w:t>
        </w:r>
        <w:r w:rsidRPr="00E23663">
          <w:rPr>
            <w:rStyle w:val="Hyperlink"/>
            <w:rtl/>
          </w:rPr>
          <w:t>125.</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9" w:name="BokNum"/>
    <w:bookmarkEnd w:id="9"/>
    <w:r w:rsidR="0019113A">
      <w:rPr>
        <w:b/>
        <w:bCs/>
        <w:sz w:val="20"/>
        <w:szCs w:val="24"/>
        <w:rtl/>
      </w:rPr>
      <w:t>086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0" w:name="Bokdars"/>
    <w:bookmarkEnd w:id="10"/>
    <w:r w:rsidR="0019113A">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1" w:name="Bokostad"/>
    <w:bookmarkEnd w:id="11"/>
    <w:r w:rsidR="0019113A">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2" w:name="BokTarikh"/>
    <w:bookmarkEnd w:id="12"/>
    <w:r w:rsidR="0019113A">
      <w:rPr>
        <w:sz w:val="24"/>
        <w:szCs w:val="24"/>
        <w:rtl/>
      </w:rPr>
      <w:t>20 /11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3" w:name="BokSabj"/>
    <w:bookmarkEnd w:id="13"/>
    <w:r w:rsidR="0019113A">
      <w:rPr>
        <w:rFonts w:hint="cs"/>
        <w:color w:val="000000" w:themeColor="text1"/>
        <w:sz w:val="24"/>
        <w:szCs w:val="24"/>
        <w:rtl/>
      </w:rPr>
      <w:t>بررسی</w:t>
    </w:r>
    <w:r w:rsidR="0019113A">
      <w:rPr>
        <w:color w:val="000000" w:themeColor="text1"/>
        <w:sz w:val="24"/>
        <w:szCs w:val="24"/>
        <w:rtl/>
      </w:rPr>
      <w:t xml:space="preserve"> </w:t>
    </w:r>
    <w:r w:rsidR="0019113A">
      <w:rPr>
        <w:rFonts w:hint="cs"/>
        <w:color w:val="000000" w:themeColor="text1"/>
        <w:sz w:val="24"/>
        <w:szCs w:val="24"/>
        <w:rtl/>
      </w:rPr>
      <w:t>ثمره</w:t>
    </w:r>
    <w:r w:rsidR="0019113A">
      <w:rPr>
        <w:color w:val="000000" w:themeColor="text1"/>
        <w:sz w:val="24"/>
        <w:szCs w:val="24"/>
        <w:rtl/>
      </w:rPr>
      <w:t xml:space="preserve"> </w:t>
    </w:r>
    <w:r w:rsidR="0019113A">
      <w:rPr>
        <w:rFonts w:hint="cs"/>
        <w:color w:val="000000" w:themeColor="text1"/>
        <w:sz w:val="24"/>
        <w:szCs w:val="24"/>
        <w:rtl/>
      </w:rPr>
      <w:t>بین</w:t>
    </w:r>
    <w:r w:rsidR="0019113A">
      <w:rPr>
        <w:color w:val="000000" w:themeColor="text1"/>
        <w:sz w:val="24"/>
        <w:szCs w:val="24"/>
        <w:rtl/>
      </w:rPr>
      <w:t xml:space="preserve"> </w:t>
    </w:r>
    <w:r w:rsidR="0019113A">
      <w:rPr>
        <w:rFonts w:hint="cs"/>
        <w:color w:val="000000" w:themeColor="text1"/>
        <w:sz w:val="24"/>
        <w:szCs w:val="24"/>
        <w:rtl/>
      </w:rPr>
      <w:t>اقوال</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4" w:name="Bokmoqarer"/>
    <w:bookmarkEnd w:id="14"/>
    <w:r w:rsidR="0019113A">
      <w:rPr>
        <w:rFonts w:hint="cs"/>
        <w:sz w:val="24"/>
        <w:szCs w:val="24"/>
        <w:rtl/>
      </w:rPr>
      <w:t>مهدی</w:t>
    </w:r>
    <w:r w:rsidR="0019113A">
      <w:rPr>
        <w:sz w:val="24"/>
        <w:szCs w:val="24"/>
        <w:rtl/>
      </w:rPr>
      <w:t xml:space="preserve"> </w:t>
    </w:r>
    <w:r w:rsidR="0019113A">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5" w:name="BokSabj2"/>
    <w:bookmarkEnd w:id="15"/>
    <w:r w:rsidR="0019113A">
      <w:rPr>
        <w:rFonts w:hint="cs"/>
        <w:sz w:val="24"/>
        <w:szCs w:val="24"/>
        <w:rtl/>
      </w:rPr>
      <w:t>ثمره</w:t>
    </w:r>
    <w:r w:rsidR="0019113A">
      <w:rPr>
        <w:sz w:val="24"/>
        <w:szCs w:val="24"/>
        <w:rtl/>
      </w:rPr>
      <w:t xml:space="preserve"> </w:t>
    </w:r>
    <w:r w:rsidR="0019113A">
      <w:rPr>
        <w:rFonts w:hint="cs"/>
        <w:sz w:val="24"/>
        <w:szCs w:val="24"/>
        <w:rtl/>
      </w:rPr>
      <w:t>قول</w:t>
    </w:r>
    <w:r w:rsidR="0019113A">
      <w:rPr>
        <w:sz w:val="24"/>
        <w:szCs w:val="24"/>
        <w:rtl/>
      </w:rPr>
      <w:t xml:space="preserve"> </w:t>
    </w:r>
    <w:r w:rsidR="0019113A">
      <w:rPr>
        <w:rFonts w:hint="cs"/>
        <w:sz w:val="24"/>
        <w:szCs w:val="24"/>
        <w:rtl/>
      </w:rPr>
      <w:t>به</w:t>
    </w:r>
    <w:r w:rsidR="0019113A">
      <w:rPr>
        <w:sz w:val="24"/>
        <w:szCs w:val="24"/>
        <w:rtl/>
      </w:rPr>
      <w:t xml:space="preserve"> </w:t>
    </w:r>
    <w:r w:rsidR="0019113A">
      <w:rPr>
        <w:rFonts w:hint="cs"/>
        <w:sz w:val="24"/>
        <w:szCs w:val="24"/>
        <w:rtl/>
      </w:rPr>
      <w:t>وجوب</w:t>
    </w:r>
    <w:r w:rsidR="0019113A">
      <w:rPr>
        <w:sz w:val="24"/>
        <w:szCs w:val="24"/>
        <w:rtl/>
      </w:rPr>
      <w:t xml:space="preserve"> </w:t>
    </w:r>
    <w:r w:rsidR="0019113A">
      <w:rPr>
        <w:rFonts w:hint="cs"/>
        <w:sz w:val="24"/>
        <w:szCs w:val="24"/>
        <w:rtl/>
      </w:rPr>
      <w:t>مطلق</w:t>
    </w:r>
    <w:r w:rsidR="0019113A">
      <w:rPr>
        <w:sz w:val="24"/>
        <w:szCs w:val="24"/>
        <w:rtl/>
      </w:rPr>
      <w:t xml:space="preserve"> </w:t>
    </w:r>
    <w:r w:rsidR="0019113A">
      <w:rPr>
        <w:rFonts w:hint="cs"/>
        <w:sz w:val="24"/>
        <w:szCs w:val="24"/>
        <w:rtl/>
      </w:rPr>
      <w:t>مقدمه</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46808"/>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9113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64608"/>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0108"/>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25F8A"/>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B49E8"/>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85ED7"/>
    <w:rsid w:val="00D922A9"/>
    <w:rsid w:val="00D9394A"/>
    <w:rsid w:val="00DB0CBB"/>
    <w:rsid w:val="00DB5701"/>
    <w:rsid w:val="00DB67CC"/>
    <w:rsid w:val="00DC3783"/>
    <w:rsid w:val="00DE1070"/>
    <w:rsid w:val="00E00219"/>
    <w:rsid w:val="00E0316B"/>
    <w:rsid w:val="00E23663"/>
    <w:rsid w:val="00E25E10"/>
    <w:rsid w:val="00E433C7"/>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8F61F6"/>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3056/3/125/&#1576;&#1575;&#1587;" TargetMode="External"/><Relationship Id="rId2" Type="http://schemas.openxmlformats.org/officeDocument/2006/relationships/hyperlink" Target="http://lib.eshia.ir/27004/1/122/&#1605;&#1606;&#1607;&#1575;" TargetMode="External"/><Relationship Id="rId1" Type="http://schemas.openxmlformats.org/officeDocument/2006/relationships/hyperlink" Target="http://lib.eshia.ir/27004/1/113/&#1575;&#1604;&#1585;&#1575;&#1576;&#159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3AD13F-23FE-4BBF-999F-FAE332CB24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29</TotalTime>
  <Pages>4</Pages>
  <Words>840</Words>
  <Characters>4792</Characters>
  <Application>Microsoft Office Word</Application>
  <DocSecurity>0</DocSecurity>
  <Lines>39</Lines>
  <Paragraphs>11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5621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6</cp:revision>
  <cp:lastPrinted>2020-02-09T10:41:00Z</cp:lastPrinted>
  <dcterms:created xsi:type="dcterms:W3CDTF">2020-02-09T05:40:00Z</dcterms:created>
  <dcterms:modified xsi:type="dcterms:W3CDTF">2020-02-09T10:41:00Z</dcterms:modified>
  <cp:contentStatus>ویرایش 2.5</cp:contentStatus>
  <cp:version>2.7</cp:version>
</cp:coreProperties>
</file>