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D50B31">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23173" w:rsidRDefault="00123173" w:rsidP="00123173">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3957415" w:history="1">
        <w:r w:rsidRPr="001074A4">
          <w:rPr>
            <w:rStyle w:val="Hyperlink"/>
            <w:rFonts w:hint="eastAsia"/>
            <w:noProof/>
            <w:rtl/>
          </w:rPr>
          <w:t>مقدمه</w:t>
        </w:r>
        <w:r w:rsidRPr="001074A4">
          <w:rPr>
            <w:rStyle w:val="Hyperlink"/>
            <w:noProof/>
            <w:rtl/>
          </w:rPr>
          <w:t xml:space="preserve"> </w:t>
        </w:r>
        <w:r w:rsidRPr="001074A4">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33957415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F30761">
          <w:rPr>
            <w:noProof/>
            <w:webHidden/>
            <w:rtl/>
          </w:rPr>
          <w:t>2</w:t>
        </w:r>
        <w:r>
          <w:rPr>
            <w:rStyle w:val="Hyperlink"/>
            <w:noProof/>
            <w:rtl/>
          </w:rPr>
          <w:fldChar w:fldCharType="end"/>
        </w:r>
      </w:hyperlink>
    </w:p>
    <w:p w:rsidR="00123173" w:rsidRDefault="007069A1" w:rsidP="00123173">
      <w:pPr>
        <w:pStyle w:val="TOC2"/>
        <w:tabs>
          <w:tab w:val="right" w:leader="dot" w:pos="10194"/>
        </w:tabs>
        <w:rPr>
          <w:rFonts w:asciiTheme="minorHAnsi" w:eastAsiaTheme="minorEastAsia" w:hAnsiTheme="minorHAnsi" w:cstheme="minorBidi"/>
          <w:bCs w:val="0"/>
          <w:noProof/>
          <w:color w:val="auto"/>
          <w:szCs w:val="22"/>
          <w:rtl/>
        </w:rPr>
      </w:pPr>
      <w:hyperlink w:anchor="_Toc33957416" w:history="1">
        <w:r w:rsidR="00123173" w:rsidRPr="001074A4">
          <w:rPr>
            <w:rStyle w:val="Hyperlink"/>
            <w:rFonts w:hint="eastAsia"/>
            <w:noProof/>
            <w:rtl/>
          </w:rPr>
          <w:t>مقتضا</w:t>
        </w:r>
        <w:r w:rsidR="00123173" w:rsidRPr="001074A4">
          <w:rPr>
            <w:rStyle w:val="Hyperlink"/>
            <w:rFonts w:hint="cs"/>
            <w:noProof/>
            <w:rtl/>
          </w:rPr>
          <w:t>ی</w:t>
        </w:r>
        <w:r w:rsidR="00123173" w:rsidRPr="001074A4">
          <w:rPr>
            <w:rStyle w:val="Hyperlink"/>
            <w:noProof/>
            <w:rtl/>
          </w:rPr>
          <w:t xml:space="preserve"> </w:t>
        </w:r>
        <w:r w:rsidR="00123173" w:rsidRPr="001074A4">
          <w:rPr>
            <w:rStyle w:val="Hyperlink"/>
            <w:rFonts w:hint="eastAsia"/>
            <w:noProof/>
            <w:rtl/>
          </w:rPr>
          <w:t>اصل</w:t>
        </w:r>
        <w:r w:rsidR="00123173">
          <w:rPr>
            <w:noProof/>
            <w:webHidden/>
            <w:rtl/>
          </w:rPr>
          <w:tab/>
        </w:r>
        <w:r w:rsidR="00123173">
          <w:rPr>
            <w:rStyle w:val="Hyperlink"/>
            <w:noProof/>
            <w:rtl/>
          </w:rPr>
          <w:fldChar w:fldCharType="begin"/>
        </w:r>
        <w:r w:rsidR="00123173">
          <w:rPr>
            <w:noProof/>
            <w:webHidden/>
            <w:rtl/>
          </w:rPr>
          <w:instrText xml:space="preserve"> </w:instrText>
        </w:r>
        <w:r w:rsidR="00123173">
          <w:rPr>
            <w:noProof/>
            <w:webHidden/>
          </w:rPr>
          <w:instrText xml:space="preserve">PAGEREF </w:instrText>
        </w:r>
        <w:r w:rsidR="00123173">
          <w:rPr>
            <w:noProof/>
            <w:webHidden/>
            <w:rtl/>
          </w:rPr>
          <w:instrText>_</w:instrText>
        </w:r>
        <w:r w:rsidR="00123173">
          <w:rPr>
            <w:noProof/>
            <w:webHidden/>
          </w:rPr>
          <w:instrText>Toc</w:instrText>
        </w:r>
        <w:r w:rsidR="00123173">
          <w:rPr>
            <w:noProof/>
            <w:webHidden/>
            <w:rtl/>
          </w:rPr>
          <w:instrText xml:space="preserve">33957416 </w:instrText>
        </w:r>
        <w:r w:rsidR="00123173">
          <w:rPr>
            <w:noProof/>
            <w:webHidden/>
          </w:rPr>
          <w:instrText>\h</w:instrText>
        </w:r>
        <w:r w:rsidR="00123173">
          <w:rPr>
            <w:noProof/>
            <w:webHidden/>
            <w:rtl/>
          </w:rPr>
          <w:instrText xml:space="preserve"> </w:instrText>
        </w:r>
        <w:r w:rsidR="00123173">
          <w:rPr>
            <w:rStyle w:val="Hyperlink"/>
            <w:noProof/>
            <w:rtl/>
          </w:rPr>
        </w:r>
        <w:r w:rsidR="00123173">
          <w:rPr>
            <w:rStyle w:val="Hyperlink"/>
            <w:noProof/>
            <w:rtl/>
          </w:rPr>
          <w:fldChar w:fldCharType="separate"/>
        </w:r>
        <w:r w:rsidR="00F30761">
          <w:rPr>
            <w:noProof/>
            <w:webHidden/>
            <w:rtl/>
          </w:rPr>
          <w:t>2</w:t>
        </w:r>
        <w:r w:rsidR="00123173">
          <w:rPr>
            <w:rStyle w:val="Hyperlink"/>
            <w:noProof/>
            <w:rtl/>
          </w:rPr>
          <w:fldChar w:fldCharType="end"/>
        </w:r>
      </w:hyperlink>
    </w:p>
    <w:p w:rsidR="00123173" w:rsidRDefault="007069A1" w:rsidP="00123173">
      <w:pPr>
        <w:pStyle w:val="TOC3"/>
        <w:tabs>
          <w:tab w:val="right" w:leader="dot" w:pos="10194"/>
        </w:tabs>
        <w:rPr>
          <w:rFonts w:asciiTheme="minorHAnsi" w:eastAsiaTheme="minorEastAsia" w:hAnsiTheme="minorHAnsi" w:cstheme="minorBidi"/>
          <w:bCs w:val="0"/>
          <w:iCs w:val="0"/>
          <w:noProof/>
          <w:color w:val="auto"/>
          <w:szCs w:val="22"/>
          <w:rtl/>
        </w:rPr>
      </w:pPr>
      <w:hyperlink w:anchor="_Toc33957417" w:history="1">
        <w:r w:rsidR="00123173" w:rsidRPr="001074A4">
          <w:rPr>
            <w:rStyle w:val="Hyperlink"/>
            <w:rFonts w:hint="eastAsia"/>
            <w:noProof/>
            <w:rtl/>
          </w:rPr>
          <w:t>مقتضا</w:t>
        </w:r>
        <w:r w:rsidR="00123173" w:rsidRPr="001074A4">
          <w:rPr>
            <w:rStyle w:val="Hyperlink"/>
            <w:rFonts w:hint="cs"/>
            <w:noProof/>
            <w:rtl/>
          </w:rPr>
          <w:t>ی</w:t>
        </w:r>
        <w:r w:rsidR="00123173" w:rsidRPr="001074A4">
          <w:rPr>
            <w:rStyle w:val="Hyperlink"/>
            <w:noProof/>
            <w:rtl/>
          </w:rPr>
          <w:t xml:space="preserve"> </w:t>
        </w:r>
        <w:r w:rsidR="00123173" w:rsidRPr="001074A4">
          <w:rPr>
            <w:rStyle w:val="Hyperlink"/>
            <w:rFonts w:hint="eastAsia"/>
            <w:noProof/>
            <w:rtl/>
          </w:rPr>
          <w:t>اصل</w:t>
        </w:r>
        <w:r w:rsidR="00123173" w:rsidRPr="001074A4">
          <w:rPr>
            <w:rStyle w:val="Hyperlink"/>
            <w:noProof/>
            <w:rtl/>
          </w:rPr>
          <w:t xml:space="preserve"> </w:t>
        </w:r>
        <w:r w:rsidR="00123173" w:rsidRPr="001074A4">
          <w:rPr>
            <w:rStyle w:val="Hyperlink"/>
            <w:rFonts w:hint="eastAsia"/>
            <w:noProof/>
            <w:rtl/>
          </w:rPr>
          <w:t>عمل</w:t>
        </w:r>
        <w:r w:rsidR="00123173" w:rsidRPr="001074A4">
          <w:rPr>
            <w:rStyle w:val="Hyperlink"/>
            <w:rFonts w:hint="cs"/>
            <w:noProof/>
            <w:rtl/>
          </w:rPr>
          <w:t>ی</w:t>
        </w:r>
        <w:r w:rsidR="00123173" w:rsidRPr="001074A4">
          <w:rPr>
            <w:rStyle w:val="Hyperlink"/>
            <w:noProof/>
            <w:rtl/>
          </w:rPr>
          <w:t xml:space="preserve"> </w:t>
        </w:r>
        <w:r w:rsidR="00123173" w:rsidRPr="001074A4">
          <w:rPr>
            <w:rStyle w:val="Hyperlink"/>
            <w:rFonts w:hint="eastAsia"/>
            <w:noProof/>
            <w:rtl/>
          </w:rPr>
          <w:t>در</w:t>
        </w:r>
        <w:r w:rsidR="00123173" w:rsidRPr="001074A4">
          <w:rPr>
            <w:rStyle w:val="Hyperlink"/>
            <w:noProof/>
            <w:rtl/>
          </w:rPr>
          <w:t xml:space="preserve"> </w:t>
        </w:r>
        <w:r w:rsidR="00123173" w:rsidRPr="001074A4">
          <w:rPr>
            <w:rStyle w:val="Hyperlink"/>
            <w:rFonts w:hint="eastAsia"/>
            <w:noProof/>
            <w:rtl/>
          </w:rPr>
          <w:t>مساله</w:t>
        </w:r>
        <w:r w:rsidR="00123173" w:rsidRPr="001074A4">
          <w:rPr>
            <w:rStyle w:val="Hyperlink"/>
            <w:noProof/>
            <w:rtl/>
          </w:rPr>
          <w:t xml:space="preserve"> </w:t>
        </w:r>
        <w:r w:rsidR="00123173" w:rsidRPr="001074A4">
          <w:rPr>
            <w:rStyle w:val="Hyperlink"/>
            <w:rFonts w:hint="eastAsia"/>
            <w:noProof/>
            <w:rtl/>
          </w:rPr>
          <w:t>فقه</w:t>
        </w:r>
        <w:r w:rsidR="00123173" w:rsidRPr="001074A4">
          <w:rPr>
            <w:rStyle w:val="Hyperlink"/>
            <w:rFonts w:hint="cs"/>
            <w:noProof/>
            <w:rtl/>
          </w:rPr>
          <w:t>ی</w:t>
        </w:r>
        <w:r w:rsidR="00123173">
          <w:rPr>
            <w:noProof/>
            <w:webHidden/>
            <w:rtl/>
          </w:rPr>
          <w:tab/>
        </w:r>
        <w:r w:rsidR="00123173">
          <w:rPr>
            <w:rStyle w:val="Hyperlink"/>
            <w:noProof/>
            <w:rtl/>
          </w:rPr>
          <w:fldChar w:fldCharType="begin"/>
        </w:r>
        <w:r w:rsidR="00123173">
          <w:rPr>
            <w:noProof/>
            <w:webHidden/>
            <w:rtl/>
          </w:rPr>
          <w:instrText xml:space="preserve"> </w:instrText>
        </w:r>
        <w:r w:rsidR="00123173">
          <w:rPr>
            <w:noProof/>
            <w:webHidden/>
          </w:rPr>
          <w:instrText xml:space="preserve">PAGEREF </w:instrText>
        </w:r>
        <w:r w:rsidR="00123173">
          <w:rPr>
            <w:noProof/>
            <w:webHidden/>
            <w:rtl/>
          </w:rPr>
          <w:instrText>_</w:instrText>
        </w:r>
        <w:r w:rsidR="00123173">
          <w:rPr>
            <w:noProof/>
            <w:webHidden/>
          </w:rPr>
          <w:instrText>Toc</w:instrText>
        </w:r>
        <w:r w:rsidR="00123173">
          <w:rPr>
            <w:noProof/>
            <w:webHidden/>
            <w:rtl/>
          </w:rPr>
          <w:instrText xml:space="preserve">33957417 </w:instrText>
        </w:r>
        <w:r w:rsidR="00123173">
          <w:rPr>
            <w:noProof/>
            <w:webHidden/>
          </w:rPr>
          <w:instrText>\h</w:instrText>
        </w:r>
        <w:r w:rsidR="00123173">
          <w:rPr>
            <w:noProof/>
            <w:webHidden/>
            <w:rtl/>
          </w:rPr>
          <w:instrText xml:space="preserve"> </w:instrText>
        </w:r>
        <w:r w:rsidR="00123173">
          <w:rPr>
            <w:rStyle w:val="Hyperlink"/>
            <w:noProof/>
            <w:rtl/>
          </w:rPr>
        </w:r>
        <w:r w:rsidR="00123173">
          <w:rPr>
            <w:rStyle w:val="Hyperlink"/>
            <w:noProof/>
            <w:rtl/>
          </w:rPr>
          <w:fldChar w:fldCharType="separate"/>
        </w:r>
        <w:r w:rsidR="00F30761">
          <w:rPr>
            <w:noProof/>
            <w:webHidden/>
            <w:rtl/>
          </w:rPr>
          <w:t>2</w:t>
        </w:r>
        <w:r w:rsidR="00123173">
          <w:rPr>
            <w:rStyle w:val="Hyperlink"/>
            <w:noProof/>
            <w:rtl/>
          </w:rPr>
          <w:fldChar w:fldCharType="end"/>
        </w:r>
      </w:hyperlink>
    </w:p>
    <w:p w:rsidR="00123173" w:rsidRDefault="007069A1" w:rsidP="00123173">
      <w:pPr>
        <w:pStyle w:val="TOC4"/>
        <w:tabs>
          <w:tab w:val="right" w:leader="dot" w:pos="10194"/>
        </w:tabs>
        <w:rPr>
          <w:rFonts w:asciiTheme="minorHAnsi" w:eastAsiaTheme="minorEastAsia" w:hAnsiTheme="minorHAnsi" w:cstheme="minorBidi"/>
          <w:bCs w:val="0"/>
          <w:noProof/>
          <w:color w:val="auto"/>
          <w:szCs w:val="22"/>
          <w:rtl/>
        </w:rPr>
      </w:pPr>
      <w:hyperlink w:anchor="_Toc33957418" w:history="1">
        <w:r w:rsidR="00123173" w:rsidRPr="001074A4">
          <w:rPr>
            <w:rStyle w:val="Hyperlink"/>
            <w:rFonts w:hint="eastAsia"/>
            <w:noProof/>
            <w:rtl/>
          </w:rPr>
          <w:t>اشکال</w:t>
        </w:r>
        <w:r w:rsidR="00123173" w:rsidRPr="001074A4">
          <w:rPr>
            <w:rStyle w:val="Hyperlink"/>
            <w:noProof/>
            <w:rtl/>
          </w:rPr>
          <w:t xml:space="preserve"> </w:t>
        </w:r>
        <w:r w:rsidR="00123173" w:rsidRPr="001074A4">
          <w:rPr>
            <w:rStyle w:val="Hyperlink"/>
            <w:rFonts w:hint="eastAsia"/>
            <w:noProof/>
            <w:rtl/>
          </w:rPr>
          <w:t>دوم</w:t>
        </w:r>
        <w:r w:rsidR="00123173" w:rsidRPr="001074A4">
          <w:rPr>
            <w:rStyle w:val="Hyperlink"/>
            <w:noProof/>
            <w:rtl/>
          </w:rPr>
          <w:t xml:space="preserve"> </w:t>
        </w:r>
        <w:r w:rsidR="00123173" w:rsidRPr="001074A4">
          <w:rPr>
            <w:rStyle w:val="Hyperlink"/>
            <w:rFonts w:hint="eastAsia"/>
            <w:noProof/>
            <w:rtl/>
          </w:rPr>
          <w:t>جر</w:t>
        </w:r>
        <w:r w:rsidR="00123173" w:rsidRPr="001074A4">
          <w:rPr>
            <w:rStyle w:val="Hyperlink"/>
            <w:rFonts w:hint="cs"/>
            <w:noProof/>
            <w:rtl/>
          </w:rPr>
          <w:t>ی</w:t>
        </w:r>
        <w:r w:rsidR="00123173" w:rsidRPr="001074A4">
          <w:rPr>
            <w:rStyle w:val="Hyperlink"/>
            <w:rFonts w:hint="eastAsia"/>
            <w:noProof/>
            <w:rtl/>
          </w:rPr>
          <w:t>ان</w:t>
        </w:r>
        <w:r w:rsidR="00123173" w:rsidRPr="001074A4">
          <w:rPr>
            <w:rStyle w:val="Hyperlink"/>
            <w:noProof/>
            <w:rtl/>
          </w:rPr>
          <w:t xml:space="preserve"> </w:t>
        </w:r>
        <w:r w:rsidR="00123173" w:rsidRPr="001074A4">
          <w:rPr>
            <w:rStyle w:val="Hyperlink"/>
            <w:rFonts w:hint="eastAsia"/>
            <w:noProof/>
            <w:rtl/>
          </w:rPr>
          <w:t>استصحاب</w:t>
        </w:r>
        <w:r w:rsidR="00123173" w:rsidRPr="001074A4">
          <w:rPr>
            <w:rStyle w:val="Hyperlink"/>
            <w:noProof/>
            <w:rtl/>
          </w:rPr>
          <w:t xml:space="preserve"> </w:t>
        </w:r>
        <w:r w:rsidR="00123173" w:rsidRPr="001074A4">
          <w:rPr>
            <w:rStyle w:val="Hyperlink"/>
            <w:rFonts w:hint="eastAsia"/>
            <w:noProof/>
            <w:rtl/>
          </w:rPr>
          <w:t>عدم</w:t>
        </w:r>
        <w:r w:rsidR="00123173" w:rsidRPr="001074A4">
          <w:rPr>
            <w:rStyle w:val="Hyperlink"/>
            <w:noProof/>
            <w:rtl/>
          </w:rPr>
          <w:t xml:space="preserve"> </w:t>
        </w:r>
        <w:r w:rsidR="00123173" w:rsidRPr="001074A4">
          <w:rPr>
            <w:rStyle w:val="Hyperlink"/>
            <w:rFonts w:hint="eastAsia"/>
            <w:noProof/>
            <w:rtl/>
          </w:rPr>
          <w:t>وجوب</w:t>
        </w:r>
        <w:r w:rsidR="00123173" w:rsidRPr="001074A4">
          <w:rPr>
            <w:rStyle w:val="Hyperlink"/>
            <w:noProof/>
            <w:rtl/>
          </w:rPr>
          <w:t xml:space="preserve">: </w:t>
        </w:r>
        <w:r w:rsidR="00123173" w:rsidRPr="001074A4">
          <w:rPr>
            <w:rStyle w:val="Hyperlink"/>
            <w:rFonts w:hint="eastAsia"/>
            <w:noProof/>
            <w:rtl/>
          </w:rPr>
          <w:t>احتمال</w:t>
        </w:r>
        <w:r w:rsidR="00123173" w:rsidRPr="001074A4">
          <w:rPr>
            <w:rStyle w:val="Hyperlink"/>
            <w:noProof/>
            <w:rtl/>
          </w:rPr>
          <w:t xml:space="preserve"> </w:t>
        </w:r>
        <w:r w:rsidR="00123173" w:rsidRPr="001074A4">
          <w:rPr>
            <w:rStyle w:val="Hyperlink"/>
            <w:rFonts w:hint="eastAsia"/>
            <w:noProof/>
            <w:rtl/>
          </w:rPr>
          <w:t>تفک</w:t>
        </w:r>
        <w:r w:rsidR="00123173" w:rsidRPr="001074A4">
          <w:rPr>
            <w:rStyle w:val="Hyperlink"/>
            <w:rFonts w:hint="cs"/>
            <w:noProof/>
            <w:rtl/>
          </w:rPr>
          <w:t>ی</w:t>
        </w:r>
        <w:r w:rsidR="00123173" w:rsidRPr="001074A4">
          <w:rPr>
            <w:rStyle w:val="Hyperlink"/>
            <w:rFonts w:hint="eastAsia"/>
            <w:noProof/>
            <w:rtl/>
          </w:rPr>
          <w:t>ک</w:t>
        </w:r>
        <w:r w:rsidR="00123173" w:rsidRPr="001074A4">
          <w:rPr>
            <w:rStyle w:val="Hyperlink"/>
            <w:noProof/>
            <w:rtl/>
          </w:rPr>
          <w:t xml:space="preserve"> </w:t>
        </w:r>
        <w:r w:rsidR="00123173" w:rsidRPr="001074A4">
          <w:rPr>
            <w:rStyle w:val="Hyperlink"/>
            <w:rFonts w:hint="eastAsia"/>
            <w:noProof/>
            <w:rtl/>
          </w:rPr>
          <w:t>ب</w:t>
        </w:r>
        <w:r w:rsidR="00123173" w:rsidRPr="001074A4">
          <w:rPr>
            <w:rStyle w:val="Hyperlink"/>
            <w:rFonts w:hint="cs"/>
            <w:noProof/>
            <w:rtl/>
          </w:rPr>
          <w:t>ی</w:t>
        </w:r>
        <w:r w:rsidR="00123173" w:rsidRPr="001074A4">
          <w:rPr>
            <w:rStyle w:val="Hyperlink"/>
            <w:rFonts w:hint="eastAsia"/>
            <w:noProof/>
            <w:rtl/>
          </w:rPr>
          <w:t>ن</w:t>
        </w:r>
        <w:r w:rsidR="00123173" w:rsidRPr="001074A4">
          <w:rPr>
            <w:rStyle w:val="Hyperlink"/>
            <w:noProof/>
            <w:rtl/>
          </w:rPr>
          <w:t xml:space="preserve"> </w:t>
        </w:r>
        <w:r w:rsidR="00123173" w:rsidRPr="001074A4">
          <w:rPr>
            <w:rStyle w:val="Hyperlink"/>
            <w:rFonts w:hint="eastAsia"/>
            <w:noProof/>
            <w:rtl/>
          </w:rPr>
          <w:t>متلازم</w:t>
        </w:r>
        <w:r w:rsidR="00123173" w:rsidRPr="001074A4">
          <w:rPr>
            <w:rStyle w:val="Hyperlink"/>
            <w:rFonts w:hint="cs"/>
            <w:noProof/>
            <w:rtl/>
          </w:rPr>
          <w:t>ی</w:t>
        </w:r>
        <w:r w:rsidR="00123173" w:rsidRPr="001074A4">
          <w:rPr>
            <w:rStyle w:val="Hyperlink"/>
            <w:rFonts w:hint="eastAsia"/>
            <w:noProof/>
            <w:rtl/>
          </w:rPr>
          <w:t>ن</w:t>
        </w:r>
        <w:r w:rsidR="00123173">
          <w:rPr>
            <w:noProof/>
            <w:webHidden/>
            <w:rtl/>
          </w:rPr>
          <w:tab/>
        </w:r>
        <w:r w:rsidR="00123173">
          <w:rPr>
            <w:rStyle w:val="Hyperlink"/>
            <w:noProof/>
            <w:rtl/>
          </w:rPr>
          <w:fldChar w:fldCharType="begin"/>
        </w:r>
        <w:r w:rsidR="00123173">
          <w:rPr>
            <w:noProof/>
            <w:webHidden/>
            <w:rtl/>
          </w:rPr>
          <w:instrText xml:space="preserve"> </w:instrText>
        </w:r>
        <w:r w:rsidR="00123173">
          <w:rPr>
            <w:noProof/>
            <w:webHidden/>
          </w:rPr>
          <w:instrText xml:space="preserve">PAGEREF </w:instrText>
        </w:r>
        <w:r w:rsidR="00123173">
          <w:rPr>
            <w:noProof/>
            <w:webHidden/>
            <w:rtl/>
          </w:rPr>
          <w:instrText>_</w:instrText>
        </w:r>
        <w:r w:rsidR="00123173">
          <w:rPr>
            <w:noProof/>
            <w:webHidden/>
          </w:rPr>
          <w:instrText>Toc</w:instrText>
        </w:r>
        <w:r w:rsidR="00123173">
          <w:rPr>
            <w:noProof/>
            <w:webHidden/>
            <w:rtl/>
          </w:rPr>
          <w:instrText xml:space="preserve">33957418 </w:instrText>
        </w:r>
        <w:r w:rsidR="00123173">
          <w:rPr>
            <w:noProof/>
            <w:webHidden/>
          </w:rPr>
          <w:instrText>\h</w:instrText>
        </w:r>
        <w:r w:rsidR="00123173">
          <w:rPr>
            <w:noProof/>
            <w:webHidden/>
            <w:rtl/>
          </w:rPr>
          <w:instrText xml:space="preserve"> </w:instrText>
        </w:r>
        <w:r w:rsidR="00123173">
          <w:rPr>
            <w:rStyle w:val="Hyperlink"/>
            <w:noProof/>
            <w:rtl/>
          </w:rPr>
        </w:r>
        <w:r w:rsidR="00123173">
          <w:rPr>
            <w:rStyle w:val="Hyperlink"/>
            <w:noProof/>
            <w:rtl/>
          </w:rPr>
          <w:fldChar w:fldCharType="separate"/>
        </w:r>
        <w:r w:rsidR="00F30761">
          <w:rPr>
            <w:noProof/>
            <w:webHidden/>
            <w:rtl/>
          </w:rPr>
          <w:t>2</w:t>
        </w:r>
        <w:r w:rsidR="00123173">
          <w:rPr>
            <w:rStyle w:val="Hyperlink"/>
            <w:noProof/>
            <w:rtl/>
          </w:rPr>
          <w:fldChar w:fldCharType="end"/>
        </w:r>
      </w:hyperlink>
    </w:p>
    <w:p w:rsidR="00123173" w:rsidRDefault="007069A1" w:rsidP="00123173">
      <w:pPr>
        <w:pStyle w:val="TOC5"/>
        <w:tabs>
          <w:tab w:val="right" w:leader="dot" w:pos="10194"/>
        </w:tabs>
        <w:rPr>
          <w:rFonts w:asciiTheme="minorHAnsi" w:eastAsiaTheme="minorEastAsia" w:hAnsiTheme="minorHAnsi" w:cstheme="minorBidi"/>
          <w:bCs w:val="0"/>
          <w:noProof/>
          <w:color w:val="auto"/>
          <w:szCs w:val="22"/>
          <w:rtl/>
        </w:rPr>
      </w:pPr>
      <w:hyperlink w:anchor="_Toc33957419" w:history="1">
        <w:r w:rsidR="00123173" w:rsidRPr="001074A4">
          <w:rPr>
            <w:rStyle w:val="Hyperlink"/>
            <w:rFonts w:hint="eastAsia"/>
            <w:noProof/>
            <w:rtl/>
          </w:rPr>
          <w:t>تسج</w:t>
        </w:r>
        <w:r w:rsidR="00123173" w:rsidRPr="001074A4">
          <w:rPr>
            <w:rStyle w:val="Hyperlink"/>
            <w:rFonts w:hint="cs"/>
            <w:noProof/>
            <w:rtl/>
          </w:rPr>
          <w:t>ی</w:t>
        </w:r>
        <w:r w:rsidR="00123173" w:rsidRPr="001074A4">
          <w:rPr>
            <w:rStyle w:val="Hyperlink"/>
            <w:rFonts w:hint="eastAsia"/>
            <w:noProof/>
            <w:rtl/>
          </w:rPr>
          <w:t>ل</w:t>
        </w:r>
        <w:r w:rsidR="00123173" w:rsidRPr="001074A4">
          <w:rPr>
            <w:rStyle w:val="Hyperlink"/>
            <w:noProof/>
            <w:rtl/>
          </w:rPr>
          <w:t xml:space="preserve"> </w:t>
        </w:r>
        <w:r w:rsidR="00123173" w:rsidRPr="001074A4">
          <w:rPr>
            <w:rStyle w:val="Hyperlink"/>
            <w:rFonts w:hint="eastAsia"/>
            <w:noProof/>
            <w:rtl/>
          </w:rPr>
          <w:t>اشکال</w:t>
        </w:r>
        <w:r w:rsidR="00123173" w:rsidRPr="001074A4">
          <w:rPr>
            <w:rStyle w:val="Hyperlink"/>
            <w:noProof/>
            <w:rtl/>
          </w:rPr>
          <w:t xml:space="preserve"> </w:t>
        </w:r>
        <w:r w:rsidR="00123173" w:rsidRPr="001074A4">
          <w:rPr>
            <w:rStyle w:val="Hyperlink"/>
            <w:rFonts w:hint="eastAsia"/>
            <w:noProof/>
            <w:rtl/>
          </w:rPr>
          <w:t>دوم</w:t>
        </w:r>
        <w:r w:rsidR="00123173" w:rsidRPr="001074A4">
          <w:rPr>
            <w:rStyle w:val="Hyperlink"/>
            <w:noProof/>
            <w:rtl/>
          </w:rPr>
          <w:t xml:space="preserve"> </w:t>
        </w:r>
        <w:r w:rsidR="00123173" w:rsidRPr="001074A4">
          <w:rPr>
            <w:rStyle w:val="Hyperlink"/>
            <w:rFonts w:hint="eastAsia"/>
            <w:noProof/>
            <w:rtl/>
          </w:rPr>
          <w:t>از</w:t>
        </w:r>
        <w:r w:rsidR="00123173" w:rsidRPr="001074A4">
          <w:rPr>
            <w:rStyle w:val="Hyperlink"/>
            <w:noProof/>
            <w:rtl/>
          </w:rPr>
          <w:t xml:space="preserve"> </w:t>
        </w:r>
        <w:r w:rsidR="00123173" w:rsidRPr="001074A4">
          <w:rPr>
            <w:rStyle w:val="Hyperlink"/>
            <w:rFonts w:hint="eastAsia"/>
            <w:noProof/>
            <w:rtl/>
          </w:rPr>
          <w:t>جانب</w:t>
        </w:r>
        <w:r w:rsidR="00123173" w:rsidRPr="001074A4">
          <w:rPr>
            <w:rStyle w:val="Hyperlink"/>
            <w:noProof/>
            <w:rtl/>
          </w:rPr>
          <w:t xml:space="preserve"> </w:t>
        </w:r>
        <w:r w:rsidR="00123173" w:rsidRPr="001074A4">
          <w:rPr>
            <w:rStyle w:val="Hyperlink"/>
            <w:rFonts w:hint="eastAsia"/>
            <w:noProof/>
            <w:rtl/>
          </w:rPr>
          <w:t>مرحوم</w:t>
        </w:r>
        <w:r w:rsidR="00123173" w:rsidRPr="001074A4">
          <w:rPr>
            <w:rStyle w:val="Hyperlink"/>
            <w:noProof/>
            <w:rtl/>
          </w:rPr>
          <w:t xml:space="preserve"> </w:t>
        </w:r>
        <w:r w:rsidR="00123173" w:rsidRPr="001074A4">
          <w:rPr>
            <w:rStyle w:val="Hyperlink"/>
            <w:rFonts w:hint="eastAsia"/>
            <w:noProof/>
            <w:rtl/>
          </w:rPr>
          <w:t>صدر</w:t>
        </w:r>
        <w:r w:rsidR="00123173">
          <w:rPr>
            <w:noProof/>
            <w:webHidden/>
            <w:rtl/>
          </w:rPr>
          <w:tab/>
        </w:r>
        <w:r w:rsidR="00123173">
          <w:rPr>
            <w:rStyle w:val="Hyperlink"/>
            <w:noProof/>
            <w:rtl/>
          </w:rPr>
          <w:fldChar w:fldCharType="begin"/>
        </w:r>
        <w:r w:rsidR="00123173">
          <w:rPr>
            <w:noProof/>
            <w:webHidden/>
            <w:rtl/>
          </w:rPr>
          <w:instrText xml:space="preserve"> </w:instrText>
        </w:r>
        <w:r w:rsidR="00123173">
          <w:rPr>
            <w:noProof/>
            <w:webHidden/>
          </w:rPr>
          <w:instrText xml:space="preserve">PAGEREF </w:instrText>
        </w:r>
        <w:r w:rsidR="00123173">
          <w:rPr>
            <w:noProof/>
            <w:webHidden/>
            <w:rtl/>
          </w:rPr>
          <w:instrText>_</w:instrText>
        </w:r>
        <w:r w:rsidR="00123173">
          <w:rPr>
            <w:noProof/>
            <w:webHidden/>
          </w:rPr>
          <w:instrText>Toc</w:instrText>
        </w:r>
        <w:r w:rsidR="00123173">
          <w:rPr>
            <w:noProof/>
            <w:webHidden/>
            <w:rtl/>
          </w:rPr>
          <w:instrText xml:space="preserve">33957419 </w:instrText>
        </w:r>
        <w:r w:rsidR="00123173">
          <w:rPr>
            <w:noProof/>
            <w:webHidden/>
          </w:rPr>
          <w:instrText>\h</w:instrText>
        </w:r>
        <w:r w:rsidR="00123173">
          <w:rPr>
            <w:noProof/>
            <w:webHidden/>
            <w:rtl/>
          </w:rPr>
          <w:instrText xml:space="preserve"> </w:instrText>
        </w:r>
        <w:r w:rsidR="00123173">
          <w:rPr>
            <w:rStyle w:val="Hyperlink"/>
            <w:noProof/>
            <w:rtl/>
          </w:rPr>
        </w:r>
        <w:r w:rsidR="00123173">
          <w:rPr>
            <w:rStyle w:val="Hyperlink"/>
            <w:noProof/>
            <w:rtl/>
          </w:rPr>
          <w:fldChar w:fldCharType="separate"/>
        </w:r>
        <w:r w:rsidR="00F30761">
          <w:rPr>
            <w:noProof/>
            <w:webHidden/>
            <w:rtl/>
          </w:rPr>
          <w:t>4</w:t>
        </w:r>
        <w:r w:rsidR="00123173">
          <w:rPr>
            <w:rStyle w:val="Hyperlink"/>
            <w:noProof/>
            <w:rtl/>
          </w:rPr>
          <w:fldChar w:fldCharType="end"/>
        </w:r>
      </w:hyperlink>
    </w:p>
    <w:p w:rsidR="00123173" w:rsidRDefault="007069A1" w:rsidP="00123173">
      <w:pPr>
        <w:pStyle w:val="TOC6"/>
        <w:tabs>
          <w:tab w:val="right" w:leader="dot" w:pos="10194"/>
        </w:tabs>
        <w:rPr>
          <w:rFonts w:asciiTheme="minorHAnsi" w:eastAsiaTheme="minorEastAsia" w:hAnsiTheme="minorHAnsi" w:cstheme="minorBidi"/>
          <w:bCs w:val="0"/>
          <w:noProof/>
          <w:color w:val="auto"/>
          <w:szCs w:val="22"/>
          <w:rtl/>
        </w:rPr>
      </w:pPr>
      <w:hyperlink w:anchor="_Toc33957420" w:history="1">
        <w:r w:rsidR="00123173" w:rsidRPr="001074A4">
          <w:rPr>
            <w:rStyle w:val="Hyperlink"/>
            <w:rFonts w:hint="eastAsia"/>
            <w:noProof/>
            <w:rtl/>
          </w:rPr>
          <w:t>اشکال</w:t>
        </w:r>
        <w:r w:rsidR="00123173" w:rsidRPr="001074A4">
          <w:rPr>
            <w:rStyle w:val="Hyperlink"/>
            <w:noProof/>
            <w:rtl/>
          </w:rPr>
          <w:t xml:space="preserve"> </w:t>
        </w:r>
        <w:r w:rsidR="00123173" w:rsidRPr="001074A4">
          <w:rPr>
            <w:rStyle w:val="Hyperlink"/>
            <w:rFonts w:hint="eastAsia"/>
            <w:noProof/>
            <w:rtl/>
          </w:rPr>
          <w:t>صغرو</w:t>
        </w:r>
        <w:r w:rsidR="00123173" w:rsidRPr="001074A4">
          <w:rPr>
            <w:rStyle w:val="Hyperlink"/>
            <w:rFonts w:hint="cs"/>
            <w:noProof/>
            <w:rtl/>
          </w:rPr>
          <w:t>ی</w:t>
        </w:r>
        <w:r w:rsidR="00123173" w:rsidRPr="001074A4">
          <w:rPr>
            <w:rStyle w:val="Hyperlink"/>
            <w:noProof/>
            <w:rtl/>
          </w:rPr>
          <w:t xml:space="preserve"> </w:t>
        </w:r>
        <w:r w:rsidR="00123173" w:rsidRPr="001074A4">
          <w:rPr>
            <w:rStyle w:val="Hyperlink"/>
            <w:rFonts w:hint="eastAsia"/>
            <w:noProof/>
            <w:rtl/>
          </w:rPr>
          <w:t>استاد</w:t>
        </w:r>
        <w:r w:rsidR="00123173" w:rsidRPr="001074A4">
          <w:rPr>
            <w:rStyle w:val="Hyperlink"/>
            <w:noProof/>
            <w:rtl/>
          </w:rPr>
          <w:t xml:space="preserve"> </w:t>
        </w:r>
        <w:r w:rsidR="00123173" w:rsidRPr="001074A4">
          <w:rPr>
            <w:rStyle w:val="Hyperlink"/>
            <w:rFonts w:hint="eastAsia"/>
            <w:noProof/>
            <w:rtl/>
          </w:rPr>
          <w:t>به</w:t>
        </w:r>
        <w:r w:rsidR="00123173" w:rsidRPr="001074A4">
          <w:rPr>
            <w:rStyle w:val="Hyperlink"/>
            <w:noProof/>
            <w:rtl/>
          </w:rPr>
          <w:t xml:space="preserve"> </w:t>
        </w:r>
        <w:r w:rsidR="00123173" w:rsidRPr="001074A4">
          <w:rPr>
            <w:rStyle w:val="Hyperlink"/>
            <w:rFonts w:hint="eastAsia"/>
            <w:noProof/>
            <w:rtl/>
          </w:rPr>
          <w:t>مرحوم</w:t>
        </w:r>
        <w:r w:rsidR="00123173" w:rsidRPr="001074A4">
          <w:rPr>
            <w:rStyle w:val="Hyperlink"/>
            <w:noProof/>
            <w:rtl/>
          </w:rPr>
          <w:t xml:space="preserve"> </w:t>
        </w:r>
        <w:r w:rsidR="00123173" w:rsidRPr="001074A4">
          <w:rPr>
            <w:rStyle w:val="Hyperlink"/>
            <w:rFonts w:hint="eastAsia"/>
            <w:noProof/>
            <w:rtl/>
          </w:rPr>
          <w:t>صدر</w:t>
        </w:r>
        <w:r w:rsidR="00123173">
          <w:rPr>
            <w:noProof/>
            <w:webHidden/>
            <w:rtl/>
          </w:rPr>
          <w:tab/>
        </w:r>
        <w:r w:rsidR="00123173">
          <w:rPr>
            <w:rStyle w:val="Hyperlink"/>
            <w:noProof/>
            <w:rtl/>
          </w:rPr>
          <w:fldChar w:fldCharType="begin"/>
        </w:r>
        <w:r w:rsidR="00123173">
          <w:rPr>
            <w:noProof/>
            <w:webHidden/>
            <w:rtl/>
          </w:rPr>
          <w:instrText xml:space="preserve"> </w:instrText>
        </w:r>
        <w:r w:rsidR="00123173">
          <w:rPr>
            <w:noProof/>
            <w:webHidden/>
          </w:rPr>
          <w:instrText xml:space="preserve">PAGEREF </w:instrText>
        </w:r>
        <w:r w:rsidR="00123173">
          <w:rPr>
            <w:noProof/>
            <w:webHidden/>
            <w:rtl/>
          </w:rPr>
          <w:instrText>_</w:instrText>
        </w:r>
        <w:r w:rsidR="00123173">
          <w:rPr>
            <w:noProof/>
            <w:webHidden/>
          </w:rPr>
          <w:instrText>Toc</w:instrText>
        </w:r>
        <w:r w:rsidR="00123173">
          <w:rPr>
            <w:noProof/>
            <w:webHidden/>
            <w:rtl/>
          </w:rPr>
          <w:instrText xml:space="preserve">33957420 </w:instrText>
        </w:r>
        <w:r w:rsidR="00123173">
          <w:rPr>
            <w:noProof/>
            <w:webHidden/>
          </w:rPr>
          <w:instrText>\h</w:instrText>
        </w:r>
        <w:r w:rsidR="00123173">
          <w:rPr>
            <w:noProof/>
            <w:webHidden/>
            <w:rtl/>
          </w:rPr>
          <w:instrText xml:space="preserve"> </w:instrText>
        </w:r>
        <w:r w:rsidR="00123173">
          <w:rPr>
            <w:rStyle w:val="Hyperlink"/>
            <w:noProof/>
            <w:rtl/>
          </w:rPr>
        </w:r>
        <w:r w:rsidR="00123173">
          <w:rPr>
            <w:rStyle w:val="Hyperlink"/>
            <w:noProof/>
            <w:rtl/>
          </w:rPr>
          <w:fldChar w:fldCharType="separate"/>
        </w:r>
        <w:r w:rsidR="00F30761">
          <w:rPr>
            <w:noProof/>
            <w:webHidden/>
            <w:rtl/>
          </w:rPr>
          <w:t>5</w:t>
        </w:r>
        <w:r w:rsidR="00123173">
          <w:rPr>
            <w:rStyle w:val="Hyperlink"/>
            <w:noProof/>
            <w:rtl/>
          </w:rPr>
          <w:fldChar w:fldCharType="end"/>
        </w:r>
      </w:hyperlink>
    </w:p>
    <w:p w:rsidR="00123173" w:rsidRDefault="007069A1" w:rsidP="00123173">
      <w:pPr>
        <w:pStyle w:val="TOC4"/>
        <w:tabs>
          <w:tab w:val="right" w:leader="dot" w:pos="10194"/>
        </w:tabs>
        <w:rPr>
          <w:rFonts w:asciiTheme="minorHAnsi" w:eastAsiaTheme="minorEastAsia" w:hAnsiTheme="minorHAnsi" w:cstheme="minorBidi"/>
          <w:bCs w:val="0"/>
          <w:noProof/>
          <w:color w:val="auto"/>
          <w:szCs w:val="22"/>
          <w:rtl/>
        </w:rPr>
      </w:pPr>
      <w:hyperlink w:anchor="_Toc33957421" w:history="1">
        <w:r w:rsidR="00123173" w:rsidRPr="001074A4">
          <w:rPr>
            <w:rStyle w:val="Hyperlink"/>
            <w:rFonts w:hint="eastAsia"/>
            <w:noProof/>
            <w:rtl/>
          </w:rPr>
          <w:t>اشکال</w:t>
        </w:r>
        <w:r w:rsidR="00123173" w:rsidRPr="001074A4">
          <w:rPr>
            <w:rStyle w:val="Hyperlink"/>
            <w:noProof/>
            <w:rtl/>
          </w:rPr>
          <w:t xml:space="preserve"> </w:t>
        </w:r>
        <w:r w:rsidR="00123173" w:rsidRPr="001074A4">
          <w:rPr>
            <w:rStyle w:val="Hyperlink"/>
            <w:rFonts w:hint="eastAsia"/>
            <w:noProof/>
            <w:rtl/>
          </w:rPr>
          <w:t>سوم</w:t>
        </w:r>
        <w:r w:rsidR="00123173" w:rsidRPr="001074A4">
          <w:rPr>
            <w:rStyle w:val="Hyperlink"/>
            <w:noProof/>
            <w:rtl/>
          </w:rPr>
          <w:t xml:space="preserve">: </w:t>
        </w:r>
        <w:r w:rsidR="00123173" w:rsidRPr="001074A4">
          <w:rPr>
            <w:rStyle w:val="Hyperlink"/>
            <w:rFonts w:hint="eastAsia"/>
            <w:noProof/>
            <w:rtl/>
          </w:rPr>
          <w:t>عدم</w:t>
        </w:r>
        <w:r w:rsidR="00123173" w:rsidRPr="001074A4">
          <w:rPr>
            <w:rStyle w:val="Hyperlink"/>
            <w:noProof/>
            <w:rtl/>
          </w:rPr>
          <w:t xml:space="preserve"> </w:t>
        </w:r>
        <w:r w:rsidR="00123173" w:rsidRPr="001074A4">
          <w:rPr>
            <w:rStyle w:val="Hyperlink"/>
            <w:rFonts w:hint="eastAsia"/>
            <w:noProof/>
            <w:rtl/>
          </w:rPr>
          <w:t>جر</w:t>
        </w:r>
        <w:r w:rsidR="00123173" w:rsidRPr="001074A4">
          <w:rPr>
            <w:rStyle w:val="Hyperlink"/>
            <w:rFonts w:hint="cs"/>
            <w:noProof/>
            <w:rtl/>
          </w:rPr>
          <w:t>ی</w:t>
        </w:r>
        <w:r w:rsidR="00123173" w:rsidRPr="001074A4">
          <w:rPr>
            <w:rStyle w:val="Hyperlink"/>
            <w:rFonts w:hint="eastAsia"/>
            <w:noProof/>
            <w:rtl/>
          </w:rPr>
          <w:t>ان</w:t>
        </w:r>
        <w:r w:rsidR="00123173" w:rsidRPr="001074A4">
          <w:rPr>
            <w:rStyle w:val="Hyperlink"/>
            <w:noProof/>
            <w:rtl/>
          </w:rPr>
          <w:t xml:space="preserve"> </w:t>
        </w:r>
        <w:r w:rsidR="00123173" w:rsidRPr="001074A4">
          <w:rPr>
            <w:rStyle w:val="Hyperlink"/>
            <w:rFonts w:hint="eastAsia"/>
            <w:noProof/>
            <w:rtl/>
          </w:rPr>
          <w:t>اصل</w:t>
        </w:r>
        <w:r w:rsidR="00123173" w:rsidRPr="001074A4">
          <w:rPr>
            <w:rStyle w:val="Hyperlink"/>
            <w:noProof/>
            <w:rtl/>
          </w:rPr>
          <w:t xml:space="preserve"> </w:t>
        </w:r>
        <w:r w:rsidR="00123173" w:rsidRPr="001074A4">
          <w:rPr>
            <w:rStyle w:val="Hyperlink"/>
            <w:rFonts w:hint="eastAsia"/>
            <w:noProof/>
            <w:rtl/>
          </w:rPr>
          <w:t>عمل</w:t>
        </w:r>
        <w:r w:rsidR="00123173" w:rsidRPr="001074A4">
          <w:rPr>
            <w:rStyle w:val="Hyperlink"/>
            <w:rFonts w:hint="cs"/>
            <w:noProof/>
            <w:rtl/>
          </w:rPr>
          <w:t>ی</w:t>
        </w:r>
        <w:r w:rsidR="00123173" w:rsidRPr="001074A4">
          <w:rPr>
            <w:rStyle w:val="Hyperlink"/>
            <w:noProof/>
            <w:rtl/>
          </w:rPr>
          <w:t xml:space="preserve"> </w:t>
        </w:r>
        <w:r w:rsidR="00123173" w:rsidRPr="001074A4">
          <w:rPr>
            <w:rStyle w:val="Hyperlink"/>
            <w:rFonts w:hint="eastAsia"/>
            <w:noProof/>
            <w:rtl/>
          </w:rPr>
          <w:t>در</w:t>
        </w:r>
        <w:r w:rsidR="00123173" w:rsidRPr="001074A4">
          <w:rPr>
            <w:rStyle w:val="Hyperlink"/>
            <w:noProof/>
            <w:rtl/>
          </w:rPr>
          <w:t xml:space="preserve"> </w:t>
        </w:r>
        <w:r w:rsidR="00123173" w:rsidRPr="001074A4">
          <w:rPr>
            <w:rStyle w:val="Hyperlink"/>
            <w:rFonts w:hint="eastAsia"/>
            <w:noProof/>
            <w:rtl/>
          </w:rPr>
          <w:t>مساله</w:t>
        </w:r>
        <w:r w:rsidR="00123173" w:rsidRPr="001074A4">
          <w:rPr>
            <w:rStyle w:val="Hyperlink"/>
            <w:noProof/>
            <w:rtl/>
          </w:rPr>
          <w:t xml:space="preserve"> </w:t>
        </w:r>
        <w:r w:rsidR="00123173" w:rsidRPr="001074A4">
          <w:rPr>
            <w:rStyle w:val="Hyperlink"/>
            <w:rFonts w:hint="eastAsia"/>
            <w:noProof/>
            <w:rtl/>
          </w:rPr>
          <w:t>فقه</w:t>
        </w:r>
        <w:r w:rsidR="00123173" w:rsidRPr="001074A4">
          <w:rPr>
            <w:rStyle w:val="Hyperlink"/>
            <w:rFonts w:hint="cs"/>
            <w:noProof/>
            <w:rtl/>
          </w:rPr>
          <w:t>ی</w:t>
        </w:r>
        <w:r w:rsidR="00123173">
          <w:rPr>
            <w:noProof/>
            <w:webHidden/>
            <w:rtl/>
          </w:rPr>
          <w:tab/>
        </w:r>
        <w:r w:rsidR="00123173">
          <w:rPr>
            <w:rStyle w:val="Hyperlink"/>
            <w:noProof/>
            <w:rtl/>
          </w:rPr>
          <w:fldChar w:fldCharType="begin"/>
        </w:r>
        <w:r w:rsidR="00123173">
          <w:rPr>
            <w:noProof/>
            <w:webHidden/>
            <w:rtl/>
          </w:rPr>
          <w:instrText xml:space="preserve"> </w:instrText>
        </w:r>
        <w:r w:rsidR="00123173">
          <w:rPr>
            <w:noProof/>
            <w:webHidden/>
          </w:rPr>
          <w:instrText xml:space="preserve">PAGEREF </w:instrText>
        </w:r>
        <w:r w:rsidR="00123173">
          <w:rPr>
            <w:noProof/>
            <w:webHidden/>
            <w:rtl/>
          </w:rPr>
          <w:instrText>_</w:instrText>
        </w:r>
        <w:r w:rsidR="00123173">
          <w:rPr>
            <w:noProof/>
            <w:webHidden/>
          </w:rPr>
          <w:instrText>Toc</w:instrText>
        </w:r>
        <w:r w:rsidR="00123173">
          <w:rPr>
            <w:noProof/>
            <w:webHidden/>
            <w:rtl/>
          </w:rPr>
          <w:instrText xml:space="preserve">33957421 </w:instrText>
        </w:r>
        <w:r w:rsidR="00123173">
          <w:rPr>
            <w:noProof/>
            <w:webHidden/>
          </w:rPr>
          <w:instrText>\h</w:instrText>
        </w:r>
        <w:r w:rsidR="00123173">
          <w:rPr>
            <w:noProof/>
            <w:webHidden/>
            <w:rtl/>
          </w:rPr>
          <w:instrText xml:space="preserve"> </w:instrText>
        </w:r>
        <w:r w:rsidR="00123173">
          <w:rPr>
            <w:rStyle w:val="Hyperlink"/>
            <w:noProof/>
            <w:rtl/>
          </w:rPr>
        </w:r>
        <w:r w:rsidR="00123173">
          <w:rPr>
            <w:rStyle w:val="Hyperlink"/>
            <w:noProof/>
            <w:rtl/>
          </w:rPr>
          <w:fldChar w:fldCharType="separate"/>
        </w:r>
        <w:r w:rsidR="00F30761">
          <w:rPr>
            <w:noProof/>
            <w:webHidden/>
            <w:rtl/>
          </w:rPr>
          <w:t>6</w:t>
        </w:r>
        <w:r w:rsidR="00123173">
          <w:rPr>
            <w:rStyle w:val="Hyperlink"/>
            <w:noProof/>
            <w:rtl/>
          </w:rPr>
          <w:fldChar w:fldCharType="end"/>
        </w:r>
      </w:hyperlink>
    </w:p>
    <w:p w:rsidR="00123173" w:rsidRDefault="007069A1" w:rsidP="00123173">
      <w:pPr>
        <w:pStyle w:val="TOC5"/>
        <w:tabs>
          <w:tab w:val="right" w:leader="dot" w:pos="10194"/>
        </w:tabs>
        <w:rPr>
          <w:rFonts w:asciiTheme="minorHAnsi" w:eastAsiaTheme="minorEastAsia" w:hAnsiTheme="minorHAnsi" w:cstheme="minorBidi"/>
          <w:bCs w:val="0"/>
          <w:noProof/>
          <w:color w:val="auto"/>
          <w:szCs w:val="22"/>
          <w:rtl/>
        </w:rPr>
      </w:pPr>
      <w:hyperlink w:anchor="_Toc33957422" w:history="1">
        <w:r w:rsidR="00123173" w:rsidRPr="001074A4">
          <w:rPr>
            <w:rStyle w:val="Hyperlink"/>
            <w:rFonts w:hint="eastAsia"/>
            <w:noProof/>
            <w:rtl/>
          </w:rPr>
          <w:t>جواب</w:t>
        </w:r>
        <w:r w:rsidR="00123173" w:rsidRPr="001074A4">
          <w:rPr>
            <w:rStyle w:val="Hyperlink"/>
            <w:noProof/>
            <w:rtl/>
          </w:rPr>
          <w:t xml:space="preserve"> </w:t>
        </w:r>
        <w:r w:rsidR="00123173" w:rsidRPr="001074A4">
          <w:rPr>
            <w:rStyle w:val="Hyperlink"/>
            <w:rFonts w:hint="eastAsia"/>
            <w:noProof/>
            <w:rtl/>
          </w:rPr>
          <w:t>اول</w:t>
        </w:r>
        <w:r w:rsidR="00123173" w:rsidRPr="001074A4">
          <w:rPr>
            <w:rStyle w:val="Hyperlink"/>
            <w:noProof/>
            <w:rtl/>
          </w:rPr>
          <w:t xml:space="preserve"> </w:t>
        </w:r>
        <w:r w:rsidR="00123173" w:rsidRPr="001074A4">
          <w:rPr>
            <w:rStyle w:val="Hyperlink"/>
            <w:rFonts w:hint="eastAsia"/>
            <w:noProof/>
            <w:rtl/>
          </w:rPr>
          <w:t>استاد</w:t>
        </w:r>
        <w:r w:rsidR="00123173" w:rsidRPr="001074A4">
          <w:rPr>
            <w:rStyle w:val="Hyperlink"/>
            <w:noProof/>
            <w:rtl/>
          </w:rPr>
          <w:t xml:space="preserve"> </w:t>
        </w:r>
        <w:r w:rsidR="00123173" w:rsidRPr="001074A4">
          <w:rPr>
            <w:rStyle w:val="Hyperlink"/>
            <w:rFonts w:hint="eastAsia"/>
            <w:noProof/>
            <w:rtl/>
          </w:rPr>
          <w:t>به</w:t>
        </w:r>
        <w:r w:rsidR="00123173" w:rsidRPr="001074A4">
          <w:rPr>
            <w:rStyle w:val="Hyperlink"/>
            <w:noProof/>
            <w:rtl/>
          </w:rPr>
          <w:t xml:space="preserve"> </w:t>
        </w:r>
        <w:r w:rsidR="00123173" w:rsidRPr="001074A4">
          <w:rPr>
            <w:rStyle w:val="Hyperlink"/>
            <w:rFonts w:hint="eastAsia"/>
            <w:noProof/>
            <w:rtl/>
          </w:rPr>
          <w:t>اشکال</w:t>
        </w:r>
        <w:r w:rsidR="00123173" w:rsidRPr="001074A4">
          <w:rPr>
            <w:rStyle w:val="Hyperlink"/>
            <w:noProof/>
            <w:rtl/>
          </w:rPr>
          <w:t xml:space="preserve"> </w:t>
        </w:r>
        <w:r w:rsidR="00123173" w:rsidRPr="001074A4">
          <w:rPr>
            <w:rStyle w:val="Hyperlink"/>
            <w:rFonts w:hint="eastAsia"/>
            <w:noProof/>
            <w:rtl/>
          </w:rPr>
          <w:t>سوم</w:t>
        </w:r>
        <w:r w:rsidR="00123173" w:rsidRPr="001074A4">
          <w:rPr>
            <w:rStyle w:val="Hyperlink"/>
            <w:noProof/>
            <w:rtl/>
          </w:rPr>
          <w:t xml:space="preserve">: </w:t>
        </w:r>
        <w:r w:rsidR="00123173" w:rsidRPr="001074A4">
          <w:rPr>
            <w:rStyle w:val="Hyperlink"/>
            <w:rFonts w:hint="eastAsia"/>
            <w:noProof/>
            <w:rtl/>
          </w:rPr>
          <w:t>اثر</w:t>
        </w:r>
        <w:r w:rsidR="00123173" w:rsidRPr="001074A4">
          <w:rPr>
            <w:rStyle w:val="Hyperlink"/>
            <w:noProof/>
            <w:rtl/>
          </w:rPr>
          <w:t xml:space="preserve"> </w:t>
        </w:r>
        <w:r w:rsidR="00123173" w:rsidRPr="001074A4">
          <w:rPr>
            <w:rStyle w:val="Hyperlink"/>
            <w:rFonts w:hint="eastAsia"/>
            <w:noProof/>
            <w:rtl/>
          </w:rPr>
          <w:t>داشتن</w:t>
        </w:r>
        <w:r w:rsidR="00123173" w:rsidRPr="001074A4">
          <w:rPr>
            <w:rStyle w:val="Hyperlink"/>
            <w:noProof/>
            <w:rtl/>
          </w:rPr>
          <w:t xml:space="preserve"> </w:t>
        </w:r>
        <w:r w:rsidR="00123173" w:rsidRPr="001074A4">
          <w:rPr>
            <w:rStyle w:val="Hyperlink"/>
            <w:rFonts w:hint="eastAsia"/>
            <w:noProof/>
            <w:rtl/>
          </w:rPr>
          <w:t>جر</w:t>
        </w:r>
        <w:r w:rsidR="00123173" w:rsidRPr="001074A4">
          <w:rPr>
            <w:rStyle w:val="Hyperlink"/>
            <w:rFonts w:hint="cs"/>
            <w:noProof/>
            <w:rtl/>
          </w:rPr>
          <w:t>ی</w:t>
        </w:r>
        <w:r w:rsidR="00123173" w:rsidRPr="001074A4">
          <w:rPr>
            <w:rStyle w:val="Hyperlink"/>
            <w:rFonts w:hint="eastAsia"/>
            <w:noProof/>
            <w:rtl/>
          </w:rPr>
          <w:t>ان</w:t>
        </w:r>
        <w:r w:rsidR="00123173" w:rsidRPr="001074A4">
          <w:rPr>
            <w:rStyle w:val="Hyperlink"/>
            <w:noProof/>
            <w:rtl/>
          </w:rPr>
          <w:t xml:space="preserve"> </w:t>
        </w:r>
        <w:r w:rsidR="00123173" w:rsidRPr="001074A4">
          <w:rPr>
            <w:rStyle w:val="Hyperlink"/>
            <w:rFonts w:hint="eastAsia"/>
            <w:noProof/>
            <w:rtl/>
          </w:rPr>
          <w:t>استصحاب</w:t>
        </w:r>
        <w:r w:rsidR="00123173">
          <w:rPr>
            <w:noProof/>
            <w:webHidden/>
            <w:rtl/>
          </w:rPr>
          <w:tab/>
        </w:r>
        <w:r w:rsidR="00123173">
          <w:rPr>
            <w:rStyle w:val="Hyperlink"/>
            <w:noProof/>
            <w:rtl/>
          </w:rPr>
          <w:fldChar w:fldCharType="begin"/>
        </w:r>
        <w:r w:rsidR="00123173">
          <w:rPr>
            <w:noProof/>
            <w:webHidden/>
            <w:rtl/>
          </w:rPr>
          <w:instrText xml:space="preserve"> </w:instrText>
        </w:r>
        <w:r w:rsidR="00123173">
          <w:rPr>
            <w:noProof/>
            <w:webHidden/>
          </w:rPr>
          <w:instrText xml:space="preserve">PAGEREF </w:instrText>
        </w:r>
        <w:r w:rsidR="00123173">
          <w:rPr>
            <w:noProof/>
            <w:webHidden/>
            <w:rtl/>
          </w:rPr>
          <w:instrText>_</w:instrText>
        </w:r>
        <w:r w:rsidR="00123173">
          <w:rPr>
            <w:noProof/>
            <w:webHidden/>
          </w:rPr>
          <w:instrText>Toc</w:instrText>
        </w:r>
        <w:r w:rsidR="00123173">
          <w:rPr>
            <w:noProof/>
            <w:webHidden/>
            <w:rtl/>
          </w:rPr>
          <w:instrText xml:space="preserve">33957422 </w:instrText>
        </w:r>
        <w:r w:rsidR="00123173">
          <w:rPr>
            <w:noProof/>
            <w:webHidden/>
          </w:rPr>
          <w:instrText>\h</w:instrText>
        </w:r>
        <w:r w:rsidR="00123173">
          <w:rPr>
            <w:noProof/>
            <w:webHidden/>
            <w:rtl/>
          </w:rPr>
          <w:instrText xml:space="preserve"> </w:instrText>
        </w:r>
        <w:r w:rsidR="00123173">
          <w:rPr>
            <w:rStyle w:val="Hyperlink"/>
            <w:noProof/>
            <w:rtl/>
          </w:rPr>
        </w:r>
        <w:r w:rsidR="00123173">
          <w:rPr>
            <w:rStyle w:val="Hyperlink"/>
            <w:noProof/>
            <w:rtl/>
          </w:rPr>
          <w:fldChar w:fldCharType="separate"/>
        </w:r>
        <w:r w:rsidR="00F30761">
          <w:rPr>
            <w:noProof/>
            <w:webHidden/>
            <w:rtl/>
          </w:rPr>
          <w:t>6</w:t>
        </w:r>
        <w:r w:rsidR="00123173">
          <w:rPr>
            <w:rStyle w:val="Hyperlink"/>
            <w:noProof/>
            <w:rtl/>
          </w:rPr>
          <w:fldChar w:fldCharType="end"/>
        </w:r>
      </w:hyperlink>
    </w:p>
    <w:p w:rsidR="00123173" w:rsidRDefault="007069A1" w:rsidP="00123173">
      <w:pPr>
        <w:pStyle w:val="TOC5"/>
        <w:tabs>
          <w:tab w:val="right" w:leader="dot" w:pos="10194"/>
        </w:tabs>
        <w:rPr>
          <w:rFonts w:asciiTheme="minorHAnsi" w:eastAsiaTheme="minorEastAsia" w:hAnsiTheme="minorHAnsi" w:cstheme="minorBidi"/>
          <w:bCs w:val="0"/>
          <w:noProof/>
          <w:color w:val="auto"/>
          <w:szCs w:val="22"/>
          <w:rtl/>
        </w:rPr>
      </w:pPr>
      <w:hyperlink w:anchor="_Toc33957423" w:history="1">
        <w:r w:rsidR="00123173" w:rsidRPr="001074A4">
          <w:rPr>
            <w:rStyle w:val="Hyperlink"/>
            <w:rFonts w:hint="eastAsia"/>
            <w:noProof/>
            <w:rtl/>
          </w:rPr>
          <w:t>جواب</w:t>
        </w:r>
        <w:r w:rsidR="00123173" w:rsidRPr="001074A4">
          <w:rPr>
            <w:rStyle w:val="Hyperlink"/>
            <w:noProof/>
            <w:rtl/>
          </w:rPr>
          <w:t xml:space="preserve"> </w:t>
        </w:r>
        <w:r w:rsidR="00123173" w:rsidRPr="001074A4">
          <w:rPr>
            <w:rStyle w:val="Hyperlink"/>
            <w:rFonts w:hint="eastAsia"/>
            <w:noProof/>
            <w:rtl/>
          </w:rPr>
          <w:t>دوم</w:t>
        </w:r>
        <w:r w:rsidR="00123173" w:rsidRPr="001074A4">
          <w:rPr>
            <w:rStyle w:val="Hyperlink"/>
            <w:noProof/>
            <w:rtl/>
          </w:rPr>
          <w:t xml:space="preserve"> </w:t>
        </w:r>
        <w:r w:rsidR="00123173" w:rsidRPr="001074A4">
          <w:rPr>
            <w:rStyle w:val="Hyperlink"/>
            <w:rFonts w:hint="eastAsia"/>
            <w:noProof/>
            <w:rtl/>
          </w:rPr>
          <w:t>استاد</w:t>
        </w:r>
        <w:r w:rsidR="00123173" w:rsidRPr="001074A4">
          <w:rPr>
            <w:rStyle w:val="Hyperlink"/>
            <w:noProof/>
            <w:rtl/>
          </w:rPr>
          <w:t xml:space="preserve">: </w:t>
        </w:r>
        <w:r w:rsidR="00123173" w:rsidRPr="001074A4">
          <w:rPr>
            <w:rStyle w:val="Hyperlink"/>
            <w:rFonts w:hint="eastAsia"/>
            <w:noProof/>
            <w:rtl/>
          </w:rPr>
          <w:t>عدم</w:t>
        </w:r>
        <w:r w:rsidR="00123173" w:rsidRPr="001074A4">
          <w:rPr>
            <w:rStyle w:val="Hyperlink"/>
            <w:noProof/>
            <w:rtl/>
          </w:rPr>
          <w:t xml:space="preserve"> </w:t>
        </w:r>
        <w:r w:rsidR="00123173" w:rsidRPr="001074A4">
          <w:rPr>
            <w:rStyle w:val="Hyperlink"/>
            <w:rFonts w:hint="eastAsia"/>
            <w:noProof/>
            <w:rtl/>
          </w:rPr>
          <w:t>تحقق</w:t>
        </w:r>
        <w:r w:rsidR="00123173" w:rsidRPr="001074A4">
          <w:rPr>
            <w:rStyle w:val="Hyperlink"/>
            <w:noProof/>
            <w:rtl/>
          </w:rPr>
          <w:t xml:space="preserve"> </w:t>
        </w:r>
        <w:r w:rsidR="00123173" w:rsidRPr="001074A4">
          <w:rPr>
            <w:rStyle w:val="Hyperlink"/>
            <w:rFonts w:hint="eastAsia"/>
            <w:noProof/>
            <w:rtl/>
          </w:rPr>
          <w:t>کبر</w:t>
        </w:r>
        <w:r w:rsidR="00123173" w:rsidRPr="001074A4">
          <w:rPr>
            <w:rStyle w:val="Hyperlink"/>
            <w:rFonts w:hint="cs"/>
            <w:noProof/>
            <w:rtl/>
          </w:rPr>
          <w:t>ی</w:t>
        </w:r>
        <w:r w:rsidR="00123173" w:rsidRPr="001074A4">
          <w:rPr>
            <w:rStyle w:val="Hyperlink"/>
            <w:rFonts w:hint="eastAsia"/>
            <w:noProof/>
            <w:rtl/>
          </w:rPr>
          <w:t>ات</w:t>
        </w:r>
        <w:r w:rsidR="00123173" w:rsidRPr="001074A4">
          <w:rPr>
            <w:rStyle w:val="Hyperlink"/>
            <w:noProof/>
            <w:rtl/>
          </w:rPr>
          <w:t xml:space="preserve"> </w:t>
        </w:r>
        <w:r w:rsidR="00123173" w:rsidRPr="001074A4">
          <w:rPr>
            <w:rStyle w:val="Hyperlink"/>
            <w:rFonts w:hint="eastAsia"/>
            <w:noProof/>
            <w:rtl/>
          </w:rPr>
          <w:t>مسائل</w:t>
        </w:r>
        <w:r w:rsidR="00123173" w:rsidRPr="001074A4">
          <w:rPr>
            <w:rStyle w:val="Hyperlink"/>
            <w:noProof/>
            <w:rtl/>
          </w:rPr>
          <w:t xml:space="preserve"> </w:t>
        </w:r>
        <w:r w:rsidR="00123173" w:rsidRPr="001074A4">
          <w:rPr>
            <w:rStyle w:val="Hyperlink"/>
            <w:rFonts w:hint="eastAsia"/>
            <w:noProof/>
            <w:rtl/>
          </w:rPr>
          <w:t>د</w:t>
        </w:r>
        <w:r w:rsidR="00123173" w:rsidRPr="001074A4">
          <w:rPr>
            <w:rStyle w:val="Hyperlink"/>
            <w:rFonts w:hint="cs"/>
            <w:noProof/>
            <w:rtl/>
          </w:rPr>
          <w:t>ی</w:t>
        </w:r>
        <w:r w:rsidR="00123173" w:rsidRPr="001074A4">
          <w:rPr>
            <w:rStyle w:val="Hyperlink"/>
            <w:rFonts w:hint="eastAsia"/>
            <w:noProof/>
            <w:rtl/>
          </w:rPr>
          <w:t>گر</w:t>
        </w:r>
        <w:r w:rsidR="00123173" w:rsidRPr="001074A4">
          <w:rPr>
            <w:rStyle w:val="Hyperlink"/>
            <w:noProof/>
            <w:rtl/>
          </w:rPr>
          <w:t xml:space="preserve"> </w:t>
        </w:r>
        <w:r w:rsidR="00123173" w:rsidRPr="001074A4">
          <w:rPr>
            <w:rStyle w:val="Hyperlink"/>
            <w:rFonts w:hint="eastAsia"/>
            <w:noProof/>
            <w:rtl/>
          </w:rPr>
          <w:t>با</w:t>
        </w:r>
        <w:r w:rsidR="00123173" w:rsidRPr="001074A4">
          <w:rPr>
            <w:rStyle w:val="Hyperlink"/>
            <w:noProof/>
            <w:rtl/>
          </w:rPr>
          <w:t xml:space="preserve"> </w:t>
        </w:r>
        <w:r w:rsidR="00123173" w:rsidRPr="001074A4">
          <w:rPr>
            <w:rStyle w:val="Hyperlink"/>
            <w:rFonts w:hint="eastAsia"/>
            <w:noProof/>
            <w:rtl/>
          </w:rPr>
          <w:t>استصحاب</w:t>
        </w:r>
        <w:r w:rsidR="00123173" w:rsidRPr="001074A4">
          <w:rPr>
            <w:rStyle w:val="Hyperlink"/>
            <w:noProof/>
            <w:rtl/>
          </w:rPr>
          <w:t xml:space="preserve"> </w:t>
        </w:r>
        <w:r w:rsidR="00123173" w:rsidRPr="001074A4">
          <w:rPr>
            <w:rStyle w:val="Hyperlink"/>
            <w:rFonts w:hint="eastAsia"/>
            <w:noProof/>
            <w:rtl/>
          </w:rPr>
          <w:t>عدم</w:t>
        </w:r>
        <w:r w:rsidR="00123173" w:rsidRPr="001074A4">
          <w:rPr>
            <w:rStyle w:val="Hyperlink"/>
            <w:noProof/>
            <w:rtl/>
          </w:rPr>
          <w:t xml:space="preserve"> </w:t>
        </w:r>
        <w:r w:rsidR="00123173" w:rsidRPr="001074A4">
          <w:rPr>
            <w:rStyle w:val="Hyperlink"/>
            <w:rFonts w:hint="eastAsia"/>
            <w:noProof/>
            <w:rtl/>
          </w:rPr>
          <w:t>وجوب</w:t>
        </w:r>
        <w:r w:rsidR="00123173">
          <w:rPr>
            <w:noProof/>
            <w:webHidden/>
            <w:rtl/>
          </w:rPr>
          <w:tab/>
        </w:r>
        <w:r w:rsidR="00123173">
          <w:rPr>
            <w:rStyle w:val="Hyperlink"/>
            <w:noProof/>
            <w:rtl/>
          </w:rPr>
          <w:fldChar w:fldCharType="begin"/>
        </w:r>
        <w:r w:rsidR="00123173">
          <w:rPr>
            <w:noProof/>
            <w:webHidden/>
            <w:rtl/>
          </w:rPr>
          <w:instrText xml:space="preserve"> </w:instrText>
        </w:r>
        <w:r w:rsidR="00123173">
          <w:rPr>
            <w:noProof/>
            <w:webHidden/>
          </w:rPr>
          <w:instrText xml:space="preserve">PAGEREF </w:instrText>
        </w:r>
        <w:r w:rsidR="00123173">
          <w:rPr>
            <w:noProof/>
            <w:webHidden/>
            <w:rtl/>
          </w:rPr>
          <w:instrText>_</w:instrText>
        </w:r>
        <w:r w:rsidR="00123173">
          <w:rPr>
            <w:noProof/>
            <w:webHidden/>
          </w:rPr>
          <w:instrText>Toc</w:instrText>
        </w:r>
        <w:r w:rsidR="00123173">
          <w:rPr>
            <w:noProof/>
            <w:webHidden/>
            <w:rtl/>
          </w:rPr>
          <w:instrText xml:space="preserve">33957423 </w:instrText>
        </w:r>
        <w:r w:rsidR="00123173">
          <w:rPr>
            <w:noProof/>
            <w:webHidden/>
          </w:rPr>
          <w:instrText>\h</w:instrText>
        </w:r>
        <w:r w:rsidR="00123173">
          <w:rPr>
            <w:noProof/>
            <w:webHidden/>
            <w:rtl/>
          </w:rPr>
          <w:instrText xml:space="preserve"> </w:instrText>
        </w:r>
        <w:r w:rsidR="00123173">
          <w:rPr>
            <w:rStyle w:val="Hyperlink"/>
            <w:noProof/>
            <w:rtl/>
          </w:rPr>
        </w:r>
        <w:r w:rsidR="00123173">
          <w:rPr>
            <w:rStyle w:val="Hyperlink"/>
            <w:noProof/>
            <w:rtl/>
          </w:rPr>
          <w:fldChar w:fldCharType="separate"/>
        </w:r>
        <w:r w:rsidR="00F30761">
          <w:rPr>
            <w:noProof/>
            <w:webHidden/>
            <w:rtl/>
          </w:rPr>
          <w:t>6</w:t>
        </w:r>
        <w:r w:rsidR="00123173">
          <w:rPr>
            <w:rStyle w:val="Hyperlink"/>
            <w:noProof/>
            <w:rtl/>
          </w:rPr>
          <w:fldChar w:fldCharType="end"/>
        </w:r>
      </w:hyperlink>
    </w:p>
    <w:p w:rsidR="00C91EB6" w:rsidRPr="00C91EB6" w:rsidRDefault="00123173" w:rsidP="00D50B31">
      <w:pPr>
        <w:jc w:val="both"/>
      </w:pPr>
      <w:r>
        <w:rPr>
          <w:rFonts w:cs="B Titr"/>
          <w:noProof/>
          <w:webHidden/>
          <w:color w:val="632423" w:themeColor="accent2" w:themeShade="80"/>
          <w:szCs w:val="24"/>
          <w:rtl/>
        </w:rPr>
        <w:fldChar w:fldCharType="end"/>
      </w:r>
    </w:p>
    <w:p w:rsidR="00F343FB" w:rsidRPr="00A6366F" w:rsidRDefault="00F842AD" w:rsidP="00D50B31">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802A2D">
        <w:rPr>
          <w:rFonts w:hint="cs"/>
          <w:rtl/>
        </w:rPr>
        <w:t>مقتضای</w:t>
      </w:r>
      <w:r w:rsidR="00802A2D">
        <w:rPr>
          <w:rtl/>
        </w:rPr>
        <w:t xml:space="preserve"> </w:t>
      </w:r>
      <w:r w:rsidR="00802A2D">
        <w:rPr>
          <w:rFonts w:hint="cs"/>
          <w:rtl/>
        </w:rPr>
        <w:t>اصل</w:t>
      </w:r>
      <w:r w:rsidR="00802A2D">
        <w:rPr>
          <w:rtl/>
        </w:rPr>
        <w:t xml:space="preserve"> </w:t>
      </w:r>
      <w:r w:rsidR="00802A2D">
        <w:rPr>
          <w:rFonts w:hint="cs"/>
          <w:rtl/>
        </w:rPr>
        <w:t>عملی</w:t>
      </w:r>
      <w:r w:rsidR="00802A2D">
        <w:rPr>
          <w:rtl/>
        </w:rPr>
        <w:t xml:space="preserve"> </w:t>
      </w:r>
      <w:r w:rsidR="00802A2D">
        <w:rPr>
          <w:rFonts w:hint="cs"/>
          <w:rtl/>
        </w:rPr>
        <w:t>در</w:t>
      </w:r>
      <w:r w:rsidR="00802A2D">
        <w:rPr>
          <w:rtl/>
        </w:rPr>
        <w:t xml:space="preserve"> </w:t>
      </w:r>
      <w:r w:rsidR="00802A2D">
        <w:rPr>
          <w:rFonts w:hint="cs"/>
          <w:rtl/>
        </w:rPr>
        <w:t>مساله</w:t>
      </w:r>
      <w:r w:rsidR="00802A2D">
        <w:rPr>
          <w:rtl/>
        </w:rPr>
        <w:t xml:space="preserve"> </w:t>
      </w:r>
      <w:r w:rsidR="00802A2D">
        <w:rPr>
          <w:rFonts w:hint="cs"/>
          <w:rtl/>
        </w:rPr>
        <w:t>فقهی</w:t>
      </w:r>
      <w:r w:rsidR="00025B70">
        <w:rPr>
          <w:rFonts w:hint="cs"/>
          <w:rtl/>
        </w:rPr>
        <w:t xml:space="preserve"> </w:t>
      </w:r>
      <w:r w:rsidR="00386C11" w:rsidRPr="00A6366F">
        <w:rPr>
          <w:rFonts w:hint="cs"/>
          <w:rtl/>
        </w:rPr>
        <w:t>/</w:t>
      </w:r>
      <w:bookmarkStart w:id="2" w:name="BokSabj_d"/>
      <w:bookmarkEnd w:id="2"/>
      <w:r w:rsidR="00802A2D">
        <w:rPr>
          <w:rFonts w:hint="cs"/>
          <w:rtl/>
        </w:rPr>
        <w:t>مقتضای</w:t>
      </w:r>
      <w:r w:rsidR="00802A2D">
        <w:rPr>
          <w:rtl/>
        </w:rPr>
        <w:t xml:space="preserve"> </w:t>
      </w:r>
      <w:r w:rsidR="00802A2D">
        <w:rPr>
          <w:rFonts w:hint="cs"/>
          <w:rtl/>
        </w:rPr>
        <w:t>اصل</w:t>
      </w:r>
      <w:r w:rsidR="00386C11" w:rsidRPr="00A6366F">
        <w:rPr>
          <w:rFonts w:hint="cs"/>
          <w:rtl/>
        </w:rPr>
        <w:t xml:space="preserve"> /</w:t>
      </w:r>
      <w:bookmarkStart w:id="3" w:name="Bokkolli"/>
      <w:bookmarkEnd w:id="3"/>
      <w:r w:rsidR="00802A2D">
        <w:rPr>
          <w:rFonts w:hint="cs"/>
          <w:rtl/>
        </w:rPr>
        <w:t>مقدمه</w:t>
      </w:r>
      <w:r w:rsidR="00802A2D">
        <w:rPr>
          <w:rtl/>
        </w:rPr>
        <w:t xml:space="preserve"> </w:t>
      </w:r>
      <w:r w:rsidR="00802A2D">
        <w:rPr>
          <w:rFonts w:hint="cs"/>
          <w:rtl/>
        </w:rPr>
        <w:t>واجب</w:t>
      </w:r>
      <w:r w:rsidR="001B6799" w:rsidRPr="00A6366F">
        <w:rPr>
          <w:rFonts w:hint="cs"/>
          <w:rtl/>
        </w:rPr>
        <w:t xml:space="preserve"> </w:t>
      </w:r>
    </w:p>
    <w:p w:rsidR="008F5B4D" w:rsidRPr="009C66D5" w:rsidRDefault="008F5B4D" w:rsidP="00D50B31">
      <w:pPr>
        <w:jc w:val="both"/>
        <w:rPr>
          <w:rStyle w:val="Emphasis"/>
          <w:b/>
          <w:bCs w:val="0"/>
          <w:rtl/>
        </w:rPr>
      </w:pPr>
      <w:r w:rsidRPr="009C66D5">
        <w:rPr>
          <w:rStyle w:val="Emphasis"/>
          <w:rFonts w:hint="cs"/>
          <w:b/>
          <w:bCs w:val="0"/>
          <w:rtl/>
        </w:rPr>
        <w:t>خلاصه مباحث گذشته:</w:t>
      </w:r>
    </w:p>
    <w:p w:rsidR="003A6148" w:rsidRDefault="00D50B31" w:rsidP="00D50B31">
      <w:pPr>
        <w:pBdr>
          <w:bottom w:val="double" w:sz="6" w:space="1" w:color="auto"/>
        </w:pBdr>
        <w:jc w:val="both"/>
        <w:rPr>
          <w:rtl/>
        </w:rPr>
      </w:pPr>
      <w:r>
        <w:rPr>
          <w:rFonts w:hint="cs"/>
          <w:rtl/>
        </w:rPr>
        <w:t>بحث در مورد مقتضای اصل عملی در مساله فقهی نسبت به مقدمه واجب بود. مرحوم آخوند فرمود: استصحاب عدم وجوب مقدمه جاری است. در جلسه قبل دو اشکال مطرح شد. یک اشکال این بود: وجوب مقدمه لازمه ماهیت وجوب ذی المقدمه است. اشکال دوم این بود: در صورت جریان استصحاب</w:t>
      </w:r>
      <w:r w:rsidR="007C2675">
        <w:rPr>
          <w:rFonts w:hint="cs"/>
          <w:rtl/>
        </w:rPr>
        <w:t>،</w:t>
      </w:r>
      <w:r>
        <w:rPr>
          <w:rFonts w:hint="cs"/>
          <w:rtl/>
        </w:rPr>
        <w:t xml:space="preserve"> احتمال استحاله لازم می</w:t>
      </w:r>
      <w:r>
        <w:rPr>
          <w:rtl/>
        </w:rPr>
        <w:softHyphen/>
      </w:r>
      <w:r>
        <w:rPr>
          <w:rFonts w:hint="cs"/>
          <w:rtl/>
        </w:rPr>
        <w:t>آید. در این جلسه به بررسی اشکال دوم پرداخته می</w:t>
      </w:r>
      <w:r>
        <w:rPr>
          <w:rtl/>
        </w:rPr>
        <w:softHyphen/>
      </w:r>
      <w:r>
        <w:rPr>
          <w:rFonts w:hint="cs"/>
          <w:rtl/>
        </w:rPr>
        <w:t>شود.</w:t>
      </w:r>
    </w:p>
    <w:p w:rsidR="00247D2F" w:rsidRPr="003A6148" w:rsidRDefault="00247D2F" w:rsidP="00D50B31">
      <w:pPr>
        <w:pBdr>
          <w:bottom w:val="double" w:sz="6" w:space="1" w:color="auto"/>
        </w:pBdr>
        <w:jc w:val="both"/>
      </w:pPr>
    </w:p>
    <w:p w:rsidR="008F5B4D" w:rsidRDefault="008F5B4D" w:rsidP="00D50B31">
      <w:pPr>
        <w:jc w:val="both"/>
      </w:pPr>
    </w:p>
    <w:p w:rsidR="003E6650" w:rsidRDefault="00D50B31" w:rsidP="007C2675">
      <w:pPr>
        <w:pStyle w:val="Heading1"/>
        <w:rPr>
          <w:rtl/>
        </w:rPr>
      </w:pPr>
      <w:bookmarkStart w:id="4" w:name="_Toc33957415"/>
      <w:r>
        <w:rPr>
          <w:rFonts w:hint="cs"/>
          <w:rtl/>
        </w:rPr>
        <w:lastRenderedPageBreak/>
        <w:t>مقدمه واجب</w:t>
      </w:r>
      <w:bookmarkEnd w:id="4"/>
    </w:p>
    <w:p w:rsidR="00D50B31" w:rsidRDefault="00D50B31" w:rsidP="007C2675">
      <w:pPr>
        <w:pStyle w:val="Heading2"/>
        <w:rPr>
          <w:rtl/>
        </w:rPr>
      </w:pPr>
      <w:bookmarkStart w:id="5" w:name="_Toc33957416"/>
      <w:r>
        <w:rPr>
          <w:rFonts w:hint="cs"/>
          <w:rtl/>
        </w:rPr>
        <w:t>مقتضای اصل</w:t>
      </w:r>
      <w:bookmarkEnd w:id="5"/>
    </w:p>
    <w:p w:rsidR="00D50B31" w:rsidRDefault="00D50B31" w:rsidP="007C2675">
      <w:pPr>
        <w:pStyle w:val="Heading3"/>
        <w:rPr>
          <w:rtl/>
        </w:rPr>
      </w:pPr>
      <w:bookmarkStart w:id="6" w:name="_Toc33957417"/>
      <w:r>
        <w:rPr>
          <w:rFonts w:hint="cs"/>
          <w:rtl/>
        </w:rPr>
        <w:t>مقتضای اصل عملی در مساله فقهی</w:t>
      </w:r>
      <w:bookmarkEnd w:id="6"/>
    </w:p>
    <w:p w:rsidR="00087DBE" w:rsidRPr="00087DBE" w:rsidRDefault="00087DBE" w:rsidP="00087DBE">
      <w:pPr>
        <w:pStyle w:val="Heading4"/>
        <w:rPr>
          <w:rtl/>
        </w:rPr>
      </w:pPr>
      <w:bookmarkStart w:id="7" w:name="_Toc33957418"/>
      <w:r>
        <w:rPr>
          <w:rFonts w:hint="cs"/>
          <w:rtl/>
        </w:rPr>
        <w:t>اشکال دوم جریان استصحاب عدم وجوب: احتمال تفکیک بین متلازمین</w:t>
      </w:r>
      <w:bookmarkEnd w:id="7"/>
    </w:p>
    <w:p w:rsidR="00DC32C7" w:rsidRDefault="00947826" w:rsidP="00DC32C7">
      <w:pPr>
        <w:jc w:val="both"/>
      </w:pPr>
      <w:r>
        <w:rPr>
          <w:rFonts w:hint="cs"/>
          <w:rtl/>
        </w:rPr>
        <w:t>بحث در</w:t>
      </w:r>
      <w:r w:rsidR="00A9535D">
        <w:rPr>
          <w:rFonts w:hint="cs"/>
          <w:rtl/>
        </w:rPr>
        <w:t xml:space="preserve"> مورد</w:t>
      </w:r>
      <w:r>
        <w:rPr>
          <w:rFonts w:hint="cs"/>
          <w:rtl/>
        </w:rPr>
        <w:t xml:space="preserve"> اشکال دومی بود که بر استصحاب عدم وجوب مقدمه ایراد شده بود. </w:t>
      </w:r>
      <w:r w:rsidR="00DC32C7">
        <w:rPr>
          <w:rFonts w:hint="cs"/>
          <w:rtl/>
        </w:rPr>
        <w:t>اشکال این بود که در صورت جریان استصحاب عدم وجوب مقدمه، احتمال تفکیک دو حکم متلازم لازم می</w:t>
      </w:r>
      <w:r w:rsidR="00DC32C7">
        <w:rPr>
          <w:rtl/>
        </w:rPr>
        <w:softHyphen/>
      </w:r>
      <w:r w:rsidR="00DC32C7">
        <w:rPr>
          <w:rFonts w:hint="cs"/>
          <w:rtl/>
        </w:rPr>
        <w:t>آید. مرحوم آخوند جواب داد</w:t>
      </w:r>
      <w:r w:rsidR="00123173">
        <w:rPr>
          <w:rStyle w:val="FootnoteReference"/>
          <w:rtl/>
        </w:rPr>
        <w:footnoteReference w:id="1"/>
      </w:r>
      <w:r w:rsidR="00DC32C7">
        <w:rPr>
          <w:rFonts w:hint="cs"/>
          <w:rtl/>
        </w:rPr>
        <w:t>: ملازمه بین دو حکم واقعی است و بحث ما در مورد استصحاب حکم فعلی است و این دو مقام با هم متفاوت هستند.</w:t>
      </w:r>
    </w:p>
    <w:p w:rsidR="00947826" w:rsidRDefault="00947826" w:rsidP="00A9535D">
      <w:pPr>
        <w:jc w:val="both"/>
        <w:rPr>
          <w:rtl/>
        </w:rPr>
      </w:pPr>
      <w:r>
        <w:rPr>
          <w:rFonts w:hint="cs"/>
          <w:rtl/>
        </w:rPr>
        <w:t>انصاف این است که تلازم بین دو وجوب فعلی است و ما نمی</w:t>
      </w:r>
      <w:r>
        <w:rPr>
          <w:rtl/>
        </w:rPr>
        <w:softHyphen/>
      </w:r>
      <w:r>
        <w:rPr>
          <w:rFonts w:hint="cs"/>
          <w:rtl/>
        </w:rPr>
        <w:t>توانیم از اطلاق دلیل</w:t>
      </w:r>
      <w:r w:rsidR="00A9535D">
        <w:rPr>
          <w:rFonts w:hint="cs"/>
          <w:rtl/>
        </w:rPr>
        <w:t xml:space="preserve"> لا تنقض</w:t>
      </w:r>
      <w:r>
        <w:rPr>
          <w:rFonts w:hint="cs"/>
          <w:rtl/>
        </w:rPr>
        <w:t xml:space="preserve"> کشف کنیم که بین دو حکم فعلی تلازم نیست. </w:t>
      </w:r>
      <w:r w:rsidR="00DC32C7">
        <w:rPr>
          <w:rFonts w:hint="cs"/>
          <w:rtl/>
        </w:rPr>
        <w:t>بارها مرحوم آخوند تکرار کرده است که حکم وا</w:t>
      </w:r>
      <w:r w:rsidR="00A9535D">
        <w:rPr>
          <w:rFonts w:hint="cs"/>
          <w:rtl/>
        </w:rPr>
        <w:t>قعی و انشائی، حقیقتا حکم نیستند؛ پس اینکه ایشان فرمود: اشکال دوم وارد نیست؛ چون تفکیک در حکم واقعی لازم نمی</w:t>
      </w:r>
      <w:r w:rsidR="00A9535D">
        <w:rPr>
          <w:rtl/>
        </w:rPr>
        <w:softHyphen/>
      </w:r>
      <w:r w:rsidR="00A9535D">
        <w:rPr>
          <w:rFonts w:hint="cs"/>
          <w:rtl/>
        </w:rPr>
        <w:t>آید، صحیح نیست.</w:t>
      </w:r>
    </w:p>
    <w:p w:rsidR="00DC32C7" w:rsidRDefault="00DC32C7" w:rsidP="00D50B31">
      <w:pPr>
        <w:jc w:val="both"/>
        <w:rPr>
          <w:rtl/>
        </w:rPr>
      </w:pPr>
      <w:r>
        <w:rPr>
          <w:rFonts w:hint="cs"/>
          <w:rtl/>
        </w:rPr>
        <w:t>با توجه به این مطلب، ادعای مرحوم آخوند طبق بیان تقریرات و نسخه مرحوم قوچانی نیز صحیح نیست. مرحوم آخوند فرموده بود: اگر کسی ادعا کند که ملازمه بین وجوب مقدمه و وجوب ذی المقدمه هم در واقع و هم در مقام فعلیت است، باز هم با اجرای استصحاب کشف می</w:t>
      </w:r>
      <w:r>
        <w:rPr>
          <w:rtl/>
        </w:rPr>
        <w:softHyphen/>
      </w:r>
      <w:r w:rsidR="00A9535D">
        <w:rPr>
          <w:rFonts w:hint="cs"/>
          <w:rtl/>
        </w:rPr>
        <w:t>شود چنین ادعای باطل بوده است و کشف می</w:t>
      </w:r>
      <w:r w:rsidR="00A9535D">
        <w:rPr>
          <w:rtl/>
        </w:rPr>
        <w:softHyphen/>
      </w:r>
      <w:r w:rsidR="00A9535D">
        <w:rPr>
          <w:rFonts w:hint="cs"/>
          <w:rtl/>
        </w:rPr>
        <w:t>شود که ملازمه در کار نیست.</w:t>
      </w:r>
    </w:p>
    <w:p w:rsidR="00DC32C7" w:rsidRDefault="00DC32C7" w:rsidP="00D50B31">
      <w:pPr>
        <w:jc w:val="both"/>
        <w:rPr>
          <w:rtl/>
        </w:rPr>
      </w:pPr>
      <w:r>
        <w:rPr>
          <w:rFonts w:hint="cs"/>
          <w:rtl/>
        </w:rPr>
        <w:t>بیان صحیح نبودن ادعای مرحوم آخوند این است که ملازمه بین دو حکم فعلی است و با اجرای استصحاب نمی</w:t>
      </w:r>
      <w:r>
        <w:rPr>
          <w:rtl/>
        </w:rPr>
        <w:softHyphen/>
      </w:r>
      <w:r>
        <w:rPr>
          <w:rFonts w:hint="cs"/>
          <w:rtl/>
        </w:rPr>
        <w:t>توانیم کشف کنیم که ملازمه</w:t>
      </w:r>
      <w:r>
        <w:rPr>
          <w:rtl/>
        </w:rPr>
        <w:softHyphen/>
      </w:r>
      <w:r>
        <w:rPr>
          <w:rFonts w:hint="cs"/>
          <w:rtl/>
        </w:rPr>
        <w:t>ای در کار نیست.</w:t>
      </w:r>
    </w:p>
    <w:p w:rsidR="00DC32C7" w:rsidRDefault="00DC32C7" w:rsidP="00D50B31">
      <w:pPr>
        <w:jc w:val="both"/>
        <w:rPr>
          <w:rtl/>
        </w:rPr>
      </w:pPr>
      <w:r>
        <w:rPr>
          <w:rFonts w:hint="cs"/>
          <w:rtl/>
        </w:rPr>
        <w:t xml:space="preserve">حال نبوت به این </w:t>
      </w:r>
      <w:r w:rsidR="00A9535D">
        <w:rPr>
          <w:rFonts w:hint="cs"/>
          <w:rtl/>
        </w:rPr>
        <w:t>ا</w:t>
      </w:r>
      <w:r>
        <w:rPr>
          <w:rFonts w:hint="cs"/>
          <w:rtl/>
        </w:rPr>
        <w:t>شکال می</w:t>
      </w:r>
      <w:r>
        <w:rPr>
          <w:rtl/>
        </w:rPr>
        <w:softHyphen/>
      </w:r>
      <w:r>
        <w:rPr>
          <w:rFonts w:hint="cs"/>
          <w:rtl/>
        </w:rPr>
        <w:t xml:space="preserve">رسد که </w:t>
      </w:r>
      <w:r w:rsidR="00947826">
        <w:rPr>
          <w:rFonts w:hint="cs"/>
          <w:rtl/>
        </w:rPr>
        <w:t>اگر ملازمه بین دو حکم فعلی است از جریان اصل</w:t>
      </w:r>
      <w:r w:rsidR="00A9535D">
        <w:rPr>
          <w:rFonts w:hint="cs"/>
          <w:rtl/>
        </w:rPr>
        <w:t>،</w:t>
      </w:r>
      <w:r w:rsidR="00947826">
        <w:rPr>
          <w:rFonts w:hint="cs"/>
          <w:rtl/>
        </w:rPr>
        <w:t xml:space="preserve"> احتمال تفکیک بین متلازمین لازم می</w:t>
      </w:r>
      <w:r w:rsidR="00947826">
        <w:rPr>
          <w:rtl/>
        </w:rPr>
        <w:softHyphen/>
      </w:r>
      <w:r w:rsidR="00A9535D">
        <w:rPr>
          <w:rFonts w:hint="cs"/>
          <w:rtl/>
        </w:rPr>
        <w:t xml:space="preserve">آید و احتمال استحاله </w:t>
      </w:r>
      <w:r w:rsidR="00087DBE">
        <w:rPr>
          <w:rFonts w:hint="cs"/>
          <w:rtl/>
        </w:rPr>
        <w:t>هم امکان ندارد.</w:t>
      </w:r>
    </w:p>
    <w:p w:rsidR="00DC32C7" w:rsidRDefault="00947826" w:rsidP="00087DBE">
      <w:pPr>
        <w:jc w:val="both"/>
        <w:rPr>
          <w:rtl/>
        </w:rPr>
      </w:pPr>
      <w:r>
        <w:rPr>
          <w:rFonts w:hint="cs"/>
          <w:rtl/>
        </w:rPr>
        <w:t>جواب این اشکال این است که اساسا تفکیک بین</w:t>
      </w:r>
      <w:r w:rsidR="00DC32C7">
        <w:rPr>
          <w:rFonts w:hint="cs"/>
          <w:rtl/>
        </w:rPr>
        <w:t xml:space="preserve"> دو حکم فعلی واقعی، مانعی ندارد؛ </w:t>
      </w:r>
      <w:r>
        <w:rPr>
          <w:rFonts w:hint="cs"/>
          <w:rtl/>
        </w:rPr>
        <w:t xml:space="preserve">هر چند که ملازمه بین دو حکم </w:t>
      </w:r>
      <w:r w:rsidR="00087DBE">
        <w:rPr>
          <w:rFonts w:hint="cs"/>
          <w:rtl/>
        </w:rPr>
        <w:t>فعلی است</w:t>
      </w:r>
      <w:r w:rsidR="00DC32C7">
        <w:rPr>
          <w:rFonts w:hint="cs"/>
          <w:rtl/>
        </w:rPr>
        <w:t>؛</w:t>
      </w:r>
      <w:r>
        <w:rPr>
          <w:rFonts w:hint="cs"/>
          <w:rtl/>
        </w:rPr>
        <w:t xml:space="preserve"> اما</w:t>
      </w:r>
      <w:r w:rsidR="00DC32C7">
        <w:rPr>
          <w:rFonts w:hint="cs"/>
          <w:rtl/>
        </w:rPr>
        <w:t xml:space="preserve"> ملازمه</w:t>
      </w:r>
      <w:r>
        <w:rPr>
          <w:rFonts w:hint="cs"/>
          <w:rtl/>
        </w:rPr>
        <w:t xml:space="preserve"> بین دو حکم فعلی در مقام واقع است و اصل</w:t>
      </w:r>
      <w:r w:rsidR="00087DBE">
        <w:rPr>
          <w:rFonts w:hint="cs"/>
          <w:rtl/>
        </w:rPr>
        <w:t>،</w:t>
      </w:r>
      <w:r>
        <w:rPr>
          <w:rFonts w:hint="cs"/>
          <w:rtl/>
        </w:rPr>
        <w:t xml:space="preserve"> تفکیکی بین</w:t>
      </w:r>
      <w:r w:rsidR="00DC32C7">
        <w:rPr>
          <w:rFonts w:hint="cs"/>
          <w:rtl/>
        </w:rPr>
        <w:t xml:space="preserve"> حکم</w:t>
      </w:r>
      <w:r>
        <w:rPr>
          <w:rFonts w:hint="cs"/>
          <w:rtl/>
        </w:rPr>
        <w:t xml:space="preserve"> واقع</w:t>
      </w:r>
      <w:r w:rsidR="00DC32C7">
        <w:rPr>
          <w:rFonts w:hint="cs"/>
          <w:rtl/>
        </w:rPr>
        <w:t>ی</w:t>
      </w:r>
      <w:r>
        <w:rPr>
          <w:rFonts w:hint="cs"/>
          <w:rtl/>
        </w:rPr>
        <w:t xml:space="preserve"> ایجاد نمی</w:t>
      </w:r>
      <w:r>
        <w:rPr>
          <w:rtl/>
        </w:rPr>
        <w:softHyphen/>
      </w:r>
      <w:r>
        <w:rPr>
          <w:rFonts w:hint="cs"/>
          <w:rtl/>
        </w:rPr>
        <w:t>کند. اصل می</w:t>
      </w:r>
      <w:r>
        <w:rPr>
          <w:rtl/>
        </w:rPr>
        <w:softHyphen/>
      </w:r>
      <w:r>
        <w:rPr>
          <w:rFonts w:hint="cs"/>
          <w:rtl/>
        </w:rPr>
        <w:t>گوید</w:t>
      </w:r>
      <w:r w:rsidR="00087DBE">
        <w:rPr>
          <w:rFonts w:hint="cs"/>
          <w:rtl/>
        </w:rPr>
        <w:t xml:space="preserve">: اگر ملازمه وجود داشته باشد و </w:t>
      </w:r>
      <w:r>
        <w:rPr>
          <w:rFonts w:hint="cs"/>
          <w:rtl/>
        </w:rPr>
        <w:t>مخالفت بشود</w:t>
      </w:r>
      <w:r w:rsidR="00087DBE">
        <w:rPr>
          <w:rFonts w:hint="cs"/>
          <w:rtl/>
        </w:rPr>
        <w:t>،</w:t>
      </w:r>
      <w:r>
        <w:rPr>
          <w:rFonts w:hint="cs"/>
          <w:rtl/>
        </w:rPr>
        <w:t xml:space="preserve"> معذور هستی. </w:t>
      </w:r>
      <w:r w:rsidR="00DC32C7">
        <w:rPr>
          <w:rFonts w:hint="cs"/>
          <w:rtl/>
        </w:rPr>
        <w:t xml:space="preserve">در حقیقت </w:t>
      </w:r>
      <w:r>
        <w:rPr>
          <w:rFonts w:hint="cs"/>
          <w:rtl/>
        </w:rPr>
        <w:t>نتیجه اصل</w:t>
      </w:r>
      <w:r w:rsidR="00087DBE">
        <w:rPr>
          <w:rFonts w:hint="cs"/>
          <w:rtl/>
        </w:rPr>
        <w:t>ِ</w:t>
      </w:r>
      <w:r>
        <w:rPr>
          <w:rFonts w:hint="cs"/>
          <w:rtl/>
        </w:rPr>
        <w:t xml:space="preserve"> عملی</w:t>
      </w:r>
      <w:r w:rsidR="00087DBE">
        <w:rPr>
          <w:rFonts w:hint="cs"/>
          <w:rtl/>
        </w:rPr>
        <w:t>ِ</w:t>
      </w:r>
      <w:r>
        <w:rPr>
          <w:rFonts w:hint="cs"/>
          <w:rtl/>
        </w:rPr>
        <w:t xml:space="preserve"> نافی، معذوریت است و کاری با واقع ندارد. </w:t>
      </w:r>
    </w:p>
    <w:p w:rsidR="00947826" w:rsidRDefault="00DC32C7" w:rsidP="000C2FE9">
      <w:pPr>
        <w:jc w:val="both"/>
        <w:rPr>
          <w:rtl/>
        </w:rPr>
      </w:pPr>
      <w:r>
        <w:rPr>
          <w:rFonts w:hint="cs"/>
          <w:rtl/>
        </w:rPr>
        <w:lastRenderedPageBreak/>
        <w:t>مراد از حکم فعلی در این جا مقابل حکم انشائی است. احکام واقعی دو مرتبه دارند: یکی انشائی و دیگری فعلی است. در این جا مراد از حکم فعلی، حکم واقعی است که به فعلیت رسیده است.</w:t>
      </w:r>
      <w:r w:rsidR="00087DBE">
        <w:rPr>
          <w:rFonts w:hint="cs"/>
          <w:rtl/>
        </w:rPr>
        <w:t xml:space="preserve"> ما می</w:t>
      </w:r>
      <w:r w:rsidR="00087DBE">
        <w:rPr>
          <w:rtl/>
        </w:rPr>
        <w:softHyphen/>
      </w:r>
      <w:r w:rsidR="00087DBE">
        <w:rPr>
          <w:rFonts w:hint="cs"/>
          <w:rtl/>
        </w:rPr>
        <w:t>گوییم:</w:t>
      </w:r>
      <w:r>
        <w:rPr>
          <w:rFonts w:hint="cs"/>
          <w:rtl/>
        </w:rPr>
        <w:t xml:space="preserve"> ملازمه بین</w:t>
      </w:r>
      <w:r w:rsidR="00947826">
        <w:rPr>
          <w:rFonts w:hint="cs"/>
          <w:rtl/>
        </w:rPr>
        <w:t xml:space="preserve"> اراده فعلی </w:t>
      </w:r>
      <w:r>
        <w:rPr>
          <w:rFonts w:hint="cs"/>
          <w:rtl/>
        </w:rPr>
        <w:t xml:space="preserve">ذی المقدمه </w:t>
      </w:r>
      <w:r w:rsidR="00947826">
        <w:rPr>
          <w:rFonts w:hint="cs"/>
          <w:rtl/>
        </w:rPr>
        <w:t xml:space="preserve">و اراده فعلی مقدمه است و از جریان اصل تفکیک بین </w:t>
      </w:r>
      <w:r w:rsidR="00087DBE">
        <w:rPr>
          <w:rFonts w:hint="cs"/>
          <w:rtl/>
        </w:rPr>
        <w:t xml:space="preserve">حکم </w:t>
      </w:r>
      <w:r w:rsidR="00947826">
        <w:rPr>
          <w:rFonts w:hint="cs"/>
          <w:rtl/>
        </w:rPr>
        <w:t>واقعی لازم نمی</w:t>
      </w:r>
      <w:r w:rsidR="00947826">
        <w:rPr>
          <w:rtl/>
        </w:rPr>
        <w:softHyphen/>
      </w:r>
      <w:r w:rsidR="00947826">
        <w:rPr>
          <w:rFonts w:hint="cs"/>
          <w:rtl/>
        </w:rPr>
        <w:t>آید</w:t>
      </w:r>
      <w:r w:rsidR="000C2FE9">
        <w:rPr>
          <w:rFonts w:hint="cs"/>
          <w:rtl/>
        </w:rPr>
        <w:t>؛</w:t>
      </w:r>
      <w:r w:rsidR="00947826">
        <w:rPr>
          <w:rFonts w:hint="cs"/>
          <w:rtl/>
        </w:rPr>
        <w:t xml:space="preserve"> زیرا هدف از جریان اصل</w:t>
      </w:r>
      <w:r w:rsidR="000C2FE9">
        <w:rPr>
          <w:rFonts w:hint="cs"/>
          <w:rtl/>
        </w:rPr>
        <w:t>،</w:t>
      </w:r>
      <w:r w:rsidR="00947826">
        <w:rPr>
          <w:rFonts w:hint="cs"/>
          <w:rtl/>
        </w:rPr>
        <w:t xml:space="preserve"> قضیه معذوریت است و کاری به حکم واقعی شارع ندارد. </w:t>
      </w:r>
    </w:p>
    <w:p w:rsidR="000C2FE9" w:rsidRDefault="000C2FE9" w:rsidP="000C2FE9">
      <w:pPr>
        <w:jc w:val="both"/>
        <w:rPr>
          <w:rtl/>
        </w:rPr>
      </w:pPr>
      <w:r>
        <w:rPr>
          <w:rFonts w:hint="cs"/>
          <w:rtl/>
        </w:rPr>
        <w:t>اساسا در بعضی موارد با جریان اصل تفکیک بین دو متلازم قطعا لازم می</w:t>
      </w:r>
      <w:r>
        <w:rPr>
          <w:rtl/>
        </w:rPr>
        <w:softHyphen/>
      </w:r>
      <w:r w:rsidR="00087DBE">
        <w:rPr>
          <w:rFonts w:hint="cs"/>
          <w:rtl/>
        </w:rPr>
        <w:t>آید</w:t>
      </w:r>
      <w:r>
        <w:rPr>
          <w:rFonts w:hint="cs"/>
          <w:rtl/>
        </w:rPr>
        <w:t>، چه برسد به جایی که تفکیک احتمالی لازم بیاید. مثلا شخصی با یک ظرفی که شک دارد یا بول است و یا آب است، وضو می</w:t>
      </w:r>
      <w:r>
        <w:rPr>
          <w:rtl/>
        </w:rPr>
        <w:softHyphen/>
      </w:r>
      <w:r>
        <w:rPr>
          <w:rFonts w:hint="cs"/>
          <w:rtl/>
        </w:rPr>
        <w:t>گیرد. در این جا اصل محرزی جاری نمی</w:t>
      </w:r>
      <w:r>
        <w:rPr>
          <w:rtl/>
        </w:rPr>
        <w:softHyphen/>
      </w:r>
      <w:r>
        <w:rPr>
          <w:rFonts w:hint="cs"/>
          <w:rtl/>
        </w:rPr>
        <w:t>شود و فرض کنید که استصحاب عدم ازلی بولیت نیز جاری نمی</w:t>
      </w:r>
      <w:r>
        <w:rPr>
          <w:rtl/>
        </w:rPr>
        <w:softHyphen/>
      </w:r>
      <w:r>
        <w:rPr>
          <w:rFonts w:hint="cs"/>
          <w:rtl/>
        </w:rPr>
        <w:t>شود. این شخص شک می</w:t>
      </w:r>
      <w:r>
        <w:rPr>
          <w:rtl/>
        </w:rPr>
        <w:softHyphen/>
      </w:r>
      <w:r>
        <w:rPr>
          <w:rFonts w:hint="cs"/>
          <w:rtl/>
        </w:rPr>
        <w:t>کند که حدث باقی است یانه، استصحاب حدث جاری می</w:t>
      </w:r>
      <w:r>
        <w:rPr>
          <w:rtl/>
        </w:rPr>
        <w:softHyphen/>
      </w:r>
      <w:r w:rsidR="00087DBE">
        <w:rPr>
          <w:rFonts w:hint="cs"/>
          <w:rtl/>
        </w:rPr>
        <w:t>شود</w:t>
      </w:r>
      <w:r>
        <w:rPr>
          <w:rFonts w:hint="cs"/>
          <w:rtl/>
        </w:rPr>
        <w:t xml:space="preserve"> و از طرفی شک می</w:t>
      </w:r>
      <w:r>
        <w:rPr>
          <w:rtl/>
        </w:rPr>
        <w:softHyphen/>
      </w:r>
      <w:r>
        <w:rPr>
          <w:rFonts w:hint="cs"/>
          <w:rtl/>
        </w:rPr>
        <w:t xml:space="preserve">کند که اعضای وضو نجس شده اند </w:t>
      </w:r>
      <w:r w:rsidR="00087DBE">
        <w:rPr>
          <w:rFonts w:hint="cs"/>
          <w:rtl/>
        </w:rPr>
        <w:t xml:space="preserve">یا نه، استصحاب عدم نجاست </w:t>
      </w:r>
      <w:r>
        <w:rPr>
          <w:rFonts w:hint="cs"/>
          <w:rtl/>
        </w:rPr>
        <w:t>جاری می</w:t>
      </w:r>
      <w:r>
        <w:rPr>
          <w:rtl/>
        </w:rPr>
        <w:softHyphen/>
      </w:r>
      <w:r w:rsidR="00087DBE">
        <w:rPr>
          <w:rFonts w:hint="cs"/>
          <w:rtl/>
        </w:rPr>
        <w:t>شود</w:t>
      </w:r>
      <w:r>
        <w:rPr>
          <w:rFonts w:hint="cs"/>
          <w:rtl/>
        </w:rPr>
        <w:t xml:space="preserve">. در این مثال با اجرای اصل </w:t>
      </w:r>
      <w:r w:rsidR="00087DBE">
        <w:rPr>
          <w:rFonts w:hint="cs"/>
          <w:rtl/>
        </w:rPr>
        <w:t>،</w:t>
      </w:r>
      <w:r>
        <w:rPr>
          <w:rFonts w:hint="cs"/>
          <w:rtl/>
        </w:rPr>
        <w:t>تفکیک بین دو متلازم لازم آمده است و اشکالی ندارد.</w:t>
      </w:r>
    </w:p>
    <w:p w:rsidR="001751C1" w:rsidRDefault="000C2FE9" w:rsidP="000C2FE9">
      <w:pPr>
        <w:jc w:val="both"/>
        <w:rPr>
          <w:rtl/>
        </w:rPr>
      </w:pPr>
      <w:r>
        <w:rPr>
          <w:rFonts w:hint="cs"/>
          <w:rtl/>
        </w:rPr>
        <w:t>پس این که مرحوم آخوند احتمال تفکیک بین متلازمین را مانع می</w:t>
      </w:r>
      <w:r>
        <w:rPr>
          <w:rtl/>
        </w:rPr>
        <w:softHyphen/>
      </w:r>
      <w:r>
        <w:rPr>
          <w:rFonts w:hint="cs"/>
          <w:rtl/>
        </w:rPr>
        <w:t>داند و در صدد رفع آن برمی</w:t>
      </w:r>
      <w:r>
        <w:rPr>
          <w:rtl/>
        </w:rPr>
        <w:softHyphen/>
      </w:r>
      <w:r>
        <w:rPr>
          <w:rFonts w:hint="cs"/>
          <w:rtl/>
        </w:rPr>
        <w:t>آید، صحیح نیست؛ زیرا تفک</w:t>
      </w:r>
      <w:r w:rsidR="00087DBE">
        <w:rPr>
          <w:rFonts w:hint="cs"/>
          <w:rtl/>
        </w:rPr>
        <w:t>یک بین دو متلازمین به واسطه</w:t>
      </w:r>
      <w:r>
        <w:rPr>
          <w:rFonts w:hint="cs"/>
          <w:rtl/>
        </w:rPr>
        <w:t xml:space="preserve"> اصل، اشکالی ندارد.</w:t>
      </w:r>
    </w:p>
    <w:p w:rsidR="007742A4" w:rsidRDefault="001751C1" w:rsidP="00D50B31">
      <w:pPr>
        <w:jc w:val="both"/>
        <w:rPr>
          <w:rtl/>
        </w:rPr>
      </w:pPr>
      <w:r>
        <w:rPr>
          <w:rFonts w:hint="cs"/>
          <w:rtl/>
        </w:rPr>
        <w:t>تنها مشکلی که در مقام باقی است این است که اگر استصحاب عدم وجوب</w:t>
      </w:r>
      <w:r w:rsidR="000C2FE9">
        <w:rPr>
          <w:rFonts w:hint="cs"/>
          <w:rtl/>
        </w:rPr>
        <w:t xml:space="preserve"> مقدمه</w:t>
      </w:r>
      <w:r>
        <w:rPr>
          <w:rFonts w:hint="cs"/>
          <w:rtl/>
        </w:rPr>
        <w:t xml:space="preserve"> جاری بشود و در واقع</w:t>
      </w:r>
      <w:r w:rsidR="000C2FE9">
        <w:rPr>
          <w:rFonts w:hint="cs"/>
          <w:rtl/>
        </w:rPr>
        <w:t>، مقدمه</w:t>
      </w:r>
      <w:r>
        <w:rPr>
          <w:rFonts w:hint="cs"/>
          <w:rtl/>
        </w:rPr>
        <w:t xml:space="preserve"> وجوب داشته باشد</w:t>
      </w:r>
      <w:r w:rsidR="000C2FE9">
        <w:rPr>
          <w:rFonts w:hint="cs"/>
          <w:rtl/>
        </w:rPr>
        <w:t>،</w:t>
      </w:r>
      <w:r>
        <w:rPr>
          <w:rFonts w:hint="cs"/>
          <w:rtl/>
        </w:rPr>
        <w:t xml:space="preserve"> جمع بین متنافیین است. این مطلب یک مشکلی است که ربطی به محل کلام ندارد</w:t>
      </w:r>
      <w:r w:rsidR="007742A4">
        <w:rPr>
          <w:rFonts w:hint="cs"/>
          <w:rtl/>
        </w:rPr>
        <w:t>. هر کس با هر مبنایی جمع بین حکم ظاهری و واقعی را حل می</w:t>
      </w:r>
      <w:r w:rsidR="007742A4">
        <w:rPr>
          <w:rtl/>
        </w:rPr>
        <w:softHyphen/>
      </w:r>
      <w:r w:rsidR="007742A4">
        <w:rPr>
          <w:rFonts w:hint="cs"/>
          <w:rtl/>
        </w:rPr>
        <w:t>کند در این جا نیز جمع می</w:t>
      </w:r>
      <w:r w:rsidR="007742A4">
        <w:rPr>
          <w:rtl/>
        </w:rPr>
        <w:softHyphen/>
      </w:r>
      <w:r w:rsidR="007742A4">
        <w:rPr>
          <w:rFonts w:hint="cs"/>
          <w:rtl/>
        </w:rPr>
        <w:t>کند.</w:t>
      </w:r>
    </w:p>
    <w:p w:rsidR="007742A4" w:rsidRDefault="007742A4" w:rsidP="00D50B31">
      <w:pPr>
        <w:jc w:val="both"/>
        <w:rPr>
          <w:rtl/>
        </w:rPr>
      </w:pPr>
      <w:r>
        <w:rPr>
          <w:rFonts w:hint="cs"/>
          <w:rtl/>
        </w:rPr>
        <w:t>تذکر این نکته لازم است که مرحوم آخوند</w:t>
      </w:r>
      <w:r w:rsidR="00F83BAD">
        <w:rPr>
          <w:rFonts w:hint="cs"/>
          <w:rtl/>
        </w:rPr>
        <w:t xml:space="preserve"> در مقام جمع ب</w:t>
      </w:r>
      <w:r w:rsidR="00087DBE">
        <w:rPr>
          <w:rFonts w:hint="cs"/>
          <w:rtl/>
        </w:rPr>
        <w:t>ین حکم ظاهری و واقعی</w:t>
      </w:r>
      <w:r>
        <w:rPr>
          <w:rFonts w:hint="cs"/>
          <w:rtl/>
        </w:rPr>
        <w:t xml:space="preserve"> در بحث قاعده ح</w:t>
      </w:r>
      <w:r w:rsidR="00087DBE">
        <w:rPr>
          <w:rFonts w:hint="cs"/>
          <w:rtl/>
        </w:rPr>
        <w:t>ِ</w:t>
      </w:r>
      <w:r>
        <w:rPr>
          <w:rFonts w:hint="cs"/>
          <w:rtl/>
        </w:rPr>
        <w:t>لّ</w:t>
      </w:r>
      <w:r w:rsidR="00F83BAD">
        <w:rPr>
          <w:rStyle w:val="FootnoteReference"/>
          <w:rtl/>
        </w:rPr>
        <w:footnoteReference w:id="2"/>
      </w:r>
      <w:r>
        <w:rPr>
          <w:rFonts w:hint="cs"/>
          <w:rtl/>
        </w:rPr>
        <w:t>، یک مشکلی را مطرح می</w:t>
      </w:r>
      <w:r>
        <w:rPr>
          <w:rtl/>
        </w:rPr>
        <w:softHyphen/>
      </w:r>
      <w:r>
        <w:rPr>
          <w:rFonts w:hint="cs"/>
          <w:rtl/>
        </w:rPr>
        <w:t>کند و از ح</w:t>
      </w:r>
      <w:r w:rsidR="00087DBE">
        <w:rPr>
          <w:rFonts w:hint="cs"/>
          <w:rtl/>
        </w:rPr>
        <w:t>َ</w:t>
      </w:r>
      <w:r>
        <w:rPr>
          <w:rFonts w:hint="cs"/>
          <w:rtl/>
        </w:rPr>
        <w:t xml:space="preserve">ل آن عاجز شده است و در نهایت از فعلیت حکم واقعی رفع ید کرده است. ایشان فرموده است: امکان ندارد که بین مبغوضیت واقعی فعلی و اباحه ظاهری </w:t>
      </w:r>
      <w:r w:rsidR="00087DBE">
        <w:rPr>
          <w:rFonts w:hint="cs"/>
          <w:rtl/>
        </w:rPr>
        <w:t>جمع شود؛ یعنی امکان ندارد که در یک زمان هم مولا کراهت فعلی داشته باشد و هم اباحه ظاهری داشته باشد.</w:t>
      </w:r>
    </w:p>
    <w:p w:rsidR="007742A4" w:rsidRDefault="007742A4" w:rsidP="007742A4">
      <w:pPr>
        <w:jc w:val="both"/>
        <w:rPr>
          <w:rtl/>
        </w:rPr>
      </w:pPr>
      <w:r>
        <w:rPr>
          <w:rFonts w:hint="cs"/>
          <w:rtl/>
        </w:rPr>
        <w:lastRenderedPageBreak/>
        <w:t xml:space="preserve">به نظر ما </w:t>
      </w:r>
      <w:r w:rsidR="001751C1">
        <w:rPr>
          <w:rFonts w:hint="cs"/>
          <w:rtl/>
        </w:rPr>
        <w:t>این اشکال در محل کلام مجال ندارد. زیرا در محل کلام اگر استصحاب عدم وجوب جاری بشود</w:t>
      </w:r>
      <w:r>
        <w:rPr>
          <w:rFonts w:hint="cs"/>
          <w:rtl/>
        </w:rPr>
        <w:t>،</w:t>
      </w:r>
      <w:r w:rsidR="001751C1">
        <w:rPr>
          <w:rFonts w:hint="cs"/>
          <w:rtl/>
        </w:rPr>
        <w:t xml:space="preserve"> تنافی با وجو</w:t>
      </w:r>
      <w:r w:rsidR="00087DBE">
        <w:rPr>
          <w:rFonts w:hint="cs"/>
          <w:rtl/>
        </w:rPr>
        <w:t>ب غیری مقدمه</w:t>
      </w:r>
      <w:r>
        <w:rPr>
          <w:rFonts w:hint="cs"/>
          <w:rtl/>
        </w:rPr>
        <w:t xml:space="preserve"> ندارد. در قاعده ح</w:t>
      </w:r>
      <w:r w:rsidR="00087DBE">
        <w:rPr>
          <w:rFonts w:hint="cs"/>
          <w:rtl/>
        </w:rPr>
        <w:t>ِ</w:t>
      </w:r>
      <w:r>
        <w:rPr>
          <w:rFonts w:hint="cs"/>
          <w:rtl/>
        </w:rPr>
        <w:t>لّ</w:t>
      </w:r>
      <w:r w:rsidR="001751C1">
        <w:rPr>
          <w:rFonts w:hint="cs"/>
          <w:rtl/>
        </w:rPr>
        <w:t xml:space="preserve"> گفته می</w:t>
      </w:r>
      <w:r w:rsidR="001751C1">
        <w:rPr>
          <w:rtl/>
        </w:rPr>
        <w:softHyphen/>
      </w:r>
      <w:r w:rsidR="001751C1">
        <w:rPr>
          <w:rFonts w:hint="cs"/>
          <w:rtl/>
        </w:rPr>
        <w:t>شد که چگونه می</w:t>
      </w:r>
      <w:r w:rsidR="001751C1">
        <w:rPr>
          <w:rtl/>
        </w:rPr>
        <w:softHyphen/>
      </w:r>
      <w:r>
        <w:rPr>
          <w:rFonts w:hint="cs"/>
          <w:rtl/>
        </w:rPr>
        <w:t xml:space="preserve">شود که شارع هم کراهت داشته باشد </w:t>
      </w:r>
      <w:r w:rsidR="001751C1">
        <w:rPr>
          <w:rFonts w:hint="cs"/>
          <w:rtl/>
        </w:rPr>
        <w:t>و هم اباحه ظاهری داشته باشد</w:t>
      </w:r>
      <w:r>
        <w:rPr>
          <w:rFonts w:hint="cs"/>
          <w:rtl/>
        </w:rPr>
        <w:t>؛ اما د</w:t>
      </w:r>
      <w:r w:rsidR="001751C1">
        <w:rPr>
          <w:rFonts w:hint="cs"/>
          <w:rtl/>
        </w:rPr>
        <w:t>ر</w:t>
      </w:r>
      <w:r>
        <w:rPr>
          <w:rFonts w:hint="cs"/>
          <w:rtl/>
        </w:rPr>
        <w:t xml:space="preserve"> </w:t>
      </w:r>
      <w:r w:rsidR="001751C1">
        <w:rPr>
          <w:rFonts w:hint="cs"/>
          <w:rtl/>
        </w:rPr>
        <w:t>این جا چون وجوب</w:t>
      </w:r>
      <w:r w:rsidR="00087DBE">
        <w:rPr>
          <w:rFonts w:hint="cs"/>
          <w:rtl/>
        </w:rPr>
        <w:t>،</w:t>
      </w:r>
      <w:r w:rsidR="001751C1">
        <w:rPr>
          <w:rFonts w:hint="cs"/>
          <w:rtl/>
        </w:rPr>
        <w:t xml:space="preserve"> غیری است این مشکله وجود ندارد. شارع می</w:t>
      </w:r>
      <w:r w:rsidR="001751C1">
        <w:rPr>
          <w:rtl/>
        </w:rPr>
        <w:softHyphen/>
      </w:r>
      <w:r w:rsidR="001751C1">
        <w:rPr>
          <w:rFonts w:hint="cs"/>
          <w:rtl/>
        </w:rPr>
        <w:t xml:space="preserve">تواند اذن بدهد در این که </w:t>
      </w:r>
      <w:r>
        <w:rPr>
          <w:rFonts w:hint="cs"/>
          <w:rtl/>
        </w:rPr>
        <w:t>مقدمه وجوب ندارد و از طرفی عقل بگوید باید مقدمه اتیان شود.</w:t>
      </w:r>
    </w:p>
    <w:p w:rsidR="00087DBE" w:rsidRDefault="001751C1" w:rsidP="00087DBE">
      <w:pPr>
        <w:jc w:val="both"/>
        <w:rPr>
          <w:rtl/>
        </w:rPr>
      </w:pPr>
      <w:r>
        <w:rPr>
          <w:rFonts w:hint="cs"/>
          <w:rtl/>
        </w:rPr>
        <w:t>است</w:t>
      </w:r>
      <w:r w:rsidR="007742A4">
        <w:rPr>
          <w:rFonts w:hint="cs"/>
          <w:rtl/>
        </w:rPr>
        <w:t>صحاب عدم وجوب</w:t>
      </w:r>
      <w:r>
        <w:rPr>
          <w:rFonts w:hint="cs"/>
          <w:rtl/>
        </w:rPr>
        <w:t xml:space="preserve"> </w:t>
      </w:r>
      <w:r w:rsidR="007742A4">
        <w:rPr>
          <w:rFonts w:hint="cs"/>
          <w:rtl/>
        </w:rPr>
        <w:t xml:space="preserve">تنافی با وجوب غیری فعلی ندارد. </w:t>
      </w:r>
      <w:r w:rsidR="00087DBE">
        <w:rPr>
          <w:rFonts w:hint="cs"/>
          <w:rtl/>
        </w:rPr>
        <w:t>در قاعده حِلّ</w:t>
      </w:r>
      <w:r>
        <w:rPr>
          <w:rFonts w:hint="cs"/>
          <w:rtl/>
        </w:rPr>
        <w:t xml:space="preserve"> حرام فعلی با اباحه ظاهری جمع نمی</w:t>
      </w:r>
      <w:r>
        <w:rPr>
          <w:rtl/>
        </w:rPr>
        <w:softHyphen/>
      </w:r>
      <w:r w:rsidR="007742A4">
        <w:rPr>
          <w:rFonts w:hint="cs"/>
          <w:rtl/>
        </w:rPr>
        <w:t>شود. هر چند که  مقدمه مطلوب</w:t>
      </w:r>
      <w:r w:rsidR="00087DBE">
        <w:rPr>
          <w:rFonts w:hint="cs"/>
          <w:rtl/>
        </w:rPr>
        <w:t>یت</w:t>
      </w:r>
      <w:r w:rsidR="007742A4">
        <w:rPr>
          <w:rFonts w:hint="cs"/>
          <w:rtl/>
        </w:rPr>
        <w:t xml:space="preserve"> غیری دارد</w:t>
      </w:r>
      <w:r>
        <w:rPr>
          <w:rFonts w:hint="cs"/>
          <w:rtl/>
        </w:rPr>
        <w:t xml:space="preserve"> و اگر مولا بگوید وجوب ندارد عقل می</w:t>
      </w:r>
      <w:r>
        <w:rPr>
          <w:rtl/>
        </w:rPr>
        <w:softHyphen/>
      </w:r>
      <w:r w:rsidR="00087DBE">
        <w:rPr>
          <w:rFonts w:hint="cs"/>
          <w:rtl/>
        </w:rPr>
        <w:t>گوید اتیان کنید؛ اما اشکال ندارد که شارع بگوید من جعل وجوب ندارم.</w:t>
      </w:r>
      <w:r>
        <w:rPr>
          <w:rFonts w:hint="cs"/>
          <w:rtl/>
        </w:rPr>
        <w:t xml:space="preserve"> فرض این است که باید ذی المقدمه اتیان شود و</w:t>
      </w:r>
      <w:r w:rsidR="007742A4">
        <w:rPr>
          <w:rFonts w:hint="cs"/>
          <w:rtl/>
        </w:rPr>
        <w:t xml:space="preserve"> به تبع آن</w:t>
      </w:r>
      <w:r w:rsidR="00087DBE">
        <w:rPr>
          <w:rFonts w:hint="cs"/>
          <w:rtl/>
        </w:rPr>
        <w:t xml:space="preserve"> باید مقدمه اتیان شود.</w:t>
      </w:r>
    </w:p>
    <w:p w:rsidR="006E7F7F" w:rsidRDefault="00087DBE" w:rsidP="00087DBE">
      <w:pPr>
        <w:jc w:val="both"/>
        <w:rPr>
          <w:rtl/>
        </w:rPr>
      </w:pPr>
      <w:r>
        <w:rPr>
          <w:rFonts w:hint="cs"/>
          <w:rtl/>
        </w:rPr>
        <w:t xml:space="preserve">پس </w:t>
      </w:r>
      <w:r w:rsidR="001751C1">
        <w:rPr>
          <w:rFonts w:hint="cs"/>
          <w:rtl/>
        </w:rPr>
        <w:t>خواسته غیری با ا</w:t>
      </w:r>
      <w:r w:rsidR="007742A4">
        <w:rPr>
          <w:rFonts w:hint="cs"/>
          <w:rtl/>
        </w:rPr>
        <w:t xml:space="preserve">ستصحاب عدم وجوب تنافی ندارد. دلیل مطلب این است که </w:t>
      </w:r>
      <w:r w:rsidR="001751C1">
        <w:rPr>
          <w:rFonts w:hint="cs"/>
          <w:rtl/>
        </w:rPr>
        <w:t>استصحاب</w:t>
      </w:r>
      <w:r w:rsidR="007742A4">
        <w:rPr>
          <w:rFonts w:hint="cs"/>
          <w:rtl/>
        </w:rPr>
        <w:t xml:space="preserve"> عدم وجوب مقدمه</w:t>
      </w:r>
      <w:r>
        <w:rPr>
          <w:rFonts w:hint="cs"/>
          <w:rtl/>
        </w:rPr>
        <w:t>،</w:t>
      </w:r>
      <w:r w:rsidR="001751C1">
        <w:rPr>
          <w:rFonts w:hint="cs"/>
          <w:rtl/>
        </w:rPr>
        <w:t xml:space="preserve"> اثر عملی ندارد و اثر آن فقط استناد به شارع و فتوا دادن است، در موارد شک امکان دارد که از یک طرف </w:t>
      </w:r>
      <w:r w:rsidR="006E7F7F">
        <w:rPr>
          <w:rFonts w:hint="cs"/>
          <w:rtl/>
        </w:rPr>
        <w:t>استصحاب عدم وجوب جاری بشود و از یک طرف عقل بگوید اتیان کنید. در حقیقت از جریان استصحاب مخالفت عملیه لازم نمی</w:t>
      </w:r>
      <w:r w:rsidR="006E7F7F">
        <w:rPr>
          <w:rtl/>
        </w:rPr>
        <w:softHyphen/>
      </w:r>
      <w:r w:rsidR="006E7F7F">
        <w:rPr>
          <w:rFonts w:hint="cs"/>
          <w:rtl/>
        </w:rPr>
        <w:t>آید. پس اشکالی که در مقام عمل در بحث قاعده ح</w:t>
      </w:r>
      <w:r>
        <w:rPr>
          <w:rFonts w:hint="cs"/>
          <w:rtl/>
        </w:rPr>
        <w:t>ِ</w:t>
      </w:r>
      <w:r w:rsidR="006E7F7F">
        <w:rPr>
          <w:rFonts w:hint="cs"/>
          <w:rtl/>
        </w:rPr>
        <w:t>ل</w:t>
      </w:r>
      <w:r>
        <w:rPr>
          <w:rFonts w:hint="cs"/>
          <w:rtl/>
        </w:rPr>
        <w:t>ّ</w:t>
      </w:r>
      <w:r w:rsidR="006E7F7F">
        <w:rPr>
          <w:rFonts w:hint="cs"/>
          <w:rtl/>
        </w:rPr>
        <w:t xml:space="preserve"> به نظر مرحوم آخوند وجود داشت</w:t>
      </w:r>
      <w:r w:rsidR="007742A4">
        <w:rPr>
          <w:rFonts w:hint="cs"/>
          <w:rtl/>
        </w:rPr>
        <w:t>،</w:t>
      </w:r>
      <w:r w:rsidR="006E7F7F">
        <w:rPr>
          <w:rFonts w:hint="cs"/>
          <w:rtl/>
        </w:rPr>
        <w:t xml:space="preserve"> در این جا وجود ندارد</w:t>
      </w:r>
      <w:r w:rsidR="007742A4">
        <w:rPr>
          <w:rFonts w:hint="cs"/>
          <w:rtl/>
        </w:rPr>
        <w:t>.</w:t>
      </w:r>
    </w:p>
    <w:p w:rsidR="006E7F7F" w:rsidRDefault="007742A4" w:rsidP="00D50B31">
      <w:pPr>
        <w:jc w:val="both"/>
        <w:rPr>
          <w:rtl/>
        </w:rPr>
      </w:pPr>
      <w:r w:rsidRPr="007742A4">
        <w:rPr>
          <w:rFonts w:hint="cs"/>
          <w:highlight w:val="yellow"/>
          <w:rtl/>
        </w:rPr>
        <w:t>نتیجه</w:t>
      </w:r>
      <w:r>
        <w:rPr>
          <w:rFonts w:hint="cs"/>
          <w:rtl/>
        </w:rPr>
        <w:t>:</w:t>
      </w:r>
      <w:r w:rsidR="006E7F7F">
        <w:rPr>
          <w:rFonts w:hint="cs"/>
          <w:rtl/>
        </w:rPr>
        <w:t>مشکل دوم</w:t>
      </w:r>
      <w:r>
        <w:rPr>
          <w:rFonts w:hint="cs"/>
          <w:rtl/>
        </w:rPr>
        <w:t xml:space="preserve"> استصحاب عدم وجوب مقدمه،</w:t>
      </w:r>
      <w:r w:rsidR="006E7F7F">
        <w:rPr>
          <w:rFonts w:hint="cs"/>
          <w:rtl/>
        </w:rPr>
        <w:t xml:space="preserve"> تفکیک بین متلازمین است ومرحوم آخوند قبول کرده است که</w:t>
      </w:r>
      <w:r>
        <w:rPr>
          <w:rFonts w:hint="cs"/>
          <w:rtl/>
        </w:rPr>
        <w:t xml:space="preserve"> احتمال</w:t>
      </w:r>
      <w:r w:rsidR="006E7F7F">
        <w:rPr>
          <w:rFonts w:hint="cs"/>
          <w:rtl/>
        </w:rPr>
        <w:t xml:space="preserve"> تکفیک</w:t>
      </w:r>
      <w:r>
        <w:rPr>
          <w:rFonts w:hint="cs"/>
          <w:rtl/>
        </w:rPr>
        <w:t xml:space="preserve"> بین متلازمین</w:t>
      </w:r>
      <w:r w:rsidR="006E7F7F">
        <w:rPr>
          <w:rFonts w:hint="cs"/>
          <w:rtl/>
        </w:rPr>
        <w:t xml:space="preserve"> نباید باشد</w:t>
      </w:r>
      <w:r>
        <w:rPr>
          <w:rFonts w:hint="cs"/>
          <w:rtl/>
        </w:rPr>
        <w:t>.</w:t>
      </w:r>
      <w:r w:rsidR="006E7F7F">
        <w:rPr>
          <w:rFonts w:hint="cs"/>
          <w:rtl/>
        </w:rPr>
        <w:t xml:space="preserve"> به نظر ما قطع به تفکیک متلازمین در مقام ظاهر اشکالی ندارد</w:t>
      </w:r>
      <w:r>
        <w:rPr>
          <w:rFonts w:hint="cs"/>
          <w:rtl/>
        </w:rPr>
        <w:t>،</w:t>
      </w:r>
      <w:r w:rsidR="006E7F7F">
        <w:rPr>
          <w:rFonts w:hint="cs"/>
          <w:rtl/>
        </w:rPr>
        <w:t xml:space="preserve"> فضلا از احتمال آن.</w:t>
      </w:r>
    </w:p>
    <w:p w:rsidR="007742A4" w:rsidRDefault="007742A4" w:rsidP="000F1B9E">
      <w:pPr>
        <w:pStyle w:val="Heading5"/>
        <w:rPr>
          <w:rtl/>
        </w:rPr>
      </w:pPr>
      <w:bookmarkStart w:id="8" w:name="_Toc33957419"/>
      <w:r>
        <w:rPr>
          <w:rFonts w:hint="cs"/>
          <w:rtl/>
        </w:rPr>
        <w:t>تسجیل اشکال دوم از جانب مرحوم صدر</w:t>
      </w:r>
      <w:bookmarkEnd w:id="8"/>
    </w:p>
    <w:p w:rsidR="006E7F7F" w:rsidRDefault="006E7F7F" w:rsidP="00032CDB">
      <w:pPr>
        <w:jc w:val="both"/>
        <w:rPr>
          <w:rtl/>
        </w:rPr>
      </w:pPr>
      <w:r>
        <w:rPr>
          <w:rFonts w:hint="cs"/>
          <w:rtl/>
        </w:rPr>
        <w:t>مرحوم سید محمد باقر صدر فرموده است</w:t>
      </w:r>
      <w:r w:rsidR="00F83BAD">
        <w:rPr>
          <w:rStyle w:val="FootnoteReference"/>
          <w:rtl/>
        </w:rPr>
        <w:footnoteReference w:id="3"/>
      </w:r>
      <w:r>
        <w:rPr>
          <w:rFonts w:hint="cs"/>
          <w:rtl/>
        </w:rPr>
        <w:t xml:space="preserve">: </w:t>
      </w:r>
      <w:r w:rsidR="000F1B9E">
        <w:rPr>
          <w:rFonts w:hint="cs"/>
          <w:rtl/>
        </w:rPr>
        <w:t>احتمال استحاله</w:t>
      </w:r>
      <w:r w:rsidR="007742A4">
        <w:rPr>
          <w:rFonts w:hint="cs"/>
          <w:rtl/>
        </w:rPr>
        <w:t xml:space="preserve"> نسبت به موردی که نمی</w:t>
      </w:r>
      <w:r w:rsidR="007742A4">
        <w:rPr>
          <w:rtl/>
        </w:rPr>
        <w:softHyphen/>
      </w:r>
      <w:r w:rsidR="007742A4">
        <w:rPr>
          <w:rFonts w:hint="cs"/>
          <w:rtl/>
        </w:rPr>
        <w:t xml:space="preserve">دانیم </w:t>
      </w:r>
      <w:r w:rsidR="00032CDB">
        <w:rPr>
          <w:rFonts w:hint="cs"/>
          <w:rtl/>
        </w:rPr>
        <w:t>مودّی ممکن است یا نیست، مضر نیست. در چنین مواردی،</w:t>
      </w:r>
      <w:r>
        <w:rPr>
          <w:rFonts w:hint="cs"/>
          <w:rtl/>
        </w:rPr>
        <w:t xml:space="preserve"> اطلاق ادله حجج شامل آن می</w:t>
      </w:r>
      <w:r>
        <w:rPr>
          <w:rtl/>
        </w:rPr>
        <w:softHyphen/>
      </w:r>
      <w:r>
        <w:rPr>
          <w:rFonts w:hint="cs"/>
          <w:rtl/>
        </w:rPr>
        <w:t>شود</w:t>
      </w:r>
      <w:r w:rsidR="000F1B9E">
        <w:rPr>
          <w:rFonts w:hint="cs"/>
          <w:rtl/>
        </w:rPr>
        <w:t xml:space="preserve"> (</w:t>
      </w:r>
      <w:r w:rsidR="00032CDB">
        <w:rPr>
          <w:rFonts w:hint="cs"/>
          <w:rtl/>
        </w:rPr>
        <w:t>بر</w:t>
      </w:r>
      <w:r w:rsidR="000F1B9E">
        <w:rPr>
          <w:rFonts w:hint="cs"/>
          <w:rtl/>
        </w:rPr>
        <w:t xml:space="preserve"> خلاف مرحوم شیخ)</w:t>
      </w:r>
      <w:r w:rsidR="00032CDB">
        <w:rPr>
          <w:rFonts w:hint="cs"/>
          <w:rtl/>
        </w:rPr>
        <w:t xml:space="preserve"> مثلا</w:t>
      </w:r>
      <w:r>
        <w:rPr>
          <w:rFonts w:hint="cs"/>
          <w:rtl/>
        </w:rPr>
        <w:t xml:space="preserve"> کسی خبر می</w:t>
      </w:r>
      <w:r>
        <w:rPr>
          <w:rtl/>
        </w:rPr>
        <w:softHyphen/>
      </w:r>
      <w:r>
        <w:rPr>
          <w:rFonts w:hint="cs"/>
          <w:rtl/>
        </w:rPr>
        <w:t>دهد می</w:t>
      </w:r>
      <w:r w:rsidR="000F1B9E">
        <w:rPr>
          <w:rFonts w:hint="cs"/>
          <w:rtl/>
        </w:rPr>
        <w:t>ّ</w:t>
      </w:r>
      <w:r>
        <w:rPr>
          <w:rFonts w:hint="cs"/>
          <w:rtl/>
        </w:rPr>
        <w:t>تی صحبت کرد. شما احتمال می</w:t>
      </w:r>
      <w:r w:rsidR="000F1B9E">
        <w:rPr>
          <w:rtl/>
        </w:rPr>
        <w:softHyphen/>
      </w:r>
      <w:r>
        <w:rPr>
          <w:rFonts w:hint="cs"/>
          <w:rtl/>
        </w:rPr>
        <w:t>دهید که صحبت کردن میت محال باشد</w:t>
      </w:r>
      <w:r w:rsidR="000F1B9E">
        <w:rPr>
          <w:rFonts w:hint="cs"/>
          <w:rtl/>
        </w:rPr>
        <w:t>،</w:t>
      </w:r>
      <w:r>
        <w:rPr>
          <w:rFonts w:hint="cs"/>
          <w:rtl/>
        </w:rPr>
        <w:t xml:space="preserve"> ادله حجیت خبر شامل آن می</w:t>
      </w:r>
      <w:r>
        <w:rPr>
          <w:rtl/>
        </w:rPr>
        <w:softHyphen/>
      </w:r>
      <w:r>
        <w:rPr>
          <w:rFonts w:hint="cs"/>
          <w:rtl/>
        </w:rPr>
        <w:t>شود</w:t>
      </w:r>
      <w:r w:rsidR="000F1B9E">
        <w:rPr>
          <w:rFonts w:hint="cs"/>
          <w:rtl/>
        </w:rPr>
        <w:t>،</w:t>
      </w:r>
      <w:r>
        <w:rPr>
          <w:rFonts w:hint="cs"/>
          <w:rtl/>
        </w:rPr>
        <w:t xml:space="preserve"> در حالی که احتمال استحاله مود</w:t>
      </w:r>
      <w:r w:rsidR="000F1B9E">
        <w:rPr>
          <w:rFonts w:hint="cs"/>
          <w:rtl/>
        </w:rPr>
        <w:t>ّ</w:t>
      </w:r>
      <w:r>
        <w:rPr>
          <w:rFonts w:hint="cs"/>
          <w:rtl/>
        </w:rPr>
        <w:t>ی داده می</w:t>
      </w:r>
      <w:r>
        <w:rPr>
          <w:rtl/>
        </w:rPr>
        <w:softHyphen/>
      </w:r>
      <w:r>
        <w:rPr>
          <w:rFonts w:hint="cs"/>
          <w:rtl/>
        </w:rPr>
        <w:t>شود.</w:t>
      </w:r>
      <w:r w:rsidR="00032CDB">
        <w:rPr>
          <w:rFonts w:hint="cs"/>
          <w:rtl/>
        </w:rPr>
        <w:t>( مرحوم حاج شیخ اصفهانی</w:t>
      </w:r>
      <w:r w:rsidR="00F83BAD">
        <w:rPr>
          <w:rStyle w:val="FootnoteReference"/>
          <w:rtl/>
        </w:rPr>
        <w:footnoteReference w:id="4"/>
      </w:r>
      <w:r w:rsidR="00032CDB">
        <w:rPr>
          <w:rFonts w:hint="cs"/>
          <w:rtl/>
        </w:rPr>
        <w:t xml:space="preserve"> این مثال را مطرح کرده و این مطلب را قبول کرده است)</w:t>
      </w:r>
    </w:p>
    <w:p w:rsidR="00032CDB" w:rsidRDefault="00032CDB" w:rsidP="00032CDB">
      <w:pPr>
        <w:jc w:val="both"/>
        <w:rPr>
          <w:rtl/>
        </w:rPr>
      </w:pPr>
      <w:r>
        <w:rPr>
          <w:rFonts w:hint="cs"/>
          <w:rtl/>
        </w:rPr>
        <w:t>نکته</w:t>
      </w:r>
      <w:r w:rsidR="006E7F7F">
        <w:rPr>
          <w:rFonts w:hint="cs"/>
          <w:rtl/>
        </w:rPr>
        <w:t xml:space="preserve"> این است که استحاله</w:t>
      </w:r>
      <w:r>
        <w:rPr>
          <w:rFonts w:hint="cs"/>
          <w:rtl/>
        </w:rPr>
        <w:t xml:space="preserve"> صحبت کردن میت،</w:t>
      </w:r>
      <w:r w:rsidR="006E7F7F">
        <w:rPr>
          <w:rFonts w:hint="cs"/>
          <w:rtl/>
        </w:rPr>
        <w:t xml:space="preserve"> مربوط به واقع است. اشکالی ندارد چیزی که احتمال استحاله آن در واقع وجود داشته باشد شارع بگوید در م</w:t>
      </w:r>
      <w:r>
        <w:rPr>
          <w:rFonts w:hint="cs"/>
          <w:rtl/>
        </w:rPr>
        <w:t>قام ظاهر آثار امکان را مترتب کنید.</w:t>
      </w:r>
    </w:p>
    <w:p w:rsidR="006E7F7F" w:rsidRDefault="00032CDB" w:rsidP="00032CDB">
      <w:pPr>
        <w:jc w:val="both"/>
        <w:rPr>
          <w:rtl/>
        </w:rPr>
      </w:pPr>
      <w:r>
        <w:rPr>
          <w:rFonts w:hint="cs"/>
          <w:rtl/>
        </w:rPr>
        <w:lastRenderedPageBreak/>
        <w:t>(البته</w:t>
      </w:r>
      <w:r w:rsidR="000F1B9E">
        <w:rPr>
          <w:rFonts w:hint="cs"/>
          <w:rtl/>
        </w:rPr>
        <w:t xml:space="preserve"> به نظر ما</w:t>
      </w:r>
      <w:r>
        <w:rPr>
          <w:rFonts w:hint="cs"/>
          <w:rtl/>
        </w:rPr>
        <w:t xml:space="preserve"> </w:t>
      </w:r>
      <w:r w:rsidR="006E7F7F">
        <w:rPr>
          <w:rFonts w:hint="cs"/>
          <w:rtl/>
        </w:rPr>
        <w:t>این کلام عرفیت ندارد مثلا این که کسی بگوید فلانی به آسمان پرید، شما آثار آن را مترتب کنید. این مطلب عرفیت ندارد و عقلاء این مطلب را نمی</w:t>
      </w:r>
      <w:r w:rsidR="006E7F7F">
        <w:rPr>
          <w:rtl/>
        </w:rPr>
        <w:softHyphen/>
      </w:r>
      <w:r w:rsidR="006E7F7F">
        <w:rPr>
          <w:rFonts w:hint="cs"/>
          <w:rtl/>
        </w:rPr>
        <w:t>پذیرند.)</w:t>
      </w:r>
    </w:p>
    <w:p w:rsidR="00032CDB" w:rsidRDefault="006E7F7F" w:rsidP="00D50B31">
      <w:pPr>
        <w:jc w:val="both"/>
        <w:rPr>
          <w:rtl/>
        </w:rPr>
      </w:pPr>
      <w:r>
        <w:rPr>
          <w:rFonts w:hint="cs"/>
          <w:rtl/>
        </w:rPr>
        <w:t>در ادامه</w:t>
      </w:r>
      <w:r w:rsidR="00032CDB">
        <w:rPr>
          <w:rFonts w:hint="cs"/>
          <w:rtl/>
        </w:rPr>
        <w:t xml:space="preserve"> مرحوم صدر</w:t>
      </w:r>
      <w:r>
        <w:rPr>
          <w:rFonts w:hint="cs"/>
          <w:rtl/>
        </w:rPr>
        <w:t xml:space="preserve"> فرموده است: اگر احتمال استحاله در نفس تعبد باشد مجال ندا</w:t>
      </w:r>
      <w:r w:rsidR="00032CDB">
        <w:rPr>
          <w:rFonts w:hint="cs"/>
          <w:rtl/>
        </w:rPr>
        <w:t>رد که گفته شود، اطلاق ادله حجج شامل آن می</w:t>
      </w:r>
      <w:r w:rsidR="00032CDB">
        <w:rPr>
          <w:rtl/>
        </w:rPr>
        <w:softHyphen/>
      </w:r>
      <w:r w:rsidR="00032CDB">
        <w:rPr>
          <w:rFonts w:hint="cs"/>
          <w:rtl/>
        </w:rPr>
        <w:t>شود؛</w:t>
      </w:r>
      <w:r w:rsidR="000F1B9E">
        <w:rPr>
          <w:rFonts w:hint="cs"/>
          <w:rtl/>
        </w:rPr>
        <w:t xml:space="preserve"> یعنی</w:t>
      </w:r>
      <w:r w:rsidR="00032CDB">
        <w:rPr>
          <w:rFonts w:hint="cs"/>
          <w:rtl/>
        </w:rPr>
        <w:t xml:space="preserve"> </w:t>
      </w:r>
      <w:r>
        <w:rPr>
          <w:rFonts w:hint="cs"/>
          <w:rtl/>
        </w:rPr>
        <w:t>نمی</w:t>
      </w:r>
      <w:r>
        <w:rPr>
          <w:rtl/>
        </w:rPr>
        <w:softHyphen/>
      </w:r>
      <w:r>
        <w:rPr>
          <w:rFonts w:hint="cs"/>
          <w:rtl/>
        </w:rPr>
        <w:t xml:space="preserve">دانیم که </w:t>
      </w:r>
      <w:r w:rsidRPr="000F1B9E">
        <w:rPr>
          <w:rFonts w:hint="cs"/>
          <w:u w:val="single"/>
          <w:rtl/>
        </w:rPr>
        <w:t>تعبد کردن</w:t>
      </w:r>
      <w:r>
        <w:rPr>
          <w:rFonts w:hint="cs"/>
          <w:rtl/>
        </w:rPr>
        <w:t xml:space="preserve"> شارع احتمال استحاله وجود دارد</w:t>
      </w:r>
      <w:r w:rsidR="000F1B9E">
        <w:rPr>
          <w:rFonts w:hint="cs"/>
          <w:rtl/>
        </w:rPr>
        <w:t xml:space="preserve"> یا نه،</w:t>
      </w:r>
      <w:r>
        <w:rPr>
          <w:rFonts w:hint="cs"/>
          <w:rtl/>
        </w:rPr>
        <w:t xml:space="preserve"> در این جا معقول نیست که تعبد</w:t>
      </w:r>
      <w:r w:rsidR="00032CDB">
        <w:rPr>
          <w:rFonts w:hint="cs"/>
          <w:rtl/>
        </w:rPr>
        <w:t xml:space="preserve"> (چه ظاهری و چه واقعی)</w:t>
      </w:r>
      <w:r>
        <w:rPr>
          <w:rFonts w:hint="cs"/>
          <w:rtl/>
        </w:rPr>
        <w:t xml:space="preserve"> وجود داشته باشد. لا تنقض الیقین در جای</w:t>
      </w:r>
      <w:r w:rsidR="000F1B9E">
        <w:rPr>
          <w:rFonts w:hint="cs"/>
          <w:rtl/>
        </w:rPr>
        <w:t>ی جاری</w:t>
      </w:r>
      <w:r>
        <w:rPr>
          <w:rFonts w:hint="cs"/>
          <w:rtl/>
        </w:rPr>
        <w:t xml:space="preserve"> است که باید </w:t>
      </w:r>
      <w:r w:rsidR="000F1B9E">
        <w:rPr>
          <w:rFonts w:hint="cs"/>
          <w:rtl/>
        </w:rPr>
        <w:t xml:space="preserve">اول </w:t>
      </w:r>
      <w:r>
        <w:rPr>
          <w:rFonts w:hint="cs"/>
          <w:rtl/>
        </w:rPr>
        <w:t>احراز شود که تعبد</w:t>
      </w:r>
      <w:r w:rsidR="00032CDB">
        <w:rPr>
          <w:rFonts w:hint="cs"/>
          <w:rtl/>
        </w:rPr>
        <w:t xml:space="preserve"> کردن</w:t>
      </w:r>
      <w:r w:rsidR="000F1B9E">
        <w:rPr>
          <w:rFonts w:hint="cs"/>
          <w:rtl/>
        </w:rPr>
        <w:t xml:space="preserve"> شارع امکان دارد و بعد جاری بشود.</w:t>
      </w:r>
    </w:p>
    <w:p w:rsidR="00032CDB" w:rsidRDefault="006E7F7F" w:rsidP="00032CDB">
      <w:pPr>
        <w:jc w:val="both"/>
        <w:rPr>
          <w:rtl/>
        </w:rPr>
      </w:pPr>
      <w:r>
        <w:rPr>
          <w:rFonts w:hint="cs"/>
          <w:rtl/>
        </w:rPr>
        <w:t xml:space="preserve"> اگر در جایی ما شک در امکان یا استحاله نفس تعبد داشته باشیم جای تمسک به اطلاق نیست</w:t>
      </w:r>
      <w:r w:rsidR="00032CDB">
        <w:rPr>
          <w:rFonts w:hint="cs"/>
          <w:rtl/>
        </w:rPr>
        <w:t>.</w:t>
      </w:r>
      <w:r>
        <w:rPr>
          <w:rFonts w:hint="cs"/>
          <w:rtl/>
        </w:rPr>
        <w:t xml:space="preserve"> ما باید احراز کنیم که شارع ام</w:t>
      </w:r>
      <w:r w:rsidR="00032CDB">
        <w:rPr>
          <w:rFonts w:hint="cs"/>
          <w:rtl/>
        </w:rPr>
        <w:t>کان دارد ما را متعبد به آن کند؛</w:t>
      </w:r>
      <w:r>
        <w:rPr>
          <w:rFonts w:hint="cs"/>
          <w:rtl/>
        </w:rPr>
        <w:t xml:space="preserve"> پس اگر وجوب مقدمه از لوازم ماهیت باشد</w:t>
      </w:r>
      <w:r w:rsidR="00032CDB">
        <w:rPr>
          <w:rFonts w:hint="cs"/>
          <w:rtl/>
        </w:rPr>
        <w:t xml:space="preserve"> و</w:t>
      </w:r>
      <w:r>
        <w:rPr>
          <w:rFonts w:hint="cs"/>
          <w:rtl/>
        </w:rPr>
        <w:t xml:space="preserve"> شک داریم که شارع امکان دارد ما را متبعد به عدم وج</w:t>
      </w:r>
      <w:r w:rsidR="00032CDB">
        <w:rPr>
          <w:rFonts w:hint="cs"/>
          <w:rtl/>
        </w:rPr>
        <w:t>وب مقدمه و لو ظاهرا کند یا نه؟</w:t>
      </w:r>
      <w:r>
        <w:rPr>
          <w:rFonts w:hint="cs"/>
          <w:rtl/>
        </w:rPr>
        <w:t xml:space="preserve"> </w:t>
      </w:r>
      <w:r w:rsidR="00032CDB">
        <w:rPr>
          <w:rFonts w:hint="cs"/>
          <w:rtl/>
        </w:rPr>
        <w:t>(فرض این است که اگر از لوازم ماهیت</w:t>
      </w:r>
      <w:r>
        <w:rPr>
          <w:rFonts w:hint="cs"/>
          <w:rtl/>
        </w:rPr>
        <w:t xml:space="preserve"> باشد</w:t>
      </w:r>
      <w:r w:rsidR="00032CDB">
        <w:rPr>
          <w:rFonts w:hint="cs"/>
          <w:rtl/>
        </w:rPr>
        <w:t xml:space="preserve">، امکان تعبد ندارد) در این گونه موارد </w:t>
      </w:r>
      <w:r>
        <w:rPr>
          <w:rFonts w:hint="cs"/>
          <w:rtl/>
        </w:rPr>
        <w:t>جای تمسک به اطلاق لا تنقض نیست. ما وقتی به خطاب شارع می</w:t>
      </w:r>
      <w:r>
        <w:rPr>
          <w:rtl/>
        </w:rPr>
        <w:softHyphen/>
      </w:r>
      <w:r>
        <w:rPr>
          <w:rFonts w:hint="cs"/>
          <w:rtl/>
        </w:rPr>
        <w:t xml:space="preserve">توانیم تمسک کنیم </w:t>
      </w:r>
      <w:r w:rsidR="00A246B4">
        <w:rPr>
          <w:rFonts w:hint="cs"/>
          <w:rtl/>
        </w:rPr>
        <w:t>که احراز شده باشد ربط</w:t>
      </w:r>
      <w:r w:rsidR="00032CDB">
        <w:rPr>
          <w:rFonts w:hint="cs"/>
          <w:rtl/>
        </w:rPr>
        <w:t>ی</w:t>
      </w:r>
      <w:r w:rsidR="00A246B4">
        <w:rPr>
          <w:rFonts w:hint="cs"/>
          <w:rtl/>
        </w:rPr>
        <w:t xml:space="preserve"> به شارع دارد و اگر ربطی به شارع ندارد</w:t>
      </w:r>
      <w:r w:rsidR="00032CDB">
        <w:rPr>
          <w:rFonts w:hint="cs"/>
          <w:rtl/>
        </w:rPr>
        <w:t>،</w:t>
      </w:r>
      <w:r w:rsidR="00A246B4">
        <w:rPr>
          <w:rFonts w:hint="cs"/>
          <w:rtl/>
        </w:rPr>
        <w:t xml:space="preserve"> جای تعبد ندارد. </w:t>
      </w:r>
    </w:p>
    <w:p w:rsidR="006E7F7F" w:rsidRDefault="00032CDB" w:rsidP="00032CDB">
      <w:pPr>
        <w:jc w:val="both"/>
        <w:rPr>
          <w:rtl/>
        </w:rPr>
      </w:pPr>
      <w:r>
        <w:rPr>
          <w:rFonts w:hint="cs"/>
          <w:rtl/>
        </w:rPr>
        <w:t xml:space="preserve">مرحوم صدر </w:t>
      </w:r>
      <w:r w:rsidR="00A246B4">
        <w:rPr>
          <w:rFonts w:hint="cs"/>
          <w:rtl/>
        </w:rPr>
        <w:t>در محل کلام فرموده است</w:t>
      </w:r>
      <w:r>
        <w:rPr>
          <w:rFonts w:hint="cs"/>
          <w:rtl/>
        </w:rPr>
        <w:t>:</w:t>
      </w:r>
      <w:r w:rsidR="00A246B4">
        <w:rPr>
          <w:rFonts w:hint="cs"/>
          <w:rtl/>
        </w:rPr>
        <w:t xml:space="preserve"> مشکل در مودی نیست</w:t>
      </w:r>
      <w:r w:rsidR="00197D3C">
        <w:rPr>
          <w:rFonts w:hint="cs"/>
          <w:rtl/>
        </w:rPr>
        <w:t>،</w:t>
      </w:r>
      <w:r w:rsidR="00A246B4">
        <w:rPr>
          <w:rFonts w:hint="cs"/>
          <w:rtl/>
        </w:rPr>
        <w:t xml:space="preserve"> تا گفته شود احراز امکان مودی شرط نیست</w:t>
      </w:r>
      <w:r w:rsidR="00197D3C">
        <w:rPr>
          <w:rFonts w:hint="cs"/>
          <w:rtl/>
        </w:rPr>
        <w:t xml:space="preserve"> و با </w:t>
      </w:r>
      <w:r w:rsidR="00A246B4">
        <w:rPr>
          <w:rFonts w:hint="cs"/>
          <w:rtl/>
        </w:rPr>
        <w:t xml:space="preserve"> احتمال استحاله</w:t>
      </w:r>
      <w:r w:rsidR="00197D3C">
        <w:rPr>
          <w:rFonts w:hint="cs"/>
          <w:rtl/>
        </w:rPr>
        <w:t>، اطلاقات شامل آن می</w:t>
      </w:r>
      <w:r w:rsidR="00197D3C">
        <w:rPr>
          <w:rtl/>
        </w:rPr>
        <w:softHyphen/>
      </w:r>
      <w:r w:rsidR="00A246B4">
        <w:rPr>
          <w:rFonts w:hint="cs"/>
          <w:rtl/>
        </w:rPr>
        <w:t>شود</w:t>
      </w:r>
      <w:r w:rsidR="00197D3C">
        <w:rPr>
          <w:rFonts w:hint="cs"/>
          <w:rtl/>
        </w:rPr>
        <w:t>؛</w:t>
      </w:r>
      <w:r w:rsidR="00A246B4">
        <w:rPr>
          <w:rFonts w:hint="cs"/>
          <w:rtl/>
        </w:rPr>
        <w:t xml:space="preserve"> بلکه مشکل در امکان تعبد شارع است.</w:t>
      </w:r>
      <w:r w:rsidR="00197D3C">
        <w:rPr>
          <w:rFonts w:hint="cs"/>
          <w:rtl/>
        </w:rPr>
        <w:t xml:space="preserve"> آیا امکان دارد که شارع ما را متعبد کند یانه؟</w:t>
      </w:r>
      <w:r w:rsidR="00A246B4">
        <w:rPr>
          <w:rFonts w:hint="cs"/>
          <w:rtl/>
        </w:rPr>
        <w:t xml:space="preserve"> اگر بین دو وجوب فعلی تفکیک لازم بیاید</w:t>
      </w:r>
      <w:r w:rsidR="00197D3C">
        <w:rPr>
          <w:rFonts w:hint="cs"/>
          <w:rtl/>
        </w:rPr>
        <w:t>،</w:t>
      </w:r>
      <w:r w:rsidR="00A246B4">
        <w:rPr>
          <w:rFonts w:hint="cs"/>
          <w:rtl/>
        </w:rPr>
        <w:t xml:space="preserve"> امکان تعبد ندارد و اگر تفکیک لازم نیاید</w:t>
      </w:r>
      <w:r w:rsidR="00197D3C">
        <w:rPr>
          <w:rFonts w:hint="cs"/>
          <w:rtl/>
        </w:rPr>
        <w:t>،</w:t>
      </w:r>
      <w:r w:rsidR="00A246B4">
        <w:rPr>
          <w:rFonts w:hint="cs"/>
          <w:rtl/>
        </w:rPr>
        <w:t xml:space="preserve"> امکان تعبد دارد و در این</w:t>
      </w:r>
      <w:r w:rsidR="00197D3C">
        <w:rPr>
          <w:rFonts w:hint="cs"/>
          <w:rtl/>
        </w:rPr>
        <w:t xml:space="preserve"> </w:t>
      </w:r>
      <w:r w:rsidR="00A246B4">
        <w:rPr>
          <w:rFonts w:hint="cs"/>
          <w:rtl/>
        </w:rPr>
        <w:t>موارد احراز نشده است</w:t>
      </w:r>
    </w:p>
    <w:p w:rsidR="00197D3C" w:rsidRDefault="00197D3C" w:rsidP="000F1B9E">
      <w:pPr>
        <w:pStyle w:val="Heading6"/>
        <w:rPr>
          <w:rtl/>
        </w:rPr>
      </w:pPr>
      <w:bookmarkStart w:id="9" w:name="_Toc33957420"/>
      <w:r>
        <w:rPr>
          <w:rFonts w:hint="cs"/>
          <w:rtl/>
        </w:rPr>
        <w:t>اشکال صغروی استاد به مرحوم صدر</w:t>
      </w:r>
      <w:bookmarkEnd w:id="9"/>
    </w:p>
    <w:p w:rsidR="00A246B4" w:rsidRDefault="00A246B4" w:rsidP="000F1B9E">
      <w:pPr>
        <w:jc w:val="both"/>
        <w:rPr>
          <w:rtl/>
        </w:rPr>
      </w:pPr>
      <w:r>
        <w:rPr>
          <w:rFonts w:hint="cs"/>
          <w:rtl/>
        </w:rPr>
        <w:t>به نظر ما</w:t>
      </w:r>
      <w:r w:rsidR="000F1B9E">
        <w:rPr>
          <w:rFonts w:hint="cs"/>
          <w:rtl/>
        </w:rPr>
        <w:t xml:space="preserve"> اصل کلام مرحوم صدر صحیح است و</w:t>
      </w:r>
      <w:r w:rsidR="00197D3C">
        <w:rPr>
          <w:rFonts w:hint="cs"/>
          <w:rtl/>
        </w:rPr>
        <w:t xml:space="preserve"> از اول خطاب شارع انصراف به مواردی</w:t>
      </w:r>
      <w:r>
        <w:rPr>
          <w:rFonts w:hint="cs"/>
          <w:rtl/>
        </w:rPr>
        <w:t xml:space="preserve"> دار</w:t>
      </w:r>
      <w:r w:rsidR="000F1B9E">
        <w:rPr>
          <w:rFonts w:hint="cs"/>
          <w:rtl/>
        </w:rPr>
        <w:t>د که تعبد مربوط به شارع است. لذا اگ</w:t>
      </w:r>
      <w:r>
        <w:rPr>
          <w:rFonts w:hint="cs"/>
          <w:rtl/>
        </w:rPr>
        <w:t xml:space="preserve">ر شک کنیم که </w:t>
      </w:r>
      <w:r w:rsidR="00197D3C">
        <w:rPr>
          <w:rFonts w:hint="cs"/>
          <w:rtl/>
        </w:rPr>
        <w:t>جعل وجوب مقدمه از لوازم ماهیت است یا از لوازم وجود است،</w:t>
      </w:r>
      <w:r>
        <w:rPr>
          <w:rFonts w:hint="cs"/>
          <w:rtl/>
        </w:rPr>
        <w:t xml:space="preserve"> ما نمی</w:t>
      </w:r>
      <w:r>
        <w:rPr>
          <w:rtl/>
        </w:rPr>
        <w:softHyphen/>
      </w:r>
      <w:r>
        <w:rPr>
          <w:rFonts w:hint="cs"/>
          <w:rtl/>
        </w:rPr>
        <w:t xml:space="preserve">توانیم به لا تنقض تمسک کنیم </w:t>
      </w:r>
      <w:r w:rsidR="00197D3C">
        <w:rPr>
          <w:rFonts w:hint="cs"/>
          <w:rtl/>
        </w:rPr>
        <w:t xml:space="preserve">و حق با مرحوم صدر است؛ اما </w:t>
      </w:r>
      <w:r>
        <w:rPr>
          <w:rFonts w:hint="cs"/>
          <w:rtl/>
        </w:rPr>
        <w:t>اشکال ما در صغری است</w:t>
      </w:r>
      <w:r w:rsidR="00197D3C">
        <w:rPr>
          <w:rFonts w:hint="cs"/>
          <w:rtl/>
        </w:rPr>
        <w:t>.</w:t>
      </w:r>
      <w:r>
        <w:rPr>
          <w:rFonts w:hint="cs"/>
          <w:rtl/>
        </w:rPr>
        <w:t xml:space="preserve"> این که ایشان</w:t>
      </w:r>
      <w:r w:rsidR="00197D3C">
        <w:rPr>
          <w:rFonts w:hint="cs"/>
          <w:rtl/>
        </w:rPr>
        <w:t xml:space="preserve"> (بر خلاف مرحوم اصفهانی)</w:t>
      </w:r>
      <w:r>
        <w:rPr>
          <w:rFonts w:hint="cs"/>
          <w:rtl/>
        </w:rPr>
        <w:t xml:space="preserve"> ادعا کرده است در اشکال ثانی </w:t>
      </w:r>
      <w:r w:rsidR="000F1B9E">
        <w:rPr>
          <w:rFonts w:hint="cs"/>
          <w:rtl/>
        </w:rPr>
        <w:t>(</w:t>
      </w:r>
      <w:r>
        <w:rPr>
          <w:rFonts w:hint="cs"/>
          <w:rtl/>
        </w:rPr>
        <w:t>تفکیک بین متلازمین از تعبد به عدم وجوب مقدمه تفکیک لازم می</w:t>
      </w:r>
      <w:r>
        <w:rPr>
          <w:rtl/>
        </w:rPr>
        <w:softHyphen/>
      </w:r>
      <w:r>
        <w:rPr>
          <w:rFonts w:hint="cs"/>
          <w:rtl/>
        </w:rPr>
        <w:t>آید</w:t>
      </w:r>
      <w:r w:rsidR="000F1B9E">
        <w:rPr>
          <w:rFonts w:hint="cs"/>
          <w:rtl/>
        </w:rPr>
        <w:t>)</w:t>
      </w:r>
      <w:r>
        <w:rPr>
          <w:rFonts w:hint="cs"/>
          <w:rtl/>
        </w:rPr>
        <w:t xml:space="preserve"> از مواردی است که شک داریم تعبد ممکن است یا نه، صحیح نیست.</w:t>
      </w:r>
    </w:p>
    <w:p w:rsidR="00A246B4" w:rsidRDefault="00A246B4" w:rsidP="00197D3C">
      <w:pPr>
        <w:jc w:val="both"/>
        <w:rPr>
          <w:rtl/>
        </w:rPr>
      </w:pPr>
      <w:r>
        <w:rPr>
          <w:rFonts w:hint="cs"/>
          <w:rtl/>
        </w:rPr>
        <w:lastRenderedPageBreak/>
        <w:t>ما می</w:t>
      </w:r>
      <w:r>
        <w:rPr>
          <w:rtl/>
        </w:rPr>
        <w:softHyphen/>
      </w:r>
      <w:r>
        <w:rPr>
          <w:rFonts w:hint="cs"/>
          <w:rtl/>
        </w:rPr>
        <w:t xml:space="preserve">گوییم حق با مرحوم شیخ اصفهانی </w:t>
      </w:r>
      <w:r w:rsidR="00197D3C">
        <w:rPr>
          <w:rFonts w:hint="cs"/>
          <w:rtl/>
        </w:rPr>
        <w:t>است که بحث را به مفاد برده است؛ یعنی تعبد به عدم وجوب</w:t>
      </w:r>
      <w:r w:rsidR="000F1B9E">
        <w:rPr>
          <w:rFonts w:hint="cs"/>
          <w:rtl/>
        </w:rPr>
        <w:t xml:space="preserve"> ربطی به اصل تعبد </w:t>
      </w:r>
      <w:r w:rsidR="00197D3C">
        <w:rPr>
          <w:rFonts w:hint="cs"/>
          <w:rtl/>
        </w:rPr>
        <w:t>ندارد.</w:t>
      </w:r>
      <w:r>
        <w:rPr>
          <w:rFonts w:hint="cs"/>
          <w:rtl/>
        </w:rPr>
        <w:t xml:space="preserve"> تعبد به عدم وجوب</w:t>
      </w:r>
      <w:r w:rsidR="00197D3C">
        <w:rPr>
          <w:rFonts w:hint="cs"/>
          <w:rtl/>
        </w:rPr>
        <w:t xml:space="preserve"> مقدمه،</w:t>
      </w:r>
      <w:r>
        <w:rPr>
          <w:rFonts w:hint="cs"/>
          <w:rtl/>
        </w:rPr>
        <w:t xml:space="preserve"> به مفاد تعلق دارد نه به اصل تع</w:t>
      </w:r>
      <w:r w:rsidR="00197D3C">
        <w:rPr>
          <w:rFonts w:hint="cs"/>
          <w:rtl/>
        </w:rPr>
        <w:t>بد. ما نتوانستیم بفهمیم که چگونه مرحوم صدر</w:t>
      </w:r>
      <w:r>
        <w:rPr>
          <w:rFonts w:hint="cs"/>
          <w:rtl/>
        </w:rPr>
        <w:t xml:space="preserve"> مساله ر</w:t>
      </w:r>
      <w:r w:rsidR="00197D3C">
        <w:rPr>
          <w:rFonts w:hint="cs"/>
          <w:rtl/>
        </w:rPr>
        <w:t>ا به استحاله اصل تعبد برده است؟</w:t>
      </w:r>
    </w:p>
    <w:p w:rsidR="00A246B4" w:rsidRDefault="00A246B4" w:rsidP="000F1B9E">
      <w:pPr>
        <w:pStyle w:val="Heading4"/>
        <w:rPr>
          <w:rtl/>
        </w:rPr>
      </w:pPr>
      <w:bookmarkStart w:id="10" w:name="_Toc33957421"/>
      <w:r>
        <w:rPr>
          <w:rFonts w:hint="cs"/>
          <w:rtl/>
        </w:rPr>
        <w:t>اشکال سوم</w:t>
      </w:r>
      <w:r w:rsidR="00197D3C">
        <w:rPr>
          <w:rFonts w:hint="cs"/>
          <w:rtl/>
        </w:rPr>
        <w:t>: عدم جریان اصل عملی در مساله فقهی</w:t>
      </w:r>
      <w:bookmarkEnd w:id="10"/>
    </w:p>
    <w:p w:rsidR="00A246B4" w:rsidRDefault="00A246B4" w:rsidP="00197D3C">
      <w:pPr>
        <w:jc w:val="both"/>
      </w:pPr>
      <w:r>
        <w:rPr>
          <w:rFonts w:hint="cs"/>
          <w:rtl/>
        </w:rPr>
        <w:t>مرحوم خویی فرموده است</w:t>
      </w:r>
      <w:r w:rsidR="00F83BAD">
        <w:rPr>
          <w:rStyle w:val="FootnoteReference"/>
          <w:rtl/>
        </w:rPr>
        <w:footnoteReference w:id="5"/>
      </w:r>
      <w:r>
        <w:rPr>
          <w:rFonts w:hint="cs"/>
          <w:rtl/>
        </w:rPr>
        <w:t xml:space="preserve">: </w:t>
      </w:r>
      <w:r w:rsidR="00197D3C">
        <w:rPr>
          <w:rFonts w:hint="cs"/>
          <w:rtl/>
        </w:rPr>
        <w:t>در مساله فقهی ما اصل عمل نداریم؛ زیرا</w:t>
      </w:r>
      <w:r>
        <w:rPr>
          <w:rFonts w:hint="cs"/>
          <w:rtl/>
        </w:rPr>
        <w:t xml:space="preserve"> برائت</w:t>
      </w:r>
      <w:r w:rsidR="00197D3C">
        <w:rPr>
          <w:rFonts w:hint="cs"/>
          <w:rtl/>
        </w:rPr>
        <w:t xml:space="preserve"> عقلی</w:t>
      </w:r>
      <w:r>
        <w:rPr>
          <w:rFonts w:hint="cs"/>
          <w:rtl/>
        </w:rPr>
        <w:t xml:space="preserve"> جاری نمی</w:t>
      </w:r>
      <w:r>
        <w:rPr>
          <w:rtl/>
        </w:rPr>
        <w:softHyphen/>
      </w:r>
      <w:r>
        <w:rPr>
          <w:rFonts w:hint="cs"/>
          <w:rtl/>
        </w:rPr>
        <w:t>شود</w:t>
      </w:r>
      <w:r w:rsidR="00197D3C">
        <w:rPr>
          <w:rFonts w:hint="cs"/>
          <w:rtl/>
        </w:rPr>
        <w:t>؛</w:t>
      </w:r>
      <w:r>
        <w:rPr>
          <w:rFonts w:hint="cs"/>
          <w:rtl/>
        </w:rPr>
        <w:t xml:space="preserve"> چون ترک مقدمه</w:t>
      </w:r>
      <w:r w:rsidR="00197D3C">
        <w:rPr>
          <w:rFonts w:hint="cs"/>
          <w:rtl/>
        </w:rPr>
        <w:t>،</w:t>
      </w:r>
      <w:r>
        <w:rPr>
          <w:rFonts w:hint="cs"/>
          <w:rtl/>
        </w:rPr>
        <w:t xml:space="preserve"> عقوبت ندارد. برائت شرعی نیز مجال ندارد</w:t>
      </w:r>
      <w:r w:rsidR="00197D3C">
        <w:rPr>
          <w:rFonts w:hint="cs"/>
          <w:rtl/>
        </w:rPr>
        <w:t>؛</w:t>
      </w:r>
      <w:r>
        <w:rPr>
          <w:rFonts w:hint="cs"/>
          <w:rtl/>
        </w:rPr>
        <w:t xml:space="preserve"> چون کلفتی را برنمی</w:t>
      </w:r>
      <w:r>
        <w:rPr>
          <w:rtl/>
        </w:rPr>
        <w:softHyphen/>
      </w:r>
      <w:r>
        <w:rPr>
          <w:rFonts w:hint="cs"/>
          <w:rtl/>
        </w:rPr>
        <w:t>دارد</w:t>
      </w:r>
      <w:r w:rsidR="00197D3C">
        <w:rPr>
          <w:rFonts w:hint="cs"/>
          <w:rtl/>
        </w:rPr>
        <w:t xml:space="preserve"> و عقلا باید اتیان شود. استصحاب</w:t>
      </w:r>
      <w:r w:rsidR="007C2675">
        <w:rPr>
          <w:rFonts w:hint="cs"/>
          <w:rtl/>
        </w:rPr>
        <w:t xml:space="preserve"> عدم وجوب</w:t>
      </w:r>
      <w:r w:rsidR="00197D3C">
        <w:rPr>
          <w:rFonts w:hint="cs"/>
          <w:rtl/>
        </w:rPr>
        <w:t xml:space="preserve"> نیز اثر عملی ندارد؛</w:t>
      </w:r>
      <w:r>
        <w:rPr>
          <w:rFonts w:hint="cs"/>
          <w:rtl/>
        </w:rPr>
        <w:t xml:space="preserve"> چون وجوب مقدمه</w:t>
      </w:r>
      <w:r w:rsidR="00197D3C">
        <w:rPr>
          <w:rFonts w:hint="cs"/>
          <w:rtl/>
        </w:rPr>
        <w:t>؛</w:t>
      </w:r>
      <w:r>
        <w:rPr>
          <w:rFonts w:hint="cs"/>
          <w:rtl/>
        </w:rPr>
        <w:t xml:space="preserve"> وجوبی نیست که معذر و منجز باشد</w:t>
      </w:r>
      <w:r w:rsidR="00197D3C">
        <w:rPr>
          <w:rFonts w:hint="cs"/>
          <w:rtl/>
        </w:rPr>
        <w:t>؛</w:t>
      </w:r>
      <w:r>
        <w:rPr>
          <w:rFonts w:hint="cs"/>
          <w:rtl/>
        </w:rPr>
        <w:t xml:space="preserve"> زیرا عقلا باید مقدمه امتثال بشود. این وجوب درعمل اثری ندارد.</w:t>
      </w:r>
    </w:p>
    <w:p w:rsidR="007C2675" w:rsidRDefault="007C2675" w:rsidP="000F1B9E">
      <w:pPr>
        <w:pStyle w:val="Heading5"/>
        <w:rPr>
          <w:rtl/>
        </w:rPr>
      </w:pPr>
      <w:bookmarkStart w:id="11" w:name="_Toc33957422"/>
      <w:r>
        <w:rPr>
          <w:rFonts w:hint="cs"/>
          <w:rtl/>
        </w:rPr>
        <w:t>جواب اول استاد به اشکال سوم: اثر داشتن جریان استصحاب</w:t>
      </w:r>
      <w:bookmarkEnd w:id="11"/>
    </w:p>
    <w:p w:rsidR="00A246B4" w:rsidRDefault="00A246B4" w:rsidP="00D50B31">
      <w:pPr>
        <w:jc w:val="both"/>
        <w:rPr>
          <w:rtl/>
        </w:rPr>
      </w:pPr>
      <w:r>
        <w:rPr>
          <w:rFonts w:hint="cs"/>
          <w:rtl/>
        </w:rPr>
        <w:t>هر چند که</w:t>
      </w:r>
      <w:r w:rsidR="007C2675">
        <w:rPr>
          <w:rFonts w:hint="cs"/>
          <w:rtl/>
        </w:rPr>
        <w:t xml:space="preserve"> استصحاب عدم وجوب،</w:t>
      </w:r>
      <w:r>
        <w:rPr>
          <w:rFonts w:hint="cs"/>
          <w:rtl/>
        </w:rPr>
        <w:t xml:space="preserve"> عملا اثری ندارد</w:t>
      </w:r>
      <w:r w:rsidR="007C2675">
        <w:rPr>
          <w:rFonts w:hint="cs"/>
          <w:rtl/>
        </w:rPr>
        <w:t>؛</w:t>
      </w:r>
      <w:r>
        <w:rPr>
          <w:rFonts w:hint="cs"/>
          <w:rtl/>
        </w:rPr>
        <w:t xml:space="preserve"> اما این گونه نیست که لغو باشد و در فتوا دادن مثلا اثر دارد. در شرعیت باب افتاء مهم است و</w:t>
      </w:r>
      <w:r w:rsidR="007C2675">
        <w:rPr>
          <w:rFonts w:hint="cs"/>
          <w:rtl/>
        </w:rPr>
        <w:t xml:space="preserve"> یک سری احکام دارد. مثلا</w:t>
      </w:r>
      <w:r>
        <w:rPr>
          <w:rFonts w:hint="cs"/>
          <w:rtl/>
        </w:rPr>
        <w:t xml:space="preserve"> فتوای بدون علم حرام است. استصحاب موضوع فتوا را محقق می</w:t>
      </w:r>
      <w:r>
        <w:rPr>
          <w:rtl/>
        </w:rPr>
        <w:softHyphen/>
      </w:r>
      <w:r>
        <w:rPr>
          <w:rFonts w:hint="cs"/>
          <w:rtl/>
        </w:rPr>
        <w:t>کند. وقتی شک می</w:t>
      </w:r>
      <w:r>
        <w:rPr>
          <w:rtl/>
        </w:rPr>
        <w:softHyphen/>
      </w:r>
      <w:r>
        <w:rPr>
          <w:rFonts w:hint="cs"/>
          <w:rtl/>
        </w:rPr>
        <w:t>شود که وجوب دارد یا نه، با استصحاب عالم به عدم وجوب</w:t>
      </w:r>
      <w:r w:rsidR="00FE0041">
        <w:rPr>
          <w:rFonts w:hint="cs"/>
          <w:rtl/>
        </w:rPr>
        <w:t xml:space="preserve"> قرار داده می</w:t>
      </w:r>
      <w:r w:rsidR="00FE0041">
        <w:rPr>
          <w:rtl/>
        </w:rPr>
        <w:softHyphen/>
      </w:r>
      <w:r w:rsidR="00FE0041">
        <w:rPr>
          <w:rFonts w:hint="cs"/>
          <w:rtl/>
        </w:rPr>
        <w:t>شود.</w:t>
      </w:r>
    </w:p>
    <w:p w:rsidR="007C2675" w:rsidRDefault="007C2675" w:rsidP="000F1B9E">
      <w:pPr>
        <w:pStyle w:val="Heading5"/>
        <w:rPr>
          <w:rtl/>
        </w:rPr>
      </w:pPr>
      <w:bookmarkStart w:id="12" w:name="_Toc33957423"/>
      <w:r>
        <w:rPr>
          <w:rFonts w:hint="cs"/>
          <w:rtl/>
        </w:rPr>
        <w:t>جواب دوم استاد: عدم تحقق کبریات مسائل دیگر با استصحاب عدم وجوب</w:t>
      </w:r>
      <w:bookmarkEnd w:id="12"/>
    </w:p>
    <w:p w:rsidR="007C2675" w:rsidRDefault="007C2675" w:rsidP="00FE0041">
      <w:pPr>
        <w:jc w:val="both"/>
        <w:rPr>
          <w:rtl/>
        </w:rPr>
      </w:pPr>
      <w:r>
        <w:rPr>
          <w:rFonts w:hint="cs"/>
          <w:rtl/>
        </w:rPr>
        <w:t xml:space="preserve">ممکن است وجوب و عدم وجوب </w:t>
      </w:r>
      <w:r w:rsidR="00FE0041">
        <w:rPr>
          <w:rFonts w:hint="cs"/>
          <w:rtl/>
        </w:rPr>
        <w:t>نسبت به متعلق خودش اثر ندارد</w:t>
      </w:r>
      <w:r>
        <w:rPr>
          <w:rFonts w:hint="cs"/>
          <w:rtl/>
        </w:rPr>
        <w:t>؛</w:t>
      </w:r>
      <w:r w:rsidR="00FE0041">
        <w:rPr>
          <w:rFonts w:hint="cs"/>
          <w:rtl/>
        </w:rPr>
        <w:t xml:space="preserve"> اما ممکن است</w:t>
      </w:r>
      <w:r>
        <w:rPr>
          <w:rFonts w:hint="cs"/>
          <w:rtl/>
        </w:rPr>
        <w:t xml:space="preserve"> به لحاظ موضوع آثار دیگری قرار بگیرد، ثمره دارد. مثلا ،</w:t>
      </w:r>
      <w:r w:rsidR="00FE0041">
        <w:rPr>
          <w:rFonts w:hint="cs"/>
          <w:rtl/>
        </w:rPr>
        <w:t xml:space="preserve"> وجوب مقدمه موضوع برای </w:t>
      </w:r>
      <w:r>
        <w:rPr>
          <w:rFonts w:hint="cs"/>
          <w:rtl/>
        </w:rPr>
        <w:t xml:space="preserve">عدم </w:t>
      </w:r>
      <w:r w:rsidR="00FE0041">
        <w:rPr>
          <w:rFonts w:hint="cs"/>
          <w:rtl/>
        </w:rPr>
        <w:t>جواز اخذ اجرت یا موارد دیگر بشود.</w:t>
      </w:r>
      <w:r>
        <w:rPr>
          <w:rFonts w:hint="cs"/>
          <w:rtl/>
        </w:rPr>
        <w:t xml:space="preserve"> اگر ما یک سری کبریاتیداشته باشیم که شامل وجوب غیر بشود،</w:t>
      </w:r>
      <w:r w:rsidR="00FE0041">
        <w:rPr>
          <w:rFonts w:hint="cs"/>
          <w:rtl/>
        </w:rPr>
        <w:t xml:space="preserve"> پس استصحاب عدم وجوب برای نفی آن کبریات مفید است. </w:t>
      </w:r>
    </w:p>
    <w:p w:rsidR="00FE0041" w:rsidRDefault="00FE0041" w:rsidP="007C2675">
      <w:pPr>
        <w:jc w:val="both"/>
        <w:rPr>
          <w:rtl/>
        </w:rPr>
      </w:pPr>
      <w:r>
        <w:rPr>
          <w:rFonts w:hint="cs"/>
          <w:rtl/>
        </w:rPr>
        <w:t>تنها اشکالی که وجود دارد این است که آن کبریات ناتمام بودند و بر محل کلام ما منطبق نمی</w:t>
      </w:r>
      <w:r>
        <w:rPr>
          <w:rtl/>
        </w:rPr>
        <w:softHyphen/>
      </w:r>
      <w:r>
        <w:rPr>
          <w:rFonts w:hint="cs"/>
          <w:rtl/>
        </w:rPr>
        <w:t>شوند</w:t>
      </w:r>
      <w:r w:rsidR="007C2675">
        <w:rPr>
          <w:rFonts w:hint="cs"/>
          <w:rtl/>
        </w:rPr>
        <w:t xml:space="preserve"> و بحث آن گذشت.</w:t>
      </w:r>
      <w:r>
        <w:rPr>
          <w:rFonts w:hint="cs"/>
          <w:rtl/>
        </w:rPr>
        <w:t xml:space="preserve"> </w:t>
      </w:r>
      <w:r w:rsidR="007C2675">
        <w:rPr>
          <w:rFonts w:hint="cs"/>
          <w:rtl/>
        </w:rPr>
        <w:t xml:space="preserve">خیلی نادرا ثمره داشت، </w:t>
      </w:r>
      <w:r>
        <w:rPr>
          <w:rFonts w:hint="cs"/>
          <w:rtl/>
        </w:rPr>
        <w:t>مثلا شخص این گونه نذر کند که هر چه شارع واجب کرده باشد</w:t>
      </w:r>
      <w:r w:rsidR="007C2675">
        <w:rPr>
          <w:rFonts w:hint="cs"/>
          <w:rtl/>
        </w:rPr>
        <w:t xml:space="preserve"> را انجام دهم.</w:t>
      </w:r>
    </w:p>
    <w:p w:rsidR="00FE0041" w:rsidRPr="006162A2" w:rsidRDefault="007C2675" w:rsidP="00FE0041">
      <w:pPr>
        <w:jc w:val="both"/>
        <w:rPr>
          <w:rtl/>
        </w:rPr>
      </w:pPr>
      <w:r>
        <w:rPr>
          <w:rFonts w:hint="cs"/>
          <w:rtl/>
        </w:rPr>
        <w:t>نسبت به ثمره مهمه ای که در بحث وجوب مقدمه مطرح شد، مطالبی وجود دارد که در جلسه آینده مطرح می</w:t>
      </w:r>
      <w:r>
        <w:rPr>
          <w:rtl/>
        </w:rPr>
        <w:softHyphen/>
      </w:r>
      <w:r>
        <w:rPr>
          <w:rFonts w:hint="cs"/>
          <w:rtl/>
        </w:rPr>
        <w:t>شود.</w:t>
      </w:r>
    </w:p>
    <w:sectPr w:rsidR="00FE0041"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9A1" w:rsidRDefault="007069A1" w:rsidP="008B750B">
      <w:pPr>
        <w:spacing w:line="240" w:lineRule="auto"/>
      </w:pPr>
      <w:r>
        <w:separator/>
      </w:r>
    </w:p>
  </w:endnote>
  <w:endnote w:type="continuationSeparator" w:id="0">
    <w:p w:rsidR="007069A1" w:rsidRDefault="007069A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30761" w:rsidRPr="00F3076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802A2D" w:rsidP="001B6799">
          <w:pPr>
            <w:pStyle w:val="Footer"/>
            <w:bidi w:val="0"/>
            <w:rPr>
              <w:color w:val="808080" w:themeColor="background1" w:themeShade="80"/>
              <w:rtl/>
            </w:rPr>
          </w:pPr>
          <w:bookmarkStart w:id="20" w:name="BokAdres"/>
          <w:bookmarkEnd w:id="20"/>
          <w:r>
            <w:rPr>
              <w:color w:val="808080" w:themeColor="background1" w:themeShade="80"/>
            </w:rPr>
            <w:t>U1mg1_13981211-094_mk2_mfeb.ir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9A1" w:rsidRDefault="007069A1" w:rsidP="008B750B">
      <w:pPr>
        <w:spacing w:line="240" w:lineRule="auto"/>
      </w:pPr>
      <w:r>
        <w:separator/>
      </w:r>
    </w:p>
  </w:footnote>
  <w:footnote w:type="continuationSeparator" w:id="0">
    <w:p w:rsidR="007069A1" w:rsidRDefault="007069A1" w:rsidP="008B750B">
      <w:pPr>
        <w:spacing w:line="240" w:lineRule="auto"/>
      </w:pPr>
      <w:r>
        <w:continuationSeparator/>
      </w:r>
    </w:p>
  </w:footnote>
  <w:footnote w:id="1">
    <w:p w:rsidR="00123173" w:rsidRPr="00123173" w:rsidRDefault="00123173" w:rsidP="00123173">
      <w:pPr>
        <w:pStyle w:val="FootnoteText"/>
      </w:pPr>
      <w:r w:rsidRPr="00123173">
        <w:footnoteRef/>
      </w:r>
      <w:r w:rsidRPr="00123173">
        <w:rPr>
          <w:rtl/>
        </w:rPr>
        <w:t xml:space="preserve"> </w:t>
      </w:r>
      <w:hyperlink r:id="rId1" w:history="1">
        <w:r w:rsidRPr="00123173">
          <w:rPr>
            <w:rStyle w:val="Hyperlink"/>
            <w:rFonts w:hint="cs"/>
            <w:rtl/>
          </w:rPr>
          <w:t>کفایه</w:t>
        </w:r>
        <w:r w:rsidRPr="00123173">
          <w:rPr>
            <w:rStyle w:val="Hyperlink"/>
            <w:rtl/>
          </w:rPr>
          <w:t xml:space="preserve"> </w:t>
        </w:r>
        <w:r w:rsidRPr="00123173">
          <w:rPr>
            <w:rStyle w:val="Hyperlink"/>
            <w:rFonts w:hint="cs"/>
            <w:rtl/>
          </w:rPr>
          <w:t>الاصول،</w:t>
        </w:r>
        <w:r w:rsidRPr="00123173">
          <w:rPr>
            <w:rStyle w:val="Hyperlink"/>
            <w:rtl/>
          </w:rPr>
          <w:t xml:space="preserve"> </w:t>
        </w:r>
        <w:r w:rsidRPr="00123173">
          <w:rPr>
            <w:rStyle w:val="Hyperlink"/>
            <w:rFonts w:hint="cs"/>
            <w:rtl/>
          </w:rPr>
          <w:t>آخوند</w:t>
        </w:r>
        <w:r w:rsidRPr="00123173">
          <w:rPr>
            <w:rStyle w:val="Hyperlink"/>
            <w:rtl/>
          </w:rPr>
          <w:t xml:space="preserve"> </w:t>
        </w:r>
        <w:r w:rsidRPr="00123173">
          <w:rPr>
            <w:rStyle w:val="Hyperlink"/>
            <w:rFonts w:hint="cs"/>
            <w:rtl/>
          </w:rPr>
          <w:t>خراسانی،</w:t>
        </w:r>
        <w:r w:rsidRPr="00123173">
          <w:rPr>
            <w:rStyle w:val="Hyperlink"/>
            <w:rtl/>
          </w:rPr>
          <w:t xml:space="preserve"> </w:t>
        </w:r>
        <w:r w:rsidRPr="00123173">
          <w:rPr>
            <w:rStyle w:val="Hyperlink"/>
            <w:rFonts w:hint="cs"/>
            <w:rtl/>
          </w:rPr>
          <w:t>ج</w:t>
        </w:r>
        <w:r w:rsidRPr="00123173">
          <w:rPr>
            <w:rStyle w:val="Hyperlink"/>
            <w:rtl/>
          </w:rPr>
          <w:t>1</w:t>
        </w:r>
        <w:r w:rsidRPr="00123173">
          <w:rPr>
            <w:rStyle w:val="Hyperlink"/>
            <w:rFonts w:hint="cs"/>
            <w:rtl/>
          </w:rPr>
          <w:t>،</w:t>
        </w:r>
        <w:r w:rsidRPr="00123173">
          <w:rPr>
            <w:rStyle w:val="Hyperlink"/>
            <w:rtl/>
          </w:rPr>
          <w:t xml:space="preserve"> </w:t>
        </w:r>
        <w:r w:rsidRPr="00123173">
          <w:rPr>
            <w:rStyle w:val="Hyperlink"/>
            <w:rFonts w:hint="cs"/>
            <w:rtl/>
          </w:rPr>
          <w:t>ص</w:t>
        </w:r>
        <w:r w:rsidRPr="00123173">
          <w:rPr>
            <w:rStyle w:val="Hyperlink"/>
            <w:rtl/>
          </w:rPr>
          <w:t>126.</w:t>
        </w:r>
      </w:hyperlink>
    </w:p>
  </w:footnote>
  <w:footnote w:id="2">
    <w:p w:rsidR="00F83BAD" w:rsidRDefault="00F83BAD" w:rsidP="00F83BAD">
      <w:pPr>
        <w:pStyle w:val="FootnoteText"/>
        <w:rPr>
          <w:rtl/>
        </w:rPr>
      </w:pPr>
      <w:r w:rsidRPr="00F83BAD">
        <w:footnoteRef/>
      </w:r>
      <w:r w:rsidRPr="00F83BAD">
        <w:rPr>
          <w:rtl/>
        </w:rPr>
        <w:t xml:space="preserve"> </w:t>
      </w:r>
      <w:hyperlink r:id="rId2" w:history="1">
        <w:r w:rsidRPr="00F83BAD">
          <w:rPr>
            <w:rStyle w:val="Hyperlink"/>
            <w:rFonts w:hint="cs"/>
            <w:rtl/>
          </w:rPr>
          <w:t>کفایه</w:t>
        </w:r>
        <w:r w:rsidRPr="00F83BAD">
          <w:rPr>
            <w:rStyle w:val="Hyperlink"/>
            <w:rtl/>
          </w:rPr>
          <w:t xml:space="preserve"> </w:t>
        </w:r>
        <w:r w:rsidRPr="00F83BAD">
          <w:rPr>
            <w:rStyle w:val="Hyperlink"/>
            <w:rFonts w:hint="cs"/>
            <w:rtl/>
          </w:rPr>
          <w:t>الاصول،</w:t>
        </w:r>
        <w:r w:rsidRPr="00F83BAD">
          <w:rPr>
            <w:rStyle w:val="Hyperlink"/>
            <w:rtl/>
          </w:rPr>
          <w:t xml:space="preserve"> </w:t>
        </w:r>
        <w:r w:rsidRPr="00F83BAD">
          <w:rPr>
            <w:rStyle w:val="Hyperlink"/>
            <w:rFonts w:hint="cs"/>
            <w:rtl/>
          </w:rPr>
          <w:t>آخوند</w:t>
        </w:r>
        <w:r w:rsidRPr="00F83BAD">
          <w:rPr>
            <w:rStyle w:val="Hyperlink"/>
            <w:rtl/>
          </w:rPr>
          <w:t xml:space="preserve"> </w:t>
        </w:r>
        <w:r w:rsidRPr="00F83BAD">
          <w:rPr>
            <w:rStyle w:val="Hyperlink"/>
            <w:rFonts w:hint="cs"/>
            <w:rtl/>
          </w:rPr>
          <w:t>خراسانی،</w:t>
        </w:r>
        <w:r w:rsidRPr="00F83BAD">
          <w:rPr>
            <w:rStyle w:val="Hyperlink"/>
            <w:rtl/>
          </w:rPr>
          <w:t xml:space="preserve"> </w:t>
        </w:r>
        <w:r w:rsidRPr="00F83BAD">
          <w:rPr>
            <w:rStyle w:val="Hyperlink"/>
            <w:rFonts w:hint="cs"/>
            <w:rtl/>
          </w:rPr>
          <w:t>ج</w:t>
        </w:r>
        <w:r w:rsidRPr="00F83BAD">
          <w:rPr>
            <w:rStyle w:val="Hyperlink"/>
            <w:rtl/>
          </w:rPr>
          <w:t>1</w:t>
        </w:r>
        <w:r w:rsidRPr="00F83BAD">
          <w:rPr>
            <w:rStyle w:val="Hyperlink"/>
            <w:rFonts w:hint="cs"/>
            <w:rtl/>
          </w:rPr>
          <w:t>،</w:t>
        </w:r>
        <w:r w:rsidRPr="00F83BAD">
          <w:rPr>
            <w:rStyle w:val="Hyperlink"/>
            <w:rtl/>
          </w:rPr>
          <w:t xml:space="preserve"> </w:t>
        </w:r>
        <w:r w:rsidRPr="00F83BAD">
          <w:rPr>
            <w:rStyle w:val="Hyperlink"/>
            <w:rFonts w:hint="cs"/>
            <w:rtl/>
          </w:rPr>
          <w:t>ص</w:t>
        </w:r>
        <w:r w:rsidRPr="00F83BAD">
          <w:rPr>
            <w:rStyle w:val="Hyperlink"/>
            <w:rtl/>
          </w:rPr>
          <w:t>278.</w:t>
        </w:r>
      </w:hyperlink>
    </w:p>
    <w:p w:rsidR="00F83BAD" w:rsidRPr="00F83BAD" w:rsidRDefault="00F83BAD" w:rsidP="00F83BAD">
      <w:pPr>
        <w:pStyle w:val="FootnoteText"/>
      </w:pPr>
      <w:r w:rsidRPr="00F83BAD">
        <w:rPr>
          <w:rFonts w:hint="cs"/>
          <w:rtl/>
        </w:rPr>
        <w:t>نعم يشكل الأمر في بعض الأصول العملية كأصالة الإباحة الشرعية فإن الإذن في الإقدام و الاقتحام ينافي المنع فعلا كما فيما صادف الحرام و إن كان الإذن فيه لأجل مصلحة فيه لا لأجل عدم مصلحة و مفسدة ملزمة في المأذون فيه فلا محيص في مثله إلا عن الالتزام بعدم انقداح الإرادة أو الكراهة في بعض المبادئ العالية أيضا كما في المبدإ الأعلى لكنه لا يوجب الالتزام بعدم كون التكليف الواقعي بفعلي بمعنى كونه على صفة و نحو لو علم به المكلف لتنجز عليه كسائر التكاليف الفعلية التي تتنجز بسبب القطع بها و كونه فعليا إنما يوجب البعث أو الزجر في النفس النبوية أو الولوية فيما إذا لم ينقدح فيها الإذن لأجل مصلحة فيه.</w:t>
      </w:r>
    </w:p>
    <w:p w:rsidR="00F83BAD" w:rsidRPr="00F83BAD" w:rsidRDefault="00F83BAD" w:rsidP="00F83BAD">
      <w:pPr>
        <w:pStyle w:val="FootnoteText"/>
      </w:pPr>
    </w:p>
  </w:footnote>
  <w:footnote w:id="3">
    <w:p w:rsidR="00F83BAD" w:rsidRPr="00F83BAD" w:rsidRDefault="00F83BAD" w:rsidP="00F83BAD">
      <w:pPr>
        <w:pStyle w:val="FootnoteText"/>
        <w:rPr>
          <w:rtl/>
        </w:rPr>
      </w:pPr>
      <w:r w:rsidRPr="00F83BAD">
        <w:footnoteRef/>
      </w:r>
      <w:r w:rsidRPr="00F83BAD">
        <w:rPr>
          <w:rtl/>
        </w:rPr>
        <w:t xml:space="preserve"> </w:t>
      </w:r>
      <w:hyperlink r:id="rId3" w:history="1">
        <w:r w:rsidRPr="00F83BAD">
          <w:rPr>
            <w:rStyle w:val="Hyperlink"/>
            <w:rFonts w:hint="cs"/>
            <w:rtl/>
          </w:rPr>
          <w:t>بحوث</w:t>
        </w:r>
        <w:r w:rsidRPr="00F83BAD">
          <w:rPr>
            <w:rStyle w:val="Hyperlink"/>
            <w:rtl/>
          </w:rPr>
          <w:t xml:space="preserve"> </w:t>
        </w:r>
        <w:r w:rsidRPr="00F83BAD">
          <w:rPr>
            <w:rStyle w:val="Hyperlink"/>
            <w:rFonts w:hint="cs"/>
            <w:rtl/>
          </w:rPr>
          <w:t>فی</w:t>
        </w:r>
        <w:r w:rsidRPr="00F83BAD">
          <w:rPr>
            <w:rStyle w:val="Hyperlink"/>
            <w:rtl/>
          </w:rPr>
          <w:t xml:space="preserve"> </w:t>
        </w:r>
        <w:r w:rsidRPr="00F83BAD">
          <w:rPr>
            <w:rStyle w:val="Hyperlink"/>
            <w:rFonts w:hint="cs"/>
            <w:rtl/>
          </w:rPr>
          <w:t>علم</w:t>
        </w:r>
        <w:r w:rsidRPr="00F83BAD">
          <w:rPr>
            <w:rStyle w:val="Hyperlink"/>
            <w:rtl/>
          </w:rPr>
          <w:t xml:space="preserve"> </w:t>
        </w:r>
        <w:r w:rsidRPr="00F83BAD">
          <w:rPr>
            <w:rStyle w:val="Hyperlink"/>
            <w:rFonts w:hint="cs"/>
            <w:rtl/>
          </w:rPr>
          <w:t>الأصول،</w:t>
        </w:r>
        <w:r w:rsidRPr="00F83BAD">
          <w:rPr>
            <w:rStyle w:val="Hyperlink"/>
            <w:rtl/>
          </w:rPr>
          <w:t xml:space="preserve"> </w:t>
        </w:r>
        <w:r w:rsidRPr="00F83BAD">
          <w:rPr>
            <w:rStyle w:val="Hyperlink"/>
            <w:rFonts w:hint="cs"/>
            <w:rtl/>
          </w:rPr>
          <w:t>السید</w:t>
        </w:r>
        <w:r w:rsidRPr="00F83BAD">
          <w:rPr>
            <w:rStyle w:val="Hyperlink"/>
            <w:rtl/>
          </w:rPr>
          <w:t xml:space="preserve"> </w:t>
        </w:r>
        <w:r w:rsidRPr="00F83BAD">
          <w:rPr>
            <w:rStyle w:val="Hyperlink"/>
            <w:rFonts w:hint="cs"/>
            <w:rtl/>
          </w:rPr>
          <w:t>محمد</w:t>
        </w:r>
        <w:r w:rsidRPr="00F83BAD">
          <w:rPr>
            <w:rStyle w:val="Hyperlink"/>
            <w:rtl/>
          </w:rPr>
          <w:t xml:space="preserve"> </w:t>
        </w:r>
        <w:r w:rsidRPr="00F83BAD">
          <w:rPr>
            <w:rStyle w:val="Hyperlink"/>
            <w:rFonts w:hint="cs"/>
            <w:rtl/>
          </w:rPr>
          <w:t>باقر</w:t>
        </w:r>
        <w:r w:rsidRPr="00F83BAD">
          <w:rPr>
            <w:rStyle w:val="Hyperlink"/>
            <w:rtl/>
          </w:rPr>
          <w:t xml:space="preserve"> </w:t>
        </w:r>
        <w:r w:rsidRPr="00F83BAD">
          <w:rPr>
            <w:rStyle w:val="Hyperlink"/>
            <w:rFonts w:hint="cs"/>
            <w:rtl/>
          </w:rPr>
          <w:t>الصدر،</w:t>
        </w:r>
        <w:r w:rsidRPr="00F83BAD">
          <w:rPr>
            <w:rStyle w:val="Hyperlink"/>
            <w:rtl/>
          </w:rPr>
          <w:t xml:space="preserve"> </w:t>
        </w:r>
        <w:r w:rsidRPr="00F83BAD">
          <w:rPr>
            <w:rStyle w:val="Hyperlink"/>
            <w:rFonts w:hint="cs"/>
            <w:rtl/>
          </w:rPr>
          <w:t>ج</w:t>
        </w:r>
        <w:r w:rsidRPr="00F83BAD">
          <w:rPr>
            <w:rStyle w:val="Hyperlink"/>
            <w:rtl/>
          </w:rPr>
          <w:t>2</w:t>
        </w:r>
        <w:r w:rsidRPr="00F83BAD">
          <w:rPr>
            <w:rStyle w:val="Hyperlink"/>
            <w:rFonts w:hint="cs"/>
            <w:rtl/>
          </w:rPr>
          <w:t>،</w:t>
        </w:r>
        <w:r w:rsidRPr="00F83BAD">
          <w:rPr>
            <w:rStyle w:val="Hyperlink"/>
            <w:rtl/>
          </w:rPr>
          <w:t xml:space="preserve"> </w:t>
        </w:r>
        <w:r w:rsidRPr="00F83BAD">
          <w:rPr>
            <w:rStyle w:val="Hyperlink"/>
            <w:rFonts w:hint="cs"/>
            <w:rtl/>
          </w:rPr>
          <w:t>ص</w:t>
        </w:r>
        <w:r w:rsidRPr="00F83BAD">
          <w:rPr>
            <w:rStyle w:val="Hyperlink"/>
            <w:rtl/>
          </w:rPr>
          <w:t>276.</w:t>
        </w:r>
      </w:hyperlink>
    </w:p>
  </w:footnote>
  <w:footnote w:id="4">
    <w:p w:rsidR="00F83BAD" w:rsidRPr="00F83BAD" w:rsidRDefault="00F83BAD" w:rsidP="00F83BAD">
      <w:pPr>
        <w:pStyle w:val="FootnoteText"/>
      </w:pPr>
      <w:r w:rsidRPr="00F83BAD">
        <w:footnoteRef/>
      </w:r>
      <w:r w:rsidRPr="00F83BAD">
        <w:rPr>
          <w:rtl/>
        </w:rPr>
        <w:t xml:space="preserve"> </w:t>
      </w:r>
      <w:hyperlink r:id="rId4" w:history="1">
        <w:r w:rsidRPr="00F83BAD">
          <w:rPr>
            <w:rStyle w:val="Hyperlink"/>
            <w:rFonts w:hint="cs"/>
            <w:rtl/>
          </w:rPr>
          <w:t>نهایة</w:t>
        </w:r>
        <w:r w:rsidRPr="00F83BAD">
          <w:rPr>
            <w:rStyle w:val="Hyperlink"/>
            <w:rtl/>
          </w:rPr>
          <w:t xml:space="preserve"> </w:t>
        </w:r>
        <w:r w:rsidRPr="00F83BAD">
          <w:rPr>
            <w:rStyle w:val="Hyperlink"/>
            <w:rFonts w:hint="cs"/>
            <w:rtl/>
          </w:rPr>
          <w:t>الدرایه</w:t>
        </w:r>
        <w:r w:rsidRPr="00F83BAD">
          <w:rPr>
            <w:rStyle w:val="Hyperlink"/>
            <w:rtl/>
          </w:rPr>
          <w:t xml:space="preserve"> </w:t>
        </w:r>
        <w:r w:rsidRPr="00F83BAD">
          <w:rPr>
            <w:rStyle w:val="Hyperlink"/>
            <w:rFonts w:hint="cs"/>
            <w:rtl/>
          </w:rPr>
          <w:t>فی</w:t>
        </w:r>
        <w:r w:rsidRPr="00F83BAD">
          <w:rPr>
            <w:rStyle w:val="Hyperlink"/>
            <w:rtl/>
          </w:rPr>
          <w:t xml:space="preserve"> </w:t>
        </w:r>
        <w:r w:rsidRPr="00F83BAD">
          <w:rPr>
            <w:rStyle w:val="Hyperlink"/>
            <w:rFonts w:hint="cs"/>
            <w:rtl/>
          </w:rPr>
          <w:t>شرح</w:t>
        </w:r>
        <w:r w:rsidRPr="00F83BAD">
          <w:rPr>
            <w:rStyle w:val="Hyperlink"/>
            <w:rtl/>
          </w:rPr>
          <w:t xml:space="preserve"> </w:t>
        </w:r>
        <w:r w:rsidRPr="00F83BAD">
          <w:rPr>
            <w:rStyle w:val="Hyperlink"/>
            <w:rFonts w:hint="cs"/>
            <w:rtl/>
          </w:rPr>
          <w:t>الکفایه،</w:t>
        </w:r>
        <w:r w:rsidRPr="00F83BAD">
          <w:rPr>
            <w:rStyle w:val="Hyperlink"/>
            <w:rtl/>
          </w:rPr>
          <w:t xml:space="preserve"> </w:t>
        </w:r>
        <w:r w:rsidRPr="00F83BAD">
          <w:rPr>
            <w:rStyle w:val="Hyperlink"/>
            <w:rFonts w:hint="cs"/>
            <w:rtl/>
          </w:rPr>
          <w:t>محمد</w:t>
        </w:r>
        <w:r w:rsidRPr="00F83BAD">
          <w:rPr>
            <w:rStyle w:val="Hyperlink"/>
            <w:rtl/>
          </w:rPr>
          <w:t xml:space="preserve"> </w:t>
        </w:r>
        <w:r w:rsidRPr="00F83BAD">
          <w:rPr>
            <w:rStyle w:val="Hyperlink"/>
            <w:rFonts w:hint="cs"/>
            <w:rtl/>
          </w:rPr>
          <w:t>حسین</w:t>
        </w:r>
        <w:r w:rsidRPr="00F83BAD">
          <w:rPr>
            <w:rStyle w:val="Hyperlink"/>
            <w:rtl/>
          </w:rPr>
          <w:t xml:space="preserve"> </w:t>
        </w:r>
        <w:r w:rsidRPr="00F83BAD">
          <w:rPr>
            <w:rStyle w:val="Hyperlink"/>
            <w:rFonts w:hint="cs"/>
            <w:rtl/>
          </w:rPr>
          <w:t>اصفهانی،</w:t>
        </w:r>
        <w:r w:rsidRPr="00F83BAD">
          <w:rPr>
            <w:rStyle w:val="Hyperlink"/>
            <w:rtl/>
          </w:rPr>
          <w:t xml:space="preserve"> </w:t>
        </w:r>
        <w:r w:rsidRPr="00F83BAD">
          <w:rPr>
            <w:rStyle w:val="Hyperlink"/>
            <w:rFonts w:hint="cs"/>
            <w:rtl/>
          </w:rPr>
          <w:t>ج</w:t>
        </w:r>
        <w:r w:rsidRPr="00F83BAD">
          <w:rPr>
            <w:rStyle w:val="Hyperlink"/>
            <w:rtl/>
          </w:rPr>
          <w:t>2</w:t>
        </w:r>
        <w:r w:rsidRPr="00F83BAD">
          <w:rPr>
            <w:rStyle w:val="Hyperlink"/>
            <w:rFonts w:hint="cs"/>
            <w:rtl/>
          </w:rPr>
          <w:t>،</w:t>
        </w:r>
        <w:r w:rsidRPr="00F83BAD">
          <w:rPr>
            <w:rStyle w:val="Hyperlink"/>
            <w:rtl/>
          </w:rPr>
          <w:t xml:space="preserve"> </w:t>
        </w:r>
        <w:r w:rsidRPr="00F83BAD">
          <w:rPr>
            <w:rStyle w:val="Hyperlink"/>
            <w:rFonts w:hint="cs"/>
            <w:rtl/>
          </w:rPr>
          <w:t>ص</w:t>
        </w:r>
        <w:r w:rsidRPr="00F83BAD">
          <w:rPr>
            <w:rStyle w:val="Hyperlink"/>
            <w:rtl/>
          </w:rPr>
          <w:t>168.</w:t>
        </w:r>
      </w:hyperlink>
    </w:p>
  </w:footnote>
  <w:footnote w:id="5">
    <w:p w:rsidR="00F83BAD" w:rsidRPr="00F83BAD" w:rsidRDefault="00F83BAD" w:rsidP="00F83BAD">
      <w:pPr>
        <w:pStyle w:val="FootnoteText"/>
      </w:pPr>
      <w:r w:rsidRPr="00F83BAD">
        <w:footnoteRef/>
      </w:r>
      <w:r w:rsidRPr="00F83BAD">
        <w:rPr>
          <w:rtl/>
        </w:rPr>
        <w:t xml:space="preserve"> </w:t>
      </w:r>
      <w:hyperlink r:id="rId5" w:history="1">
        <w:r w:rsidRPr="00F83BAD">
          <w:rPr>
            <w:rStyle w:val="Hyperlink"/>
            <w:rFonts w:hint="cs"/>
            <w:rtl/>
          </w:rPr>
          <w:t>محاضرات</w:t>
        </w:r>
        <w:r w:rsidRPr="00F83BAD">
          <w:rPr>
            <w:rStyle w:val="Hyperlink"/>
            <w:rtl/>
          </w:rPr>
          <w:t xml:space="preserve"> </w:t>
        </w:r>
        <w:r w:rsidRPr="00F83BAD">
          <w:rPr>
            <w:rStyle w:val="Hyperlink"/>
            <w:rFonts w:hint="cs"/>
            <w:rtl/>
          </w:rPr>
          <w:t>فی</w:t>
        </w:r>
        <w:r w:rsidRPr="00F83BAD">
          <w:rPr>
            <w:rStyle w:val="Hyperlink"/>
            <w:rtl/>
          </w:rPr>
          <w:t xml:space="preserve"> </w:t>
        </w:r>
        <w:r w:rsidRPr="00F83BAD">
          <w:rPr>
            <w:rStyle w:val="Hyperlink"/>
            <w:rFonts w:hint="cs"/>
            <w:rtl/>
          </w:rPr>
          <w:t>الاصول،</w:t>
        </w:r>
        <w:r w:rsidRPr="00F83BAD">
          <w:rPr>
            <w:rStyle w:val="Hyperlink"/>
            <w:rtl/>
          </w:rPr>
          <w:t xml:space="preserve"> </w:t>
        </w:r>
        <w:r w:rsidRPr="00F83BAD">
          <w:rPr>
            <w:rStyle w:val="Hyperlink"/>
            <w:rFonts w:hint="cs"/>
            <w:rtl/>
          </w:rPr>
          <w:t>الخوئی،</w:t>
        </w:r>
        <w:r w:rsidRPr="00F83BAD">
          <w:rPr>
            <w:rStyle w:val="Hyperlink"/>
            <w:rtl/>
          </w:rPr>
          <w:t xml:space="preserve"> </w:t>
        </w:r>
        <w:r w:rsidRPr="00F83BAD">
          <w:rPr>
            <w:rStyle w:val="Hyperlink"/>
            <w:rFonts w:hint="cs"/>
            <w:rtl/>
          </w:rPr>
          <w:t>السید</w:t>
        </w:r>
        <w:r w:rsidRPr="00F83BAD">
          <w:rPr>
            <w:rStyle w:val="Hyperlink"/>
            <w:rtl/>
          </w:rPr>
          <w:t xml:space="preserve"> </w:t>
        </w:r>
        <w:r w:rsidRPr="00F83BAD">
          <w:rPr>
            <w:rStyle w:val="Hyperlink"/>
            <w:rFonts w:hint="cs"/>
            <w:rtl/>
          </w:rPr>
          <w:t>ابولقاسیم،</w:t>
        </w:r>
        <w:r w:rsidRPr="00F83BAD">
          <w:rPr>
            <w:rStyle w:val="Hyperlink"/>
            <w:rtl/>
          </w:rPr>
          <w:t xml:space="preserve"> </w:t>
        </w:r>
        <w:r w:rsidRPr="00F83BAD">
          <w:rPr>
            <w:rStyle w:val="Hyperlink"/>
            <w:rFonts w:hint="cs"/>
            <w:rtl/>
          </w:rPr>
          <w:t>ج</w:t>
        </w:r>
        <w:r w:rsidRPr="00F83BAD">
          <w:rPr>
            <w:rStyle w:val="Hyperlink"/>
            <w:rtl/>
          </w:rPr>
          <w:t>2</w:t>
        </w:r>
        <w:r w:rsidRPr="00F83BAD">
          <w:rPr>
            <w:rStyle w:val="Hyperlink"/>
            <w:rFonts w:hint="cs"/>
            <w:rtl/>
          </w:rPr>
          <w:t>،</w:t>
        </w:r>
        <w:r w:rsidRPr="00F83BAD">
          <w:rPr>
            <w:rStyle w:val="Hyperlink"/>
            <w:rtl/>
          </w:rPr>
          <w:t xml:space="preserve"> </w:t>
        </w:r>
        <w:r w:rsidRPr="00F83BAD">
          <w:rPr>
            <w:rStyle w:val="Hyperlink"/>
            <w:rFonts w:hint="cs"/>
            <w:rtl/>
          </w:rPr>
          <w:t>ص</w:t>
        </w:r>
        <w:r w:rsidRPr="00F83BAD">
          <w:rPr>
            <w:rStyle w:val="Hyperlink"/>
            <w:rtl/>
          </w:rPr>
          <w:t>435.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802A2D">
      <w:rPr>
        <w:b/>
        <w:bCs/>
        <w:sz w:val="20"/>
        <w:szCs w:val="24"/>
        <w:rtl/>
      </w:rPr>
      <w:t>094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802A2D">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802A2D">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802A2D">
      <w:rPr>
        <w:sz w:val="24"/>
        <w:szCs w:val="24"/>
        <w:rtl/>
      </w:rPr>
      <w:t>11 /12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802A2D">
      <w:rPr>
        <w:rFonts w:hint="cs"/>
        <w:color w:val="000000" w:themeColor="text1"/>
        <w:sz w:val="24"/>
        <w:szCs w:val="24"/>
        <w:rtl/>
      </w:rPr>
      <w:t>مقتضای</w:t>
    </w:r>
    <w:r w:rsidR="00802A2D">
      <w:rPr>
        <w:color w:val="000000" w:themeColor="text1"/>
        <w:sz w:val="24"/>
        <w:szCs w:val="24"/>
        <w:rtl/>
      </w:rPr>
      <w:t xml:space="preserve"> </w:t>
    </w:r>
    <w:r w:rsidR="00802A2D">
      <w:rPr>
        <w:rFonts w:hint="cs"/>
        <w:color w:val="000000" w:themeColor="text1"/>
        <w:sz w:val="24"/>
        <w:szCs w:val="24"/>
        <w:rtl/>
      </w:rPr>
      <w:t>اصل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802A2D">
      <w:rPr>
        <w:rFonts w:hint="cs"/>
        <w:sz w:val="24"/>
        <w:szCs w:val="24"/>
        <w:rtl/>
      </w:rPr>
      <w:t>مهدی</w:t>
    </w:r>
    <w:r w:rsidR="00802A2D">
      <w:rPr>
        <w:sz w:val="24"/>
        <w:szCs w:val="24"/>
        <w:rtl/>
      </w:rPr>
      <w:t xml:space="preserve"> </w:t>
    </w:r>
    <w:r w:rsidR="00802A2D">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802A2D">
      <w:rPr>
        <w:rFonts w:hint="cs"/>
        <w:sz w:val="24"/>
        <w:szCs w:val="24"/>
        <w:rtl/>
      </w:rPr>
      <w:t>مقتضای</w:t>
    </w:r>
    <w:r w:rsidR="00802A2D">
      <w:rPr>
        <w:sz w:val="24"/>
        <w:szCs w:val="24"/>
        <w:rtl/>
      </w:rPr>
      <w:t xml:space="preserve"> </w:t>
    </w:r>
    <w:r w:rsidR="00802A2D">
      <w:rPr>
        <w:rFonts w:hint="cs"/>
        <w:sz w:val="24"/>
        <w:szCs w:val="24"/>
        <w:rtl/>
      </w:rPr>
      <w:t>اصل</w:t>
    </w:r>
    <w:r w:rsidR="00802A2D">
      <w:rPr>
        <w:sz w:val="24"/>
        <w:szCs w:val="24"/>
        <w:rtl/>
      </w:rPr>
      <w:t xml:space="preserve"> </w:t>
    </w:r>
    <w:r w:rsidR="00802A2D">
      <w:rPr>
        <w:rFonts w:hint="cs"/>
        <w:sz w:val="24"/>
        <w:szCs w:val="24"/>
        <w:rtl/>
      </w:rPr>
      <w:t>عملی</w:t>
    </w:r>
    <w:r w:rsidR="00802A2D">
      <w:rPr>
        <w:sz w:val="24"/>
        <w:szCs w:val="24"/>
        <w:rtl/>
      </w:rPr>
      <w:t xml:space="preserve"> </w:t>
    </w:r>
    <w:r w:rsidR="00802A2D">
      <w:rPr>
        <w:rFonts w:hint="cs"/>
        <w:sz w:val="24"/>
        <w:szCs w:val="24"/>
        <w:rtl/>
      </w:rPr>
      <w:t>در</w:t>
    </w:r>
    <w:r w:rsidR="00802A2D">
      <w:rPr>
        <w:sz w:val="24"/>
        <w:szCs w:val="24"/>
        <w:rtl/>
      </w:rPr>
      <w:t xml:space="preserve"> </w:t>
    </w:r>
    <w:r w:rsidR="00802A2D">
      <w:rPr>
        <w:rFonts w:hint="cs"/>
        <w:sz w:val="24"/>
        <w:szCs w:val="24"/>
        <w:rtl/>
      </w:rPr>
      <w:t>مساله</w:t>
    </w:r>
    <w:r w:rsidR="00802A2D">
      <w:rPr>
        <w:sz w:val="24"/>
        <w:szCs w:val="24"/>
        <w:rtl/>
      </w:rPr>
      <w:t xml:space="preserve"> </w:t>
    </w:r>
    <w:r w:rsidR="00802A2D">
      <w:rPr>
        <w:rFonts w:hint="cs"/>
        <w:sz w:val="24"/>
        <w:szCs w:val="24"/>
        <w:rtl/>
      </w:rPr>
      <w:t>فقهی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2CDB"/>
    <w:rsid w:val="000353D7"/>
    <w:rsid w:val="00055496"/>
    <w:rsid w:val="00080A41"/>
    <w:rsid w:val="0008299B"/>
    <w:rsid w:val="00087DBE"/>
    <w:rsid w:val="000913AA"/>
    <w:rsid w:val="00094847"/>
    <w:rsid w:val="00096C63"/>
    <w:rsid w:val="000B5DB5"/>
    <w:rsid w:val="000C2FE9"/>
    <w:rsid w:val="000C3947"/>
    <w:rsid w:val="000D2A37"/>
    <w:rsid w:val="000D30E9"/>
    <w:rsid w:val="000D6818"/>
    <w:rsid w:val="000E335E"/>
    <w:rsid w:val="000F16CF"/>
    <w:rsid w:val="000F1B9E"/>
    <w:rsid w:val="000F5BAC"/>
    <w:rsid w:val="00102585"/>
    <w:rsid w:val="00114AB7"/>
    <w:rsid w:val="00116B2B"/>
    <w:rsid w:val="00123173"/>
    <w:rsid w:val="00124E3D"/>
    <w:rsid w:val="00127E95"/>
    <w:rsid w:val="00130659"/>
    <w:rsid w:val="001347C7"/>
    <w:rsid w:val="001356B0"/>
    <w:rsid w:val="00151937"/>
    <w:rsid w:val="001751C1"/>
    <w:rsid w:val="00181844"/>
    <w:rsid w:val="001837E9"/>
    <w:rsid w:val="00187DFA"/>
    <w:rsid w:val="00197D3C"/>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E7F7F"/>
    <w:rsid w:val="006F026A"/>
    <w:rsid w:val="0070265B"/>
    <w:rsid w:val="00704813"/>
    <w:rsid w:val="007069A1"/>
    <w:rsid w:val="0072290D"/>
    <w:rsid w:val="00723D6D"/>
    <w:rsid w:val="00724537"/>
    <w:rsid w:val="00731724"/>
    <w:rsid w:val="0073474B"/>
    <w:rsid w:val="00735511"/>
    <w:rsid w:val="00737208"/>
    <w:rsid w:val="00744DE6"/>
    <w:rsid w:val="00762452"/>
    <w:rsid w:val="007639E0"/>
    <w:rsid w:val="007742A4"/>
    <w:rsid w:val="00775507"/>
    <w:rsid w:val="00783473"/>
    <w:rsid w:val="00784F04"/>
    <w:rsid w:val="0078594B"/>
    <w:rsid w:val="00795E02"/>
    <w:rsid w:val="007979D0"/>
    <w:rsid w:val="007A4E18"/>
    <w:rsid w:val="007A7B8C"/>
    <w:rsid w:val="007C2675"/>
    <w:rsid w:val="007C6D9E"/>
    <w:rsid w:val="007D1C43"/>
    <w:rsid w:val="007D6C53"/>
    <w:rsid w:val="007E1564"/>
    <w:rsid w:val="007E1E87"/>
    <w:rsid w:val="007E5B3F"/>
    <w:rsid w:val="007F2257"/>
    <w:rsid w:val="0080091D"/>
    <w:rsid w:val="00802A2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47826"/>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1F1F"/>
    <w:rsid w:val="00A246B4"/>
    <w:rsid w:val="00A457C6"/>
    <w:rsid w:val="00A46AD0"/>
    <w:rsid w:val="00A47063"/>
    <w:rsid w:val="00A473A8"/>
    <w:rsid w:val="00A513F0"/>
    <w:rsid w:val="00A61AC8"/>
    <w:rsid w:val="00A6366F"/>
    <w:rsid w:val="00A65D4C"/>
    <w:rsid w:val="00A70512"/>
    <w:rsid w:val="00A9535D"/>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0B31"/>
    <w:rsid w:val="00D552B9"/>
    <w:rsid w:val="00D735B2"/>
    <w:rsid w:val="00D74021"/>
    <w:rsid w:val="00D76D01"/>
    <w:rsid w:val="00D922A9"/>
    <w:rsid w:val="00D9394A"/>
    <w:rsid w:val="00DB0CBB"/>
    <w:rsid w:val="00DB67CC"/>
    <w:rsid w:val="00DC32C7"/>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5ABD"/>
    <w:rsid w:val="00F07FB6"/>
    <w:rsid w:val="00F149D0"/>
    <w:rsid w:val="00F16B53"/>
    <w:rsid w:val="00F25ECD"/>
    <w:rsid w:val="00F30761"/>
    <w:rsid w:val="00F318BE"/>
    <w:rsid w:val="00F33297"/>
    <w:rsid w:val="00F343FB"/>
    <w:rsid w:val="00F359FE"/>
    <w:rsid w:val="00F42159"/>
    <w:rsid w:val="00F4256E"/>
    <w:rsid w:val="00F42EE1"/>
    <w:rsid w:val="00F60F1F"/>
    <w:rsid w:val="00F64141"/>
    <w:rsid w:val="00F67508"/>
    <w:rsid w:val="00F71FC9"/>
    <w:rsid w:val="00F73B48"/>
    <w:rsid w:val="00F74F51"/>
    <w:rsid w:val="00F83BAD"/>
    <w:rsid w:val="00F842AD"/>
    <w:rsid w:val="00F914EB"/>
    <w:rsid w:val="00F91B85"/>
    <w:rsid w:val="00F938E7"/>
    <w:rsid w:val="00FA3B17"/>
    <w:rsid w:val="00FA5E8D"/>
    <w:rsid w:val="00FA5F3D"/>
    <w:rsid w:val="00FB399E"/>
    <w:rsid w:val="00FB7F50"/>
    <w:rsid w:val="00FC2A85"/>
    <w:rsid w:val="00FC40AF"/>
    <w:rsid w:val="00FC73B9"/>
    <w:rsid w:val="00FD0A16"/>
    <w:rsid w:val="00FE0041"/>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11766378">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64/2/276/&#1607;&#1584;&#1575;" TargetMode="External"/><Relationship Id="rId2" Type="http://schemas.openxmlformats.org/officeDocument/2006/relationships/hyperlink" Target="http://lib.eshia.ir/27004/1/278/&#1606;&#1593;&#1605;" TargetMode="External"/><Relationship Id="rId1" Type="http://schemas.openxmlformats.org/officeDocument/2006/relationships/hyperlink" Target="http://lib.eshia.ir/27004/1/126/&#1604;&#1586;&#1608;&#1605;" TargetMode="External"/><Relationship Id="rId5" Type="http://schemas.openxmlformats.org/officeDocument/2006/relationships/hyperlink" Target="http://lib.eshia.ir/13106/2/435/&#1602;&#1575;&#1576;&#1604;" TargetMode="External"/><Relationship Id="rId4" Type="http://schemas.openxmlformats.org/officeDocument/2006/relationships/hyperlink" Target="http://lib.eshia.ir/27897/2/168/&#1575;&#1604;&#1583;&#1593;&#1608;&#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2E150-8809-48D4-8118-1703F805E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170</TotalTime>
  <Pages>6</Pages>
  <Words>1487</Words>
  <Characters>8477</Characters>
  <Application>Microsoft Office Word</Application>
  <DocSecurity>0</DocSecurity>
  <Lines>70</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9945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2020-03-01T09:03:00Z</cp:lastPrinted>
  <dcterms:created xsi:type="dcterms:W3CDTF">2020-03-01T03:28:00Z</dcterms:created>
  <dcterms:modified xsi:type="dcterms:W3CDTF">2020-03-01T09:04:00Z</dcterms:modified>
  <cp:contentStatus>ویرایش 2.5</cp:contentStatus>
  <cp:version>2.7</cp:version>
</cp:coreProperties>
</file>