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0F0BD4">
      <w:pPr>
        <w:jc w:val="both"/>
        <w:rPr>
          <w:rtl/>
        </w:rPr>
      </w:pPr>
      <w:bookmarkStart w:id="0" w:name="_GoBack"/>
      <w:bookmarkEnd w:id="0"/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4457" w:rsidRDefault="00BA4457" w:rsidP="00BA4457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37182171" w:history="1">
        <w:r w:rsidRPr="00980658">
          <w:rPr>
            <w:rStyle w:val="Hyperlink"/>
            <w:rFonts w:hint="eastAsia"/>
            <w:noProof/>
            <w:rtl/>
          </w:rPr>
          <w:t>امر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به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ش</w:t>
        </w:r>
        <w:r w:rsidRPr="00980658">
          <w:rPr>
            <w:rStyle w:val="Hyperlink"/>
            <w:rFonts w:hint="cs"/>
            <w:noProof/>
            <w:rtl/>
          </w:rPr>
          <w:t>ی</w:t>
        </w:r>
        <w:r w:rsidRPr="00980658">
          <w:rPr>
            <w:rStyle w:val="Hyperlink"/>
            <w:rFonts w:hint="eastAsia"/>
            <w:noProof/>
            <w:rtl/>
          </w:rPr>
          <w:t>ئ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و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اقتضا</w:t>
        </w:r>
        <w:r w:rsidRPr="00980658">
          <w:rPr>
            <w:rStyle w:val="Hyperlink"/>
            <w:rFonts w:hint="cs"/>
            <w:noProof/>
            <w:rtl/>
          </w:rPr>
          <w:t>ی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نه</w:t>
        </w:r>
        <w:r w:rsidRPr="00980658">
          <w:rPr>
            <w:rStyle w:val="Hyperlink"/>
            <w:rFonts w:hint="cs"/>
            <w:noProof/>
            <w:rtl/>
          </w:rPr>
          <w:t>ی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از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ضد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آن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37182171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BA4457" w:rsidRDefault="00BA4457" w:rsidP="00BA4457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7182172" w:history="1">
        <w:r w:rsidRPr="00980658">
          <w:rPr>
            <w:rStyle w:val="Hyperlink"/>
            <w:rFonts w:hint="eastAsia"/>
            <w:noProof/>
            <w:rtl/>
          </w:rPr>
          <w:t>بررس</w:t>
        </w:r>
        <w:r w:rsidRPr="00980658">
          <w:rPr>
            <w:rStyle w:val="Hyperlink"/>
            <w:rFonts w:hint="cs"/>
            <w:noProof/>
            <w:rtl/>
          </w:rPr>
          <w:t>ی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اصل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مساله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37182172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BA4457" w:rsidRDefault="00BA4457" w:rsidP="00BA4457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37182173" w:history="1">
        <w:r w:rsidRPr="00980658">
          <w:rPr>
            <w:rStyle w:val="Hyperlink"/>
            <w:rFonts w:hint="eastAsia"/>
            <w:noProof/>
            <w:rtl/>
          </w:rPr>
          <w:t>ادله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منکر</w:t>
        </w:r>
        <w:r w:rsidRPr="00980658">
          <w:rPr>
            <w:rStyle w:val="Hyperlink"/>
            <w:rFonts w:hint="cs"/>
            <w:noProof/>
            <w:rtl/>
          </w:rPr>
          <w:t>ی</w:t>
        </w:r>
        <w:r w:rsidRPr="00980658">
          <w:rPr>
            <w:rStyle w:val="Hyperlink"/>
            <w:rFonts w:hint="eastAsia"/>
            <w:noProof/>
            <w:rtl/>
          </w:rPr>
          <w:t>ن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مقدم</w:t>
        </w:r>
        <w:r w:rsidRPr="00980658">
          <w:rPr>
            <w:rStyle w:val="Hyperlink"/>
            <w:rFonts w:hint="cs"/>
            <w:noProof/>
            <w:rtl/>
          </w:rPr>
          <w:t>ی</w:t>
        </w:r>
        <w:r w:rsidRPr="00980658">
          <w:rPr>
            <w:rStyle w:val="Hyperlink"/>
            <w:rFonts w:hint="eastAsia"/>
            <w:noProof/>
            <w:rtl/>
          </w:rPr>
          <w:t>ت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داشتن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ترک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cs"/>
            <w:noProof/>
            <w:rtl/>
          </w:rPr>
          <w:t>ی</w:t>
        </w:r>
        <w:r w:rsidRPr="00980658">
          <w:rPr>
            <w:rStyle w:val="Hyperlink"/>
            <w:rFonts w:hint="eastAsia"/>
            <w:noProof/>
            <w:rtl/>
          </w:rPr>
          <w:t>ک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ضد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برا</w:t>
        </w:r>
        <w:r w:rsidRPr="00980658">
          <w:rPr>
            <w:rStyle w:val="Hyperlink"/>
            <w:rFonts w:hint="cs"/>
            <w:noProof/>
            <w:rtl/>
          </w:rPr>
          <w:t>ی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ضد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د</w:t>
        </w:r>
        <w:r w:rsidRPr="00980658">
          <w:rPr>
            <w:rStyle w:val="Hyperlink"/>
            <w:rFonts w:hint="cs"/>
            <w:noProof/>
            <w:rtl/>
          </w:rPr>
          <w:t>ی</w:t>
        </w:r>
        <w:r w:rsidRPr="00980658">
          <w:rPr>
            <w:rStyle w:val="Hyperlink"/>
            <w:rFonts w:hint="eastAsia"/>
            <w:noProof/>
            <w:rtl/>
          </w:rPr>
          <w:t>گر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37182173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BA4457" w:rsidRDefault="00BA4457" w:rsidP="00BA4457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7182174" w:history="1">
        <w:r w:rsidRPr="00980658">
          <w:rPr>
            <w:rStyle w:val="Hyperlink"/>
            <w:rFonts w:hint="eastAsia"/>
            <w:noProof/>
            <w:rtl/>
          </w:rPr>
          <w:t>دل</w:t>
        </w:r>
        <w:r w:rsidRPr="00980658">
          <w:rPr>
            <w:rStyle w:val="Hyperlink"/>
            <w:rFonts w:hint="cs"/>
            <w:noProof/>
            <w:rtl/>
          </w:rPr>
          <w:t>ی</w:t>
        </w:r>
        <w:r w:rsidRPr="00980658">
          <w:rPr>
            <w:rStyle w:val="Hyperlink"/>
            <w:rFonts w:hint="eastAsia"/>
            <w:noProof/>
            <w:rtl/>
          </w:rPr>
          <w:t>ل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دوم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مرحوم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آخوند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بر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عدم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مقدم</w:t>
        </w:r>
        <w:r w:rsidRPr="00980658">
          <w:rPr>
            <w:rStyle w:val="Hyperlink"/>
            <w:rFonts w:hint="cs"/>
            <w:noProof/>
            <w:rtl/>
          </w:rPr>
          <w:t>ی</w:t>
        </w:r>
        <w:r w:rsidRPr="00980658">
          <w:rPr>
            <w:rStyle w:val="Hyperlink"/>
            <w:rFonts w:hint="eastAsia"/>
            <w:noProof/>
            <w:rtl/>
          </w:rPr>
          <w:t>ت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ترک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cs"/>
            <w:noProof/>
            <w:rtl/>
          </w:rPr>
          <w:t>ی</w:t>
        </w:r>
        <w:r w:rsidRPr="00980658">
          <w:rPr>
            <w:rStyle w:val="Hyperlink"/>
            <w:rFonts w:hint="eastAsia"/>
            <w:noProof/>
            <w:rtl/>
          </w:rPr>
          <w:t>ک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ضد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برا</w:t>
        </w:r>
        <w:r w:rsidRPr="00980658">
          <w:rPr>
            <w:rStyle w:val="Hyperlink"/>
            <w:rFonts w:hint="cs"/>
            <w:noProof/>
            <w:rtl/>
          </w:rPr>
          <w:t>ی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ضد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د</w:t>
        </w:r>
        <w:r w:rsidRPr="00980658">
          <w:rPr>
            <w:rStyle w:val="Hyperlink"/>
            <w:rFonts w:hint="cs"/>
            <w:noProof/>
            <w:rtl/>
          </w:rPr>
          <w:t>ی</w:t>
        </w:r>
        <w:r w:rsidRPr="00980658">
          <w:rPr>
            <w:rStyle w:val="Hyperlink"/>
            <w:rFonts w:hint="eastAsia"/>
            <w:noProof/>
            <w:rtl/>
          </w:rPr>
          <w:t>گر</w:t>
        </w:r>
        <w:r w:rsidRPr="00980658">
          <w:rPr>
            <w:rStyle w:val="Hyperlink"/>
            <w:noProof/>
            <w:rtl/>
          </w:rPr>
          <w:t xml:space="preserve">: </w:t>
        </w:r>
        <w:r w:rsidRPr="00980658">
          <w:rPr>
            <w:rStyle w:val="Hyperlink"/>
            <w:rFonts w:hint="eastAsia"/>
            <w:noProof/>
            <w:rtl/>
          </w:rPr>
          <w:t>غائله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دور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37182174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BA4457" w:rsidRDefault="00BA4457" w:rsidP="00BA4457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7182175" w:history="1">
        <w:r w:rsidRPr="00980658">
          <w:rPr>
            <w:rStyle w:val="Hyperlink"/>
            <w:rFonts w:hint="eastAsia"/>
            <w:noProof/>
            <w:rtl/>
          </w:rPr>
          <w:t>جواب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دل</w:t>
        </w:r>
        <w:r w:rsidRPr="00980658">
          <w:rPr>
            <w:rStyle w:val="Hyperlink"/>
            <w:rFonts w:hint="cs"/>
            <w:noProof/>
            <w:rtl/>
          </w:rPr>
          <w:t>ی</w:t>
        </w:r>
        <w:r w:rsidRPr="00980658">
          <w:rPr>
            <w:rStyle w:val="Hyperlink"/>
            <w:rFonts w:hint="eastAsia"/>
            <w:noProof/>
            <w:rtl/>
          </w:rPr>
          <w:t>ل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دوم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از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منظر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مرحوم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خوانسار</w:t>
        </w:r>
        <w:r w:rsidRPr="00980658">
          <w:rPr>
            <w:rStyle w:val="Hyperlink"/>
            <w:rFonts w:hint="cs"/>
            <w:noProof/>
            <w:rtl/>
          </w:rPr>
          <w:t>ی</w:t>
        </w:r>
        <w:r w:rsidRPr="00980658">
          <w:rPr>
            <w:rStyle w:val="Hyperlink"/>
            <w:noProof/>
            <w:rtl/>
          </w:rPr>
          <w:t xml:space="preserve">: </w:t>
        </w:r>
        <w:r w:rsidRPr="00980658">
          <w:rPr>
            <w:rStyle w:val="Hyperlink"/>
            <w:rFonts w:hint="eastAsia"/>
            <w:noProof/>
            <w:rtl/>
          </w:rPr>
          <w:t>ارتفاع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غائله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دور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37182175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BA4457" w:rsidRDefault="00BA4457" w:rsidP="00BA4457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7182176" w:history="1">
        <w:r w:rsidRPr="00980658">
          <w:rPr>
            <w:rStyle w:val="Hyperlink"/>
            <w:rFonts w:hint="eastAsia"/>
            <w:noProof/>
            <w:rtl/>
          </w:rPr>
          <w:t>عدم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ارتفاع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غائله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دور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در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جواب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مرحوم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خوانسار</w:t>
        </w:r>
        <w:r w:rsidRPr="00980658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37182176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BA4457" w:rsidRDefault="00BA4457" w:rsidP="00BA4457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7182177" w:history="1">
        <w:r w:rsidRPr="00980658">
          <w:rPr>
            <w:rStyle w:val="Hyperlink"/>
            <w:rFonts w:hint="eastAsia"/>
            <w:noProof/>
            <w:rtl/>
          </w:rPr>
          <w:t>صحت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اصل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جواب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مرحوم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آخوند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37182177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BA4457" w:rsidRDefault="00BA4457" w:rsidP="00BA4457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7182178" w:history="1">
        <w:r w:rsidRPr="00980658">
          <w:rPr>
            <w:rStyle w:val="Hyperlink"/>
            <w:rFonts w:hint="eastAsia"/>
            <w:noProof/>
            <w:rtl/>
          </w:rPr>
          <w:t>عدم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صحت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تفرقه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ب</w:t>
        </w:r>
        <w:r w:rsidRPr="00980658">
          <w:rPr>
            <w:rStyle w:val="Hyperlink"/>
            <w:rFonts w:hint="cs"/>
            <w:noProof/>
            <w:rtl/>
          </w:rPr>
          <w:t>ی</w:t>
        </w:r>
        <w:r w:rsidRPr="00980658">
          <w:rPr>
            <w:rStyle w:val="Hyperlink"/>
            <w:rFonts w:hint="eastAsia"/>
            <w:noProof/>
            <w:rtl/>
          </w:rPr>
          <w:t>ن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وجود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مقتض</w:t>
        </w:r>
        <w:r w:rsidRPr="00980658">
          <w:rPr>
            <w:rStyle w:val="Hyperlink"/>
            <w:rFonts w:hint="cs"/>
            <w:noProof/>
            <w:rtl/>
          </w:rPr>
          <w:t>ی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به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دو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ضد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در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cs"/>
            <w:noProof/>
            <w:rtl/>
          </w:rPr>
          <w:t>ی</w:t>
        </w:r>
        <w:r w:rsidRPr="00980658">
          <w:rPr>
            <w:rStyle w:val="Hyperlink"/>
            <w:rFonts w:hint="eastAsia"/>
            <w:noProof/>
            <w:rtl/>
          </w:rPr>
          <w:t>ک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شخص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و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دو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شخص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37182178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BA4457" w:rsidRDefault="00BA4457" w:rsidP="00BA4457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7182179" w:history="1">
        <w:r w:rsidRPr="00980658">
          <w:rPr>
            <w:rStyle w:val="Hyperlink"/>
            <w:rFonts w:hint="eastAsia"/>
            <w:noProof/>
            <w:rtl/>
          </w:rPr>
          <w:t>عدم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وجود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دو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مقتض</w:t>
        </w:r>
        <w:r w:rsidRPr="00980658">
          <w:rPr>
            <w:rStyle w:val="Hyperlink"/>
            <w:rFonts w:hint="cs"/>
            <w:noProof/>
            <w:rtl/>
          </w:rPr>
          <w:t>ی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به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د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و</w:t>
        </w:r>
        <w:r w:rsidRPr="00980658">
          <w:rPr>
            <w:rStyle w:val="Hyperlink"/>
            <w:noProof/>
            <w:rtl/>
          </w:rPr>
          <w:t xml:space="preserve"> </w:t>
        </w:r>
        <w:r w:rsidRPr="00980658">
          <w:rPr>
            <w:rStyle w:val="Hyperlink"/>
            <w:rFonts w:hint="eastAsia"/>
            <w:noProof/>
            <w:rtl/>
          </w:rPr>
          <w:t>ضد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37182179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BA4457" w:rsidP="000F0BD4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F0BD4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BC2E03">
        <w:rPr>
          <w:rFonts w:hint="cs"/>
          <w:rtl/>
        </w:rPr>
        <w:t>بررسی</w:t>
      </w:r>
      <w:r w:rsidR="00BC2E03">
        <w:rPr>
          <w:rtl/>
        </w:rPr>
        <w:t xml:space="preserve"> </w:t>
      </w:r>
      <w:r w:rsidR="00BC2E03">
        <w:rPr>
          <w:rFonts w:hint="cs"/>
          <w:rtl/>
        </w:rPr>
        <w:t>کلام</w:t>
      </w:r>
      <w:r w:rsidR="00BC2E03">
        <w:rPr>
          <w:rtl/>
        </w:rPr>
        <w:t xml:space="preserve"> </w:t>
      </w:r>
      <w:r w:rsidR="00BC2E03">
        <w:rPr>
          <w:rFonts w:hint="cs"/>
          <w:rtl/>
        </w:rPr>
        <w:t>مرحوم</w:t>
      </w:r>
      <w:r w:rsidR="00BC2E03">
        <w:rPr>
          <w:rtl/>
        </w:rPr>
        <w:t xml:space="preserve"> </w:t>
      </w:r>
      <w:r w:rsidR="00BC2E03">
        <w:rPr>
          <w:rFonts w:hint="cs"/>
          <w:rtl/>
        </w:rPr>
        <w:t>آخوند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BC2E03">
        <w:rPr>
          <w:rFonts w:hint="cs"/>
          <w:rtl/>
        </w:rPr>
        <w:t>بررسی</w:t>
      </w:r>
      <w:r w:rsidR="00BC2E03">
        <w:rPr>
          <w:rtl/>
        </w:rPr>
        <w:t xml:space="preserve"> </w:t>
      </w:r>
      <w:r w:rsidR="00BC2E03">
        <w:rPr>
          <w:rFonts w:hint="cs"/>
          <w:rtl/>
        </w:rPr>
        <w:t>اصل</w:t>
      </w:r>
      <w:r w:rsidR="00BC2E03">
        <w:rPr>
          <w:rtl/>
        </w:rPr>
        <w:t xml:space="preserve"> </w:t>
      </w:r>
      <w:r w:rsidR="00BC2E03">
        <w:rPr>
          <w:rFonts w:hint="cs"/>
          <w:rtl/>
        </w:rPr>
        <w:t>مساله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BC2E03">
        <w:rPr>
          <w:rFonts w:hint="cs"/>
          <w:rtl/>
        </w:rPr>
        <w:t>امر</w:t>
      </w:r>
      <w:r w:rsidR="00BC2E03">
        <w:rPr>
          <w:rtl/>
        </w:rPr>
        <w:t xml:space="preserve"> </w:t>
      </w:r>
      <w:r w:rsidR="00BC2E03">
        <w:rPr>
          <w:rFonts w:hint="cs"/>
          <w:rtl/>
        </w:rPr>
        <w:t>به</w:t>
      </w:r>
      <w:r w:rsidR="00BC2E03">
        <w:rPr>
          <w:rtl/>
        </w:rPr>
        <w:t xml:space="preserve"> </w:t>
      </w:r>
      <w:r w:rsidR="00BC2E03">
        <w:rPr>
          <w:rFonts w:hint="cs"/>
          <w:rtl/>
        </w:rPr>
        <w:t>شیئ</w:t>
      </w:r>
      <w:r w:rsidR="00BC2E03">
        <w:rPr>
          <w:rtl/>
        </w:rPr>
        <w:t xml:space="preserve"> </w:t>
      </w:r>
      <w:r w:rsidR="00BC2E03">
        <w:rPr>
          <w:rFonts w:hint="cs"/>
          <w:rtl/>
        </w:rPr>
        <w:t>و</w:t>
      </w:r>
      <w:r w:rsidR="00BC2E03">
        <w:rPr>
          <w:rtl/>
        </w:rPr>
        <w:t xml:space="preserve"> </w:t>
      </w:r>
      <w:r w:rsidR="00BC2E03">
        <w:rPr>
          <w:rFonts w:hint="cs"/>
          <w:rtl/>
        </w:rPr>
        <w:t>اقتضای</w:t>
      </w:r>
      <w:r w:rsidR="00BC2E03">
        <w:rPr>
          <w:rtl/>
        </w:rPr>
        <w:t xml:space="preserve"> </w:t>
      </w:r>
      <w:r w:rsidR="00BC2E03">
        <w:rPr>
          <w:rFonts w:hint="cs"/>
          <w:rtl/>
        </w:rPr>
        <w:t>نهی</w:t>
      </w:r>
      <w:r w:rsidR="00BC2E03">
        <w:rPr>
          <w:rtl/>
        </w:rPr>
        <w:t xml:space="preserve"> </w:t>
      </w:r>
      <w:r w:rsidR="00BC2E03">
        <w:rPr>
          <w:rFonts w:hint="cs"/>
          <w:rtl/>
        </w:rPr>
        <w:t>از</w:t>
      </w:r>
      <w:r w:rsidR="00BC2E03">
        <w:rPr>
          <w:rtl/>
        </w:rPr>
        <w:t xml:space="preserve"> </w:t>
      </w:r>
      <w:r w:rsidR="00BC2E03">
        <w:rPr>
          <w:rFonts w:hint="cs"/>
          <w:rtl/>
        </w:rPr>
        <w:t>ضد</w:t>
      </w:r>
      <w:r w:rsidR="00BC2E03">
        <w:rPr>
          <w:rtl/>
        </w:rPr>
        <w:t xml:space="preserve"> </w:t>
      </w:r>
      <w:r w:rsidR="00BC2E03">
        <w:rPr>
          <w:rFonts w:hint="cs"/>
          <w:rtl/>
        </w:rPr>
        <w:t>آن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0F0BD4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742B0F" w:rsidP="000F0BD4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بحث در مورد امر به شیئ و اقتضای نهی از ضد آن بود. برای اقضاء</w:t>
      </w:r>
      <w:r w:rsidR="00F81F5D">
        <w:rPr>
          <w:rFonts w:hint="cs"/>
          <w:rtl/>
        </w:rPr>
        <w:t>،</w:t>
      </w:r>
      <w:r>
        <w:rPr>
          <w:rFonts w:hint="cs"/>
          <w:rtl/>
        </w:rPr>
        <w:t xml:space="preserve"> تمسک به مقدمیت ترک یک ضد</w:t>
      </w:r>
      <w:r w:rsidR="00F81F5D">
        <w:rPr>
          <w:rFonts w:hint="cs"/>
          <w:rtl/>
        </w:rPr>
        <w:t>،</w:t>
      </w:r>
      <w:r>
        <w:rPr>
          <w:rFonts w:hint="cs"/>
          <w:rtl/>
        </w:rPr>
        <w:t xml:space="preserve"> برای وجود دیگر شده بود. مرحوم آخوند در جلسه قبل یک جواب از این دلیل را مطرح فرمود. در این جلسه به بررسی جواب دوم مرحوم آخوند و اشکال مرحوم خوانساری و تایید اصل جواب مرحوم آخوند توسط استاد پرداخته می</w:t>
      </w:r>
      <w:r>
        <w:rPr>
          <w:rtl/>
        </w:rPr>
        <w:softHyphen/>
      </w:r>
      <w:r>
        <w:rPr>
          <w:rFonts w:hint="cs"/>
          <w:rtl/>
        </w:rPr>
        <w:t>شود.</w:t>
      </w:r>
    </w:p>
    <w:p w:rsidR="00247D2F" w:rsidRPr="003A6148" w:rsidRDefault="00247D2F" w:rsidP="000F0BD4">
      <w:pPr>
        <w:pBdr>
          <w:bottom w:val="double" w:sz="6" w:space="1" w:color="auto"/>
        </w:pBdr>
        <w:jc w:val="both"/>
      </w:pPr>
    </w:p>
    <w:p w:rsidR="008F5B4D" w:rsidRDefault="008F5B4D" w:rsidP="000F0BD4">
      <w:pPr>
        <w:jc w:val="both"/>
      </w:pPr>
    </w:p>
    <w:p w:rsidR="00742B0F" w:rsidRDefault="00742B0F" w:rsidP="00F81F5D">
      <w:pPr>
        <w:pStyle w:val="Heading1"/>
        <w:rPr>
          <w:rtl/>
        </w:rPr>
      </w:pPr>
      <w:bookmarkStart w:id="4" w:name="_Toc37182171"/>
      <w:r>
        <w:rPr>
          <w:rFonts w:hint="cs"/>
          <w:rtl/>
        </w:rPr>
        <w:t>امر به شیئ و اقتضای نهی از ضد آن</w:t>
      </w:r>
      <w:bookmarkEnd w:id="4"/>
    </w:p>
    <w:p w:rsidR="00742B0F" w:rsidRDefault="00742B0F" w:rsidP="00F81F5D">
      <w:pPr>
        <w:pStyle w:val="Heading2"/>
        <w:rPr>
          <w:rtl/>
        </w:rPr>
      </w:pPr>
      <w:bookmarkStart w:id="5" w:name="_Toc37182172"/>
      <w:r>
        <w:rPr>
          <w:rFonts w:hint="cs"/>
          <w:rtl/>
        </w:rPr>
        <w:t>بررسی اصل مساله</w:t>
      </w:r>
      <w:bookmarkEnd w:id="5"/>
    </w:p>
    <w:p w:rsidR="00742B0F" w:rsidRDefault="00742B0F" w:rsidP="00F81F5D">
      <w:pPr>
        <w:pStyle w:val="Heading3"/>
        <w:rPr>
          <w:rtl/>
        </w:rPr>
      </w:pPr>
      <w:bookmarkStart w:id="6" w:name="_Toc37182173"/>
      <w:r>
        <w:rPr>
          <w:rFonts w:hint="cs"/>
          <w:rtl/>
        </w:rPr>
        <w:t>ادله منکرین مقدمیت داشتن ترک یک ضد برای ضد دیگر</w:t>
      </w:r>
      <w:bookmarkEnd w:id="6"/>
    </w:p>
    <w:p w:rsidR="003E6650" w:rsidRDefault="000F0BD4" w:rsidP="000F0BD4">
      <w:pPr>
        <w:jc w:val="both"/>
        <w:rPr>
          <w:rtl/>
        </w:rPr>
      </w:pPr>
      <w:r>
        <w:rPr>
          <w:rFonts w:hint="cs"/>
          <w:rtl/>
        </w:rPr>
        <w:t>بحث در مورد ادله منکرین مقدمیت ترک یک ضد برای ضد دیگر بود. این که عدم ضد مقدمه ضد دیگر نیست، ادله ای اقامه ش</w:t>
      </w:r>
      <w:r w:rsidR="00F81F5D">
        <w:rPr>
          <w:rFonts w:hint="cs"/>
          <w:rtl/>
        </w:rPr>
        <w:t>ده است. مرحوم صدر براهینی</w:t>
      </w:r>
      <w:r>
        <w:rPr>
          <w:rFonts w:hint="cs"/>
          <w:rtl/>
        </w:rPr>
        <w:t xml:space="preserve"> ذکر کرده است. ما به آن مقداری که مرحوم آخوند و مرحوم نائینی فرموده است</w:t>
      </w:r>
      <w:r w:rsidR="00F81F5D">
        <w:rPr>
          <w:rFonts w:hint="cs"/>
          <w:rtl/>
        </w:rPr>
        <w:t>،</w:t>
      </w:r>
      <w:r>
        <w:rPr>
          <w:rFonts w:hint="cs"/>
          <w:rtl/>
        </w:rPr>
        <w:t xml:space="preserve"> اکتفاء می</w:t>
      </w:r>
      <w:r>
        <w:rPr>
          <w:rtl/>
        </w:rPr>
        <w:softHyphen/>
      </w:r>
      <w:r>
        <w:rPr>
          <w:rFonts w:hint="cs"/>
          <w:rtl/>
        </w:rPr>
        <w:t>کنیم</w:t>
      </w:r>
      <w:r w:rsidR="006B2F56">
        <w:rPr>
          <w:rFonts w:hint="cs"/>
          <w:rtl/>
        </w:rPr>
        <w:t>.</w:t>
      </w:r>
    </w:p>
    <w:p w:rsidR="00742B0F" w:rsidRDefault="00742B0F" w:rsidP="00F81F5D">
      <w:pPr>
        <w:pStyle w:val="Heading4"/>
        <w:rPr>
          <w:rtl/>
        </w:rPr>
      </w:pPr>
      <w:bookmarkStart w:id="7" w:name="_Toc37182174"/>
      <w:r>
        <w:rPr>
          <w:rFonts w:hint="cs"/>
          <w:rtl/>
        </w:rPr>
        <w:lastRenderedPageBreak/>
        <w:t>دلیل دوم مرحوم آخوند بر عدم مقدمیت ترک یک ضد برای ضد دیگر: غائله دور</w:t>
      </w:r>
      <w:bookmarkEnd w:id="7"/>
    </w:p>
    <w:p w:rsidR="006B2F56" w:rsidRDefault="006B2F56" w:rsidP="000F0BD4">
      <w:pPr>
        <w:jc w:val="both"/>
        <w:rPr>
          <w:rtl/>
        </w:rPr>
      </w:pPr>
      <w:r>
        <w:rPr>
          <w:rFonts w:hint="cs"/>
          <w:rtl/>
        </w:rPr>
        <w:t>دلیل دومی که مرحوم آخوند در کفایه به آن متعرض شده</w:t>
      </w:r>
      <w:r w:rsidR="00F81F5D"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و این دلیل سابقه هم دارد، این است که اگر عدم ضدی</w:t>
      </w:r>
      <w:r w:rsidR="00F81F5D">
        <w:rPr>
          <w:rFonts w:hint="cs"/>
          <w:rtl/>
        </w:rPr>
        <w:t xml:space="preserve"> به ملاک تمانع،</w:t>
      </w:r>
      <w:r>
        <w:rPr>
          <w:rFonts w:hint="cs"/>
          <w:rtl/>
        </w:rPr>
        <w:t xml:space="preserve"> مقدمه ضد دیگر باشد</w:t>
      </w:r>
      <w:r w:rsidR="00F81F5D">
        <w:rPr>
          <w:rFonts w:hint="cs"/>
          <w:rtl/>
        </w:rPr>
        <w:t>، لازمه آن دور است؛</w:t>
      </w:r>
      <w:r>
        <w:rPr>
          <w:rFonts w:hint="cs"/>
          <w:rtl/>
        </w:rPr>
        <w:t xml:space="preserve"> زیرا اگر ضد موقوف بر عدم ضد دیگر به ملاک تمانع باشد، عدم ضد دیگر</w:t>
      </w:r>
      <w:r w:rsidR="00F81F5D">
        <w:rPr>
          <w:rFonts w:hint="cs"/>
          <w:rtl/>
        </w:rPr>
        <w:t xml:space="preserve"> هم</w:t>
      </w:r>
      <w:r>
        <w:rPr>
          <w:rFonts w:hint="cs"/>
          <w:rtl/>
        </w:rPr>
        <w:t xml:space="preserve"> موقوف بر وجود آن ضد به ملاک تمانع است. </w:t>
      </w:r>
      <w:r w:rsidR="00F81F5D">
        <w:rPr>
          <w:rFonts w:hint="cs"/>
          <w:rtl/>
        </w:rPr>
        <w:t xml:space="preserve">مثلا </w:t>
      </w:r>
      <w:r>
        <w:rPr>
          <w:rFonts w:hint="cs"/>
          <w:rtl/>
        </w:rPr>
        <w:t>اگر بنا باشد ترک صلات مقدم</w:t>
      </w:r>
      <w:r w:rsidR="00F81F5D">
        <w:rPr>
          <w:rFonts w:hint="cs"/>
          <w:rtl/>
        </w:rPr>
        <w:t>ه ازاله باشد از باب این که بین آ</w:t>
      </w:r>
      <w:r>
        <w:rPr>
          <w:rFonts w:hint="cs"/>
          <w:rtl/>
        </w:rPr>
        <w:t>نها تمانع وجود دارد، ترک صلات هم موقوف</w:t>
      </w:r>
      <w:r w:rsidR="00F81F5D">
        <w:rPr>
          <w:rFonts w:hint="cs"/>
          <w:rtl/>
        </w:rPr>
        <w:t xml:space="preserve"> است،</w:t>
      </w:r>
      <w:r>
        <w:rPr>
          <w:rFonts w:hint="cs"/>
          <w:rtl/>
        </w:rPr>
        <w:t xml:space="preserve"> بر ازاله از باب این که ازاله مانع ا</w:t>
      </w:r>
      <w:r w:rsidR="00F81F5D">
        <w:rPr>
          <w:rFonts w:hint="cs"/>
          <w:rtl/>
        </w:rPr>
        <w:t>ست؛</w:t>
      </w:r>
      <w:r>
        <w:rPr>
          <w:rFonts w:hint="cs"/>
          <w:rtl/>
        </w:rPr>
        <w:t xml:space="preserve"> پس ترک صلات هم توقف بر ازاله  دارد و این دور است.</w:t>
      </w:r>
    </w:p>
    <w:p w:rsidR="00742B0F" w:rsidRDefault="00742B0F" w:rsidP="00F81F5D">
      <w:pPr>
        <w:pStyle w:val="Heading5"/>
        <w:rPr>
          <w:rtl/>
        </w:rPr>
      </w:pPr>
      <w:bookmarkStart w:id="8" w:name="_Toc37182175"/>
      <w:r>
        <w:rPr>
          <w:rFonts w:hint="cs"/>
          <w:rtl/>
        </w:rPr>
        <w:t>جواب دلیل دوم از منظر مرحوم خوانساری: ارتفاع غائله دور</w:t>
      </w:r>
      <w:bookmarkEnd w:id="8"/>
    </w:p>
    <w:p w:rsidR="006B2F56" w:rsidRDefault="006B2F56" w:rsidP="000F0BD4">
      <w:pPr>
        <w:jc w:val="both"/>
        <w:rPr>
          <w:rtl/>
        </w:rPr>
      </w:pPr>
      <w:r>
        <w:rPr>
          <w:rFonts w:hint="cs"/>
          <w:rtl/>
        </w:rPr>
        <w:t>محقق خوانساری</w:t>
      </w:r>
      <w:r w:rsidR="00F81F5D">
        <w:rPr>
          <w:rFonts w:hint="cs"/>
          <w:rtl/>
        </w:rPr>
        <w:t xml:space="preserve"> در مقام جواب از این دور</w:t>
      </w:r>
      <w:r>
        <w:rPr>
          <w:rFonts w:hint="cs"/>
          <w:rtl/>
        </w:rPr>
        <w:t xml:space="preserve"> فرموده است</w:t>
      </w:r>
      <w:r w:rsidR="00F81F5D">
        <w:rPr>
          <w:rStyle w:val="FootnoteReference"/>
          <w:rtl/>
        </w:rPr>
        <w:footnoteReference w:id="2"/>
      </w:r>
      <w:r w:rsidR="00BD3803">
        <w:rPr>
          <w:rFonts w:hint="cs"/>
          <w:rtl/>
        </w:rPr>
        <w:t>: توقف از دو طرف نیست. بیان مطلب: د</w:t>
      </w:r>
      <w:r>
        <w:rPr>
          <w:rFonts w:hint="cs"/>
          <w:rtl/>
        </w:rPr>
        <w:t>ر</w:t>
      </w:r>
      <w:r w:rsidR="00BD3803">
        <w:rPr>
          <w:rFonts w:hint="cs"/>
          <w:rtl/>
        </w:rPr>
        <w:t xml:space="preserve"> </w:t>
      </w:r>
      <w:r>
        <w:rPr>
          <w:rFonts w:hint="cs"/>
          <w:rtl/>
        </w:rPr>
        <w:t>ناحیه وجود ضد گفته می</w:t>
      </w:r>
      <w:r>
        <w:rPr>
          <w:rtl/>
        </w:rPr>
        <w:softHyphen/>
      </w:r>
      <w:r>
        <w:rPr>
          <w:rFonts w:hint="cs"/>
          <w:rtl/>
        </w:rPr>
        <w:t>شود</w:t>
      </w:r>
      <w:r w:rsidR="00BD3803">
        <w:rPr>
          <w:rFonts w:hint="cs"/>
          <w:rtl/>
        </w:rPr>
        <w:t>:</w:t>
      </w:r>
      <w:r>
        <w:rPr>
          <w:rFonts w:hint="cs"/>
          <w:rtl/>
        </w:rPr>
        <w:t xml:space="preserve"> وجود ضد متوقف بر عدم ضد دیگر است</w:t>
      </w:r>
      <w:r w:rsidR="00BD3803">
        <w:rPr>
          <w:rFonts w:hint="cs"/>
          <w:rtl/>
        </w:rPr>
        <w:t>؛</w:t>
      </w:r>
      <w:r>
        <w:rPr>
          <w:rFonts w:hint="cs"/>
          <w:rtl/>
        </w:rPr>
        <w:t xml:space="preserve"> زیرا وجود ضد امر وجودی است و امر وجودی همان طوری که توقف بر وجود مقتضی و شرط دارد</w:t>
      </w:r>
      <w:r w:rsidR="00BD3803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BD3803">
        <w:rPr>
          <w:rFonts w:hint="cs"/>
          <w:rtl/>
        </w:rPr>
        <w:t>همچنین توقف بر ارتفاع مانع دارد؛ پس در ناحیه وجود ضد توقف فعلی است؛</w:t>
      </w:r>
      <w:r>
        <w:rPr>
          <w:rFonts w:hint="cs"/>
          <w:rtl/>
        </w:rPr>
        <w:t xml:space="preserve"> اما در ناحیه عدم ضد، توقف فعلی نیست. مثلا عدم صلات وقتی توقف بر ازاله دا</w:t>
      </w:r>
      <w:r w:rsidR="00BD3803">
        <w:rPr>
          <w:rFonts w:hint="cs"/>
          <w:rtl/>
        </w:rPr>
        <w:t xml:space="preserve">رد که مقتضی </w:t>
      </w:r>
      <w:r>
        <w:rPr>
          <w:rFonts w:hint="cs"/>
          <w:rtl/>
        </w:rPr>
        <w:t>و شرائط</w:t>
      </w:r>
      <w:r w:rsidR="00BD3803">
        <w:rPr>
          <w:rFonts w:hint="cs"/>
          <w:rtl/>
        </w:rPr>
        <w:t xml:space="preserve"> وجود داشته</w:t>
      </w:r>
      <w:r>
        <w:rPr>
          <w:rFonts w:hint="cs"/>
          <w:rtl/>
        </w:rPr>
        <w:t xml:space="preserve"> باشد</w:t>
      </w:r>
      <w:r w:rsidR="00BD3803">
        <w:rPr>
          <w:rFonts w:hint="cs"/>
          <w:rtl/>
        </w:rPr>
        <w:t>، بعد عدم صالت به خاط</w:t>
      </w:r>
      <w:r>
        <w:rPr>
          <w:rFonts w:hint="cs"/>
          <w:rtl/>
        </w:rPr>
        <w:t>رمانع باشد</w:t>
      </w:r>
      <w:r w:rsidR="00BD3803">
        <w:rPr>
          <w:rFonts w:hint="cs"/>
          <w:rtl/>
        </w:rPr>
        <w:t>؛</w:t>
      </w:r>
      <w:r>
        <w:rPr>
          <w:rFonts w:hint="cs"/>
          <w:rtl/>
        </w:rPr>
        <w:t xml:space="preserve"> اما اگر مقتضی نداشته باشد یا شرائط را نداشته باشد، توقف عدم صلات بر ازاله فعلی نیست. فعلیت توقف عدم ضد بر وجود ضد دیگر</w:t>
      </w:r>
      <w:r w:rsidR="00BD3803">
        <w:rPr>
          <w:rFonts w:hint="cs"/>
          <w:rtl/>
        </w:rPr>
        <w:t>،</w:t>
      </w:r>
      <w:r>
        <w:rPr>
          <w:rFonts w:hint="cs"/>
          <w:rtl/>
        </w:rPr>
        <w:t xml:space="preserve"> معلق بر وجود </w:t>
      </w:r>
      <w:r w:rsidR="00BD3803">
        <w:rPr>
          <w:rFonts w:hint="cs"/>
          <w:rtl/>
        </w:rPr>
        <w:t>مقتضی و شرائط برای ضدِ معدوم است</w:t>
      </w:r>
      <w:r>
        <w:rPr>
          <w:rFonts w:hint="cs"/>
          <w:rtl/>
        </w:rPr>
        <w:t>.</w:t>
      </w:r>
    </w:p>
    <w:p w:rsidR="006B2F56" w:rsidRDefault="006B2F56" w:rsidP="000F0BD4">
      <w:pPr>
        <w:jc w:val="both"/>
        <w:rPr>
          <w:rtl/>
        </w:rPr>
      </w:pPr>
      <w:r>
        <w:rPr>
          <w:rFonts w:hint="cs"/>
          <w:rtl/>
        </w:rPr>
        <w:t>مثلا عدم احتراق شیئ توقف بر وجود مانع که رطوبت است</w:t>
      </w:r>
      <w:r w:rsidR="00BD3803">
        <w:rPr>
          <w:rFonts w:hint="cs"/>
          <w:rtl/>
        </w:rPr>
        <w:t>،</w:t>
      </w:r>
      <w:r>
        <w:rPr>
          <w:rFonts w:hint="cs"/>
          <w:rtl/>
        </w:rPr>
        <w:t xml:space="preserve"> دارد</w:t>
      </w:r>
      <w:r w:rsidR="00BD3803">
        <w:rPr>
          <w:rFonts w:hint="cs"/>
          <w:rtl/>
        </w:rPr>
        <w:t>. این مطلب</w:t>
      </w:r>
      <w:r>
        <w:rPr>
          <w:rFonts w:hint="cs"/>
          <w:rtl/>
        </w:rPr>
        <w:t xml:space="preserve"> در جایی که آتش و تماسی</w:t>
      </w:r>
      <w:r w:rsidR="00BD3803">
        <w:rPr>
          <w:rFonts w:hint="cs"/>
          <w:rtl/>
        </w:rPr>
        <w:t xml:space="preserve"> وجود داشته</w:t>
      </w:r>
      <w:r>
        <w:rPr>
          <w:rFonts w:hint="cs"/>
          <w:rtl/>
        </w:rPr>
        <w:t xml:space="preserve"> باشد و مانعی</w:t>
      </w:r>
      <w:r w:rsidR="00BD3803">
        <w:rPr>
          <w:rFonts w:hint="cs"/>
          <w:rtl/>
        </w:rPr>
        <w:t xml:space="preserve"> هم وجود داشته باشد،</w:t>
      </w:r>
      <w:r>
        <w:rPr>
          <w:rFonts w:hint="cs"/>
          <w:rtl/>
        </w:rPr>
        <w:t xml:space="preserve"> گفته می</w:t>
      </w:r>
      <w:r>
        <w:rPr>
          <w:rtl/>
        </w:rPr>
        <w:softHyphen/>
      </w:r>
      <w:r>
        <w:rPr>
          <w:rFonts w:hint="cs"/>
          <w:rtl/>
        </w:rPr>
        <w:t>شود که عدم احتراق به خاطر وجود مانع است. همیشه توقف عدم بر وجود مانع در جایی است که مقتضی و شرائط برای وجود معدوم باشد و مانعی وجود داشته باشد و الا توقف فعلی نیست.</w:t>
      </w:r>
    </w:p>
    <w:p w:rsidR="006B2F56" w:rsidRDefault="006B2F56" w:rsidP="00BD3803">
      <w:pPr>
        <w:jc w:val="both"/>
        <w:rPr>
          <w:rtl/>
        </w:rPr>
      </w:pPr>
      <w:r>
        <w:rPr>
          <w:rFonts w:hint="cs"/>
          <w:rtl/>
        </w:rPr>
        <w:t>نتیجه این می</w:t>
      </w:r>
      <w:r>
        <w:rPr>
          <w:rtl/>
        </w:rPr>
        <w:softHyphen/>
      </w:r>
      <w:r>
        <w:rPr>
          <w:rFonts w:hint="cs"/>
          <w:rtl/>
        </w:rPr>
        <w:t>شود که و</w:t>
      </w:r>
      <w:r w:rsidR="00BD3803">
        <w:rPr>
          <w:rFonts w:hint="cs"/>
          <w:rtl/>
        </w:rPr>
        <w:t xml:space="preserve">جود ضد فعلا متوقف بر عدم ضد دیگر  است؛ اما عدم ضد دیگر در جایی </w:t>
      </w:r>
      <w:r>
        <w:rPr>
          <w:rFonts w:hint="cs"/>
          <w:rtl/>
        </w:rPr>
        <w:t xml:space="preserve">توقف بر مانع دارد </w:t>
      </w:r>
      <w:r w:rsidR="00BD3803">
        <w:rPr>
          <w:rFonts w:hint="cs"/>
          <w:rtl/>
        </w:rPr>
        <w:t xml:space="preserve">که </w:t>
      </w:r>
      <w:r>
        <w:rPr>
          <w:rFonts w:hint="cs"/>
          <w:rtl/>
        </w:rPr>
        <w:t>مقتضی و شرایط</w:t>
      </w:r>
      <w:r w:rsidR="00BD3803">
        <w:rPr>
          <w:rFonts w:hint="cs"/>
          <w:rtl/>
        </w:rPr>
        <w:t>ِ</w:t>
      </w:r>
      <w:r>
        <w:rPr>
          <w:rFonts w:hint="cs"/>
          <w:rtl/>
        </w:rPr>
        <w:t xml:space="preserve"> عدم باشد. در ادامه فرموده است که این شانئیت هیچ گاه فعلیت پیدا نمی</w:t>
      </w:r>
      <w:r>
        <w:rPr>
          <w:rtl/>
        </w:rPr>
        <w:softHyphen/>
      </w:r>
      <w:r>
        <w:rPr>
          <w:rFonts w:hint="cs"/>
          <w:rtl/>
        </w:rPr>
        <w:t>کند. هیچ گاه نسبت به عدم ضد اتفاق نمی</w:t>
      </w:r>
      <w:r>
        <w:rPr>
          <w:rtl/>
        </w:rPr>
        <w:softHyphen/>
      </w:r>
      <w:r>
        <w:rPr>
          <w:rFonts w:hint="cs"/>
          <w:rtl/>
        </w:rPr>
        <w:t>افتد که مقتضی موجود باشد و شرائط هم متوفر باشند</w:t>
      </w:r>
      <w:r w:rsidR="00BD3803">
        <w:rPr>
          <w:rFonts w:hint="cs"/>
          <w:rtl/>
        </w:rPr>
        <w:t>، بعد</w:t>
      </w:r>
      <w:r>
        <w:rPr>
          <w:rFonts w:hint="cs"/>
          <w:rtl/>
        </w:rPr>
        <w:t xml:space="preserve"> عدم ضد موقوف بر</w:t>
      </w:r>
      <w:r w:rsidR="00BD3803">
        <w:rPr>
          <w:rFonts w:hint="cs"/>
          <w:rtl/>
        </w:rPr>
        <w:t xml:space="preserve"> وجود مانع که ضد دیگر است باشد؛ </w:t>
      </w:r>
      <w:r>
        <w:rPr>
          <w:rFonts w:hint="cs"/>
          <w:rtl/>
        </w:rPr>
        <w:t>بلکه شاید محال باشد که متوقف بر وجود مانع باشد؛ زیرا مقتضی برای فعل</w:t>
      </w:r>
      <w:r w:rsidR="00BD3803">
        <w:rPr>
          <w:rFonts w:hint="cs"/>
          <w:rtl/>
        </w:rPr>
        <w:t>،</w:t>
      </w:r>
      <w:r>
        <w:rPr>
          <w:rFonts w:hint="cs"/>
          <w:rtl/>
        </w:rPr>
        <w:t xml:space="preserve"> اراده مکلف است</w:t>
      </w:r>
      <w:r w:rsidR="00BD3803">
        <w:rPr>
          <w:rFonts w:hint="cs"/>
          <w:rtl/>
        </w:rPr>
        <w:t xml:space="preserve"> و </w:t>
      </w:r>
      <w:r>
        <w:rPr>
          <w:rFonts w:hint="cs"/>
          <w:rtl/>
        </w:rPr>
        <w:t>معقول نیست که</w:t>
      </w:r>
      <w:r w:rsidR="00BD3803">
        <w:rPr>
          <w:rFonts w:hint="cs"/>
          <w:rtl/>
        </w:rPr>
        <w:t xml:space="preserve"> مثلا</w:t>
      </w:r>
      <w:r>
        <w:rPr>
          <w:rFonts w:hint="cs"/>
          <w:rtl/>
        </w:rPr>
        <w:t xml:space="preserve"> مکلف هم اراده ازاله نجاست داشته باشد</w:t>
      </w:r>
      <w:r w:rsidR="00BD3803">
        <w:rPr>
          <w:rFonts w:hint="cs"/>
          <w:rtl/>
        </w:rPr>
        <w:t xml:space="preserve"> و هم اراده صلات را داشته باشد؛ زیرا</w:t>
      </w:r>
      <w:r>
        <w:rPr>
          <w:rFonts w:hint="cs"/>
          <w:rtl/>
        </w:rPr>
        <w:t xml:space="preserve"> اراده عبد به اراده ازلی خداوند بر می</w:t>
      </w:r>
      <w:r>
        <w:rPr>
          <w:rtl/>
        </w:rPr>
        <w:softHyphen/>
      </w:r>
      <w:r>
        <w:rPr>
          <w:rFonts w:hint="cs"/>
          <w:rtl/>
        </w:rPr>
        <w:t>گردد و معقول نیست که</w:t>
      </w:r>
      <w:r w:rsidR="00BD3803">
        <w:rPr>
          <w:rFonts w:hint="cs"/>
          <w:rtl/>
        </w:rPr>
        <w:t xml:space="preserve"> </w:t>
      </w:r>
      <w:r w:rsidR="00BD3803">
        <w:rPr>
          <w:rFonts w:hint="cs"/>
          <w:rtl/>
        </w:rPr>
        <w:lastRenderedPageBreak/>
        <w:t>خداوند اراده ضدین را کرده باشد؛</w:t>
      </w:r>
      <w:r>
        <w:rPr>
          <w:rFonts w:hint="cs"/>
          <w:rtl/>
        </w:rPr>
        <w:t xml:space="preserve"> پس همیشه که یک ضد اراده می</w:t>
      </w:r>
      <w:r>
        <w:rPr>
          <w:rtl/>
        </w:rPr>
        <w:softHyphen/>
      </w:r>
      <w:r>
        <w:rPr>
          <w:rFonts w:hint="cs"/>
          <w:rtl/>
        </w:rPr>
        <w:t>شود</w:t>
      </w:r>
      <w:r w:rsidR="00BD3803">
        <w:rPr>
          <w:rFonts w:hint="cs"/>
          <w:rtl/>
        </w:rPr>
        <w:t>،</w:t>
      </w:r>
      <w:r>
        <w:rPr>
          <w:rFonts w:hint="cs"/>
          <w:rtl/>
        </w:rPr>
        <w:t xml:space="preserve"> انتفاء ضد دیگر به خاطر عدم مقتضی است</w:t>
      </w:r>
      <w:r w:rsidR="00BD3803">
        <w:rPr>
          <w:rFonts w:hint="cs"/>
          <w:rtl/>
        </w:rPr>
        <w:t>،</w:t>
      </w:r>
      <w:r>
        <w:rPr>
          <w:rFonts w:hint="cs"/>
          <w:rtl/>
        </w:rPr>
        <w:t xml:space="preserve"> نه این که به خاطر عدم مانع باشد.</w:t>
      </w:r>
    </w:p>
    <w:p w:rsidR="006B2F56" w:rsidRDefault="001E74FB" w:rsidP="000F0BD4">
      <w:pPr>
        <w:jc w:val="both"/>
        <w:rPr>
          <w:rtl/>
        </w:rPr>
      </w:pPr>
      <w:r>
        <w:rPr>
          <w:rFonts w:hint="cs"/>
          <w:rtl/>
        </w:rPr>
        <w:t>ان قلت: این مطل</w:t>
      </w:r>
      <w:r w:rsidR="00BD3803">
        <w:rPr>
          <w:rFonts w:hint="cs"/>
          <w:rtl/>
        </w:rPr>
        <w:t>ب در جایی است که یک شخص فرض بشود</w:t>
      </w:r>
      <w:r>
        <w:rPr>
          <w:rFonts w:hint="cs"/>
          <w:rtl/>
        </w:rPr>
        <w:t>. این شخص محال است که مقتضی به دو ضد داشته باشد</w:t>
      </w:r>
      <w:r w:rsidR="00BD3803">
        <w:rPr>
          <w:rFonts w:hint="cs"/>
          <w:rtl/>
        </w:rPr>
        <w:t>؛</w:t>
      </w:r>
      <w:r>
        <w:rPr>
          <w:rFonts w:hint="cs"/>
          <w:rtl/>
        </w:rPr>
        <w:t xml:space="preserve"> اما اگر دو شخص فرض بشود</w:t>
      </w:r>
      <w:r w:rsidR="00BD3803">
        <w:rPr>
          <w:rFonts w:hint="cs"/>
          <w:rtl/>
        </w:rPr>
        <w:t>،</w:t>
      </w:r>
      <w:r>
        <w:rPr>
          <w:rFonts w:hint="cs"/>
          <w:rtl/>
        </w:rPr>
        <w:t xml:space="preserve"> وجود مقتضی به دو ضد ممکن است.</w:t>
      </w:r>
      <w:r w:rsidR="00BD3803">
        <w:rPr>
          <w:rFonts w:hint="cs"/>
          <w:rtl/>
        </w:rPr>
        <w:t xml:space="preserve"> مثلا</w:t>
      </w:r>
      <w:r>
        <w:rPr>
          <w:rFonts w:hint="cs"/>
          <w:rtl/>
        </w:rPr>
        <w:t xml:space="preserve"> یک شخص اراده حرکت زید را می</w:t>
      </w:r>
      <w:r>
        <w:rPr>
          <w:rtl/>
        </w:rPr>
        <w:softHyphen/>
      </w:r>
      <w:r>
        <w:rPr>
          <w:rFonts w:hint="cs"/>
          <w:rtl/>
        </w:rPr>
        <w:t>کند و شخص دیگر اراده سکون زید را دارد. حرکت و سکون تضاد دارند. حرکت توقف بر عدم سکون دارد و عدم سکون هم متوقف بر حرکت است؛ چون فرض این است که مقتضی حرکت وجو</w:t>
      </w:r>
      <w:r w:rsidR="00BD3803">
        <w:rPr>
          <w:rFonts w:hint="cs"/>
          <w:rtl/>
        </w:rPr>
        <w:t>د دارد. اگر خواسته باشد سکون معدوم</w:t>
      </w:r>
      <w:r>
        <w:rPr>
          <w:rFonts w:hint="cs"/>
          <w:rtl/>
        </w:rPr>
        <w:t xml:space="preserve"> بشود به خاطر مانعی است که حرکت است</w:t>
      </w:r>
      <w:r w:rsidR="00BD3803">
        <w:rPr>
          <w:rFonts w:hint="cs"/>
          <w:rtl/>
        </w:rPr>
        <w:t>؛ چ</w:t>
      </w:r>
      <w:r>
        <w:rPr>
          <w:rFonts w:hint="cs"/>
          <w:rtl/>
        </w:rPr>
        <w:t>ون فرض این است که اراده حرکت موجود است. یک مورد هم که پیدا بشود که عدم ضد متوقف بر وجود ضد دیگر بشود کفایت می</w:t>
      </w:r>
      <w:r>
        <w:rPr>
          <w:rtl/>
        </w:rPr>
        <w:softHyphen/>
      </w:r>
      <w:r>
        <w:rPr>
          <w:rFonts w:hint="cs"/>
          <w:rtl/>
        </w:rPr>
        <w:t>کند.</w:t>
      </w:r>
    </w:p>
    <w:p w:rsidR="001E74FB" w:rsidRDefault="001E74FB" w:rsidP="000F0BD4">
      <w:pPr>
        <w:jc w:val="both"/>
        <w:rPr>
          <w:rtl/>
        </w:rPr>
      </w:pPr>
      <w:r>
        <w:rPr>
          <w:rFonts w:hint="cs"/>
          <w:rtl/>
        </w:rPr>
        <w:t>قلت: در این مورد هم عدم ضد متوقف بر وجود ضد دیگر نیست. سکون که عدم می</w:t>
      </w:r>
      <w:r>
        <w:rPr>
          <w:rtl/>
        </w:rPr>
        <w:softHyphen/>
      </w:r>
      <w:r>
        <w:rPr>
          <w:rFonts w:hint="cs"/>
          <w:rtl/>
        </w:rPr>
        <w:t>شود به خاطر حرکت زید نیست</w:t>
      </w:r>
      <w:r w:rsidR="00BD3803">
        <w:rPr>
          <w:rFonts w:hint="cs"/>
          <w:rtl/>
        </w:rPr>
        <w:t>؛</w:t>
      </w:r>
      <w:r>
        <w:rPr>
          <w:rFonts w:hint="cs"/>
          <w:rtl/>
        </w:rPr>
        <w:t xml:space="preserve"> بلکه به خاطر این است که شخصی که اراده سکون زید را کرده است</w:t>
      </w:r>
      <w:r w:rsidR="00BD3803">
        <w:rPr>
          <w:rFonts w:hint="cs"/>
          <w:rtl/>
        </w:rPr>
        <w:t>،</w:t>
      </w:r>
      <w:r>
        <w:rPr>
          <w:rFonts w:hint="cs"/>
          <w:rtl/>
        </w:rPr>
        <w:t xml:space="preserve"> اراده اش مغلوب شده است و از اقتضاء افتاده است. این شخص که حرکت می</w:t>
      </w:r>
      <w:r>
        <w:rPr>
          <w:rtl/>
        </w:rPr>
        <w:softHyphen/>
      </w:r>
      <w:r>
        <w:rPr>
          <w:rFonts w:hint="cs"/>
          <w:rtl/>
        </w:rPr>
        <w:t xml:space="preserve">کند به خاطر اراده آن شخص دیگر است و ارتفاع سکون نیز به خاطر این است که مقتضی سکون قصور دارد. پس عدم سکون متوقف بر عدم مقتضی شد. </w:t>
      </w:r>
    </w:p>
    <w:p w:rsidR="001E74FB" w:rsidRDefault="001E74FB" w:rsidP="000F0BD4">
      <w:pPr>
        <w:jc w:val="both"/>
        <w:rPr>
          <w:rtl/>
        </w:rPr>
      </w:pPr>
      <w:r>
        <w:rPr>
          <w:rFonts w:hint="cs"/>
          <w:rtl/>
        </w:rPr>
        <w:t>خلاصه کلام: وجود احد الضدین توقف فعلی بر عدم ضد دیگر دارد</w:t>
      </w:r>
      <w:r w:rsidR="00BD3803">
        <w:rPr>
          <w:rFonts w:hint="cs"/>
          <w:rtl/>
        </w:rPr>
        <w:t>؛</w:t>
      </w:r>
      <w:r>
        <w:rPr>
          <w:rFonts w:hint="cs"/>
          <w:rtl/>
        </w:rPr>
        <w:t xml:space="preserve"> چون می</w:t>
      </w:r>
      <w:r>
        <w:rPr>
          <w:rtl/>
        </w:rPr>
        <w:softHyphen/>
      </w:r>
      <w:r>
        <w:rPr>
          <w:rFonts w:hint="cs"/>
          <w:rtl/>
        </w:rPr>
        <w:t>خواهد وجود پیدا کند و تمام اجزاء علتش بالفعل محقق است. اما عدم ضد دیگر موقوف بر وجود ضد دیگر است به صورت تعلیقی</w:t>
      </w:r>
      <w:r w:rsidR="00BD3803">
        <w:rPr>
          <w:rFonts w:hint="cs"/>
          <w:rtl/>
        </w:rPr>
        <w:t>؛</w:t>
      </w:r>
      <w:r>
        <w:rPr>
          <w:rFonts w:hint="cs"/>
          <w:rtl/>
        </w:rPr>
        <w:t xml:space="preserve"> یعنی اگر مقتضی وشرائط وجود داشته باشد توقف دارد.</w:t>
      </w:r>
    </w:p>
    <w:p w:rsidR="001E74FB" w:rsidRDefault="001E74FB" w:rsidP="000F0BD4">
      <w:pPr>
        <w:jc w:val="both"/>
        <w:rPr>
          <w:rtl/>
        </w:rPr>
      </w:pPr>
      <w:r w:rsidRPr="00BD3803">
        <w:rPr>
          <w:rFonts w:hint="cs"/>
          <w:color w:val="000080"/>
          <w:rtl/>
        </w:rPr>
        <w:t>نتیجه:</w:t>
      </w:r>
      <w:r>
        <w:rPr>
          <w:rFonts w:hint="cs"/>
          <w:rtl/>
        </w:rPr>
        <w:t xml:space="preserve"> از یک طرف توقف تعلیقی است و از یک طرف فعلی است</w:t>
      </w:r>
      <w:r w:rsidR="00BD3803">
        <w:rPr>
          <w:rFonts w:hint="cs"/>
          <w:rtl/>
        </w:rPr>
        <w:t>؛</w:t>
      </w:r>
      <w:r>
        <w:rPr>
          <w:rFonts w:hint="cs"/>
          <w:rtl/>
        </w:rPr>
        <w:t xml:space="preserve"> پس دوری در کار نیست.</w:t>
      </w:r>
    </w:p>
    <w:p w:rsidR="00742B0F" w:rsidRDefault="00742B0F" w:rsidP="00BD3803">
      <w:pPr>
        <w:pStyle w:val="Heading6"/>
        <w:rPr>
          <w:rtl/>
        </w:rPr>
      </w:pPr>
      <w:bookmarkStart w:id="9" w:name="_Toc37182176"/>
      <w:r>
        <w:rPr>
          <w:rFonts w:hint="cs"/>
          <w:rtl/>
        </w:rPr>
        <w:t>عدم ارتفاع غائله دور در جواب مرحوم خوانساری</w:t>
      </w:r>
      <w:bookmarkEnd w:id="9"/>
    </w:p>
    <w:p w:rsidR="001A1EA5" w:rsidRDefault="001E74FB" w:rsidP="007E4129">
      <w:pPr>
        <w:jc w:val="both"/>
        <w:rPr>
          <w:rtl/>
        </w:rPr>
      </w:pPr>
      <w:r>
        <w:rPr>
          <w:rFonts w:hint="cs"/>
          <w:rtl/>
        </w:rPr>
        <w:t>مرحوم آخوند فرموده است: این تفصی صحیح نیست. هر چند که با این بیان دور مر</w:t>
      </w:r>
      <w:r w:rsidR="00BD3803">
        <w:rPr>
          <w:rFonts w:hint="cs"/>
          <w:rtl/>
        </w:rPr>
        <w:t>تفع شد و از یک طرف توقف فعلی و از طرف دیگر تعلیقی</w:t>
      </w:r>
      <w:r w:rsidR="00FA26A1">
        <w:rPr>
          <w:rFonts w:hint="cs"/>
          <w:rtl/>
        </w:rPr>
        <w:t xml:space="preserve"> </w:t>
      </w:r>
      <w:r w:rsidR="00BD3803">
        <w:rPr>
          <w:rFonts w:hint="cs"/>
          <w:rtl/>
        </w:rPr>
        <w:t>شد و موقوف علیه ها مختلف شدند</w:t>
      </w:r>
      <w:r>
        <w:rPr>
          <w:rFonts w:hint="cs"/>
          <w:rtl/>
        </w:rPr>
        <w:t>؛ اما غائله دور بر حال خودش باقی است. ایشان فرموده است</w:t>
      </w:r>
      <w:r w:rsidR="007E4129">
        <w:rPr>
          <w:rFonts w:hint="cs"/>
          <w:rtl/>
        </w:rPr>
        <w:t>: همان طوری که محال است چیزی</w:t>
      </w:r>
      <w:r>
        <w:rPr>
          <w:rFonts w:hint="cs"/>
          <w:rtl/>
        </w:rPr>
        <w:t xml:space="preserve"> فعلا موقوف و موقوف علیه باشد، همچنین محال است چیزی هم موقوف علیه باشد فعلا و هم صلاحیت موقوف بودن را داشته باشد.  همان طوری که محال است</w:t>
      </w:r>
      <w:r w:rsidR="007E4129">
        <w:rPr>
          <w:rFonts w:hint="cs"/>
          <w:rtl/>
        </w:rPr>
        <w:t xml:space="preserve"> فعلا الف متوقف بر ب باشد، </w:t>
      </w:r>
      <w:r>
        <w:rPr>
          <w:rFonts w:hint="cs"/>
          <w:rtl/>
        </w:rPr>
        <w:t>همچنین محال است الف متوقف بر ب باشد و ب هم صلاحیت توقف بر الف را داشته باشد.</w:t>
      </w:r>
      <w:r w:rsidR="00FA26A1">
        <w:rPr>
          <w:rFonts w:hint="cs"/>
          <w:rtl/>
        </w:rPr>
        <w:t xml:space="preserve"> یعنی الف هم توقف فعلی بر ب داشته باشد </w:t>
      </w:r>
      <w:r w:rsidR="007E4129">
        <w:rPr>
          <w:rFonts w:hint="cs"/>
          <w:rtl/>
        </w:rPr>
        <w:t xml:space="preserve">و </w:t>
      </w:r>
      <w:r w:rsidR="00FA26A1">
        <w:rPr>
          <w:rFonts w:hint="cs"/>
          <w:rtl/>
        </w:rPr>
        <w:t>هم صلاحیت موقوف علیه بودن را داشته باشد.</w:t>
      </w:r>
    </w:p>
    <w:p w:rsidR="00FA26A1" w:rsidRDefault="007E4129" w:rsidP="00FA26A1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دلیل این مطلب این است که </w:t>
      </w:r>
      <w:r w:rsidR="00FA26A1">
        <w:rPr>
          <w:rFonts w:hint="cs"/>
          <w:rtl/>
        </w:rPr>
        <w:t>وقتی که الف موقوف بر ب است</w:t>
      </w:r>
      <w:r>
        <w:rPr>
          <w:rFonts w:hint="cs"/>
          <w:rtl/>
        </w:rPr>
        <w:t>؛</w:t>
      </w:r>
      <w:r w:rsidR="00FA26A1">
        <w:rPr>
          <w:rFonts w:hint="cs"/>
          <w:rtl/>
        </w:rPr>
        <w:t xml:space="preserve"> یعنی متاخر است و در رتبه معلول است</w:t>
      </w:r>
      <w:r>
        <w:rPr>
          <w:rFonts w:hint="cs"/>
          <w:rtl/>
        </w:rPr>
        <w:t>.</w:t>
      </w:r>
      <w:r w:rsidR="00FA26A1">
        <w:rPr>
          <w:rFonts w:hint="cs"/>
          <w:rtl/>
        </w:rPr>
        <w:t xml:space="preserve"> اگر همین الف صلاحیت موقوف علیه بودن را داشته باشد</w:t>
      </w:r>
      <w:r>
        <w:rPr>
          <w:rFonts w:hint="cs"/>
          <w:rtl/>
        </w:rPr>
        <w:t>؛</w:t>
      </w:r>
      <w:r w:rsidR="00FA26A1">
        <w:rPr>
          <w:rFonts w:hint="cs"/>
          <w:rtl/>
        </w:rPr>
        <w:t xml:space="preserve"> یعنی صلاحیت متقدم بودن و در رتبه علت بودن را داشته باشد و نمی</w:t>
      </w:r>
      <w:r w:rsidR="00FA26A1">
        <w:rPr>
          <w:rtl/>
        </w:rPr>
        <w:softHyphen/>
      </w:r>
      <w:r w:rsidR="00FA26A1">
        <w:rPr>
          <w:rFonts w:hint="cs"/>
          <w:rtl/>
        </w:rPr>
        <w:t>شود یک چیزی هم در رتبه متقدم باشد و هم در رتبه متاخر باشد. یا هم صلاحیت علت بودن و معلول بودن را داشته باشد. اگر بنا باشد ازاله موقوف بر عدم صلات باشد</w:t>
      </w:r>
      <w:r>
        <w:rPr>
          <w:rFonts w:hint="cs"/>
          <w:rtl/>
        </w:rPr>
        <w:t xml:space="preserve">؛ معنایش این است که ازاله در </w:t>
      </w:r>
      <w:r w:rsidR="00FA26A1">
        <w:rPr>
          <w:rFonts w:hint="cs"/>
          <w:rtl/>
        </w:rPr>
        <w:t xml:space="preserve">رتبه متاخر است و اگر بنا باشد ترک صلات موقوف بر ازاله باشد </w:t>
      </w:r>
      <w:r>
        <w:rPr>
          <w:rFonts w:hint="cs"/>
          <w:rtl/>
        </w:rPr>
        <w:t>(</w:t>
      </w:r>
      <w:r w:rsidR="00FA26A1">
        <w:rPr>
          <w:rFonts w:hint="cs"/>
          <w:rtl/>
        </w:rPr>
        <w:t>هر چند به صورت تعلیقی</w:t>
      </w:r>
      <w:r>
        <w:rPr>
          <w:rFonts w:hint="cs"/>
          <w:rtl/>
        </w:rPr>
        <w:t>)</w:t>
      </w:r>
      <w:r w:rsidR="00FA26A1">
        <w:rPr>
          <w:rFonts w:hint="cs"/>
          <w:rtl/>
        </w:rPr>
        <w:t xml:space="preserve"> معنایش این است که در رتبه متقدم باشد و این مطلب هم محال است.</w:t>
      </w:r>
    </w:p>
    <w:p w:rsidR="00FA26A1" w:rsidRDefault="00FA26A1" w:rsidP="007E4129">
      <w:pPr>
        <w:jc w:val="both"/>
        <w:rPr>
          <w:rtl/>
        </w:rPr>
      </w:pPr>
      <w:r>
        <w:rPr>
          <w:rFonts w:hint="cs"/>
          <w:rtl/>
        </w:rPr>
        <w:t>ان قلت: ما که توقف را به نحو تعلیقی قبول کردیم و گفتیم عدم ضد توقف بر ضد دیگر به صورت تعلیقی دارد، مجرد قضیه شرطیه است</w:t>
      </w:r>
      <w:r w:rsidR="007E4129">
        <w:rPr>
          <w:rFonts w:hint="cs"/>
          <w:rtl/>
        </w:rPr>
        <w:t xml:space="preserve"> و</w:t>
      </w:r>
      <w:r>
        <w:rPr>
          <w:rFonts w:hint="cs"/>
          <w:rtl/>
        </w:rPr>
        <w:t xml:space="preserve"> قبول قضیه شرطیه</w:t>
      </w:r>
      <w:r w:rsidR="007E4129">
        <w:rPr>
          <w:rFonts w:hint="cs"/>
          <w:rtl/>
        </w:rPr>
        <w:t>،</w:t>
      </w:r>
      <w:r>
        <w:rPr>
          <w:rFonts w:hint="cs"/>
          <w:rtl/>
        </w:rPr>
        <w:t xml:space="preserve"> قبول طریفین آن نیست. قضیه شرطیه ما با استح</w:t>
      </w:r>
      <w:r w:rsidR="007E4129">
        <w:rPr>
          <w:rFonts w:hint="cs"/>
          <w:rtl/>
        </w:rPr>
        <w:t xml:space="preserve">اله نیز سازگار است. </w:t>
      </w:r>
      <w:r w:rsidR="007E4129">
        <w:rPr>
          <w:rFonts w:ascii="Arial" w:hAnsi="Arial" w:cs="Arial" w:hint="cs"/>
          <w:color w:val="008000"/>
          <w:rtl/>
        </w:rPr>
        <w:t>﴿</w:t>
      </w:r>
      <w:r w:rsidR="007E4129" w:rsidRPr="007E4129">
        <w:rPr>
          <w:rFonts w:hint="cs"/>
          <w:color w:val="008000"/>
          <w:rtl/>
        </w:rPr>
        <w:t>لو کان فیهما آلهة الا الله لفسد</w:t>
      </w:r>
      <w:r w:rsidR="007E4129">
        <w:rPr>
          <w:rFonts w:hint="cs"/>
          <w:color w:val="008000"/>
          <w:rtl/>
        </w:rPr>
        <w:t>تا</w:t>
      </w:r>
      <w:r w:rsidR="007E4129" w:rsidRPr="007E4129">
        <w:rPr>
          <w:rFonts w:ascii="Arial" w:hAnsi="Arial" w:cs="Arial" w:hint="cs"/>
          <w:color w:val="008000"/>
          <w:rtl/>
        </w:rPr>
        <w:t>﴾</w:t>
      </w:r>
      <w:r w:rsidR="00BA4457">
        <w:rPr>
          <w:rStyle w:val="FootnoteReference"/>
          <w:rtl/>
        </w:rPr>
        <w:footnoteReference w:id="3"/>
      </w:r>
      <w:r>
        <w:rPr>
          <w:rFonts w:hint="cs"/>
          <w:rtl/>
        </w:rPr>
        <w:t xml:space="preserve"> قضیه شرطیه صحیح است</w:t>
      </w:r>
      <w:r w:rsidR="007E4129">
        <w:rPr>
          <w:rFonts w:hint="cs"/>
          <w:rtl/>
        </w:rPr>
        <w:t>؛</w:t>
      </w:r>
      <w:r>
        <w:rPr>
          <w:rFonts w:hint="cs"/>
          <w:rtl/>
        </w:rPr>
        <w:t xml:space="preserve"> ولی دو طرف آن محال است. ما گفتیم اگر مقتضی باشد</w:t>
      </w:r>
      <w:r w:rsidR="007E4129">
        <w:rPr>
          <w:rFonts w:hint="cs"/>
          <w:rtl/>
        </w:rPr>
        <w:t>،</w:t>
      </w:r>
      <w:r>
        <w:rPr>
          <w:rFonts w:hint="cs"/>
          <w:rtl/>
        </w:rPr>
        <w:t xml:space="preserve"> عدم ضد توقف بر وجود ضد دیگر دارد. این یک قضیه شرطیه است و این قضیه صادق است هر چند که طریفین آن محال است.</w:t>
      </w:r>
    </w:p>
    <w:p w:rsidR="00FA26A1" w:rsidRDefault="00FA26A1" w:rsidP="00FA26A1">
      <w:pPr>
        <w:jc w:val="both"/>
        <w:rPr>
          <w:rtl/>
        </w:rPr>
      </w:pPr>
      <w:r>
        <w:rPr>
          <w:rFonts w:hint="cs"/>
          <w:rtl/>
        </w:rPr>
        <w:t>قلت: بالاخره وجود ضد دیگر یا صلاحیت برای موقوف علیه بودن را دار</w:t>
      </w:r>
      <w:r w:rsidR="007E4129">
        <w:rPr>
          <w:rFonts w:hint="cs"/>
          <w:rtl/>
        </w:rPr>
        <w:t xml:space="preserve">د یا ندارد.  اگر صلاحیت انکار </w:t>
      </w:r>
      <w:r>
        <w:rPr>
          <w:rFonts w:hint="cs"/>
          <w:rtl/>
        </w:rPr>
        <w:t>شود</w:t>
      </w:r>
      <w:r w:rsidR="007E4129">
        <w:rPr>
          <w:rFonts w:hint="cs"/>
          <w:rtl/>
        </w:rPr>
        <w:t>،</w:t>
      </w:r>
      <w:r>
        <w:rPr>
          <w:rFonts w:hint="cs"/>
          <w:rtl/>
        </w:rPr>
        <w:t xml:space="preserve"> مانعیت انکار شده است و عدم ضد دیگر نیز عدم ما</w:t>
      </w:r>
      <w:r w:rsidR="007E4129">
        <w:rPr>
          <w:rFonts w:hint="cs"/>
          <w:rtl/>
        </w:rPr>
        <w:t xml:space="preserve">نع نیست و اگر گفته شود مانع هست، </w:t>
      </w:r>
      <w:r>
        <w:rPr>
          <w:rFonts w:hint="cs"/>
          <w:rtl/>
        </w:rPr>
        <w:t>باید گفته شود که صلاحیت نیز وجود دارد</w:t>
      </w:r>
      <w:r w:rsidR="007E4129">
        <w:rPr>
          <w:rFonts w:hint="cs"/>
          <w:rtl/>
        </w:rPr>
        <w:t xml:space="preserve"> و</w:t>
      </w:r>
      <w:r>
        <w:rPr>
          <w:rFonts w:hint="cs"/>
          <w:rtl/>
        </w:rPr>
        <w:t xml:space="preserve"> اشکال عود می</w:t>
      </w:r>
      <w:r>
        <w:rPr>
          <w:rtl/>
        </w:rPr>
        <w:softHyphen/>
      </w:r>
      <w:r>
        <w:rPr>
          <w:rFonts w:hint="cs"/>
          <w:rtl/>
        </w:rPr>
        <w:t>کند.</w:t>
      </w:r>
    </w:p>
    <w:p w:rsidR="00FA26A1" w:rsidRDefault="00FA26A1" w:rsidP="00FA26A1">
      <w:pPr>
        <w:jc w:val="both"/>
        <w:rPr>
          <w:rtl/>
        </w:rPr>
      </w:pPr>
      <w:r w:rsidRPr="00742B0F">
        <w:rPr>
          <w:rFonts w:hint="cs"/>
          <w:color w:val="000080"/>
          <w:rtl/>
        </w:rPr>
        <w:t>نتیجه:</w:t>
      </w:r>
      <w:r>
        <w:rPr>
          <w:rFonts w:hint="cs"/>
          <w:rtl/>
        </w:rPr>
        <w:t xml:space="preserve"> اشکال دور هنوز باقی است.</w:t>
      </w:r>
    </w:p>
    <w:p w:rsidR="007E4129" w:rsidRDefault="007E4129" w:rsidP="007E4129">
      <w:pPr>
        <w:pStyle w:val="Heading7"/>
        <w:rPr>
          <w:rtl/>
        </w:rPr>
      </w:pPr>
      <w:bookmarkStart w:id="10" w:name="_Toc37182177"/>
      <w:r>
        <w:rPr>
          <w:rFonts w:hint="cs"/>
          <w:rtl/>
        </w:rPr>
        <w:t>صحت اصل جواب مرحوم آخوند</w:t>
      </w:r>
      <w:bookmarkEnd w:id="10"/>
    </w:p>
    <w:p w:rsidR="007E4129" w:rsidRDefault="007E4129" w:rsidP="007E4129">
      <w:pPr>
        <w:jc w:val="both"/>
        <w:rPr>
          <w:rtl/>
        </w:rPr>
      </w:pPr>
      <w:r>
        <w:rPr>
          <w:rFonts w:hint="cs"/>
          <w:rtl/>
        </w:rPr>
        <w:t>به نظر ما اصل ادعای</w:t>
      </w:r>
      <w:r w:rsidR="00FA26A1">
        <w:rPr>
          <w:rFonts w:hint="cs"/>
          <w:rtl/>
        </w:rPr>
        <w:t xml:space="preserve"> مرحوم آخوند صحیح است. نمی</w:t>
      </w:r>
      <w:r w:rsidR="00FA26A1">
        <w:rPr>
          <w:rtl/>
        </w:rPr>
        <w:softHyphen/>
      </w:r>
      <w:r w:rsidR="00FA26A1">
        <w:rPr>
          <w:rFonts w:hint="cs"/>
          <w:rtl/>
        </w:rPr>
        <w:t>توانیم بگوییم چون توقف از یک طرف فعلی است و از یک طرف تعلیقی است</w:t>
      </w:r>
      <w:r>
        <w:rPr>
          <w:rFonts w:hint="cs"/>
          <w:rtl/>
        </w:rPr>
        <w:t>،</w:t>
      </w:r>
      <w:r w:rsidR="00FA26A1">
        <w:rPr>
          <w:rFonts w:hint="cs"/>
          <w:rtl/>
        </w:rPr>
        <w:t xml:space="preserve"> دور وجود ندارد. مشکله به حال خود باقی است. اما این که مرحوم آخوند در ضمن تفصی مطالبی را مطرح کرده است و ظاهرش این است که این مطالب را قبول دارد</w:t>
      </w:r>
      <w:r>
        <w:rPr>
          <w:rFonts w:hint="cs"/>
          <w:rtl/>
        </w:rPr>
        <w:t>،</w:t>
      </w:r>
      <w:r w:rsidR="00FA26A1">
        <w:rPr>
          <w:rFonts w:hint="cs"/>
          <w:rtl/>
        </w:rPr>
        <w:t xml:space="preserve"> محل مناقشه است. </w:t>
      </w:r>
    </w:p>
    <w:p w:rsidR="00742B0F" w:rsidRDefault="00742B0F" w:rsidP="007E4129">
      <w:pPr>
        <w:pStyle w:val="Heading7"/>
        <w:rPr>
          <w:rtl/>
        </w:rPr>
      </w:pPr>
      <w:bookmarkStart w:id="11" w:name="_Toc37182178"/>
      <w:r>
        <w:rPr>
          <w:rFonts w:hint="cs"/>
          <w:rtl/>
        </w:rPr>
        <w:t>عدم صحت تفرقه بین وجود مقتضی به دو ضد در یک شخص و دو شخص</w:t>
      </w:r>
      <w:bookmarkEnd w:id="11"/>
    </w:p>
    <w:p w:rsidR="007E4129" w:rsidRDefault="00FA26A1" w:rsidP="00FA26A1">
      <w:pPr>
        <w:jc w:val="both"/>
        <w:rPr>
          <w:rtl/>
        </w:rPr>
      </w:pPr>
      <w:r>
        <w:rPr>
          <w:rFonts w:hint="cs"/>
          <w:rtl/>
        </w:rPr>
        <w:t>از جمله آن اضافات</w:t>
      </w:r>
      <w:r w:rsidR="007E4129">
        <w:rPr>
          <w:rFonts w:hint="cs"/>
          <w:rtl/>
        </w:rPr>
        <w:t xml:space="preserve"> این است که مرحوم آخوند</w:t>
      </w:r>
      <w:r>
        <w:rPr>
          <w:rFonts w:hint="cs"/>
          <w:rtl/>
        </w:rPr>
        <w:t xml:space="preserve"> فرمود</w:t>
      </w:r>
      <w:r w:rsidR="007E4129">
        <w:rPr>
          <w:rFonts w:hint="cs"/>
          <w:rtl/>
        </w:rPr>
        <w:t xml:space="preserve">: </w:t>
      </w:r>
      <w:r>
        <w:rPr>
          <w:rFonts w:hint="cs"/>
          <w:rtl/>
        </w:rPr>
        <w:t>بین شخص واحد و شخصین</w:t>
      </w:r>
      <w:r w:rsidR="007E4129">
        <w:rPr>
          <w:rFonts w:hint="cs"/>
          <w:rtl/>
        </w:rPr>
        <w:t xml:space="preserve"> در اراده به دو ضد فرق وجود دارد</w:t>
      </w:r>
      <w:r>
        <w:rPr>
          <w:rFonts w:hint="cs"/>
          <w:rtl/>
        </w:rPr>
        <w:t>. در شخص واحد فرمود نسبت به ضدان</w:t>
      </w:r>
      <w:r w:rsidR="00742B0F">
        <w:rPr>
          <w:rFonts w:hint="cs"/>
          <w:rtl/>
        </w:rPr>
        <w:t xml:space="preserve"> محال است که</w:t>
      </w:r>
      <w:r>
        <w:rPr>
          <w:rFonts w:hint="cs"/>
          <w:rtl/>
        </w:rPr>
        <w:t xml:space="preserve"> مقتضی موجود باشد</w:t>
      </w:r>
      <w:r w:rsidR="00742B0F">
        <w:rPr>
          <w:rFonts w:hint="cs"/>
          <w:rtl/>
        </w:rPr>
        <w:t>؛ زیرا اراده عبد به اراده ازلیه بر می</w:t>
      </w:r>
      <w:r w:rsidR="00742B0F">
        <w:rPr>
          <w:rtl/>
        </w:rPr>
        <w:softHyphen/>
      </w:r>
      <w:r w:rsidR="00742B0F">
        <w:rPr>
          <w:rFonts w:hint="cs"/>
          <w:rtl/>
        </w:rPr>
        <w:t>گردد.</w:t>
      </w:r>
    </w:p>
    <w:p w:rsidR="00FA26A1" w:rsidRDefault="007E4129" w:rsidP="00FA26A1">
      <w:pPr>
        <w:jc w:val="both"/>
        <w:rPr>
          <w:rtl/>
        </w:rPr>
      </w:pPr>
      <w:r>
        <w:rPr>
          <w:rFonts w:hint="cs"/>
          <w:rtl/>
        </w:rPr>
        <w:lastRenderedPageBreak/>
        <w:t>این مطلب صحیح نیست؛ زیرا</w:t>
      </w:r>
      <w:r w:rsidR="00742B0F">
        <w:rPr>
          <w:rFonts w:hint="cs"/>
          <w:rtl/>
        </w:rPr>
        <w:t xml:space="preserve"> اولا ما نمی</w:t>
      </w:r>
      <w:r w:rsidR="00742B0F">
        <w:rPr>
          <w:rtl/>
        </w:rPr>
        <w:softHyphen/>
      </w:r>
      <w:r w:rsidR="00742B0F">
        <w:rPr>
          <w:rFonts w:hint="cs"/>
          <w:rtl/>
        </w:rPr>
        <w:t>فهمیم که مراد از برگشتن اراده عبد به اراده ازلیه چیست. ثانیا اراده دو شخص نسبت به دو ضد محال است</w:t>
      </w:r>
      <w:r>
        <w:rPr>
          <w:rFonts w:hint="cs"/>
          <w:rtl/>
        </w:rPr>
        <w:t>؛</w:t>
      </w:r>
      <w:r w:rsidR="00742B0F">
        <w:rPr>
          <w:rFonts w:hint="cs"/>
          <w:rtl/>
        </w:rPr>
        <w:t xml:space="preserve"> چون به اراده ازلیه بر می</w:t>
      </w:r>
      <w:r w:rsidR="00742B0F">
        <w:rPr>
          <w:rtl/>
        </w:rPr>
        <w:softHyphen/>
      </w:r>
      <w:r w:rsidR="00742B0F">
        <w:rPr>
          <w:rFonts w:hint="cs"/>
          <w:rtl/>
        </w:rPr>
        <w:t>گردد. اگر اراده شخص واحد به اراده ازلیه بر می</w:t>
      </w:r>
      <w:r w:rsidR="00742B0F">
        <w:rPr>
          <w:rtl/>
        </w:rPr>
        <w:softHyphen/>
      </w:r>
      <w:r w:rsidR="00742B0F">
        <w:rPr>
          <w:rFonts w:hint="cs"/>
          <w:rtl/>
        </w:rPr>
        <w:t>گردد</w:t>
      </w:r>
      <w:r>
        <w:rPr>
          <w:rFonts w:hint="cs"/>
          <w:rtl/>
        </w:rPr>
        <w:t>،</w:t>
      </w:r>
      <w:r w:rsidR="00742B0F">
        <w:rPr>
          <w:rFonts w:hint="cs"/>
          <w:rtl/>
        </w:rPr>
        <w:t xml:space="preserve"> اراده دو شخص نیز به اراده ازلیه بر می</w:t>
      </w:r>
      <w:r w:rsidR="00742B0F">
        <w:rPr>
          <w:rtl/>
        </w:rPr>
        <w:softHyphen/>
      </w:r>
      <w:r w:rsidR="00742B0F">
        <w:rPr>
          <w:rFonts w:hint="cs"/>
          <w:rtl/>
        </w:rPr>
        <w:t>گردد.</w:t>
      </w:r>
    </w:p>
    <w:p w:rsidR="00742B0F" w:rsidRDefault="00742B0F" w:rsidP="007E4129">
      <w:pPr>
        <w:pStyle w:val="Heading7"/>
        <w:rPr>
          <w:rtl/>
        </w:rPr>
      </w:pPr>
      <w:bookmarkStart w:id="12" w:name="_Toc37182179"/>
      <w:r>
        <w:rPr>
          <w:rFonts w:hint="cs"/>
          <w:rtl/>
        </w:rPr>
        <w:t>عدم وجود دو مقتضی به د و ضد</w:t>
      </w:r>
      <w:bookmarkEnd w:id="12"/>
    </w:p>
    <w:p w:rsidR="00742B0F" w:rsidRPr="006162A2" w:rsidRDefault="00742B0F" w:rsidP="00FA26A1">
      <w:pPr>
        <w:jc w:val="both"/>
        <w:rPr>
          <w:rtl/>
        </w:rPr>
      </w:pPr>
      <w:r>
        <w:rPr>
          <w:rFonts w:hint="cs"/>
          <w:rtl/>
        </w:rPr>
        <w:t>بحثی که در این جا مطرح است این است که آیا می</w:t>
      </w:r>
      <w:r>
        <w:rPr>
          <w:rtl/>
        </w:rPr>
        <w:softHyphen/>
      </w:r>
      <w:r>
        <w:rPr>
          <w:rFonts w:hint="cs"/>
          <w:rtl/>
        </w:rPr>
        <w:t>تواند</w:t>
      </w:r>
      <w:r w:rsidR="007E4129">
        <w:rPr>
          <w:rFonts w:hint="cs"/>
          <w:rtl/>
        </w:rPr>
        <w:t xml:space="preserve"> مقتضی نسبت به دو ضد وجود داشته باشد</w:t>
      </w:r>
      <w:r>
        <w:rPr>
          <w:rFonts w:hint="cs"/>
          <w:rtl/>
        </w:rPr>
        <w:t>؟ مرحوم نائینی فرموده است</w:t>
      </w:r>
      <w:r w:rsidR="007E4129">
        <w:rPr>
          <w:rStyle w:val="FootnoteReference"/>
          <w:rtl/>
        </w:rPr>
        <w:footnoteReference w:id="4"/>
      </w:r>
      <w:r>
        <w:rPr>
          <w:rFonts w:hint="cs"/>
          <w:rtl/>
        </w:rPr>
        <w:t>: دو ضد نمی</w:t>
      </w:r>
      <w:r>
        <w:rPr>
          <w:rtl/>
        </w:rPr>
        <w:softHyphen/>
      </w:r>
      <w:r>
        <w:rPr>
          <w:rFonts w:hint="cs"/>
          <w:rtl/>
        </w:rPr>
        <w:t>توانند مقتضی داشته باشند تا بعد نوبت به این برسد که</w:t>
      </w:r>
      <w:r w:rsidR="007E4129">
        <w:rPr>
          <w:rFonts w:hint="cs"/>
          <w:rtl/>
        </w:rPr>
        <w:t xml:space="preserve"> عدم یک ضد به خاطر وجود مانع باشد</w:t>
      </w:r>
      <w:r>
        <w:rPr>
          <w:rFonts w:hint="cs"/>
          <w:rtl/>
        </w:rPr>
        <w:t xml:space="preserve">. اساسا امکان ندارد که دو ضد مقتضی داشته باشند. در حقیقت مرحوم آخوند نیز همین مطلب را افاده فرمودند. مرحوم نائینی فرموده است: </w:t>
      </w:r>
      <w:r w:rsidR="007E4129">
        <w:rPr>
          <w:rFonts w:hint="cs"/>
          <w:rtl/>
        </w:rPr>
        <w:t>چه در افعال اختیاریه و چه د</w:t>
      </w:r>
      <w:r>
        <w:rPr>
          <w:rFonts w:hint="cs"/>
          <w:rtl/>
        </w:rPr>
        <w:t>ر</w:t>
      </w:r>
      <w:r w:rsidR="007E4129">
        <w:rPr>
          <w:rFonts w:hint="cs"/>
          <w:rtl/>
        </w:rPr>
        <w:t xml:space="preserve"> </w:t>
      </w:r>
      <w:r>
        <w:rPr>
          <w:rFonts w:hint="cs"/>
          <w:rtl/>
        </w:rPr>
        <w:t>امور خارجیه محال است که دو ضد با هم مقتضی داشته باشند. اقتضاء المحال محال.</w:t>
      </w:r>
      <w:r w:rsidR="007E4129">
        <w:rPr>
          <w:rFonts w:hint="cs"/>
          <w:rtl/>
        </w:rPr>
        <w:t xml:space="preserve"> همان طوری که</w:t>
      </w:r>
      <w:r>
        <w:rPr>
          <w:rFonts w:hint="cs"/>
          <w:rtl/>
        </w:rPr>
        <w:t xml:space="preserve"> اجتماع </w:t>
      </w:r>
      <w:r w:rsidR="007E4129">
        <w:rPr>
          <w:rFonts w:hint="cs"/>
          <w:rtl/>
        </w:rPr>
        <w:t xml:space="preserve">دو </w:t>
      </w:r>
      <w:r>
        <w:rPr>
          <w:rFonts w:hint="cs"/>
          <w:rtl/>
        </w:rPr>
        <w:t>ضد محال است</w:t>
      </w:r>
      <w:r w:rsidR="007E4129">
        <w:rPr>
          <w:rFonts w:hint="cs"/>
          <w:rtl/>
        </w:rPr>
        <w:t xml:space="preserve">، همچنین </w:t>
      </w:r>
      <w:r>
        <w:rPr>
          <w:rFonts w:hint="cs"/>
          <w:rtl/>
        </w:rPr>
        <w:t xml:space="preserve">اگر هر دو </w:t>
      </w:r>
      <w:r w:rsidR="007E4129">
        <w:rPr>
          <w:rFonts w:hint="cs"/>
          <w:rtl/>
        </w:rPr>
        <w:t xml:space="preserve">ضد </w:t>
      </w:r>
      <w:r>
        <w:rPr>
          <w:rFonts w:hint="cs"/>
          <w:rtl/>
        </w:rPr>
        <w:t>اقتضاء داشته باشند</w:t>
      </w:r>
      <w:r w:rsidR="007E4129">
        <w:rPr>
          <w:rFonts w:hint="cs"/>
          <w:rtl/>
        </w:rPr>
        <w:t>، محال است؛ زیرا</w:t>
      </w:r>
      <w:r>
        <w:rPr>
          <w:rFonts w:hint="cs"/>
          <w:rtl/>
        </w:rPr>
        <w:t xml:space="preserve"> اقتضاء</w:t>
      </w:r>
      <w:r w:rsidR="007E4129">
        <w:rPr>
          <w:rFonts w:hint="cs"/>
          <w:rtl/>
        </w:rPr>
        <w:t>ِ</w:t>
      </w:r>
      <w:r>
        <w:rPr>
          <w:rFonts w:hint="cs"/>
          <w:rtl/>
        </w:rPr>
        <w:t xml:space="preserve"> محال است و اقتضاء</w:t>
      </w:r>
      <w:r w:rsidR="007E4129">
        <w:rPr>
          <w:rFonts w:hint="cs"/>
          <w:rtl/>
        </w:rPr>
        <w:t>ِ</w:t>
      </w:r>
      <w:r>
        <w:rPr>
          <w:rFonts w:hint="cs"/>
          <w:rtl/>
        </w:rPr>
        <w:t xml:space="preserve"> محال نیز محال است. همیشه عدم احد الضدین مستند به عدم مقتضی است. </w:t>
      </w:r>
    </w:p>
    <w:sectPr w:rsidR="00742B0F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F0F" w:rsidRDefault="00413F0F" w:rsidP="008B750B">
      <w:pPr>
        <w:spacing w:line="240" w:lineRule="auto"/>
      </w:pPr>
      <w:r>
        <w:separator/>
      </w:r>
    </w:p>
  </w:endnote>
  <w:endnote w:type="continuationSeparator" w:id="0">
    <w:p w:rsidR="00413F0F" w:rsidRDefault="00413F0F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BA4457" w:rsidRPr="00BA4457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BC2E03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0" w:name="BokAdres"/>
          <w:bookmarkEnd w:id="20"/>
          <w:r>
            <w:rPr>
              <w:color w:val="808080" w:themeColor="background1" w:themeShade="80"/>
            </w:rPr>
            <w:t>U1mg1_13990119-105_mk2_mfeb.ir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F0F" w:rsidRDefault="00413F0F" w:rsidP="008B750B">
      <w:pPr>
        <w:spacing w:line="240" w:lineRule="auto"/>
      </w:pPr>
      <w:r>
        <w:separator/>
      </w:r>
    </w:p>
  </w:footnote>
  <w:footnote w:type="continuationSeparator" w:id="0">
    <w:p w:rsidR="00413F0F" w:rsidRDefault="00413F0F" w:rsidP="008B750B">
      <w:pPr>
        <w:spacing w:line="240" w:lineRule="auto"/>
      </w:pPr>
      <w:r>
        <w:continuationSeparator/>
      </w:r>
    </w:p>
  </w:footnote>
  <w:footnote w:id="1">
    <w:p w:rsidR="00F81F5D" w:rsidRPr="00F81F5D" w:rsidRDefault="00F81F5D" w:rsidP="00F81F5D">
      <w:pPr>
        <w:pStyle w:val="FootnoteText"/>
        <w:rPr>
          <w:rtl/>
        </w:rPr>
      </w:pPr>
      <w:r w:rsidRPr="00F81F5D">
        <w:footnoteRef/>
      </w:r>
      <w:r w:rsidRPr="00F81F5D">
        <w:rPr>
          <w:rtl/>
        </w:rPr>
        <w:t xml:space="preserve"> </w:t>
      </w:r>
      <w:hyperlink r:id="rId1" w:history="1">
        <w:r w:rsidRPr="00F81F5D">
          <w:rPr>
            <w:rStyle w:val="Hyperlink"/>
            <w:rFonts w:hint="cs"/>
            <w:rtl/>
          </w:rPr>
          <w:t>کفایه</w:t>
        </w:r>
        <w:r w:rsidRPr="00F81F5D">
          <w:rPr>
            <w:rStyle w:val="Hyperlink"/>
            <w:rtl/>
          </w:rPr>
          <w:t xml:space="preserve"> </w:t>
        </w:r>
        <w:r w:rsidRPr="00F81F5D">
          <w:rPr>
            <w:rStyle w:val="Hyperlink"/>
            <w:rFonts w:hint="cs"/>
            <w:rtl/>
          </w:rPr>
          <w:t>الاصول،</w:t>
        </w:r>
        <w:r w:rsidRPr="00F81F5D">
          <w:rPr>
            <w:rStyle w:val="Hyperlink"/>
            <w:rtl/>
          </w:rPr>
          <w:t xml:space="preserve"> </w:t>
        </w:r>
        <w:r w:rsidRPr="00F81F5D">
          <w:rPr>
            <w:rStyle w:val="Hyperlink"/>
            <w:rFonts w:hint="cs"/>
            <w:rtl/>
          </w:rPr>
          <w:t>آخوند</w:t>
        </w:r>
        <w:r w:rsidRPr="00F81F5D">
          <w:rPr>
            <w:rStyle w:val="Hyperlink"/>
            <w:rtl/>
          </w:rPr>
          <w:t xml:space="preserve"> </w:t>
        </w:r>
        <w:r w:rsidRPr="00F81F5D">
          <w:rPr>
            <w:rStyle w:val="Hyperlink"/>
            <w:rFonts w:hint="cs"/>
            <w:rtl/>
          </w:rPr>
          <w:t>خراسانی،</w:t>
        </w:r>
        <w:r w:rsidRPr="00F81F5D">
          <w:rPr>
            <w:rStyle w:val="Hyperlink"/>
            <w:rtl/>
          </w:rPr>
          <w:t xml:space="preserve"> </w:t>
        </w:r>
        <w:r w:rsidRPr="00F81F5D">
          <w:rPr>
            <w:rStyle w:val="Hyperlink"/>
            <w:rFonts w:hint="cs"/>
            <w:rtl/>
          </w:rPr>
          <w:t>ج</w:t>
        </w:r>
        <w:r w:rsidRPr="00F81F5D">
          <w:rPr>
            <w:rStyle w:val="Hyperlink"/>
            <w:rtl/>
          </w:rPr>
          <w:t>1</w:t>
        </w:r>
        <w:r w:rsidRPr="00F81F5D">
          <w:rPr>
            <w:rStyle w:val="Hyperlink"/>
            <w:rFonts w:hint="cs"/>
            <w:rtl/>
          </w:rPr>
          <w:t>،</w:t>
        </w:r>
        <w:r w:rsidRPr="00F81F5D">
          <w:rPr>
            <w:rStyle w:val="Hyperlink"/>
            <w:rtl/>
          </w:rPr>
          <w:t xml:space="preserve"> </w:t>
        </w:r>
        <w:r w:rsidRPr="00F81F5D">
          <w:rPr>
            <w:rStyle w:val="Hyperlink"/>
            <w:rFonts w:hint="cs"/>
            <w:rtl/>
          </w:rPr>
          <w:t>ص</w:t>
        </w:r>
        <w:r w:rsidRPr="00F81F5D">
          <w:rPr>
            <w:rStyle w:val="Hyperlink"/>
            <w:rtl/>
          </w:rPr>
          <w:t>130.</w:t>
        </w:r>
      </w:hyperlink>
    </w:p>
  </w:footnote>
  <w:footnote w:id="2">
    <w:p w:rsidR="00F81F5D" w:rsidRDefault="00F81F5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رساله مقدمه واجب  الرسائل ص 150 و 151</w:t>
      </w:r>
    </w:p>
  </w:footnote>
  <w:footnote w:id="3">
    <w:p w:rsidR="00BA4457" w:rsidRPr="00BA4457" w:rsidRDefault="00BA4457" w:rsidP="00BA4457">
      <w:pPr>
        <w:pStyle w:val="FootnoteText"/>
        <w:rPr>
          <w:rFonts w:hint="cs"/>
          <w:rtl/>
        </w:rPr>
      </w:pPr>
      <w:r w:rsidRPr="00BA4457">
        <w:footnoteRef/>
      </w:r>
      <w:r w:rsidRPr="00BA4457">
        <w:rPr>
          <w:rtl/>
        </w:rPr>
        <w:t xml:space="preserve"> </w:t>
      </w:r>
      <w:r w:rsidRPr="00BA4457">
        <w:rPr>
          <w:rFonts w:hint="cs"/>
          <w:rtl/>
        </w:rPr>
        <w:t>سوره</w:t>
      </w:r>
      <w:r w:rsidRPr="00BA4457">
        <w:rPr>
          <w:rtl/>
        </w:rPr>
        <w:t xml:space="preserve"> </w:t>
      </w:r>
      <w:r w:rsidRPr="00BA4457">
        <w:rPr>
          <w:rFonts w:hint="cs"/>
          <w:rtl/>
        </w:rPr>
        <w:t>انبیاء،</w:t>
      </w:r>
      <w:r w:rsidRPr="00BA4457">
        <w:rPr>
          <w:rtl/>
        </w:rPr>
        <w:t xml:space="preserve"> </w:t>
      </w:r>
      <w:r w:rsidRPr="00BA4457">
        <w:rPr>
          <w:rFonts w:hint="cs"/>
          <w:rtl/>
        </w:rPr>
        <w:t>آيه</w:t>
      </w:r>
      <w:r w:rsidRPr="00BA4457">
        <w:rPr>
          <w:rtl/>
        </w:rPr>
        <w:t xml:space="preserve"> 22.</w:t>
      </w:r>
    </w:p>
  </w:footnote>
  <w:footnote w:id="4">
    <w:p w:rsidR="007E4129" w:rsidRPr="007E4129" w:rsidRDefault="007E4129" w:rsidP="007E4129">
      <w:pPr>
        <w:pStyle w:val="FootnoteText"/>
        <w:rPr>
          <w:rFonts w:hint="cs"/>
        </w:rPr>
      </w:pPr>
      <w:r w:rsidRPr="007E4129">
        <w:footnoteRef/>
      </w:r>
      <w:r w:rsidRPr="007E4129">
        <w:rPr>
          <w:rtl/>
        </w:rPr>
        <w:t xml:space="preserve"> </w:t>
      </w:r>
      <w:hyperlink r:id="rId2" w:history="1">
        <w:r w:rsidRPr="007E4129">
          <w:rPr>
            <w:rStyle w:val="Hyperlink"/>
            <w:rFonts w:hint="cs"/>
            <w:rtl/>
          </w:rPr>
          <w:t>اجود</w:t>
        </w:r>
        <w:r w:rsidRPr="007E4129">
          <w:rPr>
            <w:rStyle w:val="Hyperlink"/>
            <w:rtl/>
          </w:rPr>
          <w:t xml:space="preserve"> </w:t>
        </w:r>
        <w:r w:rsidRPr="007E4129">
          <w:rPr>
            <w:rStyle w:val="Hyperlink"/>
            <w:rFonts w:hint="cs"/>
            <w:rtl/>
          </w:rPr>
          <w:t>التقریرات،</w:t>
        </w:r>
        <w:r w:rsidRPr="007E4129">
          <w:rPr>
            <w:rStyle w:val="Hyperlink"/>
            <w:rtl/>
          </w:rPr>
          <w:t xml:space="preserve"> </w:t>
        </w:r>
        <w:r w:rsidRPr="007E4129">
          <w:rPr>
            <w:rStyle w:val="Hyperlink"/>
            <w:rFonts w:hint="cs"/>
            <w:rtl/>
          </w:rPr>
          <w:t>نائینی،</w:t>
        </w:r>
        <w:r w:rsidRPr="007E4129">
          <w:rPr>
            <w:rStyle w:val="Hyperlink"/>
            <w:rtl/>
          </w:rPr>
          <w:t xml:space="preserve"> </w:t>
        </w:r>
        <w:r w:rsidRPr="007E4129">
          <w:rPr>
            <w:rStyle w:val="Hyperlink"/>
            <w:rFonts w:hint="cs"/>
            <w:rtl/>
          </w:rPr>
          <w:t>ج</w:t>
        </w:r>
        <w:r w:rsidRPr="007E4129">
          <w:rPr>
            <w:rStyle w:val="Hyperlink"/>
            <w:rtl/>
          </w:rPr>
          <w:t>1</w:t>
        </w:r>
        <w:r w:rsidRPr="007E4129">
          <w:rPr>
            <w:rStyle w:val="Hyperlink"/>
            <w:rFonts w:hint="cs"/>
            <w:rtl/>
          </w:rPr>
          <w:t>،</w:t>
        </w:r>
        <w:r w:rsidRPr="007E4129">
          <w:rPr>
            <w:rStyle w:val="Hyperlink"/>
            <w:rtl/>
          </w:rPr>
          <w:t xml:space="preserve"> </w:t>
        </w:r>
        <w:r w:rsidRPr="007E4129">
          <w:rPr>
            <w:rStyle w:val="Hyperlink"/>
            <w:rFonts w:hint="cs"/>
            <w:rtl/>
          </w:rPr>
          <w:t>ص</w:t>
        </w:r>
        <w:r w:rsidRPr="007E4129">
          <w:rPr>
            <w:rStyle w:val="Hyperlink"/>
            <w:rtl/>
          </w:rPr>
          <w:t>256.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3" w:name="BokNum"/>
    <w:bookmarkEnd w:id="13"/>
    <w:r w:rsidR="00BC2E03">
      <w:rPr>
        <w:b/>
        <w:bCs/>
        <w:sz w:val="20"/>
        <w:szCs w:val="24"/>
        <w:rtl/>
      </w:rPr>
      <w:t>105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4" w:name="Bokdars"/>
    <w:bookmarkEnd w:id="14"/>
    <w:r w:rsidR="00BC2E03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5" w:name="Bokostad"/>
    <w:bookmarkEnd w:id="15"/>
    <w:r w:rsidR="00BC2E03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6" w:name="BokTarikh"/>
    <w:bookmarkEnd w:id="16"/>
    <w:r w:rsidR="00BC2E03">
      <w:rPr>
        <w:sz w:val="24"/>
        <w:szCs w:val="24"/>
        <w:rtl/>
      </w:rPr>
      <w:t>19 /1 /1399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7" w:name="BokSabj"/>
    <w:bookmarkEnd w:id="17"/>
    <w:r w:rsidR="00BC2E03">
      <w:rPr>
        <w:rFonts w:hint="cs"/>
        <w:color w:val="000000" w:themeColor="text1"/>
        <w:sz w:val="24"/>
        <w:szCs w:val="24"/>
        <w:rtl/>
      </w:rPr>
      <w:t>بررسی</w:t>
    </w:r>
    <w:r w:rsidR="00BC2E03">
      <w:rPr>
        <w:color w:val="000000" w:themeColor="text1"/>
        <w:sz w:val="24"/>
        <w:szCs w:val="24"/>
        <w:rtl/>
      </w:rPr>
      <w:t xml:space="preserve"> </w:t>
    </w:r>
    <w:r w:rsidR="00BC2E03">
      <w:rPr>
        <w:rFonts w:hint="cs"/>
        <w:color w:val="000000" w:themeColor="text1"/>
        <w:sz w:val="24"/>
        <w:szCs w:val="24"/>
        <w:rtl/>
      </w:rPr>
      <w:t>اصل</w:t>
    </w:r>
    <w:r w:rsidR="00BC2E03">
      <w:rPr>
        <w:color w:val="000000" w:themeColor="text1"/>
        <w:sz w:val="24"/>
        <w:szCs w:val="24"/>
        <w:rtl/>
      </w:rPr>
      <w:t xml:space="preserve"> </w:t>
    </w:r>
    <w:r w:rsidR="00BC2E03">
      <w:rPr>
        <w:rFonts w:hint="cs"/>
        <w:color w:val="000000" w:themeColor="text1"/>
        <w:sz w:val="24"/>
        <w:szCs w:val="24"/>
        <w:rtl/>
      </w:rPr>
      <w:t>مساله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8" w:name="Bokmoqarer"/>
    <w:bookmarkEnd w:id="18"/>
    <w:r w:rsidR="00BC2E03">
      <w:rPr>
        <w:rFonts w:hint="cs"/>
        <w:sz w:val="24"/>
        <w:szCs w:val="24"/>
        <w:rtl/>
      </w:rPr>
      <w:t>مهدی</w:t>
    </w:r>
    <w:r w:rsidR="00BC2E03">
      <w:rPr>
        <w:sz w:val="24"/>
        <w:szCs w:val="24"/>
        <w:rtl/>
      </w:rPr>
      <w:t xml:space="preserve"> </w:t>
    </w:r>
    <w:r w:rsidR="00BC2E03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9" w:name="BokSabj2"/>
    <w:bookmarkEnd w:id="19"/>
    <w:r w:rsidR="00BC2E03">
      <w:rPr>
        <w:rFonts w:hint="cs"/>
        <w:sz w:val="24"/>
        <w:szCs w:val="24"/>
        <w:rtl/>
      </w:rPr>
      <w:t>بررسی</w:t>
    </w:r>
    <w:r w:rsidR="00BC2E03">
      <w:rPr>
        <w:sz w:val="24"/>
        <w:szCs w:val="24"/>
        <w:rtl/>
      </w:rPr>
      <w:t xml:space="preserve"> </w:t>
    </w:r>
    <w:r w:rsidR="00BC2E03">
      <w:rPr>
        <w:rFonts w:hint="cs"/>
        <w:sz w:val="24"/>
        <w:szCs w:val="24"/>
        <w:rtl/>
      </w:rPr>
      <w:t>کلام</w:t>
    </w:r>
    <w:r w:rsidR="00BC2E03">
      <w:rPr>
        <w:sz w:val="24"/>
        <w:szCs w:val="24"/>
        <w:rtl/>
      </w:rPr>
      <w:t xml:space="preserve"> </w:t>
    </w:r>
    <w:r w:rsidR="00BC2E03">
      <w:rPr>
        <w:rFonts w:hint="cs"/>
        <w:sz w:val="24"/>
        <w:szCs w:val="24"/>
        <w:rtl/>
      </w:rPr>
      <w:t>مرحوم</w:t>
    </w:r>
    <w:r w:rsidR="00BC2E03">
      <w:rPr>
        <w:sz w:val="24"/>
        <w:szCs w:val="24"/>
        <w:rtl/>
      </w:rPr>
      <w:t xml:space="preserve"> </w:t>
    </w:r>
    <w:r w:rsidR="00BC2E03">
      <w:rPr>
        <w:rFonts w:hint="cs"/>
        <w:sz w:val="24"/>
        <w:szCs w:val="24"/>
        <w:rtl/>
      </w:rPr>
      <w:t>آخوند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0BD4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1E74FB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13F0F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246A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2F56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2B0F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4129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A4457"/>
    <w:rsid w:val="00BC2E03"/>
    <w:rsid w:val="00BC716B"/>
    <w:rsid w:val="00BD0E74"/>
    <w:rsid w:val="00BD3803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4114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1F5D"/>
    <w:rsid w:val="00F842AD"/>
    <w:rsid w:val="00F914EB"/>
    <w:rsid w:val="00F91B85"/>
    <w:rsid w:val="00F938E7"/>
    <w:rsid w:val="00FA26A1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0EB3A78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10057/1/256/&#1576;&#1575;&#1604;&#1580;&#1605;&#1604;&#1577;" TargetMode="External"/><Relationship Id="rId1" Type="http://schemas.openxmlformats.org/officeDocument/2006/relationships/hyperlink" Target="http://lib.eshia.ir/27004/1/130/&#1705;&#1740;&#1601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0B80E-8164-4062-BA12-3917D7267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113</TotalTime>
  <Pages>1</Pages>
  <Words>1243</Words>
  <Characters>7090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8317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6</cp:revision>
  <cp:lastPrinted>2020-04-07T15:32:00Z</cp:lastPrinted>
  <dcterms:created xsi:type="dcterms:W3CDTF">2020-04-07T13:28:00Z</dcterms:created>
  <dcterms:modified xsi:type="dcterms:W3CDTF">2020-04-07T15:33:00Z</dcterms:modified>
  <cp:contentStatus>ویرایش 2.5</cp:contentStatus>
  <cp:version>2.7</cp:version>
</cp:coreProperties>
</file>