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9107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170AA" w:rsidRDefault="00E170AA" w:rsidP="00E170A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265953" w:history="1">
        <w:r w:rsidRPr="007D57A3">
          <w:rPr>
            <w:rStyle w:val="Hyperlink"/>
            <w:rFonts w:hint="eastAsia"/>
            <w:noProof/>
            <w:rtl/>
          </w:rPr>
          <w:t>امر</w:t>
        </w:r>
        <w:r w:rsidRPr="007D57A3">
          <w:rPr>
            <w:rStyle w:val="Hyperlink"/>
            <w:noProof/>
            <w:rtl/>
          </w:rPr>
          <w:t xml:space="preserve"> </w:t>
        </w:r>
        <w:r w:rsidRPr="007D57A3">
          <w:rPr>
            <w:rStyle w:val="Hyperlink"/>
            <w:rFonts w:hint="eastAsia"/>
            <w:noProof/>
            <w:rtl/>
          </w:rPr>
          <w:t>به</w:t>
        </w:r>
        <w:r w:rsidRPr="007D57A3">
          <w:rPr>
            <w:rStyle w:val="Hyperlink"/>
            <w:noProof/>
            <w:rtl/>
          </w:rPr>
          <w:t xml:space="preserve"> </w:t>
        </w:r>
        <w:r w:rsidRPr="007D57A3">
          <w:rPr>
            <w:rStyle w:val="Hyperlink"/>
            <w:rFonts w:hint="eastAsia"/>
            <w:noProof/>
            <w:rtl/>
          </w:rPr>
          <w:t>ش</w:t>
        </w:r>
        <w:r w:rsidRPr="007D57A3">
          <w:rPr>
            <w:rStyle w:val="Hyperlink"/>
            <w:rFonts w:hint="cs"/>
            <w:noProof/>
            <w:rtl/>
          </w:rPr>
          <w:t>ی</w:t>
        </w:r>
        <w:r w:rsidRPr="007D57A3">
          <w:rPr>
            <w:rStyle w:val="Hyperlink"/>
            <w:rFonts w:hint="eastAsia"/>
            <w:noProof/>
            <w:rtl/>
          </w:rPr>
          <w:t>ئ</w:t>
        </w:r>
        <w:r w:rsidRPr="007D57A3">
          <w:rPr>
            <w:rStyle w:val="Hyperlink"/>
            <w:noProof/>
            <w:rtl/>
          </w:rPr>
          <w:t xml:space="preserve"> </w:t>
        </w:r>
        <w:r w:rsidRPr="007D57A3">
          <w:rPr>
            <w:rStyle w:val="Hyperlink"/>
            <w:rFonts w:hint="eastAsia"/>
            <w:noProof/>
            <w:rtl/>
          </w:rPr>
          <w:t>و</w:t>
        </w:r>
        <w:r w:rsidRPr="007D57A3">
          <w:rPr>
            <w:rStyle w:val="Hyperlink"/>
            <w:noProof/>
            <w:rtl/>
          </w:rPr>
          <w:t xml:space="preserve"> </w:t>
        </w:r>
        <w:r w:rsidRPr="007D57A3">
          <w:rPr>
            <w:rStyle w:val="Hyperlink"/>
            <w:rFonts w:hint="eastAsia"/>
            <w:noProof/>
            <w:rtl/>
          </w:rPr>
          <w:t>اقتضا</w:t>
        </w:r>
        <w:r w:rsidRPr="007D57A3">
          <w:rPr>
            <w:rStyle w:val="Hyperlink"/>
            <w:rFonts w:hint="cs"/>
            <w:noProof/>
            <w:rtl/>
          </w:rPr>
          <w:t>ی</w:t>
        </w:r>
        <w:r w:rsidRPr="007D57A3">
          <w:rPr>
            <w:rStyle w:val="Hyperlink"/>
            <w:noProof/>
            <w:rtl/>
          </w:rPr>
          <w:t xml:space="preserve"> </w:t>
        </w:r>
        <w:r w:rsidRPr="007D57A3">
          <w:rPr>
            <w:rStyle w:val="Hyperlink"/>
            <w:rFonts w:hint="eastAsia"/>
            <w:noProof/>
            <w:rtl/>
          </w:rPr>
          <w:t>نه</w:t>
        </w:r>
        <w:r w:rsidRPr="007D57A3">
          <w:rPr>
            <w:rStyle w:val="Hyperlink"/>
            <w:rFonts w:hint="cs"/>
            <w:noProof/>
            <w:rtl/>
          </w:rPr>
          <w:t>ی</w:t>
        </w:r>
        <w:r w:rsidRPr="007D57A3">
          <w:rPr>
            <w:rStyle w:val="Hyperlink"/>
            <w:noProof/>
            <w:rtl/>
          </w:rPr>
          <w:t xml:space="preserve"> </w:t>
        </w:r>
        <w:r w:rsidRPr="007D57A3">
          <w:rPr>
            <w:rStyle w:val="Hyperlink"/>
            <w:rFonts w:hint="eastAsia"/>
            <w:noProof/>
            <w:rtl/>
          </w:rPr>
          <w:t>از</w:t>
        </w:r>
        <w:r w:rsidRPr="007D57A3">
          <w:rPr>
            <w:rStyle w:val="Hyperlink"/>
            <w:noProof/>
            <w:rtl/>
          </w:rPr>
          <w:t xml:space="preserve"> </w:t>
        </w:r>
        <w:r w:rsidRPr="007D57A3">
          <w:rPr>
            <w:rStyle w:val="Hyperlink"/>
            <w:rFonts w:hint="eastAsia"/>
            <w:noProof/>
            <w:rtl/>
          </w:rPr>
          <w:t>ضد</w:t>
        </w:r>
        <w:r w:rsidRPr="007D57A3">
          <w:rPr>
            <w:rStyle w:val="Hyperlink"/>
            <w:noProof/>
            <w:rtl/>
          </w:rPr>
          <w:t xml:space="preserve"> </w:t>
        </w:r>
        <w:r w:rsidRPr="007D57A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37265953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F2D75">
          <w:rPr>
            <w:noProof/>
            <w:webHidden/>
            <w:rtl/>
          </w:rPr>
          <w:t>1</w:t>
        </w:r>
        <w:r>
          <w:rPr>
            <w:rStyle w:val="Hyperlink"/>
            <w:noProof/>
            <w:rtl/>
          </w:rPr>
          <w:fldChar w:fldCharType="end"/>
        </w:r>
      </w:hyperlink>
    </w:p>
    <w:p w:rsidR="00E170AA" w:rsidRDefault="00D93418" w:rsidP="00E170AA">
      <w:pPr>
        <w:pStyle w:val="TOC2"/>
        <w:tabs>
          <w:tab w:val="right" w:leader="dot" w:pos="10194"/>
        </w:tabs>
        <w:rPr>
          <w:rFonts w:asciiTheme="minorHAnsi" w:eastAsiaTheme="minorEastAsia" w:hAnsiTheme="minorHAnsi" w:cstheme="minorBidi"/>
          <w:bCs w:val="0"/>
          <w:noProof/>
          <w:color w:val="auto"/>
          <w:szCs w:val="22"/>
          <w:rtl/>
        </w:rPr>
      </w:pPr>
      <w:hyperlink w:anchor="_Toc37265954" w:history="1">
        <w:r w:rsidR="00E170AA" w:rsidRPr="007D57A3">
          <w:rPr>
            <w:rStyle w:val="Hyperlink"/>
            <w:rFonts w:hint="eastAsia"/>
            <w:noProof/>
            <w:rtl/>
          </w:rPr>
          <w:t>بررس</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اصل</w:t>
        </w:r>
        <w:r w:rsidR="00E170AA" w:rsidRPr="007D57A3">
          <w:rPr>
            <w:rStyle w:val="Hyperlink"/>
            <w:noProof/>
            <w:rtl/>
          </w:rPr>
          <w:t xml:space="preserve"> </w:t>
        </w:r>
        <w:r w:rsidR="00E170AA" w:rsidRPr="007D57A3">
          <w:rPr>
            <w:rStyle w:val="Hyperlink"/>
            <w:rFonts w:hint="eastAsia"/>
            <w:noProof/>
            <w:rtl/>
          </w:rPr>
          <w:t>مساله</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37265954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1</w:t>
        </w:r>
        <w:r w:rsidR="00E170AA">
          <w:rPr>
            <w:rStyle w:val="Hyperlink"/>
            <w:noProof/>
            <w:rtl/>
          </w:rPr>
          <w:fldChar w:fldCharType="end"/>
        </w:r>
      </w:hyperlink>
    </w:p>
    <w:p w:rsidR="00E170AA" w:rsidRDefault="00D93418" w:rsidP="00E170AA">
      <w:pPr>
        <w:pStyle w:val="TOC3"/>
        <w:tabs>
          <w:tab w:val="right" w:leader="dot" w:pos="10194"/>
        </w:tabs>
        <w:rPr>
          <w:rFonts w:asciiTheme="minorHAnsi" w:eastAsiaTheme="minorEastAsia" w:hAnsiTheme="minorHAnsi" w:cstheme="minorBidi"/>
          <w:bCs w:val="0"/>
          <w:iCs w:val="0"/>
          <w:noProof/>
          <w:color w:val="auto"/>
          <w:szCs w:val="22"/>
          <w:rtl/>
        </w:rPr>
      </w:pPr>
      <w:hyperlink w:anchor="_Toc37265955" w:history="1">
        <w:r w:rsidR="00E170AA" w:rsidRPr="007D57A3">
          <w:rPr>
            <w:rStyle w:val="Hyperlink"/>
            <w:rFonts w:hint="eastAsia"/>
            <w:noProof/>
            <w:rtl/>
          </w:rPr>
          <w:t>انکار</w:t>
        </w:r>
        <w:r w:rsidR="00E170AA" w:rsidRPr="007D57A3">
          <w:rPr>
            <w:rStyle w:val="Hyperlink"/>
            <w:noProof/>
            <w:rtl/>
          </w:rPr>
          <w:t xml:space="preserve"> </w:t>
        </w:r>
        <w:r w:rsidR="00E170AA" w:rsidRPr="007D57A3">
          <w:rPr>
            <w:rStyle w:val="Hyperlink"/>
            <w:rFonts w:hint="eastAsia"/>
            <w:noProof/>
            <w:rtl/>
          </w:rPr>
          <w:t>مقدم</w:t>
        </w:r>
        <w:r w:rsidR="00E170AA" w:rsidRPr="007D57A3">
          <w:rPr>
            <w:rStyle w:val="Hyperlink"/>
            <w:rFonts w:hint="cs"/>
            <w:noProof/>
            <w:rtl/>
          </w:rPr>
          <w:t>ی</w:t>
        </w:r>
        <w:r w:rsidR="00E170AA" w:rsidRPr="007D57A3">
          <w:rPr>
            <w:rStyle w:val="Hyperlink"/>
            <w:rFonts w:hint="eastAsia"/>
            <w:noProof/>
            <w:rtl/>
          </w:rPr>
          <w:t>ت</w:t>
        </w:r>
        <w:r w:rsidR="00E170AA" w:rsidRPr="007D57A3">
          <w:rPr>
            <w:rStyle w:val="Hyperlink"/>
            <w:noProof/>
            <w:rtl/>
          </w:rPr>
          <w:t xml:space="preserve"> </w:t>
        </w:r>
        <w:r w:rsidR="00E170AA" w:rsidRPr="007D57A3">
          <w:rPr>
            <w:rStyle w:val="Hyperlink"/>
            <w:rFonts w:hint="eastAsia"/>
            <w:noProof/>
            <w:rtl/>
          </w:rPr>
          <w:t>داشتن</w:t>
        </w:r>
        <w:r w:rsidR="00E170AA" w:rsidRPr="007D57A3">
          <w:rPr>
            <w:rStyle w:val="Hyperlink"/>
            <w:noProof/>
            <w:rtl/>
          </w:rPr>
          <w:t xml:space="preserve"> </w:t>
        </w:r>
        <w:r w:rsidR="00E170AA" w:rsidRPr="007D57A3">
          <w:rPr>
            <w:rStyle w:val="Hyperlink"/>
            <w:rFonts w:hint="eastAsia"/>
            <w:noProof/>
            <w:rtl/>
          </w:rPr>
          <w:t>ترک</w:t>
        </w:r>
        <w:r w:rsidR="00E170AA" w:rsidRPr="007D57A3">
          <w:rPr>
            <w:rStyle w:val="Hyperlink"/>
            <w:noProof/>
            <w:rtl/>
          </w:rPr>
          <w:t xml:space="preserve"> </w:t>
        </w:r>
        <w:r w:rsidR="00E170AA" w:rsidRPr="007D57A3">
          <w:rPr>
            <w:rStyle w:val="Hyperlink"/>
            <w:rFonts w:hint="cs"/>
            <w:noProof/>
            <w:rtl/>
          </w:rPr>
          <w:t>ی</w:t>
        </w:r>
        <w:r w:rsidR="00E170AA" w:rsidRPr="007D57A3">
          <w:rPr>
            <w:rStyle w:val="Hyperlink"/>
            <w:rFonts w:hint="eastAsia"/>
            <w:noProof/>
            <w:rtl/>
          </w:rPr>
          <w:t>ک</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برا</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د</w:t>
        </w:r>
        <w:r w:rsidR="00E170AA" w:rsidRPr="007D57A3">
          <w:rPr>
            <w:rStyle w:val="Hyperlink"/>
            <w:rFonts w:hint="cs"/>
            <w:noProof/>
            <w:rtl/>
          </w:rPr>
          <w:t>ی</w:t>
        </w:r>
        <w:r w:rsidR="00E170AA" w:rsidRPr="007D57A3">
          <w:rPr>
            <w:rStyle w:val="Hyperlink"/>
            <w:rFonts w:hint="eastAsia"/>
            <w:noProof/>
            <w:rtl/>
          </w:rPr>
          <w:t>گر</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37265955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1</w:t>
        </w:r>
        <w:r w:rsidR="00E170AA">
          <w:rPr>
            <w:rStyle w:val="Hyperlink"/>
            <w:noProof/>
            <w:rtl/>
          </w:rPr>
          <w:fldChar w:fldCharType="end"/>
        </w:r>
      </w:hyperlink>
    </w:p>
    <w:p w:rsidR="00E170AA" w:rsidRDefault="00D93418" w:rsidP="00E170AA">
      <w:pPr>
        <w:pStyle w:val="TOC4"/>
        <w:tabs>
          <w:tab w:val="right" w:leader="dot" w:pos="10194"/>
        </w:tabs>
        <w:rPr>
          <w:rFonts w:asciiTheme="minorHAnsi" w:eastAsiaTheme="minorEastAsia" w:hAnsiTheme="minorHAnsi" w:cstheme="minorBidi"/>
          <w:bCs w:val="0"/>
          <w:noProof/>
          <w:color w:val="auto"/>
          <w:szCs w:val="22"/>
          <w:rtl/>
        </w:rPr>
      </w:pPr>
      <w:hyperlink w:anchor="_Toc37265956" w:history="1">
        <w:r w:rsidR="00E170AA" w:rsidRPr="007D57A3">
          <w:rPr>
            <w:rStyle w:val="Hyperlink"/>
            <w:rFonts w:hint="eastAsia"/>
            <w:noProof/>
            <w:rtl/>
          </w:rPr>
          <w:t>دل</w:t>
        </w:r>
        <w:r w:rsidR="00E170AA" w:rsidRPr="007D57A3">
          <w:rPr>
            <w:rStyle w:val="Hyperlink"/>
            <w:rFonts w:hint="cs"/>
            <w:noProof/>
            <w:rtl/>
          </w:rPr>
          <w:t>ی</w:t>
        </w:r>
        <w:r w:rsidR="00E170AA" w:rsidRPr="007D57A3">
          <w:rPr>
            <w:rStyle w:val="Hyperlink"/>
            <w:rFonts w:hint="eastAsia"/>
            <w:noProof/>
            <w:rtl/>
          </w:rPr>
          <w:t>ل</w:t>
        </w:r>
        <w:r w:rsidR="00E170AA" w:rsidRPr="007D57A3">
          <w:rPr>
            <w:rStyle w:val="Hyperlink"/>
            <w:noProof/>
            <w:rtl/>
          </w:rPr>
          <w:t xml:space="preserve"> </w:t>
        </w:r>
        <w:r w:rsidR="00E170AA" w:rsidRPr="007D57A3">
          <w:rPr>
            <w:rStyle w:val="Hyperlink"/>
            <w:rFonts w:hint="eastAsia"/>
            <w:noProof/>
            <w:rtl/>
          </w:rPr>
          <w:t>مرحوم</w:t>
        </w:r>
        <w:r w:rsidR="00E170AA" w:rsidRPr="007D57A3">
          <w:rPr>
            <w:rStyle w:val="Hyperlink"/>
            <w:noProof/>
            <w:rtl/>
          </w:rPr>
          <w:t xml:space="preserve"> </w:t>
        </w:r>
        <w:r w:rsidR="00E170AA" w:rsidRPr="007D57A3">
          <w:rPr>
            <w:rStyle w:val="Hyperlink"/>
            <w:rFonts w:hint="eastAsia"/>
            <w:noProof/>
            <w:rtl/>
          </w:rPr>
          <w:t>نائ</w:t>
        </w:r>
        <w:r w:rsidR="00E170AA" w:rsidRPr="007D57A3">
          <w:rPr>
            <w:rStyle w:val="Hyperlink"/>
            <w:rFonts w:hint="cs"/>
            <w:noProof/>
            <w:rtl/>
          </w:rPr>
          <w:t>ی</w:t>
        </w:r>
        <w:r w:rsidR="00E170AA" w:rsidRPr="007D57A3">
          <w:rPr>
            <w:rStyle w:val="Hyperlink"/>
            <w:rFonts w:hint="eastAsia"/>
            <w:noProof/>
            <w:rtl/>
          </w:rPr>
          <w:t>ن</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عدم</w:t>
        </w:r>
        <w:r w:rsidR="00E170AA" w:rsidRPr="007D57A3">
          <w:rPr>
            <w:rStyle w:val="Hyperlink"/>
            <w:noProof/>
            <w:rtl/>
          </w:rPr>
          <w:t xml:space="preserve"> </w:t>
        </w:r>
        <w:r w:rsidR="00E170AA" w:rsidRPr="007D57A3">
          <w:rPr>
            <w:rStyle w:val="Hyperlink"/>
            <w:rFonts w:hint="eastAsia"/>
            <w:noProof/>
            <w:rtl/>
          </w:rPr>
          <w:t>مقدم</w:t>
        </w:r>
        <w:r w:rsidR="00E170AA" w:rsidRPr="007D57A3">
          <w:rPr>
            <w:rStyle w:val="Hyperlink"/>
            <w:rFonts w:hint="cs"/>
            <w:noProof/>
            <w:rtl/>
          </w:rPr>
          <w:t>ی</w:t>
        </w:r>
        <w:r w:rsidR="00E170AA" w:rsidRPr="007D57A3">
          <w:rPr>
            <w:rStyle w:val="Hyperlink"/>
            <w:rFonts w:hint="eastAsia"/>
            <w:noProof/>
            <w:rtl/>
          </w:rPr>
          <w:t>ت</w:t>
        </w:r>
        <w:r w:rsidR="00E170AA" w:rsidRPr="007D57A3">
          <w:rPr>
            <w:rStyle w:val="Hyperlink"/>
            <w:noProof/>
            <w:rtl/>
          </w:rPr>
          <w:t xml:space="preserve"> </w:t>
        </w:r>
        <w:r w:rsidR="00E170AA" w:rsidRPr="007D57A3">
          <w:rPr>
            <w:rStyle w:val="Hyperlink"/>
            <w:rFonts w:hint="eastAsia"/>
            <w:noProof/>
            <w:rtl/>
          </w:rPr>
          <w:t>ترک</w:t>
        </w:r>
        <w:r w:rsidR="00E170AA" w:rsidRPr="007D57A3">
          <w:rPr>
            <w:rStyle w:val="Hyperlink"/>
            <w:noProof/>
            <w:rtl/>
          </w:rPr>
          <w:t xml:space="preserve"> </w:t>
        </w:r>
        <w:r w:rsidR="00E170AA" w:rsidRPr="007D57A3">
          <w:rPr>
            <w:rStyle w:val="Hyperlink"/>
            <w:rFonts w:hint="cs"/>
            <w:noProof/>
            <w:rtl/>
          </w:rPr>
          <w:t>ی</w:t>
        </w:r>
        <w:r w:rsidR="00E170AA" w:rsidRPr="007D57A3">
          <w:rPr>
            <w:rStyle w:val="Hyperlink"/>
            <w:rFonts w:hint="eastAsia"/>
            <w:noProof/>
            <w:rtl/>
          </w:rPr>
          <w:t>ک</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به</w:t>
        </w:r>
        <w:r w:rsidR="00E170AA" w:rsidRPr="007D57A3">
          <w:rPr>
            <w:rStyle w:val="Hyperlink"/>
            <w:noProof/>
            <w:rtl/>
          </w:rPr>
          <w:t xml:space="preserve"> </w:t>
        </w:r>
        <w:r w:rsidR="00E170AA" w:rsidRPr="007D57A3">
          <w:rPr>
            <w:rStyle w:val="Hyperlink"/>
            <w:rFonts w:hint="eastAsia"/>
            <w:noProof/>
            <w:rtl/>
          </w:rPr>
          <w:t>خاطر</w:t>
        </w:r>
        <w:r w:rsidR="00E170AA" w:rsidRPr="007D57A3">
          <w:rPr>
            <w:rStyle w:val="Hyperlink"/>
            <w:noProof/>
            <w:rtl/>
          </w:rPr>
          <w:t xml:space="preserve"> </w:t>
        </w:r>
        <w:r w:rsidR="00E170AA" w:rsidRPr="007D57A3">
          <w:rPr>
            <w:rStyle w:val="Hyperlink"/>
            <w:rFonts w:hint="eastAsia"/>
            <w:noProof/>
            <w:rtl/>
          </w:rPr>
          <w:t>مانع</w:t>
        </w:r>
        <w:r w:rsidR="00E170AA" w:rsidRPr="007D57A3">
          <w:rPr>
            <w:rStyle w:val="Hyperlink"/>
            <w:noProof/>
            <w:rtl/>
          </w:rPr>
          <w:t xml:space="preserve"> </w:t>
        </w:r>
        <w:r w:rsidR="00E170AA" w:rsidRPr="007D57A3">
          <w:rPr>
            <w:rStyle w:val="Hyperlink"/>
            <w:rFonts w:hint="eastAsia"/>
            <w:noProof/>
            <w:rtl/>
          </w:rPr>
          <w:t>نبودن</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د</w:t>
        </w:r>
        <w:r w:rsidR="00E170AA" w:rsidRPr="007D57A3">
          <w:rPr>
            <w:rStyle w:val="Hyperlink"/>
            <w:rFonts w:hint="cs"/>
            <w:noProof/>
            <w:rtl/>
          </w:rPr>
          <w:t>ی</w:t>
        </w:r>
        <w:r w:rsidR="00E170AA" w:rsidRPr="007D57A3">
          <w:rPr>
            <w:rStyle w:val="Hyperlink"/>
            <w:rFonts w:hint="eastAsia"/>
            <w:noProof/>
            <w:rtl/>
          </w:rPr>
          <w:t>گر</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37265956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2</w:t>
        </w:r>
        <w:r w:rsidR="00E170AA">
          <w:rPr>
            <w:rStyle w:val="Hyperlink"/>
            <w:noProof/>
            <w:rtl/>
          </w:rPr>
          <w:fldChar w:fldCharType="end"/>
        </w:r>
      </w:hyperlink>
    </w:p>
    <w:p w:rsidR="00E170AA" w:rsidRDefault="00D93418" w:rsidP="00E170AA">
      <w:pPr>
        <w:pStyle w:val="TOC5"/>
        <w:tabs>
          <w:tab w:val="right" w:leader="dot" w:pos="10194"/>
        </w:tabs>
        <w:rPr>
          <w:rFonts w:asciiTheme="minorHAnsi" w:eastAsiaTheme="minorEastAsia" w:hAnsiTheme="minorHAnsi" w:cstheme="minorBidi"/>
          <w:bCs w:val="0"/>
          <w:noProof/>
          <w:color w:val="auto"/>
          <w:szCs w:val="22"/>
          <w:rtl/>
        </w:rPr>
      </w:pPr>
      <w:hyperlink w:anchor="_Toc37265957" w:history="1">
        <w:r w:rsidR="00E170AA" w:rsidRPr="007D57A3">
          <w:rPr>
            <w:rStyle w:val="Hyperlink"/>
            <w:rFonts w:hint="eastAsia"/>
            <w:noProof/>
            <w:rtl/>
          </w:rPr>
          <w:t>اشکال</w:t>
        </w:r>
        <w:r w:rsidR="00E170AA" w:rsidRPr="007D57A3">
          <w:rPr>
            <w:rStyle w:val="Hyperlink"/>
            <w:noProof/>
            <w:rtl/>
          </w:rPr>
          <w:t xml:space="preserve"> </w:t>
        </w:r>
        <w:r w:rsidR="00E170AA" w:rsidRPr="007D57A3">
          <w:rPr>
            <w:rStyle w:val="Hyperlink"/>
            <w:rFonts w:hint="eastAsia"/>
            <w:noProof/>
            <w:rtl/>
          </w:rPr>
          <w:t>استاد</w:t>
        </w:r>
        <w:r w:rsidR="00E170AA" w:rsidRPr="007D57A3">
          <w:rPr>
            <w:rStyle w:val="Hyperlink"/>
            <w:noProof/>
            <w:rtl/>
          </w:rPr>
          <w:t xml:space="preserve"> </w:t>
        </w:r>
        <w:r w:rsidR="00E170AA" w:rsidRPr="007D57A3">
          <w:rPr>
            <w:rStyle w:val="Hyperlink"/>
            <w:rFonts w:hint="eastAsia"/>
            <w:noProof/>
            <w:rtl/>
          </w:rPr>
          <w:t>به</w:t>
        </w:r>
        <w:r w:rsidR="00E170AA" w:rsidRPr="007D57A3">
          <w:rPr>
            <w:rStyle w:val="Hyperlink"/>
            <w:noProof/>
            <w:rtl/>
          </w:rPr>
          <w:t xml:space="preserve"> </w:t>
        </w:r>
        <w:r w:rsidR="00E170AA" w:rsidRPr="007D57A3">
          <w:rPr>
            <w:rStyle w:val="Hyperlink"/>
            <w:rFonts w:hint="eastAsia"/>
            <w:noProof/>
            <w:rtl/>
          </w:rPr>
          <w:t>مرحوم</w:t>
        </w:r>
        <w:r w:rsidR="00E170AA" w:rsidRPr="007D57A3">
          <w:rPr>
            <w:rStyle w:val="Hyperlink"/>
            <w:noProof/>
            <w:rtl/>
          </w:rPr>
          <w:t xml:space="preserve"> </w:t>
        </w:r>
        <w:r w:rsidR="00E170AA" w:rsidRPr="007D57A3">
          <w:rPr>
            <w:rStyle w:val="Hyperlink"/>
            <w:rFonts w:hint="eastAsia"/>
            <w:noProof/>
            <w:rtl/>
          </w:rPr>
          <w:t>نائ</w:t>
        </w:r>
        <w:r w:rsidR="00E170AA" w:rsidRPr="007D57A3">
          <w:rPr>
            <w:rStyle w:val="Hyperlink"/>
            <w:rFonts w:hint="cs"/>
            <w:noProof/>
            <w:rtl/>
          </w:rPr>
          <w:t>ی</w:t>
        </w:r>
        <w:r w:rsidR="00E170AA" w:rsidRPr="007D57A3">
          <w:rPr>
            <w:rStyle w:val="Hyperlink"/>
            <w:rFonts w:hint="eastAsia"/>
            <w:noProof/>
            <w:rtl/>
          </w:rPr>
          <w:t>ن</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وجود</w:t>
        </w:r>
        <w:r w:rsidR="00E170AA" w:rsidRPr="007D57A3">
          <w:rPr>
            <w:rStyle w:val="Hyperlink"/>
            <w:noProof/>
            <w:rtl/>
          </w:rPr>
          <w:t xml:space="preserve">  </w:t>
        </w:r>
        <w:r w:rsidR="00E170AA" w:rsidRPr="007D57A3">
          <w:rPr>
            <w:rStyle w:val="Hyperlink"/>
            <w:rFonts w:hint="eastAsia"/>
            <w:noProof/>
            <w:rtl/>
          </w:rPr>
          <w:t>مقتض</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به</w:t>
        </w:r>
        <w:r w:rsidR="00E170AA" w:rsidRPr="007D57A3">
          <w:rPr>
            <w:rStyle w:val="Hyperlink"/>
            <w:noProof/>
            <w:rtl/>
          </w:rPr>
          <w:t xml:space="preserve"> </w:t>
        </w:r>
        <w:r w:rsidR="00E170AA" w:rsidRPr="007D57A3">
          <w:rPr>
            <w:rStyle w:val="Hyperlink"/>
            <w:rFonts w:hint="eastAsia"/>
            <w:noProof/>
            <w:rtl/>
          </w:rPr>
          <w:t>دو</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در</w:t>
        </w:r>
        <w:r w:rsidR="00E170AA" w:rsidRPr="007D57A3">
          <w:rPr>
            <w:rStyle w:val="Hyperlink"/>
            <w:noProof/>
            <w:rtl/>
          </w:rPr>
          <w:t xml:space="preserve"> </w:t>
        </w:r>
        <w:r w:rsidR="00E170AA" w:rsidRPr="007D57A3">
          <w:rPr>
            <w:rStyle w:val="Hyperlink"/>
            <w:rFonts w:hint="cs"/>
            <w:noProof/>
            <w:rtl/>
          </w:rPr>
          <w:t>ی</w:t>
        </w:r>
        <w:r w:rsidR="00E170AA" w:rsidRPr="007D57A3">
          <w:rPr>
            <w:rStyle w:val="Hyperlink"/>
            <w:rFonts w:hint="eastAsia"/>
            <w:noProof/>
            <w:rtl/>
          </w:rPr>
          <w:t>ک</w:t>
        </w:r>
        <w:r w:rsidR="00E170AA" w:rsidRPr="007D57A3">
          <w:rPr>
            <w:rStyle w:val="Hyperlink"/>
            <w:noProof/>
            <w:rtl/>
          </w:rPr>
          <w:t xml:space="preserve"> </w:t>
        </w:r>
        <w:r w:rsidR="00E170AA" w:rsidRPr="007D57A3">
          <w:rPr>
            <w:rStyle w:val="Hyperlink"/>
            <w:rFonts w:hint="eastAsia"/>
            <w:noProof/>
            <w:rtl/>
          </w:rPr>
          <w:t>شخص</w:t>
        </w:r>
        <w:r w:rsidR="00E170AA" w:rsidRPr="007D57A3">
          <w:rPr>
            <w:rStyle w:val="Hyperlink"/>
            <w:noProof/>
            <w:rtl/>
          </w:rPr>
          <w:t xml:space="preserve"> </w:t>
        </w:r>
        <w:r w:rsidR="00E170AA" w:rsidRPr="007D57A3">
          <w:rPr>
            <w:rStyle w:val="Hyperlink"/>
            <w:rFonts w:hint="eastAsia"/>
            <w:noProof/>
            <w:rtl/>
          </w:rPr>
          <w:t>و</w:t>
        </w:r>
        <w:r w:rsidR="00E170AA" w:rsidRPr="007D57A3">
          <w:rPr>
            <w:rStyle w:val="Hyperlink"/>
            <w:noProof/>
            <w:rtl/>
          </w:rPr>
          <w:t xml:space="preserve"> </w:t>
        </w:r>
        <w:r w:rsidR="00E170AA" w:rsidRPr="007D57A3">
          <w:rPr>
            <w:rStyle w:val="Hyperlink"/>
            <w:rFonts w:hint="eastAsia"/>
            <w:noProof/>
            <w:rtl/>
          </w:rPr>
          <w:t>دو</w:t>
        </w:r>
        <w:r w:rsidR="00E170AA" w:rsidRPr="007D57A3">
          <w:rPr>
            <w:rStyle w:val="Hyperlink"/>
            <w:noProof/>
            <w:rtl/>
          </w:rPr>
          <w:t xml:space="preserve"> </w:t>
        </w:r>
        <w:r w:rsidR="00E170AA" w:rsidRPr="007D57A3">
          <w:rPr>
            <w:rStyle w:val="Hyperlink"/>
            <w:rFonts w:hint="eastAsia"/>
            <w:noProof/>
            <w:rtl/>
          </w:rPr>
          <w:t>شخص</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37265957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3</w:t>
        </w:r>
        <w:r w:rsidR="00E170AA">
          <w:rPr>
            <w:rStyle w:val="Hyperlink"/>
            <w:noProof/>
            <w:rtl/>
          </w:rPr>
          <w:fldChar w:fldCharType="end"/>
        </w:r>
      </w:hyperlink>
    </w:p>
    <w:p w:rsidR="00E170AA" w:rsidRDefault="00D93418" w:rsidP="00E170AA">
      <w:pPr>
        <w:pStyle w:val="TOC4"/>
        <w:tabs>
          <w:tab w:val="right" w:leader="dot" w:pos="10194"/>
        </w:tabs>
        <w:rPr>
          <w:rFonts w:asciiTheme="minorHAnsi" w:eastAsiaTheme="minorEastAsia" w:hAnsiTheme="minorHAnsi" w:cstheme="minorBidi"/>
          <w:bCs w:val="0"/>
          <w:noProof/>
          <w:color w:val="auto"/>
          <w:szCs w:val="22"/>
          <w:rtl/>
        </w:rPr>
      </w:pPr>
      <w:hyperlink w:anchor="_Toc37265958" w:history="1">
        <w:r w:rsidR="00E170AA" w:rsidRPr="007D57A3">
          <w:rPr>
            <w:rStyle w:val="Hyperlink"/>
            <w:rFonts w:hint="eastAsia"/>
            <w:noProof/>
            <w:rtl/>
          </w:rPr>
          <w:t>دل</w:t>
        </w:r>
        <w:r w:rsidR="00E170AA" w:rsidRPr="007D57A3">
          <w:rPr>
            <w:rStyle w:val="Hyperlink"/>
            <w:rFonts w:hint="cs"/>
            <w:noProof/>
            <w:rtl/>
          </w:rPr>
          <w:t>ی</w:t>
        </w:r>
        <w:r w:rsidR="00E170AA" w:rsidRPr="007D57A3">
          <w:rPr>
            <w:rStyle w:val="Hyperlink"/>
            <w:rFonts w:hint="eastAsia"/>
            <w:noProof/>
            <w:rtl/>
          </w:rPr>
          <w:t>ل</w:t>
        </w:r>
        <w:r w:rsidR="00E170AA" w:rsidRPr="007D57A3">
          <w:rPr>
            <w:rStyle w:val="Hyperlink"/>
            <w:noProof/>
            <w:rtl/>
          </w:rPr>
          <w:t xml:space="preserve"> </w:t>
        </w:r>
        <w:r w:rsidR="00E170AA" w:rsidRPr="007D57A3">
          <w:rPr>
            <w:rStyle w:val="Hyperlink"/>
            <w:rFonts w:hint="eastAsia"/>
            <w:noProof/>
            <w:rtl/>
          </w:rPr>
          <w:t>دوم</w:t>
        </w:r>
        <w:r w:rsidR="00E170AA" w:rsidRPr="007D57A3">
          <w:rPr>
            <w:rStyle w:val="Hyperlink"/>
            <w:noProof/>
            <w:rtl/>
          </w:rPr>
          <w:t xml:space="preserve"> </w:t>
        </w:r>
        <w:r w:rsidR="00E170AA" w:rsidRPr="007D57A3">
          <w:rPr>
            <w:rStyle w:val="Hyperlink"/>
            <w:rFonts w:hint="eastAsia"/>
            <w:noProof/>
            <w:rtl/>
          </w:rPr>
          <w:t>مرحوم</w:t>
        </w:r>
        <w:r w:rsidR="00E170AA" w:rsidRPr="007D57A3">
          <w:rPr>
            <w:rStyle w:val="Hyperlink"/>
            <w:noProof/>
            <w:rtl/>
          </w:rPr>
          <w:t xml:space="preserve"> </w:t>
        </w:r>
        <w:r w:rsidR="00E170AA" w:rsidRPr="007D57A3">
          <w:rPr>
            <w:rStyle w:val="Hyperlink"/>
            <w:rFonts w:hint="eastAsia"/>
            <w:noProof/>
            <w:rtl/>
          </w:rPr>
          <w:t>نائ</w:t>
        </w:r>
        <w:r w:rsidR="00E170AA" w:rsidRPr="007D57A3">
          <w:rPr>
            <w:rStyle w:val="Hyperlink"/>
            <w:rFonts w:hint="cs"/>
            <w:noProof/>
            <w:rtl/>
          </w:rPr>
          <w:t>ی</w:t>
        </w:r>
        <w:r w:rsidR="00E170AA" w:rsidRPr="007D57A3">
          <w:rPr>
            <w:rStyle w:val="Hyperlink"/>
            <w:rFonts w:hint="eastAsia"/>
            <w:noProof/>
            <w:rtl/>
          </w:rPr>
          <w:t>ن</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برا</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انکار</w:t>
        </w:r>
        <w:r w:rsidR="00E170AA" w:rsidRPr="007D57A3">
          <w:rPr>
            <w:rStyle w:val="Hyperlink"/>
            <w:noProof/>
            <w:rtl/>
          </w:rPr>
          <w:t xml:space="preserve"> </w:t>
        </w:r>
        <w:r w:rsidR="00E170AA" w:rsidRPr="007D57A3">
          <w:rPr>
            <w:rStyle w:val="Hyperlink"/>
            <w:rFonts w:hint="eastAsia"/>
            <w:noProof/>
            <w:rtl/>
          </w:rPr>
          <w:t>مقدم</w:t>
        </w:r>
        <w:r w:rsidR="00E170AA" w:rsidRPr="007D57A3">
          <w:rPr>
            <w:rStyle w:val="Hyperlink"/>
            <w:rFonts w:hint="cs"/>
            <w:noProof/>
            <w:rtl/>
          </w:rPr>
          <w:t>ی</w:t>
        </w:r>
        <w:r w:rsidR="00E170AA" w:rsidRPr="007D57A3">
          <w:rPr>
            <w:rStyle w:val="Hyperlink"/>
            <w:rFonts w:hint="eastAsia"/>
            <w:noProof/>
            <w:rtl/>
          </w:rPr>
          <w:t>ت</w:t>
        </w:r>
        <w:r w:rsidR="00E170AA" w:rsidRPr="007D57A3">
          <w:rPr>
            <w:rStyle w:val="Hyperlink"/>
            <w:noProof/>
            <w:rtl/>
          </w:rPr>
          <w:t xml:space="preserve"> </w:t>
        </w:r>
        <w:r w:rsidR="00E170AA" w:rsidRPr="007D57A3">
          <w:rPr>
            <w:rStyle w:val="Hyperlink"/>
            <w:rFonts w:hint="eastAsia"/>
            <w:noProof/>
            <w:rtl/>
          </w:rPr>
          <w:t>ترک</w:t>
        </w:r>
        <w:r w:rsidR="00E170AA" w:rsidRPr="007D57A3">
          <w:rPr>
            <w:rStyle w:val="Hyperlink"/>
            <w:noProof/>
            <w:rtl/>
          </w:rPr>
          <w:t xml:space="preserve"> </w:t>
        </w:r>
        <w:r w:rsidR="00E170AA" w:rsidRPr="007D57A3">
          <w:rPr>
            <w:rStyle w:val="Hyperlink"/>
            <w:rFonts w:hint="cs"/>
            <w:noProof/>
            <w:rtl/>
          </w:rPr>
          <w:t>ی</w:t>
        </w:r>
        <w:r w:rsidR="00E170AA" w:rsidRPr="007D57A3">
          <w:rPr>
            <w:rStyle w:val="Hyperlink"/>
            <w:rFonts w:hint="eastAsia"/>
            <w:noProof/>
            <w:rtl/>
          </w:rPr>
          <w:t>ک</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برا</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د</w:t>
        </w:r>
        <w:r w:rsidR="00E170AA" w:rsidRPr="007D57A3">
          <w:rPr>
            <w:rStyle w:val="Hyperlink"/>
            <w:rFonts w:hint="cs"/>
            <w:noProof/>
            <w:rtl/>
          </w:rPr>
          <w:t>ی</w:t>
        </w:r>
        <w:r w:rsidR="00E170AA" w:rsidRPr="007D57A3">
          <w:rPr>
            <w:rStyle w:val="Hyperlink"/>
            <w:rFonts w:hint="eastAsia"/>
            <w:noProof/>
            <w:rtl/>
          </w:rPr>
          <w:t>گر</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37265958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4</w:t>
        </w:r>
        <w:r w:rsidR="00E170AA">
          <w:rPr>
            <w:rStyle w:val="Hyperlink"/>
            <w:noProof/>
            <w:rtl/>
          </w:rPr>
          <w:fldChar w:fldCharType="end"/>
        </w:r>
      </w:hyperlink>
    </w:p>
    <w:p w:rsidR="00E170AA" w:rsidRDefault="00D93418" w:rsidP="00E170AA">
      <w:pPr>
        <w:pStyle w:val="TOC4"/>
        <w:tabs>
          <w:tab w:val="right" w:leader="dot" w:pos="10194"/>
        </w:tabs>
        <w:rPr>
          <w:rFonts w:asciiTheme="minorHAnsi" w:eastAsiaTheme="minorEastAsia" w:hAnsiTheme="minorHAnsi" w:cstheme="minorBidi"/>
          <w:bCs w:val="0"/>
          <w:noProof/>
          <w:color w:val="auto"/>
          <w:szCs w:val="22"/>
          <w:rtl/>
        </w:rPr>
      </w:pPr>
      <w:hyperlink w:anchor="_Toc37265959" w:history="1">
        <w:r w:rsidR="00E170AA" w:rsidRPr="007D57A3">
          <w:rPr>
            <w:rStyle w:val="Hyperlink"/>
            <w:rFonts w:hint="eastAsia"/>
            <w:noProof/>
            <w:rtl/>
          </w:rPr>
          <w:t>انکار</w:t>
        </w:r>
        <w:r w:rsidR="00E170AA" w:rsidRPr="007D57A3">
          <w:rPr>
            <w:rStyle w:val="Hyperlink"/>
            <w:noProof/>
            <w:rtl/>
          </w:rPr>
          <w:t xml:space="preserve"> </w:t>
        </w:r>
        <w:r w:rsidR="00E170AA" w:rsidRPr="007D57A3">
          <w:rPr>
            <w:rStyle w:val="Hyperlink"/>
            <w:rFonts w:hint="eastAsia"/>
            <w:noProof/>
            <w:rtl/>
          </w:rPr>
          <w:t>مقدم</w:t>
        </w:r>
        <w:r w:rsidR="00E170AA" w:rsidRPr="007D57A3">
          <w:rPr>
            <w:rStyle w:val="Hyperlink"/>
            <w:rFonts w:hint="cs"/>
            <w:noProof/>
            <w:rtl/>
          </w:rPr>
          <w:t>ی</w:t>
        </w:r>
        <w:r w:rsidR="00E170AA" w:rsidRPr="007D57A3">
          <w:rPr>
            <w:rStyle w:val="Hyperlink"/>
            <w:rFonts w:hint="eastAsia"/>
            <w:noProof/>
            <w:rtl/>
          </w:rPr>
          <w:t>ت</w:t>
        </w:r>
        <w:r w:rsidR="00E170AA" w:rsidRPr="007D57A3">
          <w:rPr>
            <w:rStyle w:val="Hyperlink"/>
            <w:noProof/>
            <w:rtl/>
          </w:rPr>
          <w:t xml:space="preserve"> </w:t>
        </w:r>
        <w:r w:rsidR="00E170AA" w:rsidRPr="007D57A3">
          <w:rPr>
            <w:rStyle w:val="Hyperlink"/>
            <w:rFonts w:hint="eastAsia"/>
            <w:noProof/>
            <w:rtl/>
          </w:rPr>
          <w:t>ترک</w:t>
        </w:r>
        <w:r w:rsidR="00E170AA" w:rsidRPr="007D57A3">
          <w:rPr>
            <w:rStyle w:val="Hyperlink"/>
            <w:noProof/>
            <w:rtl/>
          </w:rPr>
          <w:t xml:space="preserve"> </w:t>
        </w:r>
        <w:r w:rsidR="00E170AA" w:rsidRPr="007D57A3">
          <w:rPr>
            <w:rStyle w:val="Hyperlink"/>
            <w:rFonts w:hint="cs"/>
            <w:noProof/>
            <w:rtl/>
          </w:rPr>
          <w:t>ی</w:t>
        </w:r>
        <w:r w:rsidR="00E170AA" w:rsidRPr="007D57A3">
          <w:rPr>
            <w:rStyle w:val="Hyperlink"/>
            <w:rFonts w:hint="eastAsia"/>
            <w:noProof/>
            <w:rtl/>
          </w:rPr>
          <w:t>ک</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برا</w:t>
        </w:r>
        <w:r w:rsidR="00E170AA" w:rsidRPr="007D57A3">
          <w:rPr>
            <w:rStyle w:val="Hyperlink"/>
            <w:rFonts w:hint="cs"/>
            <w:noProof/>
            <w:rtl/>
          </w:rPr>
          <w:t>ی</w:t>
        </w:r>
        <w:r w:rsidR="00E170AA" w:rsidRPr="007D57A3">
          <w:rPr>
            <w:rStyle w:val="Hyperlink"/>
            <w:noProof/>
            <w:rtl/>
          </w:rPr>
          <w:t xml:space="preserve"> </w:t>
        </w:r>
        <w:r w:rsidR="00E170AA" w:rsidRPr="007D57A3">
          <w:rPr>
            <w:rStyle w:val="Hyperlink"/>
            <w:rFonts w:hint="eastAsia"/>
            <w:noProof/>
            <w:rtl/>
          </w:rPr>
          <w:t>ضد</w:t>
        </w:r>
        <w:r w:rsidR="00E170AA" w:rsidRPr="007D57A3">
          <w:rPr>
            <w:rStyle w:val="Hyperlink"/>
            <w:noProof/>
            <w:rtl/>
          </w:rPr>
          <w:t xml:space="preserve"> </w:t>
        </w:r>
        <w:r w:rsidR="00E170AA" w:rsidRPr="007D57A3">
          <w:rPr>
            <w:rStyle w:val="Hyperlink"/>
            <w:rFonts w:hint="eastAsia"/>
            <w:noProof/>
            <w:rtl/>
          </w:rPr>
          <w:t>د</w:t>
        </w:r>
        <w:r w:rsidR="00E170AA" w:rsidRPr="007D57A3">
          <w:rPr>
            <w:rStyle w:val="Hyperlink"/>
            <w:rFonts w:hint="cs"/>
            <w:noProof/>
            <w:rtl/>
          </w:rPr>
          <w:t>ی</w:t>
        </w:r>
        <w:r w:rsidR="00E170AA" w:rsidRPr="007D57A3">
          <w:rPr>
            <w:rStyle w:val="Hyperlink"/>
            <w:rFonts w:hint="eastAsia"/>
            <w:noProof/>
            <w:rtl/>
          </w:rPr>
          <w:t>گر</w:t>
        </w:r>
        <w:r w:rsidR="00E170AA" w:rsidRPr="007D57A3">
          <w:rPr>
            <w:rStyle w:val="Hyperlink"/>
            <w:noProof/>
            <w:rtl/>
          </w:rPr>
          <w:t xml:space="preserve"> </w:t>
        </w:r>
        <w:r w:rsidR="00E170AA" w:rsidRPr="007D57A3">
          <w:rPr>
            <w:rStyle w:val="Hyperlink"/>
            <w:rFonts w:hint="eastAsia"/>
            <w:noProof/>
            <w:rtl/>
          </w:rPr>
          <w:t>از</w:t>
        </w:r>
        <w:r w:rsidR="00E170AA" w:rsidRPr="007D57A3">
          <w:rPr>
            <w:rStyle w:val="Hyperlink"/>
            <w:noProof/>
            <w:rtl/>
          </w:rPr>
          <w:t xml:space="preserve"> </w:t>
        </w:r>
        <w:r w:rsidR="00E170AA" w:rsidRPr="007D57A3">
          <w:rPr>
            <w:rStyle w:val="Hyperlink"/>
            <w:rFonts w:hint="eastAsia"/>
            <w:noProof/>
            <w:rtl/>
          </w:rPr>
          <w:t>منظر</w:t>
        </w:r>
        <w:r w:rsidR="00E170AA" w:rsidRPr="007D57A3">
          <w:rPr>
            <w:rStyle w:val="Hyperlink"/>
            <w:noProof/>
            <w:rtl/>
          </w:rPr>
          <w:t xml:space="preserve"> </w:t>
        </w:r>
        <w:r w:rsidR="00E170AA" w:rsidRPr="007D57A3">
          <w:rPr>
            <w:rStyle w:val="Hyperlink"/>
            <w:rFonts w:hint="eastAsia"/>
            <w:noProof/>
            <w:rtl/>
          </w:rPr>
          <w:t>مرحوم</w:t>
        </w:r>
        <w:r w:rsidR="00E170AA" w:rsidRPr="007D57A3">
          <w:rPr>
            <w:rStyle w:val="Hyperlink"/>
            <w:noProof/>
            <w:rtl/>
          </w:rPr>
          <w:t xml:space="preserve"> </w:t>
        </w:r>
        <w:r w:rsidR="00E170AA" w:rsidRPr="007D57A3">
          <w:rPr>
            <w:rStyle w:val="Hyperlink"/>
            <w:rFonts w:hint="eastAsia"/>
            <w:noProof/>
            <w:rtl/>
          </w:rPr>
          <w:t>آغا</w:t>
        </w:r>
        <w:r w:rsidR="00E170AA" w:rsidRPr="007D57A3">
          <w:rPr>
            <w:rStyle w:val="Hyperlink"/>
            <w:noProof/>
            <w:rtl/>
          </w:rPr>
          <w:t xml:space="preserve"> </w:t>
        </w:r>
        <w:r w:rsidR="00E170AA" w:rsidRPr="007D57A3">
          <w:rPr>
            <w:rStyle w:val="Hyperlink"/>
            <w:rFonts w:hint="eastAsia"/>
            <w:noProof/>
            <w:rtl/>
          </w:rPr>
          <w:t>ض</w:t>
        </w:r>
        <w:r w:rsidR="00E170AA" w:rsidRPr="007D57A3">
          <w:rPr>
            <w:rStyle w:val="Hyperlink"/>
            <w:rFonts w:hint="cs"/>
            <w:noProof/>
            <w:rtl/>
          </w:rPr>
          <w:t>ی</w:t>
        </w:r>
        <w:r w:rsidR="00E170AA" w:rsidRPr="007D57A3">
          <w:rPr>
            <w:rStyle w:val="Hyperlink"/>
            <w:rFonts w:hint="eastAsia"/>
            <w:noProof/>
            <w:rtl/>
          </w:rPr>
          <w:t>اء</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37265959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5</w:t>
        </w:r>
        <w:r w:rsidR="00E170AA">
          <w:rPr>
            <w:rStyle w:val="Hyperlink"/>
            <w:noProof/>
            <w:rtl/>
          </w:rPr>
          <w:fldChar w:fldCharType="end"/>
        </w:r>
      </w:hyperlink>
    </w:p>
    <w:p w:rsidR="00E170AA" w:rsidRDefault="00D93418" w:rsidP="00E170AA">
      <w:pPr>
        <w:pStyle w:val="TOC5"/>
        <w:tabs>
          <w:tab w:val="right" w:leader="dot" w:pos="10194"/>
        </w:tabs>
        <w:rPr>
          <w:rFonts w:asciiTheme="minorHAnsi" w:eastAsiaTheme="minorEastAsia" w:hAnsiTheme="minorHAnsi" w:cstheme="minorBidi"/>
          <w:bCs w:val="0"/>
          <w:noProof/>
          <w:color w:val="auto"/>
          <w:szCs w:val="22"/>
          <w:rtl/>
        </w:rPr>
      </w:pPr>
      <w:hyperlink w:anchor="_Toc37265960" w:history="1">
        <w:r w:rsidR="00E170AA" w:rsidRPr="007D57A3">
          <w:rPr>
            <w:rStyle w:val="Hyperlink"/>
            <w:rFonts w:hint="eastAsia"/>
            <w:noProof/>
            <w:rtl/>
          </w:rPr>
          <w:t>عدم</w:t>
        </w:r>
        <w:r w:rsidR="00E170AA" w:rsidRPr="007D57A3">
          <w:rPr>
            <w:rStyle w:val="Hyperlink"/>
            <w:noProof/>
            <w:rtl/>
          </w:rPr>
          <w:t xml:space="preserve"> </w:t>
        </w:r>
        <w:r w:rsidR="00E170AA" w:rsidRPr="007D57A3">
          <w:rPr>
            <w:rStyle w:val="Hyperlink"/>
            <w:rFonts w:hint="eastAsia"/>
            <w:noProof/>
            <w:rtl/>
          </w:rPr>
          <w:t>تمام</w:t>
        </w:r>
        <w:r w:rsidR="00E170AA" w:rsidRPr="007D57A3">
          <w:rPr>
            <w:rStyle w:val="Hyperlink"/>
            <w:rFonts w:hint="cs"/>
            <w:noProof/>
            <w:rtl/>
          </w:rPr>
          <w:t>ی</w:t>
        </w:r>
        <w:r w:rsidR="00E170AA" w:rsidRPr="007D57A3">
          <w:rPr>
            <w:rStyle w:val="Hyperlink"/>
            <w:rFonts w:hint="eastAsia"/>
            <w:noProof/>
            <w:rtl/>
          </w:rPr>
          <w:t>ت</w:t>
        </w:r>
        <w:r w:rsidR="00E170AA" w:rsidRPr="007D57A3">
          <w:rPr>
            <w:rStyle w:val="Hyperlink"/>
            <w:noProof/>
            <w:rtl/>
          </w:rPr>
          <w:t xml:space="preserve"> </w:t>
        </w:r>
        <w:r w:rsidR="00E170AA" w:rsidRPr="007D57A3">
          <w:rPr>
            <w:rStyle w:val="Hyperlink"/>
            <w:rFonts w:hint="eastAsia"/>
            <w:noProof/>
            <w:rtl/>
          </w:rPr>
          <w:t>مقدمات</w:t>
        </w:r>
        <w:r w:rsidR="00E170AA" w:rsidRPr="007D57A3">
          <w:rPr>
            <w:rStyle w:val="Hyperlink"/>
            <w:noProof/>
            <w:rtl/>
          </w:rPr>
          <w:t xml:space="preserve"> </w:t>
        </w:r>
        <w:r w:rsidR="00E170AA" w:rsidRPr="007D57A3">
          <w:rPr>
            <w:rStyle w:val="Hyperlink"/>
            <w:rFonts w:hint="eastAsia"/>
            <w:noProof/>
            <w:rtl/>
          </w:rPr>
          <w:t>دل</w:t>
        </w:r>
        <w:r w:rsidR="00E170AA" w:rsidRPr="007D57A3">
          <w:rPr>
            <w:rStyle w:val="Hyperlink"/>
            <w:rFonts w:hint="cs"/>
            <w:noProof/>
            <w:rtl/>
          </w:rPr>
          <w:t>ی</w:t>
        </w:r>
        <w:r w:rsidR="00E170AA" w:rsidRPr="007D57A3">
          <w:rPr>
            <w:rStyle w:val="Hyperlink"/>
            <w:rFonts w:hint="eastAsia"/>
            <w:noProof/>
            <w:rtl/>
          </w:rPr>
          <w:t>ل</w:t>
        </w:r>
        <w:r w:rsidR="00E170AA" w:rsidRPr="007D57A3">
          <w:rPr>
            <w:rStyle w:val="Hyperlink"/>
            <w:noProof/>
            <w:rtl/>
          </w:rPr>
          <w:t xml:space="preserve"> </w:t>
        </w:r>
        <w:r w:rsidR="00E170AA" w:rsidRPr="007D57A3">
          <w:rPr>
            <w:rStyle w:val="Hyperlink"/>
            <w:rFonts w:hint="eastAsia"/>
            <w:noProof/>
            <w:rtl/>
          </w:rPr>
          <w:t>مرحوم</w:t>
        </w:r>
        <w:r w:rsidR="00E170AA" w:rsidRPr="007D57A3">
          <w:rPr>
            <w:rStyle w:val="Hyperlink"/>
            <w:noProof/>
            <w:rtl/>
          </w:rPr>
          <w:t xml:space="preserve"> </w:t>
        </w:r>
        <w:r w:rsidR="00E170AA" w:rsidRPr="007D57A3">
          <w:rPr>
            <w:rStyle w:val="Hyperlink"/>
            <w:rFonts w:hint="eastAsia"/>
            <w:noProof/>
            <w:rtl/>
          </w:rPr>
          <w:t>آغا</w:t>
        </w:r>
        <w:r w:rsidR="00E170AA" w:rsidRPr="007D57A3">
          <w:rPr>
            <w:rStyle w:val="Hyperlink"/>
            <w:noProof/>
            <w:rtl/>
          </w:rPr>
          <w:t xml:space="preserve"> </w:t>
        </w:r>
        <w:r w:rsidR="00E170AA" w:rsidRPr="007D57A3">
          <w:rPr>
            <w:rStyle w:val="Hyperlink"/>
            <w:rFonts w:hint="eastAsia"/>
            <w:noProof/>
            <w:rtl/>
          </w:rPr>
          <w:t>ض</w:t>
        </w:r>
        <w:r w:rsidR="00E170AA" w:rsidRPr="007D57A3">
          <w:rPr>
            <w:rStyle w:val="Hyperlink"/>
            <w:rFonts w:hint="cs"/>
            <w:noProof/>
            <w:rtl/>
          </w:rPr>
          <w:t>ی</w:t>
        </w:r>
        <w:r w:rsidR="00E170AA" w:rsidRPr="007D57A3">
          <w:rPr>
            <w:rStyle w:val="Hyperlink"/>
            <w:rFonts w:hint="eastAsia"/>
            <w:noProof/>
            <w:rtl/>
          </w:rPr>
          <w:t>اء</w:t>
        </w:r>
        <w:r w:rsidR="00E170AA" w:rsidRPr="007D57A3">
          <w:rPr>
            <w:rStyle w:val="Hyperlink"/>
            <w:noProof/>
            <w:rtl/>
          </w:rPr>
          <w:t xml:space="preserve"> </w:t>
        </w:r>
        <w:r w:rsidR="00E170AA" w:rsidRPr="007D57A3">
          <w:rPr>
            <w:rStyle w:val="Hyperlink"/>
            <w:rFonts w:hint="eastAsia"/>
            <w:noProof/>
            <w:rtl/>
          </w:rPr>
          <w:t>از</w:t>
        </w:r>
        <w:r w:rsidR="00E170AA" w:rsidRPr="007D57A3">
          <w:rPr>
            <w:rStyle w:val="Hyperlink"/>
            <w:noProof/>
            <w:rtl/>
          </w:rPr>
          <w:t xml:space="preserve"> </w:t>
        </w:r>
        <w:r w:rsidR="00E170AA" w:rsidRPr="007D57A3">
          <w:rPr>
            <w:rStyle w:val="Hyperlink"/>
            <w:rFonts w:hint="eastAsia"/>
            <w:noProof/>
            <w:rtl/>
          </w:rPr>
          <w:t>منظر</w:t>
        </w:r>
        <w:r w:rsidR="00E170AA" w:rsidRPr="007D57A3">
          <w:rPr>
            <w:rStyle w:val="Hyperlink"/>
            <w:noProof/>
            <w:rtl/>
          </w:rPr>
          <w:t xml:space="preserve"> </w:t>
        </w:r>
        <w:r w:rsidR="00E170AA" w:rsidRPr="007D57A3">
          <w:rPr>
            <w:rStyle w:val="Hyperlink"/>
            <w:rFonts w:hint="eastAsia"/>
            <w:noProof/>
            <w:rtl/>
          </w:rPr>
          <w:t>استاد</w:t>
        </w:r>
        <w:r w:rsidR="00E170AA">
          <w:rPr>
            <w:noProof/>
            <w:webHidden/>
            <w:rtl/>
          </w:rPr>
          <w:tab/>
        </w:r>
        <w:r w:rsidR="00E170AA">
          <w:rPr>
            <w:rStyle w:val="Hyperlink"/>
            <w:noProof/>
            <w:rtl/>
          </w:rPr>
          <w:fldChar w:fldCharType="begin"/>
        </w:r>
        <w:r w:rsidR="00E170AA">
          <w:rPr>
            <w:noProof/>
            <w:webHidden/>
            <w:rtl/>
          </w:rPr>
          <w:instrText xml:space="preserve"> </w:instrText>
        </w:r>
        <w:r w:rsidR="00E170AA">
          <w:rPr>
            <w:noProof/>
            <w:webHidden/>
          </w:rPr>
          <w:instrText xml:space="preserve">PAGEREF </w:instrText>
        </w:r>
        <w:r w:rsidR="00E170AA">
          <w:rPr>
            <w:noProof/>
            <w:webHidden/>
            <w:rtl/>
          </w:rPr>
          <w:instrText>_</w:instrText>
        </w:r>
        <w:r w:rsidR="00E170AA">
          <w:rPr>
            <w:noProof/>
            <w:webHidden/>
          </w:rPr>
          <w:instrText>Toc</w:instrText>
        </w:r>
        <w:r w:rsidR="00E170AA">
          <w:rPr>
            <w:noProof/>
            <w:webHidden/>
            <w:rtl/>
          </w:rPr>
          <w:instrText xml:space="preserve">37265960 </w:instrText>
        </w:r>
        <w:r w:rsidR="00E170AA">
          <w:rPr>
            <w:noProof/>
            <w:webHidden/>
          </w:rPr>
          <w:instrText>\h</w:instrText>
        </w:r>
        <w:r w:rsidR="00E170AA">
          <w:rPr>
            <w:noProof/>
            <w:webHidden/>
            <w:rtl/>
          </w:rPr>
          <w:instrText xml:space="preserve"> </w:instrText>
        </w:r>
        <w:r w:rsidR="00E170AA">
          <w:rPr>
            <w:rStyle w:val="Hyperlink"/>
            <w:noProof/>
            <w:rtl/>
          </w:rPr>
        </w:r>
        <w:r w:rsidR="00E170AA">
          <w:rPr>
            <w:rStyle w:val="Hyperlink"/>
            <w:noProof/>
            <w:rtl/>
          </w:rPr>
          <w:fldChar w:fldCharType="separate"/>
        </w:r>
        <w:r w:rsidR="00BF2D75">
          <w:rPr>
            <w:noProof/>
            <w:webHidden/>
            <w:rtl/>
          </w:rPr>
          <w:t>5</w:t>
        </w:r>
        <w:r w:rsidR="00E170AA">
          <w:rPr>
            <w:rStyle w:val="Hyperlink"/>
            <w:noProof/>
            <w:rtl/>
          </w:rPr>
          <w:fldChar w:fldCharType="end"/>
        </w:r>
      </w:hyperlink>
    </w:p>
    <w:p w:rsidR="00C91EB6" w:rsidRPr="00C91EB6" w:rsidRDefault="00E170AA" w:rsidP="0069107E">
      <w:pPr>
        <w:jc w:val="both"/>
      </w:pPr>
      <w:r>
        <w:rPr>
          <w:rFonts w:cs="B Titr"/>
          <w:noProof/>
          <w:webHidden/>
          <w:color w:val="632423" w:themeColor="accent2" w:themeShade="80"/>
          <w:szCs w:val="24"/>
          <w:rtl/>
        </w:rPr>
        <w:fldChar w:fldCharType="end"/>
      </w:r>
    </w:p>
    <w:p w:rsidR="00F343FB" w:rsidRPr="00A6366F" w:rsidRDefault="00F842AD" w:rsidP="0069107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D3EE7">
        <w:rPr>
          <w:rFonts w:hint="cs"/>
          <w:rtl/>
        </w:rPr>
        <w:t>انکار</w:t>
      </w:r>
      <w:r w:rsidR="001D3EE7">
        <w:rPr>
          <w:rtl/>
        </w:rPr>
        <w:t xml:space="preserve"> </w:t>
      </w:r>
      <w:r w:rsidR="001D3EE7">
        <w:rPr>
          <w:rFonts w:hint="cs"/>
          <w:rtl/>
        </w:rPr>
        <w:t>مقدمیت</w:t>
      </w:r>
      <w:r w:rsidR="001D3EE7">
        <w:rPr>
          <w:rtl/>
        </w:rPr>
        <w:t xml:space="preserve"> </w:t>
      </w:r>
      <w:r w:rsidR="001D3EE7">
        <w:rPr>
          <w:rFonts w:hint="cs"/>
          <w:rtl/>
        </w:rPr>
        <w:t>ترک</w:t>
      </w:r>
      <w:r w:rsidR="001D3EE7">
        <w:rPr>
          <w:rtl/>
        </w:rPr>
        <w:t xml:space="preserve"> </w:t>
      </w:r>
      <w:r w:rsidR="001D3EE7">
        <w:rPr>
          <w:rFonts w:hint="cs"/>
          <w:rtl/>
        </w:rPr>
        <w:t>ضد</w:t>
      </w:r>
      <w:r w:rsidR="001D3EE7">
        <w:rPr>
          <w:rtl/>
        </w:rPr>
        <w:t xml:space="preserve"> </w:t>
      </w:r>
      <w:r w:rsidR="001D3EE7">
        <w:rPr>
          <w:rFonts w:hint="cs"/>
          <w:rtl/>
        </w:rPr>
        <w:t>برای</w:t>
      </w:r>
      <w:r w:rsidR="001D3EE7">
        <w:rPr>
          <w:rtl/>
        </w:rPr>
        <w:t xml:space="preserve"> </w:t>
      </w:r>
      <w:r w:rsidR="001D3EE7">
        <w:rPr>
          <w:rFonts w:hint="cs"/>
          <w:rtl/>
        </w:rPr>
        <w:t>ضد</w:t>
      </w:r>
      <w:r w:rsidR="001D3EE7">
        <w:rPr>
          <w:rtl/>
        </w:rPr>
        <w:t xml:space="preserve"> </w:t>
      </w:r>
      <w:r w:rsidR="001D3EE7">
        <w:rPr>
          <w:rFonts w:hint="cs"/>
          <w:rtl/>
        </w:rPr>
        <w:t>دیگر</w:t>
      </w:r>
      <w:r w:rsidR="00025B70">
        <w:rPr>
          <w:rFonts w:hint="cs"/>
          <w:rtl/>
        </w:rPr>
        <w:t xml:space="preserve"> </w:t>
      </w:r>
      <w:r w:rsidR="00386C11" w:rsidRPr="00A6366F">
        <w:rPr>
          <w:rFonts w:hint="cs"/>
          <w:rtl/>
        </w:rPr>
        <w:t>/</w:t>
      </w:r>
      <w:bookmarkStart w:id="1" w:name="BokSabj_d"/>
      <w:bookmarkEnd w:id="1"/>
      <w:r w:rsidR="001D3EE7">
        <w:rPr>
          <w:rFonts w:hint="cs"/>
          <w:rtl/>
        </w:rPr>
        <w:t>بررسی</w:t>
      </w:r>
      <w:r w:rsidR="001D3EE7">
        <w:rPr>
          <w:rtl/>
        </w:rPr>
        <w:t xml:space="preserve"> </w:t>
      </w:r>
      <w:r w:rsidR="001D3EE7">
        <w:rPr>
          <w:rFonts w:hint="cs"/>
          <w:rtl/>
        </w:rPr>
        <w:t>اصل</w:t>
      </w:r>
      <w:r w:rsidR="001D3EE7">
        <w:rPr>
          <w:rtl/>
        </w:rPr>
        <w:t xml:space="preserve"> </w:t>
      </w:r>
      <w:r w:rsidR="001D3EE7">
        <w:rPr>
          <w:rFonts w:hint="cs"/>
          <w:rtl/>
        </w:rPr>
        <w:t>مساله</w:t>
      </w:r>
      <w:r w:rsidR="00386C11" w:rsidRPr="00A6366F">
        <w:rPr>
          <w:rFonts w:hint="cs"/>
          <w:rtl/>
        </w:rPr>
        <w:t xml:space="preserve"> /</w:t>
      </w:r>
      <w:bookmarkStart w:id="2" w:name="Bokkolli"/>
      <w:bookmarkEnd w:id="2"/>
      <w:r w:rsidR="001D3EE7">
        <w:rPr>
          <w:rFonts w:hint="cs"/>
          <w:rtl/>
        </w:rPr>
        <w:t>امر</w:t>
      </w:r>
      <w:r w:rsidR="001D3EE7">
        <w:rPr>
          <w:rtl/>
        </w:rPr>
        <w:t xml:space="preserve"> </w:t>
      </w:r>
      <w:r w:rsidR="001D3EE7">
        <w:rPr>
          <w:rFonts w:hint="cs"/>
          <w:rtl/>
        </w:rPr>
        <w:t>به</w:t>
      </w:r>
      <w:r w:rsidR="001D3EE7">
        <w:rPr>
          <w:rtl/>
        </w:rPr>
        <w:t xml:space="preserve"> </w:t>
      </w:r>
      <w:r w:rsidR="001D3EE7">
        <w:rPr>
          <w:rFonts w:hint="cs"/>
          <w:rtl/>
        </w:rPr>
        <w:t>شیئ</w:t>
      </w:r>
      <w:r w:rsidR="001D3EE7">
        <w:rPr>
          <w:rtl/>
        </w:rPr>
        <w:t xml:space="preserve"> </w:t>
      </w:r>
      <w:r w:rsidR="001D3EE7">
        <w:rPr>
          <w:rFonts w:hint="cs"/>
          <w:rtl/>
        </w:rPr>
        <w:t>و</w:t>
      </w:r>
      <w:r w:rsidR="001D3EE7">
        <w:rPr>
          <w:rtl/>
        </w:rPr>
        <w:t xml:space="preserve"> </w:t>
      </w:r>
      <w:r w:rsidR="001D3EE7">
        <w:rPr>
          <w:rFonts w:hint="cs"/>
          <w:rtl/>
        </w:rPr>
        <w:t>اقتضای</w:t>
      </w:r>
      <w:r w:rsidR="001D3EE7">
        <w:rPr>
          <w:rtl/>
        </w:rPr>
        <w:t xml:space="preserve"> </w:t>
      </w:r>
      <w:r w:rsidR="001D3EE7">
        <w:rPr>
          <w:rFonts w:hint="cs"/>
          <w:rtl/>
        </w:rPr>
        <w:t>نهی</w:t>
      </w:r>
      <w:r w:rsidR="001D3EE7">
        <w:rPr>
          <w:rtl/>
        </w:rPr>
        <w:t xml:space="preserve"> </w:t>
      </w:r>
      <w:r w:rsidR="001D3EE7">
        <w:rPr>
          <w:rFonts w:hint="cs"/>
          <w:rtl/>
        </w:rPr>
        <w:t>از</w:t>
      </w:r>
      <w:r w:rsidR="001D3EE7">
        <w:rPr>
          <w:rtl/>
        </w:rPr>
        <w:t xml:space="preserve"> </w:t>
      </w:r>
      <w:r w:rsidR="001D3EE7">
        <w:rPr>
          <w:rFonts w:hint="cs"/>
          <w:rtl/>
        </w:rPr>
        <w:t>ضد</w:t>
      </w:r>
      <w:r w:rsidR="001D3EE7">
        <w:rPr>
          <w:rtl/>
        </w:rPr>
        <w:t xml:space="preserve"> </w:t>
      </w:r>
      <w:r w:rsidR="001D3EE7">
        <w:rPr>
          <w:rFonts w:hint="cs"/>
          <w:rtl/>
        </w:rPr>
        <w:t>آن</w:t>
      </w:r>
      <w:r w:rsidR="001B6799" w:rsidRPr="00A6366F">
        <w:rPr>
          <w:rFonts w:hint="cs"/>
          <w:rtl/>
        </w:rPr>
        <w:t xml:space="preserve"> </w:t>
      </w:r>
    </w:p>
    <w:p w:rsidR="008F5B4D" w:rsidRPr="009C66D5" w:rsidRDefault="008F5B4D" w:rsidP="0069107E">
      <w:pPr>
        <w:jc w:val="both"/>
        <w:rPr>
          <w:rStyle w:val="Emphasis"/>
          <w:b/>
          <w:bCs w:val="0"/>
          <w:rtl/>
        </w:rPr>
      </w:pPr>
      <w:r w:rsidRPr="009C66D5">
        <w:rPr>
          <w:rStyle w:val="Emphasis"/>
          <w:rFonts w:hint="cs"/>
          <w:b/>
          <w:bCs w:val="0"/>
          <w:rtl/>
        </w:rPr>
        <w:t>خلاصه مباحث گذشته:</w:t>
      </w:r>
    </w:p>
    <w:p w:rsidR="003A6148" w:rsidRDefault="0069107E" w:rsidP="0069107E">
      <w:pPr>
        <w:pBdr>
          <w:bottom w:val="double" w:sz="6" w:space="1" w:color="auto"/>
        </w:pBdr>
        <w:jc w:val="both"/>
        <w:rPr>
          <w:rtl/>
        </w:rPr>
      </w:pPr>
      <w:r>
        <w:rPr>
          <w:rFonts w:hint="cs"/>
          <w:rtl/>
        </w:rPr>
        <w:t>بحث در مورد امر به شیئ و اقتضای نهی از ضد آن بود. مرحوم آخوند فرمود: ترک یک ضد مقدمه برای وجود ضد دیگر نیست؛ زیرا اولا کمال ملائمت بین آنها وجود دارد و ثانیا اگر مقدمه باشد، دور لازم می</w:t>
      </w:r>
      <w:r>
        <w:rPr>
          <w:rtl/>
        </w:rPr>
        <w:softHyphen/>
      </w:r>
      <w:r>
        <w:rPr>
          <w:rFonts w:hint="cs"/>
          <w:rtl/>
        </w:rPr>
        <w:t>آید. بحث منتهی به کلام مرحوم نائینی شد که در این جلسه به بررسی کلام مرحوم نائینی و مرحوم آغا ضیاء در رد مقدمیت ترک ضد، پرداخته می</w:t>
      </w:r>
      <w:r>
        <w:rPr>
          <w:rtl/>
        </w:rPr>
        <w:softHyphen/>
      </w:r>
      <w:r>
        <w:rPr>
          <w:rFonts w:hint="cs"/>
          <w:rtl/>
        </w:rPr>
        <w:t>شود.</w:t>
      </w:r>
    </w:p>
    <w:p w:rsidR="00247D2F" w:rsidRPr="003A6148" w:rsidRDefault="00247D2F" w:rsidP="0069107E">
      <w:pPr>
        <w:pBdr>
          <w:bottom w:val="double" w:sz="6" w:space="1" w:color="auto"/>
        </w:pBdr>
        <w:jc w:val="both"/>
      </w:pPr>
    </w:p>
    <w:p w:rsidR="008F5B4D" w:rsidRDefault="008F5B4D" w:rsidP="0069107E">
      <w:pPr>
        <w:jc w:val="both"/>
      </w:pPr>
    </w:p>
    <w:p w:rsidR="0069107E" w:rsidRDefault="0069107E" w:rsidP="0069107E">
      <w:pPr>
        <w:pStyle w:val="Heading1"/>
        <w:rPr>
          <w:rtl/>
        </w:rPr>
      </w:pPr>
      <w:bookmarkStart w:id="3" w:name="_Toc37265953"/>
      <w:r>
        <w:rPr>
          <w:rFonts w:hint="cs"/>
          <w:rtl/>
        </w:rPr>
        <w:t>امر به شیئ و اقتضای نهی از ضد آن</w:t>
      </w:r>
      <w:bookmarkEnd w:id="3"/>
    </w:p>
    <w:p w:rsidR="00932C74" w:rsidRPr="00932C74" w:rsidRDefault="00932C74" w:rsidP="00932C74">
      <w:pPr>
        <w:pStyle w:val="Heading2"/>
        <w:rPr>
          <w:rtl/>
        </w:rPr>
      </w:pPr>
      <w:bookmarkStart w:id="4" w:name="_Toc37265954"/>
      <w:r>
        <w:rPr>
          <w:rFonts w:hint="cs"/>
          <w:rtl/>
        </w:rPr>
        <w:t>بررسی اصل مساله</w:t>
      </w:r>
      <w:bookmarkEnd w:id="4"/>
    </w:p>
    <w:p w:rsidR="0069107E" w:rsidRDefault="0069107E" w:rsidP="00932C74">
      <w:pPr>
        <w:pStyle w:val="Heading3"/>
        <w:rPr>
          <w:rtl/>
        </w:rPr>
      </w:pPr>
      <w:bookmarkStart w:id="5" w:name="_Toc37265955"/>
      <w:r>
        <w:rPr>
          <w:rFonts w:hint="cs"/>
          <w:rtl/>
        </w:rPr>
        <w:t>انکار مقدمیت داشتن ترک یک ضد برای ضد دیگر</w:t>
      </w:r>
      <w:bookmarkEnd w:id="5"/>
    </w:p>
    <w:p w:rsidR="0069107E" w:rsidRDefault="0069107E" w:rsidP="0069107E">
      <w:pPr>
        <w:jc w:val="both"/>
        <w:rPr>
          <w:rtl/>
        </w:rPr>
      </w:pPr>
      <w:r>
        <w:rPr>
          <w:rFonts w:hint="cs"/>
          <w:rtl/>
        </w:rPr>
        <w:t>بحث به این جا منتهی شد که مرحوم آخوند و مرحوم نائینی فرمودند: احد الضدین مانع از وجود ضد دیگر نیست و محال است که عدم ضد، متوقف بر وجود ضد دیگر از باب تمانع، اتفاق بیافتد؛ اما بیان مرحوم آخوند و مرحوم نائینی متفاوت است.</w:t>
      </w:r>
    </w:p>
    <w:p w:rsidR="0069107E" w:rsidRDefault="0069107E" w:rsidP="0069107E">
      <w:pPr>
        <w:jc w:val="both"/>
        <w:rPr>
          <w:rtl/>
        </w:rPr>
      </w:pPr>
      <w:r>
        <w:rPr>
          <w:rFonts w:hint="cs"/>
          <w:rtl/>
        </w:rPr>
        <w:t>مرحوم آخوند فرمود</w:t>
      </w:r>
      <w:r w:rsidR="00932C74">
        <w:rPr>
          <w:rStyle w:val="FootnoteReference"/>
          <w:rtl/>
        </w:rPr>
        <w:footnoteReference w:id="1"/>
      </w:r>
      <w:r>
        <w:rPr>
          <w:rFonts w:hint="cs"/>
          <w:rtl/>
        </w:rPr>
        <w:t>: وقتی وجود ضد مانع از وجود ضد دیگر است که مقتضی برای ضد دیگر موجود باشد. باید ضد دیگر مقتضی داشته باشد تا مانعیت آن ضد برای ضد دیگر فعلیت پیدا کند و حال آن که این مطلب محال است.</w:t>
      </w:r>
    </w:p>
    <w:p w:rsidR="0069107E" w:rsidRDefault="0069107E" w:rsidP="0069107E">
      <w:pPr>
        <w:jc w:val="both"/>
        <w:rPr>
          <w:rtl/>
        </w:rPr>
      </w:pPr>
      <w:r>
        <w:rPr>
          <w:rFonts w:hint="cs"/>
          <w:rtl/>
        </w:rPr>
        <w:lastRenderedPageBreak/>
        <w:t>مرحوم آخوند در خصوص افعال اختیاریه این مطلب را فرمود و وجه استحاله نیز این بود که در افعال اختیاریه مقتضی فعل، اراده مکلف است و در جایی که یک شخص وجود دارد اراده به ضد دیگر محال است از باب این که اراده، به اراده ازلیه برمی</w:t>
      </w:r>
      <w:r>
        <w:rPr>
          <w:rtl/>
        </w:rPr>
        <w:softHyphen/>
      </w:r>
      <w:r>
        <w:rPr>
          <w:rFonts w:hint="cs"/>
          <w:rtl/>
        </w:rPr>
        <w:t>گردد و اراده ازلیه به دو ضد محال است. اگر دو شخص وجود داشته باشد، در اثر مغلوب شدن یک مقتضی، یک مقتضی به فعلیت می</w:t>
      </w:r>
      <w:r>
        <w:rPr>
          <w:rtl/>
        </w:rPr>
        <w:softHyphen/>
      </w:r>
      <w:r>
        <w:rPr>
          <w:rFonts w:hint="cs"/>
          <w:rtl/>
        </w:rPr>
        <w:t>رسد؛ پس در جایی که احد الضدین وجود پیدا کرده است، محال است که ضد دیگر مانعیت برای ضد دیگر داشته باشد و عدم ضد دیگر فعلا موقوف بر وجود ضد دیگر باشد.</w:t>
      </w:r>
    </w:p>
    <w:p w:rsidR="0069107E" w:rsidRDefault="0069107E" w:rsidP="0069107E">
      <w:pPr>
        <w:jc w:val="both"/>
        <w:rPr>
          <w:rtl/>
        </w:rPr>
      </w:pPr>
      <w:r>
        <w:rPr>
          <w:rFonts w:hint="cs"/>
          <w:rtl/>
        </w:rPr>
        <w:t>مرحوم نائینی ضمن این که این بیان را اصلاح کرده است، نسبت به افعال اختیاریه و غیر افعال توسعه داده است. در افعال اختیاریه فرموده است</w:t>
      </w:r>
      <w:r w:rsidR="00932C74">
        <w:rPr>
          <w:rStyle w:val="FootnoteReference"/>
          <w:rtl/>
        </w:rPr>
        <w:footnoteReference w:id="2"/>
      </w:r>
      <w:r>
        <w:rPr>
          <w:rFonts w:hint="cs"/>
          <w:rtl/>
        </w:rPr>
        <w:t>: اگر شخص واحد باشد، معنا ندارد که اراده دو ضد را داشته باشد و بحث اراده ازلیه را مطرح نکرده است. نسبت به دو شخص نیز ادع</w:t>
      </w:r>
      <w:r w:rsidR="00932C74">
        <w:rPr>
          <w:rFonts w:hint="cs"/>
          <w:rtl/>
        </w:rPr>
        <w:t>ای مرحوم آخوند را قبول کرده است؛ یعنی</w:t>
      </w:r>
      <w:r>
        <w:rPr>
          <w:rFonts w:hint="cs"/>
          <w:rtl/>
        </w:rPr>
        <w:t xml:space="preserve"> نسبت به ضد موجود</w:t>
      </w:r>
      <w:r w:rsidR="00932C74">
        <w:rPr>
          <w:rFonts w:hint="cs"/>
          <w:rtl/>
        </w:rPr>
        <w:t>،</w:t>
      </w:r>
      <w:r>
        <w:rPr>
          <w:rFonts w:hint="cs"/>
          <w:rtl/>
        </w:rPr>
        <w:t xml:space="preserve"> مقتضی موجود است و محقق می</w:t>
      </w:r>
      <w:r>
        <w:rPr>
          <w:rtl/>
        </w:rPr>
        <w:softHyphen/>
      </w:r>
      <w:r>
        <w:rPr>
          <w:rFonts w:hint="cs"/>
          <w:rtl/>
        </w:rPr>
        <w:t>شود و نسبت به ضد دیگر مقتضی قصور دارد پس عدم ضد دیگر به خاطر عدم مقتضی است نه این که به خاطر عدم مانع باشد.</w:t>
      </w:r>
    </w:p>
    <w:p w:rsidR="0069107E" w:rsidRDefault="0069107E" w:rsidP="0069107E">
      <w:pPr>
        <w:jc w:val="both"/>
        <w:rPr>
          <w:rtl/>
        </w:rPr>
      </w:pPr>
      <w:r>
        <w:rPr>
          <w:rFonts w:hint="cs"/>
          <w:rtl/>
        </w:rPr>
        <w:t>نسبت به غیر افعال اختیاریه نیز فرموده است: معقول نیست که احد الضدین مانع از ضد دیگر باشد و عدم ضد دیگر موقوف بر وجود این ضد باشد؛ زیرا توقف عدم ضد بر ضد د</w:t>
      </w:r>
      <w:r w:rsidR="00932C74">
        <w:rPr>
          <w:rFonts w:hint="cs"/>
          <w:rtl/>
        </w:rPr>
        <w:t xml:space="preserve">یگر به عنوانی که مانع است </w:t>
      </w:r>
      <w:r>
        <w:rPr>
          <w:rFonts w:hint="cs"/>
          <w:rtl/>
        </w:rPr>
        <w:t>در جایی است که مقتضی برای ضد دیگر باشد بعد گفته شود که عدم ضد دیگر به خاطر وجود مانع است. توقف بر وجود مانع بعد از وجود مقتضی است در حالی که محال است دو ضد</w:t>
      </w:r>
      <w:r w:rsidR="00932C74">
        <w:rPr>
          <w:rFonts w:hint="cs"/>
          <w:rtl/>
        </w:rPr>
        <w:t>، هر دو مقتضی داشته باشد؛</w:t>
      </w:r>
      <w:r>
        <w:rPr>
          <w:rFonts w:hint="cs"/>
          <w:rtl/>
        </w:rPr>
        <w:t xml:space="preserve"> زیرا همان طوری که اجتماع ضدین محال است</w:t>
      </w:r>
      <w:r w:rsidR="00932C74">
        <w:rPr>
          <w:rFonts w:hint="cs"/>
          <w:rtl/>
        </w:rPr>
        <w:t>،</w:t>
      </w:r>
      <w:r>
        <w:rPr>
          <w:rFonts w:hint="cs"/>
          <w:rtl/>
        </w:rPr>
        <w:t xml:space="preserve"> اقتضاء ضدین نیز محال است. محال است که دو مقتضی ضدان داشته باشیم</w:t>
      </w:r>
      <w:r w:rsidR="00932C74">
        <w:rPr>
          <w:rFonts w:hint="cs"/>
          <w:rtl/>
        </w:rPr>
        <w:t>؛</w:t>
      </w:r>
      <w:r>
        <w:rPr>
          <w:rFonts w:hint="cs"/>
          <w:rtl/>
        </w:rPr>
        <w:t xml:space="preserve"> زیرا معنایش این است که دو مقتضی داریم که هر دو اقتضای اجتماع دو ضد را دارند.</w:t>
      </w:r>
    </w:p>
    <w:p w:rsidR="00932C74" w:rsidRDefault="00932C74" w:rsidP="00932C74">
      <w:pPr>
        <w:pStyle w:val="Heading4"/>
        <w:rPr>
          <w:rtl/>
        </w:rPr>
      </w:pPr>
      <w:bookmarkStart w:id="6" w:name="_Toc37265956"/>
      <w:r>
        <w:rPr>
          <w:rFonts w:hint="cs"/>
          <w:rtl/>
        </w:rPr>
        <w:t>دلیل مرحوم نائینی: عدم مقدمیت ترک یک ضد به خاطر مانع نبودن ضد دیگر</w:t>
      </w:r>
      <w:bookmarkEnd w:id="6"/>
    </w:p>
    <w:p w:rsidR="0069107E" w:rsidRDefault="00932C74" w:rsidP="00932C74">
      <w:pPr>
        <w:jc w:val="both"/>
        <w:rPr>
          <w:rtl/>
        </w:rPr>
      </w:pPr>
      <w:r>
        <w:rPr>
          <w:rFonts w:hint="cs"/>
          <w:rtl/>
        </w:rPr>
        <w:t xml:space="preserve">مرحوم نائینی </w:t>
      </w:r>
      <w:r w:rsidR="0069107E">
        <w:rPr>
          <w:rFonts w:hint="cs"/>
          <w:rtl/>
        </w:rPr>
        <w:t>برهان</w:t>
      </w:r>
      <w:r>
        <w:rPr>
          <w:rFonts w:hint="cs"/>
          <w:rtl/>
        </w:rPr>
        <w:t xml:space="preserve"> دیگری بر نفی مقدمیت عدم ضد</w:t>
      </w:r>
      <w:r w:rsidR="0069107E">
        <w:rPr>
          <w:rFonts w:hint="cs"/>
          <w:rtl/>
        </w:rPr>
        <w:t xml:space="preserve"> بیان کرده است.</w:t>
      </w:r>
      <w:r>
        <w:rPr>
          <w:rFonts w:hint="cs"/>
          <w:rtl/>
        </w:rPr>
        <w:t xml:space="preserve"> ایشان فرموده است:</w:t>
      </w:r>
      <w:r w:rsidR="0069107E">
        <w:rPr>
          <w:rFonts w:hint="cs"/>
          <w:rtl/>
        </w:rPr>
        <w:t xml:space="preserve"> عدم ضد دیگر مقدمه برای وجود ضد دیگر نیست؛ زیرا مقدمیت فرع بر این است که ضد دیگر مانع باشد و وقتی که ضد دیگر محال شد</w:t>
      </w:r>
      <w:r>
        <w:rPr>
          <w:rFonts w:hint="cs"/>
          <w:rtl/>
        </w:rPr>
        <w:t xml:space="preserve"> که مقتضی داشته باشد،</w:t>
      </w:r>
      <w:r w:rsidR="0069107E">
        <w:rPr>
          <w:rFonts w:hint="cs"/>
          <w:rtl/>
        </w:rPr>
        <w:t xml:space="preserve"> همیشه عدم ضد به خاطر عدم مقتضی است.</w:t>
      </w:r>
    </w:p>
    <w:p w:rsidR="0069107E" w:rsidRDefault="0069107E" w:rsidP="0069107E">
      <w:pPr>
        <w:jc w:val="both"/>
        <w:rPr>
          <w:rtl/>
        </w:rPr>
      </w:pPr>
      <w:r>
        <w:rPr>
          <w:rFonts w:hint="cs"/>
          <w:rtl/>
        </w:rPr>
        <w:t>به عبارت دیگر، شما می</w:t>
      </w:r>
      <w:r>
        <w:rPr>
          <w:rtl/>
        </w:rPr>
        <w:softHyphen/>
      </w:r>
      <w:r>
        <w:rPr>
          <w:rFonts w:hint="cs"/>
          <w:rtl/>
        </w:rPr>
        <w:t xml:space="preserve">گویید عدم ضد دیگر، مقدمه وجود ضد دیگری است؛ چون وجود ضد مانع است، این مطلب صحیح نیست؛ زیرا وقتی ما اثبات کردیم که عدم یک ضد محال است مانع از وجود ضد دیگری باشد (چون که معنای مانعیت داشتن </w:t>
      </w:r>
      <w:r>
        <w:rPr>
          <w:rFonts w:hint="cs"/>
          <w:rtl/>
        </w:rPr>
        <w:lastRenderedPageBreak/>
        <w:t>یک ضد برای دیگری این است که هر دو ضد مقتضی دارند در حالی که محال است هر دو ضد مقتضی داشته باشند) پس عدم ضد نمی</w:t>
      </w:r>
      <w:r>
        <w:rPr>
          <w:rtl/>
        </w:rPr>
        <w:softHyphen/>
      </w:r>
      <w:r>
        <w:rPr>
          <w:rFonts w:hint="cs"/>
          <w:rtl/>
        </w:rPr>
        <w:t xml:space="preserve">تواند عدم مانع برای وجود ضد دیگری باشد. </w:t>
      </w:r>
    </w:p>
    <w:p w:rsidR="0069107E" w:rsidRDefault="0069107E" w:rsidP="00932C74">
      <w:pPr>
        <w:jc w:val="both"/>
        <w:rPr>
          <w:rtl/>
        </w:rPr>
      </w:pPr>
      <w:r>
        <w:rPr>
          <w:rFonts w:hint="cs"/>
          <w:rtl/>
        </w:rPr>
        <w:t>شما محقق خوانساری که مانعیت را محال می</w:t>
      </w:r>
      <w:r>
        <w:rPr>
          <w:rtl/>
        </w:rPr>
        <w:softHyphen/>
      </w:r>
      <w:r>
        <w:rPr>
          <w:rFonts w:hint="cs"/>
          <w:rtl/>
        </w:rPr>
        <w:t xml:space="preserve">دانید و </w:t>
      </w:r>
      <w:r w:rsidR="00932C74">
        <w:rPr>
          <w:rFonts w:hint="cs"/>
          <w:rtl/>
        </w:rPr>
        <w:t>می</w:t>
      </w:r>
      <w:r w:rsidR="00932C74">
        <w:rPr>
          <w:rtl/>
        </w:rPr>
        <w:softHyphen/>
      </w:r>
      <w:r w:rsidR="00932C74">
        <w:rPr>
          <w:rFonts w:hint="cs"/>
          <w:rtl/>
        </w:rPr>
        <w:t xml:space="preserve">گویید </w:t>
      </w:r>
      <w:r>
        <w:rPr>
          <w:rFonts w:hint="cs"/>
          <w:rtl/>
        </w:rPr>
        <w:t xml:space="preserve">محال است که </w:t>
      </w:r>
      <w:r w:rsidR="00932C74">
        <w:rPr>
          <w:rFonts w:hint="cs"/>
          <w:rtl/>
        </w:rPr>
        <w:t xml:space="preserve">یک </w:t>
      </w:r>
      <w:r>
        <w:rPr>
          <w:rFonts w:hint="cs"/>
          <w:rtl/>
        </w:rPr>
        <w:t>ضد</w:t>
      </w:r>
      <w:r w:rsidR="00932C74">
        <w:rPr>
          <w:rFonts w:hint="cs"/>
          <w:rtl/>
        </w:rPr>
        <w:t>،</w:t>
      </w:r>
      <w:r>
        <w:rPr>
          <w:rFonts w:hint="cs"/>
          <w:rtl/>
        </w:rPr>
        <w:t xml:space="preserve"> مانع از ضد دیگر باشد، در نتیجه باید مقدمیت عدم ضد را محال بدانید. چگونه شده است که می</w:t>
      </w:r>
      <w:r>
        <w:rPr>
          <w:rtl/>
        </w:rPr>
        <w:softHyphen/>
      </w:r>
      <w:r>
        <w:rPr>
          <w:rFonts w:hint="cs"/>
          <w:rtl/>
        </w:rPr>
        <w:t>گویید عدم ضد مقدمه است و از طرف دیگر می</w:t>
      </w:r>
      <w:r>
        <w:rPr>
          <w:rtl/>
        </w:rPr>
        <w:softHyphen/>
      </w:r>
      <w:r>
        <w:rPr>
          <w:rFonts w:hint="cs"/>
          <w:rtl/>
        </w:rPr>
        <w:t>گوید وجود</w:t>
      </w:r>
      <w:r w:rsidR="00932C74">
        <w:rPr>
          <w:rFonts w:hint="cs"/>
          <w:rtl/>
        </w:rPr>
        <w:t xml:space="preserve"> یک</w:t>
      </w:r>
      <w:r>
        <w:rPr>
          <w:rFonts w:hint="cs"/>
          <w:rtl/>
        </w:rPr>
        <w:t xml:space="preserve"> ضد مانع نیست؟ اگر محال است که ضد</w:t>
      </w:r>
      <w:r w:rsidR="00932C74">
        <w:rPr>
          <w:rFonts w:hint="cs"/>
          <w:rtl/>
        </w:rPr>
        <w:t>،</w:t>
      </w:r>
      <w:r>
        <w:rPr>
          <w:rFonts w:hint="cs"/>
          <w:rtl/>
        </w:rPr>
        <w:t xml:space="preserve"> مانع از ضد دیگر باشد، باید عدم یک ضد محال باشد که عدم مانع برای ضد دیگر باشد.</w:t>
      </w:r>
    </w:p>
    <w:p w:rsidR="00932C74" w:rsidRDefault="00932C74" w:rsidP="0069107E">
      <w:pPr>
        <w:jc w:val="both"/>
        <w:rPr>
          <w:rtl/>
        </w:rPr>
      </w:pPr>
    </w:p>
    <w:p w:rsidR="00932C74" w:rsidRDefault="000A706E" w:rsidP="000A706E">
      <w:pPr>
        <w:pStyle w:val="Heading5"/>
        <w:rPr>
          <w:rtl/>
        </w:rPr>
      </w:pPr>
      <w:bookmarkStart w:id="7" w:name="_Toc37265957"/>
      <w:r>
        <w:rPr>
          <w:rFonts w:hint="cs"/>
          <w:rtl/>
        </w:rPr>
        <w:t>اشکال استاد به مرحوم نائینی: وجود  مقتضی به دو ضد در یک شخص و دو شخص</w:t>
      </w:r>
      <w:bookmarkEnd w:id="7"/>
    </w:p>
    <w:p w:rsidR="0069107E" w:rsidRDefault="0069107E" w:rsidP="0069107E">
      <w:pPr>
        <w:jc w:val="both"/>
        <w:rPr>
          <w:rtl/>
        </w:rPr>
      </w:pPr>
      <w:r>
        <w:rPr>
          <w:rFonts w:hint="cs"/>
          <w:rtl/>
        </w:rPr>
        <w:t>به نظر ما ادعای مرحوم نائینی صحیح نیست. نسبت به شخص واحد گفته می</w:t>
      </w:r>
      <w:r>
        <w:rPr>
          <w:rtl/>
        </w:rPr>
        <w:softHyphen/>
      </w:r>
      <w:r w:rsidR="000A706E">
        <w:rPr>
          <w:rFonts w:hint="cs"/>
          <w:rtl/>
        </w:rPr>
        <w:t>شود که می</w:t>
      </w:r>
      <w:r w:rsidR="000A706E">
        <w:rPr>
          <w:rtl/>
        </w:rPr>
        <w:softHyphen/>
      </w:r>
      <w:r w:rsidR="000A706E">
        <w:rPr>
          <w:rFonts w:hint="cs"/>
          <w:rtl/>
        </w:rPr>
        <w:t>تواند</w:t>
      </w:r>
      <w:r>
        <w:rPr>
          <w:rFonts w:hint="cs"/>
          <w:rtl/>
        </w:rPr>
        <w:t xml:space="preserve"> </w:t>
      </w:r>
      <w:r w:rsidR="000A706E">
        <w:rPr>
          <w:rFonts w:hint="cs"/>
          <w:rtl/>
        </w:rPr>
        <w:t>که شخص واحدی اراده ضدان را بکند؛</w:t>
      </w:r>
      <w:r>
        <w:rPr>
          <w:rFonts w:hint="cs"/>
          <w:rtl/>
        </w:rPr>
        <w:t xml:space="preserve"> چون مراد از اراده در این جا اراده ا</w:t>
      </w:r>
      <w:r w:rsidR="000A706E">
        <w:rPr>
          <w:rFonts w:hint="cs"/>
          <w:rtl/>
        </w:rPr>
        <w:t>ی که در فلسفه مطرح است (شوق اکید</w:t>
      </w:r>
      <w:r>
        <w:rPr>
          <w:rFonts w:hint="cs"/>
          <w:rtl/>
        </w:rPr>
        <w:t xml:space="preserve"> مستتبع عضلات) نیست. مراد از اراده در این جا شوقی اس</w:t>
      </w:r>
      <w:r w:rsidR="000A706E">
        <w:rPr>
          <w:rFonts w:hint="cs"/>
          <w:rtl/>
        </w:rPr>
        <w:t>ت که هنوز به حد علت تامه نرسیده است؛ لذا</w:t>
      </w:r>
      <w:r>
        <w:rPr>
          <w:rFonts w:hint="cs"/>
          <w:rtl/>
        </w:rPr>
        <w:t xml:space="preserve"> ممکن است یک شخص واحدی شوق به ضدان داشته باشد. خیلی از انسان</w:t>
      </w:r>
      <w:r w:rsidR="000A706E">
        <w:rPr>
          <w:rFonts w:hint="cs"/>
          <w:rtl/>
        </w:rPr>
        <w:t>ها</w:t>
      </w:r>
      <w:r>
        <w:rPr>
          <w:rFonts w:hint="cs"/>
          <w:rtl/>
        </w:rPr>
        <w:t xml:space="preserve"> شوق به غیر مقدور دارند. مثلا انسان شوق به اجتهاد دارد و در همان حال هم شوق به استراحت دارد. این که مرحوم نائینی فرموده است: بالوجدان نمی</w:t>
      </w:r>
      <w:r>
        <w:rPr>
          <w:rtl/>
        </w:rPr>
        <w:softHyphen/>
      </w:r>
      <w:r>
        <w:rPr>
          <w:rFonts w:hint="cs"/>
          <w:rtl/>
        </w:rPr>
        <w:t>شود که انسان مشتاق به ضدان باشد، صحیح نیست. می</w:t>
      </w:r>
      <w:r>
        <w:rPr>
          <w:rtl/>
        </w:rPr>
        <w:softHyphen/>
      </w:r>
      <w:r>
        <w:rPr>
          <w:rFonts w:hint="cs"/>
          <w:rtl/>
        </w:rPr>
        <w:t>شود که شخص شوق به ازاله و صلات داشته باشد. موید این مطلب این است که چه بسا هیچ کدام از شوق ها غلبه پیدا نمی</w:t>
      </w:r>
      <w:r>
        <w:rPr>
          <w:rtl/>
        </w:rPr>
        <w:softHyphen/>
      </w:r>
      <w:r>
        <w:rPr>
          <w:rFonts w:hint="cs"/>
          <w:rtl/>
        </w:rPr>
        <w:t>کند و</w:t>
      </w:r>
      <w:r w:rsidR="000A706E">
        <w:rPr>
          <w:rFonts w:hint="cs"/>
          <w:rtl/>
        </w:rPr>
        <w:t xml:space="preserve"> مثلا</w:t>
      </w:r>
      <w:r>
        <w:rPr>
          <w:rFonts w:hint="cs"/>
          <w:rtl/>
        </w:rPr>
        <w:t xml:space="preserve"> ازاله و صلات را اتیان نمی</w:t>
      </w:r>
      <w:r>
        <w:rPr>
          <w:rtl/>
        </w:rPr>
        <w:softHyphen/>
      </w:r>
      <w:r>
        <w:rPr>
          <w:rFonts w:hint="cs"/>
          <w:rtl/>
        </w:rPr>
        <w:t>کند و چه بسا یکی از آنها غلبه پیدا می</w:t>
      </w:r>
      <w:r>
        <w:rPr>
          <w:rtl/>
        </w:rPr>
        <w:softHyphen/>
      </w:r>
      <w:r>
        <w:rPr>
          <w:rFonts w:hint="cs"/>
          <w:rtl/>
        </w:rPr>
        <w:t>کند و یکی از آنها را اتیان می</w:t>
      </w:r>
      <w:r>
        <w:rPr>
          <w:rtl/>
        </w:rPr>
        <w:softHyphen/>
      </w:r>
      <w:r>
        <w:rPr>
          <w:rFonts w:hint="cs"/>
          <w:rtl/>
        </w:rPr>
        <w:t>کند. مقتضی برای جمع بین مقتضیین برای ضدان در نفس انسان اشکالی ندارد.</w:t>
      </w:r>
    </w:p>
    <w:p w:rsidR="0069107E" w:rsidRDefault="0069107E" w:rsidP="000A706E">
      <w:pPr>
        <w:jc w:val="both"/>
        <w:rPr>
          <w:rtl/>
        </w:rPr>
      </w:pPr>
      <w:r>
        <w:rPr>
          <w:rFonts w:hint="cs"/>
          <w:rtl/>
        </w:rPr>
        <w:t>کما این که در دو شخص نیز این گونه است. مثلا شخصی حرکت چیزی را به طرف خودش اراده می</w:t>
      </w:r>
      <w:r>
        <w:rPr>
          <w:rtl/>
        </w:rPr>
        <w:softHyphen/>
      </w:r>
      <w:r>
        <w:rPr>
          <w:rFonts w:hint="cs"/>
          <w:rtl/>
        </w:rPr>
        <w:t>کند و شخص دیگر حرکت آن را به جانب دیگری اراده می</w:t>
      </w:r>
      <w:r>
        <w:rPr>
          <w:rtl/>
        </w:rPr>
        <w:softHyphen/>
      </w:r>
      <w:r>
        <w:rPr>
          <w:rFonts w:hint="cs"/>
          <w:rtl/>
        </w:rPr>
        <w:t>کند. در این مثال هر کدام اراده حرکت را دارند و چون هیچ کدام غلبه پیدا نمی</w:t>
      </w:r>
      <w:r>
        <w:rPr>
          <w:rtl/>
        </w:rPr>
        <w:softHyphen/>
      </w:r>
      <w:r>
        <w:rPr>
          <w:rFonts w:hint="cs"/>
          <w:rtl/>
        </w:rPr>
        <w:t>کنند در حد اقتضاء باقی می</w:t>
      </w:r>
      <w:r>
        <w:rPr>
          <w:rtl/>
        </w:rPr>
        <w:softHyphen/>
      </w:r>
      <w:r>
        <w:rPr>
          <w:rFonts w:hint="cs"/>
          <w:rtl/>
        </w:rPr>
        <w:t>مانند.</w:t>
      </w:r>
    </w:p>
    <w:p w:rsidR="0069107E" w:rsidRDefault="0069107E" w:rsidP="0069107E">
      <w:pPr>
        <w:jc w:val="both"/>
        <w:rPr>
          <w:rtl/>
        </w:rPr>
      </w:pPr>
      <w:r>
        <w:rPr>
          <w:rFonts w:hint="cs"/>
          <w:rtl/>
        </w:rPr>
        <w:t>کما این که در غیر افعال اختیاریه نیز این گونه است. این که مرحوم نائینی فرمود: اقتضاء محال</w:t>
      </w:r>
      <w:r w:rsidR="000A706E">
        <w:rPr>
          <w:rFonts w:hint="cs"/>
          <w:rtl/>
        </w:rPr>
        <w:t>،</w:t>
      </w:r>
      <w:r>
        <w:rPr>
          <w:rFonts w:hint="cs"/>
          <w:rtl/>
        </w:rPr>
        <w:t xml:space="preserve"> محال است</w:t>
      </w:r>
      <w:r w:rsidR="000A706E">
        <w:rPr>
          <w:rFonts w:hint="cs"/>
          <w:rtl/>
        </w:rPr>
        <w:t>،</w:t>
      </w:r>
      <w:r>
        <w:rPr>
          <w:rFonts w:hint="cs"/>
          <w:rtl/>
        </w:rPr>
        <w:t xml:space="preserve"> صحیح است؛ ولی معنایش این است که اقتضاء محالی محال است که آن اقتضاء به فعلیت برسد.</w:t>
      </w:r>
      <w:r w:rsidR="000A706E">
        <w:rPr>
          <w:rFonts w:hint="cs"/>
          <w:rtl/>
        </w:rPr>
        <w:t xml:space="preserve"> مثلا</w:t>
      </w:r>
      <w:r>
        <w:rPr>
          <w:rFonts w:hint="cs"/>
          <w:rtl/>
        </w:rPr>
        <w:t xml:space="preserve"> دو علت تامه برای ضدان داریم. یکی اقتضای سکون و دیگر اقتضای حرکت داشته باشد و اگر بخواهد به فعلیت برسند محال است؛ اما این ک</w:t>
      </w:r>
      <w:r w:rsidR="000A706E">
        <w:rPr>
          <w:rFonts w:hint="cs"/>
          <w:rtl/>
        </w:rPr>
        <w:t>ه مقتضی ضدان فقط در حد مقتضی</w:t>
      </w:r>
      <w:r>
        <w:rPr>
          <w:rFonts w:hint="cs"/>
          <w:rtl/>
        </w:rPr>
        <w:t xml:space="preserve"> باشند</w:t>
      </w:r>
      <w:r w:rsidR="000A706E">
        <w:rPr>
          <w:rFonts w:hint="cs"/>
          <w:rtl/>
        </w:rPr>
        <w:t>،</w:t>
      </w:r>
      <w:r>
        <w:rPr>
          <w:rFonts w:hint="cs"/>
          <w:rtl/>
        </w:rPr>
        <w:t xml:space="preserve"> دلیلی بر استحاله آن نیست. این که ضدان مقتضی داشته باشند و به قول مرحوم نائینی ما یترشح من الوجود باشند و فقط در حد اقتضاء باشد، این اقتضاء دو شیئ قبل از فعلیت</w:t>
      </w:r>
      <w:r w:rsidR="000A706E">
        <w:rPr>
          <w:rFonts w:hint="cs"/>
          <w:rtl/>
        </w:rPr>
        <w:t>، مانع ندارد؛ بلکه همیشه</w:t>
      </w:r>
      <w:r>
        <w:rPr>
          <w:rFonts w:hint="cs"/>
          <w:rtl/>
        </w:rPr>
        <w:t xml:space="preserve"> در جایی که ما مانع از از تاثیر </w:t>
      </w:r>
      <w:r>
        <w:rPr>
          <w:rFonts w:hint="cs"/>
          <w:rtl/>
        </w:rPr>
        <w:lastRenderedPageBreak/>
        <w:t>علت داریم این گونه است. مثلا در جایی که آتش هست و تماس هم هست</w:t>
      </w:r>
      <w:r w:rsidR="000A706E">
        <w:rPr>
          <w:rFonts w:hint="cs"/>
          <w:rtl/>
        </w:rPr>
        <w:t>،</w:t>
      </w:r>
      <w:r>
        <w:rPr>
          <w:rFonts w:hint="cs"/>
          <w:rtl/>
        </w:rPr>
        <w:t xml:space="preserve"> </w:t>
      </w:r>
      <w:r w:rsidR="000A706E">
        <w:rPr>
          <w:rFonts w:hint="cs"/>
          <w:rtl/>
        </w:rPr>
        <w:t>ولی وطوبت وجود دارد،</w:t>
      </w:r>
      <w:r>
        <w:rPr>
          <w:rFonts w:hint="cs"/>
          <w:rtl/>
        </w:rPr>
        <w:t xml:space="preserve"> مقتضی برای دو ضد وجود دارد. آتش مقتضی برای سوزاندن است و از طرف دیگر رطوبت اقتضای عدم احتراق را دارد. در جمیع مواردی که ما مانع از تاثیر مقتضی داریم معنایش این است که یک مقتضی بر خلاف مقتضی دیگر داریم. هر دو مقتضی موجود هستند و یکی اقوی از دیگری است.</w:t>
      </w:r>
    </w:p>
    <w:p w:rsidR="0069107E" w:rsidRDefault="0069107E" w:rsidP="0069107E">
      <w:pPr>
        <w:jc w:val="both"/>
        <w:rPr>
          <w:rtl/>
        </w:rPr>
      </w:pPr>
      <w:r w:rsidRPr="000A706E">
        <w:rPr>
          <w:rFonts w:hint="cs"/>
          <w:highlight w:val="yellow"/>
          <w:rtl/>
        </w:rPr>
        <w:t>نتیجه:</w:t>
      </w:r>
      <w:r>
        <w:rPr>
          <w:rFonts w:hint="cs"/>
          <w:rtl/>
        </w:rPr>
        <w:t xml:space="preserve"> مصداق کلام مرحوم نائینی (اقتضاء محال</w:t>
      </w:r>
      <w:r w:rsidR="000A706E">
        <w:rPr>
          <w:rFonts w:hint="cs"/>
          <w:rtl/>
        </w:rPr>
        <w:t>،</w:t>
      </w:r>
      <w:r>
        <w:rPr>
          <w:rFonts w:hint="cs"/>
          <w:rtl/>
        </w:rPr>
        <w:t xml:space="preserve"> محال است) در جایی است که اقتضاء به فعلیت برسد؛ اما اگر به حد علت تامه نرسیده است و فقط در مرحله اقتضاء و قابلیت است، اشکالی ندارد که دو مقتضی محال وجود داشته باشد و اجتماع ضدین لازم نیاید. اساسا در جمیع مواردی که عدم معلول به خاطر وجود مانع است، دو مقتضی ضدان موجود هستند</w:t>
      </w:r>
      <w:r w:rsidR="000A706E">
        <w:rPr>
          <w:rFonts w:hint="cs"/>
          <w:rtl/>
        </w:rPr>
        <w:t>؛ ولی یکی مقتضی اقوی دارد؛</w:t>
      </w:r>
      <w:r>
        <w:rPr>
          <w:rFonts w:hint="cs"/>
          <w:rtl/>
        </w:rPr>
        <w:t xml:space="preserve"> لذا این </w:t>
      </w:r>
      <w:r w:rsidR="00004189">
        <w:rPr>
          <w:rFonts w:hint="cs"/>
          <w:rtl/>
        </w:rPr>
        <w:t>که مرحوم آخوند و مرحوم نائینی</w:t>
      </w:r>
      <w:r>
        <w:rPr>
          <w:rFonts w:hint="cs"/>
          <w:rtl/>
        </w:rPr>
        <w:t xml:space="preserve"> مقتضی را برای ضد دیگر محال می</w:t>
      </w:r>
      <w:r>
        <w:rPr>
          <w:rtl/>
        </w:rPr>
        <w:softHyphen/>
      </w:r>
      <w:r>
        <w:rPr>
          <w:rFonts w:hint="cs"/>
          <w:rtl/>
        </w:rPr>
        <w:t>دانند</w:t>
      </w:r>
      <w:r w:rsidR="00004189">
        <w:rPr>
          <w:rFonts w:hint="cs"/>
          <w:rtl/>
        </w:rPr>
        <w:t>، ناتمام است؛</w:t>
      </w:r>
      <w:r>
        <w:rPr>
          <w:rFonts w:hint="cs"/>
          <w:rtl/>
        </w:rPr>
        <w:t xml:space="preserve"> اما </w:t>
      </w:r>
      <w:r w:rsidR="00004189">
        <w:rPr>
          <w:rFonts w:hint="cs"/>
          <w:rtl/>
        </w:rPr>
        <w:t>اینکه مرحوم نا</w:t>
      </w:r>
      <w:r>
        <w:rPr>
          <w:rFonts w:hint="cs"/>
          <w:rtl/>
        </w:rPr>
        <w:t>ئینی اراده شخص را به اراده ازلیه ربط نداده است، متین است و بطلان ادعای مرحوم آخوند را اصلاح کرده است و همچنین این که مرحوم نائینی نتیجه گرفته است که محال است مقتضی برای دو ضد وجود داشته باشد</w:t>
      </w:r>
      <w:r w:rsidR="00004189">
        <w:rPr>
          <w:rFonts w:hint="cs"/>
          <w:rtl/>
        </w:rPr>
        <w:t>؛</w:t>
      </w:r>
      <w:r>
        <w:rPr>
          <w:rFonts w:hint="cs"/>
          <w:rtl/>
        </w:rPr>
        <w:t xml:space="preserve"> پس وجود ضد مانع برای عدم ضد دیگر نیست</w:t>
      </w:r>
      <w:r w:rsidR="00004189">
        <w:rPr>
          <w:rFonts w:hint="cs"/>
          <w:rtl/>
        </w:rPr>
        <w:t>؛</w:t>
      </w:r>
      <w:r>
        <w:rPr>
          <w:rFonts w:hint="cs"/>
          <w:rtl/>
        </w:rPr>
        <w:t xml:space="preserve"> پس عدم ضد دیگر مقدمه برای وجود ضد دیگر نیست، متین است.</w:t>
      </w:r>
    </w:p>
    <w:p w:rsidR="00004189" w:rsidRDefault="00BF2D75" w:rsidP="00004189">
      <w:pPr>
        <w:pStyle w:val="Heading4"/>
        <w:rPr>
          <w:rtl/>
        </w:rPr>
      </w:pPr>
      <w:bookmarkStart w:id="8" w:name="_Toc37265958"/>
      <w:r>
        <w:rPr>
          <w:rFonts w:hint="cs"/>
          <w:rtl/>
        </w:rPr>
        <w:t>دلیل دیگر</w:t>
      </w:r>
      <w:bookmarkStart w:id="9" w:name="_GoBack"/>
      <w:bookmarkEnd w:id="9"/>
      <w:r w:rsidR="00004189">
        <w:rPr>
          <w:rFonts w:hint="cs"/>
          <w:rtl/>
        </w:rPr>
        <w:t xml:space="preserve"> مرحوم نائینی برای انکار مقدمیت ترک یک ضد برای ضد دیگر</w:t>
      </w:r>
      <w:bookmarkEnd w:id="8"/>
    </w:p>
    <w:p w:rsidR="0069107E" w:rsidRDefault="0069107E" w:rsidP="0069107E">
      <w:pPr>
        <w:jc w:val="both"/>
        <w:rPr>
          <w:rtl/>
        </w:rPr>
      </w:pPr>
      <w:r>
        <w:rPr>
          <w:rFonts w:hint="cs"/>
          <w:rtl/>
        </w:rPr>
        <w:t>مرحوم نائینی فرموده است: اگر قبول کنیم که ضدان می</w:t>
      </w:r>
      <w:r>
        <w:rPr>
          <w:rtl/>
        </w:rPr>
        <w:softHyphen/>
      </w:r>
      <w:r>
        <w:rPr>
          <w:rFonts w:hint="cs"/>
          <w:rtl/>
        </w:rPr>
        <w:t>توانند مقتضی داشته باشند، باز هم اشتباه است گفته شود عدم ضدی مقدمه ضد دیگر از باب تمانع است. شاهد این مطلب این است که در جایی که مقتضی ها مساوی هستند، هیچ کدام از ضدان محقق نمی</w:t>
      </w:r>
      <w:r>
        <w:rPr>
          <w:rtl/>
        </w:rPr>
        <w:softHyphen/>
      </w:r>
      <w:r>
        <w:rPr>
          <w:rFonts w:hint="cs"/>
          <w:rtl/>
        </w:rPr>
        <w:t>شود</w:t>
      </w:r>
      <w:r w:rsidR="00004189">
        <w:rPr>
          <w:rFonts w:hint="cs"/>
          <w:rtl/>
        </w:rPr>
        <w:t>.</w:t>
      </w:r>
      <w:r>
        <w:rPr>
          <w:rFonts w:hint="cs"/>
          <w:rtl/>
        </w:rPr>
        <w:t xml:space="preserve"> در این جا عدم ضد داریم</w:t>
      </w:r>
      <w:r w:rsidR="00004189">
        <w:rPr>
          <w:rFonts w:hint="cs"/>
          <w:rtl/>
        </w:rPr>
        <w:t>؛</w:t>
      </w:r>
      <w:r>
        <w:rPr>
          <w:rFonts w:hint="cs"/>
          <w:rtl/>
        </w:rPr>
        <w:t xml:space="preserve"> ولی نمی</w:t>
      </w:r>
      <w:r>
        <w:rPr>
          <w:rtl/>
        </w:rPr>
        <w:softHyphen/>
      </w:r>
      <w:r>
        <w:rPr>
          <w:rFonts w:hint="cs"/>
          <w:rtl/>
        </w:rPr>
        <w:t>توان گفت عدم ضد به خاطر ضد دیگر است</w:t>
      </w:r>
      <w:r w:rsidR="00004189">
        <w:rPr>
          <w:rFonts w:hint="cs"/>
          <w:rtl/>
        </w:rPr>
        <w:t>؛</w:t>
      </w:r>
      <w:r>
        <w:rPr>
          <w:rFonts w:hint="cs"/>
          <w:rtl/>
        </w:rPr>
        <w:t xml:space="preserve"> چون فرض این است  که ضد دیگر وجود پیدا نکرده است. لذا کشف می</w:t>
      </w:r>
      <w:r>
        <w:rPr>
          <w:rtl/>
        </w:rPr>
        <w:softHyphen/>
      </w:r>
      <w:r>
        <w:rPr>
          <w:rFonts w:hint="cs"/>
          <w:rtl/>
        </w:rPr>
        <w:t>شود که عدم ضد به خاطر مانعیت ضد دیگر نیست</w:t>
      </w:r>
      <w:r w:rsidR="00004189">
        <w:rPr>
          <w:rFonts w:hint="cs"/>
          <w:rtl/>
        </w:rPr>
        <w:t>؛</w:t>
      </w:r>
      <w:r>
        <w:rPr>
          <w:rFonts w:hint="cs"/>
          <w:rtl/>
        </w:rPr>
        <w:t xml:space="preserve"> بلکه قصور مانع علت عدم ضد است.</w:t>
      </w:r>
    </w:p>
    <w:p w:rsidR="0069107E" w:rsidRDefault="0069107E" w:rsidP="0069107E">
      <w:pPr>
        <w:jc w:val="both"/>
        <w:rPr>
          <w:rtl/>
        </w:rPr>
      </w:pPr>
      <w:r>
        <w:rPr>
          <w:rFonts w:hint="cs"/>
          <w:rtl/>
        </w:rPr>
        <w:t>به نظر ما این وجه، متین است</w:t>
      </w:r>
      <w:r w:rsidR="00004189">
        <w:rPr>
          <w:rFonts w:hint="cs"/>
          <w:rtl/>
        </w:rPr>
        <w:t xml:space="preserve"> هر چند که مرحوم نائینی به صورت تنزُّلی آن را قبول کرده است؛ ولی</w:t>
      </w:r>
      <w:r>
        <w:rPr>
          <w:rFonts w:hint="cs"/>
          <w:rtl/>
        </w:rPr>
        <w:t xml:space="preserve"> به صورت تنز</w:t>
      </w:r>
      <w:r w:rsidR="00004189">
        <w:rPr>
          <w:rFonts w:hint="cs"/>
          <w:rtl/>
        </w:rPr>
        <w:t>ُّ</w:t>
      </w:r>
      <w:r>
        <w:rPr>
          <w:rFonts w:hint="cs"/>
          <w:rtl/>
        </w:rPr>
        <w:t>لی هم نیست</w:t>
      </w:r>
      <w:r w:rsidR="00004189">
        <w:rPr>
          <w:rFonts w:hint="cs"/>
          <w:rtl/>
        </w:rPr>
        <w:t>؛</w:t>
      </w:r>
      <w:r>
        <w:rPr>
          <w:rFonts w:hint="cs"/>
          <w:rtl/>
        </w:rPr>
        <w:t xml:space="preserve"> چون ما اجتماع مقتضی دو ضد محال نمی</w:t>
      </w:r>
      <w:r>
        <w:rPr>
          <w:rtl/>
        </w:rPr>
        <w:softHyphen/>
      </w:r>
      <w:r>
        <w:rPr>
          <w:rFonts w:hint="cs"/>
          <w:rtl/>
        </w:rPr>
        <w:t>دانیم.</w:t>
      </w:r>
    </w:p>
    <w:p w:rsidR="00004189" w:rsidRDefault="00004189" w:rsidP="00004189">
      <w:pPr>
        <w:pStyle w:val="Heading4"/>
      </w:pPr>
      <w:bookmarkStart w:id="10" w:name="_Toc37265959"/>
      <w:r>
        <w:rPr>
          <w:rFonts w:hint="cs"/>
          <w:rtl/>
        </w:rPr>
        <w:lastRenderedPageBreak/>
        <w:t>انکار مقدمیت ترک یک ضد برای ضد دیگر از منظر مرحوم آغا ضیاء</w:t>
      </w:r>
      <w:bookmarkEnd w:id="10"/>
    </w:p>
    <w:p w:rsidR="0069107E" w:rsidRDefault="0069107E" w:rsidP="0069107E">
      <w:pPr>
        <w:jc w:val="both"/>
        <w:rPr>
          <w:rtl/>
        </w:rPr>
      </w:pPr>
      <w:r>
        <w:rPr>
          <w:rFonts w:hint="cs"/>
          <w:rtl/>
        </w:rPr>
        <w:t>مرحوم آغا ضیاء فرموده است</w:t>
      </w:r>
      <w:r w:rsidR="00004189">
        <w:rPr>
          <w:rStyle w:val="FootnoteReference"/>
          <w:rtl/>
        </w:rPr>
        <w:footnoteReference w:id="3"/>
      </w:r>
      <w:r>
        <w:rPr>
          <w:rFonts w:hint="cs"/>
          <w:rtl/>
        </w:rPr>
        <w:t>: عدم ضد مقدمه ضد دیگر نیست</w:t>
      </w:r>
      <w:r w:rsidR="00004189">
        <w:rPr>
          <w:rFonts w:hint="cs"/>
          <w:rtl/>
        </w:rPr>
        <w:t>؛</w:t>
      </w:r>
      <w:r>
        <w:rPr>
          <w:rFonts w:hint="cs"/>
          <w:rtl/>
        </w:rPr>
        <w:t xml:space="preserve"> زیرا مقدمیت آن تالی فاسد دارد. لازمه مقدمیت این است که هر دو ضد</w:t>
      </w:r>
      <w:r w:rsidR="00004189">
        <w:rPr>
          <w:rFonts w:hint="cs"/>
          <w:rtl/>
        </w:rPr>
        <w:t>،</w:t>
      </w:r>
      <w:r>
        <w:rPr>
          <w:rFonts w:hint="cs"/>
          <w:rtl/>
        </w:rPr>
        <w:t xml:space="preserve"> هم در رتبه متقدم باش</w:t>
      </w:r>
      <w:r w:rsidR="00004189">
        <w:rPr>
          <w:rFonts w:hint="cs"/>
          <w:rtl/>
        </w:rPr>
        <w:t>ن</w:t>
      </w:r>
      <w:r>
        <w:rPr>
          <w:rFonts w:hint="cs"/>
          <w:rtl/>
        </w:rPr>
        <w:t>د و هم در رتبه متاخر باش</w:t>
      </w:r>
      <w:r w:rsidR="00004189">
        <w:rPr>
          <w:rFonts w:hint="cs"/>
          <w:rtl/>
        </w:rPr>
        <w:t>ن</w:t>
      </w:r>
      <w:r>
        <w:rPr>
          <w:rFonts w:hint="cs"/>
          <w:rtl/>
        </w:rPr>
        <w:t>د. این مطلب دو مقدمه دارد:</w:t>
      </w:r>
    </w:p>
    <w:p w:rsidR="009B1FA6" w:rsidRDefault="009B1FA6" w:rsidP="00357DE0">
      <w:pPr>
        <w:pStyle w:val="ListParagraph"/>
        <w:numPr>
          <w:ilvl w:val="0"/>
          <w:numId w:val="16"/>
        </w:numPr>
        <w:spacing w:after="200"/>
        <w:jc w:val="both"/>
      </w:pPr>
      <w:r>
        <w:rPr>
          <w:rFonts w:hint="cs"/>
          <w:rtl/>
        </w:rPr>
        <w:t>نقیض کل شیئ رفعه فی تلک المرتبة</w:t>
      </w:r>
      <w:r w:rsidR="0069107E">
        <w:rPr>
          <w:rFonts w:hint="cs"/>
          <w:rtl/>
        </w:rPr>
        <w:t>. اگر عدم ضد</w:t>
      </w:r>
      <w:r w:rsidR="00004189">
        <w:rPr>
          <w:rFonts w:hint="cs"/>
          <w:rtl/>
        </w:rPr>
        <w:t>،</w:t>
      </w:r>
      <w:r w:rsidR="0069107E">
        <w:rPr>
          <w:rFonts w:hint="cs"/>
          <w:rtl/>
        </w:rPr>
        <w:t xml:space="preserve"> مقدمه ضد دیگر باشد</w:t>
      </w:r>
      <w:r>
        <w:rPr>
          <w:rFonts w:hint="cs"/>
          <w:rtl/>
        </w:rPr>
        <w:t>،</w:t>
      </w:r>
      <w:r w:rsidR="0069107E">
        <w:rPr>
          <w:rFonts w:hint="cs"/>
          <w:rtl/>
        </w:rPr>
        <w:t xml:space="preserve"> نقیض آن</w:t>
      </w:r>
      <w:r w:rsidR="00004189">
        <w:rPr>
          <w:rFonts w:hint="cs"/>
          <w:rtl/>
        </w:rPr>
        <w:t>،</w:t>
      </w:r>
      <w:r>
        <w:rPr>
          <w:rFonts w:hint="cs"/>
          <w:rtl/>
        </w:rPr>
        <w:t xml:space="preserve"> خود</w:t>
      </w:r>
      <w:r w:rsidR="0069107E">
        <w:rPr>
          <w:rFonts w:hint="cs"/>
          <w:rtl/>
        </w:rPr>
        <w:t xml:space="preserve"> ضد</w:t>
      </w:r>
      <w:r w:rsidR="00004189">
        <w:rPr>
          <w:rFonts w:hint="cs"/>
          <w:rtl/>
        </w:rPr>
        <w:t xml:space="preserve"> آن شیئ</w:t>
      </w:r>
      <w:r w:rsidR="0069107E">
        <w:rPr>
          <w:rFonts w:hint="cs"/>
          <w:rtl/>
        </w:rPr>
        <w:t xml:space="preserve"> است و لازمه اش ا</w:t>
      </w:r>
      <w:r>
        <w:rPr>
          <w:rFonts w:hint="cs"/>
          <w:rtl/>
        </w:rPr>
        <w:t>ین است که این ضد در رتبه همان عدم ضد</w:t>
      </w:r>
      <w:r w:rsidR="0069107E">
        <w:rPr>
          <w:rFonts w:hint="cs"/>
          <w:rtl/>
        </w:rPr>
        <w:t xml:space="preserve"> باشد.</w:t>
      </w:r>
      <w:r w:rsidR="00004189">
        <w:rPr>
          <w:rFonts w:hint="cs"/>
          <w:rtl/>
        </w:rPr>
        <w:t xml:space="preserve"> مثلا اگر عدم صلات</w:t>
      </w:r>
      <w:r w:rsidR="0069107E">
        <w:rPr>
          <w:rFonts w:hint="cs"/>
          <w:rtl/>
        </w:rPr>
        <w:t xml:space="preserve"> مقدمه ازاله است و مت</w:t>
      </w:r>
      <w:r>
        <w:rPr>
          <w:rFonts w:hint="cs"/>
          <w:rtl/>
        </w:rPr>
        <w:t>قدم بر ازاله است،</w:t>
      </w:r>
      <w:r w:rsidR="0069107E">
        <w:rPr>
          <w:rFonts w:hint="cs"/>
          <w:rtl/>
        </w:rPr>
        <w:t xml:space="preserve"> نفس صل</w:t>
      </w:r>
      <w:r w:rsidR="00E170AA">
        <w:rPr>
          <w:rFonts w:hint="cs"/>
          <w:rtl/>
        </w:rPr>
        <w:t>ات که نقیض عدم صلات است.</w:t>
      </w:r>
    </w:p>
    <w:p w:rsidR="0069107E" w:rsidRDefault="0069107E" w:rsidP="00357DE0">
      <w:pPr>
        <w:pStyle w:val="ListParagraph"/>
        <w:numPr>
          <w:ilvl w:val="0"/>
          <w:numId w:val="16"/>
        </w:numPr>
        <w:spacing w:after="200"/>
        <w:jc w:val="both"/>
      </w:pPr>
      <w:r>
        <w:rPr>
          <w:rFonts w:hint="cs"/>
          <w:rtl/>
        </w:rPr>
        <w:t>همان طوری که عدم صلات متقدم بر ازاله است، خود صلات هم که در رتبه عدم صلات است، متقدم بر ازاله است.</w:t>
      </w:r>
    </w:p>
    <w:p w:rsidR="0069107E" w:rsidRDefault="0069107E" w:rsidP="0069107E">
      <w:pPr>
        <w:jc w:val="both"/>
        <w:rPr>
          <w:rtl/>
        </w:rPr>
      </w:pPr>
      <w:r>
        <w:rPr>
          <w:rFonts w:hint="cs"/>
          <w:rtl/>
        </w:rPr>
        <w:t>نتیجه: صلات مقدم بر ازاله است. عدم ازاله هم مقدمه صلات است</w:t>
      </w:r>
      <w:r w:rsidR="009B1FA6">
        <w:rPr>
          <w:rFonts w:hint="cs"/>
          <w:rtl/>
        </w:rPr>
        <w:t>؛</w:t>
      </w:r>
      <w:r>
        <w:rPr>
          <w:rFonts w:hint="cs"/>
          <w:rtl/>
        </w:rPr>
        <w:t xml:space="preserve"> پس خود ازاله هم در رتبه</w:t>
      </w:r>
      <w:r w:rsidR="009B1FA6">
        <w:rPr>
          <w:rFonts w:hint="cs"/>
          <w:rtl/>
        </w:rPr>
        <w:t xml:space="preserve"> عدم ازاله است و عدم ازاله مقدم</w:t>
      </w:r>
      <w:r>
        <w:rPr>
          <w:rFonts w:hint="cs"/>
          <w:rtl/>
        </w:rPr>
        <w:t xml:space="preserve"> بر نماز است</w:t>
      </w:r>
      <w:r w:rsidR="009B1FA6">
        <w:rPr>
          <w:rFonts w:hint="cs"/>
          <w:rtl/>
        </w:rPr>
        <w:t>؛</w:t>
      </w:r>
      <w:r>
        <w:rPr>
          <w:rFonts w:hint="cs"/>
          <w:rtl/>
        </w:rPr>
        <w:t xml:space="preserve"> پس ازاله هم مقدم بر نماز است. لازم می</w:t>
      </w:r>
      <w:r>
        <w:rPr>
          <w:rtl/>
        </w:rPr>
        <w:softHyphen/>
      </w:r>
      <w:r>
        <w:rPr>
          <w:rFonts w:hint="cs"/>
          <w:rtl/>
        </w:rPr>
        <w:t xml:space="preserve">آید که صلات هم مقدم باشد و هم موخر باشد و هکذا ازاله، </w:t>
      </w:r>
      <w:r w:rsidR="009B1FA6">
        <w:rPr>
          <w:rFonts w:hint="cs"/>
          <w:rtl/>
        </w:rPr>
        <w:t xml:space="preserve">هم </w:t>
      </w:r>
      <w:r>
        <w:rPr>
          <w:rFonts w:hint="cs"/>
          <w:rtl/>
        </w:rPr>
        <w:t xml:space="preserve">مقدم و </w:t>
      </w:r>
      <w:r w:rsidR="009B1FA6">
        <w:rPr>
          <w:rFonts w:hint="cs"/>
          <w:rtl/>
        </w:rPr>
        <w:t xml:space="preserve">هم </w:t>
      </w:r>
      <w:r>
        <w:rPr>
          <w:rFonts w:hint="cs"/>
          <w:rtl/>
        </w:rPr>
        <w:t>متاخر باشد.</w:t>
      </w:r>
    </w:p>
    <w:p w:rsidR="0069107E" w:rsidRDefault="0069107E" w:rsidP="0069107E">
      <w:pPr>
        <w:jc w:val="both"/>
        <w:rPr>
          <w:rtl/>
        </w:rPr>
      </w:pPr>
      <w:r>
        <w:rPr>
          <w:rFonts w:hint="cs"/>
          <w:rtl/>
        </w:rPr>
        <w:t xml:space="preserve">خلاصه کلام: لازمه مقدمیت ترک یک ضد بر ضد دیگری این است </w:t>
      </w:r>
      <w:r w:rsidR="009B1FA6">
        <w:rPr>
          <w:rFonts w:hint="cs"/>
          <w:rtl/>
        </w:rPr>
        <w:t>که هر کدام از ضدین هم مقدم</w:t>
      </w:r>
      <w:r>
        <w:rPr>
          <w:rFonts w:hint="cs"/>
          <w:rtl/>
        </w:rPr>
        <w:t xml:space="preserve"> و هم موخر باشند. این مطلب نیز محال است.</w:t>
      </w:r>
    </w:p>
    <w:p w:rsidR="0069107E" w:rsidRDefault="0069107E" w:rsidP="0069107E">
      <w:pPr>
        <w:jc w:val="both"/>
        <w:rPr>
          <w:rtl/>
        </w:rPr>
      </w:pPr>
      <w:r>
        <w:rPr>
          <w:rFonts w:hint="cs"/>
          <w:rtl/>
        </w:rPr>
        <w:t>مرحوم آغا ضیاء این برهان را به مرحوم آخوند نسبت داده است</w:t>
      </w:r>
    </w:p>
    <w:p w:rsidR="009B1FA6" w:rsidRDefault="009B1FA6" w:rsidP="009B1FA6">
      <w:pPr>
        <w:pStyle w:val="Heading5"/>
        <w:rPr>
          <w:rtl/>
        </w:rPr>
      </w:pPr>
      <w:bookmarkStart w:id="11" w:name="_Toc37265960"/>
      <w:r>
        <w:rPr>
          <w:rFonts w:hint="cs"/>
          <w:rtl/>
        </w:rPr>
        <w:t>عدم تمامیت مقدمات دلیل مرحوم آغا ضیاء از منظر استاد</w:t>
      </w:r>
      <w:bookmarkEnd w:id="11"/>
    </w:p>
    <w:p w:rsidR="0069107E" w:rsidRDefault="0069107E" w:rsidP="0069107E">
      <w:pPr>
        <w:jc w:val="both"/>
        <w:rPr>
          <w:rtl/>
        </w:rPr>
      </w:pPr>
      <w:r>
        <w:rPr>
          <w:rFonts w:hint="cs"/>
          <w:rtl/>
        </w:rPr>
        <w:t>به نظر ما هر دو مقدمه ناتمام است. این که مرحوم آغا ضیاء فرموده است: نقیض کل شیئ رفعه فی تلک المرتبة، صحیح نیست. بین نقیضین اتحاد رتبه</w:t>
      </w:r>
      <w:r w:rsidR="009B1FA6">
        <w:rPr>
          <w:rFonts w:hint="cs"/>
          <w:rtl/>
        </w:rPr>
        <w:t xml:space="preserve"> شرط</w:t>
      </w:r>
      <w:r>
        <w:rPr>
          <w:rFonts w:hint="cs"/>
          <w:rtl/>
        </w:rPr>
        <w:t xml:space="preserve"> نیست.</w:t>
      </w:r>
      <w:r w:rsidR="009B1FA6">
        <w:rPr>
          <w:rFonts w:hint="cs"/>
          <w:rtl/>
        </w:rPr>
        <w:t xml:space="preserve"> مثلا</w:t>
      </w:r>
      <w:r>
        <w:rPr>
          <w:rFonts w:hint="cs"/>
          <w:rtl/>
        </w:rPr>
        <w:t xml:space="preserve"> عدم صلات مقدمه ازاله </w:t>
      </w:r>
      <w:r w:rsidR="009B1FA6">
        <w:rPr>
          <w:rFonts w:hint="cs"/>
          <w:rtl/>
        </w:rPr>
        <w:t xml:space="preserve">و </w:t>
      </w:r>
      <w:r>
        <w:rPr>
          <w:rFonts w:hint="cs"/>
          <w:rtl/>
        </w:rPr>
        <w:t>در رتبه متقدم است</w:t>
      </w:r>
      <w:r w:rsidR="009B1FA6">
        <w:rPr>
          <w:rFonts w:hint="cs"/>
          <w:rtl/>
        </w:rPr>
        <w:t xml:space="preserve"> و معنایش این نیست که </w:t>
      </w:r>
      <w:r>
        <w:rPr>
          <w:rFonts w:hint="cs"/>
          <w:rtl/>
        </w:rPr>
        <w:t>صلات که نقیض عدم صلا</w:t>
      </w:r>
      <w:r w:rsidR="009B1FA6">
        <w:rPr>
          <w:rFonts w:hint="cs"/>
          <w:rtl/>
        </w:rPr>
        <w:t>ت است در همان رتبه عدم صلات باشد.</w:t>
      </w:r>
    </w:p>
    <w:p w:rsidR="0069107E" w:rsidRDefault="0069107E" w:rsidP="0069107E">
      <w:pPr>
        <w:jc w:val="both"/>
        <w:rPr>
          <w:rtl/>
        </w:rPr>
      </w:pPr>
      <w:r>
        <w:rPr>
          <w:rFonts w:hint="cs"/>
          <w:rtl/>
        </w:rPr>
        <w:lastRenderedPageBreak/>
        <w:t>مقدمه دوم نیز صحیح نیست؛ زیرا وجهی ندارد که عدم صلات که مقدم</w:t>
      </w:r>
      <w:r w:rsidR="009B1FA6">
        <w:rPr>
          <w:rFonts w:hint="cs"/>
          <w:rtl/>
        </w:rPr>
        <w:t xml:space="preserve"> بر ازاله است،</w:t>
      </w:r>
      <w:r>
        <w:rPr>
          <w:rFonts w:hint="cs"/>
          <w:rtl/>
        </w:rPr>
        <w:t xml:space="preserve"> صلات نیز مقدم بر ازاله باشد. تقدم و تاخر ملاک می</w:t>
      </w:r>
      <w:r>
        <w:rPr>
          <w:rtl/>
        </w:rPr>
        <w:softHyphen/>
      </w:r>
      <w:r>
        <w:rPr>
          <w:rFonts w:hint="cs"/>
          <w:rtl/>
        </w:rPr>
        <w:t>خواهد، جزاف که نیست. عدم صلات چون مقدمه است، متقدم بر ازاله است</w:t>
      </w:r>
      <w:r w:rsidR="009B1FA6">
        <w:rPr>
          <w:rFonts w:hint="cs"/>
          <w:rtl/>
        </w:rPr>
        <w:t>؛</w:t>
      </w:r>
      <w:r>
        <w:rPr>
          <w:rFonts w:hint="cs"/>
          <w:rtl/>
        </w:rPr>
        <w:t xml:space="preserve"> اما این که خود صلات نیز چون</w:t>
      </w:r>
      <w:r w:rsidR="009B1FA6">
        <w:rPr>
          <w:rFonts w:hint="cs"/>
          <w:rtl/>
        </w:rPr>
        <w:t xml:space="preserve"> که</w:t>
      </w:r>
      <w:r>
        <w:rPr>
          <w:rFonts w:hint="cs"/>
          <w:rtl/>
        </w:rPr>
        <w:t xml:space="preserve"> نقیض عدم صلات است</w:t>
      </w:r>
      <w:r w:rsidR="009B1FA6">
        <w:rPr>
          <w:rFonts w:hint="cs"/>
          <w:rtl/>
        </w:rPr>
        <w:t>،</w:t>
      </w:r>
      <w:r>
        <w:rPr>
          <w:rFonts w:hint="cs"/>
          <w:rtl/>
        </w:rPr>
        <w:t xml:space="preserve"> باید در رتبه عدم صلات باشد، دلیل ندارد. تقدم و تاخر هر کدام از ضدان صحیح نیست. نه صلات در رتبه عدم صلات است و نه این که صلات مقدم بر ازاله است. ممکن است ما بگوییم عدم صلات در رتبه متقدم است</w:t>
      </w:r>
      <w:r w:rsidR="009B1FA6">
        <w:rPr>
          <w:rFonts w:hint="cs"/>
          <w:rtl/>
        </w:rPr>
        <w:t>؛</w:t>
      </w:r>
      <w:r>
        <w:rPr>
          <w:rFonts w:hint="cs"/>
          <w:rtl/>
        </w:rPr>
        <w:t xml:space="preserve"> ولی صلات متقدم نیست</w:t>
      </w:r>
      <w:r w:rsidR="009B1FA6">
        <w:rPr>
          <w:rFonts w:hint="cs"/>
          <w:rtl/>
        </w:rPr>
        <w:t>؛</w:t>
      </w:r>
      <w:r>
        <w:rPr>
          <w:rFonts w:hint="cs"/>
          <w:rtl/>
        </w:rPr>
        <w:t xml:space="preserve"> چون ملاک تقدم را ندارد. بحث ما نظیر بحث تقدم زمانی نیست که گفته شود هر چه که با آن متقدم است، باید متقدم باشد. بحث ما تقدم رتبی است و معنایش این نیست که هر چه با آن باشد</w:t>
      </w:r>
      <w:r w:rsidR="009B1FA6">
        <w:rPr>
          <w:rFonts w:hint="cs"/>
          <w:rtl/>
        </w:rPr>
        <w:t>،</w:t>
      </w:r>
      <w:r>
        <w:rPr>
          <w:rFonts w:hint="cs"/>
          <w:rtl/>
        </w:rPr>
        <w:t xml:space="preserve"> باید مقدم باشد.</w:t>
      </w:r>
    </w:p>
    <w:p w:rsidR="0069107E" w:rsidRDefault="0069107E" w:rsidP="0069107E">
      <w:pPr>
        <w:jc w:val="both"/>
        <w:rPr>
          <w:rtl/>
        </w:rPr>
      </w:pPr>
      <w:r>
        <w:rPr>
          <w:rFonts w:hint="cs"/>
          <w:rtl/>
        </w:rPr>
        <w:t>در جلسه آینده کلام مرحوم اصفهانی مطرح می</w:t>
      </w:r>
      <w:r>
        <w:rPr>
          <w:rtl/>
        </w:rPr>
        <w:softHyphen/>
      </w:r>
      <w:r>
        <w:rPr>
          <w:rFonts w:hint="cs"/>
          <w:rtl/>
        </w:rPr>
        <w:t>شود.</w:t>
      </w:r>
    </w:p>
    <w:p w:rsidR="003E6650" w:rsidRPr="001A27D7" w:rsidRDefault="003E6650" w:rsidP="0069107E">
      <w:pPr>
        <w:jc w:val="both"/>
        <w:rPr>
          <w:rtl/>
        </w:rPr>
      </w:pPr>
    </w:p>
    <w:p w:rsidR="001A1EA5" w:rsidRPr="006162A2" w:rsidRDefault="001A1EA5" w:rsidP="0069107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418" w:rsidRDefault="00D93418" w:rsidP="008B750B">
      <w:pPr>
        <w:spacing w:line="240" w:lineRule="auto"/>
      </w:pPr>
      <w:r>
        <w:separator/>
      </w:r>
    </w:p>
  </w:endnote>
  <w:endnote w:type="continuationSeparator" w:id="0">
    <w:p w:rsidR="00D93418" w:rsidRDefault="00D9341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F2D75" w:rsidRPr="00BF2D7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D3EE7" w:rsidP="001B6799">
          <w:pPr>
            <w:pStyle w:val="Footer"/>
            <w:bidi w:val="0"/>
            <w:rPr>
              <w:color w:val="808080" w:themeColor="background1" w:themeShade="80"/>
              <w:rtl/>
            </w:rPr>
          </w:pPr>
          <w:bookmarkStart w:id="19" w:name="BokAdres"/>
          <w:bookmarkEnd w:id="19"/>
          <w:r>
            <w:rPr>
              <w:color w:val="808080" w:themeColor="background1" w:themeShade="80"/>
            </w:rPr>
            <w:t>U1mg1_13990120-106_mk2_mfeb.ir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418" w:rsidRDefault="00D93418" w:rsidP="008B750B">
      <w:pPr>
        <w:spacing w:line="240" w:lineRule="auto"/>
      </w:pPr>
      <w:r>
        <w:separator/>
      </w:r>
    </w:p>
  </w:footnote>
  <w:footnote w:type="continuationSeparator" w:id="0">
    <w:p w:rsidR="00D93418" w:rsidRDefault="00D93418" w:rsidP="008B750B">
      <w:pPr>
        <w:spacing w:line="240" w:lineRule="auto"/>
      </w:pPr>
      <w:r>
        <w:continuationSeparator/>
      </w:r>
    </w:p>
  </w:footnote>
  <w:footnote w:id="1">
    <w:p w:rsidR="00932C74" w:rsidRPr="00932C74" w:rsidRDefault="00932C74" w:rsidP="00932C74">
      <w:pPr>
        <w:pStyle w:val="FootnoteText"/>
      </w:pPr>
      <w:r w:rsidRPr="00932C74">
        <w:footnoteRef/>
      </w:r>
      <w:r w:rsidRPr="00932C74">
        <w:rPr>
          <w:rtl/>
        </w:rPr>
        <w:t xml:space="preserve"> </w:t>
      </w:r>
      <w:hyperlink r:id="rId1" w:history="1">
        <w:r w:rsidRPr="00932C74">
          <w:rPr>
            <w:rStyle w:val="Hyperlink"/>
            <w:rFonts w:hint="cs"/>
            <w:rtl/>
          </w:rPr>
          <w:t>کفایه</w:t>
        </w:r>
        <w:r w:rsidRPr="00932C74">
          <w:rPr>
            <w:rStyle w:val="Hyperlink"/>
            <w:rtl/>
          </w:rPr>
          <w:t xml:space="preserve"> </w:t>
        </w:r>
        <w:r w:rsidRPr="00932C74">
          <w:rPr>
            <w:rStyle w:val="Hyperlink"/>
            <w:rFonts w:hint="cs"/>
            <w:rtl/>
          </w:rPr>
          <w:t>الاصول،</w:t>
        </w:r>
        <w:r w:rsidRPr="00932C74">
          <w:rPr>
            <w:rStyle w:val="Hyperlink"/>
            <w:rtl/>
          </w:rPr>
          <w:t xml:space="preserve"> </w:t>
        </w:r>
        <w:r w:rsidRPr="00932C74">
          <w:rPr>
            <w:rStyle w:val="Hyperlink"/>
            <w:rFonts w:hint="cs"/>
            <w:rtl/>
          </w:rPr>
          <w:t>آخوند</w:t>
        </w:r>
        <w:r w:rsidRPr="00932C74">
          <w:rPr>
            <w:rStyle w:val="Hyperlink"/>
            <w:rtl/>
          </w:rPr>
          <w:t xml:space="preserve"> </w:t>
        </w:r>
        <w:r w:rsidRPr="00932C74">
          <w:rPr>
            <w:rStyle w:val="Hyperlink"/>
            <w:rFonts w:hint="cs"/>
            <w:rtl/>
          </w:rPr>
          <w:t>خراسانی،</w:t>
        </w:r>
        <w:r w:rsidRPr="00932C74">
          <w:rPr>
            <w:rStyle w:val="Hyperlink"/>
            <w:rtl/>
          </w:rPr>
          <w:t xml:space="preserve"> </w:t>
        </w:r>
        <w:r w:rsidRPr="00932C74">
          <w:rPr>
            <w:rStyle w:val="Hyperlink"/>
            <w:rFonts w:hint="cs"/>
            <w:rtl/>
          </w:rPr>
          <w:t>ج</w:t>
        </w:r>
        <w:r w:rsidRPr="00932C74">
          <w:rPr>
            <w:rStyle w:val="Hyperlink"/>
            <w:rtl/>
          </w:rPr>
          <w:t>1</w:t>
        </w:r>
        <w:r w:rsidRPr="00932C74">
          <w:rPr>
            <w:rStyle w:val="Hyperlink"/>
            <w:rFonts w:hint="cs"/>
            <w:rtl/>
          </w:rPr>
          <w:t>،</w:t>
        </w:r>
        <w:r w:rsidRPr="00932C74">
          <w:rPr>
            <w:rStyle w:val="Hyperlink"/>
            <w:rtl/>
          </w:rPr>
          <w:t xml:space="preserve"> </w:t>
        </w:r>
        <w:r w:rsidRPr="00932C74">
          <w:rPr>
            <w:rStyle w:val="Hyperlink"/>
            <w:rFonts w:hint="cs"/>
            <w:rtl/>
          </w:rPr>
          <w:t>ص</w:t>
        </w:r>
        <w:r w:rsidRPr="00932C74">
          <w:rPr>
            <w:rStyle w:val="Hyperlink"/>
            <w:rtl/>
          </w:rPr>
          <w:t>130.</w:t>
        </w:r>
      </w:hyperlink>
    </w:p>
  </w:footnote>
  <w:footnote w:id="2">
    <w:p w:rsidR="00932C74" w:rsidRPr="00932C74" w:rsidRDefault="00932C74" w:rsidP="00932C74">
      <w:pPr>
        <w:pStyle w:val="FootnoteText"/>
        <w:rPr>
          <w:rtl/>
        </w:rPr>
      </w:pPr>
      <w:r w:rsidRPr="00932C74">
        <w:footnoteRef/>
      </w:r>
      <w:r w:rsidRPr="00932C74">
        <w:rPr>
          <w:rtl/>
        </w:rPr>
        <w:t xml:space="preserve"> </w:t>
      </w:r>
      <w:hyperlink r:id="rId2" w:history="1">
        <w:r w:rsidRPr="00932C74">
          <w:rPr>
            <w:rStyle w:val="Hyperlink"/>
            <w:rFonts w:hint="cs"/>
            <w:rtl/>
          </w:rPr>
          <w:t>اجود</w:t>
        </w:r>
        <w:r w:rsidRPr="00932C74">
          <w:rPr>
            <w:rStyle w:val="Hyperlink"/>
            <w:rtl/>
          </w:rPr>
          <w:t xml:space="preserve"> </w:t>
        </w:r>
        <w:r w:rsidRPr="00932C74">
          <w:rPr>
            <w:rStyle w:val="Hyperlink"/>
            <w:rFonts w:hint="cs"/>
            <w:rtl/>
          </w:rPr>
          <w:t>التقریرات،</w:t>
        </w:r>
        <w:r w:rsidRPr="00932C74">
          <w:rPr>
            <w:rStyle w:val="Hyperlink"/>
            <w:rtl/>
          </w:rPr>
          <w:t xml:space="preserve"> </w:t>
        </w:r>
        <w:r w:rsidRPr="00932C74">
          <w:rPr>
            <w:rStyle w:val="Hyperlink"/>
            <w:rFonts w:hint="cs"/>
            <w:rtl/>
          </w:rPr>
          <w:t>نائینی،</w:t>
        </w:r>
        <w:r w:rsidRPr="00932C74">
          <w:rPr>
            <w:rStyle w:val="Hyperlink"/>
            <w:rtl/>
          </w:rPr>
          <w:t xml:space="preserve"> </w:t>
        </w:r>
        <w:r w:rsidRPr="00932C74">
          <w:rPr>
            <w:rStyle w:val="Hyperlink"/>
            <w:rFonts w:hint="cs"/>
            <w:rtl/>
          </w:rPr>
          <w:t>ج</w:t>
        </w:r>
        <w:r w:rsidRPr="00932C74">
          <w:rPr>
            <w:rStyle w:val="Hyperlink"/>
            <w:rtl/>
          </w:rPr>
          <w:t>1</w:t>
        </w:r>
        <w:r w:rsidRPr="00932C74">
          <w:rPr>
            <w:rStyle w:val="Hyperlink"/>
            <w:rFonts w:hint="cs"/>
            <w:rtl/>
          </w:rPr>
          <w:t>،</w:t>
        </w:r>
        <w:r w:rsidRPr="00932C74">
          <w:rPr>
            <w:rStyle w:val="Hyperlink"/>
            <w:rtl/>
          </w:rPr>
          <w:t xml:space="preserve"> </w:t>
        </w:r>
        <w:r w:rsidRPr="00932C74">
          <w:rPr>
            <w:rStyle w:val="Hyperlink"/>
            <w:rFonts w:hint="cs"/>
            <w:rtl/>
          </w:rPr>
          <w:t>ص</w:t>
        </w:r>
        <w:r w:rsidRPr="00932C74">
          <w:rPr>
            <w:rStyle w:val="Hyperlink"/>
            <w:rtl/>
          </w:rPr>
          <w:t>256.</w:t>
        </w:r>
      </w:hyperlink>
    </w:p>
  </w:footnote>
  <w:footnote w:id="3">
    <w:p w:rsidR="00004189" w:rsidRDefault="00004189" w:rsidP="00004189">
      <w:pPr>
        <w:pStyle w:val="FootnoteText"/>
        <w:rPr>
          <w:rtl/>
        </w:rPr>
      </w:pPr>
      <w:r w:rsidRPr="00004189">
        <w:footnoteRef/>
      </w:r>
      <w:r w:rsidRPr="00004189">
        <w:rPr>
          <w:rtl/>
        </w:rPr>
        <w:t xml:space="preserve"> </w:t>
      </w:r>
      <w:hyperlink r:id="rId3" w:history="1">
        <w:r w:rsidRPr="00004189">
          <w:rPr>
            <w:rStyle w:val="Hyperlink"/>
            <w:rFonts w:hint="cs"/>
            <w:rtl/>
          </w:rPr>
          <w:t>نهایة</w:t>
        </w:r>
        <w:r w:rsidRPr="00004189">
          <w:rPr>
            <w:rStyle w:val="Hyperlink"/>
            <w:rtl/>
          </w:rPr>
          <w:t xml:space="preserve"> </w:t>
        </w:r>
        <w:r w:rsidRPr="00004189">
          <w:rPr>
            <w:rStyle w:val="Hyperlink"/>
            <w:rFonts w:hint="cs"/>
            <w:rtl/>
          </w:rPr>
          <w:t>الافکار،</w:t>
        </w:r>
        <w:r w:rsidRPr="00004189">
          <w:rPr>
            <w:rStyle w:val="Hyperlink"/>
            <w:rtl/>
          </w:rPr>
          <w:t xml:space="preserve"> </w:t>
        </w:r>
        <w:r w:rsidRPr="00004189">
          <w:rPr>
            <w:rStyle w:val="Hyperlink"/>
            <w:rFonts w:hint="cs"/>
            <w:rtl/>
          </w:rPr>
          <w:t>آقا</w:t>
        </w:r>
        <w:r w:rsidRPr="00004189">
          <w:rPr>
            <w:rStyle w:val="Hyperlink"/>
            <w:rtl/>
          </w:rPr>
          <w:t xml:space="preserve"> </w:t>
        </w:r>
        <w:r w:rsidRPr="00004189">
          <w:rPr>
            <w:rStyle w:val="Hyperlink"/>
            <w:rFonts w:hint="cs"/>
            <w:rtl/>
          </w:rPr>
          <w:t>ضیاء</w:t>
        </w:r>
        <w:r w:rsidRPr="00004189">
          <w:rPr>
            <w:rStyle w:val="Hyperlink"/>
            <w:rtl/>
          </w:rPr>
          <w:t xml:space="preserve"> </w:t>
        </w:r>
        <w:r w:rsidRPr="00004189">
          <w:rPr>
            <w:rStyle w:val="Hyperlink"/>
            <w:rFonts w:hint="cs"/>
            <w:rtl/>
          </w:rPr>
          <w:t>الدین</w:t>
        </w:r>
        <w:r w:rsidRPr="00004189">
          <w:rPr>
            <w:rStyle w:val="Hyperlink"/>
            <w:rtl/>
          </w:rPr>
          <w:t xml:space="preserve"> </w:t>
        </w:r>
        <w:r w:rsidRPr="00004189">
          <w:rPr>
            <w:rStyle w:val="Hyperlink"/>
            <w:rFonts w:hint="cs"/>
            <w:rtl/>
          </w:rPr>
          <w:t>العراقی،</w:t>
        </w:r>
        <w:r w:rsidRPr="00004189">
          <w:rPr>
            <w:rStyle w:val="Hyperlink"/>
            <w:rtl/>
          </w:rPr>
          <w:t xml:space="preserve"> </w:t>
        </w:r>
        <w:r w:rsidRPr="00004189">
          <w:rPr>
            <w:rStyle w:val="Hyperlink"/>
            <w:rFonts w:hint="cs"/>
            <w:rtl/>
          </w:rPr>
          <w:t>ج</w:t>
        </w:r>
        <w:r w:rsidRPr="00004189">
          <w:rPr>
            <w:rStyle w:val="Hyperlink"/>
            <w:rtl/>
          </w:rPr>
          <w:t>2</w:t>
        </w:r>
        <w:r w:rsidRPr="00004189">
          <w:rPr>
            <w:rStyle w:val="Hyperlink"/>
            <w:rFonts w:hint="cs"/>
            <w:rtl/>
          </w:rPr>
          <w:t>،</w:t>
        </w:r>
        <w:r w:rsidRPr="00004189">
          <w:rPr>
            <w:rStyle w:val="Hyperlink"/>
            <w:rtl/>
          </w:rPr>
          <w:t xml:space="preserve"> </w:t>
        </w:r>
        <w:r w:rsidRPr="00004189">
          <w:rPr>
            <w:rStyle w:val="Hyperlink"/>
            <w:rFonts w:hint="cs"/>
            <w:rtl/>
          </w:rPr>
          <w:t>ص</w:t>
        </w:r>
        <w:r w:rsidRPr="00004189">
          <w:rPr>
            <w:rStyle w:val="Hyperlink"/>
            <w:rtl/>
          </w:rPr>
          <w:t>361.</w:t>
        </w:r>
      </w:hyperlink>
    </w:p>
    <w:p w:rsidR="009B1FA6" w:rsidRPr="009B1FA6" w:rsidRDefault="009B1FA6" w:rsidP="00E170AA">
      <w:pPr>
        <w:pStyle w:val="FootnoteText"/>
        <w:jc w:val="both"/>
      </w:pPr>
      <w:r w:rsidRPr="009B1FA6">
        <w:rPr>
          <w:rFonts w:hint="cs"/>
          <w:rtl/>
        </w:rPr>
        <w:t>و بيان ذلك انا لو فرضنا في مثل الصّلاة و الإزالة مثلا توقف الإزالة على عدم الصلاة توقف الشي‏ء على عدم مانعة، فلازم التوقف و المقدمية هو تقدم العدم المزبور على وجود الإزالة، و لازم ذلك بمقتضى حفظ الرتبة بين النقيضين تقدم وجود الصلاة أيضا على الإزالة، نظرا إلى كونها في رتبة عدمها الّذي هو مقدم رتبة على وجود الإزالة، فإذا فرضنا حينئذ بمقتضى المعاندة المزبورة توقف الصلاة أيضا على عدم الإزالة توقف الشي‏ء على عدم مانعة يلزمه لا محالة بمقتضى حفظ الرتبة بين النقيضين تقدم الإزالة أيضا وجودا و عدما على وجود الصلاة، و لازمه حينئذ صيرورة كل من الصلاة و الإزالة في رتبة متأخرة عن الآخر الملازمة لكون كل منهما في رتبتين، و هو كما ترى مقطوع استحالته، و حينئذ فكان ذلك برهانا قطعيا على استحالة ما ادعى من المقدمية بين الضدّين كما هو واضح، هذا.</w:t>
      </w:r>
    </w:p>
    <w:p w:rsidR="009B1FA6" w:rsidRPr="00004189" w:rsidRDefault="009B1FA6" w:rsidP="00004189">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1D3EE7">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D3EE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D3EE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1D3EE7">
      <w:rPr>
        <w:sz w:val="24"/>
        <w:szCs w:val="24"/>
        <w:rtl/>
      </w:rPr>
      <w:t>20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1D3EE7">
      <w:rPr>
        <w:rFonts w:hint="cs"/>
        <w:color w:val="000000" w:themeColor="text1"/>
        <w:sz w:val="24"/>
        <w:szCs w:val="24"/>
        <w:rtl/>
      </w:rPr>
      <w:t>بررسی</w:t>
    </w:r>
    <w:r w:rsidR="001D3EE7">
      <w:rPr>
        <w:color w:val="000000" w:themeColor="text1"/>
        <w:sz w:val="24"/>
        <w:szCs w:val="24"/>
        <w:rtl/>
      </w:rPr>
      <w:t xml:space="preserve"> </w:t>
    </w:r>
    <w:r w:rsidR="001D3EE7">
      <w:rPr>
        <w:rFonts w:hint="cs"/>
        <w:color w:val="000000" w:themeColor="text1"/>
        <w:sz w:val="24"/>
        <w:szCs w:val="24"/>
        <w:rtl/>
      </w:rPr>
      <w:t>اصل</w:t>
    </w:r>
    <w:r w:rsidR="001D3EE7">
      <w:rPr>
        <w:color w:val="000000" w:themeColor="text1"/>
        <w:sz w:val="24"/>
        <w:szCs w:val="24"/>
        <w:rtl/>
      </w:rPr>
      <w:t xml:space="preserve"> </w:t>
    </w:r>
    <w:r w:rsidR="001D3EE7">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1D3EE7">
      <w:rPr>
        <w:rFonts w:hint="cs"/>
        <w:sz w:val="24"/>
        <w:szCs w:val="24"/>
        <w:rtl/>
      </w:rPr>
      <w:t>مهدی</w:t>
    </w:r>
    <w:r w:rsidR="001D3EE7">
      <w:rPr>
        <w:sz w:val="24"/>
        <w:szCs w:val="24"/>
        <w:rtl/>
      </w:rPr>
      <w:t xml:space="preserve"> </w:t>
    </w:r>
    <w:r w:rsidR="001D3EE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D3EE7">
      <w:rPr>
        <w:rFonts w:hint="cs"/>
        <w:sz w:val="24"/>
        <w:szCs w:val="24"/>
        <w:rtl/>
      </w:rPr>
      <w:t>انکار</w:t>
    </w:r>
    <w:r w:rsidR="001D3EE7">
      <w:rPr>
        <w:sz w:val="24"/>
        <w:szCs w:val="24"/>
        <w:rtl/>
      </w:rPr>
      <w:t xml:space="preserve"> </w:t>
    </w:r>
    <w:r w:rsidR="001D3EE7">
      <w:rPr>
        <w:rFonts w:hint="cs"/>
        <w:sz w:val="24"/>
        <w:szCs w:val="24"/>
        <w:rtl/>
      </w:rPr>
      <w:t>مقدمیت</w:t>
    </w:r>
    <w:r w:rsidR="001D3EE7">
      <w:rPr>
        <w:sz w:val="24"/>
        <w:szCs w:val="24"/>
        <w:rtl/>
      </w:rPr>
      <w:t xml:space="preserve"> </w:t>
    </w:r>
    <w:r w:rsidR="001D3EE7">
      <w:rPr>
        <w:rFonts w:hint="cs"/>
        <w:sz w:val="24"/>
        <w:szCs w:val="24"/>
        <w:rtl/>
      </w:rPr>
      <w:t>ترک</w:t>
    </w:r>
    <w:r w:rsidR="001D3EE7">
      <w:rPr>
        <w:sz w:val="24"/>
        <w:szCs w:val="24"/>
        <w:rtl/>
      </w:rPr>
      <w:t xml:space="preserve"> </w:t>
    </w:r>
    <w:r w:rsidR="001D3EE7">
      <w:rPr>
        <w:rFonts w:hint="cs"/>
        <w:sz w:val="24"/>
        <w:szCs w:val="24"/>
        <w:rtl/>
      </w:rPr>
      <w:t>ضد</w:t>
    </w:r>
    <w:r w:rsidR="001D3EE7">
      <w:rPr>
        <w:sz w:val="24"/>
        <w:szCs w:val="24"/>
        <w:rtl/>
      </w:rPr>
      <w:t xml:space="preserve"> </w:t>
    </w:r>
    <w:r w:rsidR="001D3EE7">
      <w:rPr>
        <w:rFonts w:hint="cs"/>
        <w:sz w:val="24"/>
        <w:szCs w:val="24"/>
        <w:rtl/>
      </w:rPr>
      <w:t>برای</w:t>
    </w:r>
    <w:r w:rsidR="001D3EE7">
      <w:rPr>
        <w:sz w:val="24"/>
        <w:szCs w:val="24"/>
        <w:rtl/>
      </w:rPr>
      <w:t xml:space="preserve"> </w:t>
    </w:r>
    <w:r w:rsidR="001D3EE7">
      <w:rPr>
        <w:rFonts w:hint="cs"/>
        <w:sz w:val="24"/>
        <w:szCs w:val="24"/>
        <w:rtl/>
      </w:rPr>
      <w:t>ضد</w:t>
    </w:r>
    <w:r w:rsidR="001D3EE7">
      <w:rPr>
        <w:sz w:val="24"/>
        <w:szCs w:val="24"/>
        <w:rtl/>
      </w:rPr>
      <w:t xml:space="preserve"> </w:t>
    </w:r>
    <w:r w:rsidR="001D3EE7">
      <w:rPr>
        <w:rFonts w:hint="cs"/>
        <w:sz w:val="24"/>
        <w:szCs w:val="24"/>
        <w:rtl/>
      </w:rPr>
      <w:t>دیگر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312A13"/>
    <w:multiLevelType w:val="hybridMultilevel"/>
    <w:tmpl w:val="10864BFE"/>
    <w:lvl w:ilvl="0" w:tplc="28467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189"/>
    <w:rsid w:val="000072A3"/>
    <w:rsid w:val="00025777"/>
    <w:rsid w:val="00025B70"/>
    <w:rsid w:val="000353D7"/>
    <w:rsid w:val="00055496"/>
    <w:rsid w:val="00080A41"/>
    <w:rsid w:val="0008299B"/>
    <w:rsid w:val="000913AA"/>
    <w:rsid w:val="00094847"/>
    <w:rsid w:val="00096C63"/>
    <w:rsid w:val="000A706E"/>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3EE7"/>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107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62B5"/>
    <w:rsid w:val="008D1F14"/>
    <w:rsid w:val="008E3924"/>
    <w:rsid w:val="008F13F7"/>
    <w:rsid w:val="008F5B4D"/>
    <w:rsid w:val="00907425"/>
    <w:rsid w:val="00923C34"/>
    <w:rsid w:val="00924152"/>
    <w:rsid w:val="0092513D"/>
    <w:rsid w:val="00927A9F"/>
    <w:rsid w:val="00932C74"/>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FA6"/>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2D75"/>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418"/>
    <w:rsid w:val="00D9394A"/>
    <w:rsid w:val="00DB0CBB"/>
    <w:rsid w:val="00DB67CC"/>
    <w:rsid w:val="00DC3783"/>
    <w:rsid w:val="00DE1070"/>
    <w:rsid w:val="00E00219"/>
    <w:rsid w:val="00E0316B"/>
    <w:rsid w:val="00E170AA"/>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20C9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666525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2/361/&#1575;&#1604;&#1705;&#1601;&#1575;&#1740;&#1577;" TargetMode="External"/><Relationship Id="rId2" Type="http://schemas.openxmlformats.org/officeDocument/2006/relationships/hyperlink" Target="http://lib.eshia.ir/10057/1/256/&#1594;&#1575;&#1740;&#1577;" TargetMode="External"/><Relationship Id="rId1" Type="http://schemas.openxmlformats.org/officeDocument/2006/relationships/hyperlink" Target="http://lib.eshia.ir/27004/1/130/&#1604;&#1593;&#1604;&#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98AA2-3677-4730-9B7F-9BE91F7C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TotalTime>
  <Pages>1</Pages>
  <Words>1456</Words>
  <Characters>8305</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2020-04-09T10:36:00Z</cp:lastPrinted>
  <dcterms:created xsi:type="dcterms:W3CDTF">2020-04-08T13:52:00Z</dcterms:created>
  <dcterms:modified xsi:type="dcterms:W3CDTF">2020-04-09T10:36:00Z</dcterms:modified>
  <cp:contentStatus>ویرایش 2.5</cp:contentStatus>
  <cp:version>2.7</cp:version>
</cp:coreProperties>
</file>