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36" w:rsidRPr="00F40460" w:rsidRDefault="00F40460" w:rsidP="00F40460">
      <w:pPr>
        <w:spacing w:after="120" w:line="240" w:lineRule="auto"/>
        <w:jc w:val="center"/>
        <w:rPr>
          <w:rFonts w:cs="Lotus"/>
          <w:rtl/>
          <w:lang w:bidi="fa-IR"/>
        </w:rPr>
      </w:pPr>
      <w:r w:rsidRPr="00F40460">
        <w:rPr>
          <w:rFonts w:cs="Lotus" w:hint="cs"/>
          <w:rtl/>
          <w:lang w:bidi="fa-IR"/>
        </w:rPr>
        <w:t>به نام خدا</w:t>
      </w:r>
    </w:p>
    <w:tbl>
      <w:tblPr>
        <w:tblStyle w:val="TableGrid"/>
        <w:tblW w:w="10490" w:type="dxa"/>
        <w:tblInd w:w="-459" w:type="dxa"/>
        <w:tblLook w:val="04A0"/>
      </w:tblPr>
      <w:tblGrid>
        <w:gridCol w:w="1701"/>
        <w:gridCol w:w="7513"/>
        <w:gridCol w:w="1276"/>
      </w:tblGrid>
      <w:tr w:rsidR="005F33ED" w:rsidTr="00513881">
        <w:tc>
          <w:tcPr>
            <w:tcW w:w="10490" w:type="dxa"/>
            <w:gridSpan w:val="3"/>
            <w:shd w:val="clear" w:color="auto" w:fill="auto"/>
          </w:tcPr>
          <w:p w:rsidR="005F33ED" w:rsidRPr="00836EFA" w:rsidRDefault="005F33ED" w:rsidP="001B59B9">
            <w:pPr>
              <w:jc w:val="center"/>
              <w:rPr>
                <w:b/>
                <w:bCs/>
                <w:sz w:val="28"/>
                <w:szCs w:val="28"/>
              </w:rPr>
            </w:pPr>
            <w:r w:rsidRPr="00836EFA">
              <w:rPr>
                <w:rFonts w:cs="Lotus" w:hint="cs"/>
                <w:b/>
                <w:bCs/>
                <w:sz w:val="28"/>
                <w:szCs w:val="28"/>
                <w:rtl/>
              </w:rPr>
              <w:t>نحوۀ  ارزیابی دانشجویان برداشت از بناهای تاریخی</w:t>
            </w:r>
          </w:p>
        </w:tc>
      </w:tr>
      <w:tr w:rsidR="00526C6E" w:rsidTr="00513881">
        <w:tc>
          <w:tcPr>
            <w:tcW w:w="1701" w:type="dxa"/>
            <w:tcBorders>
              <w:right w:val="single" w:sz="4" w:space="0" w:color="auto"/>
            </w:tcBorders>
          </w:tcPr>
          <w:p w:rsidR="00526C6E" w:rsidRPr="00836EFA" w:rsidRDefault="00526C6E" w:rsidP="007A7A7B">
            <w:pPr>
              <w:jc w:val="right"/>
              <w:rPr>
                <w:rFonts w:cs="Lotus"/>
                <w:b/>
                <w:bCs/>
                <w:rtl/>
              </w:rPr>
            </w:pPr>
            <w:r w:rsidRPr="00836EFA">
              <w:rPr>
                <w:rFonts w:cs="Lotus" w:hint="cs"/>
                <w:b/>
                <w:bCs/>
                <w:rtl/>
              </w:rPr>
              <w:t>نمرۀ اختصاص‌یافته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526C6E" w:rsidRPr="00836EFA" w:rsidRDefault="00526C6E" w:rsidP="007A7A7B">
            <w:pPr>
              <w:jc w:val="right"/>
              <w:rPr>
                <w:rFonts w:cs="Lotus"/>
                <w:b/>
                <w:bCs/>
                <w:rtl/>
              </w:rPr>
            </w:pPr>
            <w:r w:rsidRPr="00836EFA">
              <w:rPr>
                <w:rFonts w:cs="Lotus" w:hint="cs"/>
                <w:b/>
                <w:bCs/>
                <w:rtl/>
              </w:rPr>
              <w:t>توضیحات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6C6E" w:rsidRPr="00836EFA" w:rsidRDefault="00526C6E" w:rsidP="007A7A7B">
            <w:pPr>
              <w:jc w:val="right"/>
              <w:rPr>
                <w:rFonts w:cs="Lotus"/>
                <w:b/>
                <w:bCs/>
                <w:rtl/>
              </w:rPr>
            </w:pPr>
            <w:r w:rsidRPr="00836EFA">
              <w:rPr>
                <w:rFonts w:cs="Lotus" w:hint="cs"/>
                <w:b/>
                <w:bCs/>
                <w:rtl/>
              </w:rPr>
              <w:t>عوامل مؤثر</w:t>
            </w:r>
          </w:p>
        </w:tc>
      </w:tr>
      <w:tr w:rsidR="0036382E" w:rsidTr="00513881">
        <w:trPr>
          <w:trHeight w:val="138"/>
        </w:trPr>
        <w:tc>
          <w:tcPr>
            <w:tcW w:w="1701" w:type="dxa"/>
            <w:vMerge w:val="restart"/>
            <w:shd w:val="clear" w:color="auto" w:fill="B6DDE8" w:themeFill="accent5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  <w:r w:rsidRPr="00E97E00">
              <w:rPr>
                <w:rFonts w:cs="Lotus" w:hint="cs"/>
                <w:rtl/>
              </w:rPr>
              <w:t>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6382E" w:rsidRDefault="0036382E" w:rsidP="007A7A7B">
            <w:pPr>
              <w:jc w:val="right"/>
            </w:pPr>
            <w:r>
              <w:rPr>
                <w:rFonts w:cs="Lotus" w:hint="cs"/>
                <w:rtl/>
              </w:rPr>
              <w:t>حضور و فعالیت در کلاس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</w:tcPr>
          <w:p w:rsidR="0036382E" w:rsidRDefault="0036382E" w:rsidP="006B113C">
            <w:pPr>
              <w:jc w:val="right"/>
            </w:pPr>
            <w:r w:rsidRPr="00624198">
              <w:rPr>
                <w:rFonts w:cs="Lotus" w:hint="cs"/>
                <w:rtl/>
              </w:rPr>
              <w:t>پیشینۀ دانشجو در طول ترم</w:t>
            </w:r>
            <w:r>
              <w:rPr>
                <w:rFonts w:cs="Lotus" w:hint="cs"/>
                <w:rtl/>
              </w:rPr>
              <w:t xml:space="preserve"> </w:t>
            </w:r>
          </w:p>
        </w:tc>
      </w:tr>
      <w:tr w:rsidR="0036382E" w:rsidTr="00513881">
        <w:trPr>
          <w:trHeight w:val="150"/>
        </w:trPr>
        <w:tc>
          <w:tcPr>
            <w:tcW w:w="1701" w:type="dxa"/>
            <w:vMerge/>
            <w:shd w:val="clear" w:color="auto" w:fill="B6DDE8" w:themeFill="accent5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36382E" w:rsidRDefault="0036382E" w:rsidP="007A7A7B">
            <w:pPr>
              <w:jc w:val="right"/>
            </w:pPr>
            <w:r>
              <w:rPr>
                <w:rFonts w:cs="Lotus" w:hint="cs"/>
                <w:rtl/>
              </w:rPr>
              <w:t>کیفیت و کمیت کرکسیون‌ها</w:t>
            </w:r>
          </w:p>
        </w:tc>
        <w:tc>
          <w:tcPr>
            <w:tcW w:w="1276" w:type="dxa"/>
            <w:vMerge/>
            <w:shd w:val="clear" w:color="auto" w:fill="B6DDE8" w:themeFill="accent5" w:themeFillTint="66"/>
          </w:tcPr>
          <w:p w:rsidR="0036382E" w:rsidRPr="00624198" w:rsidRDefault="0036382E" w:rsidP="006B113C">
            <w:pPr>
              <w:jc w:val="right"/>
              <w:rPr>
                <w:rFonts w:cs="Lotus"/>
                <w:rtl/>
              </w:rPr>
            </w:pPr>
          </w:p>
        </w:tc>
      </w:tr>
      <w:tr w:rsidR="0036382E" w:rsidTr="00513881">
        <w:trPr>
          <w:trHeight w:val="113"/>
        </w:trPr>
        <w:tc>
          <w:tcPr>
            <w:tcW w:w="1701" w:type="dxa"/>
            <w:vMerge/>
            <w:shd w:val="clear" w:color="auto" w:fill="B6DDE8" w:themeFill="accent5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6382E" w:rsidRDefault="0036382E" w:rsidP="007A7A7B">
            <w:pPr>
              <w:jc w:val="right"/>
            </w:pPr>
            <w:r>
              <w:rPr>
                <w:rFonts w:cs="Lotus" w:hint="cs"/>
                <w:rtl/>
              </w:rPr>
              <w:t>میزان پیشرفت کار و توجه به نکات مذکور</w:t>
            </w:r>
          </w:p>
        </w:tc>
        <w:tc>
          <w:tcPr>
            <w:tcW w:w="1276" w:type="dxa"/>
            <w:vMerge/>
            <w:shd w:val="clear" w:color="auto" w:fill="B6DDE8" w:themeFill="accent5" w:themeFillTint="66"/>
          </w:tcPr>
          <w:p w:rsidR="0036382E" w:rsidRPr="00624198" w:rsidRDefault="0036382E" w:rsidP="006B113C">
            <w:pPr>
              <w:jc w:val="right"/>
              <w:rPr>
                <w:rFonts w:cs="Lotus"/>
                <w:rtl/>
              </w:rPr>
            </w:pPr>
          </w:p>
        </w:tc>
      </w:tr>
      <w:tr w:rsidR="0036382E" w:rsidTr="00513881">
        <w:trPr>
          <w:trHeight w:val="137"/>
        </w:trPr>
        <w:tc>
          <w:tcPr>
            <w:tcW w:w="1701" w:type="dxa"/>
            <w:vMerge w:val="restart"/>
            <w:shd w:val="clear" w:color="auto" w:fill="CCC0D9" w:themeFill="accent4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  <w:r w:rsidRPr="00E97E00">
              <w:rPr>
                <w:rFonts w:cs="Lotus" w:hint="cs"/>
                <w:rtl/>
              </w:rPr>
              <w:t>۱۱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6382E" w:rsidRDefault="0036382E" w:rsidP="00FA3689">
            <w:pPr>
              <w:jc w:val="right"/>
            </w:pPr>
            <w:r>
              <w:rPr>
                <w:rFonts w:cs="Lotus" w:hint="cs"/>
                <w:rtl/>
              </w:rPr>
              <w:t>دقت برداشت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36382E" w:rsidRDefault="0036382E" w:rsidP="007A7A7B">
            <w:pPr>
              <w:jc w:val="right"/>
            </w:pPr>
            <w:r>
              <w:rPr>
                <w:rFonts w:cs="Lotus" w:hint="cs"/>
                <w:rtl/>
              </w:rPr>
              <w:t>کیفیت نقشه‌های برداشت‌شده</w:t>
            </w:r>
          </w:p>
        </w:tc>
      </w:tr>
      <w:tr w:rsidR="0036382E" w:rsidTr="00513881">
        <w:trPr>
          <w:trHeight w:val="119"/>
        </w:trPr>
        <w:tc>
          <w:tcPr>
            <w:tcW w:w="1701" w:type="dxa"/>
            <w:vMerge/>
            <w:shd w:val="clear" w:color="auto" w:fill="CCC0D9" w:themeFill="accent4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36382E" w:rsidRDefault="0036382E" w:rsidP="007A7A7B">
            <w:pPr>
              <w:jc w:val="right"/>
            </w:pPr>
            <w:r>
              <w:rPr>
                <w:rFonts w:cs="Lotus" w:hint="cs"/>
                <w:rtl/>
              </w:rPr>
              <w:t>دقت ترسیم نقشه‌ها</w:t>
            </w: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36382E" w:rsidRDefault="0036382E" w:rsidP="007A7A7B">
            <w:pPr>
              <w:jc w:val="right"/>
              <w:rPr>
                <w:rFonts w:cs="Lotus"/>
                <w:rtl/>
              </w:rPr>
            </w:pPr>
          </w:p>
        </w:tc>
      </w:tr>
      <w:tr w:rsidR="0036382E" w:rsidTr="00513881">
        <w:trPr>
          <w:trHeight w:val="125"/>
        </w:trPr>
        <w:tc>
          <w:tcPr>
            <w:tcW w:w="1701" w:type="dxa"/>
            <w:vMerge/>
            <w:shd w:val="clear" w:color="auto" w:fill="CCC0D9" w:themeFill="accent4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36382E" w:rsidRDefault="0036382E" w:rsidP="007A7A7B">
            <w:pPr>
              <w:jc w:val="right"/>
            </w:pPr>
            <w:r>
              <w:rPr>
                <w:rFonts w:cs="Lotus" w:hint="cs"/>
                <w:rtl/>
              </w:rPr>
              <w:t>رعایت قواعد ترسیم فنی</w:t>
            </w: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36382E" w:rsidRDefault="0036382E" w:rsidP="007A7A7B">
            <w:pPr>
              <w:jc w:val="right"/>
              <w:rPr>
                <w:rFonts w:cs="Lotus"/>
                <w:rtl/>
              </w:rPr>
            </w:pPr>
          </w:p>
        </w:tc>
      </w:tr>
      <w:tr w:rsidR="0036382E" w:rsidTr="00513881">
        <w:trPr>
          <w:trHeight w:val="131"/>
        </w:trPr>
        <w:tc>
          <w:tcPr>
            <w:tcW w:w="1701" w:type="dxa"/>
            <w:vMerge/>
            <w:shd w:val="clear" w:color="auto" w:fill="CCC0D9" w:themeFill="accent4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36382E" w:rsidRDefault="0036382E" w:rsidP="00F64DED">
            <w:pPr>
              <w:jc w:val="right"/>
            </w:pPr>
            <w:r>
              <w:rPr>
                <w:rFonts w:cs="Lotus" w:hint="cs"/>
                <w:rtl/>
              </w:rPr>
              <w:t xml:space="preserve">ارائۀ کروکی‌های مثلث‌بندی‌شده </w:t>
            </w: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36382E" w:rsidRDefault="0036382E" w:rsidP="007A7A7B">
            <w:pPr>
              <w:jc w:val="right"/>
              <w:rPr>
                <w:rFonts w:cs="Lotus"/>
                <w:rtl/>
              </w:rPr>
            </w:pPr>
          </w:p>
        </w:tc>
      </w:tr>
      <w:tr w:rsidR="0036382E" w:rsidTr="00513881">
        <w:trPr>
          <w:trHeight w:val="137"/>
        </w:trPr>
        <w:tc>
          <w:tcPr>
            <w:tcW w:w="1701" w:type="dxa"/>
            <w:vMerge w:val="restart"/>
            <w:shd w:val="clear" w:color="auto" w:fill="D6E3BC" w:themeFill="accent3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  <w:r w:rsidRPr="00E97E00">
              <w:rPr>
                <w:rFonts w:cs="Lotus" w:hint="cs"/>
                <w:rtl/>
              </w:rPr>
              <w:t>۶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6382E" w:rsidRDefault="0036382E" w:rsidP="007A7A7B">
            <w:pPr>
              <w:jc w:val="right"/>
            </w:pPr>
            <w:r>
              <w:rPr>
                <w:rFonts w:cs="Lotus" w:hint="cs"/>
                <w:rtl/>
              </w:rPr>
              <w:t>کیفیت مستندسازی (تهیۀ تصاویر بنا و اسناد موجود از آن)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</w:tcPr>
          <w:p w:rsidR="0036382E" w:rsidRDefault="0036382E" w:rsidP="00F64DED">
            <w:pPr>
              <w:jc w:val="right"/>
              <w:rPr>
                <w:rFonts w:cs="Lotus"/>
                <w:rtl/>
              </w:rPr>
            </w:pPr>
            <w:r>
              <w:rPr>
                <w:rFonts w:cs="Lotus" w:hint="cs"/>
                <w:rtl/>
              </w:rPr>
              <w:t xml:space="preserve">کیفیت مطالعات بنا </w:t>
            </w:r>
          </w:p>
          <w:p w:rsidR="0036382E" w:rsidRDefault="0036382E" w:rsidP="007A7A7B">
            <w:pPr>
              <w:jc w:val="right"/>
              <w:rPr>
                <w:rFonts w:cs="Lotus"/>
                <w:rtl/>
              </w:rPr>
            </w:pPr>
          </w:p>
          <w:p w:rsidR="0036382E" w:rsidRDefault="0036382E">
            <w:pPr>
              <w:pStyle w:val="ListParagraph"/>
              <w:bidi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36382E" w:rsidTr="00513881">
        <w:trPr>
          <w:trHeight w:val="119"/>
        </w:trPr>
        <w:tc>
          <w:tcPr>
            <w:tcW w:w="1701" w:type="dxa"/>
            <w:vMerge/>
            <w:shd w:val="clear" w:color="auto" w:fill="D6E3BC" w:themeFill="accent3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6382E" w:rsidRDefault="0036382E" w:rsidP="00B12634">
            <w:pPr>
              <w:jc w:val="right"/>
            </w:pPr>
            <w:r>
              <w:rPr>
                <w:rFonts w:cs="Lotus" w:hint="cs"/>
                <w:rtl/>
              </w:rPr>
              <w:t>برخورداری از ساختار شکلی منطقی و گویا (برخورداری از صفحۀ عنوان، فهرست مطالب، فصول مشخص، فهرست منابع و همچنین رعایت اصول ارجاع)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36382E" w:rsidRDefault="0036382E" w:rsidP="007A7A7B">
            <w:pPr>
              <w:jc w:val="right"/>
              <w:rPr>
                <w:rFonts w:cs="Lotus"/>
                <w:rtl/>
              </w:rPr>
            </w:pPr>
          </w:p>
        </w:tc>
      </w:tr>
      <w:tr w:rsidR="0036382E" w:rsidTr="00513881">
        <w:trPr>
          <w:trHeight w:val="150"/>
        </w:trPr>
        <w:tc>
          <w:tcPr>
            <w:tcW w:w="1701" w:type="dxa"/>
            <w:vMerge/>
            <w:shd w:val="clear" w:color="auto" w:fill="D6E3BC" w:themeFill="accent3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6382E" w:rsidRPr="005C455A" w:rsidRDefault="0036382E" w:rsidP="005C455A">
            <w:pPr>
              <w:bidi/>
              <w:rPr>
                <w:rFonts w:cs="Lotus"/>
              </w:rPr>
            </w:pPr>
            <w:r>
              <w:rPr>
                <w:rFonts w:cs="Lotus" w:hint="cs"/>
                <w:rtl/>
              </w:rPr>
              <w:t>ارجاع به منابع معتبر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36382E" w:rsidRDefault="0036382E" w:rsidP="007A7A7B">
            <w:pPr>
              <w:jc w:val="right"/>
              <w:rPr>
                <w:rFonts w:cs="Lotus"/>
                <w:rtl/>
              </w:rPr>
            </w:pPr>
          </w:p>
        </w:tc>
      </w:tr>
      <w:tr w:rsidR="0036382E" w:rsidTr="00513881">
        <w:trPr>
          <w:trHeight w:val="150"/>
        </w:trPr>
        <w:tc>
          <w:tcPr>
            <w:tcW w:w="1701" w:type="dxa"/>
            <w:vMerge/>
            <w:shd w:val="clear" w:color="auto" w:fill="D6E3BC" w:themeFill="accent3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6382E" w:rsidRPr="005C455A" w:rsidRDefault="0036382E" w:rsidP="005C455A">
            <w:pPr>
              <w:bidi/>
              <w:rPr>
                <w:rFonts w:cs="Lotus"/>
              </w:rPr>
            </w:pPr>
            <w:r>
              <w:rPr>
                <w:rFonts w:cs="Lotus" w:hint="cs"/>
                <w:rtl/>
              </w:rPr>
              <w:t>انسجام محتوا و بیان درست مطالب (پرهیز از پراکنده‌گویی، انتظام و ارتباط منطقی مطالب، تفسیر و استدلال صحیح اطلاعات)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36382E" w:rsidRDefault="0036382E" w:rsidP="007A7A7B">
            <w:pPr>
              <w:jc w:val="right"/>
              <w:rPr>
                <w:rFonts w:cs="Lotus"/>
                <w:rtl/>
              </w:rPr>
            </w:pPr>
          </w:p>
        </w:tc>
      </w:tr>
      <w:tr w:rsidR="0036382E" w:rsidTr="00513881">
        <w:trPr>
          <w:trHeight w:val="113"/>
        </w:trPr>
        <w:tc>
          <w:tcPr>
            <w:tcW w:w="1701" w:type="dxa"/>
            <w:vMerge/>
            <w:shd w:val="clear" w:color="auto" w:fill="D6E3BC" w:themeFill="accent3" w:themeFillTint="66"/>
          </w:tcPr>
          <w:p w:rsidR="0036382E" w:rsidRPr="00E97E00" w:rsidRDefault="0036382E" w:rsidP="001A6BA6">
            <w:pPr>
              <w:jc w:val="center"/>
              <w:rPr>
                <w:rFonts w:cs="Lotus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6382E" w:rsidRDefault="0036382E" w:rsidP="00990029">
            <w:pPr>
              <w:jc w:val="right"/>
            </w:pPr>
            <w:r>
              <w:rPr>
                <w:rFonts w:cs="Lotus" w:hint="cs"/>
                <w:rtl/>
              </w:rPr>
              <w:t>کیفیت ارائۀ کار (استفاده از فونت‌های فارسی، صفحه‌بندی منظم و یکپارچه، استفاده از تصاویر و نقشه‌های گویا، انتظام بجای تصاویر و نقشه‌ها در متن)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36382E" w:rsidRDefault="0036382E" w:rsidP="007A7A7B">
            <w:pPr>
              <w:jc w:val="right"/>
              <w:rPr>
                <w:rFonts w:cs="Lotus"/>
                <w:rtl/>
              </w:rPr>
            </w:pPr>
          </w:p>
        </w:tc>
      </w:tr>
      <w:tr w:rsidR="006E42B8" w:rsidTr="00513881">
        <w:trPr>
          <w:trHeight w:val="486"/>
        </w:trPr>
        <w:tc>
          <w:tcPr>
            <w:tcW w:w="1701" w:type="dxa"/>
          </w:tcPr>
          <w:p w:rsidR="006E42B8" w:rsidRPr="00E97E00" w:rsidRDefault="006E42B8" w:rsidP="00F40460">
            <w:pPr>
              <w:bidi/>
              <w:jc w:val="both"/>
              <w:rPr>
                <w:rFonts w:cs="Lotus"/>
              </w:rPr>
            </w:pPr>
            <w:r w:rsidRPr="00E97E00">
              <w:rPr>
                <w:rFonts w:cs="Lotus" w:hint="cs"/>
                <w:rtl/>
              </w:rPr>
              <w:t>۲۰</w:t>
            </w:r>
          </w:p>
        </w:tc>
        <w:tc>
          <w:tcPr>
            <w:tcW w:w="8789" w:type="dxa"/>
            <w:gridSpan w:val="2"/>
            <w:tcBorders>
              <w:bottom w:val="nil"/>
              <w:right w:val="nil"/>
            </w:tcBorders>
          </w:tcPr>
          <w:p w:rsidR="00AB7EA5" w:rsidRPr="00B0224C" w:rsidRDefault="00B0224C" w:rsidP="00F40460">
            <w:pPr>
              <w:bidi/>
              <w:jc w:val="both"/>
              <w:rPr>
                <w:rFonts w:cs="Lotus"/>
                <w:rtl/>
                <w:lang w:bidi="fa-IR"/>
              </w:rPr>
            </w:pPr>
            <w:r>
              <w:rPr>
                <w:rFonts w:cs="Lotus"/>
                <w:vertAlign w:val="superscript"/>
              </w:rPr>
              <w:t xml:space="preserve"> </w:t>
            </w:r>
          </w:p>
        </w:tc>
      </w:tr>
    </w:tbl>
    <w:p w:rsidR="00474DA6" w:rsidRPr="005F52BF" w:rsidRDefault="00474DA6" w:rsidP="00474DA6">
      <w:pPr>
        <w:bidi/>
        <w:jc w:val="both"/>
        <w:rPr>
          <w:rFonts w:cs="Lotus"/>
        </w:rPr>
      </w:pPr>
    </w:p>
    <w:sectPr w:rsidR="00474DA6" w:rsidRPr="005F52BF" w:rsidSect="0051388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C1A"/>
    <w:multiLevelType w:val="hybridMultilevel"/>
    <w:tmpl w:val="6082B5CC"/>
    <w:lvl w:ilvl="0" w:tplc="64E63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13BB3"/>
    <w:multiLevelType w:val="hybridMultilevel"/>
    <w:tmpl w:val="2D102B5A"/>
    <w:lvl w:ilvl="0" w:tplc="F0EE99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50516"/>
    <w:multiLevelType w:val="hybridMultilevel"/>
    <w:tmpl w:val="A322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D5DDB"/>
    <w:multiLevelType w:val="hybridMultilevel"/>
    <w:tmpl w:val="40320E68"/>
    <w:lvl w:ilvl="0" w:tplc="5778FEB0">
      <w:numFmt w:val="bullet"/>
      <w:lvlText w:val=""/>
      <w:lvlJc w:val="left"/>
      <w:pPr>
        <w:ind w:left="720" w:hanging="360"/>
      </w:pPr>
      <w:rPr>
        <w:rFonts w:ascii="Symbol" w:eastAsiaTheme="minorHAnsi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0528"/>
    <w:rsid w:val="000404BC"/>
    <w:rsid w:val="00043BC0"/>
    <w:rsid w:val="000929D0"/>
    <w:rsid w:val="00094523"/>
    <w:rsid w:val="00094BD8"/>
    <w:rsid w:val="000F1E7C"/>
    <w:rsid w:val="000F41A5"/>
    <w:rsid w:val="00112011"/>
    <w:rsid w:val="00116654"/>
    <w:rsid w:val="00121F89"/>
    <w:rsid w:val="00136239"/>
    <w:rsid w:val="0014674A"/>
    <w:rsid w:val="00173044"/>
    <w:rsid w:val="001A1841"/>
    <w:rsid w:val="001A3C94"/>
    <w:rsid w:val="001A6BA6"/>
    <w:rsid w:val="001B1F77"/>
    <w:rsid w:val="001B59B9"/>
    <w:rsid w:val="00200AB7"/>
    <w:rsid w:val="002858C4"/>
    <w:rsid w:val="002877A5"/>
    <w:rsid w:val="002A7B88"/>
    <w:rsid w:val="002D66BC"/>
    <w:rsid w:val="002E0B70"/>
    <w:rsid w:val="002F2B68"/>
    <w:rsid w:val="00322F87"/>
    <w:rsid w:val="003462E1"/>
    <w:rsid w:val="0036382E"/>
    <w:rsid w:val="003C360E"/>
    <w:rsid w:val="003D4174"/>
    <w:rsid w:val="00416F36"/>
    <w:rsid w:val="00461CCC"/>
    <w:rsid w:val="00474DA6"/>
    <w:rsid w:val="004E0E9C"/>
    <w:rsid w:val="00513881"/>
    <w:rsid w:val="00526C6E"/>
    <w:rsid w:val="00593CB0"/>
    <w:rsid w:val="005B5AF4"/>
    <w:rsid w:val="005C354E"/>
    <w:rsid w:val="005C455A"/>
    <w:rsid w:val="005C69FD"/>
    <w:rsid w:val="005F33ED"/>
    <w:rsid w:val="005F52BF"/>
    <w:rsid w:val="0060740E"/>
    <w:rsid w:val="00624198"/>
    <w:rsid w:val="006B113C"/>
    <w:rsid w:val="006D45CA"/>
    <w:rsid w:val="006E42B8"/>
    <w:rsid w:val="006F2FE9"/>
    <w:rsid w:val="007A6177"/>
    <w:rsid w:val="007A7A7B"/>
    <w:rsid w:val="007D48FC"/>
    <w:rsid w:val="007E244A"/>
    <w:rsid w:val="007E2F51"/>
    <w:rsid w:val="00836EFA"/>
    <w:rsid w:val="008A2982"/>
    <w:rsid w:val="008D2DBC"/>
    <w:rsid w:val="008D3B72"/>
    <w:rsid w:val="008E0871"/>
    <w:rsid w:val="008F6D66"/>
    <w:rsid w:val="0091252A"/>
    <w:rsid w:val="009144FB"/>
    <w:rsid w:val="00950489"/>
    <w:rsid w:val="00990029"/>
    <w:rsid w:val="009B1671"/>
    <w:rsid w:val="009D4854"/>
    <w:rsid w:val="009F310B"/>
    <w:rsid w:val="009F4174"/>
    <w:rsid w:val="00A45D15"/>
    <w:rsid w:val="00A56B20"/>
    <w:rsid w:val="00A675A6"/>
    <w:rsid w:val="00A7571A"/>
    <w:rsid w:val="00AB159A"/>
    <w:rsid w:val="00AB7EA5"/>
    <w:rsid w:val="00AD37A1"/>
    <w:rsid w:val="00AD79B5"/>
    <w:rsid w:val="00B0224C"/>
    <w:rsid w:val="00B02C8F"/>
    <w:rsid w:val="00B12634"/>
    <w:rsid w:val="00B1512B"/>
    <w:rsid w:val="00B86898"/>
    <w:rsid w:val="00B97FFB"/>
    <w:rsid w:val="00BC3607"/>
    <w:rsid w:val="00C23C84"/>
    <w:rsid w:val="00C23F3C"/>
    <w:rsid w:val="00C520AF"/>
    <w:rsid w:val="00C65656"/>
    <w:rsid w:val="00C90E87"/>
    <w:rsid w:val="00DF22F5"/>
    <w:rsid w:val="00DF4F53"/>
    <w:rsid w:val="00E0409B"/>
    <w:rsid w:val="00E36D44"/>
    <w:rsid w:val="00E50528"/>
    <w:rsid w:val="00E53EFE"/>
    <w:rsid w:val="00E60E1F"/>
    <w:rsid w:val="00E727DB"/>
    <w:rsid w:val="00E746D0"/>
    <w:rsid w:val="00E754D0"/>
    <w:rsid w:val="00E83E2F"/>
    <w:rsid w:val="00E97E00"/>
    <w:rsid w:val="00EA4CE5"/>
    <w:rsid w:val="00F40460"/>
    <w:rsid w:val="00F64B54"/>
    <w:rsid w:val="00F64DED"/>
    <w:rsid w:val="00F673F2"/>
    <w:rsid w:val="00FA3689"/>
    <w:rsid w:val="00FA62E3"/>
    <w:rsid w:val="00FE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E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Mahnam</dc:creator>
  <cp:lastModifiedBy>Mahnam</cp:lastModifiedBy>
  <cp:revision>6</cp:revision>
  <dcterms:created xsi:type="dcterms:W3CDTF">2014-05-27T06:10:00Z</dcterms:created>
  <dcterms:modified xsi:type="dcterms:W3CDTF">2014-05-27T06:25:00Z</dcterms:modified>
</cp:coreProperties>
</file>