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41E" w:rsidRDefault="00E2641E" w:rsidP="00E2641E">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color w:val="auto"/>
          <w:sz w:val="32"/>
          <w:szCs w:val="32"/>
        </w:rPr>
      </w:pPr>
      <w:r>
        <w:rPr>
          <w:rFonts w:hint="cs"/>
          <w:sz w:val="32"/>
          <w:szCs w:val="32"/>
          <w:rtl/>
        </w:rPr>
        <w:t xml:space="preserve">راهنمای تقریرات حلقه ثالثه : </w:t>
      </w:r>
    </w:p>
    <w:p w:rsidR="00E2641E" w:rsidRDefault="00E2641E" w:rsidP="00E2641E">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rFonts w:cs="Calibri"/>
          <w:sz w:val="32"/>
          <w:szCs w:val="32"/>
        </w:rPr>
      </w:pPr>
      <w:r>
        <w:rPr>
          <w:rFonts w:hint="cs"/>
          <w:sz w:val="32"/>
          <w:szCs w:val="32"/>
          <w:rtl/>
        </w:rPr>
        <w:t>این تقریرات از روی صوت حلقه ثالثه استاد محمدحسین ملک زاده تقریر شده</w:t>
      </w:r>
      <w:r>
        <w:rPr>
          <w:rFonts w:hint="cs"/>
          <w:sz w:val="32"/>
          <w:szCs w:val="32"/>
          <w:rtl/>
        </w:rPr>
        <w:softHyphen/>
        <w:t>اند؛ در متن تقریر پیش رو شماره</w:t>
      </w:r>
      <w:r>
        <w:rPr>
          <w:rFonts w:hint="cs"/>
          <w:sz w:val="32"/>
          <w:szCs w:val="32"/>
          <w:rtl/>
        </w:rPr>
        <w:softHyphen/>
        <w:t>هایی می</w:t>
      </w:r>
      <w:r>
        <w:rPr>
          <w:rFonts w:hint="cs"/>
          <w:sz w:val="32"/>
          <w:szCs w:val="32"/>
          <w:rtl/>
        </w:rPr>
        <w:softHyphen/>
        <w:t>بینید که متشکل از شماره نکته</w:t>
      </w:r>
      <w:r>
        <w:rPr>
          <w:rFonts w:hint="cs"/>
          <w:sz w:val="32"/>
          <w:szCs w:val="32"/>
          <w:rtl/>
        </w:rPr>
        <w:softHyphen/>
        <w:t>ی تقریر شده و شماره</w:t>
      </w:r>
      <w:r>
        <w:rPr>
          <w:rFonts w:hint="cs"/>
          <w:sz w:val="32"/>
          <w:szCs w:val="32"/>
          <w:rtl/>
        </w:rPr>
        <w:softHyphen/>
        <w:t xml:space="preserve"> صفحه</w:t>
      </w:r>
      <w:r>
        <w:rPr>
          <w:rFonts w:hint="cs"/>
          <w:sz w:val="32"/>
          <w:szCs w:val="32"/>
          <w:rtl/>
        </w:rPr>
        <w:softHyphen/>
        <w:t xml:space="preserve">ی مد نظر است ( مثلا </w:t>
      </w:r>
      <w:r>
        <w:rPr>
          <w:rFonts w:hint="cs"/>
          <w:sz w:val="32"/>
          <w:szCs w:val="32"/>
          <w:highlight w:val="yellow"/>
          <w:rtl/>
        </w:rPr>
        <w:t>5/150</w:t>
      </w:r>
      <w:r>
        <w:rPr>
          <w:rFonts w:hint="cs"/>
          <w:sz w:val="32"/>
          <w:szCs w:val="32"/>
          <w:rtl/>
        </w:rPr>
        <w:t xml:space="preserve"> تقریر 5 در صفحه 150 )  این شماره را از فایل جانبی در پوشه اصلی همین تقریرات بنام " </w:t>
      </w:r>
      <w:r>
        <w:rPr>
          <w:rFonts w:hint="cs"/>
          <w:sz w:val="32"/>
          <w:szCs w:val="32"/>
          <w:highlight w:val="yellow"/>
          <w:rtl/>
        </w:rPr>
        <w:t>متن عربی حلقه ثالثه برای تطبیق متن تقریرات با متن اصلی</w:t>
      </w:r>
      <w:r>
        <w:rPr>
          <w:rFonts w:hint="cs"/>
          <w:sz w:val="32"/>
          <w:szCs w:val="32"/>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Pr>
          <w:rFonts w:hint="cs"/>
          <w:sz w:val="32"/>
          <w:szCs w:val="32"/>
          <w:highlight w:val="yellow"/>
          <w:rtl/>
        </w:rPr>
        <w:t>09363211730</w:t>
      </w:r>
      <w:r>
        <w:rPr>
          <w:rFonts w:hint="cs"/>
          <w:sz w:val="32"/>
          <w:szCs w:val="32"/>
          <w:rtl/>
        </w:rPr>
        <w:t xml:space="preserve"> ، پیامرسان</w:t>
      </w:r>
      <w:r>
        <w:rPr>
          <w:rFonts w:hint="cs"/>
          <w:sz w:val="32"/>
          <w:szCs w:val="32"/>
          <w:rtl/>
        </w:rPr>
        <w:softHyphen/>
        <w:t>های ایتا و بله</w:t>
      </w:r>
      <w:r>
        <w:rPr>
          <w:rFonts w:cs="Calibri" w:hint="cs"/>
          <w:sz w:val="32"/>
          <w:szCs w:val="32"/>
          <w:rtl/>
        </w:rPr>
        <w:t xml:space="preserve">؛ </w:t>
      </w:r>
    </w:p>
    <w:p w:rsidR="00E2641E" w:rsidRDefault="00E2641E" w:rsidP="00E962D5">
      <w:pPr>
        <w:jc w:val="both"/>
        <w:rPr>
          <w:rtl/>
        </w:rPr>
      </w:pPr>
    </w:p>
    <w:p w:rsidR="001319E7" w:rsidRDefault="00E2641E" w:rsidP="00E962D5">
      <w:pPr>
        <w:jc w:val="both"/>
        <w:rPr>
          <w:rtl/>
        </w:rPr>
      </w:pPr>
      <w:r>
        <w:rPr>
          <w:rFonts w:hint="cs"/>
          <w:rtl/>
        </w:rPr>
        <w:t xml:space="preserve">*- </w:t>
      </w:r>
      <w:bookmarkStart w:id="0" w:name="_GoBack"/>
      <w:bookmarkEnd w:id="0"/>
      <w:r w:rsidR="00C16417">
        <w:rPr>
          <w:rFonts w:hint="cs"/>
          <w:rtl/>
        </w:rPr>
        <w:t>صوت 124 حدود الواجب الغیری</w:t>
      </w:r>
    </w:p>
    <w:p w:rsidR="00E75A0F" w:rsidRDefault="00185042" w:rsidP="00E962D5">
      <w:pPr>
        <w:jc w:val="both"/>
        <w:rPr>
          <w:rtl/>
        </w:rPr>
      </w:pPr>
      <w:r>
        <w:rPr>
          <w:rFonts w:hint="cs"/>
          <w:rtl/>
        </w:rPr>
        <w:t xml:space="preserve">*- </w:t>
      </w:r>
      <w:r w:rsidR="00E75A0F">
        <w:rPr>
          <w:rFonts w:hint="cs"/>
          <w:rtl/>
        </w:rPr>
        <w:t>چه ملازمه را هم در مرحله جعل بدانیم</w:t>
      </w:r>
      <w:r w:rsidR="00564AE9">
        <w:rPr>
          <w:rFonts w:hint="cs"/>
          <w:rtl/>
        </w:rPr>
        <w:t xml:space="preserve"> و هم</w:t>
      </w:r>
      <w:r w:rsidR="00E75A0F">
        <w:rPr>
          <w:rFonts w:hint="cs"/>
          <w:rtl/>
        </w:rPr>
        <w:t xml:space="preserve"> در مر</w:t>
      </w:r>
      <w:r w:rsidR="00DF1233">
        <w:rPr>
          <w:rFonts w:hint="cs"/>
          <w:rtl/>
        </w:rPr>
        <w:t>ح</w:t>
      </w:r>
      <w:r w:rsidR="00E75A0F">
        <w:rPr>
          <w:rFonts w:hint="cs"/>
          <w:rtl/>
        </w:rPr>
        <w:t xml:space="preserve">له اراده </w:t>
      </w:r>
      <w:r w:rsidR="00DF1233">
        <w:rPr>
          <w:rFonts w:hint="cs"/>
          <w:rtl/>
        </w:rPr>
        <w:t xml:space="preserve"> یا مثل شهید صدر فقط در مرحله شوق</w:t>
      </w:r>
      <w:r w:rsidR="00280F4E">
        <w:rPr>
          <w:rFonts w:hint="cs"/>
          <w:rtl/>
        </w:rPr>
        <w:t xml:space="preserve"> و حب</w:t>
      </w:r>
      <w:r w:rsidR="00DF1233">
        <w:rPr>
          <w:rFonts w:hint="cs"/>
          <w:rtl/>
        </w:rPr>
        <w:t xml:space="preserve"> بدانیم.</w:t>
      </w:r>
      <w:r w:rsidR="00280F4E">
        <w:rPr>
          <w:rFonts w:hint="cs"/>
          <w:rtl/>
        </w:rPr>
        <w:t xml:space="preserve"> بر کدام از این مبناها که قائل باشید سئوال می</w:t>
      </w:r>
      <w:r w:rsidR="00E75878">
        <w:rPr>
          <w:rtl/>
        </w:rPr>
        <w:softHyphen/>
      </w:r>
      <w:r w:rsidR="00280F4E">
        <w:rPr>
          <w:rFonts w:hint="cs"/>
          <w:rtl/>
        </w:rPr>
        <w:t xml:space="preserve">شود که </w:t>
      </w:r>
      <w:r w:rsidR="00E75A0F">
        <w:rPr>
          <w:rFonts w:hint="cs"/>
          <w:rtl/>
        </w:rPr>
        <w:t xml:space="preserve">آیا این وجوب </w:t>
      </w:r>
      <w:r w:rsidR="00072B3A">
        <w:rPr>
          <w:rFonts w:hint="cs"/>
          <w:rtl/>
        </w:rPr>
        <w:t>غیری یا شوق غیری بنابر نظر شهید</w:t>
      </w:r>
      <w:r w:rsidR="00E563A8">
        <w:rPr>
          <w:rFonts w:hint="cs"/>
          <w:rtl/>
        </w:rPr>
        <w:t>،</w:t>
      </w:r>
      <w:r w:rsidR="00132269">
        <w:rPr>
          <w:rFonts w:hint="cs"/>
          <w:rtl/>
        </w:rPr>
        <w:t xml:space="preserve"> </w:t>
      </w:r>
      <w:r w:rsidR="00E75A0F">
        <w:rPr>
          <w:rFonts w:hint="cs"/>
          <w:rtl/>
        </w:rPr>
        <w:t>این فقط و فقط شامل مقدمه موصله می</w:t>
      </w:r>
      <w:r w:rsidR="0028466E">
        <w:rPr>
          <w:rtl/>
        </w:rPr>
        <w:softHyphen/>
      </w:r>
      <w:r w:rsidR="00E75A0F">
        <w:rPr>
          <w:rFonts w:hint="cs"/>
          <w:rtl/>
        </w:rPr>
        <w:t xml:space="preserve">شود یا </w:t>
      </w:r>
      <w:r w:rsidR="007E242A">
        <w:rPr>
          <w:rFonts w:hint="cs"/>
          <w:rtl/>
        </w:rPr>
        <w:t>اعم از مقدمه موصله یا غیر موصله</w:t>
      </w:r>
      <w:r w:rsidR="00E75A0F">
        <w:rPr>
          <w:rFonts w:hint="cs"/>
          <w:rtl/>
        </w:rPr>
        <w:t>؛ مقدمه</w:t>
      </w:r>
      <w:r w:rsidR="008A19FA">
        <w:rPr>
          <w:rtl/>
        </w:rPr>
        <w:softHyphen/>
      </w:r>
      <w:r w:rsidR="00F57A3F">
        <w:rPr>
          <w:rFonts w:hint="cs"/>
          <w:rtl/>
        </w:rPr>
        <w:t xml:space="preserve">ای </w:t>
      </w:r>
      <w:r w:rsidR="00E75A0F">
        <w:rPr>
          <w:rFonts w:hint="cs"/>
          <w:rtl/>
        </w:rPr>
        <w:t>که ما برسیم در نهایت به آن واجب نفسی ؛ مقدمه غیر موصله ما را ب وجوب نفسی نرساند. مثلا میروم حج ولی به میقات نمی</w:t>
      </w:r>
      <w:r w:rsidR="00414980">
        <w:rPr>
          <w:rtl/>
        </w:rPr>
        <w:softHyphen/>
      </w:r>
      <w:r w:rsidR="00E75A0F">
        <w:rPr>
          <w:rFonts w:hint="cs"/>
          <w:rtl/>
        </w:rPr>
        <w:t xml:space="preserve">رسم. </w:t>
      </w:r>
    </w:p>
    <w:p w:rsidR="00AA4FB3" w:rsidRDefault="00AA4FB3" w:rsidP="00E962D5">
      <w:pPr>
        <w:jc w:val="both"/>
        <w:rPr>
          <w:rtl/>
        </w:rPr>
      </w:pPr>
      <w:r>
        <w:rPr>
          <w:rFonts w:hint="cs"/>
          <w:rtl/>
        </w:rPr>
        <w:t xml:space="preserve">شهید صدر میگوید ما باید </w:t>
      </w:r>
      <w:r w:rsidR="00816AEE">
        <w:rPr>
          <w:rFonts w:hint="cs"/>
          <w:rtl/>
        </w:rPr>
        <w:t>ببینیم ملاک</w:t>
      </w:r>
      <w:r w:rsidR="00E2272E">
        <w:rPr>
          <w:rFonts w:hint="cs"/>
          <w:rtl/>
        </w:rPr>
        <w:t xml:space="preserve"> و غرض</w:t>
      </w:r>
      <w:r w:rsidR="00816AEE">
        <w:rPr>
          <w:rFonts w:hint="cs"/>
          <w:rtl/>
        </w:rPr>
        <w:t xml:space="preserve"> در بخش واجب غیری</w:t>
      </w:r>
      <w:r w:rsidR="0028735D">
        <w:rPr>
          <w:rFonts w:hint="cs"/>
          <w:rtl/>
        </w:rPr>
        <w:t xml:space="preserve"> </w:t>
      </w:r>
      <w:r w:rsidR="0028735D">
        <w:rPr>
          <w:rFonts w:ascii="Times New Roman" w:hAnsi="Times New Roman" w:cs="Times New Roman" w:hint="cs"/>
          <w:rtl/>
        </w:rPr>
        <w:t>–</w:t>
      </w:r>
      <w:r w:rsidR="0028735D">
        <w:rPr>
          <w:rFonts w:hint="cs"/>
          <w:rtl/>
        </w:rPr>
        <w:t xml:space="preserve"> البته به تعبیر دیگران و حب غیری به تعبیر خود شهید - </w:t>
      </w:r>
      <w:r w:rsidR="00816AEE">
        <w:rPr>
          <w:rFonts w:hint="cs"/>
          <w:rtl/>
        </w:rPr>
        <w:t xml:space="preserve"> چیست ؟ </w:t>
      </w:r>
      <w:r w:rsidR="00C62977">
        <w:rPr>
          <w:rFonts w:hint="cs"/>
          <w:rtl/>
        </w:rPr>
        <w:t xml:space="preserve"> یک وقت غرض از واجب غیری عنوان تمکّن است. </w:t>
      </w:r>
      <w:r w:rsidR="00AD60E8">
        <w:rPr>
          <w:rFonts w:hint="cs"/>
          <w:rtl/>
        </w:rPr>
        <w:t xml:space="preserve">یعنی ممکن میشود بریا شما که حج را انجام دهید اعم از اینکه حج از شما واقع شود یا نشود. چون تمکن اعم از وقوع است. اگر غرض صرف تمکن باشد این غرض حاصل میشود با طبیعی مقدمه یعنی چه مقدمه موصله باشد یا موصله نباشد و لازم نیست که مقدمه حتما موصله باشد. </w:t>
      </w:r>
      <w:r w:rsidR="00BE79B7">
        <w:rPr>
          <w:rFonts w:hint="cs"/>
          <w:rtl/>
        </w:rPr>
        <w:t xml:space="preserve">اینکه دیگر اون حج را انجام </w:t>
      </w:r>
      <w:r w:rsidR="00162F41">
        <w:rPr>
          <w:rFonts w:hint="cs"/>
          <w:rtl/>
        </w:rPr>
        <w:t>می</w:t>
      </w:r>
      <w:r w:rsidR="00F51A1F">
        <w:rPr>
          <w:rtl/>
        </w:rPr>
        <w:softHyphen/>
      </w:r>
      <w:r w:rsidR="00162F41">
        <w:rPr>
          <w:rFonts w:hint="cs"/>
          <w:rtl/>
        </w:rPr>
        <w:t>دهید یا نمی</w:t>
      </w:r>
      <w:r w:rsidR="00440B5A">
        <w:rPr>
          <w:rtl/>
        </w:rPr>
        <w:softHyphen/>
      </w:r>
      <w:r w:rsidR="00162F41">
        <w:rPr>
          <w:rFonts w:hint="cs"/>
          <w:rtl/>
        </w:rPr>
        <w:t>دهید</w:t>
      </w:r>
      <w:r w:rsidR="0062209E">
        <w:rPr>
          <w:rFonts w:hint="cs"/>
          <w:rtl/>
        </w:rPr>
        <w:t xml:space="preserve"> این حج انجام دادن یا ندادن دست خودتان هست. </w:t>
      </w:r>
    </w:p>
    <w:p w:rsidR="00176063" w:rsidRDefault="00BE79B7" w:rsidP="00E962D5">
      <w:pPr>
        <w:jc w:val="both"/>
        <w:rPr>
          <w:rtl/>
        </w:rPr>
      </w:pPr>
      <w:r>
        <w:rPr>
          <w:rFonts w:hint="cs"/>
          <w:rtl/>
        </w:rPr>
        <w:t>یکی وقتی میگویید که نه ما طبیعی حکم کار نداریم چون مولا نمی</w:t>
      </w:r>
      <w:r w:rsidR="00E16B78">
        <w:rPr>
          <w:rtl/>
        </w:rPr>
        <w:softHyphen/>
      </w:r>
      <w:r>
        <w:rPr>
          <w:rFonts w:hint="cs"/>
          <w:rtl/>
        </w:rPr>
        <w:t xml:space="preserve">خواهد که مثلا در مورد حج ما فقط سفر برویم. </w:t>
      </w:r>
      <w:r w:rsidR="00DD7947">
        <w:rPr>
          <w:rFonts w:hint="cs"/>
          <w:rtl/>
        </w:rPr>
        <w:t>بلکه آن سفری مدنظر است که منتج باشد به ح</w:t>
      </w:r>
      <w:r w:rsidR="00627DC5">
        <w:rPr>
          <w:rFonts w:hint="cs"/>
          <w:rtl/>
        </w:rPr>
        <w:t xml:space="preserve">ج و نتیجه اش بشود حج انجام بشود و طبعا ثابت میشود مقدمه موصله مدنظر است. </w:t>
      </w:r>
    </w:p>
    <w:p w:rsidR="0076462E" w:rsidRDefault="00176063" w:rsidP="00E962D5">
      <w:pPr>
        <w:jc w:val="both"/>
        <w:rPr>
          <w:rtl/>
        </w:rPr>
      </w:pPr>
      <w:r>
        <w:rPr>
          <w:rFonts w:hint="cs"/>
          <w:rtl/>
        </w:rPr>
        <w:t>خب این دو دیدگاه است که صاحب کفایه میگوید طبیعی</w:t>
      </w:r>
      <w:r w:rsidR="00B05885">
        <w:rPr>
          <w:rtl/>
        </w:rPr>
        <w:softHyphen/>
      </w:r>
      <w:r>
        <w:rPr>
          <w:rFonts w:hint="cs"/>
          <w:rtl/>
        </w:rPr>
        <w:t xml:space="preserve">المقدمه مدنظر است. در مقابل این نظر ، نظر صاحب الفصول است و میگوید فقط مقدمه موصله مدنظر است. </w:t>
      </w:r>
    </w:p>
    <w:p w:rsidR="008B5CE4" w:rsidRDefault="008B5CE4" w:rsidP="00E962D5">
      <w:pPr>
        <w:jc w:val="both"/>
        <w:rPr>
          <w:rtl/>
        </w:rPr>
      </w:pPr>
      <w:r>
        <w:rPr>
          <w:rFonts w:hint="cs"/>
          <w:rtl/>
        </w:rPr>
        <w:t xml:space="preserve">هر دو گروه آمده اند برهان بیان کردند به این صورت که گفتند اگر بخواهیم ملزم به دیدگاه مقابل شویم مشکل پیش می آید. </w:t>
      </w:r>
    </w:p>
    <w:p w:rsidR="00104396" w:rsidRDefault="00104396" w:rsidP="00E962D5">
      <w:pPr>
        <w:jc w:val="both"/>
        <w:rPr>
          <w:rtl/>
        </w:rPr>
      </w:pPr>
      <w:r>
        <w:rPr>
          <w:rFonts w:hint="cs"/>
          <w:rtl/>
        </w:rPr>
        <w:lastRenderedPageBreak/>
        <w:t xml:space="preserve">*- 1/279 </w:t>
      </w:r>
      <w:r w:rsidR="00000ECC" w:rsidRPr="00C124D3">
        <w:rPr>
          <w:rFonts w:eastAsia="Times New Roman" w:hint="cs"/>
          <w:color w:val="000000"/>
          <w:sz w:val="32"/>
          <w:szCs w:val="32"/>
          <w:highlight w:val="yellow"/>
          <w:rtl/>
        </w:rPr>
        <w:t>ویمکن أن یبرهن علی الأول</w:t>
      </w:r>
      <w:r>
        <w:rPr>
          <w:rFonts w:hint="cs"/>
          <w:rtl/>
        </w:rPr>
        <w:t>:</w:t>
      </w:r>
      <w:r w:rsidR="00000ECC">
        <w:rPr>
          <w:rFonts w:hint="cs"/>
          <w:rtl/>
        </w:rPr>
        <w:t xml:space="preserve"> </w:t>
      </w:r>
      <w:r>
        <w:rPr>
          <w:rFonts w:hint="cs"/>
          <w:rtl/>
        </w:rPr>
        <w:t xml:space="preserve"> </w:t>
      </w:r>
      <w:r w:rsidR="008B5CE4">
        <w:rPr>
          <w:rFonts w:hint="cs"/>
          <w:rtl/>
        </w:rPr>
        <w:t xml:space="preserve">اما برهان صاحب الکفایه و ... : </w:t>
      </w:r>
      <w:r w:rsidR="005C456D">
        <w:rPr>
          <w:rFonts w:hint="cs"/>
          <w:rtl/>
        </w:rPr>
        <w:t xml:space="preserve">اگر وجوب غیری بخواهد فقط و فقط به مقدمه موصله </w:t>
      </w:r>
      <w:r w:rsidR="00745F9E">
        <w:rPr>
          <w:rFonts w:hint="cs"/>
          <w:rtl/>
        </w:rPr>
        <w:t>تعلق بگیرد نه به طبیعی</w:t>
      </w:r>
      <w:r w:rsidR="00745F9E">
        <w:rPr>
          <w:rtl/>
        </w:rPr>
        <w:softHyphen/>
      </w:r>
      <w:r w:rsidR="00745F9E">
        <w:rPr>
          <w:rFonts w:hint="cs"/>
          <w:rtl/>
        </w:rPr>
        <w:t>المقدمه</w:t>
      </w:r>
      <w:r w:rsidR="003D65F8">
        <w:rPr>
          <w:rFonts w:hint="cs"/>
          <w:rtl/>
        </w:rPr>
        <w:t>، اشکالی پیش می</w:t>
      </w:r>
      <w:r w:rsidR="00857FB2">
        <w:rPr>
          <w:rtl/>
        </w:rPr>
        <w:softHyphen/>
      </w:r>
      <w:r w:rsidR="003D65F8">
        <w:rPr>
          <w:rFonts w:hint="cs"/>
          <w:rtl/>
        </w:rPr>
        <w:t xml:space="preserve">آید که </w:t>
      </w:r>
      <w:r w:rsidR="00857FB2">
        <w:rPr>
          <w:rFonts w:hint="cs"/>
          <w:rtl/>
        </w:rPr>
        <w:t xml:space="preserve"> این کدام مقدمه است ؟ مقدمه</w:t>
      </w:r>
      <w:r w:rsidR="00462DE3">
        <w:rPr>
          <w:rtl/>
        </w:rPr>
        <w:softHyphen/>
      </w:r>
      <w:r w:rsidR="00857FB2">
        <w:rPr>
          <w:rFonts w:hint="cs"/>
          <w:rtl/>
        </w:rPr>
        <w:t xml:space="preserve">ای که به دنبال خودش ذی المقدمه </w:t>
      </w:r>
      <w:r w:rsidR="004B400F">
        <w:rPr>
          <w:rFonts w:hint="cs"/>
          <w:rtl/>
        </w:rPr>
        <w:t xml:space="preserve">را دارد. </w:t>
      </w:r>
      <w:r w:rsidR="00C80A02">
        <w:rPr>
          <w:rFonts w:hint="cs"/>
          <w:rtl/>
        </w:rPr>
        <w:t>یعنی وضویی را میخواهد که ما را به صلاة برساند و خود صلاة قید شده در وضو. در حقیقت واجب نفسی شده است</w:t>
      </w:r>
      <w:r w:rsidR="00AF4B84">
        <w:rPr>
          <w:rFonts w:hint="cs"/>
          <w:rtl/>
        </w:rPr>
        <w:t xml:space="preserve"> قیدی برای واجب غیری و این نمیشود</w:t>
      </w:r>
      <w:r w:rsidR="00715023">
        <w:rPr>
          <w:rFonts w:hint="cs"/>
          <w:rtl/>
        </w:rPr>
        <w:t xml:space="preserve"> زیرا</w:t>
      </w:r>
      <w:r w:rsidR="00AF4B84">
        <w:rPr>
          <w:rFonts w:hint="cs"/>
          <w:rtl/>
        </w:rPr>
        <w:t xml:space="preserve"> انگار وا</w:t>
      </w:r>
      <w:r w:rsidR="0037296B">
        <w:rPr>
          <w:rFonts w:hint="cs"/>
          <w:rtl/>
        </w:rPr>
        <w:t xml:space="preserve">جب نفسی خودش واجب غیری شده است و واجب نفسی میشود واجب غیری واجب غیری. </w:t>
      </w:r>
    </w:p>
    <w:p w:rsidR="0037296B" w:rsidRDefault="0037296B" w:rsidP="00E962D5">
      <w:pPr>
        <w:jc w:val="both"/>
        <w:rPr>
          <w:rtl/>
        </w:rPr>
      </w:pPr>
      <w:r>
        <w:rPr>
          <w:rFonts w:hint="cs"/>
          <w:rtl/>
        </w:rPr>
        <w:t xml:space="preserve">برهان گروه دوم : </w:t>
      </w:r>
      <w:r w:rsidR="000B7CE2">
        <w:rPr>
          <w:rFonts w:hint="cs"/>
          <w:rtl/>
        </w:rPr>
        <w:t xml:space="preserve">ما قبول نداریم که آنچه غرض باشد صرف امکان پیدا کردن برای انجام واجب باشد. </w:t>
      </w:r>
      <w:r w:rsidR="00AB65F3">
        <w:rPr>
          <w:rFonts w:hint="cs"/>
          <w:rtl/>
        </w:rPr>
        <w:t>بلکه آنچیزی که</w:t>
      </w:r>
      <w:r w:rsidR="000025AC">
        <w:rPr>
          <w:rFonts w:hint="cs"/>
          <w:rtl/>
        </w:rPr>
        <w:t xml:space="preserve"> غرض</w:t>
      </w:r>
      <w:r w:rsidR="00AB65F3">
        <w:rPr>
          <w:rFonts w:hint="cs"/>
          <w:rtl/>
        </w:rPr>
        <w:t xml:space="preserve"> از مقدمه</w:t>
      </w:r>
      <w:r w:rsidR="008C00AC">
        <w:rPr>
          <w:rFonts w:hint="cs"/>
          <w:rtl/>
        </w:rPr>
        <w:t xml:space="preserve"> می</w:t>
      </w:r>
      <w:r w:rsidR="002342DD">
        <w:rPr>
          <w:rtl/>
        </w:rPr>
        <w:softHyphen/>
      </w:r>
      <w:r w:rsidR="008C00AC">
        <w:rPr>
          <w:rFonts w:hint="cs"/>
          <w:rtl/>
        </w:rPr>
        <w:t xml:space="preserve">باشد </w:t>
      </w:r>
      <w:r w:rsidR="00CA272F">
        <w:rPr>
          <w:rFonts w:hint="cs"/>
          <w:rtl/>
        </w:rPr>
        <w:t>ذی</w:t>
      </w:r>
      <w:r w:rsidR="00EC0749">
        <w:rPr>
          <w:rtl/>
        </w:rPr>
        <w:softHyphen/>
      </w:r>
      <w:r w:rsidR="00CA272F">
        <w:rPr>
          <w:rFonts w:hint="cs"/>
          <w:rtl/>
        </w:rPr>
        <w:t>المقدمه است یعنی مولا چه نوع مقدم</w:t>
      </w:r>
      <w:r w:rsidR="00FE1B06">
        <w:rPr>
          <w:rtl/>
        </w:rPr>
        <w:softHyphen/>
      </w:r>
      <w:r w:rsidR="00CA272F">
        <w:rPr>
          <w:rFonts w:hint="cs"/>
          <w:rtl/>
        </w:rPr>
        <w:t xml:space="preserve"> ای را می</w:t>
      </w:r>
      <w:r w:rsidR="00AE4708">
        <w:rPr>
          <w:rFonts w:hint="cs"/>
          <w:rtl/>
        </w:rPr>
        <w:t>خواهد مقدمه</w:t>
      </w:r>
      <w:r w:rsidR="0038734A">
        <w:rPr>
          <w:rtl/>
        </w:rPr>
        <w:softHyphen/>
      </w:r>
      <w:r w:rsidR="0038734A">
        <w:rPr>
          <w:rFonts w:hint="cs"/>
          <w:rtl/>
        </w:rPr>
        <w:t>ای که ما را برساند نه هر مقدمه</w:t>
      </w:r>
      <w:r w:rsidR="0038734A">
        <w:rPr>
          <w:rtl/>
        </w:rPr>
        <w:softHyphen/>
      </w:r>
      <w:r w:rsidR="0038734A">
        <w:rPr>
          <w:rFonts w:hint="cs"/>
          <w:rtl/>
        </w:rPr>
        <w:t xml:space="preserve">ای را؛ </w:t>
      </w:r>
      <w:r w:rsidR="003C733F">
        <w:rPr>
          <w:rFonts w:hint="cs"/>
          <w:rtl/>
        </w:rPr>
        <w:t>آنچیزی که غرض از مقدمه است منظورتان چیست ؟ اگر بگویید غرض نفسی است یعنی به خودی خود این امکان یافتن مطلوب مولا است</w:t>
      </w:r>
      <w:r w:rsidR="000F68B9">
        <w:rPr>
          <w:rFonts w:hint="cs"/>
          <w:rtl/>
        </w:rPr>
        <w:t>،</w:t>
      </w:r>
      <w:r w:rsidR="00781444">
        <w:rPr>
          <w:rFonts w:hint="cs"/>
          <w:rtl/>
        </w:rPr>
        <w:t xml:space="preserve"> این وجدانا و ضرورتا باطل است مولا صرف سفر را نمیخواست مولا سفری را میخواست که منجر به حج شود زیرا محبوب نفسی حج اس</w:t>
      </w:r>
      <w:r w:rsidR="00292FCA">
        <w:rPr>
          <w:rFonts w:hint="cs"/>
          <w:rtl/>
        </w:rPr>
        <w:t xml:space="preserve">ت و لاغیر. </w:t>
      </w:r>
      <w:r w:rsidR="0072046C">
        <w:rPr>
          <w:rFonts w:hint="cs"/>
          <w:rtl/>
        </w:rPr>
        <w:t>پس این نمیشود. بعد مرحوم نائینی میگوید مضافا که اینجا خلف هم لازم می آید ، خلف به این بیان که اگر ما اینطور گفتیم این سفر که من انجام میدهم برای حج، در هر صورت چه من حج انجام بدهم و چه حج انجام نمی</w:t>
      </w:r>
      <w:r w:rsidR="00B83789">
        <w:rPr>
          <w:rtl/>
        </w:rPr>
        <w:softHyphen/>
      </w:r>
      <w:r w:rsidR="0072046C">
        <w:rPr>
          <w:rFonts w:hint="cs"/>
          <w:rtl/>
        </w:rPr>
        <w:t>دهم تمکّن را برای من حاصل می</w:t>
      </w:r>
      <w:r w:rsidR="007D5AAD">
        <w:rPr>
          <w:rtl/>
        </w:rPr>
        <w:softHyphen/>
      </w:r>
      <w:r w:rsidR="0072046C">
        <w:rPr>
          <w:rFonts w:hint="cs"/>
          <w:rtl/>
        </w:rPr>
        <w:t xml:space="preserve">کند. </w:t>
      </w:r>
      <w:r w:rsidR="006C76EB">
        <w:rPr>
          <w:rFonts w:hint="cs"/>
          <w:rtl/>
        </w:rPr>
        <w:t xml:space="preserve">یعنی در هر صورت موصله است. قبلا موصله را معنا میکردیم موصول الی واجب نفسی حالا گفتیم غرض از مقدمه </w:t>
      </w:r>
      <w:r w:rsidR="003A5C4F">
        <w:rPr>
          <w:rFonts w:hint="cs"/>
          <w:rtl/>
        </w:rPr>
        <w:t xml:space="preserve">ممکن شدن واجب نفسی پس این سفر در هر صورت من واجب را انجام بدهم چه انجام ندهم </w:t>
      </w:r>
      <w:r w:rsidR="00A35797">
        <w:rPr>
          <w:rFonts w:hint="cs"/>
          <w:rtl/>
        </w:rPr>
        <w:t xml:space="preserve">در هر صورت امکان را برای من فراهم میکند پس همیشه موصل الی غرض است و همیشه موصل الی تمکن است و این خلف فرض شما است فرض شما این بود که گاهی موصله باشد و گاهی موصله نباشد. </w:t>
      </w:r>
      <w:r w:rsidR="00746E4E">
        <w:rPr>
          <w:rFonts w:hint="cs"/>
          <w:rtl/>
        </w:rPr>
        <w:t xml:space="preserve">اما این که همیشه موصله شد، در صورتی ما داریم جایی را فرض میکنیم که بتوانیم مقدمه را از واجب نفسی جدا کنیم و منفک و جدا لحاظ کنیم ولی اینها جدا نیستند و همیشه با همدیگر هستند و این نمیشود. </w:t>
      </w:r>
    </w:p>
    <w:p w:rsidR="002545B2" w:rsidRDefault="002545B2" w:rsidP="000A2D9F">
      <w:pPr>
        <w:ind w:left="-64"/>
        <w:jc w:val="both"/>
        <w:rPr>
          <w:rtl/>
        </w:rPr>
      </w:pPr>
      <w:r>
        <w:rPr>
          <w:rFonts w:hint="cs"/>
          <w:rtl/>
        </w:rPr>
        <w:t xml:space="preserve">*- </w:t>
      </w:r>
      <w:r w:rsidR="000074AD">
        <w:rPr>
          <w:rFonts w:hint="cs"/>
          <w:rtl/>
        </w:rPr>
        <w:t xml:space="preserve">1/280 </w:t>
      </w:r>
      <w:r w:rsidR="00171CE5" w:rsidRPr="00C124D3">
        <w:rPr>
          <w:rFonts w:eastAsia="Times New Roman" w:hint="cs"/>
          <w:color w:val="000000"/>
          <w:sz w:val="32"/>
          <w:szCs w:val="32"/>
          <w:highlight w:val="yellow"/>
          <w:rtl/>
        </w:rPr>
        <w:t>وإن ارید بها أنّ التمکّن غرض غیری فهو بدوره طریق إلی غرضٍ نفسیٍّ لا محاله</w:t>
      </w:r>
      <w:r w:rsidR="000074AD">
        <w:rPr>
          <w:rFonts w:hint="cs"/>
          <w:rtl/>
        </w:rPr>
        <w:t xml:space="preserve">: اما اگر شما بگویید نه منظور ما از تمکن </w:t>
      </w:r>
      <w:r w:rsidR="009D5689">
        <w:rPr>
          <w:rFonts w:hint="cs"/>
          <w:rtl/>
        </w:rPr>
        <w:t xml:space="preserve">غرض </w:t>
      </w:r>
      <w:r w:rsidR="000074AD">
        <w:rPr>
          <w:rFonts w:hint="cs"/>
          <w:rtl/>
        </w:rPr>
        <w:t>غیری است</w:t>
      </w:r>
      <w:r w:rsidR="00803A1F">
        <w:rPr>
          <w:rFonts w:hint="cs"/>
          <w:rtl/>
        </w:rPr>
        <w:t xml:space="preserve"> نه غرض نفسی</w:t>
      </w:r>
      <w:r w:rsidR="000074AD">
        <w:rPr>
          <w:rFonts w:hint="cs"/>
          <w:rtl/>
        </w:rPr>
        <w:t>.</w:t>
      </w:r>
      <w:r w:rsidR="009D5689">
        <w:rPr>
          <w:rFonts w:hint="cs"/>
          <w:rtl/>
        </w:rPr>
        <w:t xml:space="preserve"> خیلی خب قانون داریم کل ما بالعرض </w:t>
      </w:r>
      <w:r w:rsidR="000074AD">
        <w:rPr>
          <w:rFonts w:hint="cs"/>
          <w:rtl/>
        </w:rPr>
        <w:t xml:space="preserve"> </w:t>
      </w:r>
      <w:r w:rsidR="00803A1F">
        <w:rPr>
          <w:rFonts w:hint="cs"/>
          <w:rtl/>
        </w:rPr>
        <w:t>لابدّ ان ینتهی ما بالذات بالاخره اگر یک غیری است یک نفسی میخواهد</w:t>
      </w:r>
      <w:r w:rsidR="006A5E12">
        <w:rPr>
          <w:rFonts w:hint="cs"/>
          <w:rtl/>
        </w:rPr>
        <w:t>، الان گفتید غیری است خب میخواد ما را به یک نفسی برساند. اگر اینطور شد مشکلی ندارد و ما می</w:t>
      </w:r>
      <w:r w:rsidR="00457E28">
        <w:rPr>
          <w:rtl/>
        </w:rPr>
        <w:softHyphen/>
      </w:r>
      <w:r w:rsidR="006A5E12">
        <w:rPr>
          <w:rFonts w:hint="cs"/>
          <w:rtl/>
        </w:rPr>
        <w:t>گوییم غرض غیری از تمکن</w:t>
      </w:r>
      <w:r w:rsidR="00074827">
        <w:rPr>
          <w:rFonts w:hint="cs"/>
          <w:rtl/>
        </w:rPr>
        <w:t>،</w:t>
      </w:r>
      <w:r w:rsidR="006A5E12">
        <w:rPr>
          <w:rFonts w:hint="cs"/>
          <w:rtl/>
        </w:rPr>
        <w:t xml:space="preserve"> همان حصول واجب نفسی است </w:t>
      </w:r>
      <w:r w:rsidR="00924409">
        <w:rPr>
          <w:rFonts w:hint="cs"/>
          <w:rtl/>
        </w:rPr>
        <w:t xml:space="preserve">و همان مطلبی که میخواهیم ثابت میشود </w:t>
      </w:r>
      <w:r w:rsidR="006A5E12">
        <w:rPr>
          <w:rFonts w:hint="cs"/>
          <w:rtl/>
        </w:rPr>
        <w:t>و اگر این را نپذیرید تسلسل پیش می</w:t>
      </w:r>
      <w:r w:rsidR="000A2D9F">
        <w:rPr>
          <w:rtl/>
        </w:rPr>
        <w:softHyphen/>
      </w:r>
      <w:r w:rsidR="006A5E12">
        <w:rPr>
          <w:rFonts w:hint="cs"/>
          <w:rtl/>
        </w:rPr>
        <w:t xml:space="preserve">آید. </w:t>
      </w:r>
    </w:p>
    <w:p w:rsidR="005727D7" w:rsidRDefault="00D21B67" w:rsidP="000A2D9F">
      <w:pPr>
        <w:ind w:left="-64"/>
        <w:jc w:val="both"/>
        <w:rPr>
          <w:rtl/>
        </w:rPr>
      </w:pPr>
      <w:r>
        <w:rPr>
          <w:rFonts w:hint="cs"/>
          <w:rtl/>
        </w:rPr>
        <w:t xml:space="preserve">2/280 </w:t>
      </w:r>
      <w:r w:rsidR="00171CE5">
        <w:rPr>
          <w:rFonts w:hint="cs"/>
          <w:rtl/>
        </w:rPr>
        <w:t xml:space="preserve"> </w:t>
      </w:r>
      <w:r w:rsidR="00F36530" w:rsidRPr="00C124D3">
        <w:rPr>
          <w:rFonts w:eastAsia="Times New Roman" w:hint="cs"/>
          <w:color w:val="000000"/>
          <w:sz w:val="32"/>
          <w:szCs w:val="32"/>
          <w:highlight w:val="yellow"/>
          <w:rtl/>
        </w:rPr>
        <w:t>فالصحیح إذن : اختصاص الوجوب بالحصّه الموصله</w:t>
      </w:r>
      <w:r>
        <w:rPr>
          <w:rFonts w:hint="cs"/>
          <w:rtl/>
        </w:rPr>
        <w:t>:</w:t>
      </w:r>
      <w:r w:rsidR="00F36530">
        <w:rPr>
          <w:rFonts w:hint="cs"/>
          <w:rtl/>
        </w:rPr>
        <w:t xml:space="preserve"> </w:t>
      </w:r>
      <w:r>
        <w:rPr>
          <w:rFonts w:hint="cs"/>
          <w:rtl/>
        </w:rPr>
        <w:t xml:space="preserve"> شهید میگوید صحیح این است که قید موصله مدنظر است ولی اشکال امثال آخوند سرجای خودش محفوظ است؛ </w:t>
      </w:r>
      <w:r w:rsidR="00EE23AD">
        <w:rPr>
          <w:rFonts w:hint="cs"/>
          <w:rtl/>
        </w:rPr>
        <w:t xml:space="preserve">شهید میگوید </w:t>
      </w:r>
      <w:r w:rsidR="009E4880">
        <w:rPr>
          <w:rFonts w:hint="cs"/>
          <w:rtl/>
        </w:rPr>
        <w:t>بگوییم وجوب غیری تعلق گرفته است به مجموعه ای از مقدمات</w:t>
      </w:r>
      <w:r w:rsidR="0000597E">
        <w:rPr>
          <w:rFonts w:hint="cs"/>
          <w:rtl/>
        </w:rPr>
        <w:t>، هر وقت اون مقدمات پیدا شود وجود واجب بعد از اون مجموعه مقدمات مذموم است. این نظیر شرط متاخر میماند شما در شرط متاخر میفرمایید این خانمی که غسل استحاضه دارد میگویید روز روزه شنبه شما قبول است به شرطی که شب یکشنبه یعنی بعد از روزه غسل استحاضه کنید. یا در عقد فضولی بگوییم این عقد در صورتی صحیحا جاری شده که اون اذ بعد از بیع داده شود به نحو شرط متاخر. شهید صدر میگوید</w:t>
      </w:r>
      <w:r w:rsidR="00095C64">
        <w:rPr>
          <w:rFonts w:hint="cs"/>
          <w:rtl/>
        </w:rPr>
        <w:t xml:space="preserve"> انگاری</w:t>
      </w:r>
      <w:r w:rsidR="0000597E">
        <w:rPr>
          <w:rFonts w:hint="cs"/>
          <w:rtl/>
        </w:rPr>
        <w:t xml:space="preserve"> اینطوری است که </w:t>
      </w:r>
      <w:r w:rsidR="00095C64">
        <w:rPr>
          <w:rFonts w:hint="cs"/>
          <w:rtl/>
        </w:rPr>
        <w:t xml:space="preserve">شارع </w:t>
      </w:r>
      <w:r w:rsidR="0000597E">
        <w:rPr>
          <w:rFonts w:hint="cs"/>
          <w:rtl/>
        </w:rPr>
        <w:t xml:space="preserve">میگوید </w:t>
      </w:r>
      <w:r w:rsidR="0000597E">
        <w:rPr>
          <w:rFonts w:hint="cs"/>
          <w:rtl/>
        </w:rPr>
        <w:lastRenderedPageBreak/>
        <w:t xml:space="preserve">اوجبتُ </w:t>
      </w:r>
      <w:r w:rsidR="00095C64">
        <w:rPr>
          <w:rFonts w:hint="cs"/>
          <w:rtl/>
        </w:rPr>
        <w:t xml:space="preserve">هذه المقدمه علی تقدیر </w:t>
      </w:r>
      <w:r w:rsidR="003111AF">
        <w:rPr>
          <w:rFonts w:hint="cs"/>
          <w:rtl/>
        </w:rPr>
        <w:t xml:space="preserve">یعنی </w:t>
      </w:r>
      <w:r w:rsidR="00095C64">
        <w:rPr>
          <w:rFonts w:hint="cs"/>
          <w:rtl/>
        </w:rPr>
        <w:t xml:space="preserve">بنحو مشروط </w:t>
      </w:r>
      <w:r w:rsidR="003111AF">
        <w:rPr>
          <w:rFonts w:hint="cs"/>
          <w:rtl/>
        </w:rPr>
        <w:t xml:space="preserve">بر اینکه شما برسید به اون نتیجه و </w:t>
      </w:r>
      <w:r w:rsidR="00894A92">
        <w:rPr>
          <w:rFonts w:hint="cs"/>
          <w:rtl/>
        </w:rPr>
        <w:t xml:space="preserve">اگر رسیدی </w:t>
      </w:r>
      <w:r w:rsidR="003111AF">
        <w:rPr>
          <w:rFonts w:hint="cs"/>
          <w:rtl/>
        </w:rPr>
        <w:t>من در حقیقت دوستش دارم</w:t>
      </w:r>
      <w:r w:rsidR="0032368C">
        <w:rPr>
          <w:rFonts w:hint="cs"/>
          <w:rtl/>
        </w:rPr>
        <w:t>،</w:t>
      </w:r>
      <w:r w:rsidR="003111AF">
        <w:rPr>
          <w:rFonts w:hint="cs"/>
          <w:rtl/>
        </w:rPr>
        <w:t xml:space="preserve"> ولی اگر نرسیدی من از اول دوستش نداشتم مثل اون غسل یا مثل اون عقد فضولی. </w:t>
      </w:r>
    </w:p>
    <w:p w:rsidR="000B49AB" w:rsidRPr="008F31CF" w:rsidRDefault="008F31CF" w:rsidP="000A2D9F">
      <w:pPr>
        <w:ind w:left="-64"/>
        <w:jc w:val="both"/>
        <w:rPr>
          <w:u w:val="single"/>
          <w:rtl/>
        </w:rPr>
      </w:pPr>
      <w:r w:rsidRPr="008F31CF">
        <w:rPr>
          <w:rFonts w:hint="cs"/>
          <w:u w:val="single"/>
          <w:rtl/>
        </w:rPr>
        <w:t xml:space="preserve">مشاکل تطبیقه : </w:t>
      </w:r>
    </w:p>
    <w:p w:rsidR="008F31CF" w:rsidRDefault="008F31CF" w:rsidP="000A2D9F">
      <w:pPr>
        <w:ind w:left="-64"/>
        <w:jc w:val="both"/>
        <w:rPr>
          <w:rtl/>
        </w:rPr>
      </w:pPr>
      <w:r>
        <w:rPr>
          <w:rFonts w:hint="cs"/>
          <w:rtl/>
        </w:rPr>
        <w:t xml:space="preserve">در خصائص وجوب غیری چهار ویژگی ذکر شد : </w:t>
      </w:r>
      <w:r w:rsidR="008F070E">
        <w:rPr>
          <w:rFonts w:hint="cs"/>
          <w:rtl/>
        </w:rPr>
        <w:t xml:space="preserve">یکی وجوب غیری صلاحیت برای تحریک مستقل ندارد. ثانیا </w:t>
      </w:r>
      <w:r w:rsidR="00BC703D">
        <w:rPr>
          <w:rFonts w:hint="cs"/>
          <w:rtl/>
        </w:rPr>
        <w:t xml:space="preserve">امتثال </w:t>
      </w:r>
      <w:r w:rsidR="008F070E">
        <w:rPr>
          <w:rFonts w:hint="cs"/>
          <w:rtl/>
        </w:rPr>
        <w:t xml:space="preserve">وجوب غیری نمیتواند موضوع مستقلی برای ثواب باشد. </w:t>
      </w:r>
      <w:r w:rsidR="00A170AF">
        <w:rPr>
          <w:rFonts w:hint="cs"/>
          <w:rtl/>
        </w:rPr>
        <w:t xml:space="preserve">رابعا وجوب غیری فقط میتواند توصلی باشد </w:t>
      </w:r>
      <w:r w:rsidR="00F21920">
        <w:rPr>
          <w:rFonts w:hint="cs"/>
          <w:rtl/>
        </w:rPr>
        <w:t xml:space="preserve">نه تعبّدی یعنی قصد قربت لازم نیست. </w:t>
      </w:r>
    </w:p>
    <w:p w:rsidR="00A170AF" w:rsidRDefault="00A170AF" w:rsidP="000A2D9F">
      <w:pPr>
        <w:ind w:left="-64"/>
        <w:jc w:val="both"/>
        <w:rPr>
          <w:rtl/>
        </w:rPr>
      </w:pPr>
      <w:r>
        <w:rPr>
          <w:rFonts w:hint="cs"/>
          <w:rtl/>
        </w:rPr>
        <w:t xml:space="preserve">ما درست است </w:t>
      </w:r>
      <w:r w:rsidR="00B25F44">
        <w:rPr>
          <w:rFonts w:hint="cs"/>
          <w:rtl/>
        </w:rPr>
        <w:t xml:space="preserve">اون خصائص را گفتیم اما قواعدی داریم که با خصائص ثانیه و رابعه در تنافی قرار میگیرد یعنی حالاتی داریم که خود مقدمه ثواب دارد و حالاتی داریم که خود مقدمه دارای قصد قربت است مثل وضو. </w:t>
      </w:r>
    </w:p>
    <w:p w:rsidR="00C66139" w:rsidRDefault="008857A4" w:rsidP="00A14399">
      <w:pPr>
        <w:ind w:left="-64"/>
        <w:jc w:val="both"/>
        <w:rPr>
          <w:rtl/>
        </w:rPr>
      </w:pPr>
      <w:r>
        <w:rPr>
          <w:rFonts w:hint="cs"/>
          <w:rtl/>
        </w:rPr>
        <w:t xml:space="preserve">جواب </w:t>
      </w:r>
      <w:r w:rsidR="00D70448">
        <w:rPr>
          <w:rFonts w:hint="cs"/>
          <w:rtl/>
        </w:rPr>
        <w:t xml:space="preserve">در اشکال مربوط به خصیصه دوم </w:t>
      </w:r>
      <w:r>
        <w:rPr>
          <w:rFonts w:hint="cs"/>
          <w:rtl/>
        </w:rPr>
        <w:t xml:space="preserve">: درست است </w:t>
      </w:r>
      <w:r w:rsidR="00A14399">
        <w:rPr>
          <w:rFonts w:hint="cs"/>
          <w:rtl/>
        </w:rPr>
        <w:t xml:space="preserve">و مدانیم که </w:t>
      </w:r>
      <w:r w:rsidR="004350EA">
        <w:rPr>
          <w:rFonts w:hint="cs"/>
          <w:rtl/>
        </w:rPr>
        <w:t xml:space="preserve">بله </w:t>
      </w:r>
      <w:r w:rsidR="00A14399">
        <w:rPr>
          <w:rFonts w:hint="cs"/>
          <w:rtl/>
        </w:rPr>
        <w:t xml:space="preserve">، </w:t>
      </w:r>
      <w:r>
        <w:rPr>
          <w:rFonts w:hint="cs"/>
          <w:rtl/>
        </w:rPr>
        <w:t xml:space="preserve"> واجب غیری </w:t>
      </w:r>
      <w:r w:rsidR="001C1815">
        <w:rPr>
          <w:rFonts w:hint="cs"/>
          <w:rtl/>
        </w:rPr>
        <w:t>از آن حیث که امتثال واجب غیری است ثواب ندارد</w:t>
      </w:r>
      <w:r w:rsidR="001429DD">
        <w:rPr>
          <w:rFonts w:hint="cs"/>
          <w:rtl/>
        </w:rPr>
        <w:t xml:space="preserve"> و درست میگویید</w:t>
      </w:r>
      <w:r w:rsidR="001C1815">
        <w:rPr>
          <w:rFonts w:hint="cs"/>
          <w:rtl/>
        </w:rPr>
        <w:t xml:space="preserve">. اما اگر گفتیم واجب غیری را امتثال میکنیم به عنوان اینکه شروع کردم برای اتیان واجب نفسی این که ثواب دارد. </w:t>
      </w:r>
      <w:r w:rsidR="0091639D">
        <w:rPr>
          <w:rFonts w:hint="cs"/>
          <w:rtl/>
        </w:rPr>
        <w:t xml:space="preserve">یعنی عملا دارم واجب نفسی را انجام میدهم. </w:t>
      </w:r>
    </w:p>
    <w:p w:rsidR="00C66139" w:rsidRDefault="00592999" w:rsidP="00E246E1">
      <w:pPr>
        <w:ind w:left="-64"/>
        <w:jc w:val="both"/>
        <w:rPr>
          <w:rtl/>
        </w:rPr>
      </w:pPr>
      <w:r>
        <w:rPr>
          <w:rFonts w:hint="cs"/>
          <w:rtl/>
        </w:rPr>
        <w:t xml:space="preserve">*-1/281 </w:t>
      </w:r>
      <w:r w:rsidR="00EE52E8">
        <w:rPr>
          <w:rFonts w:hint="cs"/>
          <w:rtl/>
        </w:rPr>
        <w:t xml:space="preserve"> </w:t>
      </w:r>
      <w:r w:rsidR="00EE52E8" w:rsidRPr="00C124D3">
        <w:rPr>
          <w:rFonts w:eastAsia="Times New Roman" w:hint="cs"/>
          <w:color w:val="000000"/>
          <w:sz w:val="32"/>
          <w:szCs w:val="32"/>
          <w:highlight w:val="yellow"/>
          <w:rtl/>
        </w:rPr>
        <w:t>وأمّا فیما یتّصل بالحاله الرابعه فإنّها فی الحقیقه</w:t>
      </w:r>
      <w:r>
        <w:rPr>
          <w:rFonts w:hint="cs"/>
          <w:rtl/>
        </w:rPr>
        <w:t>:</w:t>
      </w:r>
      <w:r w:rsidR="00EE52E8">
        <w:rPr>
          <w:rFonts w:hint="cs"/>
          <w:rtl/>
        </w:rPr>
        <w:t xml:space="preserve"> </w:t>
      </w:r>
      <w:r>
        <w:rPr>
          <w:rFonts w:hint="cs"/>
          <w:rtl/>
        </w:rPr>
        <w:t xml:space="preserve"> مقدمه یعنی چی ؟ مقدمه یعنی یک چیزی که ما را به ذی المقدمه برساند پس اصل ذی المقدمه است و دائر مدار ذی المقدمه هستیم. از ذی المقدمه میپرسیم که شما چه چیزی را میخواهید؟ اگر </w:t>
      </w:r>
      <w:r w:rsidR="009E35B3">
        <w:rPr>
          <w:rFonts w:hint="cs"/>
          <w:rtl/>
        </w:rPr>
        <w:t xml:space="preserve">ذی المقدمه  یا همان </w:t>
      </w:r>
      <w:r>
        <w:rPr>
          <w:rFonts w:hint="cs"/>
          <w:rtl/>
        </w:rPr>
        <w:t xml:space="preserve">واجب نفسی بگوید مقدمه من فلان فعل </w:t>
      </w:r>
      <w:r w:rsidR="00E246E1">
        <w:rPr>
          <w:rFonts w:hint="cs"/>
          <w:rtl/>
        </w:rPr>
        <w:t xml:space="preserve">بهمراه قصد قربت </w:t>
      </w:r>
      <w:r>
        <w:rPr>
          <w:rFonts w:hint="cs"/>
          <w:rtl/>
        </w:rPr>
        <w:t xml:space="preserve">است یعنی ما قصد قربت را بخاطر ذی المقدمه </w:t>
      </w:r>
      <w:r w:rsidR="00B96838">
        <w:rPr>
          <w:rFonts w:hint="cs"/>
          <w:rtl/>
        </w:rPr>
        <w:t>انجام می</w:t>
      </w:r>
      <w:r w:rsidR="008944C9">
        <w:rPr>
          <w:rtl/>
        </w:rPr>
        <w:softHyphen/>
      </w:r>
      <w:r w:rsidR="00B96838">
        <w:rPr>
          <w:rFonts w:hint="cs"/>
          <w:rtl/>
        </w:rPr>
        <w:t>دهیم و اگر واجب نفسی بگوید نه قصد قربت نمی</w:t>
      </w:r>
      <w:r w:rsidR="00DA22F2">
        <w:rPr>
          <w:rtl/>
        </w:rPr>
        <w:softHyphen/>
      </w:r>
      <w:r w:rsidR="00DA22F2">
        <w:rPr>
          <w:rFonts w:hint="cs"/>
          <w:rtl/>
        </w:rPr>
        <w:t>خواهم</w:t>
      </w:r>
      <w:r w:rsidR="004A2089">
        <w:rPr>
          <w:rFonts w:hint="cs"/>
          <w:rtl/>
        </w:rPr>
        <w:t>. یعنی آمدیم در توصلیت توسعه می</w:t>
      </w:r>
      <w:r w:rsidR="004D2E0E">
        <w:rPr>
          <w:rtl/>
        </w:rPr>
        <w:softHyphen/>
      </w:r>
      <w:r w:rsidR="004A2089">
        <w:rPr>
          <w:rFonts w:hint="cs"/>
          <w:rtl/>
        </w:rPr>
        <w:t>دهیم</w:t>
      </w:r>
      <w:r w:rsidR="00B85051">
        <w:rPr>
          <w:rFonts w:hint="cs"/>
          <w:rtl/>
        </w:rPr>
        <w:t xml:space="preserve"> یعنی توصلیت چه چیزی ما را میرساند به واجب نفسی </w:t>
      </w:r>
      <w:r w:rsidR="003D6111">
        <w:rPr>
          <w:rFonts w:hint="cs"/>
          <w:rtl/>
        </w:rPr>
        <w:t xml:space="preserve">یا </w:t>
      </w:r>
      <w:r w:rsidR="00B85051">
        <w:rPr>
          <w:rFonts w:hint="cs"/>
          <w:rtl/>
        </w:rPr>
        <w:t>همان ذی</w:t>
      </w:r>
      <w:r w:rsidR="006B4B1C">
        <w:rPr>
          <w:rtl/>
        </w:rPr>
        <w:softHyphen/>
      </w:r>
      <w:r w:rsidR="00B85051">
        <w:rPr>
          <w:rFonts w:hint="cs"/>
          <w:rtl/>
        </w:rPr>
        <w:t>المقدمه</w:t>
      </w:r>
      <w:r w:rsidR="006B4B1C">
        <w:rPr>
          <w:rFonts w:hint="cs"/>
          <w:rtl/>
        </w:rPr>
        <w:t>،</w:t>
      </w:r>
      <w:r w:rsidR="00B85051">
        <w:rPr>
          <w:rFonts w:hint="cs"/>
          <w:rtl/>
        </w:rPr>
        <w:t xml:space="preserve"> گاهی قصد قربت می</w:t>
      </w:r>
      <w:r w:rsidR="00BD2B7E">
        <w:rPr>
          <w:rtl/>
        </w:rPr>
        <w:softHyphen/>
      </w:r>
      <w:r w:rsidR="00B85051">
        <w:rPr>
          <w:rFonts w:hint="cs"/>
          <w:rtl/>
        </w:rPr>
        <w:t>خواهد و گاهی نمی</w:t>
      </w:r>
      <w:r w:rsidR="00DA22F2">
        <w:rPr>
          <w:rtl/>
        </w:rPr>
        <w:softHyphen/>
      </w:r>
      <w:r w:rsidR="00B85051">
        <w:rPr>
          <w:rFonts w:hint="cs"/>
          <w:rtl/>
        </w:rPr>
        <w:t xml:space="preserve">خواهد. </w:t>
      </w:r>
      <w:r w:rsidR="00B806C9">
        <w:rPr>
          <w:rFonts w:hint="cs"/>
          <w:rtl/>
        </w:rPr>
        <w:t xml:space="preserve">پس نظر ذی المقدمه برایمان مهم است. </w:t>
      </w:r>
    </w:p>
    <w:p w:rsidR="000F6014" w:rsidRDefault="00EF0511" w:rsidP="00654656">
      <w:pPr>
        <w:ind w:left="-64"/>
        <w:jc w:val="both"/>
        <w:rPr>
          <w:rtl/>
        </w:rPr>
      </w:pPr>
      <w:r>
        <w:rPr>
          <w:rFonts w:hint="cs"/>
          <w:rtl/>
        </w:rPr>
        <w:t xml:space="preserve">2/281 </w:t>
      </w:r>
      <w:r w:rsidR="00654656" w:rsidRPr="00C124D3">
        <w:rPr>
          <w:rFonts w:eastAsia="Times New Roman" w:hint="cs"/>
          <w:color w:val="000000"/>
          <w:sz w:val="32"/>
          <w:szCs w:val="32"/>
          <w:highlight w:val="yellow"/>
          <w:vertAlign w:val="superscript"/>
          <w:rtl/>
        </w:rPr>
        <w:t xml:space="preserve">  </w:t>
      </w:r>
      <w:r w:rsidR="00654656" w:rsidRPr="00C124D3">
        <w:rPr>
          <w:rFonts w:eastAsia="Times New Roman" w:hint="cs"/>
          <w:color w:val="000000"/>
          <w:sz w:val="32"/>
          <w:szCs w:val="32"/>
          <w:highlight w:val="yellow"/>
          <w:rtl/>
        </w:rPr>
        <w:t>فإن قیل : ألیس قصد القربه معناه التحرّک عن محرِّکٍ مولویٍّ لإیجاد الفعل</w:t>
      </w:r>
      <w:r>
        <w:rPr>
          <w:rFonts w:hint="cs"/>
          <w:rtl/>
        </w:rPr>
        <w:t>: اشکال در خصصه اولی : مستشکل میگوید قصد قربت یعنی چی ؟ یعنی شما</w:t>
      </w:r>
      <w:r w:rsidR="0028565C">
        <w:rPr>
          <w:rFonts w:hint="cs"/>
          <w:rtl/>
        </w:rPr>
        <w:t xml:space="preserve"> کاری را انجام می</w:t>
      </w:r>
      <w:r w:rsidR="00335448">
        <w:rPr>
          <w:rtl/>
        </w:rPr>
        <w:softHyphen/>
      </w:r>
      <w:r w:rsidR="0028565C">
        <w:rPr>
          <w:rFonts w:hint="cs"/>
          <w:rtl/>
        </w:rPr>
        <w:t>دهید و</w:t>
      </w:r>
      <w:r>
        <w:rPr>
          <w:rFonts w:hint="cs"/>
          <w:rtl/>
        </w:rPr>
        <w:t xml:space="preserve"> قصد می</w:t>
      </w:r>
      <w:r w:rsidR="00335448">
        <w:rPr>
          <w:rtl/>
        </w:rPr>
        <w:softHyphen/>
      </w:r>
      <w:r>
        <w:rPr>
          <w:rFonts w:hint="cs"/>
          <w:rtl/>
        </w:rPr>
        <w:t xml:space="preserve">کنید </w:t>
      </w:r>
      <w:r w:rsidR="0028565C">
        <w:rPr>
          <w:rFonts w:hint="cs"/>
          <w:rtl/>
        </w:rPr>
        <w:t xml:space="preserve">اون امر را اتیان کرده باشد یعنی یک محرک مولوی برای </w:t>
      </w:r>
      <w:r w:rsidR="00AD2229">
        <w:rPr>
          <w:rFonts w:hint="cs"/>
          <w:rtl/>
        </w:rPr>
        <w:t xml:space="preserve">انجام اون فعل وجود دارد و شما حرکت کردید ناشی از اون تحریک مولوی و ما گفتیم تحریک مولوی به واجب غیری نمیخورد. </w:t>
      </w:r>
    </w:p>
    <w:p w:rsidR="00C82F7D" w:rsidRDefault="00C82F7D" w:rsidP="000A2D9F">
      <w:pPr>
        <w:ind w:left="-64"/>
        <w:jc w:val="both"/>
        <w:rPr>
          <w:rtl/>
        </w:rPr>
      </w:pPr>
      <w:r>
        <w:rPr>
          <w:rFonts w:hint="cs"/>
          <w:rtl/>
        </w:rPr>
        <w:t>پاسخ ما میگوییم محرک مولوی که به سراغ واجب غیری میرود همان محرکیت واجب نفسی است. اون محرک مولوی واجب نفسی است که سبب شده ما سراغ واجب غیری بروی</w:t>
      </w:r>
      <w:r w:rsidR="007B1484">
        <w:rPr>
          <w:rFonts w:hint="cs"/>
          <w:rtl/>
        </w:rPr>
        <w:t>م و در نتیجه مقدمه را با قصد قربت انجام بدهیم چون اون مقدمه ای مدنظر واجب نفسی بو</w:t>
      </w:r>
      <w:r w:rsidR="00943D39">
        <w:rPr>
          <w:rFonts w:hint="cs"/>
          <w:rtl/>
        </w:rPr>
        <w:t>ده است که قصد قربت همراهش باشد و لذا مشکلی ایجاد نمیشود.</w:t>
      </w:r>
    </w:p>
    <w:p w:rsidR="003C074E" w:rsidRDefault="003C074E" w:rsidP="00600915">
      <w:pPr>
        <w:ind w:left="-64"/>
        <w:jc w:val="both"/>
        <w:rPr>
          <w:rtl/>
        </w:rPr>
      </w:pPr>
      <w:r>
        <w:rPr>
          <w:rFonts w:hint="cs"/>
          <w:rtl/>
        </w:rPr>
        <w:t xml:space="preserve">غیر اینکه یک مطلب دیگری وجوب دارد و اون اینکه </w:t>
      </w:r>
      <w:r w:rsidR="00304A90">
        <w:rPr>
          <w:rFonts w:hint="cs"/>
          <w:rtl/>
        </w:rPr>
        <w:t>چه اشکالی دارد یک مقدمه</w:t>
      </w:r>
      <w:r w:rsidR="00F22FF6">
        <w:rPr>
          <w:rtl/>
        </w:rPr>
        <w:softHyphen/>
      </w:r>
      <w:r w:rsidR="00304A90">
        <w:rPr>
          <w:rFonts w:hint="cs"/>
          <w:rtl/>
        </w:rPr>
        <w:t>ای با وجود اینکه مقدمه است به شکل خاص دلایلی و ادله</w:t>
      </w:r>
      <w:r w:rsidR="00051D3E">
        <w:rPr>
          <w:rtl/>
        </w:rPr>
        <w:softHyphen/>
      </w:r>
      <w:r w:rsidR="00304A90">
        <w:rPr>
          <w:rFonts w:hint="cs"/>
          <w:rtl/>
        </w:rPr>
        <w:t>ای آمده باشد</w:t>
      </w:r>
      <w:r w:rsidR="00BB7162">
        <w:rPr>
          <w:rFonts w:hint="cs"/>
          <w:rtl/>
        </w:rPr>
        <w:t xml:space="preserve"> و</w:t>
      </w:r>
      <w:r w:rsidR="00304A90">
        <w:rPr>
          <w:rFonts w:hint="cs"/>
          <w:rtl/>
        </w:rPr>
        <w:t xml:space="preserve"> یک استحباب نفسی برایش ذکر شده باشد. مثل وضو </w:t>
      </w:r>
      <w:r w:rsidR="00FD5D12">
        <w:rPr>
          <w:rFonts w:hint="cs"/>
          <w:rtl/>
        </w:rPr>
        <w:t xml:space="preserve">که یک دلیل خاصی آمده است </w:t>
      </w:r>
      <w:r w:rsidR="00FD5D12">
        <w:rPr>
          <w:rFonts w:hint="cs"/>
          <w:rtl/>
        </w:rPr>
        <w:lastRenderedPageBreak/>
        <w:t xml:space="preserve">که </w:t>
      </w:r>
      <w:r w:rsidR="00061FC2">
        <w:rPr>
          <w:rFonts w:hint="cs"/>
          <w:rtl/>
        </w:rPr>
        <w:t>به خودی خود</w:t>
      </w:r>
      <w:r w:rsidR="000B45DC">
        <w:rPr>
          <w:rFonts w:hint="cs"/>
          <w:rtl/>
        </w:rPr>
        <w:t xml:space="preserve"> </w:t>
      </w:r>
      <w:r w:rsidR="00FD5D12">
        <w:rPr>
          <w:rFonts w:hint="cs"/>
          <w:rtl/>
        </w:rPr>
        <w:t xml:space="preserve">استحباب دارد. </w:t>
      </w:r>
      <w:r w:rsidR="005C74A3">
        <w:rPr>
          <w:rFonts w:hint="cs"/>
          <w:rtl/>
        </w:rPr>
        <w:t>قدیمی</w:t>
      </w:r>
      <w:r w:rsidR="006C4898">
        <w:rPr>
          <w:rtl/>
        </w:rPr>
        <w:softHyphen/>
      </w:r>
      <w:r w:rsidR="005C74A3">
        <w:rPr>
          <w:rFonts w:hint="cs"/>
          <w:rtl/>
        </w:rPr>
        <w:t xml:space="preserve">ها میگفتند </w:t>
      </w:r>
      <w:r w:rsidR="00923CDA">
        <w:rPr>
          <w:rFonts w:hint="cs"/>
          <w:rtl/>
        </w:rPr>
        <w:t xml:space="preserve">برای </w:t>
      </w:r>
      <w:r w:rsidR="000B45DC">
        <w:rPr>
          <w:rFonts w:hint="cs"/>
          <w:rtl/>
        </w:rPr>
        <w:t>نماز باید شما قصد کنی وضو را برای یک واجب خاصی ولی جدیدی</w:t>
      </w:r>
      <w:r w:rsidR="00CA1759">
        <w:rPr>
          <w:rtl/>
        </w:rPr>
        <w:softHyphen/>
      </w:r>
      <w:r w:rsidR="000B45DC">
        <w:rPr>
          <w:rFonts w:hint="cs"/>
          <w:rtl/>
        </w:rPr>
        <w:t xml:space="preserve">ها </w:t>
      </w:r>
      <w:r w:rsidR="00297034">
        <w:rPr>
          <w:rFonts w:hint="cs"/>
          <w:rtl/>
        </w:rPr>
        <w:t xml:space="preserve">معمولا </w:t>
      </w:r>
      <w:r w:rsidR="000B45DC">
        <w:rPr>
          <w:rFonts w:hint="cs"/>
          <w:rtl/>
        </w:rPr>
        <w:t xml:space="preserve">میگویند نه اینطوری نیست که </w:t>
      </w:r>
      <w:r w:rsidR="008F1CF0">
        <w:rPr>
          <w:rFonts w:hint="cs"/>
          <w:rtl/>
        </w:rPr>
        <w:t>شما قصد کنی یک واجب خاص را</w:t>
      </w:r>
      <w:r w:rsidR="00916AA5">
        <w:rPr>
          <w:rFonts w:hint="cs"/>
          <w:rtl/>
        </w:rPr>
        <w:t>،</w:t>
      </w:r>
      <w:r w:rsidR="008F1CF0">
        <w:rPr>
          <w:rFonts w:hint="cs"/>
          <w:rtl/>
        </w:rPr>
        <w:t xml:space="preserve"> بلکه </w:t>
      </w:r>
      <w:r w:rsidR="00923CDA">
        <w:rPr>
          <w:rFonts w:hint="cs"/>
          <w:rtl/>
        </w:rPr>
        <w:t>شما وضو بگیرید</w:t>
      </w:r>
      <w:r w:rsidR="00761725">
        <w:rPr>
          <w:rFonts w:hint="cs"/>
          <w:rtl/>
        </w:rPr>
        <w:t xml:space="preserve"> برای یک امر مستحب نفسی</w:t>
      </w:r>
      <w:r w:rsidR="00A96D77">
        <w:rPr>
          <w:rFonts w:hint="cs"/>
          <w:rtl/>
        </w:rPr>
        <w:t xml:space="preserve"> مثلا مستحب نفسی</w:t>
      </w:r>
      <w:r w:rsidR="00923CDA">
        <w:rPr>
          <w:rFonts w:hint="cs"/>
          <w:rtl/>
        </w:rPr>
        <w:t xml:space="preserve"> برای قصد قربت به خداوند </w:t>
      </w:r>
      <w:r w:rsidR="00600915">
        <w:rPr>
          <w:rFonts w:hint="cs"/>
          <w:rtl/>
        </w:rPr>
        <w:t xml:space="preserve">؛ </w:t>
      </w:r>
      <w:r w:rsidR="00923CDA" w:rsidRPr="00600915">
        <w:rPr>
          <w:rFonts w:hint="cs"/>
          <w:highlight w:val="red"/>
          <w:rtl/>
        </w:rPr>
        <w:t>خود همین فی نفسه میتواند مقدمه</w:t>
      </w:r>
      <w:r w:rsidR="00F37227" w:rsidRPr="00600915">
        <w:rPr>
          <w:highlight w:val="red"/>
          <w:rtl/>
        </w:rPr>
        <w:softHyphen/>
      </w:r>
      <w:r w:rsidR="00923CDA" w:rsidRPr="00600915">
        <w:rPr>
          <w:rFonts w:hint="cs"/>
          <w:highlight w:val="red"/>
          <w:rtl/>
        </w:rPr>
        <w:t>ای باشد برای صلاة و مشکلی ایجاد نکند</w:t>
      </w:r>
      <w:r w:rsidR="00923CDA" w:rsidRPr="00AA2375">
        <w:rPr>
          <w:rFonts w:hint="cs"/>
          <w:highlight w:val="red"/>
          <w:rtl/>
        </w:rPr>
        <w:t>.</w:t>
      </w:r>
      <w:r w:rsidR="00516BA2" w:rsidRPr="00AA2375">
        <w:rPr>
          <w:rFonts w:hint="cs"/>
          <w:highlight w:val="red"/>
          <w:rtl/>
        </w:rPr>
        <w:t xml:space="preserve"> یعنی آیا با این وضو مستحبی صرف میتوان نماز خواند؟</w:t>
      </w:r>
      <w:r w:rsidR="00516BA2">
        <w:rPr>
          <w:rFonts w:hint="cs"/>
          <w:rtl/>
        </w:rPr>
        <w:t xml:space="preserve"> </w:t>
      </w:r>
    </w:p>
    <w:p w:rsidR="00C66139" w:rsidRDefault="00C66139" w:rsidP="00600915">
      <w:pPr>
        <w:jc w:val="both"/>
        <w:rPr>
          <w:rtl/>
        </w:rPr>
      </w:pPr>
    </w:p>
    <w:p w:rsidR="00DC20BE" w:rsidRDefault="00DC20BE" w:rsidP="00E962D5">
      <w:pPr>
        <w:jc w:val="both"/>
        <w:rPr>
          <w:rtl/>
        </w:rPr>
      </w:pPr>
    </w:p>
    <w:p w:rsidR="004702BA" w:rsidRDefault="004702BA" w:rsidP="00E962D5">
      <w:pPr>
        <w:jc w:val="both"/>
        <w:rPr>
          <w:rtl/>
        </w:rPr>
      </w:pPr>
    </w:p>
    <w:p w:rsidR="006453EF" w:rsidRDefault="00DD7947" w:rsidP="00C5623F">
      <w:pPr>
        <w:jc w:val="both"/>
      </w:pPr>
      <w:r>
        <w:rPr>
          <w:rFonts w:hint="cs"/>
          <w:rtl/>
        </w:rPr>
        <w:t xml:space="preserve"> </w:t>
      </w:r>
    </w:p>
    <w:sectPr w:rsidR="006453EF" w:rsidSect="00774201">
      <w:pgSz w:w="11906" w:h="16838"/>
      <w:pgMar w:top="990" w:right="1016" w:bottom="990" w:left="108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417"/>
    <w:rsid w:val="00000ECC"/>
    <w:rsid w:val="000025AC"/>
    <w:rsid w:val="00003DBD"/>
    <w:rsid w:val="0000597E"/>
    <w:rsid w:val="000074AD"/>
    <w:rsid w:val="00051D3E"/>
    <w:rsid w:val="00061FC2"/>
    <w:rsid w:val="00072B3A"/>
    <w:rsid w:val="00074827"/>
    <w:rsid w:val="00076AC5"/>
    <w:rsid w:val="00095C64"/>
    <w:rsid w:val="000A2D9F"/>
    <w:rsid w:val="000B45DC"/>
    <w:rsid w:val="000B49AB"/>
    <w:rsid w:val="000B7CE2"/>
    <w:rsid w:val="000F6014"/>
    <w:rsid w:val="000F68B9"/>
    <w:rsid w:val="00104396"/>
    <w:rsid w:val="001319E7"/>
    <w:rsid w:val="00132269"/>
    <w:rsid w:val="001429DD"/>
    <w:rsid w:val="00162F41"/>
    <w:rsid w:val="00171CE5"/>
    <w:rsid w:val="00173D75"/>
    <w:rsid w:val="00176063"/>
    <w:rsid w:val="00185042"/>
    <w:rsid w:val="001C0498"/>
    <w:rsid w:val="001C1815"/>
    <w:rsid w:val="001F5B71"/>
    <w:rsid w:val="002342DD"/>
    <w:rsid w:val="00237B0D"/>
    <w:rsid w:val="002545B2"/>
    <w:rsid w:val="00256690"/>
    <w:rsid w:val="00280F4E"/>
    <w:rsid w:val="0028466E"/>
    <w:rsid w:val="0028565C"/>
    <w:rsid w:val="0028735D"/>
    <w:rsid w:val="00292FCA"/>
    <w:rsid w:val="00297034"/>
    <w:rsid w:val="00304A90"/>
    <w:rsid w:val="003111AF"/>
    <w:rsid w:val="003216DA"/>
    <w:rsid w:val="0032368C"/>
    <w:rsid w:val="00325247"/>
    <w:rsid w:val="00335448"/>
    <w:rsid w:val="0037296B"/>
    <w:rsid w:val="0038734A"/>
    <w:rsid w:val="003A1150"/>
    <w:rsid w:val="003A5C4F"/>
    <w:rsid w:val="003C074E"/>
    <w:rsid w:val="003C733F"/>
    <w:rsid w:val="003D3B7E"/>
    <w:rsid w:val="003D6111"/>
    <w:rsid w:val="003D65F8"/>
    <w:rsid w:val="003F506C"/>
    <w:rsid w:val="0041035D"/>
    <w:rsid w:val="00414980"/>
    <w:rsid w:val="00417644"/>
    <w:rsid w:val="00420AAB"/>
    <w:rsid w:val="004323ED"/>
    <w:rsid w:val="004350EA"/>
    <w:rsid w:val="00440B5A"/>
    <w:rsid w:val="00452328"/>
    <w:rsid w:val="00457E28"/>
    <w:rsid w:val="00462DE3"/>
    <w:rsid w:val="004702BA"/>
    <w:rsid w:val="004753D5"/>
    <w:rsid w:val="004A2089"/>
    <w:rsid w:val="004B400F"/>
    <w:rsid w:val="004D2E0E"/>
    <w:rsid w:val="0051125A"/>
    <w:rsid w:val="00516BA2"/>
    <w:rsid w:val="00556FDA"/>
    <w:rsid w:val="00564AE9"/>
    <w:rsid w:val="005727D7"/>
    <w:rsid w:val="00592999"/>
    <w:rsid w:val="005B06E2"/>
    <w:rsid w:val="005B0721"/>
    <w:rsid w:val="005C0F93"/>
    <w:rsid w:val="005C2949"/>
    <w:rsid w:val="005C456D"/>
    <w:rsid w:val="005C74A3"/>
    <w:rsid w:val="00600915"/>
    <w:rsid w:val="0062209E"/>
    <w:rsid w:val="00623A92"/>
    <w:rsid w:val="00627DC5"/>
    <w:rsid w:val="006453EF"/>
    <w:rsid w:val="00654656"/>
    <w:rsid w:val="006A5E12"/>
    <w:rsid w:val="006A76EF"/>
    <w:rsid w:val="006B4B1C"/>
    <w:rsid w:val="006C4898"/>
    <w:rsid w:val="006C76EB"/>
    <w:rsid w:val="00715023"/>
    <w:rsid w:val="0072046C"/>
    <w:rsid w:val="00745F9E"/>
    <w:rsid w:val="00746E4E"/>
    <w:rsid w:val="00756967"/>
    <w:rsid w:val="00761725"/>
    <w:rsid w:val="0076462E"/>
    <w:rsid w:val="00774201"/>
    <w:rsid w:val="00781444"/>
    <w:rsid w:val="007B1484"/>
    <w:rsid w:val="007B2553"/>
    <w:rsid w:val="007D5AAD"/>
    <w:rsid w:val="007E242A"/>
    <w:rsid w:val="00800C1C"/>
    <w:rsid w:val="00803A1F"/>
    <w:rsid w:val="00816AEE"/>
    <w:rsid w:val="00857FB2"/>
    <w:rsid w:val="008857A4"/>
    <w:rsid w:val="008944C9"/>
    <w:rsid w:val="00894A92"/>
    <w:rsid w:val="008A19FA"/>
    <w:rsid w:val="008B4342"/>
    <w:rsid w:val="008B5CE4"/>
    <w:rsid w:val="008C00AC"/>
    <w:rsid w:val="008F070E"/>
    <w:rsid w:val="008F1A5C"/>
    <w:rsid w:val="008F1CF0"/>
    <w:rsid w:val="008F31CF"/>
    <w:rsid w:val="0091639D"/>
    <w:rsid w:val="00916AA5"/>
    <w:rsid w:val="00923CDA"/>
    <w:rsid w:val="00924409"/>
    <w:rsid w:val="00943D39"/>
    <w:rsid w:val="00963F04"/>
    <w:rsid w:val="009D5689"/>
    <w:rsid w:val="009E3277"/>
    <w:rsid w:val="009E35B3"/>
    <w:rsid w:val="009E4880"/>
    <w:rsid w:val="00A04919"/>
    <w:rsid w:val="00A14399"/>
    <w:rsid w:val="00A170AF"/>
    <w:rsid w:val="00A35797"/>
    <w:rsid w:val="00A83EEA"/>
    <w:rsid w:val="00A96D77"/>
    <w:rsid w:val="00AA2375"/>
    <w:rsid w:val="00AA4FB3"/>
    <w:rsid w:val="00AB65F3"/>
    <w:rsid w:val="00AD2229"/>
    <w:rsid w:val="00AD60E8"/>
    <w:rsid w:val="00AE4708"/>
    <w:rsid w:val="00AF4331"/>
    <w:rsid w:val="00AF4B84"/>
    <w:rsid w:val="00B05885"/>
    <w:rsid w:val="00B25F44"/>
    <w:rsid w:val="00B806C9"/>
    <w:rsid w:val="00B83789"/>
    <w:rsid w:val="00B85051"/>
    <w:rsid w:val="00B96838"/>
    <w:rsid w:val="00BB245E"/>
    <w:rsid w:val="00BB7162"/>
    <w:rsid w:val="00BC703D"/>
    <w:rsid w:val="00BD2B7E"/>
    <w:rsid w:val="00BE79B7"/>
    <w:rsid w:val="00C16417"/>
    <w:rsid w:val="00C261C9"/>
    <w:rsid w:val="00C5623F"/>
    <w:rsid w:val="00C62977"/>
    <w:rsid w:val="00C66139"/>
    <w:rsid w:val="00C80A02"/>
    <w:rsid w:val="00C82F7D"/>
    <w:rsid w:val="00CA1759"/>
    <w:rsid w:val="00CA272F"/>
    <w:rsid w:val="00CC5E23"/>
    <w:rsid w:val="00CD709E"/>
    <w:rsid w:val="00D21B67"/>
    <w:rsid w:val="00D21F64"/>
    <w:rsid w:val="00D70448"/>
    <w:rsid w:val="00DA22F2"/>
    <w:rsid w:val="00DC20BE"/>
    <w:rsid w:val="00DD7947"/>
    <w:rsid w:val="00DF1233"/>
    <w:rsid w:val="00E16B78"/>
    <w:rsid w:val="00E2272E"/>
    <w:rsid w:val="00E246E1"/>
    <w:rsid w:val="00E2641E"/>
    <w:rsid w:val="00E563A8"/>
    <w:rsid w:val="00E65DC1"/>
    <w:rsid w:val="00E662E7"/>
    <w:rsid w:val="00E75878"/>
    <w:rsid w:val="00E75A0F"/>
    <w:rsid w:val="00E962D5"/>
    <w:rsid w:val="00EC0749"/>
    <w:rsid w:val="00EE23AD"/>
    <w:rsid w:val="00EE52E8"/>
    <w:rsid w:val="00EF0511"/>
    <w:rsid w:val="00F21920"/>
    <w:rsid w:val="00F22FF6"/>
    <w:rsid w:val="00F36530"/>
    <w:rsid w:val="00F37227"/>
    <w:rsid w:val="00F51A1F"/>
    <w:rsid w:val="00F57A3F"/>
    <w:rsid w:val="00F760C0"/>
    <w:rsid w:val="00FD5D12"/>
    <w:rsid w:val="00FE1B0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9A093"/>
  <w15:chartTrackingRefBased/>
  <w15:docId w15:val="{2D1576F1-568B-40BD-990F-C37C0B86A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B Zar"/>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C16417"/>
    <w:pPr>
      <w:bidi/>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spacing w:after="0" w:line="240" w:lineRule="auto"/>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97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1124</Words>
  <Characters>6408</Characters>
  <Application>Microsoft Office Word</Application>
  <DocSecurity>0</DocSecurity>
  <Lines>53</Lines>
  <Paragraphs>15</Paragraphs>
  <ScaleCrop>false</ScaleCrop>
  <Company>diakov.net</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193</cp:revision>
  <cp:lastPrinted>2021-09-18T09:10:00Z</cp:lastPrinted>
  <dcterms:created xsi:type="dcterms:W3CDTF">2021-08-29T12:12:00Z</dcterms:created>
  <dcterms:modified xsi:type="dcterms:W3CDTF">2021-09-18T09:12:00Z</dcterms:modified>
</cp:coreProperties>
</file>