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B5" w:rsidRDefault="002C68B5" w:rsidP="002C68B5">
      <w:pPr>
        <w:jc w:val="center"/>
        <w:rPr>
          <w:rtl/>
        </w:rPr>
      </w:pPr>
      <w:r w:rsidRPr="00FD3FA9">
        <w:rPr>
          <w:rFonts w:eastAsia="Calibri" w:cs="B Titr"/>
          <w:b w:val="0"/>
          <w:i/>
          <w:noProof/>
          <w:color w:val="0000FF"/>
        </w:rPr>
        <w:drawing>
          <wp:inline distT="0" distB="0" distL="0" distR="0" wp14:anchorId="56332065" wp14:editId="026EAE84">
            <wp:extent cx="1371600" cy="40830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68B5" w:rsidRDefault="002C68B5" w:rsidP="002C68B5">
      <w:pPr>
        <w:jc w:val="center"/>
        <w:rPr>
          <w:rtl/>
        </w:rPr>
      </w:pPr>
      <w:proofErr w:type="spellStart"/>
      <w:r>
        <w:rPr>
          <w:rFonts w:hint="cs"/>
          <w:rtl/>
        </w:rPr>
        <w:t>اللهم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علی محمد و آل محمد و </w:t>
      </w:r>
      <w:proofErr w:type="spellStart"/>
      <w:r>
        <w:rPr>
          <w:rFonts w:hint="cs"/>
          <w:rtl/>
        </w:rPr>
        <w:t>عجل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فرجهم</w:t>
      </w:r>
      <w:proofErr w:type="spellEnd"/>
    </w:p>
    <w:p w:rsidR="002C68B5" w:rsidRPr="002C68B5" w:rsidRDefault="002C68B5" w:rsidP="002C68B5">
      <w:pPr>
        <w:rPr>
          <w:color w:val="FF0000"/>
          <w:rtl/>
        </w:rPr>
      </w:pPr>
      <w:r w:rsidRPr="002C68B5">
        <w:rPr>
          <w:color w:val="FF0000"/>
          <w:rtl/>
        </w:rPr>
        <w:t xml:space="preserve">خارج فقه -  احکام </w:t>
      </w:r>
      <w:proofErr w:type="spellStart"/>
      <w:r w:rsidRPr="002C68B5">
        <w:rPr>
          <w:color w:val="FF0000"/>
          <w:rtl/>
        </w:rPr>
        <w:t>تخل</w:t>
      </w:r>
      <w:r w:rsidRPr="002C68B5">
        <w:rPr>
          <w:rFonts w:hint="cs"/>
          <w:color w:val="FF0000"/>
          <w:rtl/>
        </w:rPr>
        <w:t>ی</w:t>
      </w:r>
      <w:proofErr w:type="spellEnd"/>
      <w:r w:rsidRPr="002C68B5">
        <w:rPr>
          <w:rFonts w:hint="cs"/>
          <w:color w:val="FF0000"/>
          <w:rtl/>
        </w:rPr>
        <w:t xml:space="preserve"> جلسه اول</w:t>
      </w:r>
      <w:r w:rsidRPr="002C68B5">
        <w:rPr>
          <w:color w:val="FF0000"/>
          <w:rtl/>
        </w:rPr>
        <w:t xml:space="preserve"> </w:t>
      </w:r>
      <w:r w:rsidRPr="002C68B5">
        <w:rPr>
          <w:color w:val="FF0000"/>
          <w:rtl/>
        </w:rPr>
        <w:t>–</w:t>
      </w:r>
      <w:r w:rsidRPr="002C68B5">
        <w:rPr>
          <w:color w:val="FF0000"/>
          <w:rtl/>
        </w:rPr>
        <w:t xml:space="preserve"> </w:t>
      </w:r>
      <w:r w:rsidRPr="002C68B5">
        <w:rPr>
          <w:rFonts w:hint="cs"/>
          <w:color w:val="FF0000"/>
          <w:rtl/>
        </w:rPr>
        <w:t>23/6/1400</w:t>
      </w:r>
    </w:p>
    <w:p w:rsidR="002C68B5" w:rsidRDefault="002C68B5" w:rsidP="002C68B5">
      <w:pPr>
        <w:rPr>
          <w:rtl/>
        </w:rPr>
      </w:pPr>
      <w:r>
        <w:rPr>
          <w:rtl/>
        </w:rPr>
        <w:t xml:space="preserve"> ( فصل ف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proofErr w:type="spellStart"/>
      <w:r>
        <w:rPr>
          <w:rtl/>
        </w:rPr>
        <w:t>التخل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-  دلائل و</w:t>
      </w:r>
      <w:bookmarkStart w:id="0" w:name="_GoBack"/>
      <w:bookmarkEnd w:id="0"/>
      <w:r>
        <w:rPr>
          <w:rtl/>
        </w:rPr>
        <w:t xml:space="preserve">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- اقسام روا</w:t>
      </w:r>
      <w:r>
        <w:rPr>
          <w:rFonts w:hint="cs"/>
          <w:rtl/>
        </w:rPr>
        <w:t>یات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زم</w:t>
      </w:r>
      <w:r>
        <w:rPr>
          <w:rFonts w:hint="cs"/>
          <w:rtl/>
        </w:rPr>
        <w:t>ینه</w:t>
      </w:r>
      <w:r>
        <w:rPr>
          <w:rtl/>
        </w:rPr>
        <w:t xml:space="preserve"> - نظر استاد ) </w:t>
      </w:r>
    </w:p>
    <w:p w:rsidR="002C68B5" w:rsidRDefault="002C68B5" w:rsidP="002C68B5">
      <w:pPr>
        <w:rPr>
          <w:rtl/>
        </w:rPr>
      </w:pPr>
      <w:r>
        <w:rPr>
          <w:rtl/>
        </w:rPr>
        <w:t>فصل ف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proofErr w:type="spellStart"/>
      <w:r>
        <w:rPr>
          <w:rtl/>
        </w:rPr>
        <w:t>التخل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، مساله </w:t>
      </w:r>
      <w:r>
        <w:rPr>
          <w:rFonts w:hint="cs"/>
          <w:rtl/>
        </w:rPr>
        <w:t>یک</w:t>
      </w:r>
      <w:r>
        <w:rPr>
          <w:rtl/>
        </w:rPr>
        <w:t xml:space="preserve"> :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از د</w:t>
      </w:r>
      <w:r>
        <w:rPr>
          <w:rFonts w:hint="cs"/>
          <w:rtl/>
        </w:rPr>
        <w:t>ید</w:t>
      </w:r>
      <w:r>
        <w:rPr>
          <w:rtl/>
        </w:rPr>
        <w:t xml:space="preserve"> افراد واجب است که اگر کس</w:t>
      </w:r>
      <w:r>
        <w:rPr>
          <w:rFonts w:hint="cs"/>
          <w:rtl/>
        </w:rPr>
        <w:t>ی</w:t>
      </w:r>
      <w:r>
        <w:rPr>
          <w:rtl/>
        </w:rPr>
        <w:t xml:space="preserve"> را در هنگام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ینند</w:t>
      </w:r>
      <w:r>
        <w:rPr>
          <w:rtl/>
        </w:rPr>
        <w:t xml:space="preserve"> واجب است جا</w:t>
      </w:r>
      <w:r>
        <w:rPr>
          <w:rFonts w:hint="cs"/>
          <w:rtl/>
        </w:rPr>
        <w:t>یی</w:t>
      </w:r>
      <w:r>
        <w:rPr>
          <w:rtl/>
        </w:rPr>
        <w:t xml:space="preserve"> بش</w:t>
      </w:r>
      <w:r>
        <w:rPr>
          <w:rFonts w:hint="cs"/>
          <w:rtl/>
        </w:rPr>
        <w:t>یند</w:t>
      </w:r>
      <w:r>
        <w:rPr>
          <w:rtl/>
        </w:rPr>
        <w:t xml:space="preserve"> که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باشد: </w:t>
      </w:r>
    </w:p>
    <w:p w:rsidR="002C68B5" w:rsidRDefault="002C68B5" w:rsidP="002C68B5">
      <w:pPr>
        <w:rPr>
          <w:rtl/>
        </w:rPr>
      </w:pPr>
      <w:r w:rsidRPr="002C68B5">
        <w:rPr>
          <w:color w:val="FF0000"/>
          <w:rtl/>
        </w:rPr>
        <w:t>امر اول</w:t>
      </w:r>
      <w:r>
        <w:rPr>
          <w:rtl/>
        </w:rPr>
        <w:t xml:space="preserve"> : دل</w:t>
      </w:r>
      <w:r>
        <w:rPr>
          <w:rFonts w:hint="cs"/>
          <w:rtl/>
        </w:rPr>
        <w:t>یل</w:t>
      </w:r>
      <w:r>
        <w:rPr>
          <w:rtl/>
        </w:rPr>
        <w:t xml:space="preserve"> وجوب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در حال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چ</w:t>
      </w:r>
      <w:r>
        <w:rPr>
          <w:rFonts w:hint="cs"/>
          <w:rtl/>
        </w:rPr>
        <w:t>یست</w:t>
      </w:r>
      <w:r>
        <w:rPr>
          <w:rtl/>
        </w:rPr>
        <w:t xml:space="preserve"> ؟ سه دل</w:t>
      </w:r>
      <w:r>
        <w:rPr>
          <w:rFonts w:hint="cs"/>
          <w:rtl/>
        </w:rPr>
        <w:t>یل</w:t>
      </w:r>
      <w:r>
        <w:rPr>
          <w:rtl/>
        </w:rPr>
        <w:t xml:space="preserve">  است : اول اجماع </w:t>
      </w:r>
      <w:proofErr w:type="spellStart"/>
      <w:r>
        <w:rPr>
          <w:rtl/>
        </w:rPr>
        <w:t>محصل</w:t>
      </w:r>
      <w:proofErr w:type="spellEnd"/>
      <w:r>
        <w:rPr>
          <w:rtl/>
        </w:rPr>
        <w:t xml:space="preserve"> و منقول  و</w:t>
      </w:r>
      <w:r>
        <w:rPr>
          <w:rFonts w:hint="cs"/>
          <w:rtl/>
        </w:rPr>
        <w:t xml:space="preserve"> </w:t>
      </w:r>
      <w:r>
        <w:rPr>
          <w:rtl/>
        </w:rPr>
        <w:t>ضرورت د</w:t>
      </w:r>
      <w:r>
        <w:rPr>
          <w:rFonts w:hint="cs"/>
          <w:rtl/>
        </w:rPr>
        <w:t>ین</w:t>
      </w:r>
      <w:r>
        <w:rPr>
          <w:rtl/>
        </w:rPr>
        <w:t xml:space="preserve"> است که از فقها و کتب آنها تحص</w:t>
      </w:r>
      <w:r>
        <w:rPr>
          <w:rFonts w:hint="cs"/>
          <w:rtl/>
        </w:rPr>
        <w:t>یل</w:t>
      </w:r>
      <w:r>
        <w:rPr>
          <w:rtl/>
        </w:rPr>
        <w:t xml:space="preserve"> شده که همه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از ب</w:t>
      </w:r>
      <w:r>
        <w:rPr>
          <w:rFonts w:hint="cs"/>
          <w:rtl/>
        </w:rPr>
        <w:t>یننده</w:t>
      </w:r>
      <w:r>
        <w:rPr>
          <w:rtl/>
        </w:rPr>
        <w:t xml:space="preserve"> محترم واجب است ضمن ا</w:t>
      </w:r>
      <w:r>
        <w:rPr>
          <w:rFonts w:hint="cs"/>
          <w:rtl/>
        </w:rPr>
        <w:t>ینکه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علما مثل ش</w:t>
      </w:r>
      <w:r>
        <w:rPr>
          <w:rFonts w:hint="cs"/>
          <w:rtl/>
        </w:rPr>
        <w:t>یخ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اجماع نقل شده و در برخ</w:t>
      </w:r>
      <w:r>
        <w:rPr>
          <w:rFonts w:hint="cs"/>
          <w:rtl/>
        </w:rPr>
        <w:t>ی</w:t>
      </w:r>
      <w:r>
        <w:rPr>
          <w:rtl/>
        </w:rPr>
        <w:t xml:space="preserve"> از مسائل </w:t>
      </w:r>
      <w:proofErr w:type="spellStart"/>
      <w:r>
        <w:rPr>
          <w:rtl/>
        </w:rPr>
        <w:t>شرع</w:t>
      </w:r>
      <w:r>
        <w:rPr>
          <w:rFonts w:hint="cs"/>
          <w:rtl/>
        </w:rPr>
        <w:t>یه</w:t>
      </w:r>
      <w:proofErr w:type="spellEnd"/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را از ضرور</w:t>
      </w:r>
      <w:r>
        <w:rPr>
          <w:rFonts w:hint="cs"/>
          <w:rtl/>
        </w:rPr>
        <w:t>یات</w:t>
      </w:r>
      <w:r>
        <w:rPr>
          <w:rtl/>
        </w:rPr>
        <w:t xml:space="preserve"> دانسته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 </w:t>
      </w:r>
    </w:p>
    <w:p w:rsidR="002C68B5" w:rsidRDefault="002C68B5" w:rsidP="002C68B5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دوم :  قرآن است ، در مرسله </w:t>
      </w:r>
      <w:proofErr w:type="spellStart"/>
      <w:r>
        <w:rPr>
          <w:rtl/>
        </w:rPr>
        <w:t>صدوق</w:t>
      </w:r>
      <w:proofErr w:type="spellEnd"/>
      <w:r>
        <w:rPr>
          <w:rtl/>
        </w:rPr>
        <w:t xml:space="preserve"> از قول امام صادق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در ذ</w:t>
      </w:r>
      <w:r>
        <w:rPr>
          <w:rFonts w:hint="cs"/>
          <w:rtl/>
        </w:rPr>
        <w:t>یل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۳۰ سوره نور که </w:t>
      </w:r>
      <w:proofErr w:type="spellStart"/>
      <w:r>
        <w:rPr>
          <w:rtl/>
        </w:rPr>
        <w:t>قل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المومن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</w:t>
      </w:r>
      <w:proofErr w:type="spellStart"/>
      <w:r>
        <w:rPr>
          <w:rFonts w:hint="cs"/>
          <w:rtl/>
        </w:rPr>
        <w:t>یغضوا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ابصارهم</w:t>
      </w:r>
      <w:proofErr w:type="spellEnd"/>
      <w:r>
        <w:rPr>
          <w:rtl/>
        </w:rPr>
        <w:t xml:space="preserve"> که منظور از </w:t>
      </w:r>
      <w:proofErr w:type="spellStart"/>
      <w:r>
        <w:rPr>
          <w:rFonts w:hint="cs"/>
          <w:rtl/>
        </w:rPr>
        <w:t>یغضوا</w:t>
      </w:r>
      <w:proofErr w:type="spellEnd"/>
      <w:r>
        <w:rPr>
          <w:rtl/>
        </w:rPr>
        <w:t xml:space="preserve"> و </w:t>
      </w:r>
      <w:proofErr w:type="spellStart"/>
      <w:r>
        <w:rPr>
          <w:rtl/>
        </w:rPr>
        <w:t>غض</w:t>
      </w:r>
      <w:proofErr w:type="spellEnd"/>
      <w:r>
        <w:rPr>
          <w:rtl/>
        </w:rPr>
        <w:t xml:space="preserve"> در همه آ</w:t>
      </w:r>
      <w:r>
        <w:rPr>
          <w:rFonts w:hint="cs"/>
          <w:rtl/>
        </w:rPr>
        <w:t>یات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زنا است که حرام است اما </w:t>
      </w:r>
      <w:proofErr w:type="spellStart"/>
      <w:r>
        <w:rPr>
          <w:rtl/>
        </w:rPr>
        <w:t>درا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منظور حرمت نگاه به عورت د</w:t>
      </w:r>
      <w:r>
        <w:rPr>
          <w:rFonts w:hint="cs"/>
          <w:rtl/>
        </w:rPr>
        <w:t>یگران</w:t>
      </w:r>
      <w:r>
        <w:rPr>
          <w:rtl/>
        </w:rPr>
        <w:t xml:space="preserve"> است که محرم ن</w:t>
      </w:r>
      <w:r>
        <w:rPr>
          <w:rFonts w:hint="cs"/>
          <w:rtl/>
        </w:rPr>
        <w:t>یس</w:t>
      </w:r>
      <w:r>
        <w:rPr>
          <w:rtl/>
        </w:rPr>
        <w:t xml:space="preserve">تند ،  </w:t>
      </w:r>
      <w:proofErr w:type="spellStart"/>
      <w:r>
        <w:rPr>
          <w:rtl/>
        </w:rPr>
        <w:t>وسئل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الصادق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عن قول الله عز </w:t>
      </w:r>
      <w:proofErr w:type="spellStart"/>
      <w:r>
        <w:rPr>
          <w:rtl/>
        </w:rPr>
        <w:t>وجل</w:t>
      </w:r>
      <w:proofErr w:type="spellEnd"/>
      <w:r>
        <w:rPr>
          <w:rtl/>
        </w:rPr>
        <w:t>: (</w:t>
      </w:r>
      <w:proofErr w:type="spellStart"/>
      <w:r>
        <w:rPr>
          <w:rtl/>
        </w:rPr>
        <w:t>قل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للمؤمنين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يغضوا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أبصارهم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ذلك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أزكى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لهم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فقال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كل</w:t>
      </w:r>
      <w:proofErr w:type="spellEnd"/>
      <w:r>
        <w:rPr>
          <w:rtl/>
        </w:rPr>
        <w:t xml:space="preserve"> ما </w:t>
      </w:r>
      <w:proofErr w:type="spellStart"/>
      <w:r>
        <w:rPr>
          <w:rtl/>
        </w:rPr>
        <w:t>كان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كتاب</w:t>
      </w:r>
      <w:proofErr w:type="spellEnd"/>
      <w:r>
        <w:rPr>
          <w:rtl/>
        </w:rPr>
        <w:t xml:space="preserve"> الله من </w:t>
      </w:r>
      <w:proofErr w:type="spellStart"/>
      <w:r>
        <w:rPr>
          <w:rtl/>
        </w:rPr>
        <w:t>ذكر</w:t>
      </w:r>
      <w:proofErr w:type="spellEnd"/>
      <w:r>
        <w:rPr>
          <w:rtl/>
        </w:rPr>
        <w:t xml:space="preserve"> حفظ </w:t>
      </w:r>
      <w:proofErr w:type="spellStart"/>
      <w:r>
        <w:rPr>
          <w:rtl/>
        </w:rPr>
        <w:t>الفرج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فهو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الزنا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هذا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الموضع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فإنه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للحفظ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أن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إليه</w:t>
      </w:r>
      <w:proofErr w:type="spellEnd"/>
      <w:r>
        <w:rPr>
          <w:rtl/>
        </w:rPr>
        <w:t xml:space="preserve">. </w:t>
      </w:r>
    </w:p>
    <w:p w:rsidR="002C68B5" w:rsidRDefault="002C68B5" w:rsidP="002C68B5">
      <w:pPr>
        <w:rPr>
          <w:rtl/>
        </w:rPr>
      </w:pPr>
      <w:r>
        <w:rPr>
          <w:rFonts w:hint="cs"/>
          <w:rtl/>
        </w:rPr>
        <w:t>روایت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از ام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المومن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 ،  </w:t>
      </w:r>
      <w:proofErr w:type="spellStart"/>
      <w:r>
        <w:rPr>
          <w:rtl/>
        </w:rPr>
        <w:t>علي</w:t>
      </w:r>
      <w:proofErr w:type="spellEnd"/>
      <w:r>
        <w:rPr>
          <w:rtl/>
        </w:rPr>
        <w:t xml:space="preserve"> بن </w:t>
      </w:r>
      <w:proofErr w:type="spellStart"/>
      <w:r>
        <w:rPr>
          <w:rtl/>
        </w:rPr>
        <w:t>الحسين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المرتضى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رسالة</w:t>
      </w:r>
      <w:proofErr w:type="spellEnd"/>
      <w:r>
        <w:rPr>
          <w:rtl/>
        </w:rPr>
        <w:t xml:space="preserve"> (</w:t>
      </w:r>
      <w:proofErr w:type="spellStart"/>
      <w:r>
        <w:rPr>
          <w:rtl/>
        </w:rPr>
        <w:t>المحكم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والمتشابه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نقلا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تفسير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النعماني</w:t>
      </w:r>
      <w:proofErr w:type="spellEnd"/>
      <w:r>
        <w:rPr>
          <w:rtl/>
        </w:rPr>
        <w:t xml:space="preserve"> بسنده </w:t>
      </w:r>
      <w:proofErr w:type="spellStart"/>
      <w:r>
        <w:rPr>
          <w:rtl/>
        </w:rPr>
        <w:t>الآتي</w:t>
      </w:r>
      <w:proofErr w:type="spellEnd"/>
      <w:r>
        <w:rPr>
          <w:rtl/>
        </w:rPr>
        <w:t xml:space="preserve"> عن </w:t>
      </w:r>
      <w:proofErr w:type="spellStart"/>
      <w:r>
        <w:rPr>
          <w:rtl/>
        </w:rPr>
        <w:t>علي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قوله</w:t>
      </w:r>
      <w:proofErr w:type="spellEnd"/>
      <w:r>
        <w:rPr>
          <w:rtl/>
        </w:rPr>
        <w:t xml:space="preserve"> عز </w:t>
      </w:r>
      <w:proofErr w:type="spellStart"/>
      <w:r>
        <w:rPr>
          <w:rtl/>
        </w:rPr>
        <w:t>وجل</w:t>
      </w:r>
      <w:proofErr w:type="spellEnd"/>
      <w:r>
        <w:rPr>
          <w:rtl/>
        </w:rPr>
        <w:t>: (</w:t>
      </w:r>
      <w:proofErr w:type="spellStart"/>
      <w:r>
        <w:rPr>
          <w:rtl/>
        </w:rPr>
        <w:t>قل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للمؤمنين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يغضوا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أبصارهم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ويحفظوا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ذلك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أزكى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لهم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معناه</w:t>
      </w:r>
      <w:proofErr w:type="spellEnd"/>
      <w:r>
        <w:rPr>
          <w:rtl/>
        </w:rPr>
        <w:t xml:space="preserve"> لا </w:t>
      </w:r>
      <w:proofErr w:type="spellStart"/>
      <w:r>
        <w:rPr>
          <w:rtl/>
        </w:rPr>
        <w:t>ينظر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أح</w:t>
      </w:r>
      <w:r>
        <w:rPr>
          <w:rFonts w:hint="cs"/>
          <w:rtl/>
        </w:rPr>
        <w:t>دكم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إلى</w:t>
      </w:r>
      <w:proofErr w:type="spellEnd"/>
      <w:r>
        <w:rPr>
          <w:rtl/>
        </w:rPr>
        <w:t xml:space="preserve"> فرج </w:t>
      </w:r>
      <w:proofErr w:type="spellStart"/>
      <w:r>
        <w:rPr>
          <w:rtl/>
        </w:rPr>
        <w:t>أخيه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المؤمن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أو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يمكنه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النظر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إلى</w:t>
      </w:r>
      <w:proofErr w:type="spellEnd"/>
      <w:r>
        <w:rPr>
          <w:rtl/>
        </w:rPr>
        <w:t xml:space="preserve"> فرجه، </w:t>
      </w:r>
      <w:proofErr w:type="spellStart"/>
      <w:r>
        <w:rPr>
          <w:rtl/>
        </w:rPr>
        <w:t>ثم</w:t>
      </w:r>
      <w:proofErr w:type="spellEnd"/>
      <w:r>
        <w:rPr>
          <w:rtl/>
        </w:rPr>
        <w:t xml:space="preserve"> قال: (</w:t>
      </w:r>
      <w:proofErr w:type="spellStart"/>
      <w:r>
        <w:rPr>
          <w:rtl/>
        </w:rPr>
        <w:t>قل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للمؤمنات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يغضضن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أبصارهن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ويحفظن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فروجهن</w:t>
      </w:r>
      <w:proofErr w:type="spellEnd"/>
      <w:r>
        <w:rPr>
          <w:rtl/>
        </w:rPr>
        <w:t xml:space="preserve">) </w:t>
      </w:r>
      <w:proofErr w:type="spellStart"/>
      <w:r>
        <w:rPr>
          <w:rtl/>
        </w:rPr>
        <w:t>أي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ممن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يلحقهن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النظر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كما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جاء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في</w:t>
      </w:r>
      <w:proofErr w:type="spellEnd"/>
      <w:r>
        <w:rPr>
          <w:rtl/>
        </w:rPr>
        <w:t xml:space="preserve"> حفظ </w:t>
      </w:r>
      <w:proofErr w:type="spellStart"/>
      <w:r>
        <w:rPr>
          <w:rtl/>
        </w:rPr>
        <w:t>الفروج</w:t>
      </w:r>
      <w:proofErr w:type="spellEnd"/>
      <w:r>
        <w:rPr>
          <w:rtl/>
        </w:rPr>
        <w:t xml:space="preserve">، </w:t>
      </w:r>
      <w:proofErr w:type="spellStart"/>
      <w:r>
        <w:rPr>
          <w:rtl/>
        </w:rPr>
        <w:t>فالنظر</w:t>
      </w:r>
      <w:proofErr w:type="spellEnd"/>
      <w:r>
        <w:rPr>
          <w:rtl/>
        </w:rPr>
        <w:t xml:space="preserve"> سبب </w:t>
      </w:r>
      <w:proofErr w:type="spellStart"/>
      <w:r>
        <w:rPr>
          <w:rtl/>
        </w:rPr>
        <w:t>إيقاع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الفعلي</w:t>
      </w:r>
      <w:proofErr w:type="spellEnd"/>
      <w:r>
        <w:rPr>
          <w:rtl/>
        </w:rPr>
        <w:t xml:space="preserve"> من </w:t>
      </w:r>
      <w:proofErr w:type="spellStart"/>
      <w:r>
        <w:rPr>
          <w:rtl/>
        </w:rPr>
        <w:t>الزنا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وغيره</w:t>
      </w:r>
      <w:proofErr w:type="spellEnd"/>
      <w:r>
        <w:rPr>
          <w:rtl/>
        </w:rPr>
        <w:t xml:space="preserve">.  </w:t>
      </w:r>
      <w:proofErr w:type="spellStart"/>
      <w:r>
        <w:rPr>
          <w:rtl/>
        </w:rPr>
        <w:t>وسائل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الش</w:t>
      </w:r>
      <w:r>
        <w:rPr>
          <w:rFonts w:hint="cs"/>
          <w:rtl/>
        </w:rPr>
        <w:t>یعه</w:t>
      </w:r>
      <w:proofErr w:type="spellEnd"/>
      <w:r>
        <w:rPr>
          <w:rtl/>
        </w:rPr>
        <w:t xml:space="preserve"> ج ۱ص ۲۱۱ و ۲۱۲ ح ۳و ۵ </w:t>
      </w:r>
    </w:p>
    <w:p w:rsidR="002C68B5" w:rsidRDefault="002C68B5" w:rsidP="002C68B5">
      <w:r>
        <w:rPr>
          <w:rtl/>
        </w:rPr>
        <w:t>حال از تفس</w:t>
      </w:r>
      <w:r>
        <w:rPr>
          <w:rFonts w:hint="cs"/>
          <w:rtl/>
        </w:rPr>
        <w:t>یر</w:t>
      </w:r>
      <w:r>
        <w:rPr>
          <w:rtl/>
        </w:rPr>
        <w:t xml:space="preserve"> امام صادق و ام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proofErr w:type="spellStart"/>
      <w:r>
        <w:rPr>
          <w:rtl/>
        </w:rPr>
        <w:t>المومن</w:t>
      </w:r>
      <w:r>
        <w:rPr>
          <w:rFonts w:hint="cs"/>
          <w:rtl/>
        </w:rPr>
        <w:t>ین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عل</w:t>
      </w:r>
      <w:r>
        <w:rPr>
          <w:rFonts w:hint="cs"/>
          <w:rtl/>
        </w:rPr>
        <w:t>یهما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حفظ عورت از هر جهت و حال</w:t>
      </w:r>
      <w:r>
        <w:rPr>
          <w:rFonts w:hint="cs"/>
          <w:rtl/>
        </w:rPr>
        <w:t>ی</w:t>
      </w:r>
      <w:r>
        <w:rPr>
          <w:rtl/>
        </w:rPr>
        <w:t xml:space="preserve"> واجب است و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امر </w:t>
      </w:r>
      <w:proofErr w:type="spellStart"/>
      <w:r>
        <w:rPr>
          <w:rtl/>
        </w:rPr>
        <w:t>عقلا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است که لذت بردن از نگاه هم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</w:p>
    <w:p w:rsidR="002C68B5" w:rsidRDefault="002C68B5" w:rsidP="002C68B5">
      <w:pPr>
        <w:rPr>
          <w:rtl/>
        </w:rPr>
      </w:pPr>
      <w:r>
        <w:rPr>
          <w:rtl/>
        </w:rPr>
        <w:t xml:space="preserve"> </w:t>
      </w:r>
      <w:proofErr w:type="spellStart"/>
      <w:r>
        <w:rPr>
          <w:rtl/>
        </w:rPr>
        <w:t>إن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قلت</w:t>
      </w:r>
      <w:proofErr w:type="spellEnd"/>
      <w:r>
        <w:rPr>
          <w:rtl/>
        </w:rPr>
        <w:t xml:space="preserve"> : هر دو روا</w:t>
      </w:r>
      <w:r>
        <w:rPr>
          <w:rFonts w:hint="cs"/>
          <w:rtl/>
        </w:rPr>
        <w:t>یت</w:t>
      </w:r>
      <w:r>
        <w:rPr>
          <w:rtl/>
        </w:rPr>
        <w:t xml:space="preserve"> فوق مرسله است و ارسال مانع استفاده از حد</w:t>
      </w:r>
      <w:r>
        <w:rPr>
          <w:rFonts w:hint="cs"/>
          <w:rtl/>
        </w:rPr>
        <w:t>یث</w:t>
      </w:r>
      <w:r>
        <w:rPr>
          <w:rtl/>
        </w:rPr>
        <w:t xml:space="preserve"> است </w:t>
      </w:r>
    </w:p>
    <w:p w:rsidR="002C68B5" w:rsidRDefault="002C68B5" w:rsidP="002C68B5">
      <w:pPr>
        <w:rPr>
          <w:rtl/>
        </w:rPr>
      </w:pPr>
      <w:proofErr w:type="spellStart"/>
      <w:r>
        <w:rPr>
          <w:rtl/>
        </w:rPr>
        <w:lastRenderedPageBreak/>
        <w:t>قلت</w:t>
      </w:r>
      <w:proofErr w:type="spellEnd"/>
      <w:r>
        <w:rPr>
          <w:rtl/>
        </w:rPr>
        <w:t xml:space="preserve"> : ارسال در ا</w:t>
      </w:r>
      <w:r>
        <w:rPr>
          <w:rFonts w:hint="cs"/>
          <w:rtl/>
        </w:rPr>
        <w:t>ین</w:t>
      </w:r>
      <w:r>
        <w:rPr>
          <w:rtl/>
        </w:rPr>
        <w:t xml:space="preserve"> مساله مانع از استناد ن</w:t>
      </w:r>
      <w:r>
        <w:rPr>
          <w:rFonts w:hint="cs"/>
          <w:rtl/>
        </w:rPr>
        <w:t>یست</w:t>
      </w:r>
      <w:r>
        <w:rPr>
          <w:rtl/>
        </w:rPr>
        <w:t xml:space="preserve"> چون ثابت شد که </w:t>
      </w:r>
      <w:r>
        <w:rPr>
          <w:rFonts w:hint="cs"/>
          <w:rtl/>
        </w:rPr>
        <w:t>یک</w:t>
      </w:r>
      <w:r>
        <w:rPr>
          <w:rtl/>
        </w:rPr>
        <w:t xml:space="preserve"> امر </w:t>
      </w:r>
      <w:proofErr w:type="spellStart"/>
      <w:r>
        <w:rPr>
          <w:rtl/>
        </w:rPr>
        <w:t>عقلا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است و امام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امر </w:t>
      </w:r>
      <w:proofErr w:type="spellStart"/>
      <w:r>
        <w:rPr>
          <w:rtl/>
        </w:rPr>
        <w:t>عقلا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را ب</w:t>
      </w:r>
      <w:r>
        <w:rPr>
          <w:rFonts w:hint="cs"/>
          <w:rtl/>
        </w:rPr>
        <w:t>یان</w:t>
      </w:r>
      <w:r>
        <w:rPr>
          <w:rtl/>
        </w:rPr>
        <w:t xml:space="preserve"> کردند </w:t>
      </w:r>
    </w:p>
    <w:p w:rsidR="002C68B5" w:rsidRDefault="002C68B5" w:rsidP="002C68B5">
      <w:pPr>
        <w:rPr>
          <w:rtl/>
        </w:rPr>
      </w:pP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سوم : سنت است که روا</w:t>
      </w:r>
      <w:r>
        <w:rPr>
          <w:rFonts w:hint="cs"/>
          <w:rtl/>
        </w:rPr>
        <w:t>یات</w:t>
      </w:r>
      <w:r>
        <w:rPr>
          <w:rtl/>
        </w:rPr>
        <w:t xml:space="preserve"> وجوب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چند دسته </w:t>
      </w:r>
      <w:proofErr w:type="spellStart"/>
      <w:r>
        <w:rPr>
          <w:rtl/>
        </w:rPr>
        <w:t>اند</w:t>
      </w:r>
      <w:proofErr w:type="spellEnd"/>
      <w:r>
        <w:rPr>
          <w:rtl/>
        </w:rPr>
        <w:t xml:space="preserve"> : </w:t>
      </w:r>
      <w:r>
        <w:rPr>
          <w:rFonts w:hint="cs"/>
          <w:rtl/>
        </w:rPr>
        <w:t>یک</w:t>
      </w:r>
      <w:r>
        <w:rPr>
          <w:rtl/>
        </w:rPr>
        <w:t xml:space="preserve"> :  سند ضع</w:t>
      </w:r>
      <w:r>
        <w:rPr>
          <w:rFonts w:hint="cs"/>
          <w:rtl/>
        </w:rPr>
        <w:t>یف</w:t>
      </w:r>
      <w:r>
        <w:rPr>
          <w:rtl/>
        </w:rPr>
        <w:t xml:space="preserve"> اما دلالت روشن است  ، </w:t>
      </w:r>
      <w:proofErr w:type="spellStart"/>
      <w:r>
        <w:rPr>
          <w:rtl/>
        </w:rPr>
        <w:t>د‌وم</w:t>
      </w:r>
      <w:proofErr w:type="spellEnd"/>
      <w:r>
        <w:rPr>
          <w:rtl/>
        </w:rPr>
        <w:t xml:space="preserve"> : دلالت قاصر است و حد دلالت ا</w:t>
      </w:r>
      <w:r>
        <w:rPr>
          <w:rFonts w:hint="cs"/>
          <w:rtl/>
        </w:rPr>
        <w:t>ین</w:t>
      </w:r>
      <w:r>
        <w:rPr>
          <w:rtl/>
        </w:rPr>
        <w:t xml:space="preserve"> است که </w:t>
      </w:r>
      <w:proofErr w:type="spellStart"/>
      <w:r>
        <w:rPr>
          <w:rtl/>
        </w:rPr>
        <w:t>اعانه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اثم</w:t>
      </w:r>
      <w:proofErr w:type="spellEnd"/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 ، سوم : برخ</w:t>
      </w:r>
      <w:r>
        <w:rPr>
          <w:rFonts w:hint="cs"/>
          <w:rtl/>
        </w:rPr>
        <w:t>ی</w:t>
      </w:r>
      <w:r>
        <w:rPr>
          <w:rtl/>
        </w:rPr>
        <w:t xml:space="preserve"> لفظ کراهت دارد که بدون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عورت </w:t>
      </w:r>
      <w:proofErr w:type="spellStart"/>
      <w:r>
        <w:rPr>
          <w:rtl/>
        </w:rPr>
        <w:t>تخل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، چهارم : برخ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proofErr w:type="spellStart"/>
      <w:r>
        <w:rPr>
          <w:rtl/>
        </w:rPr>
        <w:t>تخ</w:t>
      </w:r>
      <w:r>
        <w:rPr>
          <w:rFonts w:hint="cs"/>
          <w:rtl/>
        </w:rPr>
        <w:t>لی</w:t>
      </w:r>
      <w:proofErr w:type="spellEnd"/>
      <w:r>
        <w:rPr>
          <w:rtl/>
        </w:rPr>
        <w:t xml:space="preserve"> بدون </w:t>
      </w:r>
      <w:proofErr w:type="spellStart"/>
      <w:r>
        <w:rPr>
          <w:rtl/>
        </w:rPr>
        <w:t>ستر</w:t>
      </w:r>
      <w:proofErr w:type="spellEnd"/>
      <w:r>
        <w:rPr>
          <w:rtl/>
        </w:rPr>
        <w:t xml:space="preserve"> دارد </w:t>
      </w:r>
    </w:p>
    <w:p w:rsidR="002C68B5" w:rsidRDefault="002C68B5" w:rsidP="002C68B5">
      <w:pPr>
        <w:rPr>
          <w:rtl/>
        </w:rPr>
      </w:pPr>
      <w:r w:rsidRPr="002C68B5">
        <w:rPr>
          <w:highlight w:val="yellow"/>
          <w:rtl/>
        </w:rPr>
        <w:t xml:space="preserve">نظر استاد </w:t>
      </w:r>
      <w:r>
        <w:rPr>
          <w:rtl/>
        </w:rPr>
        <w:t>: ه</w:t>
      </w:r>
      <w:r>
        <w:rPr>
          <w:rFonts w:hint="cs"/>
          <w:rtl/>
        </w:rPr>
        <w:t>یچکدام</w:t>
      </w:r>
      <w:r>
        <w:rPr>
          <w:rtl/>
        </w:rPr>
        <w:t xml:space="preserve"> از ا</w:t>
      </w:r>
      <w:r>
        <w:rPr>
          <w:rFonts w:hint="cs"/>
          <w:rtl/>
        </w:rPr>
        <w:t>ینها</w:t>
      </w:r>
      <w:r>
        <w:rPr>
          <w:rtl/>
        </w:rPr>
        <w:t xml:space="preserve"> مضر به استنباط ن</w:t>
      </w:r>
      <w:r>
        <w:rPr>
          <w:rFonts w:hint="cs"/>
          <w:rtl/>
        </w:rPr>
        <w:t>یست</w:t>
      </w:r>
      <w:r>
        <w:rPr>
          <w:rtl/>
        </w:rPr>
        <w:t xml:space="preserve"> چون کراهت در اصطلاح ائمه </w:t>
      </w:r>
      <w:proofErr w:type="spellStart"/>
      <w:r>
        <w:rPr>
          <w:rtl/>
        </w:rPr>
        <w:t>عل</w:t>
      </w:r>
      <w:r>
        <w:rPr>
          <w:rFonts w:hint="cs"/>
          <w:rtl/>
        </w:rPr>
        <w:t>یهم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السلام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مبغوض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است و کراهت </w:t>
      </w:r>
      <w:proofErr w:type="spellStart"/>
      <w:r>
        <w:rPr>
          <w:rtl/>
        </w:rPr>
        <w:t>مصطلح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>
        <w:rPr>
          <w:rtl/>
        </w:rPr>
        <w:t xml:space="preserve">در  بحث </w:t>
      </w:r>
      <w:proofErr w:type="spellStart"/>
      <w:r>
        <w:rPr>
          <w:rtl/>
        </w:rPr>
        <w:t>اوان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بحث شد که </w:t>
      </w:r>
      <w:proofErr w:type="spellStart"/>
      <w:r>
        <w:rPr>
          <w:rtl/>
        </w:rPr>
        <w:t>مبغوض</w:t>
      </w:r>
      <w:r>
        <w:rPr>
          <w:rFonts w:hint="cs"/>
          <w:rtl/>
        </w:rPr>
        <w:t>یت</w:t>
      </w:r>
      <w:proofErr w:type="spellEnd"/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با حرمت است که لازم اخص و لا </w:t>
      </w:r>
      <w:proofErr w:type="spellStart"/>
      <w:r>
        <w:rPr>
          <w:rFonts w:hint="cs"/>
          <w:rtl/>
        </w:rPr>
        <w:t>ینفک</w:t>
      </w:r>
      <w:proofErr w:type="spellEnd"/>
      <w:r>
        <w:rPr>
          <w:rtl/>
        </w:rPr>
        <w:t xml:space="preserve"> آن حرمت است  </w:t>
      </w:r>
    </w:p>
    <w:p w:rsidR="008027AD" w:rsidRDefault="002C68B5" w:rsidP="002C68B5">
      <w:pPr>
        <w:rPr>
          <w:rFonts w:hint="cs"/>
        </w:rPr>
      </w:pPr>
      <w:r>
        <w:rPr>
          <w:rtl/>
        </w:rPr>
        <w:t xml:space="preserve">اما دلالت </w:t>
      </w:r>
      <w:proofErr w:type="spellStart"/>
      <w:r>
        <w:rPr>
          <w:rtl/>
        </w:rPr>
        <w:t>اعانه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اثم</w:t>
      </w:r>
      <w:proofErr w:type="spellEnd"/>
      <w:r>
        <w:rPr>
          <w:rtl/>
        </w:rPr>
        <w:t xml:space="preserve"> نقض </w:t>
      </w:r>
      <w:proofErr w:type="spellStart"/>
      <w:r>
        <w:rPr>
          <w:rtl/>
        </w:rPr>
        <w:t>ها</w:t>
      </w:r>
      <w:r>
        <w:rPr>
          <w:rFonts w:hint="cs"/>
          <w:rtl/>
        </w:rPr>
        <w:t>یی</w:t>
      </w:r>
      <w:proofErr w:type="spellEnd"/>
      <w:r>
        <w:rPr>
          <w:rtl/>
        </w:rPr>
        <w:t xml:space="preserve"> دارد که اگر بچه </w:t>
      </w:r>
      <w:r>
        <w:rPr>
          <w:rFonts w:hint="cs"/>
          <w:rtl/>
        </w:rPr>
        <w:t>یا</w:t>
      </w:r>
      <w:r>
        <w:rPr>
          <w:rtl/>
        </w:rPr>
        <w:t xml:space="preserve"> د</w:t>
      </w:r>
      <w:r>
        <w:rPr>
          <w:rFonts w:hint="cs"/>
          <w:rtl/>
        </w:rPr>
        <w:t>یوانه</w:t>
      </w:r>
      <w:r>
        <w:rPr>
          <w:rtl/>
        </w:rPr>
        <w:t xml:space="preserve"> عورت کس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یند</w:t>
      </w:r>
      <w:r>
        <w:rPr>
          <w:rtl/>
        </w:rPr>
        <w:t xml:space="preserve"> </w:t>
      </w:r>
      <w:proofErr w:type="spellStart"/>
      <w:r>
        <w:rPr>
          <w:rtl/>
        </w:rPr>
        <w:t>اعانه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اثم</w:t>
      </w:r>
      <w:proofErr w:type="spellEnd"/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لذا اگر در 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proofErr w:type="spellStart"/>
      <w:r>
        <w:rPr>
          <w:rtl/>
        </w:rPr>
        <w:t>اعانه</w:t>
      </w:r>
      <w:proofErr w:type="spellEnd"/>
      <w:r>
        <w:rPr>
          <w:rtl/>
        </w:rPr>
        <w:t xml:space="preserve"> بر </w:t>
      </w:r>
      <w:proofErr w:type="spellStart"/>
      <w:r>
        <w:rPr>
          <w:rtl/>
        </w:rPr>
        <w:t>اثم</w:t>
      </w:r>
      <w:proofErr w:type="spellEnd"/>
      <w:r>
        <w:rPr>
          <w:rtl/>
        </w:rPr>
        <w:t xml:space="preserve"> صدق کند دل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proofErr w:type="spellStart"/>
      <w:r>
        <w:rPr>
          <w:rtl/>
        </w:rPr>
        <w:t>نم</w:t>
      </w:r>
      <w:r>
        <w:rPr>
          <w:rFonts w:hint="cs"/>
          <w:rtl/>
        </w:rPr>
        <w:t>ی</w:t>
      </w:r>
      <w:proofErr w:type="spellEnd"/>
      <w:r>
        <w:rPr>
          <w:rtl/>
        </w:rPr>
        <w:t xml:space="preserve"> شود که دلالت حد</w:t>
      </w:r>
      <w:r>
        <w:rPr>
          <w:rFonts w:hint="cs"/>
          <w:rtl/>
        </w:rPr>
        <w:t>یث</w:t>
      </w:r>
      <w:r>
        <w:rPr>
          <w:rtl/>
        </w:rPr>
        <w:t xml:space="preserve"> محدود شود لذا با</w:t>
      </w:r>
      <w:r>
        <w:rPr>
          <w:rFonts w:hint="cs"/>
          <w:rtl/>
        </w:rPr>
        <w:t>ید</w:t>
      </w:r>
      <w:r>
        <w:rPr>
          <w:rtl/>
        </w:rPr>
        <w:t xml:space="preserve"> دلالت حد</w:t>
      </w:r>
      <w:r>
        <w:rPr>
          <w:rFonts w:hint="cs"/>
          <w:rtl/>
        </w:rPr>
        <w:t>یث</w:t>
      </w:r>
      <w:r>
        <w:rPr>
          <w:rtl/>
        </w:rPr>
        <w:t xml:space="preserve"> را توسعه داد و حکم اول</w:t>
      </w:r>
      <w:r>
        <w:rPr>
          <w:rFonts w:hint="cs"/>
          <w:rtl/>
        </w:rPr>
        <w:t>یه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که حرمت اس</w:t>
      </w:r>
      <w:r>
        <w:rPr>
          <w:rFonts w:hint="cs"/>
          <w:rtl/>
        </w:rPr>
        <w:t>ت</w:t>
      </w:r>
      <w:r>
        <w:rPr>
          <w:rtl/>
        </w:rPr>
        <w:t xml:space="preserve"> را با</w:t>
      </w:r>
      <w:r>
        <w:rPr>
          <w:rFonts w:hint="cs"/>
          <w:rtl/>
        </w:rPr>
        <w:t>ید</w:t>
      </w:r>
      <w:r>
        <w:rPr>
          <w:rtl/>
        </w:rPr>
        <w:t xml:space="preserve"> حفظ کرد و محدود بر </w:t>
      </w:r>
      <w:proofErr w:type="spellStart"/>
      <w:r>
        <w:rPr>
          <w:rtl/>
        </w:rPr>
        <w:t>اعانه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اثم</w:t>
      </w:r>
      <w:proofErr w:type="spellEnd"/>
      <w:r>
        <w:rPr>
          <w:rtl/>
        </w:rPr>
        <w:t xml:space="preserve"> نشود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2A"/>
    <w:rsid w:val="000739A7"/>
    <w:rsid w:val="0008308E"/>
    <w:rsid w:val="000E4C02"/>
    <w:rsid w:val="00152670"/>
    <w:rsid w:val="00164651"/>
    <w:rsid w:val="0028337A"/>
    <w:rsid w:val="002C68B5"/>
    <w:rsid w:val="005A4451"/>
    <w:rsid w:val="005A6F16"/>
    <w:rsid w:val="005C369A"/>
    <w:rsid w:val="00621D10"/>
    <w:rsid w:val="008027AD"/>
    <w:rsid w:val="00807BE3"/>
    <w:rsid w:val="0089488C"/>
    <w:rsid w:val="0091764E"/>
    <w:rsid w:val="00982B2A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B4A325-24A2-4396-8E7B-0CDBD716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2243</Characters>
  <Application>Microsoft Office Word</Application>
  <DocSecurity>0</DocSecurity>
  <Lines>18</Lines>
  <Paragraphs>5</Paragraphs>
  <ScaleCrop>false</ScaleCrop>
  <Company>diakov.net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2021-09-15T13:28:00Z</dcterms:created>
  <dcterms:modified xsi:type="dcterms:W3CDTF">2021-09-15T13:33:00Z</dcterms:modified>
</cp:coreProperties>
</file>