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02" w:rsidRPr="00731402" w:rsidRDefault="00731402" w:rsidP="00731402">
      <w:pPr>
        <w:spacing w:after="0" w:line="276" w:lineRule="auto"/>
        <w:rPr>
          <w:rFonts w:eastAsia="Calibri"/>
          <w:b w:val="0"/>
          <w:i/>
          <w:color w:val="0000FF"/>
          <w:rtl/>
        </w:rPr>
      </w:pPr>
    </w:p>
    <w:p w:rsidR="00731402" w:rsidRPr="00731402" w:rsidRDefault="00731402" w:rsidP="00731402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731402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731402">
        <w:rPr>
          <w:rFonts w:eastAsia="Calibri"/>
          <w:b w:val="0"/>
          <w:i/>
          <w:noProof/>
          <w:color w:val="0000FF"/>
        </w:rPr>
        <w:drawing>
          <wp:inline distT="0" distB="0" distL="0" distR="0" wp14:anchorId="295E07D0" wp14:editId="175E8CA8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402" w:rsidRPr="00731402" w:rsidRDefault="00731402" w:rsidP="00731402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731402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731402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731402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731402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731402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731402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731402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731402" w:rsidRPr="00731402" w:rsidRDefault="00731402" w:rsidP="00731402">
      <w:pPr>
        <w:rPr>
          <w:b w:val="0"/>
          <w:rtl/>
        </w:rPr>
      </w:pPr>
      <w:bookmarkStart w:id="0" w:name="FehStart"/>
      <w:bookmarkEnd w:id="0"/>
      <w:r w:rsidRPr="00731402">
        <w:rPr>
          <w:b w:val="0"/>
          <w:rtl/>
        </w:rPr>
        <w:t xml:space="preserve">خارج فقه ج </w:t>
      </w:r>
      <w:bookmarkStart w:id="1" w:name="_GoBack"/>
      <w:bookmarkEnd w:id="1"/>
      <w:r w:rsidRPr="00731402">
        <w:rPr>
          <w:b w:val="0"/>
          <w:rtl/>
        </w:rPr>
        <w:t xml:space="preserve">63 - </w:t>
      </w:r>
      <w:proofErr w:type="spellStart"/>
      <w:r w:rsidRPr="00731402">
        <w:rPr>
          <w:b w:val="0"/>
          <w:rtl/>
        </w:rPr>
        <w:t>غا</w:t>
      </w:r>
      <w:r w:rsidRPr="00731402">
        <w:rPr>
          <w:rFonts w:hint="cs"/>
          <w:b w:val="0"/>
          <w:rtl/>
        </w:rPr>
        <w:t>یات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الوضو</w:t>
      </w:r>
      <w:proofErr w:type="spellEnd"/>
      <w:r w:rsidRPr="00731402">
        <w:rPr>
          <w:b w:val="0"/>
          <w:rtl/>
        </w:rPr>
        <w:t xml:space="preserve"> -</w:t>
      </w:r>
      <w:r w:rsidRPr="00731402">
        <w:rPr>
          <w:rFonts w:hint="cs"/>
          <w:b w:val="0"/>
          <w:rtl/>
        </w:rPr>
        <w:t>19/10/1400</w:t>
      </w:r>
    </w:p>
    <w:p w:rsidR="00731402" w:rsidRPr="00731402" w:rsidRDefault="00731402" w:rsidP="00731402">
      <w:pPr>
        <w:spacing w:after="0" w:line="276" w:lineRule="auto"/>
        <w:rPr>
          <w:rFonts w:eastAsia="Calibri"/>
          <w:b w:val="0"/>
          <w:rtl/>
        </w:rPr>
      </w:pPr>
      <w:r w:rsidRPr="00731402">
        <w:rPr>
          <w:rFonts w:eastAsia="Calibri" w:hint="cs"/>
          <w:b w:val="0"/>
          <w:i/>
          <w:color w:val="FF0000"/>
          <w:rtl/>
        </w:rPr>
        <w:t>موضوع:</w:t>
      </w:r>
      <w:r w:rsidRPr="00731402">
        <w:rPr>
          <w:rFonts w:eastAsia="Calibri" w:hint="cs"/>
          <w:b w:val="0"/>
          <w:rtl/>
        </w:rPr>
        <w:t xml:space="preserve"> </w:t>
      </w:r>
      <w:bookmarkStart w:id="2" w:name="Bokkolli"/>
      <w:bookmarkEnd w:id="2"/>
      <w:proofErr w:type="spellStart"/>
      <w:r w:rsidRPr="00731402">
        <w:rPr>
          <w:rFonts w:eastAsia="Calibri"/>
          <w:b w:val="0"/>
          <w:rtl/>
        </w:rPr>
        <w:t>كتاب</w:t>
      </w:r>
      <w:proofErr w:type="spellEnd"/>
      <w:r w:rsidRPr="00731402">
        <w:rPr>
          <w:rFonts w:eastAsia="Calibri"/>
          <w:b w:val="0"/>
          <w:rtl/>
        </w:rPr>
        <w:t xml:space="preserve"> </w:t>
      </w:r>
      <w:proofErr w:type="spellStart"/>
      <w:r w:rsidRPr="00731402">
        <w:rPr>
          <w:rFonts w:eastAsia="Calibri"/>
          <w:b w:val="0"/>
          <w:rtl/>
        </w:rPr>
        <w:t>الطهارة</w:t>
      </w:r>
      <w:proofErr w:type="spellEnd"/>
      <w:r w:rsidRPr="00731402">
        <w:rPr>
          <w:rFonts w:eastAsia="Calibri" w:hint="cs"/>
          <w:b w:val="0"/>
          <w:rtl/>
        </w:rPr>
        <w:t>/</w:t>
      </w:r>
      <w:bookmarkStart w:id="3" w:name="BokSabj_d"/>
      <w:bookmarkEnd w:id="3"/>
      <w:proofErr w:type="spellStart"/>
      <w:r w:rsidRPr="00731402">
        <w:rPr>
          <w:rFonts w:eastAsia="Calibri"/>
          <w:b w:val="0"/>
          <w:rtl/>
        </w:rPr>
        <w:t>الوضوء</w:t>
      </w:r>
      <w:proofErr w:type="spellEnd"/>
      <w:r w:rsidRPr="00731402">
        <w:rPr>
          <w:rFonts w:eastAsia="Calibri" w:hint="cs"/>
          <w:b w:val="0"/>
          <w:rtl/>
        </w:rPr>
        <w:t xml:space="preserve"> /</w:t>
      </w:r>
      <w:bookmarkStart w:id="4" w:name="BokSabj2_d"/>
      <w:bookmarkEnd w:id="4"/>
      <w:proofErr w:type="spellStart"/>
      <w:r w:rsidRPr="00731402">
        <w:rPr>
          <w:rFonts w:eastAsia="Calibri"/>
          <w:b w:val="0"/>
          <w:rtl/>
        </w:rPr>
        <w:t>غا</w:t>
      </w:r>
      <w:r w:rsidRPr="00731402">
        <w:rPr>
          <w:rFonts w:eastAsia="Calibri" w:hint="cs"/>
          <w:b w:val="0"/>
          <w:rtl/>
        </w:rPr>
        <w:t>یات</w:t>
      </w:r>
      <w:proofErr w:type="spellEnd"/>
      <w:r w:rsidRPr="00731402">
        <w:rPr>
          <w:rFonts w:eastAsia="Calibri"/>
          <w:b w:val="0"/>
          <w:rtl/>
        </w:rPr>
        <w:t xml:space="preserve"> وضو</w:t>
      </w:r>
      <w:r w:rsidRPr="00731402">
        <w:rPr>
          <w:rFonts w:eastAsia="Calibri" w:hint="cs"/>
          <w:b w:val="0"/>
          <w:rtl/>
        </w:rPr>
        <w:t xml:space="preserve"> </w:t>
      </w:r>
    </w:p>
    <w:p w:rsidR="005C130F" w:rsidRPr="00731402" w:rsidRDefault="005C130F" w:rsidP="005C130F">
      <w:pPr>
        <w:rPr>
          <w:b w:val="0"/>
        </w:rPr>
      </w:pP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rtl/>
        </w:rPr>
        <w:t>مشهور فقها مس قرآن بدون وضو را حرام م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دانند ، دو دل</w:t>
      </w:r>
      <w:r w:rsidRPr="00731402">
        <w:rPr>
          <w:rFonts w:hint="cs"/>
          <w:b w:val="0"/>
          <w:rtl/>
        </w:rPr>
        <w:t>یل</w:t>
      </w:r>
      <w:r w:rsidRPr="00731402">
        <w:rPr>
          <w:b w:val="0"/>
          <w:rtl/>
        </w:rPr>
        <w:t xml:space="preserve"> وجود دارد : </w:t>
      </w:r>
    </w:p>
    <w:p w:rsidR="005C130F" w:rsidRPr="00731402" w:rsidRDefault="005C130F" w:rsidP="00731402">
      <w:pPr>
        <w:rPr>
          <w:b w:val="0"/>
          <w:rtl/>
        </w:rPr>
      </w:pPr>
      <w:r w:rsidRPr="00731402">
        <w:rPr>
          <w:b w:val="0"/>
          <w:rtl/>
        </w:rPr>
        <w:t>دل</w:t>
      </w:r>
      <w:r w:rsidRPr="00731402">
        <w:rPr>
          <w:rFonts w:hint="cs"/>
          <w:b w:val="0"/>
          <w:rtl/>
        </w:rPr>
        <w:t>یل</w:t>
      </w:r>
      <w:r w:rsidRPr="00731402">
        <w:rPr>
          <w:b w:val="0"/>
          <w:rtl/>
        </w:rPr>
        <w:t xml:space="preserve"> اول : 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لا </w:t>
      </w:r>
      <w:proofErr w:type="spellStart"/>
      <w:r w:rsidRPr="00731402">
        <w:rPr>
          <w:rFonts w:hint="cs"/>
          <w:b w:val="0"/>
          <w:rtl/>
        </w:rPr>
        <w:t>یمسه</w:t>
      </w:r>
      <w:proofErr w:type="spellEnd"/>
      <w:r w:rsidRPr="00731402">
        <w:rPr>
          <w:b w:val="0"/>
          <w:rtl/>
        </w:rPr>
        <w:t xml:space="preserve"> الا </w:t>
      </w:r>
      <w:proofErr w:type="spellStart"/>
      <w:r w:rsidRPr="00731402">
        <w:rPr>
          <w:b w:val="0"/>
          <w:rtl/>
        </w:rPr>
        <w:t>المطهرون</w:t>
      </w:r>
      <w:proofErr w:type="spellEnd"/>
      <w:r w:rsidRPr="00731402">
        <w:rPr>
          <w:b w:val="0"/>
          <w:rtl/>
        </w:rPr>
        <w:t xml:space="preserve"> است ،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مؤ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هم دارد و آن روا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</w:t>
      </w:r>
      <w:r w:rsidR="00731402" w:rsidRPr="00731402">
        <w:rPr>
          <w:rFonts w:hint="cs"/>
          <w:b w:val="0"/>
          <w:color w:val="000000"/>
          <w:rtl/>
        </w:rPr>
        <w:t xml:space="preserve">ابراهیم بن </w:t>
      </w:r>
      <w:proofErr w:type="spellStart"/>
      <w:r w:rsidR="00731402" w:rsidRPr="00731402">
        <w:rPr>
          <w:rFonts w:hint="cs"/>
          <w:b w:val="0"/>
          <w:color w:val="000000"/>
          <w:rtl/>
        </w:rPr>
        <w:t>عبدالحمید</w:t>
      </w:r>
      <w:proofErr w:type="spellEnd"/>
      <w:r w:rsidR="00731402" w:rsidRPr="00731402">
        <w:rPr>
          <w:rFonts w:hint="cs"/>
          <w:b w:val="0"/>
          <w:color w:val="780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عَنْ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أَبِي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الْحَسَنِ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(علیه </w:t>
      </w:r>
      <w:proofErr w:type="spellStart"/>
      <w:r w:rsidR="00731402" w:rsidRPr="00731402">
        <w:rPr>
          <w:rFonts w:hint="cs"/>
          <w:b w:val="0"/>
          <w:color w:val="008000"/>
          <w:rtl/>
        </w:rPr>
        <w:t>السلام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) </w:t>
      </w:r>
      <w:proofErr w:type="spellStart"/>
      <w:r w:rsidR="00731402" w:rsidRPr="00731402">
        <w:rPr>
          <w:rFonts w:hint="cs"/>
          <w:b w:val="0"/>
          <w:color w:val="008000"/>
          <w:rtl/>
        </w:rPr>
        <w:t>قَالَ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: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الْمُصْحَفُ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 </w:t>
      </w:r>
      <w:proofErr w:type="spellStart"/>
      <w:r w:rsidR="00731402" w:rsidRPr="00731402">
        <w:rPr>
          <w:rFonts w:hint="cs"/>
          <w:b w:val="0"/>
          <w:color w:val="008000"/>
          <w:rtl/>
        </w:rPr>
        <w:t>لَا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تَمَسَّهُ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 </w:t>
      </w:r>
      <w:proofErr w:type="spellStart"/>
      <w:r w:rsidR="00731402" w:rsidRPr="00731402">
        <w:rPr>
          <w:rFonts w:hint="cs"/>
          <w:b w:val="0"/>
          <w:color w:val="008000"/>
          <w:rtl/>
        </w:rPr>
        <w:t>عَلَى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غَيْرِ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طُهْرٍ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وَ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لَا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جُنُباً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وَ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لَا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تَمَسَّ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خَيْطَهُ</w:t>
      </w:r>
      <w:proofErr w:type="spellEnd"/>
      <w:r w:rsidR="00731402" w:rsidRPr="00731402">
        <w:rPr>
          <w:rFonts w:hint="cs"/>
          <w:b w:val="0"/>
          <w:color w:val="008000"/>
          <w:rtl/>
        </w:rPr>
        <w:t>‏</w:t>
      </w:r>
      <w:r w:rsidR="00731402" w:rsidRPr="00731402">
        <w:rPr>
          <w:b w:val="0"/>
          <w:color w:val="008000"/>
          <w:vertAlign w:val="superscript"/>
          <w:rtl/>
        </w:rPr>
        <w:footnoteReference w:id="1"/>
      </w:r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وَ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لَا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تُعَلِّقْهُ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إِنَّ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اللَّهَ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تَعَالَى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يَقُولُ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 لا </w:t>
      </w:r>
      <w:proofErr w:type="spellStart"/>
      <w:r w:rsidR="00731402" w:rsidRPr="00731402">
        <w:rPr>
          <w:rFonts w:hint="cs"/>
          <w:b w:val="0"/>
          <w:color w:val="008000"/>
          <w:rtl/>
        </w:rPr>
        <w:t>يَمَسُّهُ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إِلَّا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الْمُطَهَّرُونَ</w:t>
      </w:r>
      <w:proofErr w:type="spellEnd"/>
      <w:r w:rsidR="00731402" w:rsidRPr="00731402">
        <w:rPr>
          <w:b w:val="0"/>
          <w:color w:val="008000"/>
          <w:vertAlign w:val="superscript"/>
          <w:rtl/>
        </w:rPr>
        <w:footnoteReference w:id="2"/>
      </w:r>
      <w:r w:rsidR="00731402" w:rsidRPr="00731402">
        <w:rPr>
          <w:rFonts w:hint="cs"/>
          <w:b w:val="0"/>
          <w:color w:val="008000"/>
          <w:rtl/>
        </w:rPr>
        <w:t>‏</w:t>
      </w:r>
      <w:r w:rsidR="00731402" w:rsidRPr="00731402">
        <w:rPr>
          <w:rFonts w:hint="cs"/>
          <w:b w:val="0"/>
          <w:color w:val="242887"/>
          <w:rtl/>
        </w:rPr>
        <w:t xml:space="preserve"> </w:t>
      </w:r>
      <w:r w:rsidRPr="00731402">
        <w:rPr>
          <w:b w:val="0"/>
          <w:rtl/>
        </w:rPr>
        <w:t>است که  از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استناد کردند که بدون وضو قرآن مس نشود و جنب نبا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دست به قرآن بزند و خط قرآن را هم مس نکند و قرآن را ب</w:t>
      </w:r>
      <w:r w:rsidRPr="00731402">
        <w:rPr>
          <w:rFonts w:hint="cs"/>
          <w:b w:val="0"/>
          <w:rtl/>
        </w:rPr>
        <w:t>ر</w:t>
      </w:r>
      <w:r w:rsidRPr="00731402">
        <w:rPr>
          <w:b w:val="0"/>
          <w:rtl/>
        </w:rPr>
        <w:t xml:space="preserve"> گردن و بدن خود  آو</w:t>
      </w:r>
      <w:r w:rsidRPr="00731402">
        <w:rPr>
          <w:rFonts w:hint="cs"/>
          <w:b w:val="0"/>
          <w:rtl/>
        </w:rPr>
        <w:t>یزان</w:t>
      </w:r>
      <w:r w:rsidRPr="00731402">
        <w:rPr>
          <w:b w:val="0"/>
          <w:rtl/>
        </w:rPr>
        <w:t xml:space="preserve"> نکند </w:t>
      </w:r>
    </w:p>
    <w:p w:rsidR="00731402" w:rsidRPr="00731402" w:rsidRDefault="00731402" w:rsidP="00731402">
      <w:pPr>
        <w:rPr>
          <w:b w:val="0"/>
          <w:rtl/>
        </w:rPr>
      </w:pPr>
      <w:r w:rsidRPr="00731402">
        <w:rPr>
          <w:b w:val="0"/>
          <w:rtl/>
        </w:rPr>
        <w:t>اشکال :</w:t>
      </w:r>
      <w:r w:rsidR="005C130F" w:rsidRPr="00731402">
        <w:rPr>
          <w:b w:val="0"/>
          <w:rtl/>
        </w:rPr>
        <w:t xml:space="preserve"> ا</w:t>
      </w:r>
      <w:r w:rsidR="005C130F" w:rsidRPr="00731402">
        <w:rPr>
          <w:rFonts w:hint="cs"/>
          <w:b w:val="0"/>
          <w:rtl/>
        </w:rPr>
        <w:t>ین</w:t>
      </w:r>
      <w:r w:rsidR="005C130F" w:rsidRPr="00731402">
        <w:rPr>
          <w:b w:val="0"/>
          <w:rtl/>
        </w:rPr>
        <w:t xml:space="preserve"> روا</w:t>
      </w:r>
      <w:r w:rsidR="005C130F" w:rsidRPr="00731402">
        <w:rPr>
          <w:rFonts w:hint="cs"/>
          <w:b w:val="0"/>
          <w:rtl/>
        </w:rPr>
        <w:t>یت</w:t>
      </w:r>
      <w:r w:rsidR="005C130F" w:rsidRPr="00731402">
        <w:rPr>
          <w:b w:val="0"/>
          <w:rtl/>
        </w:rPr>
        <w:t xml:space="preserve"> از نظر سند ( اما دلالت آن تام است )</w:t>
      </w:r>
    </w:p>
    <w:p w:rsidR="005C130F" w:rsidRPr="00731402" w:rsidRDefault="005C130F" w:rsidP="00731402">
      <w:pPr>
        <w:rPr>
          <w:b w:val="0"/>
          <w:rtl/>
        </w:rPr>
      </w:pPr>
      <w:r w:rsidRPr="00731402">
        <w:rPr>
          <w:b w:val="0"/>
          <w:rtl/>
        </w:rPr>
        <w:t>اما مشکل  سند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روا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 : ابراه</w:t>
      </w:r>
      <w:r w:rsidRPr="00731402">
        <w:rPr>
          <w:rFonts w:hint="cs"/>
          <w:b w:val="0"/>
          <w:rtl/>
        </w:rPr>
        <w:t>یم</w:t>
      </w:r>
      <w:r w:rsidRPr="00731402">
        <w:rPr>
          <w:b w:val="0"/>
          <w:rtl/>
        </w:rPr>
        <w:t xml:space="preserve"> بن عبد </w:t>
      </w:r>
      <w:proofErr w:type="spellStart"/>
      <w:r w:rsidRPr="00731402">
        <w:rPr>
          <w:b w:val="0"/>
          <w:rtl/>
        </w:rPr>
        <w:t>الحم</w:t>
      </w:r>
      <w:r w:rsidRPr="00731402">
        <w:rPr>
          <w:rFonts w:hint="cs"/>
          <w:b w:val="0"/>
          <w:rtl/>
        </w:rPr>
        <w:t>ید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ثقه</w:t>
      </w:r>
      <w:proofErr w:type="spellEnd"/>
      <w:r w:rsidRPr="00731402">
        <w:rPr>
          <w:b w:val="0"/>
          <w:rtl/>
        </w:rPr>
        <w:t xml:space="preserve"> و از اصحاب امام صادق عل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السلام</w:t>
      </w:r>
      <w:proofErr w:type="spellEnd"/>
      <w:r w:rsidRPr="00731402">
        <w:rPr>
          <w:b w:val="0"/>
          <w:rtl/>
        </w:rPr>
        <w:t xml:space="preserve"> است و امام رضا عل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السلام</w:t>
      </w:r>
      <w:proofErr w:type="spellEnd"/>
      <w:r w:rsidRPr="00731402">
        <w:rPr>
          <w:b w:val="0"/>
          <w:rtl/>
        </w:rPr>
        <w:t xml:space="preserve"> را درک کرده</w:t>
      </w:r>
      <w:r w:rsidR="00731402" w:rsidRPr="00731402">
        <w:rPr>
          <w:b w:val="0"/>
          <w:color w:val="000000"/>
          <w:vertAlign w:val="superscript"/>
          <w:rtl/>
        </w:rPr>
        <w:footnoteReference w:id="3"/>
      </w:r>
      <w:r w:rsidRPr="00731402">
        <w:rPr>
          <w:b w:val="0"/>
          <w:rtl/>
        </w:rPr>
        <w:t xml:space="preserve"> اما ش</w:t>
      </w:r>
      <w:r w:rsidRPr="00731402">
        <w:rPr>
          <w:rFonts w:hint="cs"/>
          <w:b w:val="0"/>
          <w:rtl/>
        </w:rPr>
        <w:t>یخ</w:t>
      </w:r>
      <w:r w:rsidRPr="00731402">
        <w:rPr>
          <w:b w:val="0"/>
          <w:rtl/>
        </w:rPr>
        <w:t xml:space="preserve"> طوس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از عل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ابن </w:t>
      </w:r>
      <w:proofErr w:type="spellStart"/>
      <w:r w:rsidRPr="00731402">
        <w:rPr>
          <w:b w:val="0"/>
          <w:rtl/>
        </w:rPr>
        <w:t>فضال</w:t>
      </w:r>
      <w:proofErr w:type="spellEnd"/>
      <w:r w:rsidRPr="00731402">
        <w:rPr>
          <w:b w:val="0"/>
          <w:rtl/>
        </w:rPr>
        <w:t xml:space="preserve"> نقل م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کند با ا</w:t>
      </w:r>
      <w:r w:rsidRPr="00731402">
        <w:rPr>
          <w:rFonts w:hint="cs"/>
          <w:b w:val="0"/>
          <w:rtl/>
        </w:rPr>
        <w:t>ینکه</w:t>
      </w:r>
      <w:r w:rsidRPr="00731402">
        <w:rPr>
          <w:b w:val="0"/>
          <w:rtl/>
        </w:rPr>
        <w:t xml:space="preserve"> عل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ابن </w:t>
      </w:r>
      <w:proofErr w:type="spellStart"/>
      <w:r w:rsidRPr="00731402">
        <w:rPr>
          <w:b w:val="0"/>
          <w:rtl/>
        </w:rPr>
        <w:t>فضال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ثقه</w:t>
      </w:r>
      <w:proofErr w:type="spellEnd"/>
      <w:r w:rsidRPr="00731402">
        <w:rPr>
          <w:b w:val="0"/>
          <w:rtl/>
        </w:rPr>
        <w:t xml:space="preserve"> است و عارف به حد</w:t>
      </w:r>
      <w:r w:rsidRPr="00731402">
        <w:rPr>
          <w:rFonts w:hint="cs"/>
          <w:b w:val="0"/>
          <w:rtl/>
        </w:rPr>
        <w:t>یث</w:t>
      </w:r>
      <w:r w:rsidRPr="00731402">
        <w:rPr>
          <w:b w:val="0"/>
          <w:rtl/>
        </w:rPr>
        <w:t xml:space="preserve"> بود اما گاه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از </w:t>
      </w:r>
      <w:proofErr w:type="spellStart"/>
      <w:r w:rsidRPr="00731402">
        <w:rPr>
          <w:b w:val="0"/>
          <w:rtl/>
        </w:rPr>
        <w:t>ضعاف</w:t>
      </w:r>
      <w:proofErr w:type="spellEnd"/>
      <w:r w:rsidRPr="00731402">
        <w:rPr>
          <w:b w:val="0"/>
          <w:rtl/>
        </w:rPr>
        <w:t xml:space="preserve">  م</w:t>
      </w:r>
      <w:r w:rsidRPr="00731402">
        <w:rPr>
          <w:rFonts w:hint="cs"/>
          <w:b w:val="0"/>
          <w:rtl/>
        </w:rPr>
        <w:t>ی</w:t>
      </w:r>
      <w:r w:rsidR="00731402" w:rsidRPr="00731402">
        <w:rPr>
          <w:b w:val="0"/>
          <w:rtl/>
        </w:rPr>
        <w:t xml:space="preserve"> کند</w:t>
      </w:r>
      <w:r w:rsidR="00731402" w:rsidRPr="00731402">
        <w:rPr>
          <w:b w:val="0"/>
          <w:color w:val="000000"/>
          <w:vertAlign w:val="superscript"/>
          <w:rtl/>
        </w:rPr>
        <w:footnoteReference w:id="4"/>
      </w:r>
      <w:r w:rsidR="00731402" w:rsidRPr="00731402">
        <w:rPr>
          <w:rFonts w:hint="cs"/>
          <w:b w:val="0"/>
          <w:rtl/>
        </w:rPr>
        <w:t xml:space="preserve"> </w:t>
      </w:r>
      <w:r w:rsidRPr="00731402">
        <w:rPr>
          <w:rFonts w:hint="cs"/>
          <w:b w:val="0"/>
          <w:rtl/>
        </w:rPr>
        <w:t>و</w:t>
      </w:r>
      <w:r w:rsidRPr="00731402">
        <w:rPr>
          <w:b w:val="0"/>
          <w:rtl/>
        </w:rPr>
        <w:t xml:space="preserve"> در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روا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از دو نفر نقل کرده که اسم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از آنها در علم رجال ن</w:t>
      </w:r>
      <w:r w:rsidRPr="00731402">
        <w:rPr>
          <w:rFonts w:hint="cs"/>
          <w:b w:val="0"/>
          <w:rtl/>
        </w:rPr>
        <w:t>یست</w:t>
      </w:r>
      <w:r w:rsidRPr="00731402">
        <w:rPr>
          <w:b w:val="0"/>
          <w:rtl/>
        </w:rPr>
        <w:t xml:space="preserve"> </w:t>
      </w:r>
      <w:r w:rsidRPr="00731402">
        <w:rPr>
          <w:rFonts w:hint="cs"/>
          <w:b w:val="0"/>
          <w:rtl/>
        </w:rPr>
        <w:t>یکی</w:t>
      </w:r>
      <w:r w:rsidRPr="00731402">
        <w:rPr>
          <w:b w:val="0"/>
          <w:rtl/>
        </w:rPr>
        <w:t xml:space="preserve"> جعفر بن محمد بن حک</w:t>
      </w:r>
      <w:r w:rsidRPr="00731402">
        <w:rPr>
          <w:rFonts w:hint="cs"/>
          <w:b w:val="0"/>
          <w:rtl/>
        </w:rPr>
        <w:t>یم</w:t>
      </w:r>
      <w:r w:rsidRPr="00731402">
        <w:rPr>
          <w:b w:val="0"/>
          <w:rtl/>
        </w:rPr>
        <w:t xml:space="preserve"> و د</w:t>
      </w:r>
      <w:r w:rsidRPr="00731402">
        <w:rPr>
          <w:rFonts w:hint="cs"/>
          <w:b w:val="0"/>
          <w:rtl/>
        </w:rPr>
        <w:t>یگری</w:t>
      </w:r>
      <w:r w:rsidRPr="00731402">
        <w:rPr>
          <w:b w:val="0"/>
          <w:rtl/>
        </w:rPr>
        <w:t xml:space="preserve"> جعفر بن محمد بن اب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الصباح</w:t>
      </w:r>
      <w:proofErr w:type="spellEnd"/>
      <w:r w:rsidRPr="00731402">
        <w:rPr>
          <w:b w:val="0"/>
          <w:rtl/>
        </w:rPr>
        <w:t xml:space="preserve">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rtl/>
        </w:rPr>
        <w:t>اما مشکل  از نظر دلالت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:  شامل متن </w:t>
      </w:r>
      <w:proofErr w:type="spellStart"/>
      <w:r w:rsidRPr="00731402">
        <w:rPr>
          <w:b w:val="0"/>
          <w:rtl/>
        </w:rPr>
        <w:t>نوشته‌ها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قرآن </w:t>
      </w:r>
      <w:proofErr w:type="spellStart"/>
      <w:r w:rsidRPr="00731402">
        <w:rPr>
          <w:b w:val="0"/>
          <w:rtl/>
        </w:rPr>
        <w:t>نم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شود بلکه ظاهر آن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است که قرآن را تکر</w:t>
      </w:r>
      <w:r w:rsidRPr="00731402">
        <w:rPr>
          <w:rFonts w:hint="cs"/>
          <w:b w:val="0"/>
          <w:rtl/>
        </w:rPr>
        <w:t>یم</w:t>
      </w:r>
      <w:r w:rsidRPr="00731402">
        <w:rPr>
          <w:b w:val="0"/>
          <w:rtl/>
        </w:rPr>
        <w:t xml:space="preserve"> کن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به قول </w:t>
      </w:r>
      <w:proofErr w:type="spellStart"/>
      <w:r w:rsidRPr="00731402">
        <w:rPr>
          <w:b w:val="0"/>
          <w:rtl/>
        </w:rPr>
        <w:t>زمخشر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وصف خارج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قرآن است و در صدد جعل حکم </w:t>
      </w:r>
      <w:proofErr w:type="spellStart"/>
      <w:r w:rsidRPr="00731402">
        <w:rPr>
          <w:b w:val="0"/>
          <w:rtl/>
        </w:rPr>
        <w:t>تشر</w:t>
      </w:r>
      <w:r w:rsidRPr="00731402">
        <w:rPr>
          <w:rFonts w:hint="cs"/>
          <w:b w:val="0"/>
          <w:rtl/>
        </w:rPr>
        <w:t>یعی</w:t>
      </w:r>
      <w:proofErr w:type="spellEnd"/>
      <w:r w:rsidRPr="00731402">
        <w:rPr>
          <w:b w:val="0"/>
          <w:rtl/>
        </w:rPr>
        <w:t xml:space="preserve"> ن</w:t>
      </w:r>
      <w:r w:rsidRPr="00731402">
        <w:rPr>
          <w:rFonts w:hint="cs"/>
          <w:b w:val="0"/>
          <w:rtl/>
        </w:rPr>
        <w:t>یست</w:t>
      </w:r>
      <w:r w:rsidRPr="00731402">
        <w:rPr>
          <w:b w:val="0"/>
          <w:rtl/>
        </w:rPr>
        <w:t xml:space="preserve"> چون کلمه </w:t>
      </w:r>
      <w:proofErr w:type="spellStart"/>
      <w:r w:rsidRPr="00731402">
        <w:rPr>
          <w:b w:val="0"/>
          <w:rtl/>
        </w:rPr>
        <w:t>مطهرون</w:t>
      </w:r>
      <w:proofErr w:type="spellEnd"/>
      <w:r w:rsidRPr="00731402">
        <w:rPr>
          <w:b w:val="0"/>
          <w:rtl/>
        </w:rPr>
        <w:t xml:space="preserve"> اسم </w:t>
      </w:r>
      <w:proofErr w:type="spellStart"/>
      <w:r w:rsidRPr="00731402">
        <w:rPr>
          <w:b w:val="0"/>
          <w:rtl/>
        </w:rPr>
        <w:t>مفعول</w:t>
      </w:r>
      <w:proofErr w:type="spellEnd"/>
      <w:r w:rsidRPr="00731402">
        <w:rPr>
          <w:b w:val="0"/>
          <w:rtl/>
        </w:rPr>
        <w:t xml:space="preserve"> است و اشاره به معصوم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عل</w:t>
      </w:r>
      <w:r w:rsidRPr="00731402">
        <w:rPr>
          <w:rFonts w:hint="cs"/>
          <w:b w:val="0"/>
          <w:rtl/>
        </w:rPr>
        <w:t>یهم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السلا</w:t>
      </w:r>
      <w:r w:rsidRPr="00731402">
        <w:rPr>
          <w:rFonts w:hint="cs"/>
          <w:b w:val="0"/>
          <w:rtl/>
        </w:rPr>
        <w:t>م</w:t>
      </w:r>
      <w:proofErr w:type="spellEnd"/>
      <w:r w:rsidRPr="00731402">
        <w:rPr>
          <w:b w:val="0"/>
          <w:rtl/>
        </w:rPr>
        <w:t xml:space="preserve"> دارد و اشاره به </w:t>
      </w:r>
      <w:proofErr w:type="spellStart"/>
      <w:r w:rsidRPr="00731402">
        <w:rPr>
          <w:b w:val="0"/>
          <w:rtl/>
        </w:rPr>
        <w:t>متطهر</w:t>
      </w:r>
      <w:proofErr w:type="spellEnd"/>
      <w:r w:rsidRPr="00731402">
        <w:rPr>
          <w:b w:val="0"/>
          <w:rtl/>
        </w:rPr>
        <w:t xml:space="preserve"> از </w:t>
      </w:r>
      <w:proofErr w:type="spellStart"/>
      <w:r w:rsidRPr="00731402">
        <w:rPr>
          <w:b w:val="0"/>
          <w:rtl/>
        </w:rPr>
        <w:t>حدث</w:t>
      </w:r>
      <w:proofErr w:type="spellEnd"/>
      <w:r w:rsidRPr="00731402">
        <w:rPr>
          <w:b w:val="0"/>
          <w:rtl/>
        </w:rPr>
        <w:t xml:space="preserve"> 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خبث</w:t>
      </w:r>
      <w:proofErr w:type="spellEnd"/>
      <w:r w:rsidRPr="00731402">
        <w:rPr>
          <w:b w:val="0"/>
          <w:rtl/>
        </w:rPr>
        <w:t xml:space="preserve"> ندارد چون </w:t>
      </w:r>
      <w:proofErr w:type="spellStart"/>
      <w:r w:rsidRPr="00731402">
        <w:rPr>
          <w:b w:val="0"/>
          <w:rtl/>
        </w:rPr>
        <w:t>مطهرون</w:t>
      </w:r>
      <w:proofErr w:type="spellEnd"/>
      <w:r w:rsidRPr="00731402">
        <w:rPr>
          <w:b w:val="0"/>
          <w:rtl/>
        </w:rPr>
        <w:t xml:space="preserve"> آنها</w:t>
      </w:r>
      <w:r w:rsidRPr="00731402">
        <w:rPr>
          <w:rFonts w:hint="cs"/>
          <w:b w:val="0"/>
          <w:rtl/>
        </w:rPr>
        <w:t>یی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اند</w:t>
      </w:r>
      <w:proofErr w:type="spellEnd"/>
      <w:r w:rsidRPr="00731402">
        <w:rPr>
          <w:b w:val="0"/>
          <w:rtl/>
        </w:rPr>
        <w:t xml:space="preserve"> که خداوند </w:t>
      </w:r>
      <w:proofErr w:type="spellStart"/>
      <w:r w:rsidRPr="00731402">
        <w:rPr>
          <w:b w:val="0"/>
          <w:rtl/>
        </w:rPr>
        <w:t>نفوس</w:t>
      </w:r>
      <w:proofErr w:type="spellEnd"/>
      <w:r w:rsidRPr="00731402">
        <w:rPr>
          <w:b w:val="0"/>
          <w:rtl/>
        </w:rPr>
        <w:t xml:space="preserve"> </w:t>
      </w:r>
      <w:r w:rsidRPr="00731402">
        <w:rPr>
          <w:b w:val="0"/>
          <w:rtl/>
        </w:rPr>
        <w:lastRenderedPageBreak/>
        <w:t>آنها را از پل</w:t>
      </w:r>
      <w:r w:rsidRPr="00731402">
        <w:rPr>
          <w:rFonts w:hint="cs"/>
          <w:b w:val="0"/>
          <w:rtl/>
        </w:rPr>
        <w:t>یدی</w:t>
      </w:r>
      <w:r w:rsidRPr="00731402">
        <w:rPr>
          <w:b w:val="0"/>
          <w:rtl/>
        </w:rPr>
        <w:t xml:space="preserve"> ها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گناه پاک کرده است و در </w:t>
      </w:r>
      <w:proofErr w:type="spellStart"/>
      <w:r w:rsidRPr="00731402">
        <w:rPr>
          <w:b w:val="0"/>
          <w:rtl/>
        </w:rPr>
        <w:t>وجودشان</w:t>
      </w:r>
      <w:proofErr w:type="spellEnd"/>
      <w:r w:rsidRPr="00731402">
        <w:rPr>
          <w:b w:val="0"/>
          <w:rtl/>
        </w:rPr>
        <w:t xml:space="preserve"> نفاق و .... ن</w:t>
      </w:r>
      <w:r w:rsidRPr="00731402">
        <w:rPr>
          <w:rFonts w:hint="cs"/>
          <w:b w:val="0"/>
          <w:rtl/>
        </w:rPr>
        <w:t>یست</w:t>
      </w:r>
      <w:r w:rsidRPr="00731402">
        <w:rPr>
          <w:b w:val="0"/>
          <w:rtl/>
        </w:rPr>
        <w:t xml:space="preserve"> و منظور از مس هم علم است که معصوم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عل</w:t>
      </w:r>
      <w:r w:rsidRPr="00731402">
        <w:rPr>
          <w:rFonts w:hint="cs"/>
          <w:b w:val="0"/>
          <w:rtl/>
        </w:rPr>
        <w:t>یهم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السلام</w:t>
      </w:r>
      <w:proofErr w:type="spellEnd"/>
      <w:r w:rsidRPr="00731402">
        <w:rPr>
          <w:b w:val="0"/>
          <w:rtl/>
        </w:rPr>
        <w:t xml:space="preserve">  عالم به قرآن هستند و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معنا هم قر</w:t>
      </w:r>
      <w:r w:rsidRPr="00731402">
        <w:rPr>
          <w:rFonts w:hint="cs"/>
          <w:b w:val="0"/>
          <w:rtl/>
        </w:rPr>
        <w:t>ینه</w:t>
      </w:r>
      <w:r w:rsidRPr="00731402">
        <w:rPr>
          <w:b w:val="0"/>
          <w:rtl/>
        </w:rPr>
        <w:t xml:space="preserve"> دارد و آن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تطه</w:t>
      </w:r>
      <w:r w:rsidRPr="00731402">
        <w:rPr>
          <w:rFonts w:hint="cs"/>
          <w:b w:val="0"/>
          <w:rtl/>
        </w:rPr>
        <w:t>یر</w:t>
      </w:r>
      <w:r w:rsidRPr="00731402">
        <w:rPr>
          <w:b w:val="0"/>
          <w:rtl/>
        </w:rPr>
        <w:t xml:space="preserve"> است که اهل </w:t>
      </w:r>
      <w:proofErr w:type="spellStart"/>
      <w:r w:rsidRPr="00731402">
        <w:rPr>
          <w:b w:val="0"/>
          <w:rtl/>
        </w:rPr>
        <w:t>الب</w:t>
      </w:r>
      <w:r w:rsidRPr="00731402">
        <w:rPr>
          <w:rFonts w:hint="cs"/>
          <w:b w:val="0"/>
          <w:rtl/>
        </w:rPr>
        <w:t>یت</w:t>
      </w:r>
      <w:proofErr w:type="spellEnd"/>
      <w:r w:rsidRPr="00731402">
        <w:rPr>
          <w:b w:val="0"/>
          <w:rtl/>
        </w:rPr>
        <w:t xml:space="preserve"> دارد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rtl/>
        </w:rPr>
        <w:t>تفاوت نظر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زمخشر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با ما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است که اگر وصف خارج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قرآن باشد به معنا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است که قرآن را بر زم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نگذار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جلو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آن دراز نکش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اما طبق نظر ما درک واقع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قرآن بدست معصوم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عل</w:t>
      </w:r>
      <w:r w:rsidRPr="00731402">
        <w:rPr>
          <w:rFonts w:hint="cs"/>
          <w:b w:val="0"/>
          <w:rtl/>
        </w:rPr>
        <w:t>یهم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السلام</w:t>
      </w:r>
      <w:proofErr w:type="spellEnd"/>
      <w:r w:rsidRPr="00731402">
        <w:rPr>
          <w:b w:val="0"/>
          <w:rtl/>
        </w:rPr>
        <w:t xml:space="preserve"> است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rtl/>
        </w:rPr>
        <w:t xml:space="preserve">لو </w:t>
      </w:r>
      <w:proofErr w:type="spellStart"/>
      <w:r w:rsidRPr="00731402">
        <w:rPr>
          <w:b w:val="0"/>
          <w:rtl/>
        </w:rPr>
        <w:t>سلمنا</w:t>
      </w:r>
      <w:proofErr w:type="spellEnd"/>
      <w:r w:rsidRPr="00731402">
        <w:rPr>
          <w:b w:val="0"/>
          <w:rtl/>
        </w:rPr>
        <w:t xml:space="preserve"> : اگر تنزل کن</w:t>
      </w:r>
      <w:r w:rsidRPr="00731402">
        <w:rPr>
          <w:rFonts w:hint="cs"/>
          <w:b w:val="0"/>
          <w:rtl/>
        </w:rPr>
        <w:t>یم</w:t>
      </w:r>
      <w:r w:rsidRPr="00731402">
        <w:rPr>
          <w:b w:val="0"/>
          <w:rtl/>
        </w:rPr>
        <w:t xml:space="preserve"> و قبول کن</w:t>
      </w:r>
      <w:r w:rsidRPr="00731402">
        <w:rPr>
          <w:rFonts w:hint="cs"/>
          <w:b w:val="0"/>
          <w:rtl/>
        </w:rPr>
        <w:t>یم</w:t>
      </w:r>
      <w:r w:rsidRPr="00731402">
        <w:rPr>
          <w:b w:val="0"/>
          <w:rtl/>
        </w:rPr>
        <w:t xml:space="preserve">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دلالت بر </w:t>
      </w:r>
      <w:proofErr w:type="spellStart"/>
      <w:r w:rsidRPr="00731402">
        <w:rPr>
          <w:b w:val="0"/>
          <w:rtl/>
        </w:rPr>
        <w:t>متطهر</w:t>
      </w:r>
      <w:proofErr w:type="spellEnd"/>
      <w:r w:rsidRPr="00731402">
        <w:rPr>
          <w:b w:val="0"/>
          <w:rtl/>
        </w:rPr>
        <w:t xml:space="preserve"> از </w:t>
      </w:r>
      <w:proofErr w:type="spellStart"/>
      <w:r w:rsidRPr="00731402">
        <w:rPr>
          <w:b w:val="0"/>
          <w:rtl/>
        </w:rPr>
        <w:t>حدث</w:t>
      </w:r>
      <w:proofErr w:type="spellEnd"/>
      <w:r w:rsidRPr="00731402">
        <w:rPr>
          <w:b w:val="0"/>
          <w:rtl/>
        </w:rPr>
        <w:t xml:space="preserve"> 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خبث</w:t>
      </w:r>
      <w:proofErr w:type="spellEnd"/>
      <w:r w:rsidRPr="00731402">
        <w:rPr>
          <w:b w:val="0"/>
          <w:rtl/>
        </w:rPr>
        <w:t xml:space="preserve"> دارد و منظور آن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است که بدون وضو 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غسل به نوشته ها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قران دست نزن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با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تصرفات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در ظاهر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شود ، </w:t>
      </w:r>
      <w:r w:rsidRPr="00731402">
        <w:rPr>
          <w:rFonts w:hint="cs"/>
          <w:b w:val="0"/>
          <w:rtl/>
        </w:rPr>
        <w:t>یکی</w:t>
      </w:r>
      <w:r w:rsidRPr="00731402">
        <w:rPr>
          <w:b w:val="0"/>
          <w:rtl/>
        </w:rPr>
        <w:t xml:space="preserve"> ا</w:t>
      </w:r>
      <w:r w:rsidRPr="00731402">
        <w:rPr>
          <w:rFonts w:hint="cs"/>
          <w:b w:val="0"/>
          <w:rtl/>
        </w:rPr>
        <w:t>ینکه</w:t>
      </w:r>
      <w:r w:rsidRPr="00731402">
        <w:rPr>
          <w:b w:val="0"/>
          <w:rtl/>
        </w:rPr>
        <w:t xml:space="preserve">  </w:t>
      </w:r>
      <w:proofErr w:type="spellStart"/>
      <w:r w:rsidRPr="00731402">
        <w:rPr>
          <w:b w:val="0"/>
          <w:rtl/>
        </w:rPr>
        <w:t>مطهرون</w:t>
      </w:r>
      <w:proofErr w:type="spellEnd"/>
      <w:r w:rsidRPr="00731402">
        <w:rPr>
          <w:b w:val="0"/>
          <w:rtl/>
        </w:rPr>
        <w:t xml:space="preserve"> را اسم </w:t>
      </w:r>
      <w:proofErr w:type="spellStart"/>
      <w:r w:rsidRPr="00731402">
        <w:rPr>
          <w:b w:val="0"/>
          <w:rtl/>
        </w:rPr>
        <w:t>فاعل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با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خواند در حال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که ظ</w:t>
      </w:r>
      <w:r w:rsidRPr="00731402">
        <w:rPr>
          <w:rFonts w:hint="cs"/>
          <w:b w:val="0"/>
          <w:rtl/>
        </w:rPr>
        <w:t>اهر</w:t>
      </w:r>
      <w:r w:rsidRPr="00731402">
        <w:rPr>
          <w:b w:val="0"/>
          <w:rtl/>
        </w:rPr>
        <w:t xml:space="preserve">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به صورت اسم </w:t>
      </w:r>
      <w:proofErr w:type="spellStart"/>
      <w:r w:rsidRPr="00731402">
        <w:rPr>
          <w:b w:val="0"/>
          <w:rtl/>
        </w:rPr>
        <w:t>مفعول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است </w:t>
      </w:r>
      <w:r w:rsidRPr="00731402">
        <w:rPr>
          <w:rFonts w:hint="cs"/>
          <w:b w:val="0"/>
          <w:rtl/>
        </w:rPr>
        <w:t>یعنی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مطهَّرون</w:t>
      </w:r>
      <w:proofErr w:type="spellEnd"/>
      <w:r w:rsidRPr="00731402">
        <w:rPr>
          <w:b w:val="0"/>
          <w:rtl/>
        </w:rPr>
        <w:t xml:space="preserve"> و دوم ا</w:t>
      </w:r>
      <w:r w:rsidRPr="00731402">
        <w:rPr>
          <w:rFonts w:hint="cs"/>
          <w:b w:val="0"/>
          <w:rtl/>
        </w:rPr>
        <w:t>ینکه</w:t>
      </w:r>
      <w:r w:rsidRPr="00731402">
        <w:rPr>
          <w:b w:val="0"/>
          <w:rtl/>
        </w:rPr>
        <w:t xml:space="preserve"> لا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در  لا </w:t>
      </w:r>
      <w:proofErr w:type="spellStart"/>
      <w:r w:rsidRPr="00731402">
        <w:rPr>
          <w:b w:val="0"/>
          <w:rtl/>
        </w:rPr>
        <w:t>تمسه</w:t>
      </w:r>
      <w:proofErr w:type="spellEnd"/>
      <w:r w:rsidRPr="00731402">
        <w:rPr>
          <w:b w:val="0"/>
          <w:rtl/>
        </w:rPr>
        <w:t xml:space="preserve"> را با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ناه</w:t>
      </w:r>
      <w:r w:rsidRPr="00731402">
        <w:rPr>
          <w:rFonts w:hint="cs"/>
          <w:b w:val="0"/>
          <w:rtl/>
        </w:rPr>
        <w:t>یه</w:t>
      </w:r>
      <w:proofErr w:type="spellEnd"/>
      <w:r w:rsidRPr="00731402">
        <w:rPr>
          <w:b w:val="0"/>
          <w:rtl/>
        </w:rPr>
        <w:t xml:space="preserve"> گرفت </w:t>
      </w:r>
      <w:r w:rsidRPr="00731402">
        <w:rPr>
          <w:rFonts w:hint="cs"/>
          <w:b w:val="0"/>
          <w:rtl/>
        </w:rPr>
        <w:t>یعنی</w:t>
      </w:r>
      <w:r w:rsidRPr="00731402">
        <w:rPr>
          <w:b w:val="0"/>
          <w:rtl/>
        </w:rPr>
        <w:t xml:space="preserve"> حرام است بدون وضو 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غسل مس شود </w:t>
      </w:r>
      <w:proofErr w:type="spellStart"/>
      <w:r w:rsidRPr="00731402">
        <w:rPr>
          <w:b w:val="0"/>
          <w:rtl/>
        </w:rPr>
        <w:t>واگر</w:t>
      </w:r>
      <w:proofErr w:type="spellEnd"/>
      <w:r w:rsidRPr="00731402">
        <w:rPr>
          <w:b w:val="0"/>
          <w:rtl/>
        </w:rPr>
        <w:t xml:space="preserve"> لا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ناف</w:t>
      </w:r>
      <w:r w:rsidRPr="00731402">
        <w:rPr>
          <w:rFonts w:hint="cs"/>
          <w:b w:val="0"/>
          <w:rtl/>
        </w:rPr>
        <w:t>یه</w:t>
      </w:r>
      <w:proofErr w:type="spellEnd"/>
      <w:r w:rsidRPr="00731402">
        <w:rPr>
          <w:b w:val="0"/>
          <w:rtl/>
        </w:rPr>
        <w:t xml:space="preserve"> گرفته شود با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تأو</w:t>
      </w:r>
      <w:r w:rsidRPr="00731402">
        <w:rPr>
          <w:rFonts w:hint="cs"/>
          <w:b w:val="0"/>
          <w:rtl/>
        </w:rPr>
        <w:t>یل</w:t>
      </w:r>
      <w:r w:rsidRPr="00731402">
        <w:rPr>
          <w:b w:val="0"/>
          <w:rtl/>
        </w:rPr>
        <w:t xml:space="preserve"> د</w:t>
      </w:r>
      <w:r w:rsidRPr="00731402">
        <w:rPr>
          <w:rFonts w:hint="cs"/>
          <w:b w:val="0"/>
          <w:rtl/>
        </w:rPr>
        <w:t>یگری</w:t>
      </w:r>
      <w:r w:rsidRPr="00731402">
        <w:rPr>
          <w:b w:val="0"/>
          <w:rtl/>
        </w:rPr>
        <w:t xml:space="preserve"> بگ</w:t>
      </w:r>
      <w:r w:rsidRPr="00731402">
        <w:rPr>
          <w:rFonts w:hint="cs"/>
          <w:b w:val="0"/>
          <w:rtl/>
        </w:rPr>
        <w:t>یریم</w:t>
      </w:r>
      <w:r w:rsidRPr="00731402">
        <w:rPr>
          <w:b w:val="0"/>
          <w:rtl/>
        </w:rPr>
        <w:t xml:space="preserve"> که از 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جمله </w:t>
      </w:r>
      <w:proofErr w:type="spellStart"/>
      <w:r w:rsidRPr="00731402">
        <w:rPr>
          <w:b w:val="0"/>
          <w:rtl/>
        </w:rPr>
        <w:t>خبر</w:t>
      </w:r>
      <w:r w:rsidRPr="00731402">
        <w:rPr>
          <w:rFonts w:hint="cs"/>
          <w:b w:val="0"/>
          <w:rtl/>
        </w:rPr>
        <w:t>یه</w:t>
      </w:r>
      <w:proofErr w:type="spellEnd"/>
      <w:r w:rsidRPr="00731402">
        <w:rPr>
          <w:b w:val="0"/>
          <w:rtl/>
        </w:rPr>
        <w:t xml:space="preserve"> در مقام انشاء اراده شود و چون برا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ه</w:t>
      </w:r>
      <w:r w:rsidRPr="00731402">
        <w:rPr>
          <w:rFonts w:hint="cs"/>
          <w:b w:val="0"/>
          <w:rtl/>
        </w:rPr>
        <w:t>یچ</w:t>
      </w:r>
      <w:r w:rsidRPr="00731402">
        <w:rPr>
          <w:b w:val="0"/>
          <w:rtl/>
        </w:rPr>
        <w:t xml:space="preserve"> کدام از ا</w:t>
      </w:r>
      <w:r w:rsidRPr="00731402">
        <w:rPr>
          <w:rFonts w:hint="cs"/>
          <w:b w:val="0"/>
          <w:rtl/>
        </w:rPr>
        <w:t>ینها</w:t>
      </w:r>
      <w:r w:rsidRPr="00731402">
        <w:rPr>
          <w:b w:val="0"/>
          <w:rtl/>
        </w:rPr>
        <w:t xml:space="preserve"> دل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>ل ندار</w:t>
      </w:r>
      <w:r w:rsidRPr="00731402">
        <w:rPr>
          <w:rFonts w:hint="cs"/>
          <w:b w:val="0"/>
          <w:rtl/>
        </w:rPr>
        <w:t>یم</w:t>
      </w:r>
      <w:r w:rsidRPr="00731402">
        <w:rPr>
          <w:b w:val="0"/>
          <w:rtl/>
        </w:rPr>
        <w:t xml:space="preserve"> از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احتمال ظاهر آ</w:t>
      </w:r>
      <w:r w:rsidRPr="00731402">
        <w:rPr>
          <w:rFonts w:hint="cs"/>
          <w:b w:val="0"/>
          <w:rtl/>
        </w:rPr>
        <w:t>یه</w:t>
      </w:r>
      <w:r w:rsidRPr="00731402">
        <w:rPr>
          <w:b w:val="0"/>
          <w:rtl/>
        </w:rPr>
        <w:t xml:space="preserve"> صرف نظر م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کن</w:t>
      </w:r>
      <w:r w:rsidRPr="00731402">
        <w:rPr>
          <w:rFonts w:hint="cs"/>
          <w:b w:val="0"/>
          <w:rtl/>
        </w:rPr>
        <w:t>یم</w:t>
      </w:r>
      <w:r w:rsidRPr="00731402">
        <w:rPr>
          <w:b w:val="0"/>
          <w:rtl/>
        </w:rPr>
        <w:t xml:space="preserve"> که دلالت بر حرام بودن مس بدون وضو دارد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rtl/>
        </w:rPr>
        <w:t>اما  دل</w:t>
      </w:r>
      <w:r w:rsidRPr="00731402">
        <w:rPr>
          <w:rFonts w:hint="cs"/>
          <w:b w:val="0"/>
          <w:rtl/>
        </w:rPr>
        <w:t>یل</w:t>
      </w:r>
      <w:r w:rsidRPr="00731402">
        <w:rPr>
          <w:b w:val="0"/>
          <w:rtl/>
        </w:rPr>
        <w:t xml:space="preserve"> از  سنت دو روا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است : </w:t>
      </w:r>
    </w:p>
    <w:p w:rsidR="005C130F" w:rsidRPr="00731402" w:rsidRDefault="005C130F" w:rsidP="00731402">
      <w:pPr>
        <w:rPr>
          <w:b w:val="0"/>
          <w:rtl/>
        </w:rPr>
      </w:pPr>
      <w:r w:rsidRPr="00731402">
        <w:rPr>
          <w:b w:val="0"/>
          <w:rtl/>
        </w:rPr>
        <w:t>روا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اول از </w:t>
      </w:r>
      <w:proofErr w:type="spellStart"/>
      <w:r w:rsidR="00731402" w:rsidRPr="00731402">
        <w:rPr>
          <w:rFonts w:hint="cs"/>
          <w:b w:val="0"/>
          <w:color w:val="780000"/>
          <w:rtl/>
        </w:rPr>
        <w:t>حَرِيزٍ</w:t>
      </w:r>
      <w:proofErr w:type="spellEnd"/>
      <w:r w:rsidR="00731402" w:rsidRPr="00731402">
        <w:rPr>
          <w:rFonts w:hint="cs"/>
          <w:b w:val="0"/>
          <w:color w:val="780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780000"/>
          <w:rtl/>
        </w:rPr>
        <w:t>عَمَّنْ</w:t>
      </w:r>
      <w:proofErr w:type="spellEnd"/>
      <w:r w:rsidR="00731402" w:rsidRPr="00731402">
        <w:rPr>
          <w:rFonts w:hint="cs"/>
          <w:b w:val="0"/>
          <w:color w:val="780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780000"/>
          <w:rtl/>
        </w:rPr>
        <w:t>أَخْبَرَهُ</w:t>
      </w:r>
      <w:proofErr w:type="spellEnd"/>
      <w:r w:rsidR="00731402" w:rsidRPr="00731402">
        <w:rPr>
          <w:rFonts w:hint="cs"/>
          <w:b w:val="0"/>
          <w:color w:val="780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780000"/>
          <w:rtl/>
        </w:rPr>
        <w:t>عَنْ</w:t>
      </w:r>
      <w:proofErr w:type="spellEnd"/>
      <w:r w:rsidR="00731402" w:rsidRPr="00731402">
        <w:rPr>
          <w:rFonts w:hint="cs"/>
          <w:b w:val="0"/>
          <w:color w:val="780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أَبِي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عَبْدِ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اللَّهِ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‏(علیه </w:t>
      </w:r>
      <w:proofErr w:type="spellStart"/>
      <w:r w:rsidR="00731402" w:rsidRPr="00731402">
        <w:rPr>
          <w:rFonts w:hint="cs"/>
          <w:b w:val="0"/>
          <w:color w:val="008000"/>
          <w:rtl/>
        </w:rPr>
        <w:t>السلام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) </w:t>
      </w:r>
      <w:proofErr w:type="spellStart"/>
      <w:r w:rsidR="00731402" w:rsidRPr="00731402">
        <w:rPr>
          <w:rFonts w:hint="cs"/>
          <w:b w:val="0"/>
          <w:color w:val="008000"/>
          <w:rtl/>
        </w:rPr>
        <w:t>قَالَ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: </w:t>
      </w:r>
      <w:proofErr w:type="spellStart"/>
      <w:r w:rsidR="00731402" w:rsidRPr="00731402">
        <w:rPr>
          <w:rFonts w:hint="cs"/>
          <w:b w:val="0"/>
          <w:color w:val="008000"/>
          <w:rtl/>
        </w:rPr>
        <w:t>كَانَ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إِسْمَاعِيلُ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بْنُ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أَبِي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عَبْدِ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اللَّهِ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(علیه </w:t>
      </w:r>
      <w:proofErr w:type="spellStart"/>
      <w:r w:rsidR="00731402" w:rsidRPr="00731402">
        <w:rPr>
          <w:rFonts w:hint="cs"/>
          <w:b w:val="0"/>
          <w:color w:val="008000"/>
          <w:rtl/>
        </w:rPr>
        <w:t>السلام</w:t>
      </w:r>
      <w:proofErr w:type="spellEnd"/>
      <w:r w:rsidR="00731402" w:rsidRPr="00731402">
        <w:rPr>
          <w:rFonts w:hint="cs"/>
          <w:b w:val="0"/>
          <w:color w:val="008000"/>
          <w:rtl/>
        </w:rPr>
        <w:t>)</w:t>
      </w:r>
      <w:proofErr w:type="spellStart"/>
      <w:r w:rsidR="00731402" w:rsidRPr="00731402">
        <w:rPr>
          <w:rFonts w:hint="cs"/>
          <w:b w:val="0"/>
          <w:color w:val="008000"/>
          <w:rtl/>
        </w:rPr>
        <w:t>عِنْدَهُ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فَقَالَ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يا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بُنَيَّ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اقْرَأِ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الْمُصْحَفَ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فَقَالَ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إِنِّي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لَسْتُ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 </w:t>
      </w:r>
      <w:proofErr w:type="spellStart"/>
      <w:r w:rsidR="00731402" w:rsidRPr="00731402">
        <w:rPr>
          <w:rFonts w:hint="cs"/>
          <w:b w:val="0"/>
          <w:color w:val="008000"/>
          <w:rtl/>
        </w:rPr>
        <w:t>عَلَى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 </w:t>
      </w:r>
      <w:proofErr w:type="spellStart"/>
      <w:r w:rsidR="00731402" w:rsidRPr="00731402">
        <w:rPr>
          <w:rFonts w:hint="cs"/>
          <w:b w:val="0"/>
          <w:color w:val="008000"/>
          <w:rtl/>
        </w:rPr>
        <w:t>وُضُوءٍ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فَقَالَ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لَا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تَمَسَّ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الْكِتَابَةَ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وَ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مَسَّ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الْوَرَقَ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فَاقْرَأْه</w:t>
      </w:r>
      <w:proofErr w:type="spellEnd"/>
      <w:r w:rsidR="00731402" w:rsidRPr="00731402">
        <w:rPr>
          <w:rFonts w:hint="cs"/>
          <w:b w:val="0"/>
          <w:color w:val="008000"/>
          <w:rtl/>
        </w:rPr>
        <w:t>‏.</w:t>
      </w:r>
      <w:r w:rsidR="00731402" w:rsidRPr="00731402">
        <w:rPr>
          <w:b w:val="0"/>
          <w:color w:val="008000"/>
          <w:vertAlign w:val="superscript"/>
          <w:rtl/>
        </w:rPr>
        <w:footnoteReference w:id="5"/>
      </w:r>
      <w:r w:rsidR="00731402" w:rsidRPr="00731402">
        <w:rPr>
          <w:rFonts w:hint="cs"/>
          <w:b w:val="0"/>
          <w:color w:val="008000"/>
          <w:rtl/>
        </w:rPr>
        <w:t xml:space="preserve"> و </w:t>
      </w:r>
      <w:proofErr w:type="spellStart"/>
      <w:r w:rsidR="00731402" w:rsidRPr="00731402">
        <w:rPr>
          <w:rFonts w:hint="cs"/>
          <w:b w:val="0"/>
          <w:color w:val="008000"/>
          <w:rtl/>
        </w:rPr>
        <w:t>هذه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الروایة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إن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کانت </w:t>
      </w:r>
      <w:proofErr w:type="spellStart"/>
      <w:r w:rsidR="00731402" w:rsidRPr="00731402">
        <w:rPr>
          <w:rFonts w:hint="cs"/>
          <w:b w:val="0"/>
          <w:color w:val="008000"/>
          <w:rtl/>
        </w:rPr>
        <w:t>التامّة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من </w:t>
      </w:r>
      <w:proofErr w:type="spellStart"/>
      <w:r w:rsidR="00731402" w:rsidRPr="00731402">
        <w:rPr>
          <w:rFonts w:hint="cs"/>
          <w:b w:val="0"/>
          <w:color w:val="008000"/>
          <w:rtl/>
        </w:rPr>
        <w:t>جهة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الدلالة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إلّا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أنّها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ضعیفة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بالإرسال</w:t>
      </w:r>
      <w:proofErr w:type="spellEnd"/>
      <w:r w:rsidR="00731402" w:rsidRPr="00731402">
        <w:rPr>
          <w:rFonts w:hint="cs"/>
          <w:b w:val="0"/>
          <w:color w:val="008000"/>
          <w:rtl/>
        </w:rPr>
        <w:t>.</w:t>
      </w:r>
    </w:p>
    <w:p w:rsidR="005C130F" w:rsidRPr="00731402" w:rsidRDefault="005C130F" w:rsidP="00731402">
      <w:pPr>
        <w:rPr>
          <w:b w:val="0"/>
          <w:rtl/>
        </w:rPr>
      </w:pPr>
      <w:r w:rsidRPr="00731402">
        <w:rPr>
          <w:b w:val="0"/>
          <w:rtl/>
        </w:rPr>
        <w:t>روا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دوم :  </w:t>
      </w:r>
      <w:proofErr w:type="spellStart"/>
      <w:r w:rsidRPr="00731402">
        <w:rPr>
          <w:b w:val="0"/>
          <w:rtl/>
        </w:rPr>
        <w:t>موثقه</w:t>
      </w:r>
      <w:proofErr w:type="spellEnd"/>
      <w:r w:rsidRPr="00731402">
        <w:rPr>
          <w:b w:val="0"/>
          <w:rtl/>
        </w:rPr>
        <w:t xml:space="preserve"> اب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بص</w:t>
      </w:r>
      <w:r w:rsidRPr="00731402">
        <w:rPr>
          <w:rFonts w:hint="cs"/>
          <w:b w:val="0"/>
          <w:rtl/>
        </w:rPr>
        <w:t>یر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780000"/>
          <w:rtl/>
        </w:rPr>
        <w:t>قَالَ</w:t>
      </w:r>
      <w:proofErr w:type="spellEnd"/>
      <w:r w:rsidR="00731402" w:rsidRPr="00731402">
        <w:rPr>
          <w:rFonts w:hint="cs"/>
          <w:b w:val="0"/>
          <w:color w:val="780000"/>
          <w:rtl/>
        </w:rPr>
        <w:t>:</w:t>
      </w:r>
      <w:r w:rsidR="00731402" w:rsidRPr="00731402">
        <w:rPr>
          <w:rFonts w:hint="cs"/>
          <w:b w:val="0"/>
          <w:color w:val="242887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سَأَلْتُ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أَبَا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عَبْدِ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اللَّهِ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(علیه </w:t>
      </w:r>
      <w:proofErr w:type="spellStart"/>
      <w:r w:rsidR="00731402" w:rsidRPr="00731402">
        <w:rPr>
          <w:rFonts w:hint="cs"/>
          <w:b w:val="0"/>
          <w:color w:val="008000"/>
          <w:rtl/>
        </w:rPr>
        <w:t>السلام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) </w:t>
      </w:r>
      <w:proofErr w:type="spellStart"/>
      <w:r w:rsidR="00731402" w:rsidRPr="00731402">
        <w:rPr>
          <w:rFonts w:hint="cs"/>
          <w:b w:val="0"/>
          <w:color w:val="008000"/>
          <w:rtl/>
        </w:rPr>
        <w:t>عَمَّنْ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قَرَأَ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فِي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الْمُصْحَفِ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 </w:t>
      </w:r>
      <w:proofErr w:type="spellStart"/>
      <w:r w:rsidR="00731402" w:rsidRPr="00731402">
        <w:rPr>
          <w:rFonts w:hint="cs"/>
          <w:b w:val="0"/>
          <w:color w:val="008000"/>
          <w:rtl/>
        </w:rPr>
        <w:t>وَ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هُوَ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عَلَى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‏ </w:t>
      </w:r>
      <w:proofErr w:type="spellStart"/>
      <w:r w:rsidR="00731402" w:rsidRPr="00731402">
        <w:rPr>
          <w:rFonts w:hint="cs"/>
          <w:b w:val="0"/>
          <w:color w:val="008000"/>
          <w:rtl/>
        </w:rPr>
        <w:t>غَيْرِ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وُضُوءٍ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قَالَ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لَا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بَأْسَ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وَ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لَا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يَمَسَّ</w:t>
      </w:r>
      <w:proofErr w:type="spellEnd"/>
      <w:r w:rsidR="00731402" w:rsidRPr="00731402">
        <w:rPr>
          <w:rFonts w:hint="cs"/>
          <w:b w:val="0"/>
          <w:color w:val="008000"/>
          <w:rtl/>
        </w:rPr>
        <w:t xml:space="preserve"> </w:t>
      </w:r>
      <w:proofErr w:type="spellStart"/>
      <w:r w:rsidR="00731402" w:rsidRPr="00731402">
        <w:rPr>
          <w:rFonts w:hint="cs"/>
          <w:b w:val="0"/>
          <w:color w:val="008000"/>
          <w:rtl/>
        </w:rPr>
        <w:t>الْكِتَابَ</w:t>
      </w:r>
      <w:proofErr w:type="spellEnd"/>
      <w:r w:rsidR="00731402" w:rsidRPr="00731402">
        <w:rPr>
          <w:rFonts w:hint="cs"/>
          <w:b w:val="0"/>
          <w:color w:val="008000"/>
          <w:rtl/>
        </w:rPr>
        <w:t>.</w:t>
      </w:r>
      <w:r w:rsidR="00731402" w:rsidRPr="00731402">
        <w:rPr>
          <w:b w:val="0"/>
          <w:color w:val="008000"/>
          <w:vertAlign w:val="superscript"/>
          <w:rtl/>
        </w:rPr>
        <w:footnoteReference w:id="6"/>
      </w:r>
      <w:r w:rsidR="00731402" w:rsidRPr="00731402">
        <w:rPr>
          <w:rFonts w:hint="cs"/>
          <w:b w:val="0"/>
          <w:color w:val="008000"/>
          <w:rtl/>
        </w:rPr>
        <w:t xml:space="preserve">  </w:t>
      </w:r>
      <w:r w:rsidRPr="00731402">
        <w:rPr>
          <w:b w:val="0"/>
          <w:rtl/>
        </w:rPr>
        <w:t>( کتاب  در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حد</w:t>
      </w:r>
      <w:r w:rsidRPr="00731402">
        <w:rPr>
          <w:rFonts w:hint="cs"/>
          <w:b w:val="0"/>
          <w:rtl/>
        </w:rPr>
        <w:t>یث</w:t>
      </w:r>
      <w:r w:rsidRPr="00731402">
        <w:rPr>
          <w:b w:val="0"/>
          <w:rtl/>
        </w:rPr>
        <w:t xml:space="preserve"> به معنا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مکتوب است )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rtl/>
        </w:rPr>
        <w:t xml:space="preserve">بحث از نظر متن </w:t>
      </w:r>
      <w:proofErr w:type="spellStart"/>
      <w:r w:rsidRPr="00731402">
        <w:rPr>
          <w:b w:val="0"/>
          <w:rtl/>
        </w:rPr>
        <w:t>عروه</w:t>
      </w:r>
      <w:proofErr w:type="spellEnd"/>
      <w:r w:rsidRPr="00731402">
        <w:rPr>
          <w:b w:val="0"/>
          <w:rtl/>
        </w:rPr>
        <w:t xml:space="preserve">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است که آ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مس کتابت قرآن غا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برا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وضو هست 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نه ؟ مرحوم س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</w:t>
      </w:r>
      <w:r w:rsidRPr="00731402">
        <w:rPr>
          <w:rFonts w:hint="cs"/>
          <w:b w:val="0"/>
          <w:rtl/>
        </w:rPr>
        <w:t>یکی</w:t>
      </w:r>
      <w:r w:rsidRPr="00731402">
        <w:rPr>
          <w:b w:val="0"/>
          <w:rtl/>
        </w:rPr>
        <w:t xml:space="preserve"> از </w:t>
      </w:r>
      <w:proofErr w:type="spellStart"/>
      <w:r w:rsidRPr="00731402">
        <w:rPr>
          <w:b w:val="0"/>
          <w:rtl/>
        </w:rPr>
        <w:t>غا</w:t>
      </w:r>
      <w:r w:rsidRPr="00731402">
        <w:rPr>
          <w:rFonts w:hint="cs"/>
          <w:b w:val="0"/>
          <w:rtl/>
        </w:rPr>
        <w:t>یات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وضو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واجب را مس کتابت قرآن گرفتند ، به نظر ما </w:t>
      </w:r>
      <w:proofErr w:type="spellStart"/>
      <w:r w:rsidRPr="00731402">
        <w:rPr>
          <w:b w:val="0"/>
          <w:rtl/>
        </w:rPr>
        <w:t>تبعا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لاکثر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فقها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متاخر</w:t>
      </w:r>
      <w:r w:rsidRPr="00731402">
        <w:rPr>
          <w:rFonts w:hint="cs"/>
          <w:b w:val="0"/>
          <w:rtl/>
        </w:rPr>
        <w:t>ین</w:t>
      </w:r>
      <w:proofErr w:type="spellEnd"/>
      <w:r w:rsidRPr="00731402">
        <w:rPr>
          <w:b w:val="0"/>
          <w:rtl/>
        </w:rPr>
        <w:t xml:space="preserve"> ، مس غا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برا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وضو ن</w:t>
      </w:r>
      <w:r w:rsidRPr="00731402">
        <w:rPr>
          <w:rFonts w:hint="cs"/>
          <w:b w:val="0"/>
          <w:rtl/>
        </w:rPr>
        <w:t>یست</w:t>
      </w:r>
      <w:r w:rsidRPr="00731402">
        <w:rPr>
          <w:b w:val="0"/>
          <w:rtl/>
        </w:rPr>
        <w:t xml:space="preserve"> چون مس کتابت قرآن از دو صورت خارج ن</w:t>
      </w:r>
      <w:r w:rsidRPr="00731402">
        <w:rPr>
          <w:rFonts w:hint="cs"/>
          <w:b w:val="0"/>
          <w:rtl/>
        </w:rPr>
        <w:t>یست</w:t>
      </w:r>
      <w:r w:rsidRPr="00731402">
        <w:rPr>
          <w:b w:val="0"/>
          <w:rtl/>
        </w:rPr>
        <w:t xml:space="preserve"> :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color w:val="FF0000"/>
          <w:rtl/>
        </w:rPr>
        <w:t>صورت اول</w:t>
      </w:r>
      <w:r w:rsidR="00731402" w:rsidRPr="00731402">
        <w:rPr>
          <w:b w:val="0"/>
          <w:rtl/>
        </w:rPr>
        <w:t xml:space="preserve"> : حرام است چنان</w:t>
      </w:r>
      <w:r w:rsidR="00731402" w:rsidRPr="00731402">
        <w:rPr>
          <w:rFonts w:hint="cs"/>
          <w:b w:val="0"/>
          <w:rtl/>
        </w:rPr>
        <w:t>ک</w:t>
      </w:r>
      <w:r w:rsidRPr="00731402">
        <w:rPr>
          <w:b w:val="0"/>
          <w:rtl/>
        </w:rPr>
        <w:t>ه از روا</w:t>
      </w:r>
      <w:r w:rsidRPr="00731402">
        <w:rPr>
          <w:rFonts w:hint="cs"/>
          <w:b w:val="0"/>
          <w:rtl/>
        </w:rPr>
        <w:t>یات</w:t>
      </w:r>
      <w:r w:rsidRPr="00731402">
        <w:rPr>
          <w:b w:val="0"/>
          <w:rtl/>
        </w:rPr>
        <w:t xml:space="preserve"> استفاده شد که در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فرض وضو مقدمه م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شود برا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ترک حرام و وجوب مقدمه ، وجوب عقل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است و نفس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ن</w:t>
      </w:r>
      <w:r w:rsidRPr="00731402">
        <w:rPr>
          <w:rFonts w:hint="cs"/>
          <w:b w:val="0"/>
          <w:rtl/>
        </w:rPr>
        <w:t>یست</w:t>
      </w:r>
      <w:r w:rsidRPr="00731402">
        <w:rPr>
          <w:b w:val="0"/>
          <w:rtl/>
        </w:rPr>
        <w:t xml:space="preserve">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color w:val="FF0000"/>
          <w:rtl/>
        </w:rPr>
        <w:lastRenderedPageBreak/>
        <w:t>صورت دوم :</w:t>
      </w:r>
      <w:r w:rsidRPr="00731402">
        <w:rPr>
          <w:b w:val="0"/>
          <w:rtl/>
        </w:rPr>
        <w:t xml:space="preserve"> جواز مس کتابت قرآن متوقف بر وضو باشد ا</w:t>
      </w:r>
      <w:r w:rsidRPr="00731402">
        <w:rPr>
          <w:rFonts w:hint="cs"/>
          <w:b w:val="0"/>
          <w:rtl/>
        </w:rPr>
        <w:t>ینجا</w:t>
      </w:r>
      <w:r w:rsidRPr="00731402">
        <w:rPr>
          <w:b w:val="0"/>
          <w:rtl/>
        </w:rPr>
        <w:t xml:space="preserve"> باز هم </w:t>
      </w:r>
      <w:proofErr w:type="spellStart"/>
      <w:r w:rsidRPr="00731402">
        <w:rPr>
          <w:b w:val="0"/>
          <w:rtl/>
        </w:rPr>
        <w:t>نم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تواند مس غا</w:t>
      </w:r>
      <w:r w:rsidRPr="00731402">
        <w:rPr>
          <w:rFonts w:hint="cs"/>
          <w:b w:val="0"/>
          <w:rtl/>
        </w:rPr>
        <w:t>یت</w:t>
      </w:r>
      <w:r w:rsidRPr="00731402">
        <w:rPr>
          <w:b w:val="0"/>
          <w:rtl/>
        </w:rPr>
        <w:t xml:space="preserve"> وضو باشد چون جواز ، فعل مکلف ن</w:t>
      </w:r>
      <w:r w:rsidRPr="00731402">
        <w:rPr>
          <w:rFonts w:hint="cs"/>
          <w:b w:val="0"/>
          <w:rtl/>
        </w:rPr>
        <w:t>یست</w:t>
      </w:r>
      <w:r w:rsidRPr="00731402">
        <w:rPr>
          <w:b w:val="0"/>
          <w:rtl/>
        </w:rPr>
        <w:t xml:space="preserve"> و عمل مکلف را جواز </w:t>
      </w:r>
      <w:proofErr w:type="spellStart"/>
      <w:r w:rsidRPr="00731402">
        <w:rPr>
          <w:b w:val="0"/>
          <w:rtl/>
        </w:rPr>
        <w:t>نم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گو</w:t>
      </w:r>
      <w:r w:rsidRPr="00731402">
        <w:rPr>
          <w:rFonts w:hint="cs"/>
          <w:b w:val="0"/>
          <w:rtl/>
        </w:rPr>
        <w:t>یند</w:t>
      </w:r>
      <w:r w:rsidRPr="00731402">
        <w:rPr>
          <w:b w:val="0"/>
          <w:rtl/>
        </w:rPr>
        <w:t xml:space="preserve"> لذا اگر وضو بخاطر مس کتاب واجب م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شود از باب مقدمه واجب </w:t>
      </w:r>
      <w:proofErr w:type="spellStart"/>
      <w:r w:rsidRPr="00731402">
        <w:rPr>
          <w:b w:val="0"/>
          <w:rtl/>
        </w:rPr>
        <w:t>م</w:t>
      </w:r>
      <w:r w:rsidRPr="00731402">
        <w:rPr>
          <w:rFonts w:hint="cs"/>
          <w:b w:val="0"/>
          <w:rtl/>
        </w:rPr>
        <w:t>ی</w:t>
      </w:r>
      <w:r w:rsidR="00731402" w:rsidRPr="00731402">
        <w:rPr>
          <w:rFonts w:hint="cs"/>
          <w:b w:val="0"/>
          <w:rtl/>
        </w:rPr>
        <w:t>‌</w:t>
      </w:r>
      <w:r w:rsidRPr="00731402">
        <w:rPr>
          <w:b w:val="0"/>
          <w:rtl/>
        </w:rPr>
        <w:t>شود</w:t>
      </w:r>
      <w:proofErr w:type="spellEnd"/>
      <w:r w:rsidRPr="00731402">
        <w:rPr>
          <w:b w:val="0"/>
          <w:rtl/>
        </w:rPr>
        <w:t xml:space="preserve"> پس وجوب وضو ، وجوب </w:t>
      </w:r>
      <w:proofErr w:type="spellStart"/>
      <w:r w:rsidRPr="00731402">
        <w:rPr>
          <w:b w:val="0"/>
          <w:rtl/>
        </w:rPr>
        <w:t>م</w:t>
      </w:r>
      <w:r w:rsidRPr="00731402">
        <w:rPr>
          <w:rFonts w:hint="cs"/>
          <w:b w:val="0"/>
          <w:rtl/>
        </w:rPr>
        <w:t>قدمی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غ</w:t>
      </w:r>
      <w:r w:rsidRPr="00731402">
        <w:rPr>
          <w:rFonts w:hint="cs"/>
          <w:b w:val="0"/>
          <w:rtl/>
        </w:rPr>
        <w:t>یری</w:t>
      </w:r>
      <w:proofErr w:type="spellEnd"/>
      <w:r w:rsidRPr="00731402">
        <w:rPr>
          <w:b w:val="0"/>
          <w:rtl/>
        </w:rPr>
        <w:t xml:space="preserve"> است </w:t>
      </w:r>
    </w:p>
    <w:p w:rsidR="005C130F" w:rsidRPr="00731402" w:rsidRDefault="005C130F" w:rsidP="005C130F">
      <w:pPr>
        <w:rPr>
          <w:b w:val="0"/>
        </w:rPr>
      </w:pPr>
      <w:r w:rsidRPr="00731402">
        <w:rPr>
          <w:b w:val="0"/>
          <w:rtl/>
        </w:rPr>
        <w:t>در پا</w:t>
      </w:r>
      <w:r w:rsidRPr="00731402">
        <w:rPr>
          <w:rFonts w:hint="cs"/>
          <w:b w:val="0"/>
          <w:rtl/>
        </w:rPr>
        <w:t>یان</w:t>
      </w:r>
      <w:r w:rsidRPr="00731402">
        <w:rPr>
          <w:b w:val="0"/>
          <w:rtl/>
        </w:rPr>
        <w:t xml:space="preserve">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بحث به دو امر اشاره م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شود : 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color w:val="FF0000"/>
          <w:rtl/>
        </w:rPr>
        <w:t>امر اول</w:t>
      </w:r>
      <w:r w:rsidRPr="00731402">
        <w:rPr>
          <w:b w:val="0"/>
          <w:rtl/>
        </w:rPr>
        <w:t xml:space="preserve"> : اگر کس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نذر کند مس کتابت قرآن را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نذر منعقد </w:t>
      </w:r>
      <w:proofErr w:type="spellStart"/>
      <w:r w:rsidRPr="00731402">
        <w:rPr>
          <w:b w:val="0"/>
          <w:rtl/>
        </w:rPr>
        <w:t>نم</w:t>
      </w:r>
      <w:r w:rsidRPr="00731402">
        <w:rPr>
          <w:rFonts w:hint="cs"/>
          <w:b w:val="0"/>
          <w:rtl/>
        </w:rPr>
        <w:t>ی‌شود</w:t>
      </w:r>
      <w:proofErr w:type="spellEnd"/>
      <w:r w:rsidRPr="00731402">
        <w:rPr>
          <w:b w:val="0"/>
          <w:rtl/>
        </w:rPr>
        <w:t xml:space="preserve"> چون مس کردن رجحان ندارد و صحت نذر متوقف بر رجحان است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color w:val="FF0000"/>
          <w:rtl/>
        </w:rPr>
        <w:t>امر دوم</w:t>
      </w:r>
      <w:r w:rsidRPr="00731402">
        <w:rPr>
          <w:b w:val="0"/>
          <w:rtl/>
        </w:rPr>
        <w:t xml:space="preserve"> : اگر قرآن در آب چاه افتاد 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نجس شد نبا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تاخ</w:t>
      </w:r>
      <w:r w:rsidRPr="00731402">
        <w:rPr>
          <w:rFonts w:hint="cs"/>
          <w:b w:val="0"/>
          <w:rtl/>
        </w:rPr>
        <w:t>یر</w:t>
      </w:r>
      <w:r w:rsidRPr="00731402">
        <w:rPr>
          <w:b w:val="0"/>
          <w:rtl/>
        </w:rPr>
        <w:t xml:space="preserve"> کرد و بر </w:t>
      </w:r>
      <w:proofErr w:type="spellStart"/>
      <w:r w:rsidRPr="00731402">
        <w:rPr>
          <w:b w:val="0"/>
          <w:rtl/>
        </w:rPr>
        <w:t>مکلف</w:t>
      </w:r>
      <w:r w:rsidRPr="00731402">
        <w:rPr>
          <w:rFonts w:hint="cs"/>
          <w:b w:val="0"/>
          <w:rtl/>
        </w:rPr>
        <w:t>ین</w:t>
      </w:r>
      <w:proofErr w:type="spellEnd"/>
      <w:r w:rsidRPr="00731402">
        <w:rPr>
          <w:b w:val="0"/>
          <w:rtl/>
        </w:rPr>
        <w:t xml:space="preserve"> واجب است بر ب</w:t>
      </w:r>
      <w:r w:rsidRPr="00731402">
        <w:rPr>
          <w:rFonts w:hint="cs"/>
          <w:b w:val="0"/>
          <w:rtl/>
        </w:rPr>
        <w:t>یرون</w:t>
      </w:r>
      <w:r w:rsidRPr="00731402">
        <w:rPr>
          <w:b w:val="0"/>
          <w:rtl/>
        </w:rPr>
        <w:t xml:space="preserve"> آوردن قرآن و طهارت آن و ن</w:t>
      </w:r>
      <w:r w:rsidRPr="00731402">
        <w:rPr>
          <w:rFonts w:hint="cs"/>
          <w:b w:val="0"/>
          <w:rtl/>
        </w:rPr>
        <w:t>یازی</w:t>
      </w:r>
      <w:r w:rsidRPr="00731402">
        <w:rPr>
          <w:b w:val="0"/>
          <w:rtl/>
        </w:rPr>
        <w:t xml:space="preserve"> به وضو ندارد چون هتک قرآن حرام است و ا</w:t>
      </w:r>
      <w:r w:rsidRPr="00731402">
        <w:rPr>
          <w:rFonts w:hint="cs"/>
          <w:b w:val="0"/>
          <w:rtl/>
        </w:rPr>
        <w:t>ینجا</w:t>
      </w:r>
      <w:r w:rsidRPr="00731402">
        <w:rPr>
          <w:b w:val="0"/>
          <w:rtl/>
        </w:rPr>
        <w:t xml:space="preserve"> قاعده </w:t>
      </w:r>
      <w:proofErr w:type="spellStart"/>
      <w:r w:rsidRPr="00731402">
        <w:rPr>
          <w:b w:val="0"/>
          <w:rtl/>
        </w:rPr>
        <w:t>تزاحم</w:t>
      </w:r>
      <w:proofErr w:type="spellEnd"/>
      <w:r w:rsidRPr="00731402">
        <w:rPr>
          <w:b w:val="0"/>
          <w:rtl/>
        </w:rPr>
        <w:t xml:space="preserve"> جار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است از </w:t>
      </w:r>
      <w:r w:rsidRPr="00731402">
        <w:rPr>
          <w:rFonts w:hint="cs"/>
          <w:b w:val="0"/>
          <w:rtl/>
        </w:rPr>
        <w:t>یک</w:t>
      </w:r>
      <w:r w:rsidRPr="00731402">
        <w:rPr>
          <w:b w:val="0"/>
          <w:rtl/>
        </w:rPr>
        <w:t xml:space="preserve"> طرف دست زدن به خط قرآن حرام و از طرف د</w:t>
      </w:r>
      <w:r w:rsidRPr="00731402">
        <w:rPr>
          <w:rFonts w:hint="cs"/>
          <w:b w:val="0"/>
          <w:rtl/>
        </w:rPr>
        <w:t>یگر</w:t>
      </w:r>
      <w:r w:rsidRPr="00731402">
        <w:rPr>
          <w:b w:val="0"/>
          <w:rtl/>
        </w:rPr>
        <w:t xml:space="preserve"> ما</w:t>
      </w:r>
      <w:r w:rsidRPr="00731402">
        <w:rPr>
          <w:rFonts w:hint="cs"/>
          <w:b w:val="0"/>
          <w:rtl/>
        </w:rPr>
        <w:t>ندن</w:t>
      </w:r>
      <w:r w:rsidRPr="00731402">
        <w:rPr>
          <w:b w:val="0"/>
          <w:rtl/>
        </w:rPr>
        <w:t xml:space="preserve"> قرآن در چاه </w:t>
      </w:r>
      <w:r w:rsidRPr="00731402">
        <w:rPr>
          <w:rFonts w:hint="cs"/>
          <w:b w:val="0"/>
          <w:rtl/>
        </w:rPr>
        <w:t>یا</w:t>
      </w:r>
      <w:r w:rsidRPr="00731402">
        <w:rPr>
          <w:b w:val="0"/>
          <w:rtl/>
        </w:rPr>
        <w:t xml:space="preserve"> نجاست هتک و حرمت آن شد</w:t>
      </w:r>
      <w:r w:rsidRPr="00731402">
        <w:rPr>
          <w:rFonts w:hint="cs"/>
          <w:b w:val="0"/>
          <w:rtl/>
        </w:rPr>
        <w:t>ید</w:t>
      </w:r>
      <w:r w:rsidRPr="00731402">
        <w:rPr>
          <w:b w:val="0"/>
          <w:rtl/>
        </w:rPr>
        <w:t xml:space="preserve"> است لذا دوران ب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اهم و مهم است و اهم مقدم است </w:t>
      </w:r>
    </w:p>
    <w:p w:rsidR="005C130F" w:rsidRPr="00731402" w:rsidRDefault="005C130F" w:rsidP="005C130F">
      <w:pPr>
        <w:rPr>
          <w:b w:val="0"/>
          <w:rtl/>
        </w:rPr>
      </w:pPr>
      <w:r w:rsidRPr="00731402">
        <w:rPr>
          <w:b w:val="0"/>
          <w:rtl/>
        </w:rPr>
        <w:t>برخ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از فقها قائل به </w:t>
      </w:r>
      <w:proofErr w:type="spellStart"/>
      <w:r w:rsidRPr="00731402">
        <w:rPr>
          <w:b w:val="0"/>
          <w:rtl/>
        </w:rPr>
        <w:t>ت</w:t>
      </w:r>
      <w:r w:rsidRPr="00731402">
        <w:rPr>
          <w:rFonts w:hint="cs"/>
          <w:b w:val="0"/>
          <w:rtl/>
        </w:rPr>
        <w:t>یمم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اند</w:t>
      </w:r>
      <w:proofErr w:type="spellEnd"/>
      <w:r w:rsidRPr="00731402">
        <w:rPr>
          <w:b w:val="0"/>
          <w:rtl/>
        </w:rPr>
        <w:t xml:space="preserve"> در ا</w:t>
      </w:r>
      <w:r w:rsidRPr="00731402">
        <w:rPr>
          <w:rFonts w:hint="cs"/>
          <w:b w:val="0"/>
          <w:rtl/>
        </w:rPr>
        <w:t>ینجا</w:t>
      </w:r>
      <w:r w:rsidRPr="00731402">
        <w:rPr>
          <w:b w:val="0"/>
          <w:rtl/>
        </w:rPr>
        <w:t xml:space="preserve"> ، اما </w:t>
      </w:r>
      <w:proofErr w:type="spellStart"/>
      <w:r w:rsidRPr="00731402">
        <w:rPr>
          <w:b w:val="0"/>
          <w:rtl/>
        </w:rPr>
        <w:t>اقا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خو</w:t>
      </w:r>
      <w:r w:rsidRPr="00731402">
        <w:rPr>
          <w:rFonts w:hint="cs"/>
          <w:b w:val="0"/>
          <w:rtl/>
        </w:rPr>
        <w:t>یی</w:t>
      </w:r>
      <w:r w:rsidRPr="00731402">
        <w:rPr>
          <w:b w:val="0"/>
          <w:rtl/>
        </w:rPr>
        <w:t xml:space="preserve"> بر ا</w:t>
      </w:r>
      <w:r w:rsidRPr="00731402">
        <w:rPr>
          <w:rFonts w:hint="cs"/>
          <w:b w:val="0"/>
          <w:rtl/>
        </w:rPr>
        <w:t>ین</w:t>
      </w:r>
      <w:r w:rsidRPr="00731402">
        <w:rPr>
          <w:b w:val="0"/>
          <w:rtl/>
        </w:rPr>
        <w:t xml:space="preserve"> فتوا اشکال دارند که </w:t>
      </w:r>
      <w:proofErr w:type="spellStart"/>
      <w:r w:rsidRPr="00731402">
        <w:rPr>
          <w:b w:val="0"/>
          <w:rtl/>
        </w:rPr>
        <w:t>ت</w:t>
      </w:r>
      <w:r w:rsidRPr="00731402">
        <w:rPr>
          <w:rFonts w:hint="cs"/>
          <w:b w:val="0"/>
          <w:rtl/>
        </w:rPr>
        <w:t>یمم</w:t>
      </w:r>
      <w:proofErr w:type="spellEnd"/>
      <w:r w:rsidRPr="00731402">
        <w:rPr>
          <w:b w:val="0"/>
          <w:rtl/>
        </w:rPr>
        <w:t xml:space="preserve">  برا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کس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است که فاقد طهارت </w:t>
      </w:r>
      <w:proofErr w:type="spellStart"/>
      <w:r w:rsidRPr="00731402">
        <w:rPr>
          <w:b w:val="0"/>
          <w:rtl/>
        </w:rPr>
        <w:t>مائ</w:t>
      </w:r>
      <w:r w:rsidRPr="00731402">
        <w:rPr>
          <w:rFonts w:hint="cs"/>
          <w:b w:val="0"/>
          <w:rtl/>
        </w:rPr>
        <w:t>یه</w:t>
      </w:r>
      <w:proofErr w:type="spellEnd"/>
      <w:r w:rsidRPr="00731402">
        <w:rPr>
          <w:b w:val="0"/>
          <w:rtl/>
        </w:rPr>
        <w:t xml:space="preserve"> است لذا با توجه به ا</w:t>
      </w:r>
      <w:r w:rsidRPr="00731402">
        <w:rPr>
          <w:rFonts w:hint="cs"/>
          <w:b w:val="0"/>
          <w:rtl/>
        </w:rPr>
        <w:t>ینکه</w:t>
      </w:r>
      <w:r w:rsidRPr="00731402">
        <w:rPr>
          <w:b w:val="0"/>
          <w:rtl/>
        </w:rPr>
        <w:t xml:space="preserve"> آب در دسترس است </w:t>
      </w:r>
      <w:proofErr w:type="spellStart"/>
      <w:r w:rsidRPr="00731402">
        <w:rPr>
          <w:b w:val="0"/>
          <w:rtl/>
        </w:rPr>
        <w:t>ت</w:t>
      </w:r>
      <w:r w:rsidRPr="00731402">
        <w:rPr>
          <w:rFonts w:hint="cs"/>
          <w:b w:val="0"/>
          <w:rtl/>
        </w:rPr>
        <w:t>یمم</w:t>
      </w:r>
      <w:proofErr w:type="spellEnd"/>
      <w:r w:rsidRPr="00731402">
        <w:rPr>
          <w:b w:val="0"/>
          <w:rtl/>
        </w:rPr>
        <w:t xml:space="preserve"> </w:t>
      </w:r>
      <w:proofErr w:type="spellStart"/>
      <w:r w:rsidRPr="00731402">
        <w:rPr>
          <w:b w:val="0"/>
          <w:rtl/>
        </w:rPr>
        <w:t>وجه</w:t>
      </w:r>
      <w:r w:rsidRPr="00731402">
        <w:rPr>
          <w:rFonts w:hint="cs"/>
          <w:b w:val="0"/>
          <w:rtl/>
        </w:rPr>
        <w:t>ی</w:t>
      </w:r>
      <w:proofErr w:type="spellEnd"/>
      <w:r w:rsidRPr="00731402">
        <w:rPr>
          <w:b w:val="0"/>
          <w:rtl/>
        </w:rPr>
        <w:t xml:space="preserve"> ندارد </w:t>
      </w:r>
    </w:p>
    <w:p w:rsidR="005C130F" w:rsidRPr="00731402" w:rsidRDefault="00731402" w:rsidP="005C130F">
      <w:pPr>
        <w:rPr>
          <w:rFonts w:hint="cs"/>
          <w:b w:val="0"/>
          <w:rtl/>
        </w:rPr>
      </w:pPr>
      <w:r w:rsidRPr="00731402">
        <w:rPr>
          <w:b w:val="0"/>
          <w:rtl/>
        </w:rPr>
        <w:t>رد اشکال</w:t>
      </w:r>
      <w:r w:rsidR="005C130F" w:rsidRPr="00731402">
        <w:rPr>
          <w:b w:val="0"/>
          <w:rtl/>
        </w:rPr>
        <w:t xml:space="preserve">: </w:t>
      </w:r>
    </w:p>
    <w:p w:rsidR="005C130F" w:rsidRPr="00731402" w:rsidRDefault="00731402" w:rsidP="005C130F">
      <w:pPr>
        <w:rPr>
          <w:b w:val="0"/>
          <w:rtl/>
        </w:rPr>
      </w:pPr>
      <w:r w:rsidRPr="00731402">
        <w:rPr>
          <w:rFonts w:hint="cs"/>
          <w:b w:val="0"/>
          <w:color w:val="FF0000"/>
          <w:rtl/>
        </w:rPr>
        <w:t>اولا</w:t>
      </w:r>
      <w:r w:rsidR="005C130F" w:rsidRPr="00731402">
        <w:rPr>
          <w:b w:val="0"/>
          <w:color w:val="FF0000"/>
          <w:rtl/>
        </w:rPr>
        <w:t xml:space="preserve"> </w:t>
      </w:r>
      <w:r w:rsidR="005C130F" w:rsidRPr="00731402">
        <w:rPr>
          <w:b w:val="0"/>
          <w:rtl/>
        </w:rPr>
        <w:t xml:space="preserve">: چون </w:t>
      </w:r>
      <w:proofErr w:type="spellStart"/>
      <w:r w:rsidR="005C130F" w:rsidRPr="00731402">
        <w:rPr>
          <w:b w:val="0"/>
          <w:rtl/>
        </w:rPr>
        <w:t>درم</w:t>
      </w:r>
      <w:r w:rsidR="005C130F" w:rsidRPr="00731402">
        <w:rPr>
          <w:rFonts w:hint="cs"/>
          <w:b w:val="0"/>
          <w:rtl/>
        </w:rPr>
        <w:t>یان</w:t>
      </w:r>
      <w:proofErr w:type="spellEnd"/>
      <w:r w:rsidR="005C130F" w:rsidRPr="00731402">
        <w:rPr>
          <w:b w:val="0"/>
          <w:rtl/>
        </w:rPr>
        <w:t xml:space="preserve"> فقها مبنا</w:t>
      </w:r>
      <w:r w:rsidR="005C130F" w:rsidRPr="00731402">
        <w:rPr>
          <w:rFonts w:hint="cs"/>
          <w:b w:val="0"/>
          <w:rtl/>
        </w:rPr>
        <w:t>ی</w:t>
      </w:r>
      <w:r w:rsidR="005C130F" w:rsidRPr="00731402">
        <w:rPr>
          <w:b w:val="0"/>
          <w:rtl/>
        </w:rPr>
        <w:t xml:space="preserve"> د</w:t>
      </w:r>
      <w:r w:rsidR="005C130F" w:rsidRPr="00731402">
        <w:rPr>
          <w:rFonts w:hint="cs"/>
          <w:b w:val="0"/>
          <w:rtl/>
        </w:rPr>
        <w:t>یگری</w:t>
      </w:r>
      <w:r w:rsidR="005C130F" w:rsidRPr="00731402">
        <w:rPr>
          <w:b w:val="0"/>
          <w:rtl/>
        </w:rPr>
        <w:t xml:space="preserve"> هم هست که : کل عمل لا </w:t>
      </w:r>
      <w:proofErr w:type="spellStart"/>
      <w:r w:rsidR="005C130F" w:rsidRPr="00731402">
        <w:rPr>
          <w:rFonts w:hint="cs"/>
          <w:b w:val="0"/>
          <w:rtl/>
        </w:rPr>
        <w:t>یصحّ</w:t>
      </w:r>
      <w:proofErr w:type="spellEnd"/>
      <w:r w:rsidR="005C130F" w:rsidRPr="00731402">
        <w:rPr>
          <w:b w:val="0"/>
          <w:rtl/>
        </w:rPr>
        <w:t xml:space="preserve"> الا </w:t>
      </w:r>
      <w:proofErr w:type="spellStart"/>
      <w:r w:rsidR="005C130F" w:rsidRPr="00731402">
        <w:rPr>
          <w:b w:val="0"/>
          <w:rtl/>
        </w:rPr>
        <w:t>بالوضوء</w:t>
      </w:r>
      <w:proofErr w:type="spellEnd"/>
      <w:r w:rsidR="005C130F" w:rsidRPr="00731402">
        <w:rPr>
          <w:b w:val="0"/>
          <w:rtl/>
        </w:rPr>
        <w:t xml:space="preserve"> لو لم </w:t>
      </w:r>
      <w:proofErr w:type="spellStart"/>
      <w:r w:rsidR="005C130F" w:rsidRPr="00731402">
        <w:rPr>
          <w:rFonts w:hint="cs"/>
          <w:b w:val="0"/>
          <w:rtl/>
        </w:rPr>
        <w:t>یتمکن</w:t>
      </w:r>
      <w:proofErr w:type="spellEnd"/>
      <w:r w:rsidR="005C130F" w:rsidRPr="00731402">
        <w:rPr>
          <w:b w:val="0"/>
          <w:rtl/>
        </w:rPr>
        <w:t xml:space="preserve"> من </w:t>
      </w:r>
      <w:proofErr w:type="spellStart"/>
      <w:r w:rsidR="005C130F" w:rsidRPr="00731402">
        <w:rPr>
          <w:b w:val="0"/>
          <w:rtl/>
        </w:rPr>
        <w:t>الوضوء</w:t>
      </w:r>
      <w:proofErr w:type="spellEnd"/>
      <w:r w:rsidR="005C130F" w:rsidRPr="00731402">
        <w:rPr>
          <w:b w:val="0"/>
          <w:rtl/>
        </w:rPr>
        <w:t xml:space="preserve"> </w:t>
      </w:r>
      <w:proofErr w:type="spellStart"/>
      <w:r w:rsidR="005C130F" w:rsidRPr="00731402">
        <w:rPr>
          <w:b w:val="0"/>
          <w:rtl/>
        </w:rPr>
        <w:t>فعل</w:t>
      </w:r>
      <w:r w:rsidR="005C130F" w:rsidRPr="00731402">
        <w:rPr>
          <w:rFonts w:hint="cs"/>
          <w:b w:val="0"/>
          <w:rtl/>
        </w:rPr>
        <w:t>یه</w:t>
      </w:r>
      <w:proofErr w:type="spellEnd"/>
      <w:r w:rsidR="005C130F" w:rsidRPr="00731402">
        <w:rPr>
          <w:b w:val="0"/>
          <w:rtl/>
        </w:rPr>
        <w:t xml:space="preserve"> </w:t>
      </w:r>
      <w:proofErr w:type="spellStart"/>
      <w:r w:rsidR="005C130F" w:rsidRPr="00731402">
        <w:rPr>
          <w:b w:val="0"/>
          <w:rtl/>
        </w:rPr>
        <w:t>بالت</w:t>
      </w:r>
      <w:r w:rsidR="005C130F" w:rsidRPr="00731402">
        <w:rPr>
          <w:rFonts w:hint="cs"/>
          <w:b w:val="0"/>
          <w:rtl/>
        </w:rPr>
        <w:t>یمم</w:t>
      </w:r>
      <w:proofErr w:type="spellEnd"/>
      <w:r w:rsidR="005C130F" w:rsidRPr="00731402">
        <w:rPr>
          <w:b w:val="0"/>
          <w:rtl/>
        </w:rPr>
        <w:t xml:space="preserve"> ، لذا بر اساس ا</w:t>
      </w:r>
      <w:r w:rsidR="005C130F" w:rsidRPr="00731402">
        <w:rPr>
          <w:rFonts w:hint="cs"/>
          <w:b w:val="0"/>
          <w:rtl/>
        </w:rPr>
        <w:t>ین</w:t>
      </w:r>
      <w:r w:rsidR="005C130F" w:rsidRPr="00731402">
        <w:rPr>
          <w:b w:val="0"/>
          <w:rtl/>
        </w:rPr>
        <w:t xml:space="preserve"> مبنا بر ا</w:t>
      </w:r>
      <w:r w:rsidR="005C130F" w:rsidRPr="00731402">
        <w:rPr>
          <w:rFonts w:hint="cs"/>
          <w:b w:val="0"/>
          <w:rtl/>
        </w:rPr>
        <w:t>یشان</w:t>
      </w:r>
      <w:r w:rsidR="005C130F" w:rsidRPr="00731402">
        <w:rPr>
          <w:b w:val="0"/>
          <w:rtl/>
        </w:rPr>
        <w:t xml:space="preserve"> واجب است </w:t>
      </w:r>
      <w:proofErr w:type="spellStart"/>
      <w:r w:rsidR="005C130F" w:rsidRPr="00731402">
        <w:rPr>
          <w:b w:val="0"/>
          <w:rtl/>
        </w:rPr>
        <w:t>ت</w:t>
      </w:r>
      <w:r w:rsidR="005C130F" w:rsidRPr="00731402">
        <w:rPr>
          <w:rFonts w:hint="cs"/>
          <w:b w:val="0"/>
          <w:rtl/>
        </w:rPr>
        <w:t>یمم</w:t>
      </w:r>
      <w:proofErr w:type="spellEnd"/>
      <w:r w:rsidR="005C130F" w:rsidRPr="00731402">
        <w:rPr>
          <w:b w:val="0"/>
          <w:rtl/>
        </w:rPr>
        <w:t xml:space="preserve"> کند در صورت</w:t>
      </w:r>
      <w:r w:rsidR="005C130F" w:rsidRPr="00731402">
        <w:rPr>
          <w:rFonts w:hint="cs"/>
          <w:b w:val="0"/>
          <w:rtl/>
        </w:rPr>
        <w:t>ی</w:t>
      </w:r>
      <w:r w:rsidR="005C130F" w:rsidRPr="00731402">
        <w:rPr>
          <w:b w:val="0"/>
          <w:rtl/>
        </w:rPr>
        <w:t xml:space="preserve"> که </w:t>
      </w:r>
      <w:proofErr w:type="spellStart"/>
      <w:r w:rsidR="005C130F" w:rsidRPr="00731402">
        <w:rPr>
          <w:b w:val="0"/>
          <w:rtl/>
        </w:rPr>
        <w:t>ت</w:t>
      </w:r>
      <w:r w:rsidR="005C130F" w:rsidRPr="00731402">
        <w:rPr>
          <w:rFonts w:hint="cs"/>
          <w:b w:val="0"/>
          <w:rtl/>
        </w:rPr>
        <w:t>یمم</w:t>
      </w:r>
      <w:proofErr w:type="spellEnd"/>
      <w:r w:rsidR="005C130F" w:rsidRPr="00731402">
        <w:rPr>
          <w:b w:val="0"/>
          <w:rtl/>
        </w:rPr>
        <w:t xml:space="preserve"> باعث تاخ</w:t>
      </w:r>
      <w:r w:rsidR="005C130F" w:rsidRPr="00731402">
        <w:rPr>
          <w:rFonts w:hint="cs"/>
          <w:b w:val="0"/>
          <w:rtl/>
        </w:rPr>
        <w:t>یر</w:t>
      </w:r>
      <w:r w:rsidR="005C130F" w:rsidRPr="00731402">
        <w:rPr>
          <w:b w:val="0"/>
          <w:rtl/>
        </w:rPr>
        <w:t xml:space="preserve"> نشود و نظر استاد هم هم</w:t>
      </w:r>
      <w:r w:rsidR="005C130F" w:rsidRPr="00731402">
        <w:rPr>
          <w:rFonts w:hint="cs"/>
          <w:b w:val="0"/>
          <w:rtl/>
        </w:rPr>
        <w:t>ین</w:t>
      </w:r>
      <w:r w:rsidR="005C130F" w:rsidRPr="00731402">
        <w:rPr>
          <w:b w:val="0"/>
          <w:rtl/>
        </w:rPr>
        <w:t xml:space="preserve"> است </w:t>
      </w:r>
    </w:p>
    <w:p w:rsidR="008027AD" w:rsidRPr="00731402" w:rsidRDefault="005C130F" w:rsidP="005C130F">
      <w:pPr>
        <w:rPr>
          <w:rFonts w:hint="cs"/>
          <w:b w:val="0"/>
        </w:rPr>
      </w:pPr>
      <w:r w:rsidRPr="00731402">
        <w:rPr>
          <w:b w:val="0"/>
          <w:color w:val="FF0000"/>
          <w:rtl/>
        </w:rPr>
        <w:t>ثان</w:t>
      </w:r>
      <w:r w:rsidRPr="00731402">
        <w:rPr>
          <w:rFonts w:hint="cs"/>
          <w:b w:val="0"/>
          <w:color w:val="FF0000"/>
          <w:rtl/>
        </w:rPr>
        <w:t>یا</w:t>
      </w:r>
      <w:r w:rsidRPr="00731402">
        <w:rPr>
          <w:b w:val="0"/>
          <w:color w:val="FF0000"/>
          <w:rtl/>
        </w:rPr>
        <w:t xml:space="preserve"> </w:t>
      </w:r>
      <w:r w:rsidRPr="00731402">
        <w:rPr>
          <w:b w:val="0"/>
          <w:rtl/>
        </w:rPr>
        <w:t>: در ض</w:t>
      </w:r>
      <w:r w:rsidRPr="00731402">
        <w:rPr>
          <w:rFonts w:hint="cs"/>
          <w:b w:val="0"/>
          <w:rtl/>
        </w:rPr>
        <w:t>یق</w:t>
      </w:r>
      <w:r w:rsidRPr="00731402">
        <w:rPr>
          <w:b w:val="0"/>
          <w:rtl/>
        </w:rPr>
        <w:t xml:space="preserve"> وقت همه فقها حت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آقا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خو</w:t>
      </w:r>
      <w:r w:rsidRPr="00731402">
        <w:rPr>
          <w:rFonts w:hint="cs"/>
          <w:b w:val="0"/>
          <w:rtl/>
        </w:rPr>
        <w:t>یی</w:t>
      </w:r>
      <w:r w:rsidRPr="00731402">
        <w:rPr>
          <w:b w:val="0"/>
          <w:rtl/>
        </w:rPr>
        <w:t xml:space="preserve"> فرمودند بجا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وضو </w:t>
      </w:r>
      <w:proofErr w:type="spellStart"/>
      <w:r w:rsidRPr="00731402">
        <w:rPr>
          <w:b w:val="0"/>
          <w:rtl/>
        </w:rPr>
        <w:t>ت</w:t>
      </w:r>
      <w:r w:rsidRPr="00731402">
        <w:rPr>
          <w:rFonts w:hint="cs"/>
          <w:b w:val="0"/>
          <w:rtl/>
        </w:rPr>
        <w:t>یمم</w:t>
      </w:r>
      <w:proofErr w:type="spellEnd"/>
      <w:r w:rsidRPr="00731402">
        <w:rPr>
          <w:b w:val="0"/>
          <w:rtl/>
        </w:rPr>
        <w:t xml:space="preserve"> کند در حال</w:t>
      </w:r>
      <w:r w:rsidRPr="00731402">
        <w:rPr>
          <w:rFonts w:hint="cs"/>
          <w:b w:val="0"/>
          <w:rtl/>
        </w:rPr>
        <w:t>ی</w:t>
      </w:r>
      <w:r w:rsidR="00731402" w:rsidRPr="00731402">
        <w:rPr>
          <w:b w:val="0"/>
          <w:rtl/>
        </w:rPr>
        <w:t xml:space="preserve"> که واجد آب</w:t>
      </w:r>
      <w:r w:rsidRPr="00731402">
        <w:rPr>
          <w:b w:val="0"/>
          <w:rtl/>
        </w:rPr>
        <w:t xml:space="preserve"> هم هست آنهم بر طبق مبنا</w:t>
      </w:r>
      <w:r w:rsidRPr="00731402">
        <w:rPr>
          <w:rFonts w:hint="cs"/>
          <w:b w:val="0"/>
          <w:rtl/>
        </w:rPr>
        <w:t>ی</w:t>
      </w:r>
      <w:r w:rsidRPr="00731402">
        <w:rPr>
          <w:b w:val="0"/>
          <w:rtl/>
        </w:rPr>
        <w:t xml:space="preserve"> فوق</w:t>
      </w:r>
      <w:r w:rsidR="00731402" w:rsidRPr="00731402">
        <w:rPr>
          <w:rFonts w:hint="cs"/>
          <w:b w:val="0"/>
          <w:rtl/>
        </w:rPr>
        <w:t>.</w:t>
      </w:r>
    </w:p>
    <w:sectPr w:rsidR="008027AD" w:rsidRPr="00731402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1E8" w:rsidRDefault="007321E8" w:rsidP="00731402">
      <w:pPr>
        <w:spacing w:after="0" w:line="240" w:lineRule="auto"/>
      </w:pPr>
      <w:r>
        <w:separator/>
      </w:r>
    </w:p>
  </w:endnote>
  <w:endnote w:type="continuationSeparator" w:id="0">
    <w:p w:rsidR="007321E8" w:rsidRDefault="007321E8" w:rsidP="00731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1E8" w:rsidRDefault="007321E8" w:rsidP="00731402">
      <w:pPr>
        <w:spacing w:after="0" w:line="240" w:lineRule="auto"/>
      </w:pPr>
      <w:r>
        <w:separator/>
      </w:r>
    </w:p>
  </w:footnote>
  <w:footnote w:type="continuationSeparator" w:id="0">
    <w:p w:rsidR="007321E8" w:rsidRDefault="007321E8" w:rsidP="00731402">
      <w:pPr>
        <w:spacing w:after="0" w:line="240" w:lineRule="auto"/>
      </w:pPr>
      <w:r>
        <w:continuationSeparator/>
      </w:r>
    </w:p>
  </w:footnote>
  <w:footnote w:id="1">
    <w:p w:rsidR="00731402" w:rsidRDefault="00731402" w:rsidP="00731402">
      <w:pPr>
        <w:pStyle w:val="a3"/>
        <w:rPr>
          <w:rFonts w:ascii="Andalus" w:hAnsi="Andalus" w:cs="Andalus"/>
          <w:color w:val="000000"/>
          <w:szCs w:val="2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- </w:t>
      </w:r>
      <w:proofErr w:type="spellStart"/>
      <w:r>
        <w:rPr>
          <w:color w:val="000000"/>
          <w:rtl/>
        </w:rPr>
        <w:t>في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نسخة</w:t>
      </w:r>
      <w:proofErr w:type="spellEnd"/>
      <w:r>
        <w:rPr>
          <w:color w:val="000000"/>
          <w:rtl/>
        </w:rPr>
        <w:t xml:space="preserve">- خطه،( منه </w:t>
      </w:r>
      <w:proofErr w:type="spellStart"/>
      <w:r>
        <w:rPr>
          <w:color w:val="000000"/>
          <w:rtl/>
        </w:rPr>
        <w:t>قده</w:t>
      </w:r>
      <w:proofErr w:type="spellEnd"/>
      <w:r>
        <w:rPr>
          <w:color w:val="000000"/>
          <w:rtl/>
        </w:rPr>
        <w:t>).</w:t>
      </w:r>
    </w:p>
  </w:footnote>
  <w:footnote w:id="2">
    <w:p w:rsidR="00731402" w:rsidRDefault="00731402" w:rsidP="00731402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وسائل</w:t>
      </w:r>
      <w:proofErr w:type="spellEnd"/>
      <w:r>
        <w:rPr>
          <w:rFonts w:hint="cs"/>
          <w:rtl/>
        </w:rPr>
        <w:t xml:space="preserve">، ج1،ص269، باب12 من ابواب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>.</w:t>
      </w:r>
    </w:p>
  </w:footnote>
  <w:footnote w:id="3">
    <w:p w:rsidR="00731402" w:rsidRDefault="00731402" w:rsidP="00731402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جامع </w:t>
      </w:r>
      <w:proofErr w:type="spellStart"/>
      <w:r>
        <w:rPr>
          <w:rFonts w:hint="cs"/>
          <w:rtl/>
        </w:rPr>
        <w:t>الرواه</w:t>
      </w:r>
      <w:proofErr w:type="spellEnd"/>
      <w:r>
        <w:rPr>
          <w:rFonts w:hint="cs"/>
          <w:rtl/>
        </w:rPr>
        <w:t>، ج1، ص23.</w:t>
      </w:r>
    </w:p>
  </w:footnote>
  <w:footnote w:id="4">
    <w:p w:rsidR="00731402" w:rsidRDefault="00731402" w:rsidP="00731402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نفس </w:t>
      </w:r>
      <w:proofErr w:type="spellStart"/>
      <w:r>
        <w:rPr>
          <w:rFonts w:hint="cs"/>
          <w:rtl/>
        </w:rPr>
        <w:t>المصدر</w:t>
      </w:r>
      <w:proofErr w:type="spellEnd"/>
      <w:r>
        <w:rPr>
          <w:rFonts w:hint="cs"/>
          <w:rtl/>
        </w:rPr>
        <w:t>، ص569.</w:t>
      </w:r>
    </w:p>
  </w:footnote>
  <w:footnote w:id="5">
    <w:p w:rsidR="00731402" w:rsidRDefault="00731402" w:rsidP="00731402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 xml:space="preserve">- </w:t>
      </w:r>
      <w:proofErr w:type="spellStart"/>
      <w:r>
        <w:rPr>
          <w:color w:val="000000"/>
          <w:rtl/>
        </w:rPr>
        <w:t>وسائل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الشيعة</w:t>
      </w:r>
      <w:proofErr w:type="spellEnd"/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 xml:space="preserve">، باب12 باب </w:t>
      </w:r>
      <w:proofErr w:type="spellStart"/>
      <w:r>
        <w:rPr>
          <w:rFonts w:hint="cs"/>
          <w:color w:val="000000"/>
          <w:rtl/>
        </w:rPr>
        <w:t>استحباب</w:t>
      </w:r>
      <w:proofErr w:type="spellEnd"/>
      <w:r>
        <w:rPr>
          <w:rFonts w:hint="cs"/>
          <w:color w:val="000000"/>
          <w:rtl/>
        </w:rPr>
        <w:t xml:space="preserve"> </w:t>
      </w:r>
      <w:proofErr w:type="spellStart"/>
      <w:r>
        <w:rPr>
          <w:rFonts w:hint="cs"/>
          <w:color w:val="000000"/>
          <w:rtl/>
        </w:rPr>
        <w:t>وضوء</w:t>
      </w:r>
      <w:proofErr w:type="spellEnd"/>
      <w:r>
        <w:rPr>
          <w:rFonts w:hint="cs"/>
          <w:color w:val="000000"/>
          <w:rtl/>
        </w:rPr>
        <w:t xml:space="preserve"> لمس </w:t>
      </w:r>
      <w:proofErr w:type="spellStart"/>
      <w:r>
        <w:rPr>
          <w:rFonts w:hint="cs"/>
          <w:color w:val="000000"/>
          <w:rtl/>
        </w:rPr>
        <w:t>کتابه</w:t>
      </w:r>
      <w:proofErr w:type="spellEnd"/>
      <w:r>
        <w:rPr>
          <w:rFonts w:hint="cs"/>
          <w:color w:val="000000"/>
          <w:rtl/>
        </w:rPr>
        <w:t>...ح2.</w:t>
      </w:r>
    </w:p>
  </w:footnote>
  <w:footnote w:id="6">
    <w:p w:rsidR="00731402" w:rsidRDefault="00731402" w:rsidP="00731402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نفس المصدر،ح1.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B3"/>
    <w:rsid w:val="000739A7"/>
    <w:rsid w:val="0008308E"/>
    <w:rsid w:val="000E4C02"/>
    <w:rsid w:val="00152670"/>
    <w:rsid w:val="00164651"/>
    <w:rsid w:val="0028337A"/>
    <w:rsid w:val="005A4451"/>
    <w:rsid w:val="005A6F16"/>
    <w:rsid w:val="005C130F"/>
    <w:rsid w:val="005C369A"/>
    <w:rsid w:val="00621D10"/>
    <w:rsid w:val="00731402"/>
    <w:rsid w:val="007321E8"/>
    <w:rsid w:val="008027AD"/>
    <w:rsid w:val="00807BE3"/>
    <w:rsid w:val="0089488C"/>
    <w:rsid w:val="0091764E"/>
    <w:rsid w:val="009739B3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9AB8458-D1DE-4834-AABA-15D0ED5A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314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611</Words>
  <Characters>4040</Characters>
  <Application>Microsoft Office Word</Application>
  <DocSecurity>0</DocSecurity>
  <Lines>4040</Lines>
  <Paragraphs>136</Paragraphs>
  <ScaleCrop>false</ScaleCrop>
  <Company>diakov.net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2022-01-10T08:15:00Z</dcterms:created>
  <dcterms:modified xsi:type="dcterms:W3CDTF">2022-01-10T08:23:00Z</dcterms:modified>
</cp:coreProperties>
</file>