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8FB" w:rsidRPr="00327586" w:rsidRDefault="004A6534" w:rsidP="00BE1986">
      <w:pPr>
        <w:bidi/>
        <w:jc w:val="center"/>
        <w:rPr>
          <w:rtl/>
          <w:lang w:bidi="fa-IR"/>
        </w:rPr>
      </w:pPr>
      <w:r w:rsidRPr="00327586">
        <w:rPr>
          <w:rFonts w:hint="cs"/>
          <w:rtl/>
          <w:lang w:bidi="fa-IR"/>
        </w:rPr>
        <w:t>باسمه تعالی</w:t>
      </w:r>
    </w:p>
    <w:p w:rsidR="004A6534" w:rsidRPr="00327586" w:rsidRDefault="004A6534" w:rsidP="00BE1986">
      <w:pPr>
        <w:bidi/>
        <w:jc w:val="center"/>
        <w:rPr>
          <w:b/>
          <w:bCs/>
          <w:rtl/>
          <w:lang w:bidi="fa-IR"/>
        </w:rPr>
      </w:pPr>
      <w:r w:rsidRPr="00327586">
        <w:rPr>
          <w:rFonts w:hint="cs"/>
          <w:b/>
          <w:bCs/>
          <w:rtl/>
          <w:lang w:bidi="fa-IR"/>
        </w:rPr>
        <w:t xml:space="preserve">جزوه کلاس روش تحقیق </w:t>
      </w:r>
      <w:r w:rsidR="00F217F5">
        <w:rPr>
          <w:rFonts w:hint="cs"/>
          <w:b/>
          <w:bCs/>
          <w:rtl/>
          <w:lang w:bidi="fa-IR"/>
        </w:rPr>
        <w:t>(</w:t>
      </w:r>
      <w:r w:rsidRPr="00327586">
        <w:rPr>
          <w:rFonts w:hint="cs"/>
          <w:b/>
          <w:bCs/>
          <w:rtl/>
          <w:lang w:bidi="fa-IR"/>
        </w:rPr>
        <w:t>دکتر سیدمحمود حسینی</w:t>
      </w:r>
      <w:r w:rsidR="00F217F5">
        <w:rPr>
          <w:rFonts w:hint="cs"/>
          <w:b/>
          <w:bCs/>
          <w:rtl/>
          <w:lang w:bidi="fa-IR"/>
        </w:rPr>
        <w:t>)</w:t>
      </w:r>
    </w:p>
    <w:p w:rsidR="004A6534" w:rsidRPr="00327586" w:rsidRDefault="004A6534" w:rsidP="00705DC5">
      <w:pPr>
        <w:bidi/>
        <w:jc w:val="both"/>
        <w:rPr>
          <w:rtl/>
          <w:lang w:bidi="fa-IR"/>
        </w:rPr>
      </w:pPr>
      <w:r w:rsidRPr="00327586">
        <w:rPr>
          <w:rFonts w:hint="cs"/>
          <w:rtl/>
          <w:lang w:bidi="fa-IR"/>
        </w:rPr>
        <w:t>جلسه اول</w:t>
      </w:r>
    </w:p>
    <w:p w:rsidR="004A6534" w:rsidRPr="00327586" w:rsidRDefault="00BE1986" w:rsidP="00BE1986">
      <w:pPr>
        <w:pStyle w:val="Heading1"/>
        <w:bidi/>
        <w:rPr>
          <w:rtl/>
          <w:lang w:bidi="fa-IR"/>
        </w:rPr>
      </w:pPr>
      <w:r w:rsidRPr="00327586">
        <w:rPr>
          <w:rFonts w:hint="cs"/>
          <w:rtl/>
          <w:lang w:bidi="fa-IR"/>
        </w:rPr>
        <w:t>برنامه</w:t>
      </w:r>
      <w:r w:rsidR="004A6534" w:rsidRPr="00327586">
        <w:rPr>
          <w:rFonts w:hint="cs"/>
          <w:rtl/>
          <w:lang w:bidi="fa-IR"/>
        </w:rPr>
        <w:t xml:space="preserve"> کلاسی</w:t>
      </w:r>
    </w:p>
    <w:tbl>
      <w:tblPr>
        <w:tblStyle w:val="TableGrid"/>
        <w:bidiVisual/>
        <w:tblW w:w="11322" w:type="dxa"/>
        <w:tblLook w:val="04A0"/>
      </w:tblPr>
      <w:tblGrid>
        <w:gridCol w:w="1433"/>
        <w:gridCol w:w="4111"/>
        <w:gridCol w:w="2126"/>
        <w:gridCol w:w="3652"/>
      </w:tblGrid>
      <w:tr w:rsidR="004A6534" w:rsidRPr="00327586" w:rsidTr="004E3A84">
        <w:trPr>
          <w:trHeight w:val="274"/>
        </w:trPr>
        <w:tc>
          <w:tcPr>
            <w:tcW w:w="1433" w:type="dxa"/>
            <w:shd w:val="clear" w:color="auto" w:fill="FFFF00"/>
            <w:vAlign w:val="center"/>
          </w:tcPr>
          <w:p w:rsidR="004A6534" w:rsidRPr="00327586" w:rsidRDefault="004A6534" w:rsidP="00327586">
            <w:pPr>
              <w:bidi/>
              <w:jc w:val="center"/>
              <w:rPr>
                <w:b/>
                <w:bCs/>
                <w:sz w:val="24"/>
                <w:szCs w:val="24"/>
                <w:rtl/>
                <w:lang w:bidi="fa-IR"/>
              </w:rPr>
            </w:pPr>
            <w:r w:rsidRPr="00327586">
              <w:rPr>
                <w:rFonts w:hint="cs"/>
                <w:b/>
                <w:bCs/>
                <w:sz w:val="24"/>
                <w:szCs w:val="24"/>
                <w:rtl/>
                <w:lang w:bidi="fa-IR"/>
              </w:rPr>
              <w:t>عنوان</w:t>
            </w:r>
          </w:p>
        </w:tc>
        <w:tc>
          <w:tcPr>
            <w:tcW w:w="4111" w:type="dxa"/>
            <w:shd w:val="clear" w:color="auto" w:fill="FFFF00"/>
            <w:vAlign w:val="center"/>
          </w:tcPr>
          <w:p w:rsidR="004A6534" w:rsidRPr="00327586" w:rsidRDefault="00327586" w:rsidP="00327586">
            <w:pPr>
              <w:bidi/>
              <w:jc w:val="center"/>
              <w:rPr>
                <w:b/>
                <w:bCs/>
                <w:sz w:val="24"/>
                <w:szCs w:val="24"/>
                <w:rtl/>
                <w:lang w:bidi="fa-IR"/>
              </w:rPr>
            </w:pPr>
            <w:r w:rsidRPr="00327586">
              <w:rPr>
                <w:rFonts w:hint="cs"/>
                <w:b/>
                <w:bCs/>
                <w:sz w:val="24"/>
                <w:szCs w:val="24"/>
                <w:rtl/>
                <w:lang w:bidi="fa-IR"/>
              </w:rPr>
              <w:t>توضیحات</w:t>
            </w:r>
          </w:p>
        </w:tc>
        <w:tc>
          <w:tcPr>
            <w:tcW w:w="2126" w:type="dxa"/>
            <w:shd w:val="clear" w:color="auto" w:fill="FFFF00"/>
            <w:vAlign w:val="center"/>
          </w:tcPr>
          <w:p w:rsidR="004A6534" w:rsidRPr="00327586" w:rsidRDefault="00327586" w:rsidP="00327586">
            <w:pPr>
              <w:bidi/>
              <w:jc w:val="center"/>
              <w:rPr>
                <w:b/>
                <w:bCs/>
                <w:sz w:val="24"/>
                <w:szCs w:val="24"/>
                <w:rtl/>
                <w:lang w:bidi="fa-IR"/>
              </w:rPr>
            </w:pPr>
            <w:r w:rsidRPr="00327586">
              <w:rPr>
                <w:rFonts w:hint="cs"/>
                <w:b/>
                <w:bCs/>
                <w:sz w:val="24"/>
                <w:szCs w:val="24"/>
                <w:rtl/>
                <w:lang w:bidi="fa-IR"/>
              </w:rPr>
              <w:t>منبع اصلی</w:t>
            </w:r>
          </w:p>
        </w:tc>
        <w:tc>
          <w:tcPr>
            <w:tcW w:w="3652" w:type="dxa"/>
            <w:shd w:val="clear" w:color="auto" w:fill="FFFF00"/>
            <w:vAlign w:val="center"/>
          </w:tcPr>
          <w:p w:rsidR="004A6534" w:rsidRPr="00327586" w:rsidRDefault="00327586" w:rsidP="00327586">
            <w:pPr>
              <w:bidi/>
              <w:jc w:val="center"/>
              <w:rPr>
                <w:b/>
                <w:bCs/>
                <w:sz w:val="24"/>
                <w:szCs w:val="24"/>
                <w:rtl/>
                <w:lang w:bidi="fa-IR"/>
              </w:rPr>
            </w:pPr>
            <w:r w:rsidRPr="00327586">
              <w:rPr>
                <w:rFonts w:hint="cs"/>
                <w:b/>
                <w:bCs/>
                <w:sz w:val="24"/>
                <w:szCs w:val="24"/>
                <w:rtl/>
                <w:lang w:bidi="fa-IR"/>
              </w:rPr>
              <w:t>منابع فرعی</w:t>
            </w:r>
          </w:p>
        </w:tc>
      </w:tr>
      <w:tr w:rsidR="00327586" w:rsidRPr="00327586" w:rsidTr="004E3A84">
        <w:tc>
          <w:tcPr>
            <w:tcW w:w="1433" w:type="dxa"/>
            <w:vAlign w:val="center"/>
          </w:tcPr>
          <w:p w:rsidR="00327586" w:rsidRPr="00327586" w:rsidRDefault="00327586" w:rsidP="00327586">
            <w:pPr>
              <w:bidi/>
              <w:jc w:val="center"/>
              <w:rPr>
                <w:b/>
                <w:bCs/>
                <w:sz w:val="24"/>
                <w:szCs w:val="24"/>
                <w:rtl/>
                <w:lang w:bidi="fa-IR"/>
              </w:rPr>
            </w:pPr>
            <w:r w:rsidRPr="00327586">
              <w:rPr>
                <w:rFonts w:hint="cs"/>
                <w:b/>
                <w:bCs/>
                <w:sz w:val="24"/>
                <w:szCs w:val="24"/>
                <w:rtl/>
                <w:lang w:bidi="fa-IR"/>
              </w:rPr>
              <w:t>هستی شناسی و معرفت شناسی</w:t>
            </w:r>
          </w:p>
        </w:tc>
        <w:tc>
          <w:tcPr>
            <w:tcW w:w="4111"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مباحث فلسفه علم، چیستی علم، علم دینی و ...</w:t>
            </w:r>
            <w:r w:rsidR="005E6434">
              <w:rPr>
                <w:rStyle w:val="FootnoteReference"/>
                <w:rtl/>
                <w:lang w:bidi="fa-IR"/>
              </w:rPr>
              <w:t xml:space="preserve"> </w:t>
            </w:r>
            <w:r w:rsidR="005E6434">
              <w:rPr>
                <w:rStyle w:val="FootnoteReference"/>
                <w:rtl/>
                <w:lang w:bidi="fa-IR"/>
              </w:rPr>
              <w:footnoteReference w:id="1"/>
            </w:r>
          </w:p>
        </w:tc>
        <w:tc>
          <w:tcPr>
            <w:tcW w:w="2126"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فلسفه علوم اجتماعی (بنتون و کرایب)</w:t>
            </w:r>
          </w:p>
          <w:p w:rsidR="00327586" w:rsidRPr="00327586" w:rsidRDefault="00327586" w:rsidP="00327586">
            <w:pPr>
              <w:bidi/>
              <w:jc w:val="center"/>
              <w:rPr>
                <w:sz w:val="24"/>
                <w:szCs w:val="24"/>
                <w:rtl/>
                <w:lang w:bidi="fa-IR"/>
              </w:rPr>
            </w:pPr>
            <w:r w:rsidRPr="00327586">
              <w:rPr>
                <w:rFonts w:hint="cs"/>
                <w:sz w:val="24"/>
                <w:szCs w:val="24"/>
                <w:rtl/>
                <w:lang w:bidi="fa-IR"/>
              </w:rPr>
              <w:t>چیستی علم (زیبا کلام)</w:t>
            </w:r>
          </w:p>
        </w:tc>
        <w:tc>
          <w:tcPr>
            <w:tcW w:w="3652"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شناخت (شهید بهشتی)</w:t>
            </w:r>
          </w:p>
          <w:p w:rsidR="00327586" w:rsidRPr="00327586" w:rsidRDefault="00327586" w:rsidP="00327586">
            <w:pPr>
              <w:bidi/>
              <w:jc w:val="center"/>
              <w:rPr>
                <w:sz w:val="24"/>
                <w:szCs w:val="24"/>
                <w:rtl/>
                <w:lang w:bidi="fa-IR"/>
              </w:rPr>
            </w:pPr>
            <w:r w:rsidRPr="00327586">
              <w:rPr>
                <w:rFonts w:hint="cs"/>
                <w:sz w:val="24"/>
                <w:szCs w:val="24"/>
                <w:rtl/>
                <w:lang w:bidi="fa-IR"/>
              </w:rPr>
              <w:t>شناخت (شهید مطهری)</w:t>
            </w:r>
          </w:p>
          <w:p w:rsidR="00327586" w:rsidRPr="00327586" w:rsidRDefault="00327586" w:rsidP="00327586">
            <w:pPr>
              <w:bidi/>
              <w:jc w:val="center"/>
              <w:rPr>
                <w:sz w:val="24"/>
                <w:szCs w:val="24"/>
                <w:rtl/>
                <w:lang w:bidi="fa-IR"/>
              </w:rPr>
            </w:pPr>
            <w:r w:rsidRPr="00327586">
              <w:rPr>
                <w:rFonts w:hint="cs"/>
                <w:sz w:val="24"/>
                <w:szCs w:val="24"/>
                <w:rtl/>
                <w:lang w:bidi="fa-IR"/>
              </w:rPr>
              <w:t>شناخت (سید محمدباقر صدر)</w:t>
            </w:r>
          </w:p>
          <w:p w:rsidR="00327586" w:rsidRPr="00327586" w:rsidRDefault="00327586" w:rsidP="00327586">
            <w:pPr>
              <w:bidi/>
              <w:jc w:val="center"/>
              <w:rPr>
                <w:sz w:val="24"/>
                <w:szCs w:val="24"/>
                <w:rtl/>
                <w:lang w:bidi="fa-IR"/>
              </w:rPr>
            </w:pPr>
            <w:r w:rsidRPr="00327586">
              <w:rPr>
                <w:rFonts w:hint="cs"/>
                <w:sz w:val="24"/>
                <w:szCs w:val="24"/>
                <w:rtl/>
                <w:lang w:bidi="fa-IR"/>
              </w:rPr>
              <w:t>عقل در هندسه معرفت دینی (آیت الله جوادی آملی)</w:t>
            </w:r>
          </w:p>
          <w:p w:rsidR="00327586" w:rsidRPr="00327586" w:rsidRDefault="00327586" w:rsidP="00327586">
            <w:pPr>
              <w:bidi/>
              <w:jc w:val="center"/>
              <w:rPr>
                <w:sz w:val="24"/>
                <w:szCs w:val="24"/>
                <w:rtl/>
                <w:lang w:bidi="fa-IR"/>
              </w:rPr>
            </w:pPr>
            <w:r w:rsidRPr="00327586">
              <w:rPr>
                <w:rFonts w:hint="cs"/>
                <w:sz w:val="24"/>
                <w:szCs w:val="24"/>
                <w:rtl/>
                <w:lang w:bidi="fa-IR"/>
              </w:rPr>
              <w:t>علم و دین از نگاه شهید مطهری (خسرو پناه)</w:t>
            </w:r>
          </w:p>
        </w:tc>
      </w:tr>
      <w:tr w:rsidR="00327586" w:rsidRPr="00327586" w:rsidTr="004E3A84">
        <w:tc>
          <w:tcPr>
            <w:tcW w:w="1433" w:type="dxa"/>
            <w:vAlign w:val="center"/>
          </w:tcPr>
          <w:p w:rsidR="00327586" w:rsidRPr="00327586" w:rsidRDefault="00327586" w:rsidP="00327586">
            <w:pPr>
              <w:bidi/>
              <w:jc w:val="center"/>
              <w:rPr>
                <w:b/>
                <w:bCs/>
                <w:sz w:val="24"/>
                <w:szCs w:val="24"/>
                <w:rtl/>
                <w:lang w:bidi="fa-IR"/>
              </w:rPr>
            </w:pPr>
            <w:r w:rsidRPr="00327586">
              <w:rPr>
                <w:rFonts w:hint="cs"/>
                <w:b/>
                <w:bCs/>
                <w:sz w:val="24"/>
                <w:szCs w:val="24"/>
                <w:rtl/>
                <w:lang w:bidi="fa-IR"/>
              </w:rPr>
              <w:t>روش شناسی</w:t>
            </w:r>
          </w:p>
        </w:tc>
        <w:tc>
          <w:tcPr>
            <w:tcW w:w="4111"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50 مورد از اشکالات رایج پایان نامه ها</w:t>
            </w:r>
          </w:p>
          <w:p w:rsidR="00327586" w:rsidRPr="00327586" w:rsidRDefault="00327586" w:rsidP="00327586">
            <w:pPr>
              <w:bidi/>
              <w:jc w:val="center"/>
              <w:rPr>
                <w:sz w:val="24"/>
                <w:szCs w:val="24"/>
                <w:rtl/>
                <w:lang w:bidi="fa-IR"/>
              </w:rPr>
            </w:pPr>
            <w:r w:rsidRPr="00327586">
              <w:rPr>
                <w:rFonts w:hint="cs"/>
                <w:sz w:val="24"/>
                <w:szCs w:val="24"/>
                <w:rtl/>
                <w:lang w:bidi="fa-IR"/>
              </w:rPr>
              <w:t>معنا و مفهوم تکنیکهای آماری مانند رگرسیون، فرق آن با تحلیل مسیر، تحلیل عاملی و ... و خطاهایشان (البته نه تدریس آمار)</w:t>
            </w:r>
          </w:p>
        </w:tc>
        <w:tc>
          <w:tcPr>
            <w:tcW w:w="2126"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بلیکی (ترجمه: پژوهشهای اجتماعی)</w:t>
            </w:r>
          </w:p>
        </w:tc>
        <w:tc>
          <w:tcPr>
            <w:tcW w:w="3652" w:type="dxa"/>
            <w:vAlign w:val="center"/>
          </w:tcPr>
          <w:p w:rsidR="00327586" w:rsidRPr="00327586" w:rsidRDefault="00327586" w:rsidP="00327586">
            <w:pPr>
              <w:bidi/>
              <w:jc w:val="center"/>
              <w:rPr>
                <w:sz w:val="24"/>
                <w:szCs w:val="24"/>
                <w:rtl/>
                <w:lang w:bidi="fa-IR"/>
              </w:rPr>
            </w:pPr>
            <w:r w:rsidRPr="00327586">
              <w:rPr>
                <w:rFonts w:hint="cs"/>
                <w:sz w:val="24"/>
                <w:szCs w:val="24"/>
                <w:rtl/>
                <w:lang w:bidi="fa-IR"/>
              </w:rPr>
              <w:t>کتابهای روش تحقیق محمد پور، انتشارات جامعه شناسان</w:t>
            </w:r>
          </w:p>
        </w:tc>
      </w:tr>
    </w:tbl>
    <w:p w:rsidR="00705DC5" w:rsidRPr="00327586" w:rsidRDefault="00327586" w:rsidP="00327586">
      <w:pPr>
        <w:pStyle w:val="Heading1"/>
        <w:bidi/>
        <w:rPr>
          <w:rtl/>
          <w:lang w:bidi="fa-IR"/>
        </w:rPr>
      </w:pPr>
      <w:r w:rsidRPr="00327586">
        <w:rPr>
          <w:rFonts w:hint="cs"/>
          <w:rtl/>
          <w:lang w:bidi="fa-IR"/>
        </w:rPr>
        <w:t>نوع پژوهشهای مورد انجام در دانشگاه</w:t>
      </w:r>
    </w:p>
    <w:p w:rsidR="00327586" w:rsidRDefault="00327586" w:rsidP="00705DC5">
      <w:pPr>
        <w:bidi/>
        <w:jc w:val="both"/>
        <w:rPr>
          <w:rtl/>
          <w:lang w:bidi="fa-IR"/>
        </w:rPr>
      </w:pPr>
      <w:r>
        <w:rPr>
          <w:rFonts w:hint="cs"/>
          <w:rtl/>
          <w:lang w:bidi="fa-IR"/>
        </w:rPr>
        <w:t xml:space="preserve">انسانها همواره مواجه با مسائل </w:t>
      </w:r>
      <w:r>
        <w:rPr>
          <w:rFonts w:hint="cs"/>
          <w:lang w:bidi="fa-IR"/>
        </w:rPr>
        <w:sym w:font="Wingdings" w:char="F0EF"/>
      </w:r>
      <w:r>
        <w:rPr>
          <w:rFonts w:hint="cs"/>
          <w:rtl/>
          <w:lang w:bidi="fa-IR"/>
        </w:rPr>
        <w:t xml:space="preserve"> چگونگی تصمیم گیری؟ </w:t>
      </w:r>
    </w:p>
    <w:p w:rsidR="00327586" w:rsidRDefault="00327586" w:rsidP="00327586">
      <w:pPr>
        <w:pStyle w:val="ListParagraph"/>
        <w:numPr>
          <w:ilvl w:val="0"/>
          <w:numId w:val="3"/>
        </w:numPr>
        <w:bidi/>
        <w:jc w:val="both"/>
        <w:rPr>
          <w:lang w:bidi="fa-IR"/>
        </w:rPr>
      </w:pPr>
      <w:r>
        <w:rPr>
          <w:rFonts w:hint="cs"/>
          <w:rtl/>
          <w:lang w:bidi="fa-IR"/>
        </w:rPr>
        <w:t>استدلال عقلی؛ نظری (مانند اصل عدم تناقض، اصل علت و معلول، کل بزرگتر از جزء و ...)</w:t>
      </w:r>
    </w:p>
    <w:p w:rsidR="00327586" w:rsidRDefault="00327586" w:rsidP="00327586">
      <w:pPr>
        <w:pStyle w:val="ListParagraph"/>
        <w:numPr>
          <w:ilvl w:val="0"/>
          <w:numId w:val="3"/>
        </w:numPr>
        <w:bidi/>
        <w:jc w:val="both"/>
        <w:rPr>
          <w:lang w:bidi="fa-IR"/>
        </w:rPr>
      </w:pPr>
      <w:r>
        <w:rPr>
          <w:rFonts w:hint="cs"/>
          <w:rtl/>
          <w:lang w:bidi="fa-IR"/>
        </w:rPr>
        <w:t>الهام؛ اشراق؛ شهود</w:t>
      </w:r>
      <w:r w:rsidR="000609ED">
        <w:rPr>
          <w:rFonts w:hint="cs"/>
          <w:rtl/>
          <w:lang w:bidi="fa-IR"/>
        </w:rPr>
        <w:t>؛ برخی می گویند دین از این دست است و اصلاً علم نیست و آنها دفتر و دستک راه انداخته اند./ کارآفرینی از این دست است.</w:t>
      </w:r>
    </w:p>
    <w:p w:rsidR="00327586" w:rsidRDefault="00327586" w:rsidP="00327586">
      <w:pPr>
        <w:pStyle w:val="ListParagraph"/>
        <w:numPr>
          <w:ilvl w:val="0"/>
          <w:numId w:val="3"/>
        </w:numPr>
        <w:bidi/>
        <w:jc w:val="both"/>
        <w:rPr>
          <w:lang w:bidi="fa-IR"/>
        </w:rPr>
      </w:pPr>
      <w:r>
        <w:rPr>
          <w:rFonts w:hint="cs"/>
          <w:rtl/>
          <w:lang w:bidi="fa-IR"/>
        </w:rPr>
        <w:t>وحی</w:t>
      </w:r>
    </w:p>
    <w:p w:rsidR="00327586" w:rsidRDefault="00327586" w:rsidP="00327586">
      <w:pPr>
        <w:pStyle w:val="ListParagraph"/>
        <w:numPr>
          <w:ilvl w:val="0"/>
          <w:numId w:val="3"/>
        </w:numPr>
        <w:bidi/>
        <w:jc w:val="both"/>
        <w:rPr>
          <w:lang w:bidi="fa-IR"/>
        </w:rPr>
      </w:pPr>
      <w:r>
        <w:rPr>
          <w:rFonts w:hint="cs"/>
          <w:rtl/>
          <w:lang w:bidi="fa-IR"/>
        </w:rPr>
        <w:t>تفأل و استخاره</w:t>
      </w:r>
    </w:p>
    <w:p w:rsidR="00327586" w:rsidRDefault="00327586" w:rsidP="00327586">
      <w:pPr>
        <w:pStyle w:val="ListParagraph"/>
        <w:numPr>
          <w:ilvl w:val="0"/>
          <w:numId w:val="3"/>
        </w:numPr>
        <w:bidi/>
        <w:jc w:val="both"/>
        <w:rPr>
          <w:lang w:bidi="fa-IR"/>
        </w:rPr>
      </w:pPr>
      <w:r>
        <w:rPr>
          <w:rFonts w:hint="cs"/>
          <w:rtl/>
          <w:lang w:bidi="fa-IR"/>
        </w:rPr>
        <w:t>سنت و آداب و رسوم</w:t>
      </w:r>
    </w:p>
    <w:p w:rsidR="00327586" w:rsidRDefault="00327586" w:rsidP="00327586">
      <w:pPr>
        <w:pStyle w:val="ListParagraph"/>
        <w:numPr>
          <w:ilvl w:val="0"/>
          <w:numId w:val="3"/>
        </w:numPr>
        <w:bidi/>
        <w:jc w:val="both"/>
        <w:rPr>
          <w:lang w:bidi="fa-IR"/>
        </w:rPr>
      </w:pPr>
      <w:r>
        <w:rPr>
          <w:rFonts w:hint="cs"/>
          <w:rtl/>
          <w:lang w:bidi="fa-IR"/>
        </w:rPr>
        <w:t>تقلید؛ اطاعت از یک بزرگ، سوال از یک مشاور</w:t>
      </w:r>
    </w:p>
    <w:p w:rsidR="000609ED" w:rsidRDefault="000609ED" w:rsidP="000609ED">
      <w:pPr>
        <w:pStyle w:val="ListParagraph"/>
        <w:numPr>
          <w:ilvl w:val="0"/>
          <w:numId w:val="3"/>
        </w:numPr>
        <w:bidi/>
        <w:jc w:val="both"/>
        <w:rPr>
          <w:lang w:bidi="fa-IR"/>
        </w:rPr>
      </w:pPr>
      <w:r>
        <w:rPr>
          <w:rFonts w:hint="cs"/>
          <w:rtl/>
          <w:lang w:bidi="fa-IR"/>
        </w:rPr>
        <w:t xml:space="preserve">روش تحقیق؛ </w:t>
      </w:r>
    </w:p>
    <w:p w:rsidR="000609ED" w:rsidRDefault="000609ED" w:rsidP="000609ED">
      <w:pPr>
        <w:pStyle w:val="ListParagraph"/>
        <w:numPr>
          <w:ilvl w:val="1"/>
          <w:numId w:val="3"/>
        </w:numPr>
        <w:bidi/>
        <w:jc w:val="both"/>
        <w:rPr>
          <w:lang w:bidi="fa-IR"/>
        </w:rPr>
      </w:pPr>
      <w:r>
        <w:rPr>
          <w:rFonts w:hint="cs"/>
          <w:rtl/>
          <w:lang w:bidi="fa-IR"/>
        </w:rPr>
        <w:t>راهی موفق تر نسبت به بالاییها؛ خروجی عالی؛ بهره مندی از یک متدولوژی که فردی 25 ساله به اندازه یک عالم 70 ساله خروجی می دهد؛ حتی مفیدتر و کاراتر</w:t>
      </w:r>
    </w:p>
    <w:p w:rsidR="000609ED" w:rsidRDefault="000609ED" w:rsidP="00F217F5">
      <w:pPr>
        <w:pStyle w:val="ListParagraph"/>
        <w:numPr>
          <w:ilvl w:val="1"/>
          <w:numId w:val="3"/>
        </w:numPr>
        <w:bidi/>
        <w:jc w:val="both"/>
        <w:rPr>
          <w:lang w:bidi="fa-IR"/>
        </w:rPr>
      </w:pPr>
      <w:r>
        <w:rPr>
          <w:rFonts w:hint="cs"/>
          <w:rtl/>
          <w:lang w:bidi="fa-IR"/>
        </w:rPr>
        <w:t xml:space="preserve">دانشگاه بر مبنای دستاوردهای این روش؛ دانشگاه علمی را </w:t>
      </w:r>
      <w:r w:rsidR="00F217F5">
        <w:rPr>
          <w:rFonts w:hint="cs"/>
          <w:rtl/>
          <w:lang w:bidi="fa-IR"/>
        </w:rPr>
        <w:t>تدریس</w:t>
      </w:r>
      <w:r>
        <w:rPr>
          <w:rFonts w:hint="cs"/>
          <w:rtl/>
          <w:lang w:bidi="fa-IR"/>
        </w:rPr>
        <w:t xml:space="preserve"> می کند که از این شیوه به دست آمده باشد و استانداردهای آن را داشته باشد؛ به خاطر همین است که در کتب هنوز نظریات قدیمی گفته می شود. چرا که </w:t>
      </w:r>
      <w:r w:rsidR="00F217F5">
        <w:rPr>
          <w:rFonts w:hint="cs"/>
          <w:rtl/>
          <w:lang w:bidi="fa-IR"/>
        </w:rPr>
        <w:t xml:space="preserve">نظریات جدید </w:t>
      </w:r>
      <w:r>
        <w:rPr>
          <w:rFonts w:hint="cs"/>
          <w:rtl/>
          <w:lang w:bidi="fa-IR"/>
        </w:rPr>
        <w:t>باید صدها بار تست شود.</w:t>
      </w:r>
    </w:p>
    <w:p w:rsidR="001945C8" w:rsidRDefault="001945C8" w:rsidP="0039586A">
      <w:pPr>
        <w:pStyle w:val="ListParagraph"/>
        <w:numPr>
          <w:ilvl w:val="1"/>
          <w:numId w:val="3"/>
        </w:numPr>
        <w:bidi/>
        <w:jc w:val="both"/>
        <w:rPr>
          <w:lang w:bidi="fa-IR"/>
        </w:rPr>
      </w:pPr>
      <w:r>
        <w:rPr>
          <w:rFonts w:hint="cs"/>
          <w:rtl/>
          <w:lang w:bidi="fa-IR"/>
        </w:rPr>
        <w:t xml:space="preserve">خروجیهای دانشگاه با این روش باید </w:t>
      </w:r>
      <w:r w:rsidR="0039586A">
        <w:rPr>
          <w:rFonts w:hint="cs"/>
          <w:rtl/>
          <w:lang w:bidi="fa-IR"/>
        </w:rPr>
        <w:t>اعتبار یابد</w:t>
      </w:r>
      <w:r>
        <w:rPr>
          <w:rFonts w:hint="cs"/>
          <w:rtl/>
          <w:lang w:bidi="fa-IR"/>
        </w:rPr>
        <w:t xml:space="preserve"> و بشود روی آن حساب کرد؛ اگر گفت این گزینه مناسب سرمایه گذاری است، در واقعیت اینگونه شود.</w:t>
      </w:r>
      <w:r>
        <w:rPr>
          <w:rStyle w:val="FootnoteReference"/>
          <w:rtl/>
          <w:lang w:bidi="fa-IR"/>
        </w:rPr>
        <w:footnoteReference w:id="2"/>
      </w:r>
    </w:p>
    <w:p w:rsidR="000609ED" w:rsidRPr="00327586" w:rsidRDefault="000609ED" w:rsidP="000609ED">
      <w:pPr>
        <w:pStyle w:val="ListParagraph"/>
        <w:numPr>
          <w:ilvl w:val="1"/>
          <w:numId w:val="3"/>
        </w:numPr>
        <w:bidi/>
        <w:jc w:val="both"/>
        <w:rPr>
          <w:rtl/>
          <w:lang w:bidi="fa-IR"/>
        </w:rPr>
      </w:pPr>
      <w:r>
        <w:rPr>
          <w:rFonts w:hint="cs"/>
          <w:rtl/>
          <w:lang w:bidi="fa-IR"/>
        </w:rPr>
        <w:t>آیا با این روش همه مسائل قابل حل است؟ خیر اما ما ملزمیم اول از این روش استفاده کنیم. اگر نشد، بعد روشهای دیگر</w:t>
      </w:r>
    </w:p>
    <w:p w:rsidR="005E6434" w:rsidRDefault="005E6434" w:rsidP="00327586">
      <w:pPr>
        <w:bidi/>
        <w:jc w:val="both"/>
        <w:rPr>
          <w:rtl/>
          <w:lang w:bidi="fa-IR"/>
        </w:rPr>
      </w:pPr>
    </w:p>
    <w:p w:rsidR="004A6534" w:rsidRPr="00E144A3" w:rsidRDefault="00705DC5" w:rsidP="004E3A84">
      <w:pPr>
        <w:bidi/>
        <w:jc w:val="both"/>
        <w:rPr>
          <w:color w:val="BFBFBF" w:themeColor="background1" w:themeShade="BF"/>
          <w:rtl/>
          <w:lang w:bidi="fa-IR"/>
        </w:rPr>
      </w:pPr>
      <w:r w:rsidRPr="00E144A3">
        <w:rPr>
          <w:rFonts w:hint="cs"/>
          <w:color w:val="BFBFBF" w:themeColor="background1" w:themeShade="BF"/>
          <w:rtl/>
          <w:lang w:bidi="fa-IR"/>
        </w:rPr>
        <w:lastRenderedPageBreak/>
        <w:t xml:space="preserve">مطالب حاشیه ای </w:t>
      </w:r>
      <w:r w:rsidR="004E3A84" w:rsidRPr="00E144A3">
        <w:rPr>
          <w:rFonts w:hint="cs"/>
          <w:color w:val="BFBFBF" w:themeColor="background1" w:themeShade="BF"/>
          <w:rtl/>
          <w:lang w:bidi="fa-IR"/>
        </w:rPr>
        <w:t>جلسه اول</w:t>
      </w:r>
      <w:r w:rsidRPr="00E144A3">
        <w:rPr>
          <w:rStyle w:val="FootnoteReference"/>
          <w:color w:val="BFBFBF" w:themeColor="background1" w:themeShade="BF"/>
          <w:rtl/>
          <w:lang w:bidi="fa-IR"/>
        </w:rPr>
        <w:footnoteReference w:id="3"/>
      </w:r>
    </w:p>
    <w:p w:rsidR="005E6434" w:rsidRDefault="005E6434" w:rsidP="005E6434">
      <w:pPr>
        <w:bidi/>
        <w:jc w:val="both"/>
        <w:rPr>
          <w:rtl/>
          <w:lang w:bidi="fa-IR"/>
        </w:rPr>
      </w:pPr>
    </w:p>
    <w:p w:rsidR="005E6434" w:rsidRDefault="005E6434" w:rsidP="005E6434">
      <w:pPr>
        <w:bidi/>
        <w:jc w:val="both"/>
        <w:rPr>
          <w:rtl/>
          <w:lang w:bidi="fa-IR"/>
        </w:rPr>
      </w:pPr>
    </w:p>
    <w:p w:rsidR="005E6434" w:rsidRDefault="005E6434">
      <w:pPr>
        <w:rPr>
          <w:rtl/>
          <w:lang w:bidi="fa-IR"/>
        </w:rPr>
      </w:pPr>
      <w:r>
        <w:rPr>
          <w:rtl/>
          <w:lang w:bidi="fa-IR"/>
        </w:rPr>
        <w:br w:type="page"/>
      </w:r>
    </w:p>
    <w:p w:rsidR="005E6434" w:rsidRDefault="005E6434" w:rsidP="005E6434">
      <w:pPr>
        <w:bidi/>
        <w:jc w:val="both"/>
        <w:rPr>
          <w:rtl/>
          <w:lang w:bidi="fa-IR"/>
        </w:rPr>
      </w:pPr>
      <w:r>
        <w:rPr>
          <w:rFonts w:hint="cs"/>
          <w:rtl/>
          <w:lang w:bidi="fa-IR"/>
        </w:rPr>
        <w:lastRenderedPageBreak/>
        <w:t>جلسه دوم</w:t>
      </w:r>
    </w:p>
    <w:p w:rsidR="005E6434" w:rsidRDefault="002C50BF" w:rsidP="004E3A84">
      <w:pPr>
        <w:pStyle w:val="Heading1"/>
        <w:bidi/>
        <w:rPr>
          <w:rtl/>
          <w:lang w:bidi="fa-IR"/>
        </w:rPr>
      </w:pPr>
      <w:r>
        <w:rPr>
          <w:rFonts w:hint="cs"/>
          <w:rtl/>
          <w:lang w:bidi="fa-IR"/>
        </w:rPr>
        <w:t>دیدگاههای فلسفی به دنیا</w:t>
      </w:r>
    </w:p>
    <w:p w:rsidR="002C50BF" w:rsidRPr="007852A8" w:rsidRDefault="002C50BF" w:rsidP="002C50BF">
      <w:pPr>
        <w:pStyle w:val="ListParagraph"/>
        <w:numPr>
          <w:ilvl w:val="0"/>
          <w:numId w:val="3"/>
        </w:numPr>
        <w:bidi/>
        <w:jc w:val="both"/>
        <w:rPr>
          <w:b/>
          <w:bCs/>
          <w:lang w:bidi="fa-IR"/>
        </w:rPr>
      </w:pPr>
      <w:r w:rsidRPr="007852A8">
        <w:rPr>
          <w:rFonts w:hint="cs"/>
          <w:b/>
          <w:bCs/>
          <w:rtl/>
          <w:lang w:bidi="fa-IR"/>
        </w:rPr>
        <w:t>دیدگاهها</w:t>
      </w:r>
    </w:p>
    <w:tbl>
      <w:tblPr>
        <w:tblStyle w:val="TableGrid"/>
        <w:bidiVisual/>
        <w:tblW w:w="0" w:type="auto"/>
        <w:tblInd w:w="720" w:type="dxa"/>
        <w:tblLook w:val="04A0"/>
      </w:tblPr>
      <w:tblGrid>
        <w:gridCol w:w="1487"/>
        <w:gridCol w:w="3052"/>
        <w:gridCol w:w="3011"/>
        <w:gridCol w:w="2670"/>
      </w:tblGrid>
      <w:tr w:rsidR="002C50BF" w:rsidTr="002C50BF">
        <w:tc>
          <w:tcPr>
            <w:tcW w:w="1487" w:type="dxa"/>
            <w:shd w:val="clear" w:color="auto" w:fill="FFFF00"/>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فلسفه</w:t>
            </w:r>
          </w:p>
        </w:tc>
        <w:tc>
          <w:tcPr>
            <w:tcW w:w="3052" w:type="dxa"/>
            <w:shd w:val="clear" w:color="auto" w:fill="FFFF00"/>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مثال</w:t>
            </w:r>
          </w:p>
        </w:tc>
        <w:tc>
          <w:tcPr>
            <w:tcW w:w="3011" w:type="dxa"/>
            <w:shd w:val="clear" w:color="auto" w:fill="FFFF00"/>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نظر</w:t>
            </w:r>
          </w:p>
        </w:tc>
        <w:tc>
          <w:tcPr>
            <w:tcW w:w="2670" w:type="dxa"/>
            <w:shd w:val="clear" w:color="auto" w:fill="FFFF00"/>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توضیحات</w:t>
            </w:r>
          </w:p>
        </w:tc>
      </w:tr>
      <w:tr w:rsidR="002C50BF" w:rsidTr="002C50BF">
        <w:tc>
          <w:tcPr>
            <w:tcW w:w="1487" w:type="dxa"/>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رئالیسم</w:t>
            </w:r>
          </w:p>
        </w:tc>
        <w:tc>
          <w:tcPr>
            <w:tcW w:w="3052" w:type="dxa"/>
            <w:vAlign w:val="center"/>
          </w:tcPr>
          <w:p w:rsidR="002C50BF" w:rsidRDefault="002C50BF" w:rsidP="002C50BF">
            <w:pPr>
              <w:pStyle w:val="ListParagraph"/>
              <w:bidi/>
              <w:ind w:left="0"/>
              <w:jc w:val="center"/>
              <w:rPr>
                <w:rtl/>
                <w:lang w:bidi="fa-IR"/>
              </w:rPr>
            </w:pPr>
            <w:r>
              <w:rPr>
                <w:rFonts w:hint="cs"/>
                <w:rtl/>
                <w:lang w:bidi="fa-IR"/>
              </w:rPr>
              <w:t>گل زیباست</w:t>
            </w:r>
          </w:p>
        </w:tc>
        <w:tc>
          <w:tcPr>
            <w:tcW w:w="3011" w:type="dxa"/>
            <w:vAlign w:val="center"/>
          </w:tcPr>
          <w:p w:rsidR="002C50BF" w:rsidRDefault="002C50BF" w:rsidP="002C50BF">
            <w:pPr>
              <w:pStyle w:val="ListParagraph"/>
              <w:bidi/>
              <w:ind w:left="0"/>
              <w:jc w:val="center"/>
              <w:rPr>
                <w:rtl/>
                <w:lang w:bidi="fa-IR"/>
              </w:rPr>
            </w:pPr>
            <w:r>
              <w:rPr>
                <w:rFonts w:hint="cs"/>
                <w:rtl/>
                <w:lang w:bidi="fa-IR"/>
              </w:rPr>
              <w:t xml:space="preserve">وجود واقعیت </w:t>
            </w:r>
            <w:r>
              <w:rPr>
                <w:rFonts w:hint="cs"/>
                <w:lang w:bidi="fa-IR"/>
              </w:rPr>
              <w:sym w:font="Wingdings" w:char="F0EF"/>
            </w:r>
            <w:r>
              <w:rPr>
                <w:rFonts w:hint="cs"/>
                <w:rtl/>
                <w:lang w:bidi="fa-IR"/>
              </w:rPr>
              <w:t xml:space="preserve"> ما آن را کشف می کنیم</w:t>
            </w:r>
          </w:p>
        </w:tc>
        <w:tc>
          <w:tcPr>
            <w:tcW w:w="2670" w:type="dxa"/>
            <w:vAlign w:val="center"/>
          </w:tcPr>
          <w:p w:rsidR="002C50BF" w:rsidRDefault="000B41F7" w:rsidP="002C50BF">
            <w:pPr>
              <w:pStyle w:val="ListParagraph"/>
              <w:bidi/>
              <w:ind w:left="0"/>
              <w:jc w:val="center"/>
              <w:rPr>
                <w:rtl/>
                <w:lang w:bidi="fa-IR"/>
              </w:rPr>
            </w:pPr>
            <w:r>
              <w:rPr>
                <w:rFonts w:hint="cs"/>
                <w:rtl/>
                <w:lang w:bidi="fa-IR"/>
              </w:rPr>
              <w:t>اعتقاد فلسفه اسلامی به این دیدگاه</w:t>
            </w:r>
          </w:p>
        </w:tc>
      </w:tr>
      <w:tr w:rsidR="002C50BF" w:rsidTr="002C50BF">
        <w:tc>
          <w:tcPr>
            <w:tcW w:w="1487" w:type="dxa"/>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ایده آلیسم</w:t>
            </w:r>
          </w:p>
        </w:tc>
        <w:tc>
          <w:tcPr>
            <w:tcW w:w="3052" w:type="dxa"/>
            <w:vAlign w:val="center"/>
          </w:tcPr>
          <w:p w:rsidR="002C50BF" w:rsidRDefault="002C50BF" w:rsidP="002C50BF">
            <w:pPr>
              <w:pStyle w:val="ListParagraph"/>
              <w:bidi/>
              <w:ind w:left="0"/>
              <w:jc w:val="center"/>
              <w:rPr>
                <w:rtl/>
                <w:lang w:bidi="fa-IR"/>
              </w:rPr>
            </w:pPr>
            <w:r>
              <w:rPr>
                <w:rFonts w:hint="cs"/>
                <w:rtl/>
                <w:lang w:bidi="fa-IR"/>
              </w:rPr>
              <w:t>ما گل را زیبا می بینیم</w:t>
            </w:r>
          </w:p>
        </w:tc>
        <w:tc>
          <w:tcPr>
            <w:tcW w:w="3011" w:type="dxa"/>
            <w:vAlign w:val="center"/>
          </w:tcPr>
          <w:p w:rsidR="002C50BF" w:rsidRDefault="002C50BF" w:rsidP="002C50BF">
            <w:pPr>
              <w:pStyle w:val="ListParagraph"/>
              <w:bidi/>
              <w:ind w:left="0"/>
              <w:jc w:val="center"/>
              <w:rPr>
                <w:rtl/>
                <w:lang w:bidi="fa-IR"/>
              </w:rPr>
            </w:pPr>
            <w:r>
              <w:rPr>
                <w:rFonts w:hint="cs"/>
                <w:rtl/>
                <w:lang w:bidi="fa-IR"/>
              </w:rPr>
              <w:t>در علوم اجتماعی ما به واقعیت معنا می دهیم</w:t>
            </w:r>
          </w:p>
        </w:tc>
        <w:tc>
          <w:tcPr>
            <w:tcW w:w="2670" w:type="dxa"/>
            <w:vAlign w:val="center"/>
          </w:tcPr>
          <w:p w:rsidR="002C50BF" w:rsidRDefault="007852A8" w:rsidP="002C50BF">
            <w:pPr>
              <w:pStyle w:val="ListParagraph"/>
              <w:bidi/>
              <w:ind w:left="0"/>
              <w:jc w:val="center"/>
              <w:rPr>
                <w:rtl/>
                <w:lang w:bidi="fa-IR"/>
              </w:rPr>
            </w:pPr>
            <w:r>
              <w:rPr>
                <w:rFonts w:hint="cs"/>
                <w:rtl/>
                <w:lang w:bidi="fa-IR"/>
              </w:rPr>
              <w:t>مانند هرمونتیک</w:t>
            </w:r>
          </w:p>
        </w:tc>
      </w:tr>
      <w:tr w:rsidR="002C50BF" w:rsidTr="002C50BF">
        <w:tc>
          <w:tcPr>
            <w:tcW w:w="1487" w:type="dxa"/>
            <w:vAlign w:val="center"/>
          </w:tcPr>
          <w:p w:rsidR="002C50BF" w:rsidRPr="002C50BF" w:rsidRDefault="002C50BF" w:rsidP="002C50BF">
            <w:pPr>
              <w:pStyle w:val="ListParagraph"/>
              <w:bidi/>
              <w:ind w:left="0"/>
              <w:jc w:val="center"/>
              <w:rPr>
                <w:b/>
                <w:bCs/>
                <w:rtl/>
                <w:lang w:bidi="fa-IR"/>
              </w:rPr>
            </w:pPr>
            <w:r w:rsidRPr="002C50BF">
              <w:rPr>
                <w:rFonts w:hint="cs"/>
                <w:b/>
                <w:bCs/>
                <w:rtl/>
                <w:lang w:bidi="fa-IR"/>
              </w:rPr>
              <w:t>رئالیسم انتقادی</w:t>
            </w:r>
          </w:p>
        </w:tc>
        <w:tc>
          <w:tcPr>
            <w:tcW w:w="3052" w:type="dxa"/>
            <w:vAlign w:val="center"/>
          </w:tcPr>
          <w:p w:rsidR="002C50BF" w:rsidRDefault="002C50BF" w:rsidP="002C50BF">
            <w:pPr>
              <w:pStyle w:val="ListParagraph"/>
              <w:bidi/>
              <w:ind w:left="0"/>
              <w:jc w:val="center"/>
              <w:rPr>
                <w:rtl/>
                <w:lang w:bidi="fa-IR"/>
              </w:rPr>
            </w:pPr>
            <w:r>
              <w:rPr>
                <w:rFonts w:hint="cs"/>
                <w:rtl/>
                <w:lang w:bidi="fa-IR"/>
              </w:rPr>
              <w:t>در تعامل میان ما و گل، زیبایی دیده می شود.</w:t>
            </w:r>
          </w:p>
        </w:tc>
        <w:tc>
          <w:tcPr>
            <w:tcW w:w="3011" w:type="dxa"/>
            <w:vAlign w:val="center"/>
          </w:tcPr>
          <w:p w:rsidR="002C50BF" w:rsidRDefault="002C50BF" w:rsidP="002C50BF">
            <w:pPr>
              <w:pStyle w:val="ListParagraph"/>
              <w:bidi/>
              <w:ind w:left="0"/>
              <w:jc w:val="center"/>
              <w:rPr>
                <w:rtl/>
                <w:lang w:bidi="fa-IR"/>
              </w:rPr>
            </w:pPr>
          </w:p>
        </w:tc>
        <w:tc>
          <w:tcPr>
            <w:tcW w:w="2670" w:type="dxa"/>
            <w:vAlign w:val="center"/>
          </w:tcPr>
          <w:p w:rsidR="002C50BF" w:rsidRDefault="00DD7A46" w:rsidP="002C50BF">
            <w:pPr>
              <w:pStyle w:val="ListParagraph"/>
              <w:bidi/>
              <w:ind w:left="0"/>
              <w:jc w:val="center"/>
              <w:rPr>
                <w:rtl/>
                <w:lang w:bidi="fa-IR"/>
              </w:rPr>
            </w:pPr>
            <w:r>
              <w:rPr>
                <w:rFonts w:hint="cs"/>
                <w:rtl/>
                <w:lang w:bidi="fa-IR"/>
              </w:rPr>
              <w:t>گل زیباست، اما آیا ما عین همان زیبایی را درک می کنیم؟</w:t>
            </w:r>
          </w:p>
        </w:tc>
      </w:tr>
    </w:tbl>
    <w:p w:rsidR="002C50BF" w:rsidRDefault="002C50BF" w:rsidP="002C50BF">
      <w:pPr>
        <w:pStyle w:val="ListParagraph"/>
        <w:bidi/>
        <w:jc w:val="both"/>
        <w:rPr>
          <w:lang w:bidi="fa-IR"/>
        </w:rPr>
      </w:pPr>
    </w:p>
    <w:p w:rsidR="00D26C8E" w:rsidRPr="00D26C8E" w:rsidRDefault="00D26C8E" w:rsidP="00D26C8E">
      <w:pPr>
        <w:pStyle w:val="ListParagraph"/>
        <w:numPr>
          <w:ilvl w:val="0"/>
          <w:numId w:val="3"/>
        </w:numPr>
        <w:bidi/>
        <w:jc w:val="both"/>
        <w:rPr>
          <w:b/>
          <w:bCs/>
          <w:lang w:bidi="fa-IR"/>
        </w:rPr>
      </w:pPr>
      <w:r w:rsidRPr="00D26C8E">
        <w:rPr>
          <w:rFonts w:hint="cs"/>
          <w:b/>
          <w:bCs/>
          <w:rtl/>
          <w:lang w:bidi="fa-IR"/>
        </w:rPr>
        <w:t>شناخت</w:t>
      </w:r>
    </w:p>
    <w:p w:rsidR="004E3A84" w:rsidRDefault="004E3A84" w:rsidP="00D26C8E">
      <w:pPr>
        <w:pStyle w:val="ListParagraph"/>
        <w:numPr>
          <w:ilvl w:val="1"/>
          <w:numId w:val="3"/>
        </w:numPr>
        <w:bidi/>
        <w:jc w:val="both"/>
        <w:rPr>
          <w:lang w:bidi="fa-IR"/>
        </w:rPr>
      </w:pPr>
      <w:r>
        <w:rPr>
          <w:rFonts w:hint="cs"/>
          <w:rtl/>
          <w:lang w:bidi="fa-IR"/>
        </w:rPr>
        <w:t>جایگاه بحث</w:t>
      </w:r>
      <w:r w:rsidR="007852A8">
        <w:rPr>
          <w:rFonts w:hint="cs"/>
          <w:rtl/>
          <w:lang w:bidi="fa-IR"/>
        </w:rPr>
        <w:t xml:space="preserve"> شناخت</w:t>
      </w:r>
      <w:r w:rsidR="00D26C8E">
        <w:rPr>
          <w:rFonts w:hint="cs"/>
          <w:rtl/>
          <w:lang w:bidi="fa-IR"/>
        </w:rPr>
        <w:t xml:space="preserve"> در اینجا</w:t>
      </w:r>
      <w:r>
        <w:rPr>
          <w:rFonts w:hint="cs"/>
          <w:rtl/>
          <w:lang w:bidi="fa-IR"/>
        </w:rPr>
        <w:t xml:space="preserve">: پژوهش به دنبال ایجاد شناخت است. </w:t>
      </w:r>
      <w:r>
        <w:rPr>
          <w:rFonts w:hint="cs"/>
          <w:lang w:bidi="fa-IR"/>
        </w:rPr>
        <w:sym w:font="Wingdings" w:char="F0EF"/>
      </w:r>
      <w:r>
        <w:rPr>
          <w:rFonts w:hint="cs"/>
          <w:rtl/>
          <w:lang w:bidi="fa-IR"/>
        </w:rPr>
        <w:t xml:space="preserve"> </w:t>
      </w:r>
      <w:r w:rsidR="00DA0FCA">
        <w:rPr>
          <w:rFonts w:hint="cs"/>
          <w:rtl/>
          <w:lang w:bidi="fa-IR"/>
        </w:rPr>
        <w:t>شناخت چیست و چگونه ایجاد می شود؟</w:t>
      </w:r>
    </w:p>
    <w:p w:rsidR="00DA0FCA" w:rsidRDefault="00DA0FCA" w:rsidP="00D26C8E">
      <w:pPr>
        <w:pStyle w:val="ListParagraph"/>
        <w:numPr>
          <w:ilvl w:val="1"/>
          <w:numId w:val="3"/>
        </w:numPr>
        <w:bidi/>
        <w:jc w:val="both"/>
        <w:rPr>
          <w:lang w:bidi="fa-IR"/>
        </w:rPr>
      </w:pPr>
      <w:r>
        <w:rPr>
          <w:rFonts w:hint="cs"/>
          <w:rtl/>
          <w:lang w:bidi="fa-IR"/>
        </w:rPr>
        <w:t xml:space="preserve">دکتر بهشتی: مهمترین انتظار از ذهن: واقع نمایی است. </w:t>
      </w:r>
      <w:r w:rsidR="00B0608B">
        <w:rPr>
          <w:rFonts w:hint="cs"/>
          <w:rtl/>
          <w:lang w:bidi="fa-IR"/>
        </w:rPr>
        <w:t xml:space="preserve">ذهن، مجموعه شناختهای فرد و عاری از خطاست. ممکن است بعضی ادراکات مطابق واقع نباشد. </w:t>
      </w:r>
      <w:r w:rsidR="00B0608B">
        <w:rPr>
          <w:rFonts w:hint="cs"/>
          <w:lang w:bidi="fa-IR"/>
        </w:rPr>
        <w:sym w:font="Wingdings" w:char="F0EF"/>
      </w:r>
      <w:r w:rsidR="00B0608B">
        <w:rPr>
          <w:rFonts w:hint="cs"/>
          <w:rtl/>
          <w:lang w:bidi="fa-IR"/>
        </w:rPr>
        <w:t xml:space="preserve"> راههای کمک برای ادارک واقع نما؟ واقعیت، مستقل از ما وجود دارد و ما آن را خلق نمی کنیم (چه در علوم طبیعی و چه در علوم انسانی)؛ رئالیسم </w:t>
      </w:r>
    </w:p>
    <w:p w:rsidR="002C50BF" w:rsidRDefault="002C50BF" w:rsidP="002C50BF">
      <w:pPr>
        <w:pStyle w:val="ListParagraph"/>
        <w:numPr>
          <w:ilvl w:val="0"/>
          <w:numId w:val="3"/>
        </w:numPr>
        <w:bidi/>
        <w:jc w:val="both"/>
        <w:rPr>
          <w:lang w:bidi="fa-IR"/>
        </w:rPr>
      </w:pPr>
      <w:r w:rsidRPr="00D26C8E">
        <w:rPr>
          <w:rFonts w:hint="cs"/>
          <w:b/>
          <w:bCs/>
          <w:rtl/>
          <w:lang w:bidi="fa-IR"/>
        </w:rPr>
        <w:t>مفروضات هستی شناسی رئالیسم</w:t>
      </w:r>
      <w:r>
        <w:rPr>
          <w:rFonts w:hint="cs"/>
          <w:rtl/>
          <w:lang w:bidi="fa-IR"/>
        </w:rPr>
        <w:t>:</w:t>
      </w:r>
    </w:p>
    <w:p w:rsidR="002C50BF" w:rsidRDefault="002C50BF" w:rsidP="00D26C8E">
      <w:pPr>
        <w:pStyle w:val="ListParagraph"/>
        <w:numPr>
          <w:ilvl w:val="1"/>
          <w:numId w:val="3"/>
        </w:numPr>
        <w:bidi/>
        <w:jc w:val="both"/>
        <w:rPr>
          <w:lang w:bidi="fa-IR"/>
        </w:rPr>
      </w:pPr>
      <w:r>
        <w:rPr>
          <w:rFonts w:hint="cs"/>
          <w:rtl/>
          <w:lang w:bidi="fa-IR"/>
        </w:rPr>
        <w:t>وجود واقعیت عینی و خارجی.</w:t>
      </w:r>
    </w:p>
    <w:p w:rsidR="002C50BF" w:rsidRDefault="002C50BF" w:rsidP="002C50BF">
      <w:pPr>
        <w:pStyle w:val="ListParagraph"/>
        <w:numPr>
          <w:ilvl w:val="1"/>
          <w:numId w:val="3"/>
        </w:numPr>
        <w:bidi/>
        <w:jc w:val="both"/>
        <w:rPr>
          <w:lang w:bidi="fa-IR"/>
        </w:rPr>
      </w:pPr>
      <w:r>
        <w:rPr>
          <w:rFonts w:hint="cs"/>
          <w:rtl/>
          <w:lang w:bidi="fa-IR"/>
        </w:rPr>
        <w:t>وجود واقعیت مستقل از مشاهده کننده</w:t>
      </w:r>
    </w:p>
    <w:p w:rsidR="002C50BF" w:rsidRDefault="002C50BF" w:rsidP="002C50BF">
      <w:pPr>
        <w:pStyle w:val="ListParagraph"/>
        <w:numPr>
          <w:ilvl w:val="1"/>
          <w:numId w:val="3"/>
        </w:numPr>
        <w:bidi/>
        <w:jc w:val="both"/>
        <w:rPr>
          <w:rtl/>
          <w:lang w:bidi="fa-IR"/>
        </w:rPr>
      </w:pPr>
      <w:r>
        <w:rPr>
          <w:rFonts w:hint="cs"/>
          <w:rtl/>
          <w:lang w:bidi="fa-IR"/>
        </w:rPr>
        <w:t>جهان، واقعیتی مستقل از باورها و نگرشهای ما</w:t>
      </w:r>
    </w:p>
    <w:p w:rsidR="002C50BF" w:rsidRDefault="002C50BF" w:rsidP="002C50BF">
      <w:pPr>
        <w:pStyle w:val="ListParagraph"/>
        <w:numPr>
          <w:ilvl w:val="1"/>
          <w:numId w:val="3"/>
        </w:numPr>
        <w:bidi/>
        <w:jc w:val="both"/>
        <w:rPr>
          <w:lang w:bidi="fa-IR"/>
        </w:rPr>
      </w:pPr>
      <w:r>
        <w:rPr>
          <w:rFonts w:hint="cs"/>
          <w:rtl/>
          <w:lang w:bidi="fa-IR"/>
        </w:rPr>
        <w:t>پدیده های اجتماعی و طبیعی</w:t>
      </w:r>
      <w:r w:rsidR="0039586A">
        <w:rPr>
          <w:rFonts w:hint="cs"/>
          <w:rtl/>
          <w:lang w:bidi="fa-IR"/>
        </w:rPr>
        <w:t xml:space="preserve"> ...</w:t>
      </w:r>
      <w:r>
        <w:rPr>
          <w:rFonts w:hint="cs"/>
          <w:rtl/>
          <w:lang w:bidi="fa-IR"/>
        </w:rPr>
        <w:t xml:space="preserve"> ؟؟؟</w:t>
      </w:r>
    </w:p>
    <w:p w:rsidR="002C50BF" w:rsidRDefault="002C50BF" w:rsidP="002C50BF">
      <w:pPr>
        <w:pStyle w:val="ListParagraph"/>
        <w:numPr>
          <w:ilvl w:val="1"/>
          <w:numId w:val="3"/>
        </w:numPr>
        <w:bidi/>
        <w:jc w:val="both"/>
        <w:rPr>
          <w:lang w:bidi="fa-IR"/>
        </w:rPr>
      </w:pPr>
      <w:r>
        <w:rPr>
          <w:rFonts w:hint="cs"/>
          <w:rtl/>
          <w:lang w:bidi="fa-IR"/>
        </w:rPr>
        <w:t xml:space="preserve">معیار درستی یا نادرستی: انطباق با واقعیت </w:t>
      </w:r>
      <w:r>
        <w:rPr>
          <w:rFonts w:ascii="Times New Roman" w:hAnsi="Times New Roman" w:cs="Times New Roman"/>
          <w:rtl/>
          <w:lang w:bidi="fa-IR"/>
        </w:rPr>
        <w:t>≠</w:t>
      </w:r>
      <w:r>
        <w:rPr>
          <w:rFonts w:hint="cs"/>
          <w:rtl/>
          <w:lang w:bidi="fa-IR"/>
        </w:rPr>
        <w:t xml:space="preserve"> نسبی گرایی (فارغ از نظر مردم)</w:t>
      </w:r>
    </w:p>
    <w:p w:rsidR="002C50BF" w:rsidRDefault="002C50BF" w:rsidP="002C50BF">
      <w:pPr>
        <w:pStyle w:val="ListParagraph"/>
        <w:numPr>
          <w:ilvl w:val="1"/>
          <w:numId w:val="3"/>
        </w:numPr>
        <w:bidi/>
        <w:jc w:val="both"/>
        <w:rPr>
          <w:lang w:bidi="fa-IR"/>
        </w:rPr>
      </w:pPr>
      <w:r>
        <w:rPr>
          <w:rFonts w:hint="cs"/>
          <w:rtl/>
          <w:lang w:bidi="fa-IR"/>
        </w:rPr>
        <w:t>هدف علم: توصیف صادق واقعیت</w:t>
      </w:r>
    </w:p>
    <w:p w:rsidR="002C50BF" w:rsidRPr="0039586A" w:rsidRDefault="00D26C8E" w:rsidP="002C50BF">
      <w:pPr>
        <w:pStyle w:val="ListParagraph"/>
        <w:numPr>
          <w:ilvl w:val="0"/>
          <w:numId w:val="3"/>
        </w:numPr>
        <w:bidi/>
        <w:jc w:val="both"/>
        <w:rPr>
          <w:b/>
          <w:bCs/>
          <w:lang w:bidi="fa-IR"/>
        </w:rPr>
      </w:pPr>
      <w:r w:rsidRPr="0039586A">
        <w:rPr>
          <w:rFonts w:hint="cs"/>
          <w:b/>
          <w:bCs/>
          <w:rtl/>
          <w:lang w:bidi="fa-IR"/>
        </w:rPr>
        <w:t>سطوح واقعیت یا واقع گرایی</w:t>
      </w:r>
    </w:p>
    <w:p w:rsidR="00A80FF4" w:rsidRDefault="00D26C8E" w:rsidP="00D26C8E">
      <w:pPr>
        <w:pStyle w:val="ListParagraph"/>
        <w:numPr>
          <w:ilvl w:val="1"/>
          <w:numId w:val="3"/>
        </w:numPr>
        <w:bidi/>
        <w:jc w:val="both"/>
        <w:rPr>
          <w:lang w:bidi="fa-IR"/>
        </w:rPr>
      </w:pPr>
      <w:r>
        <w:rPr>
          <w:rFonts w:hint="cs"/>
          <w:rtl/>
          <w:lang w:bidi="fa-IR"/>
        </w:rPr>
        <w:t xml:space="preserve">مقدمه: </w:t>
      </w:r>
    </w:p>
    <w:p w:rsidR="00D26C8E" w:rsidRDefault="00D26C8E" w:rsidP="00A80FF4">
      <w:pPr>
        <w:pStyle w:val="ListParagraph"/>
        <w:numPr>
          <w:ilvl w:val="2"/>
          <w:numId w:val="3"/>
        </w:numPr>
        <w:bidi/>
        <w:jc w:val="both"/>
        <w:rPr>
          <w:lang w:bidi="fa-IR"/>
        </w:rPr>
      </w:pPr>
      <w:r>
        <w:rPr>
          <w:rFonts w:hint="cs"/>
          <w:rtl/>
          <w:lang w:bidi="fa-IR"/>
        </w:rPr>
        <w:t>ما هیچگاه به یک پدیده از همه جوانب نگاه نمی کنیم (مثال: آب: فیزیکی، شیمایی و ...)</w:t>
      </w:r>
    </w:p>
    <w:p w:rsidR="00A80FF4" w:rsidRDefault="00A80FF4" w:rsidP="00A80FF4">
      <w:pPr>
        <w:pStyle w:val="ListParagraph"/>
        <w:numPr>
          <w:ilvl w:val="2"/>
          <w:numId w:val="3"/>
        </w:numPr>
        <w:bidi/>
        <w:jc w:val="both"/>
        <w:rPr>
          <w:lang w:bidi="fa-IR"/>
        </w:rPr>
      </w:pPr>
      <w:r>
        <w:rPr>
          <w:rFonts w:hint="cs"/>
          <w:rtl/>
          <w:lang w:bidi="fa-IR"/>
        </w:rPr>
        <w:t>واقعیت (مانند جاذبه زمین) درجات مختلفی دارد و از ساده تا عمیق و پیچیده می رود.</w:t>
      </w:r>
      <w:r w:rsidR="005F2ECF">
        <w:rPr>
          <w:rFonts w:hint="cs"/>
          <w:rtl/>
          <w:lang w:bidi="fa-IR"/>
        </w:rPr>
        <w:t xml:space="preserve"> در حالت عمیق تر، علت شناسی، مکانیسمها و روابط مورد نظر قرار می گیرد. </w:t>
      </w:r>
      <w:r w:rsidR="005F2ECF">
        <w:rPr>
          <w:rFonts w:hint="cs"/>
          <w:rtl/>
          <w:lang w:bidi="fa-IR"/>
        </w:rPr>
        <w:tab/>
      </w:r>
      <w:r w:rsidR="005F2ECF">
        <w:rPr>
          <w:rFonts w:hint="cs"/>
          <w:rtl/>
          <w:lang w:bidi="fa-IR"/>
        </w:rPr>
        <w:tab/>
        <w:t xml:space="preserve">سطحی </w:t>
      </w:r>
      <w:r w:rsidR="005F2ECF">
        <w:rPr>
          <w:rFonts w:cs="Times New Roman" w:hint="cs"/>
          <w:rtl/>
          <w:lang w:bidi="fa-IR"/>
        </w:rPr>
        <w:t>&lt;</w:t>
      </w:r>
      <w:r w:rsidR="005F2ECF" w:rsidRPr="005F2ECF">
        <w:rPr>
          <w:rFonts w:cs="B Titr" w:hint="cs"/>
          <w:rtl/>
          <w:lang w:bidi="fa-IR"/>
        </w:rPr>
        <w:t>-------</w:t>
      </w:r>
      <w:r w:rsidR="005F2ECF">
        <w:rPr>
          <w:rFonts w:cs="Times New Roman" w:hint="cs"/>
          <w:rtl/>
          <w:lang w:bidi="fa-IR"/>
        </w:rPr>
        <w:t xml:space="preserve">&gt; </w:t>
      </w:r>
      <w:r w:rsidR="005F2ECF" w:rsidRPr="005F2ECF">
        <w:rPr>
          <w:rFonts w:hint="cs"/>
          <w:rtl/>
          <w:lang w:bidi="fa-IR"/>
        </w:rPr>
        <w:t>عمیق</w:t>
      </w:r>
    </w:p>
    <w:p w:rsidR="00D26C8E" w:rsidRDefault="00D26C8E" w:rsidP="00D26C8E">
      <w:pPr>
        <w:pStyle w:val="ListParagraph"/>
        <w:numPr>
          <w:ilvl w:val="1"/>
          <w:numId w:val="3"/>
        </w:numPr>
        <w:bidi/>
        <w:jc w:val="both"/>
        <w:rPr>
          <w:lang w:bidi="fa-IR"/>
        </w:rPr>
      </w:pPr>
      <w:r>
        <w:rPr>
          <w:rFonts w:hint="cs"/>
          <w:rtl/>
          <w:lang w:bidi="fa-IR"/>
        </w:rPr>
        <w:t>سطوح</w:t>
      </w:r>
      <w:r>
        <w:rPr>
          <w:rStyle w:val="FootnoteReference"/>
          <w:rtl/>
          <w:lang w:bidi="fa-IR"/>
        </w:rPr>
        <w:footnoteReference w:id="4"/>
      </w:r>
      <w:r>
        <w:rPr>
          <w:rFonts w:hint="cs"/>
          <w:rtl/>
          <w:lang w:bidi="fa-IR"/>
        </w:rPr>
        <w:t xml:space="preserve">: </w:t>
      </w:r>
    </w:p>
    <w:p w:rsidR="00D26C8E" w:rsidRDefault="00D26C8E" w:rsidP="00D26C8E">
      <w:pPr>
        <w:pStyle w:val="ListParagraph"/>
        <w:numPr>
          <w:ilvl w:val="2"/>
          <w:numId w:val="3"/>
        </w:numPr>
        <w:bidi/>
        <w:jc w:val="both"/>
        <w:rPr>
          <w:lang w:bidi="fa-IR"/>
        </w:rPr>
      </w:pPr>
      <w:r>
        <w:rPr>
          <w:rFonts w:hint="cs"/>
          <w:rtl/>
          <w:lang w:bidi="fa-IR"/>
        </w:rPr>
        <w:t>سطحی: مشاهده</w:t>
      </w:r>
    </w:p>
    <w:p w:rsidR="00D26C8E" w:rsidRDefault="00D26C8E" w:rsidP="00D26C8E">
      <w:pPr>
        <w:pStyle w:val="ListParagraph"/>
        <w:numPr>
          <w:ilvl w:val="2"/>
          <w:numId w:val="3"/>
        </w:numPr>
        <w:bidi/>
        <w:jc w:val="both"/>
        <w:rPr>
          <w:lang w:bidi="fa-IR"/>
        </w:rPr>
      </w:pPr>
      <w:r>
        <w:rPr>
          <w:rFonts w:hint="cs"/>
          <w:rtl/>
          <w:lang w:bidi="fa-IR"/>
        </w:rPr>
        <w:t>مفهومی:</w:t>
      </w:r>
      <w:r w:rsidR="00A80FF4">
        <w:rPr>
          <w:rFonts w:hint="cs"/>
          <w:rtl/>
          <w:lang w:bidi="fa-IR"/>
        </w:rPr>
        <w:t xml:space="preserve"> موجودیت خارجی، مشاهده پذیر و مستقل از مشاهده گر است. اما تنها از طریق کنشهای درونی انسان و اندیشه و استدلال شناخته شود. تلقی هر فرد از واقعیت متفاوت است (نسبی گرایی). معیار صحت، عدم تناقض منطقی در استدلالهاست. </w:t>
      </w:r>
    </w:p>
    <w:p w:rsidR="00D26C8E" w:rsidRDefault="00D26C8E" w:rsidP="00D26C8E">
      <w:pPr>
        <w:pStyle w:val="ListParagraph"/>
        <w:numPr>
          <w:ilvl w:val="2"/>
          <w:numId w:val="3"/>
        </w:numPr>
        <w:bidi/>
        <w:jc w:val="both"/>
        <w:rPr>
          <w:lang w:bidi="fa-IR"/>
        </w:rPr>
      </w:pPr>
      <w:r>
        <w:rPr>
          <w:rFonts w:hint="cs"/>
          <w:rtl/>
          <w:lang w:bidi="fa-IR"/>
        </w:rPr>
        <w:t>محتاط:</w:t>
      </w:r>
      <w:r w:rsidR="00A80FF4">
        <w:rPr>
          <w:rFonts w:hint="cs"/>
          <w:rtl/>
          <w:lang w:bidi="fa-IR"/>
        </w:rPr>
        <w:t xml:space="preserve"> ممکن نبودن درک مطابق واقع، به دلیل خطای ادراکی (ذاتی)؛ رئالیسم انتقادی: دائماً باید برداشتها را نقد کرد چون امکان وقوع خطا وجود دارد.</w:t>
      </w:r>
    </w:p>
    <w:p w:rsidR="00D26C8E" w:rsidRDefault="00D26C8E" w:rsidP="005F2ECF">
      <w:pPr>
        <w:pStyle w:val="ListParagraph"/>
        <w:numPr>
          <w:ilvl w:val="2"/>
          <w:numId w:val="3"/>
        </w:numPr>
        <w:bidi/>
        <w:jc w:val="both"/>
        <w:rPr>
          <w:lang w:bidi="fa-IR"/>
        </w:rPr>
      </w:pPr>
      <w:r>
        <w:rPr>
          <w:rFonts w:hint="cs"/>
          <w:rtl/>
          <w:lang w:bidi="fa-IR"/>
        </w:rPr>
        <w:t xml:space="preserve">دقیق: </w:t>
      </w:r>
      <w:r w:rsidR="005F2ECF">
        <w:rPr>
          <w:rFonts w:hint="cs"/>
          <w:rtl/>
          <w:lang w:bidi="fa-IR"/>
        </w:rPr>
        <w:t>واقعیت وجود دارد اما اعتبارش برای آن دسته که قبول دارند (نسبی گراتر)</w:t>
      </w:r>
    </w:p>
    <w:p w:rsidR="005F2ECF" w:rsidRDefault="005F2ECF" w:rsidP="005F2ECF">
      <w:pPr>
        <w:pStyle w:val="ListParagraph"/>
        <w:numPr>
          <w:ilvl w:val="2"/>
          <w:numId w:val="3"/>
        </w:numPr>
        <w:bidi/>
        <w:jc w:val="both"/>
        <w:rPr>
          <w:lang w:bidi="fa-IR"/>
        </w:rPr>
      </w:pPr>
      <w:r>
        <w:rPr>
          <w:rFonts w:hint="cs"/>
          <w:rtl/>
          <w:lang w:bidi="fa-IR"/>
        </w:rPr>
        <w:t>عمیق</w:t>
      </w:r>
    </w:p>
    <w:p w:rsidR="00D26C8E" w:rsidRDefault="00D26C8E" w:rsidP="00D26C8E">
      <w:pPr>
        <w:pStyle w:val="ListParagraph"/>
        <w:numPr>
          <w:ilvl w:val="0"/>
          <w:numId w:val="3"/>
        </w:numPr>
        <w:bidi/>
        <w:jc w:val="both"/>
        <w:rPr>
          <w:lang w:bidi="fa-IR"/>
        </w:rPr>
      </w:pPr>
      <w:r w:rsidRPr="0039586A">
        <w:rPr>
          <w:rFonts w:hint="cs"/>
          <w:b/>
          <w:bCs/>
          <w:rtl/>
          <w:lang w:bidi="fa-IR"/>
        </w:rPr>
        <w:lastRenderedPageBreak/>
        <w:t>پوزیتویسم</w:t>
      </w:r>
      <w:r>
        <w:rPr>
          <w:rFonts w:hint="cs"/>
          <w:rtl/>
          <w:lang w:bidi="fa-IR"/>
        </w:rPr>
        <w:t>:</w:t>
      </w:r>
    </w:p>
    <w:p w:rsidR="00D26C8E" w:rsidRDefault="00D26C8E" w:rsidP="00D26C8E">
      <w:pPr>
        <w:pStyle w:val="ListParagraph"/>
        <w:numPr>
          <w:ilvl w:val="1"/>
          <w:numId w:val="3"/>
        </w:numPr>
        <w:bidi/>
        <w:jc w:val="both"/>
        <w:rPr>
          <w:lang w:bidi="fa-IR"/>
        </w:rPr>
      </w:pPr>
      <w:r>
        <w:rPr>
          <w:rFonts w:hint="cs"/>
          <w:rtl/>
          <w:lang w:bidi="fa-IR"/>
        </w:rPr>
        <w:t>استفاده از روشهای علوم طبیعی در علوم اجتماعی</w:t>
      </w:r>
    </w:p>
    <w:p w:rsidR="00D26C8E" w:rsidRDefault="00D26C8E" w:rsidP="00D26C8E">
      <w:pPr>
        <w:pStyle w:val="ListParagraph"/>
        <w:numPr>
          <w:ilvl w:val="1"/>
          <w:numId w:val="3"/>
        </w:numPr>
        <w:bidi/>
        <w:jc w:val="both"/>
        <w:rPr>
          <w:lang w:bidi="fa-IR"/>
        </w:rPr>
      </w:pPr>
      <w:r>
        <w:rPr>
          <w:rFonts w:hint="cs"/>
          <w:rtl/>
          <w:lang w:bidi="fa-IR"/>
        </w:rPr>
        <w:t xml:space="preserve">تاکید بر تجربه: شناخت از طریق حواس </w:t>
      </w:r>
      <w:r>
        <w:rPr>
          <w:rFonts w:hint="cs"/>
          <w:lang w:bidi="fa-IR"/>
        </w:rPr>
        <w:sym w:font="Wingdings" w:char="F0EF"/>
      </w:r>
      <w:r>
        <w:rPr>
          <w:rFonts w:hint="cs"/>
          <w:rtl/>
          <w:lang w:bidi="fa-IR"/>
        </w:rPr>
        <w:t xml:space="preserve"> انجام آزمون تجربی: فهم اصیل بودن </w:t>
      </w:r>
      <w:r>
        <w:rPr>
          <w:rFonts w:hint="cs"/>
          <w:lang w:bidi="fa-IR"/>
        </w:rPr>
        <w:sym w:font="Wingdings" w:char="F0EF"/>
      </w:r>
      <w:r>
        <w:rPr>
          <w:rFonts w:hint="cs"/>
          <w:rtl/>
          <w:lang w:bidi="fa-IR"/>
        </w:rPr>
        <w:t>یعنی اگر آزمون پذیر تجربی نبود، علمی نیست. (نه اینکه درست نیست). ما در پایان نامه آزمون تجربی می کنیم. علم کوششی برای نشان دادن جهان، آنگونه که هست.</w:t>
      </w:r>
    </w:p>
    <w:p w:rsidR="00D26C8E" w:rsidRDefault="00D26C8E" w:rsidP="00D26C8E">
      <w:pPr>
        <w:pStyle w:val="ListParagraph"/>
        <w:numPr>
          <w:ilvl w:val="1"/>
          <w:numId w:val="3"/>
        </w:numPr>
        <w:bidi/>
        <w:jc w:val="both"/>
        <w:rPr>
          <w:lang w:bidi="fa-IR"/>
        </w:rPr>
      </w:pPr>
      <w:r>
        <w:rPr>
          <w:rFonts w:hint="cs"/>
          <w:rtl/>
          <w:lang w:bidi="fa-IR"/>
        </w:rPr>
        <w:t>نقدها به آن:</w:t>
      </w:r>
    </w:p>
    <w:p w:rsidR="00D26C8E" w:rsidRDefault="00D26C8E" w:rsidP="00D26C8E">
      <w:pPr>
        <w:pStyle w:val="ListParagraph"/>
        <w:numPr>
          <w:ilvl w:val="2"/>
          <w:numId w:val="3"/>
        </w:numPr>
        <w:bidi/>
        <w:jc w:val="both"/>
        <w:rPr>
          <w:lang w:bidi="fa-IR"/>
        </w:rPr>
      </w:pPr>
      <w:r>
        <w:rPr>
          <w:rFonts w:hint="cs"/>
          <w:rtl/>
          <w:lang w:bidi="fa-IR"/>
        </w:rPr>
        <w:t>علوم اجتماعی مانند علوم طبیعی نیست.</w:t>
      </w:r>
    </w:p>
    <w:p w:rsidR="00D26C8E" w:rsidRDefault="00D26C8E" w:rsidP="00D26C8E">
      <w:pPr>
        <w:pStyle w:val="ListParagraph"/>
        <w:numPr>
          <w:ilvl w:val="2"/>
          <w:numId w:val="3"/>
        </w:numPr>
        <w:bidi/>
        <w:jc w:val="both"/>
        <w:rPr>
          <w:lang w:bidi="fa-IR"/>
        </w:rPr>
      </w:pPr>
      <w:r>
        <w:rPr>
          <w:rFonts w:hint="cs"/>
          <w:rtl/>
          <w:lang w:bidi="fa-IR"/>
        </w:rPr>
        <w:t>موضوع علوم اجتماعی، انسان و گروه است که به واسطه اراده و ... ماهیتاً متفاوت از علوم طبیعی است.</w:t>
      </w:r>
    </w:p>
    <w:p w:rsidR="00D26C8E" w:rsidRDefault="00D26C8E" w:rsidP="00D26C8E">
      <w:pPr>
        <w:pStyle w:val="ListParagraph"/>
        <w:numPr>
          <w:ilvl w:val="2"/>
          <w:numId w:val="3"/>
        </w:numPr>
        <w:bidi/>
        <w:jc w:val="both"/>
        <w:rPr>
          <w:lang w:bidi="fa-IR"/>
        </w:rPr>
      </w:pPr>
      <w:r>
        <w:rPr>
          <w:rFonts w:hint="cs"/>
          <w:rtl/>
          <w:lang w:bidi="fa-IR"/>
        </w:rPr>
        <w:t>...</w:t>
      </w:r>
    </w:p>
    <w:p w:rsidR="00E144A3" w:rsidRPr="00E144A3" w:rsidRDefault="00E144A3" w:rsidP="00E144A3">
      <w:pPr>
        <w:bidi/>
        <w:jc w:val="both"/>
        <w:rPr>
          <w:color w:val="BFBFBF" w:themeColor="background1" w:themeShade="BF"/>
          <w:rtl/>
          <w:lang w:bidi="fa-IR"/>
        </w:rPr>
      </w:pPr>
      <w:r w:rsidRPr="00E144A3">
        <w:rPr>
          <w:rFonts w:hint="cs"/>
          <w:color w:val="BFBFBF" w:themeColor="background1" w:themeShade="BF"/>
          <w:rtl/>
          <w:lang w:bidi="fa-IR"/>
        </w:rPr>
        <w:t xml:space="preserve">مطالب حاشیه ای </w:t>
      </w:r>
      <w:r>
        <w:rPr>
          <w:rFonts w:hint="cs"/>
          <w:color w:val="BFBFBF" w:themeColor="background1" w:themeShade="BF"/>
          <w:rtl/>
          <w:lang w:bidi="fa-IR"/>
        </w:rPr>
        <w:t>جلسه دوم</w:t>
      </w:r>
      <w:r w:rsidRPr="00E144A3">
        <w:rPr>
          <w:rStyle w:val="FootnoteReference"/>
          <w:color w:val="BFBFBF" w:themeColor="background1" w:themeShade="BF"/>
          <w:rtl/>
          <w:lang w:bidi="fa-IR"/>
        </w:rPr>
        <w:footnoteReference w:id="5"/>
      </w:r>
    </w:p>
    <w:p w:rsidR="00E144A3" w:rsidRPr="00327586" w:rsidRDefault="00E144A3" w:rsidP="00E144A3">
      <w:pPr>
        <w:bidi/>
        <w:jc w:val="both"/>
        <w:rPr>
          <w:lang w:bidi="fa-IR"/>
        </w:rPr>
      </w:pPr>
      <w:r>
        <w:rPr>
          <w:rFonts w:hint="cs"/>
          <w:rtl/>
          <w:lang w:bidi="fa-IR"/>
        </w:rPr>
        <w:t>جلسه سوم</w:t>
      </w:r>
    </w:p>
    <w:p w:rsidR="005F2ECF" w:rsidRPr="0039586A" w:rsidRDefault="003D14BA" w:rsidP="00E144A3">
      <w:pPr>
        <w:pStyle w:val="ListParagraph"/>
        <w:numPr>
          <w:ilvl w:val="0"/>
          <w:numId w:val="3"/>
        </w:numPr>
        <w:bidi/>
        <w:jc w:val="both"/>
        <w:rPr>
          <w:b/>
          <w:bCs/>
          <w:lang w:bidi="fa-IR"/>
        </w:rPr>
      </w:pPr>
      <w:r>
        <w:rPr>
          <w:b/>
          <w:bCs/>
          <w:noProof/>
        </w:rPr>
        <w:pict>
          <v:shapetype id="_x0000_t202" coordsize="21600,21600" o:spt="202" path="m,l,21600r21600,l21600,xe">
            <v:stroke joinstyle="miter"/>
            <v:path gradientshapeok="t" o:connecttype="rect"/>
          </v:shapetype>
          <v:shape id="_x0000_s1030" type="#_x0000_t202" style="position:absolute;left:0;text-align:left;margin-left:100.05pt;margin-top:5.7pt;width:68pt;height:23.8pt;z-index:251662336" stroked="f">
            <v:fill opacity="0"/>
            <v:textbox style="mso-next-textbox:#_x0000_s1030">
              <w:txbxContent>
                <w:p w:rsidR="00FD1862" w:rsidRDefault="00FD1862">
                  <w:pPr>
                    <w:rPr>
                      <w:lang w:bidi="fa-IR"/>
                    </w:rPr>
                  </w:pPr>
                  <w:r>
                    <w:rPr>
                      <w:rFonts w:hint="cs"/>
                      <w:rtl/>
                      <w:lang w:bidi="fa-IR"/>
                    </w:rPr>
                    <w:t>رئالیسم انتقادی</w:t>
                  </w:r>
                </w:p>
              </w:txbxContent>
            </v:textbox>
          </v:shape>
        </w:pict>
      </w:r>
      <w:r>
        <w:rPr>
          <w:b/>
          <w:bCs/>
          <w:noProof/>
        </w:rPr>
        <w:pict>
          <v:shape id="_x0000_s1029" type="#_x0000_t202" style="position:absolute;left:0;text-align:left;margin-left:160.35pt;margin-top:4.85pt;width:54.45pt;height:23.8pt;z-index:251661312" stroked="f">
            <v:fill opacity="0"/>
            <v:textbox style="mso-next-textbox:#_x0000_s1029">
              <w:txbxContent>
                <w:p w:rsidR="00FD1862" w:rsidRDefault="00FD1862">
                  <w:pPr>
                    <w:rPr>
                      <w:lang w:bidi="fa-IR"/>
                    </w:rPr>
                  </w:pPr>
                  <w:r>
                    <w:rPr>
                      <w:rFonts w:hint="cs"/>
                      <w:rtl/>
                      <w:lang w:bidi="fa-IR"/>
                    </w:rPr>
                    <w:t>واقع گرایان</w:t>
                  </w:r>
                </w:p>
              </w:txbxContent>
            </v:textbox>
          </v:shape>
        </w:pict>
      </w:r>
      <w:r>
        <w:rPr>
          <w:b/>
          <w:bCs/>
          <w:noProof/>
        </w:rPr>
        <w:pict>
          <v:shape id="_x0000_s1028" type="#_x0000_t202" style="position:absolute;left:0;text-align:left;margin-left:51.1pt;margin-top:5.65pt;width:54.45pt;height:23.8pt;z-index:251660288" stroked="f">
            <v:fill opacity="0"/>
            <v:textbox style="mso-next-textbox:#_x0000_s1028">
              <w:txbxContent>
                <w:p w:rsidR="00FD1862" w:rsidRDefault="00FD1862">
                  <w:pPr>
                    <w:rPr>
                      <w:lang w:bidi="fa-IR"/>
                    </w:rPr>
                  </w:pPr>
                  <w:r>
                    <w:rPr>
                      <w:rFonts w:hint="cs"/>
                      <w:rtl/>
                      <w:lang w:bidi="fa-IR"/>
                    </w:rPr>
                    <w:t>ایده آلیستها</w:t>
                  </w:r>
                </w:p>
              </w:txbxContent>
            </v:textbox>
          </v:shape>
        </w:pict>
      </w:r>
      <w:r w:rsidR="005F2ECF" w:rsidRPr="0039586A">
        <w:rPr>
          <w:rFonts w:hint="cs"/>
          <w:b/>
          <w:bCs/>
          <w:rtl/>
          <w:lang w:bidi="fa-IR"/>
        </w:rPr>
        <w:t>ایده آلیسم</w:t>
      </w:r>
    </w:p>
    <w:p w:rsidR="005F2ECF" w:rsidRDefault="003D14BA" w:rsidP="005F2ECF">
      <w:pPr>
        <w:pStyle w:val="ListParagraph"/>
        <w:numPr>
          <w:ilvl w:val="1"/>
          <w:numId w:val="3"/>
        </w:numPr>
        <w:bidi/>
        <w:jc w:val="both"/>
        <w:rPr>
          <w:lang w:bidi="fa-IR"/>
        </w:rPr>
      </w:pPr>
      <w:r>
        <w:rPr>
          <w:noProof/>
        </w:rPr>
        <w:pict>
          <v:shapetype id="_x0000_t32" coordsize="21600,21600" o:spt="32" o:oned="t" path="m,l21600,21600e" filled="f">
            <v:path arrowok="t" fillok="f" o:connecttype="none"/>
            <o:lock v:ext="edit" shapetype="t"/>
          </v:shapetype>
          <v:shape id="_x0000_s1027" type="#_x0000_t32" style="position:absolute;left:0;text-align:left;margin-left:134.85pt;margin-top:4.1pt;width:101.45pt;height:0;z-index:251659264" o:connectortype="straight">
            <v:stroke startarrow="block" endarrow="block"/>
          </v:shape>
        </w:pict>
      </w:r>
      <w:r>
        <w:rPr>
          <w:noProof/>
        </w:rPr>
        <w:pict>
          <v:shape id="_x0000_s1026" type="#_x0000_t32" style="position:absolute;left:0;text-align:left;margin-left:28.6pt;margin-top:4.45pt;width:101.45pt;height:0;z-index:251658240" o:connectortype="straight">
            <v:stroke startarrow="block" endarrow="block"/>
          </v:shape>
        </w:pict>
      </w:r>
      <w:r w:rsidR="004F08FB">
        <w:rPr>
          <w:rFonts w:hint="cs"/>
          <w:rtl/>
          <w:lang w:bidi="fa-IR"/>
        </w:rPr>
        <w:t>عدم امکان ارتباط با جهان بیرون (در طرف افراطی)</w:t>
      </w:r>
    </w:p>
    <w:p w:rsidR="00FD1862" w:rsidRDefault="00E144A3" w:rsidP="00FD1862">
      <w:pPr>
        <w:pStyle w:val="ListParagraph"/>
        <w:numPr>
          <w:ilvl w:val="1"/>
          <w:numId w:val="3"/>
        </w:numPr>
        <w:bidi/>
        <w:jc w:val="both"/>
        <w:rPr>
          <w:lang w:bidi="fa-IR"/>
        </w:rPr>
      </w:pPr>
      <w:r>
        <w:rPr>
          <w:rFonts w:hint="cs"/>
          <w:rtl/>
          <w:lang w:bidi="fa-IR"/>
        </w:rPr>
        <w:t>جهان بیرون معنا ندارد. واقعیت را ما می سازیم و اشیاء نقشی در آن ندارند. ما می گوییم درخت، دیگری می گوید پناهگاه.</w:t>
      </w:r>
    </w:p>
    <w:p w:rsidR="00E144A3" w:rsidRDefault="00E144A3" w:rsidP="00E144A3">
      <w:pPr>
        <w:pStyle w:val="ListParagraph"/>
        <w:numPr>
          <w:ilvl w:val="1"/>
          <w:numId w:val="3"/>
        </w:numPr>
        <w:bidi/>
        <w:jc w:val="both"/>
        <w:rPr>
          <w:lang w:bidi="fa-IR"/>
        </w:rPr>
      </w:pPr>
      <w:r>
        <w:rPr>
          <w:rFonts w:hint="cs"/>
          <w:rtl/>
          <w:lang w:bidi="fa-IR"/>
        </w:rPr>
        <w:t>وجود تفاوت معنادار میان علوم طبیعی و علوم اجتماعی؛ چون انسانها دارای فرهنگ، ارزشها و باورها هستند. کنش اجتماعی</w:t>
      </w:r>
      <w:r>
        <w:rPr>
          <w:rFonts w:ascii="Times New Roman" w:hAnsi="Times New Roman" w:cs="Times New Roman"/>
          <w:rtl/>
          <w:lang w:bidi="fa-IR"/>
        </w:rPr>
        <w:t>≠</w:t>
      </w:r>
      <w:r>
        <w:rPr>
          <w:rFonts w:hint="cs"/>
          <w:rtl/>
          <w:lang w:bidi="fa-IR"/>
        </w:rPr>
        <w:t xml:space="preserve"> رفتار صرف. ما به رفتارها معنا می دهیم؛ مانند نوروز</w:t>
      </w:r>
    </w:p>
    <w:p w:rsidR="00E144A3" w:rsidRDefault="00E144A3" w:rsidP="0039586A">
      <w:pPr>
        <w:pStyle w:val="ListParagraph"/>
        <w:numPr>
          <w:ilvl w:val="2"/>
          <w:numId w:val="7"/>
        </w:numPr>
        <w:bidi/>
        <w:jc w:val="both"/>
        <w:rPr>
          <w:lang w:bidi="fa-IR"/>
        </w:rPr>
      </w:pPr>
      <w:r>
        <w:rPr>
          <w:rFonts w:hint="cs"/>
          <w:rtl/>
          <w:lang w:bidi="fa-IR"/>
        </w:rPr>
        <w:t>کنش</w:t>
      </w:r>
      <w:r w:rsidR="0039586A">
        <w:rPr>
          <w:rFonts w:hint="cs"/>
          <w:rtl/>
          <w:lang w:bidi="fa-IR"/>
        </w:rPr>
        <w:t xml:space="preserve"> دو دسته است:</w:t>
      </w:r>
      <w:r>
        <w:rPr>
          <w:rFonts w:hint="cs"/>
          <w:rtl/>
          <w:lang w:bidi="fa-IR"/>
        </w:rPr>
        <w:t xml:space="preserve"> فردی (فعالیت فردی مانند راه رفتن) یا اجتماعی (رابطه با دیگران). در علوم انسانی، کنش معنادار اجتماعی مورد بررسی است که با روش خود باید بررسی شود؛ می خواهیم بدانیم در ذهن چه می گذرد و از روی ظاهر هم نمی شود به آن پی برد.</w:t>
      </w:r>
    </w:p>
    <w:p w:rsidR="00E144A3" w:rsidRDefault="00E144A3" w:rsidP="00F715F7">
      <w:pPr>
        <w:pStyle w:val="ListParagraph"/>
        <w:numPr>
          <w:ilvl w:val="2"/>
          <w:numId w:val="7"/>
        </w:numPr>
        <w:bidi/>
        <w:jc w:val="both"/>
        <w:rPr>
          <w:rtl/>
          <w:lang w:bidi="fa-IR"/>
        </w:rPr>
      </w:pPr>
      <w:r>
        <w:rPr>
          <w:rFonts w:hint="cs"/>
          <w:rtl/>
          <w:lang w:bidi="fa-IR"/>
        </w:rPr>
        <w:t xml:space="preserve">ظاهر رفتار مهم نیست؛ معنای آن اهمیت دارد. معنا را از ظاهر نمی توان متوجه شد. (مانند فرد کنار خیابان) مکتب رفتارگرایی (محرک- پاسخ) واقع گراست. </w:t>
      </w:r>
    </w:p>
    <w:p w:rsidR="00E144A3" w:rsidRDefault="00E144A3" w:rsidP="00F715F7">
      <w:pPr>
        <w:pStyle w:val="ListParagraph"/>
        <w:numPr>
          <w:ilvl w:val="2"/>
          <w:numId w:val="7"/>
        </w:numPr>
        <w:bidi/>
        <w:jc w:val="both"/>
        <w:rPr>
          <w:rtl/>
          <w:lang w:bidi="fa-IR"/>
        </w:rPr>
      </w:pPr>
      <w:r>
        <w:rPr>
          <w:rFonts w:hint="cs"/>
          <w:rtl/>
          <w:lang w:bidi="fa-IR"/>
        </w:rPr>
        <w:t>هرمونتیک به دنبال فهم آنچه در ذهن کنشگر می گذرد، فراتر از فهم مشاهده ای؛ فهم تبیینی</w:t>
      </w:r>
      <w:r w:rsidR="00B36305">
        <w:rPr>
          <w:rStyle w:val="FootnoteReference"/>
          <w:rtl/>
          <w:lang w:bidi="fa-IR"/>
        </w:rPr>
        <w:footnoteReference w:id="6"/>
      </w:r>
    </w:p>
    <w:p w:rsidR="00E144A3" w:rsidRDefault="006B6D3B" w:rsidP="00F715F7">
      <w:pPr>
        <w:pStyle w:val="ListParagraph"/>
        <w:numPr>
          <w:ilvl w:val="2"/>
          <w:numId w:val="7"/>
        </w:numPr>
        <w:bidi/>
        <w:jc w:val="both"/>
        <w:rPr>
          <w:lang w:bidi="fa-IR"/>
        </w:rPr>
      </w:pPr>
      <w:r>
        <w:rPr>
          <w:rFonts w:hint="cs"/>
          <w:rtl/>
          <w:lang w:bidi="fa-IR"/>
        </w:rPr>
        <w:t xml:space="preserve">هر یک از رشته های مختلف </w:t>
      </w:r>
      <w:r w:rsidR="00F715F7">
        <w:rPr>
          <w:rFonts w:hint="cs"/>
          <w:rtl/>
          <w:lang w:bidi="fa-IR"/>
        </w:rPr>
        <w:t xml:space="preserve">(روانشناسی، جامعه شناسی، علمی، دینی و ...) به گونه ای به واقعیت نگاه می کنند. </w:t>
      </w:r>
      <w:r w:rsidR="00F715F7">
        <w:rPr>
          <w:rFonts w:hint="cs"/>
          <w:lang w:bidi="fa-IR"/>
        </w:rPr>
        <w:sym w:font="Wingdings" w:char="F0EF"/>
      </w:r>
      <w:r w:rsidR="00F715F7">
        <w:rPr>
          <w:rFonts w:hint="cs"/>
          <w:rtl/>
          <w:lang w:bidi="fa-IR"/>
        </w:rPr>
        <w:t xml:space="preserve"> واقعیتهای در فرهنگهای مختلف، معانی مختلفی پیدا می کند. </w:t>
      </w:r>
      <w:r w:rsidR="00F715F7">
        <w:rPr>
          <w:rFonts w:hint="cs"/>
          <w:lang w:bidi="fa-IR"/>
        </w:rPr>
        <w:sym w:font="Wingdings" w:char="F0EF"/>
      </w:r>
      <w:r w:rsidR="00F715F7">
        <w:rPr>
          <w:rFonts w:hint="cs"/>
          <w:rtl/>
          <w:lang w:bidi="fa-IR"/>
        </w:rPr>
        <w:t xml:space="preserve"> پلورالیسم و تکثرگرایی </w:t>
      </w:r>
      <w:r w:rsidR="00F715F7">
        <w:rPr>
          <w:rFonts w:hint="cs"/>
          <w:lang w:bidi="fa-IR"/>
        </w:rPr>
        <w:sym w:font="Wingdings" w:char="F0EF"/>
      </w:r>
      <w:r w:rsidR="00F715F7">
        <w:rPr>
          <w:rFonts w:hint="cs"/>
          <w:rtl/>
          <w:lang w:bidi="fa-IR"/>
        </w:rPr>
        <w:t xml:space="preserve"> مخالف نظر پوزیتویستها</w:t>
      </w:r>
    </w:p>
    <w:p w:rsidR="00F715F7" w:rsidRDefault="00F715F7" w:rsidP="00F715F7">
      <w:pPr>
        <w:pStyle w:val="ListParagraph"/>
        <w:numPr>
          <w:ilvl w:val="2"/>
          <w:numId w:val="7"/>
        </w:numPr>
        <w:bidi/>
        <w:jc w:val="both"/>
        <w:rPr>
          <w:lang w:bidi="fa-IR"/>
        </w:rPr>
      </w:pPr>
      <w:r>
        <w:rPr>
          <w:rFonts w:hint="cs"/>
          <w:rtl/>
          <w:lang w:bidi="fa-IR"/>
        </w:rPr>
        <w:t>ما به واقعیتها معنا می دهیم. آن هم بر اساس جایی که قرار داریم.</w:t>
      </w:r>
    </w:p>
    <w:p w:rsidR="00F715F7" w:rsidRDefault="00F715F7" w:rsidP="00F715F7">
      <w:pPr>
        <w:pStyle w:val="ListParagraph"/>
        <w:numPr>
          <w:ilvl w:val="1"/>
          <w:numId w:val="7"/>
        </w:numPr>
        <w:bidi/>
        <w:jc w:val="both"/>
        <w:rPr>
          <w:lang w:bidi="fa-IR"/>
        </w:rPr>
      </w:pPr>
      <w:r>
        <w:rPr>
          <w:rFonts w:hint="cs"/>
          <w:rtl/>
          <w:lang w:bidi="fa-IR"/>
        </w:rPr>
        <w:t>هیچ چیز را بدون پیش داوری نمی توان پذیرفت.</w:t>
      </w:r>
    </w:p>
    <w:p w:rsidR="008209A9" w:rsidRPr="007B41FE" w:rsidRDefault="008209A9" w:rsidP="008209A9">
      <w:pPr>
        <w:pStyle w:val="ListParagraph"/>
        <w:numPr>
          <w:ilvl w:val="0"/>
          <w:numId w:val="7"/>
        </w:numPr>
        <w:bidi/>
        <w:jc w:val="both"/>
        <w:rPr>
          <w:b/>
          <w:bCs/>
          <w:lang w:bidi="fa-IR"/>
        </w:rPr>
      </w:pPr>
      <w:r w:rsidRPr="007B41FE">
        <w:rPr>
          <w:rFonts w:hint="cs"/>
          <w:b/>
          <w:bCs/>
          <w:rtl/>
          <w:lang w:bidi="fa-IR"/>
        </w:rPr>
        <w:t>رئالیسم انتقادی</w:t>
      </w:r>
    </w:p>
    <w:p w:rsidR="008209A9" w:rsidRDefault="00286720" w:rsidP="008209A9">
      <w:pPr>
        <w:pStyle w:val="ListParagraph"/>
        <w:numPr>
          <w:ilvl w:val="1"/>
          <w:numId w:val="7"/>
        </w:numPr>
        <w:bidi/>
        <w:jc w:val="both"/>
        <w:rPr>
          <w:lang w:bidi="fa-IR"/>
        </w:rPr>
      </w:pPr>
      <w:r>
        <w:rPr>
          <w:rFonts w:hint="cs"/>
          <w:rtl/>
          <w:lang w:bidi="fa-IR"/>
        </w:rPr>
        <w:t xml:space="preserve">مورد پذیرش توسط: </w:t>
      </w:r>
      <w:r w:rsidR="008209A9">
        <w:rPr>
          <w:rFonts w:hint="cs"/>
          <w:rtl/>
          <w:lang w:bidi="fa-IR"/>
        </w:rPr>
        <w:t>روشنفکران دینی ایرانی</w:t>
      </w:r>
    </w:p>
    <w:p w:rsidR="00286720" w:rsidRDefault="00286720" w:rsidP="00286720">
      <w:pPr>
        <w:pStyle w:val="ListParagraph"/>
        <w:numPr>
          <w:ilvl w:val="1"/>
          <w:numId w:val="7"/>
        </w:numPr>
        <w:bidi/>
        <w:jc w:val="both"/>
        <w:rPr>
          <w:lang w:bidi="fa-IR"/>
        </w:rPr>
      </w:pPr>
      <w:r>
        <w:rPr>
          <w:rFonts w:hint="cs"/>
          <w:rtl/>
          <w:lang w:bidi="fa-IR"/>
        </w:rPr>
        <w:t xml:space="preserve">دیدگاه: </w:t>
      </w:r>
    </w:p>
    <w:p w:rsidR="00286720" w:rsidRDefault="00286720" w:rsidP="00286720">
      <w:pPr>
        <w:pStyle w:val="ListParagraph"/>
        <w:numPr>
          <w:ilvl w:val="2"/>
          <w:numId w:val="7"/>
        </w:numPr>
        <w:bidi/>
        <w:jc w:val="both"/>
        <w:rPr>
          <w:lang w:bidi="fa-IR"/>
        </w:rPr>
      </w:pPr>
      <w:r>
        <w:rPr>
          <w:rFonts w:hint="cs"/>
          <w:rtl/>
          <w:lang w:bidi="fa-IR"/>
        </w:rPr>
        <w:lastRenderedPageBreak/>
        <w:t>اعتقاد به عمق و انتقاد به رئالیسم بابت تاکید زیاد را ظاهر</w:t>
      </w:r>
    </w:p>
    <w:p w:rsidR="00286720" w:rsidRDefault="00286720" w:rsidP="00286720">
      <w:pPr>
        <w:pStyle w:val="ListParagraph"/>
        <w:numPr>
          <w:ilvl w:val="2"/>
          <w:numId w:val="7"/>
        </w:numPr>
        <w:bidi/>
        <w:jc w:val="both"/>
        <w:rPr>
          <w:lang w:bidi="fa-IR"/>
        </w:rPr>
      </w:pPr>
      <w:r>
        <w:rPr>
          <w:rFonts w:hint="cs"/>
          <w:rtl/>
          <w:lang w:bidi="fa-IR"/>
        </w:rPr>
        <w:t>واقعیت وجود دارد اما کشف نمی شود بلکه در تعامل با پدیده ساخته می شود؛ ما هم موثریم.</w:t>
      </w:r>
    </w:p>
    <w:p w:rsidR="00286720" w:rsidRDefault="00286720" w:rsidP="00286720">
      <w:pPr>
        <w:pStyle w:val="ListParagraph"/>
        <w:numPr>
          <w:ilvl w:val="2"/>
          <w:numId w:val="7"/>
        </w:numPr>
        <w:bidi/>
        <w:jc w:val="both"/>
        <w:rPr>
          <w:lang w:bidi="fa-IR"/>
        </w:rPr>
      </w:pPr>
      <w:r>
        <w:rPr>
          <w:rFonts w:hint="cs"/>
          <w:rtl/>
          <w:lang w:bidi="fa-IR"/>
        </w:rPr>
        <w:t>حواس بشر نمی تواند شناخت قطعی بدهد.</w:t>
      </w:r>
    </w:p>
    <w:p w:rsidR="00286720" w:rsidRDefault="00286720" w:rsidP="00286720">
      <w:pPr>
        <w:pStyle w:val="ListParagraph"/>
        <w:numPr>
          <w:ilvl w:val="2"/>
          <w:numId w:val="7"/>
        </w:numPr>
        <w:bidi/>
        <w:jc w:val="both"/>
        <w:rPr>
          <w:lang w:bidi="fa-IR"/>
        </w:rPr>
      </w:pPr>
      <w:r>
        <w:rPr>
          <w:rFonts w:hint="cs"/>
          <w:rtl/>
          <w:lang w:bidi="fa-IR"/>
        </w:rPr>
        <w:t>نمی توانیم به عین واقعیت برسیم؛ کشف ممکن نیست؛ اما دیگر این طور نیست که از متن بشود هر چیزی را بیرون آورد.</w:t>
      </w:r>
    </w:p>
    <w:p w:rsidR="00286720" w:rsidRDefault="00286720" w:rsidP="00286720">
      <w:pPr>
        <w:pStyle w:val="ListParagraph"/>
        <w:numPr>
          <w:ilvl w:val="2"/>
          <w:numId w:val="7"/>
        </w:numPr>
        <w:bidi/>
        <w:jc w:val="both"/>
        <w:rPr>
          <w:lang w:bidi="fa-IR"/>
        </w:rPr>
      </w:pPr>
      <w:r>
        <w:rPr>
          <w:rFonts w:hint="cs"/>
          <w:rtl/>
          <w:lang w:bidi="fa-IR"/>
        </w:rPr>
        <w:t>معیار: توافق دانشمندان آن حوزه</w:t>
      </w:r>
    </w:p>
    <w:p w:rsidR="00286720" w:rsidRDefault="00286720" w:rsidP="00286720">
      <w:pPr>
        <w:pStyle w:val="ListParagraph"/>
        <w:numPr>
          <w:ilvl w:val="1"/>
          <w:numId w:val="7"/>
        </w:numPr>
        <w:bidi/>
        <w:jc w:val="both"/>
        <w:rPr>
          <w:lang w:bidi="fa-IR"/>
        </w:rPr>
      </w:pPr>
      <w:r>
        <w:rPr>
          <w:rFonts w:hint="cs"/>
          <w:rtl/>
          <w:lang w:bidi="fa-IR"/>
        </w:rPr>
        <w:t>مرز رئالیسم انتقادی با ایده آلیسم: وجود شکاکیت در رئالیسم؛ هیچ چیز واقعیت ندارد. اما عقیده رئالیسم انتقادی این است که بخشی از واقعیت از خود آن است و همه را ما نمی سازیم</w:t>
      </w:r>
      <w:r>
        <w:rPr>
          <w:rStyle w:val="FootnoteReference"/>
          <w:rtl/>
          <w:lang w:bidi="fa-IR"/>
        </w:rPr>
        <w:footnoteReference w:id="7"/>
      </w:r>
      <w:r>
        <w:rPr>
          <w:rFonts w:hint="cs"/>
          <w:rtl/>
          <w:lang w:bidi="fa-IR"/>
        </w:rPr>
        <w:t>.</w:t>
      </w:r>
    </w:p>
    <w:p w:rsidR="007D7079" w:rsidRDefault="003D14BA" w:rsidP="007D7079">
      <w:pPr>
        <w:bidi/>
        <w:jc w:val="both"/>
        <w:rPr>
          <w:rtl/>
          <w:lang w:bidi="fa-IR"/>
        </w:rPr>
      </w:pPr>
      <w:r w:rsidRPr="003D14BA">
        <w:rPr>
          <w:b/>
          <w:bCs/>
          <w:noProof/>
          <w:rtl/>
        </w:rPr>
        <w:pict>
          <v:group id="_x0000_s1037" style="position:absolute;left:0;text-align:left;margin-left:-2.25pt;margin-top:56.25pt;width:218.4pt;height:29.2pt;z-index:251669504" coordorigin="1302,3356" coordsize="4368,584">
            <v:shape id="_x0000_s1031" type="#_x0000_t32" style="position:absolute;left:1814;top:3836;width:3288;height:0" o:connectortype="straight">
              <v:stroke startarrow="block" endarrow="block"/>
            </v:shape>
            <v:shape id="_x0000_s1032" type="#_x0000_t202" style="position:absolute;left:1302;top:3359;width:1252;height:476" stroked="f">
              <v:fill opacity="0"/>
              <v:textbox style="mso-next-textbox:#_x0000_s1032">
                <w:txbxContent>
                  <w:p w:rsidR="00B36305" w:rsidRDefault="00B36305" w:rsidP="00B36305">
                    <w:pPr>
                      <w:rPr>
                        <w:lang w:bidi="fa-IR"/>
                      </w:rPr>
                    </w:pPr>
                    <w:r>
                      <w:rPr>
                        <w:rFonts w:hint="cs"/>
                        <w:rtl/>
                        <w:lang w:bidi="fa-IR"/>
                      </w:rPr>
                      <w:t>پارادایم ذهنی</w:t>
                    </w:r>
                  </w:p>
                </w:txbxContent>
              </v:textbox>
            </v:shape>
            <v:shape id="_x0000_s1033" type="#_x0000_t202" style="position:absolute;left:4456;top:3356;width:1214;height:476" stroked="f">
              <v:fill opacity="0"/>
              <v:textbox style="mso-next-textbox:#_x0000_s1033">
                <w:txbxContent>
                  <w:p w:rsidR="00B36305" w:rsidRDefault="00B36305" w:rsidP="00B36305">
                    <w:pPr>
                      <w:rPr>
                        <w:lang w:bidi="fa-IR"/>
                      </w:rPr>
                    </w:pPr>
                    <w:r>
                      <w:rPr>
                        <w:rFonts w:hint="cs"/>
                        <w:rtl/>
                        <w:lang w:bidi="fa-IR"/>
                      </w:rPr>
                      <w:t>پارادایم عینی</w:t>
                    </w:r>
                  </w:p>
                </w:txbxContent>
              </v:textbox>
            </v:shape>
            <v:shape id="_x0000_s1034" type="#_x0000_t202" style="position:absolute;left:3821;top:3464;width:750;height:476" stroked="f">
              <v:fill opacity="0"/>
              <v:textbox style="mso-next-textbox:#_x0000_s1034">
                <w:txbxContent>
                  <w:p w:rsidR="00B36305" w:rsidRDefault="00B36305" w:rsidP="00B36305">
                    <w:pPr>
                      <w:rPr>
                        <w:lang w:bidi="fa-IR"/>
                      </w:rPr>
                    </w:pPr>
                    <w:r>
                      <w:rPr>
                        <w:rFonts w:hint="cs"/>
                        <w:rtl/>
                        <w:lang w:bidi="fa-IR"/>
                      </w:rPr>
                      <w:t>کمی</w:t>
                    </w:r>
                  </w:p>
                </w:txbxContent>
              </v:textbox>
            </v:shape>
            <v:shape id="_x0000_s1035" type="#_x0000_t202" style="position:absolute;left:2740;top:3464;width:750;height:476" stroked="f">
              <v:fill opacity="0"/>
              <v:textbox style="mso-next-textbox:#_x0000_s1035">
                <w:txbxContent>
                  <w:p w:rsidR="00B36305" w:rsidRDefault="00B36305" w:rsidP="00B36305">
                    <w:pPr>
                      <w:rPr>
                        <w:lang w:bidi="fa-IR"/>
                      </w:rPr>
                    </w:pPr>
                    <w:r>
                      <w:rPr>
                        <w:rFonts w:hint="cs"/>
                        <w:rtl/>
                        <w:lang w:bidi="fa-IR"/>
                      </w:rPr>
                      <w:t>کیفی</w:t>
                    </w:r>
                  </w:p>
                </w:txbxContent>
              </v:textbox>
            </v:shape>
            <v:shape id="_x0000_s1036" type="#_x0000_t32" style="position:absolute;left:3490;top:3731;width:0;height:196" o:connectortype="straight"/>
          </v:group>
        </w:pict>
      </w:r>
      <w:r w:rsidR="00F217F5" w:rsidRPr="007B41FE">
        <w:rPr>
          <w:rFonts w:hint="cs"/>
          <w:b/>
          <w:bCs/>
          <w:rtl/>
          <w:lang w:bidi="fa-IR"/>
        </w:rPr>
        <w:t>نکته</w:t>
      </w:r>
      <w:r w:rsidR="00F217F5">
        <w:rPr>
          <w:rFonts w:hint="cs"/>
          <w:rtl/>
          <w:lang w:bidi="fa-IR"/>
        </w:rPr>
        <w:t>: کمی یا کیفی بودن تحقیق: نظرات مختلفی در مورد کمی یا کیفی دانستن تحقیق وجود دارد.</w:t>
      </w:r>
      <w:r w:rsidR="007D7079">
        <w:rPr>
          <w:rFonts w:hint="cs"/>
          <w:rtl/>
          <w:lang w:bidi="fa-IR"/>
        </w:rPr>
        <w:t xml:space="preserve"> یک دیدگاه این است که اگر متغیرها و داده ها کمی باشند (آمار و ارقام)، تحقیق کمی است و اگر کیفی باشند (پرسشنامه و ...) کیفی است.</w:t>
      </w:r>
      <w:r w:rsidR="00F217F5">
        <w:rPr>
          <w:rFonts w:hint="cs"/>
          <w:rtl/>
          <w:lang w:bidi="fa-IR"/>
        </w:rPr>
        <w:t xml:space="preserve"> اما شاید مهم ترین ملاک این باشد که بر اساس مطالب فوق، تحقیق در پارادایم عینی انجام</w:t>
      </w:r>
      <w:r w:rsidR="007D7079">
        <w:rPr>
          <w:rFonts w:hint="cs"/>
          <w:rtl/>
          <w:lang w:bidi="fa-IR"/>
        </w:rPr>
        <w:t xml:space="preserve"> می شود یا ذهنی؛ آیا کشف واقع می کند یا به دنبال کشف ذهن نویسنده است. به عنوان مثال گراندد تئوری هم می تواند واقع گرا باشد و هم ایده آلیسم.</w:t>
      </w:r>
    </w:p>
    <w:p w:rsidR="00B36305" w:rsidRDefault="00B36305" w:rsidP="00B36305">
      <w:pPr>
        <w:bidi/>
        <w:jc w:val="both"/>
        <w:rPr>
          <w:lang w:bidi="fa-IR"/>
        </w:rPr>
      </w:pPr>
    </w:p>
    <w:p w:rsidR="008209A9" w:rsidRDefault="008209A9" w:rsidP="008209A9">
      <w:pPr>
        <w:bidi/>
        <w:jc w:val="both"/>
        <w:rPr>
          <w:rtl/>
          <w:lang w:bidi="fa-IR"/>
        </w:rPr>
      </w:pPr>
    </w:p>
    <w:p w:rsidR="008209A9" w:rsidRDefault="008209A9" w:rsidP="008209A9">
      <w:pPr>
        <w:bidi/>
        <w:jc w:val="both"/>
        <w:rPr>
          <w:rtl/>
          <w:lang w:bidi="fa-IR"/>
        </w:rPr>
      </w:pPr>
      <w:r>
        <w:rPr>
          <w:rFonts w:hint="cs"/>
          <w:rtl/>
          <w:lang w:bidi="fa-IR"/>
        </w:rPr>
        <w:t>مطالب حاشیه ای جلسه سوم</w:t>
      </w:r>
      <w:r>
        <w:rPr>
          <w:rStyle w:val="FootnoteReference"/>
          <w:rtl/>
          <w:lang w:bidi="fa-IR"/>
        </w:rPr>
        <w:footnoteReference w:id="8"/>
      </w:r>
    </w:p>
    <w:p w:rsidR="00F715F7" w:rsidRDefault="00F715F7" w:rsidP="00F715F7">
      <w:pPr>
        <w:bidi/>
        <w:ind w:left="2160"/>
        <w:jc w:val="both"/>
        <w:rPr>
          <w:lang w:bidi="fa-IR"/>
        </w:rPr>
      </w:pPr>
    </w:p>
    <w:p w:rsidR="00E144A3" w:rsidRPr="00327586" w:rsidRDefault="00E144A3">
      <w:pPr>
        <w:bidi/>
        <w:jc w:val="both"/>
        <w:rPr>
          <w:lang w:bidi="fa-IR"/>
        </w:rPr>
      </w:pPr>
    </w:p>
    <w:sectPr w:rsidR="00E144A3" w:rsidRPr="00327586" w:rsidSect="00BE1986">
      <w:footnotePr>
        <w:numRestart w:val="eachPage"/>
      </w:footnotePr>
      <w:pgSz w:w="12240" w:h="15840"/>
      <w:pgMar w:top="567" w:right="567" w:bottom="567" w:left="56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7D63" w:rsidRDefault="00607D63" w:rsidP="004A6534">
      <w:pPr>
        <w:spacing w:after="0" w:line="240" w:lineRule="auto"/>
      </w:pPr>
      <w:r>
        <w:separator/>
      </w:r>
    </w:p>
  </w:endnote>
  <w:endnote w:type="continuationSeparator" w:id="0">
    <w:p w:rsidR="00607D63" w:rsidRDefault="00607D63" w:rsidP="004A65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B Mitra">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7D63" w:rsidRDefault="00607D63" w:rsidP="004A6534">
      <w:pPr>
        <w:spacing w:after="0" w:line="240" w:lineRule="auto"/>
      </w:pPr>
      <w:r>
        <w:separator/>
      </w:r>
    </w:p>
  </w:footnote>
  <w:footnote w:type="continuationSeparator" w:id="0">
    <w:p w:rsidR="00607D63" w:rsidRDefault="00607D63" w:rsidP="004A6534">
      <w:pPr>
        <w:spacing w:after="0" w:line="240" w:lineRule="auto"/>
      </w:pPr>
      <w:r>
        <w:continuationSeparator/>
      </w:r>
    </w:p>
  </w:footnote>
  <w:footnote w:id="1">
    <w:p w:rsidR="005E6434" w:rsidRDefault="005E6434" w:rsidP="005E6434">
      <w:pPr>
        <w:pStyle w:val="FootnoteText"/>
        <w:bidi/>
        <w:rPr>
          <w:rtl/>
          <w:lang w:bidi="fa-IR"/>
        </w:rPr>
      </w:pPr>
      <w:r>
        <w:rPr>
          <w:rStyle w:val="FootnoteReference"/>
        </w:rPr>
        <w:footnoteRef/>
      </w:r>
      <w:r>
        <w:t xml:space="preserve"> </w:t>
      </w:r>
      <w:r>
        <w:rPr>
          <w:rFonts w:hint="cs"/>
          <w:rtl/>
          <w:lang w:bidi="fa-IR"/>
        </w:rPr>
        <w:t xml:space="preserve"> فیلسوف نیستیم، تنها می خواهیم با با مطالب فلسفی مباحث آشنا شده باشیم.</w:t>
      </w:r>
    </w:p>
  </w:footnote>
  <w:footnote w:id="2">
    <w:p w:rsidR="001945C8" w:rsidRDefault="001945C8" w:rsidP="001945C8">
      <w:pPr>
        <w:pStyle w:val="FootnoteText"/>
        <w:bidi/>
        <w:rPr>
          <w:rtl/>
          <w:lang w:bidi="fa-IR"/>
        </w:rPr>
      </w:pPr>
      <w:r>
        <w:rPr>
          <w:rStyle w:val="FootnoteReference"/>
        </w:rPr>
        <w:footnoteRef/>
      </w:r>
      <w:r>
        <w:t xml:space="preserve"> </w:t>
      </w:r>
      <w:r>
        <w:rPr>
          <w:rFonts w:hint="cs"/>
          <w:rtl/>
          <w:lang w:bidi="fa-IR"/>
        </w:rPr>
        <w:t xml:space="preserve"> اساساً سازمانها باید به دانشجویان دکتری مراجعه کنند، آنها را بورس کنند و از آنها بخواهند پاسخ یکی دو سوال کلیدی آنها را به صورت معتبر به دست آورد. این کار برای خود سازمانها دستاورد بسیار زیادی خواهد داشت. پایان نامه یک دختر دانشجو در مورد تبلیغات شرکت نفت سپاهان بود و نتایج برای مدیران آن شرکت جدید و قابل توجه بود.</w:t>
      </w:r>
    </w:p>
  </w:footnote>
  <w:footnote w:id="3">
    <w:p w:rsidR="00705DC5" w:rsidRDefault="00705DC5" w:rsidP="00705DC5">
      <w:pPr>
        <w:pStyle w:val="FootnoteText"/>
        <w:bidi/>
        <w:jc w:val="both"/>
        <w:rPr>
          <w:rtl/>
          <w:lang w:bidi="fa-IR"/>
        </w:rPr>
      </w:pPr>
      <w:r>
        <w:rPr>
          <w:rStyle w:val="FootnoteReference"/>
        </w:rPr>
        <w:footnoteRef/>
      </w:r>
      <w:r>
        <w:t xml:space="preserve"> </w:t>
      </w:r>
      <w:r>
        <w:rPr>
          <w:rFonts w:hint="cs"/>
          <w:rtl/>
          <w:lang w:bidi="fa-IR"/>
        </w:rPr>
        <w:t xml:space="preserve"> مطالب حاشیه ای:</w:t>
      </w:r>
    </w:p>
    <w:p w:rsidR="00705DC5" w:rsidRDefault="00705DC5" w:rsidP="00705DC5">
      <w:pPr>
        <w:pStyle w:val="FootnoteText"/>
        <w:numPr>
          <w:ilvl w:val="0"/>
          <w:numId w:val="2"/>
        </w:numPr>
        <w:bidi/>
        <w:jc w:val="both"/>
        <w:rPr>
          <w:lang w:bidi="fa-IR"/>
        </w:rPr>
      </w:pPr>
      <w:r>
        <w:rPr>
          <w:rFonts w:hint="cs"/>
          <w:rtl/>
          <w:lang w:bidi="fa-IR"/>
        </w:rPr>
        <w:t>با توجه به خسته شدن بنده و عدم امکان برگزاری کلاس به صورت سه ساعته، هر چند هفته یک بار کلاس جبرانی برگزار کنیم.</w:t>
      </w:r>
    </w:p>
    <w:p w:rsidR="00705DC5" w:rsidRDefault="00705DC5" w:rsidP="00705DC5">
      <w:pPr>
        <w:pStyle w:val="FootnoteText"/>
        <w:numPr>
          <w:ilvl w:val="0"/>
          <w:numId w:val="2"/>
        </w:numPr>
        <w:bidi/>
        <w:jc w:val="both"/>
        <w:rPr>
          <w:lang w:bidi="fa-IR"/>
        </w:rPr>
      </w:pPr>
      <w:r>
        <w:rPr>
          <w:rFonts w:hint="cs"/>
          <w:rtl/>
          <w:lang w:bidi="fa-IR"/>
        </w:rPr>
        <w:t>علت گرفتن این درس، اشکالات رایج پروپزالها و پایان نامه های دانشجویان دکتری بوده است و استاد با هدف حل این مشکل این درس را گرفته اند.</w:t>
      </w:r>
    </w:p>
    <w:p w:rsidR="00705DC5" w:rsidRDefault="00705DC5" w:rsidP="00705DC5">
      <w:pPr>
        <w:pStyle w:val="FootnoteText"/>
        <w:numPr>
          <w:ilvl w:val="1"/>
          <w:numId w:val="2"/>
        </w:numPr>
        <w:bidi/>
        <w:jc w:val="both"/>
        <w:rPr>
          <w:lang w:bidi="fa-IR"/>
        </w:rPr>
      </w:pPr>
      <w:r>
        <w:rPr>
          <w:rFonts w:hint="cs"/>
          <w:rtl/>
          <w:lang w:bidi="fa-IR"/>
        </w:rPr>
        <w:t>برخی اشکالات رایج پایان نامه ها: استفاده از منابع قدیمی، استفاده از کلمه تدوین در عنوان و ...</w:t>
      </w:r>
    </w:p>
    <w:p w:rsidR="00705DC5" w:rsidRDefault="00705DC5" w:rsidP="00705DC5">
      <w:pPr>
        <w:pStyle w:val="FootnoteText"/>
        <w:numPr>
          <w:ilvl w:val="0"/>
          <w:numId w:val="2"/>
        </w:numPr>
        <w:bidi/>
        <w:jc w:val="both"/>
        <w:rPr>
          <w:lang w:bidi="fa-IR"/>
        </w:rPr>
      </w:pPr>
      <w:r>
        <w:rPr>
          <w:rFonts w:hint="cs"/>
          <w:rtl/>
          <w:lang w:bidi="fa-IR"/>
        </w:rPr>
        <w:t>از ترم دوم می توان پروپزال را ارائه کرد.</w:t>
      </w:r>
    </w:p>
    <w:p w:rsidR="00705DC5" w:rsidRDefault="00705DC5" w:rsidP="00705DC5">
      <w:pPr>
        <w:pStyle w:val="FootnoteText"/>
        <w:numPr>
          <w:ilvl w:val="0"/>
          <w:numId w:val="2"/>
        </w:numPr>
        <w:bidi/>
        <w:jc w:val="both"/>
        <w:rPr>
          <w:lang w:bidi="fa-IR"/>
        </w:rPr>
      </w:pPr>
      <w:r>
        <w:rPr>
          <w:rFonts w:hint="cs"/>
          <w:rtl/>
          <w:lang w:bidi="fa-IR"/>
        </w:rPr>
        <w:t>روش باسواد شدن اساتید در دانشگاههای خارج این است که هر دانشجو، 60 مقاله در حوزه علاقه خود انتخاب می کند و هر هفته برای استاد ارائه می دهد. سپس با راهنمایی استاد، ریزتر می شود تا به موضوع و عنوان مورد نظر خود برسد.</w:t>
      </w:r>
    </w:p>
    <w:p w:rsidR="00705DC5" w:rsidRDefault="00705DC5" w:rsidP="00705DC5">
      <w:pPr>
        <w:pStyle w:val="FootnoteText"/>
        <w:numPr>
          <w:ilvl w:val="0"/>
          <w:numId w:val="2"/>
        </w:numPr>
        <w:bidi/>
        <w:jc w:val="both"/>
        <w:rPr>
          <w:lang w:bidi="fa-IR"/>
        </w:rPr>
      </w:pPr>
      <w:r>
        <w:rPr>
          <w:rFonts w:hint="cs"/>
          <w:rtl/>
          <w:lang w:bidi="fa-IR"/>
        </w:rPr>
        <w:t>شما دانشجویان به اندازه کافی از کشور و دانشگاهها سرویس دریافت کرده اید. از حالا به بعد خودتان باید دنبال کار خودتان باشید. پروپزال را به درستی آماده کنید و کار پایان نامه را هم خودتان باید به پایان ببرید و خیلی انتظار کمک و ... نداشته باشید.</w:t>
      </w:r>
    </w:p>
    <w:p w:rsidR="00705DC5" w:rsidRDefault="00705DC5" w:rsidP="00705DC5">
      <w:pPr>
        <w:pStyle w:val="FootnoteText"/>
        <w:numPr>
          <w:ilvl w:val="0"/>
          <w:numId w:val="2"/>
        </w:numPr>
        <w:bidi/>
        <w:jc w:val="both"/>
        <w:rPr>
          <w:lang w:bidi="fa-IR"/>
        </w:rPr>
      </w:pPr>
      <w:r>
        <w:rPr>
          <w:rFonts w:hint="cs"/>
          <w:rtl/>
          <w:lang w:bidi="fa-IR"/>
        </w:rPr>
        <w:t>بزرگترین دستاورد قرن یا بزرگترین ابداع تاریخ، مدیریت سازمان و تضمین برنامه (تصمیم) و عمل بوده است؛ مدیریت، دستگاهی است که تضمین می دهد بهترین تصمیم (برنامه= تصمیم مهم، فکر قبل از عمل) و اجرا بیرون می آید. تضمین رفتار سازمانی و منابع انسانی بوده است.</w:t>
      </w:r>
    </w:p>
    <w:p w:rsidR="00705DC5" w:rsidRDefault="00705DC5" w:rsidP="00705DC5">
      <w:pPr>
        <w:pStyle w:val="FootnoteText"/>
        <w:numPr>
          <w:ilvl w:val="1"/>
          <w:numId w:val="2"/>
        </w:numPr>
        <w:bidi/>
        <w:jc w:val="both"/>
        <w:rPr>
          <w:lang w:bidi="fa-IR"/>
        </w:rPr>
      </w:pPr>
      <w:r>
        <w:rPr>
          <w:rFonts w:hint="cs"/>
          <w:rtl/>
          <w:lang w:bidi="fa-IR"/>
        </w:rPr>
        <w:t>بازرس در رمان بی نوایان، نمونه کامل انسان سازمانی است که مقید و متعهد به هدف سازمانی است. و به صورت افراطی، در تعارض عدالت و نظم و انضباط، نظم سازمانی را بر می گزیند.</w:t>
      </w:r>
    </w:p>
    <w:p w:rsidR="00705DC5" w:rsidRDefault="00705DC5" w:rsidP="00705DC5">
      <w:pPr>
        <w:pStyle w:val="FootnoteText"/>
        <w:numPr>
          <w:ilvl w:val="1"/>
          <w:numId w:val="2"/>
        </w:numPr>
        <w:bidi/>
        <w:jc w:val="both"/>
        <w:rPr>
          <w:lang w:bidi="fa-IR"/>
        </w:rPr>
      </w:pPr>
      <w:r>
        <w:rPr>
          <w:rFonts w:hint="cs"/>
          <w:rtl/>
          <w:lang w:bidi="fa-IR"/>
        </w:rPr>
        <w:t>چارلی چاپلین در فیلم عصر جدید نیز افراط در این نظم و رفتار را نشان می دهد.</w:t>
      </w:r>
    </w:p>
    <w:p w:rsidR="00705DC5" w:rsidRDefault="00705DC5" w:rsidP="00705DC5">
      <w:pPr>
        <w:pStyle w:val="FootnoteText"/>
        <w:numPr>
          <w:ilvl w:val="1"/>
          <w:numId w:val="2"/>
        </w:numPr>
        <w:bidi/>
        <w:jc w:val="both"/>
        <w:rPr>
          <w:lang w:bidi="fa-IR"/>
        </w:rPr>
      </w:pPr>
      <w:r>
        <w:rPr>
          <w:rFonts w:hint="cs"/>
          <w:rtl/>
          <w:lang w:bidi="fa-IR"/>
        </w:rPr>
        <w:t>انسان سازمانی یعنی اینکه افراد در بیرون سازمان هر کاری خواستند می توانند انجام دهند اما داخل سازمان دقیقاً باید مطابق استانداردها عمل کنند.</w:t>
      </w:r>
    </w:p>
    <w:p w:rsidR="00705DC5" w:rsidRDefault="00705DC5" w:rsidP="00705DC5">
      <w:pPr>
        <w:pStyle w:val="FootnoteText"/>
        <w:numPr>
          <w:ilvl w:val="1"/>
          <w:numId w:val="2"/>
        </w:numPr>
        <w:bidi/>
        <w:jc w:val="both"/>
        <w:rPr>
          <w:lang w:bidi="fa-IR"/>
        </w:rPr>
      </w:pPr>
      <w:r>
        <w:rPr>
          <w:rFonts w:hint="cs"/>
          <w:rtl/>
          <w:lang w:bidi="fa-IR"/>
        </w:rPr>
        <w:t xml:space="preserve">طبق این الگوی استانداردسازی، آنها توانستند از آدمهای معمول، خروجی بهتر از افراد عالی دریافت کنند. آمریکا در جنگ جهانی دوم، با الگوگیری از کار تیلور (تقسیم کار و ...) تعداد زیادی هواپیما با استفاده از نیروهایی که چند ماه آموزش دیده بودند، ساخت و بر آلمان غلبه کرد. </w:t>
      </w:r>
    </w:p>
    <w:p w:rsidR="00705DC5" w:rsidRDefault="00705DC5" w:rsidP="00705DC5">
      <w:pPr>
        <w:pStyle w:val="FootnoteText"/>
        <w:numPr>
          <w:ilvl w:val="0"/>
          <w:numId w:val="2"/>
        </w:numPr>
        <w:bidi/>
        <w:jc w:val="both"/>
        <w:rPr>
          <w:lang w:bidi="fa-IR"/>
        </w:rPr>
      </w:pPr>
      <w:r>
        <w:rPr>
          <w:rFonts w:hint="cs"/>
          <w:rtl/>
          <w:lang w:bidi="fa-IR"/>
        </w:rPr>
        <w:t>در مدیریت، همه چیز مطابق برنامه است؛ یعنی مثلا 97% مطابق شرایط پیش بینی شده. در 3% باقیمانده است که مدیریت اقتضایی صورت می گیرد.</w:t>
      </w:r>
    </w:p>
    <w:p w:rsidR="00705DC5" w:rsidRDefault="00705DC5" w:rsidP="00705DC5">
      <w:pPr>
        <w:pStyle w:val="FootnoteText"/>
        <w:numPr>
          <w:ilvl w:val="0"/>
          <w:numId w:val="2"/>
        </w:numPr>
        <w:bidi/>
        <w:jc w:val="both"/>
        <w:rPr>
          <w:lang w:bidi="fa-IR"/>
        </w:rPr>
      </w:pPr>
      <w:r>
        <w:rPr>
          <w:rFonts w:hint="cs"/>
          <w:rtl/>
          <w:lang w:bidi="fa-IR"/>
        </w:rPr>
        <w:t xml:space="preserve">ارائه برنامه باید توسط دولت صورت گیرد. چرا که خط تولید ارائه برنامه (لایحه) را داراست. برای اجرا نیز سیستم یکپارچه تشکیلات و روشها را در همه سازمانها زیرمجموعه سازمان برنامه و بودجه دارد. </w:t>
      </w:r>
    </w:p>
    <w:p w:rsidR="00705DC5" w:rsidRDefault="00705DC5" w:rsidP="00705DC5">
      <w:pPr>
        <w:pStyle w:val="FootnoteText"/>
        <w:numPr>
          <w:ilvl w:val="0"/>
          <w:numId w:val="2"/>
        </w:numPr>
        <w:bidi/>
        <w:jc w:val="both"/>
        <w:rPr>
          <w:lang w:bidi="fa-IR"/>
        </w:rPr>
      </w:pPr>
      <w:r>
        <w:rPr>
          <w:rFonts w:hint="cs"/>
          <w:rtl/>
          <w:lang w:bidi="fa-IR"/>
        </w:rPr>
        <w:t>مقام معظم رهبری در جایی گفتند که چرا این ایده های خوب اجرا نمی شود. نباید هم اجرا شود. در قرن 21، سیستم و رویه و ... برای اجرایی کردن ایده ها به وجود آمده است.</w:t>
      </w:r>
    </w:p>
    <w:p w:rsidR="00705DC5" w:rsidRDefault="00705DC5" w:rsidP="00705DC5">
      <w:pPr>
        <w:pStyle w:val="FootnoteText"/>
        <w:numPr>
          <w:ilvl w:val="0"/>
          <w:numId w:val="2"/>
        </w:numPr>
        <w:bidi/>
        <w:jc w:val="both"/>
        <w:rPr>
          <w:lang w:bidi="fa-IR"/>
        </w:rPr>
      </w:pPr>
      <w:r>
        <w:rPr>
          <w:rFonts w:hint="cs"/>
          <w:rtl/>
          <w:lang w:bidi="fa-IR"/>
        </w:rPr>
        <w:t xml:space="preserve">مدیر نباید در سازمان زیاد کار کند؛ چرا که نشانگر مشکل سیستم است. </w:t>
      </w:r>
    </w:p>
    <w:p w:rsidR="00705DC5" w:rsidRDefault="00705DC5" w:rsidP="00705DC5">
      <w:pPr>
        <w:pStyle w:val="FootnoteText"/>
        <w:numPr>
          <w:ilvl w:val="0"/>
          <w:numId w:val="2"/>
        </w:numPr>
        <w:bidi/>
        <w:jc w:val="both"/>
        <w:rPr>
          <w:lang w:bidi="fa-IR"/>
        </w:rPr>
      </w:pPr>
      <w:r>
        <w:rPr>
          <w:rFonts w:hint="cs"/>
          <w:rtl/>
          <w:lang w:bidi="fa-IR"/>
        </w:rPr>
        <w:t>علم جایی شروع می شود که فرد به بن بست می رسد؛ مانند دندان پزشک تجربی یا بنا. علم جایی شروع می شود که ناپلئون دیگر جواب نمی دهد.</w:t>
      </w:r>
    </w:p>
    <w:p w:rsidR="00705DC5" w:rsidRDefault="00705DC5" w:rsidP="00705DC5">
      <w:pPr>
        <w:pStyle w:val="FootnoteText"/>
        <w:numPr>
          <w:ilvl w:val="0"/>
          <w:numId w:val="2"/>
        </w:numPr>
        <w:bidi/>
        <w:jc w:val="both"/>
        <w:rPr>
          <w:lang w:bidi="fa-IR"/>
        </w:rPr>
      </w:pPr>
      <w:r>
        <w:rPr>
          <w:rFonts w:hint="cs"/>
          <w:rtl/>
          <w:lang w:bidi="fa-IR"/>
        </w:rPr>
        <w:t>تصمیم گیری این نیست که بنشین و تصمیم بگیر؛ یعنی فرایند مساله، اطلاعات، ...، کنترل را راه اندازی کن.</w:t>
      </w:r>
    </w:p>
    <w:p w:rsidR="00705DC5" w:rsidRDefault="00705DC5" w:rsidP="00705DC5">
      <w:pPr>
        <w:pStyle w:val="FootnoteText"/>
        <w:numPr>
          <w:ilvl w:val="0"/>
          <w:numId w:val="2"/>
        </w:numPr>
        <w:bidi/>
        <w:jc w:val="both"/>
        <w:rPr>
          <w:lang w:bidi="fa-IR"/>
        </w:rPr>
      </w:pPr>
      <w:r>
        <w:rPr>
          <w:rFonts w:hint="cs"/>
          <w:rtl/>
          <w:lang w:bidi="fa-IR"/>
        </w:rPr>
        <w:t>دعوای صف و ستاد 50 سال است که تمام شده است؛ اگر برنامه قابلیت اجرا ندارد اصلاً نباید طراحی می شد.</w:t>
      </w:r>
    </w:p>
    <w:p w:rsidR="00705DC5" w:rsidRDefault="00705DC5" w:rsidP="00705DC5">
      <w:pPr>
        <w:pStyle w:val="FootnoteText"/>
        <w:numPr>
          <w:ilvl w:val="0"/>
          <w:numId w:val="2"/>
        </w:numPr>
        <w:bidi/>
        <w:jc w:val="both"/>
        <w:rPr>
          <w:lang w:bidi="fa-IR"/>
        </w:rPr>
      </w:pPr>
      <w:r>
        <w:rPr>
          <w:rFonts w:hint="cs"/>
          <w:rtl/>
          <w:lang w:bidi="fa-IR"/>
        </w:rPr>
        <w:t>شاید بسیاری از بنگاههای اقتصادی در آمریکا و ... مطابق مباحثی که گفتیم و مدیریت و رفتار سازمانی و ... نباشد و کارآفرینانه یا خانوادگی و ... باشد. اما ما کاری به آن نداریم. ما مدیریت می خوانیم.</w:t>
      </w:r>
    </w:p>
    <w:p w:rsidR="00705DC5" w:rsidRDefault="00705DC5" w:rsidP="00705DC5">
      <w:pPr>
        <w:pStyle w:val="FootnoteText"/>
        <w:numPr>
          <w:ilvl w:val="0"/>
          <w:numId w:val="2"/>
        </w:numPr>
        <w:bidi/>
        <w:jc w:val="both"/>
        <w:rPr>
          <w:lang w:bidi="fa-IR"/>
        </w:rPr>
      </w:pPr>
      <w:r>
        <w:rPr>
          <w:rFonts w:hint="cs"/>
          <w:rtl/>
          <w:lang w:bidi="fa-IR"/>
        </w:rPr>
        <w:t>مدیریت، ابزارها و فرایندهایی را برای تضمین اجرا طراحی می کند؛ مثلاً در بخش خصوصی بورس، سازمان حسابرسی، بازرسی قانونی، هایت مدیره، اداره مالیات، انجمنها و نشریات تخصصی را برای تضمین سلامت و مقابله با فساد طراحی می کند و نه گزینش و نماز و ... .</w:t>
      </w:r>
    </w:p>
    <w:p w:rsidR="00705DC5" w:rsidRDefault="00705DC5" w:rsidP="00705DC5">
      <w:pPr>
        <w:pStyle w:val="FootnoteText"/>
        <w:numPr>
          <w:ilvl w:val="0"/>
          <w:numId w:val="2"/>
        </w:numPr>
        <w:bidi/>
        <w:jc w:val="both"/>
        <w:rPr>
          <w:lang w:bidi="fa-IR"/>
        </w:rPr>
      </w:pPr>
      <w:r>
        <w:rPr>
          <w:rFonts w:hint="cs"/>
          <w:rtl/>
          <w:lang w:bidi="fa-IR"/>
        </w:rPr>
        <w:t>همه آموخته های خود از مدیریت را باید بتوانیم در اجرا و برنامه طبقه بندی کنیم.</w:t>
      </w:r>
    </w:p>
    <w:p w:rsidR="00705DC5" w:rsidRDefault="00705DC5" w:rsidP="00705DC5">
      <w:pPr>
        <w:pStyle w:val="FootnoteText"/>
        <w:numPr>
          <w:ilvl w:val="0"/>
          <w:numId w:val="2"/>
        </w:numPr>
        <w:bidi/>
        <w:jc w:val="both"/>
        <w:rPr>
          <w:lang w:bidi="fa-IR"/>
        </w:rPr>
      </w:pPr>
      <w:r>
        <w:rPr>
          <w:rFonts w:hint="cs"/>
          <w:rtl/>
          <w:lang w:bidi="fa-IR"/>
        </w:rPr>
        <w:t>طبق گزارشات اینقدر اشکال در اجرای برنامه ها توسط دولت بوده است که کشکی عمل کردن هم، همین میزان انطباق را ایجاد می کرد.</w:t>
      </w:r>
    </w:p>
    <w:p w:rsidR="00705DC5" w:rsidRDefault="00705DC5" w:rsidP="00705DC5">
      <w:pPr>
        <w:pStyle w:val="FootnoteText"/>
        <w:numPr>
          <w:ilvl w:val="0"/>
          <w:numId w:val="2"/>
        </w:numPr>
        <w:bidi/>
        <w:jc w:val="both"/>
        <w:rPr>
          <w:lang w:bidi="fa-IR"/>
        </w:rPr>
      </w:pPr>
      <w:r>
        <w:rPr>
          <w:rFonts w:hint="cs"/>
          <w:rtl/>
          <w:lang w:bidi="fa-IR"/>
        </w:rPr>
        <w:t>بعضی جامعه شناسان مانند تقی آزاد ارمکی، بر این عقیده اند که اصولاً ایرانیها مدیریت ناپذیرند.</w:t>
      </w:r>
    </w:p>
    <w:p w:rsidR="00705DC5" w:rsidRDefault="00705DC5" w:rsidP="00705DC5">
      <w:pPr>
        <w:pStyle w:val="FootnoteText"/>
        <w:numPr>
          <w:ilvl w:val="0"/>
          <w:numId w:val="2"/>
        </w:numPr>
        <w:bidi/>
        <w:jc w:val="both"/>
        <w:rPr>
          <w:lang w:bidi="fa-IR"/>
        </w:rPr>
      </w:pPr>
      <w:r>
        <w:rPr>
          <w:rFonts w:hint="cs"/>
          <w:rtl/>
          <w:lang w:bidi="fa-IR"/>
        </w:rPr>
        <w:t>ما در دانشگاه، مدیریت می خوانیم و نه مدیر؛ ما روش طراحی سیستم و فرایند و ... می آموزیم و اصلاً کاری به خود مدیر نداریم. انسانهای بزرگ بوده اند و هستند، کسانی مانند کارآفرینان و ... . در کل سیستم جایی هم برای آنها طراحی می شود. اما هیچگاه کل کار یا بخشهایی مانند حسابداری و ... دست آنها داده نمی شود. این افراد نیز باید دارای رفتار استاندارد سازمانی باشند.</w:t>
      </w:r>
    </w:p>
    <w:p w:rsidR="00705DC5" w:rsidRDefault="00705DC5" w:rsidP="00705DC5">
      <w:pPr>
        <w:pStyle w:val="FootnoteText"/>
        <w:numPr>
          <w:ilvl w:val="0"/>
          <w:numId w:val="2"/>
        </w:numPr>
        <w:bidi/>
        <w:jc w:val="both"/>
        <w:rPr>
          <w:lang w:bidi="fa-IR"/>
        </w:rPr>
      </w:pPr>
      <w:r>
        <w:rPr>
          <w:rFonts w:hint="cs"/>
          <w:rtl/>
          <w:lang w:bidi="fa-IR"/>
        </w:rPr>
        <w:t>نامه دکتر حسینی به مقام معظم رهبری که در روزنامه ها چاپ شد.</w:t>
      </w:r>
    </w:p>
    <w:p w:rsidR="00705DC5" w:rsidRDefault="00705DC5" w:rsidP="00705DC5">
      <w:pPr>
        <w:pStyle w:val="FootnoteText"/>
        <w:numPr>
          <w:ilvl w:val="0"/>
          <w:numId w:val="2"/>
        </w:numPr>
        <w:bidi/>
        <w:jc w:val="both"/>
        <w:rPr>
          <w:lang w:bidi="fa-IR"/>
        </w:rPr>
      </w:pPr>
      <w:r>
        <w:rPr>
          <w:rFonts w:hint="cs"/>
          <w:rtl/>
          <w:lang w:bidi="fa-IR"/>
        </w:rPr>
        <w:t>تخصص ما حسابداری و مالی و ... نیست. بلکه توان کار با متخصصان و کارشناسان است.</w:t>
      </w:r>
    </w:p>
    <w:p w:rsidR="00705DC5" w:rsidRDefault="00705DC5" w:rsidP="00705DC5">
      <w:pPr>
        <w:pStyle w:val="FootnoteText"/>
        <w:numPr>
          <w:ilvl w:val="0"/>
          <w:numId w:val="2"/>
        </w:numPr>
        <w:bidi/>
        <w:jc w:val="both"/>
        <w:rPr>
          <w:lang w:bidi="fa-IR"/>
        </w:rPr>
      </w:pPr>
      <w:r>
        <w:rPr>
          <w:rFonts w:hint="cs"/>
          <w:rtl/>
          <w:lang w:bidi="fa-IR"/>
        </w:rPr>
        <w:t>روش تحقیق برای درست کردن مبانی علمی رشته مدیریت است.</w:t>
      </w:r>
    </w:p>
    <w:p w:rsidR="00705DC5" w:rsidRDefault="00705DC5" w:rsidP="00705DC5">
      <w:pPr>
        <w:pStyle w:val="FootnoteText"/>
        <w:numPr>
          <w:ilvl w:val="0"/>
          <w:numId w:val="2"/>
        </w:numPr>
        <w:bidi/>
        <w:jc w:val="both"/>
        <w:rPr>
          <w:rtl/>
          <w:lang w:bidi="fa-IR"/>
        </w:rPr>
      </w:pPr>
      <w:r>
        <w:rPr>
          <w:rFonts w:hint="cs"/>
          <w:rtl/>
          <w:lang w:bidi="fa-IR"/>
        </w:rPr>
        <w:t>هیچ جا نمی توان با کمتر از مدرک کارشناسی در سازمانهای غربی استخدام شد؛ یعنی مسلم باشد که فرد چارچوب کارها و فرایندهای علمی را می داند. لذا اگر پلی ریزش کرد، کارشناسان مقصرند و نه مدیر (مگر اینکه تبانی کرده باشند)</w:t>
      </w:r>
    </w:p>
  </w:footnote>
  <w:footnote w:id="4">
    <w:p w:rsidR="00D26C8E" w:rsidRDefault="00D26C8E" w:rsidP="00A80FF4">
      <w:pPr>
        <w:pStyle w:val="FootnoteText"/>
        <w:bidi/>
        <w:rPr>
          <w:rtl/>
          <w:lang w:bidi="fa-IR"/>
        </w:rPr>
      </w:pPr>
      <w:r>
        <w:rPr>
          <w:rStyle w:val="FootnoteReference"/>
        </w:rPr>
        <w:footnoteRef/>
      </w:r>
      <w:r>
        <w:t xml:space="preserve"> </w:t>
      </w:r>
      <w:r>
        <w:rPr>
          <w:rFonts w:hint="cs"/>
          <w:rtl/>
          <w:lang w:bidi="fa-IR"/>
        </w:rPr>
        <w:t xml:space="preserve"> مانند طیف داده- اطلاعات- گزارشهای کارشناسی- مدلها- تبیین- دانش، که ما تلاش داریم از داده به سمت دیگر طیف نزدیک شویم. تمام کارهای دانشگاه با هدف عمیق تر شدن است.</w:t>
      </w:r>
      <w:r w:rsidR="00A80FF4">
        <w:rPr>
          <w:rFonts w:hint="cs"/>
          <w:rtl/>
          <w:lang w:bidi="fa-IR"/>
        </w:rPr>
        <w:t xml:space="preserve"> هدف پایان نامه دکتری، عبور از ظواهر و حرکت به سمت واقعیات عمیق (علت و روندها) است.</w:t>
      </w:r>
    </w:p>
  </w:footnote>
  <w:footnote w:id="5">
    <w:p w:rsidR="00E144A3" w:rsidRDefault="008209A9" w:rsidP="00E144A3">
      <w:pPr>
        <w:pStyle w:val="FootnoteText"/>
        <w:bidi/>
        <w:rPr>
          <w:rtl/>
          <w:lang w:bidi="fa-IR"/>
        </w:rPr>
      </w:pPr>
      <w:r>
        <w:rPr>
          <w:rStyle w:val="FootnoteReference"/>
        </w:rPr>
        <w:footnoteRef/>
      </w:r>
      <w:r w:rsidR="00E144A3">
        <w:rPr>
          <w:rStyle w:val="FootnoteReference"/>
        </w:rPr>
        <w:footnoteRef/>
      </w:r>
      <w:r w:rsidR="00E144A3">
        <w:t xml:space="preserve"> </w:t>
      </w:r>
      <w:r w:rsidR="00E144A3">
        <w:rPr>
          <w:rFonts w:hint="cs"/>
          <w:rtl/>
          <w:lang w:bidi="fa-IR"/>
        </w:rPr>
        <w:t xml:space="preserve"> مطالب حاشیه ای</w:t>
      </w:r>
    </w:p>
    <w:p w:rsidR="00E144A3" w:rsidRDefault="00E144A3" w:rsidP="00E144A3">
      <w:pPr>
        <w:pStyle w:val="FootnoteText"/>
        <w:numPr>
          <w:ilvl w:val="0"/>
          <w:numId w:val="2"/>
        </w:numPr>
        <w:bidi/>
        <w:jc w:val="both"/>
        <w:rPr>
          <w:lang w:bidi="fa-IR"/>
        </w:rPr>
      </w:pPr>
      <w:r>
        <w:rPr>
          <w:rFonts w:hint="cs"/>
          <w:rtl/>
          <w:lang w:bidi="fa-IR"/>
        </w:rPr>
        <w:t>در پژوهشها، متغیرها و همچنین ابزار سنجش آنها باید از واقعیتی پایدار روایت کنند. و الا جنبه نظرسنجی پیدا می کند و اینگونه داده ها سست هستند. مثال: حس مادر در مورد فرزند: از هر مادر یا مادرانی که چندین فرزند داشته اند و به حس ثابتی رسیده اند.</w:t>
      </w:r>
    </w:p>
    <w:p w:rsidR="00E144A3" w:rsidRDefault="00E144A3" w:rsidP="00E144A3">
      <w:pPr>
        <w:pStyle w:val="FootnoteText"/>
        <w:numPr>
          <w:ilvl w:val="0"/>
          <w:numId w:val="2"/>
        </w:numPr>
        <w:bidi/>
        <w:jc w:val="both"/>
        <w:rPr>
          <w:rtl/>
          <w:lang w:bidi="fa-IR"/>
        </w:rPr>
      </w:pPr>
      <w:r>
        <w:rPr>
          <w:rFonts w:hint="cs"/>
          <w:rtl/>
          <w:lang w:bidi="fa-IR"/>
        </w:rPr>
        <w:t xml:space="preserve">در </w:t>
      </w:r>
      <w:r>
        <w:rPr>
          <w:rFonts w:asciiTheme="minorHAnsi" w:hAnsiTheme="minorHAnsi"/>
          <w:lang w:bidi="fa-IR"/>
        </w:rPr>
        <w:t>SWOT</w:t>
      </w:r>
      <w:r>
        <w:rPr>
          <w:rFonts w:asciiTheme="minorHAnsi" w:hAnsiTheme="minorHAnsi" w:hint="cs"/>
          <w:rtl/>
          <w:lang w:bidi="fa-IR"/>
        </w:rPr>
        <w:t xml:space="preserve"> هم باید موارد تا پنج سال ادامه داشته باشند.</w:t>
      </w:r>
    </w:p>
    <w:p w:rsidR="00E144A3" w:rsidRDefault="00E144A3" w:rsidP="00E144A3">
      <w:pPr>
        <w:pStyle w:val="FootnoteText"/>
        <w:numPr>
          <w:ilvl w:val="0"/>
          <w:numId w:val="2"/>
        </w:numPr>
        <w:bidi/>
        <w:jc w:val="both"/>
        <w:rPr>
          <w:lang w:bidi="fa-IR"/>
        </w:rPr>
      </w:pPr>
      <w:r>
        <w:rPr>
          <w:rFonts w:hint="cs"/>
          <w:rtl/>
          <w:lang w:bidi="fa-IR"/>
        </w:rPr>
        <w:t>سوالات باید در مورد گذشته یا حال باشند و سوال در مورد آینده اشتباه است. بعدا باید با رگرسیون به آینده تعمیم داد.</w:t>
      </w:r>
    </w:p>
    <w:p w:rsidR="00E144A3" w:rsidRDefault="00E144A3" w:rsidP="00E144A3">
      <w:pPr>
        <w:pStyle w:val="FootnoteText"/>
        <w:numPr>
          <w:ilvl w:val="0"/>
          <w:numId w:val="2"/>
        </w:numPr>
        <w:bidi/>
        <w:jc w:val="both"/>
        <w:rPr>
          <w:lang w:bidi="fa-IR"/>
        </w:rPr>
      </w:pPr>
      <w:r>
        <w:rPr>
          <w:rFonts w:hint="cs"/>
          <w:rtl/>
          <w:lang w:bidi="fa-IR"/>
        </w:rPr>
        <w:t>سناریوسازی کار بسیار دشواری است؛ در آن یکی دو متغیر بسیار مهم شناسایی می شود و برنامه بر اساس آن تدوین می گردد. این متغیرها بر اساس بررسی همه روندهای گذشته استخراج می شود.</w:t>
      </w:r>
    </w:p>
    <w:p w:rsidR="00E144A3" w:rsidRDefault="00E144A3" w:rsidP="00E144A3">
      <w:pPr>
        <w:pStyle w:val="FootnoteText"/>
        <w:numPr>
          <w:ilvl w:val="0"/>
          <w:numId w:val="2"/>
        </w:numPr>
        <w:bidi/>
        <w:jc w:val="both"/>
        <w:rPr>
          <w:lang w:bidi="fa-IR"/>
        </w:rPr>
      </w:pPr>
      <w:r>
        <w:rPr>
          <w:rFonts w:hint="cs"/>
          <w:rtl/>
          <w:lang w:bidi="fa-IR"/>
        </w:rPr>
        <w:t>لازمه علم، تجربه پذیر بودن همگانی است (موردی و شخصی نبودن)</w:t>
      </w:r>
    </w:p>
    <w:p w:rsidR="00E144A3" w:rsidRDefault="00E144A3" w:rsidP="00E144A3">
      <w:pPr>
        <w:pStyle w:val="FootnoteText"/>
        <w:numPr>
          <w:ilvl w:val="0"/>
          <w:numId w:val="2"/>
        </w:numPr>
        <w:bidi/>
        <w:jc w:val="both"/>
        <w:rPr>
          <w:lang w:bidi="fa-IR"/>
        </w:rPr>
      </w:pPr>
      <w:r>
        <w:rPr>
          <w:rFonts w:hint="cs"/>
          <w:rtl/>
          <w:lang w:bidi="fa-IR"/>
        </w:rPr>
        <w:t>توضیح در مورد اختلاس و تفاوت آن با دزدی</w:t>
      </w:r>
    </w:p>
    <w:p w:rsidR="00E505F7" w:rsidRDefault="00E144A3" w:rsidP="008209A9">
      <w:pPr>
        <w:pStyle w:val="FootnoteText"/>
        <w:numPr>
          <w:ilvl w:val="0"/>
          <w:numId w:val="2"/>
        </w:numPr>
        <w:bidi/>
        <w:jc w:val="both"/>
        <w:rPr>
          <w:rtl/>
          <w:lang w:bidi="fa-IR"/>
        </w:rPr>
      </w:pPr>
      <w:r>
        <w:rPr>
          <w:rFonts w:hint="cs"/>
          <w:rtl/>
          <w:lang w:bidi="fa-IR"/>
        </w:rPr>
        <w:t xml:space="preserve">حذف </w:t>
      </w:r>
      <w:r>
        <w:rPr>
          <w:rFonts w:asciiTheme="minorHAnsi" w:hAnsiTheme="minorHAnsi"/>
          <w:lang w:bidi="fa-IR"/>
        </w:rPr>
        <w:t>LC</w:t>
      </w:r>
      <w:r>
        <w:rPr>
          <w:rFonts w:asciiTheme="minorHAnsi" w:hAnsiTheme="minorHAnsi" w:hint="cs"/>
          <w:rtl/>
          <w:lang w:bidi="fa-IR"/>
        </w:rPr>
        <w:t xml:space="preserve"> داخلی، به خاطر اختلاس اخیر، علی رغم فواید زیاد.</w:t>
      </w:r>
    </w:p>
  </w:footnote>
  <w:footnote w:id="6">
    <w:p w:rsidR="00B36305" w:rsidRDefault="00B36305" w:rsidP="00B36305">
      <w:pPr>
        <w:pStyle w:val="FootnoteText"/>
        <w:bidi/>
        <w:rPr>
          <w:rtl/>
          <w:lang w:bidi="fa-IR"/>
        </w:rPr>
      </w:pPr>
      <w:r>
        <w:rPr>
          <w:rFonts w:hint="cs"/>
          <w:rtl/>
        </w:rPr>
        <w:t xml:space="preserve"> </w:t>
      </w:r>
      <w:r>
        <w:rPr>
          <w:rStyle w:val="FootnoteReference"/>
        </w:rPr>
        <w:footnoteRef/>
      </w:r>
      <w:r>
        <w:t xml:space="preserve"> </w:t>
      </w:r>
      <w:r>
        <w:rPr>
          <w:rFonts w:hint="cs"/>
          <w:rtl/>
        </w:rPr>
        <w:t xml:space="preserve"> حسن فعلی و حسن فاعلی، هر دو. هیات منصفه سیاسی به دنبال بررسی حسن و قبح فاعلی فارغ از عمل مجرمانه (قبح فعلی) است.</w:t>
      </w:r>
    </w:p>
  </w:footnote>
  <w:footnote w:id="7">
    <w:p w:rsidR="00286720" w:rsidRDefault="00286720" w:rsidP="00286720">
      <w:pPr>
        <w:pStyle w:val="FootnoteText"/>
        <w:bidi/>
        <w:rPr>
          <w:rtl/>
          <w:lang w:bidi="fa-IR"/>
        </w:rPr>
      </w:pPr>
      <w:r>
        <w:rPr>
          <w:rStyle w:val="FootnoteReference"/>
        </w:rPr>
        <w:footnoteRef/>
      </w:r>
      <w:r>
        <w:t xml:space="preserve"> </w:t>
      </w:r>
      <w:r>
        <w:rPr>
          <w:rFonts w:hint="cs"/>
          <w:rtl/>
          <w:lang w:bidi="fa-IR"/>
        </w:rPr>
        <w:t xml:space="preserve"> مثلاً اگر ساختار سازمانی وظیفه ای باشد، بدون آنکه آنجا را دیده باشیم حداقل می توان 50% مشکلات آنها را بیان کرد.</w:t>
      </w:r>
    </w:p>
  </w:footnote>
  <w:footnote w:id="8">
    <w:p w:rsidR="008209A9" w:rsidRDefault="008209A9" w:rsidP="008209A9">
      <w:pPr>
        <w:pStyle w:val="FootnoteText"/>
        <w:bidi/>
        <w:rPr>
          <w:rtl/>
        </w:rPr>
      </w:pPr>
      <w:r>
        <w:rPr>
          <w:rStyle w:val="FootnoteReference"/>
        </w:rPr>
        <w:footnoteRef/>
      </w:r>
      <w:r>
        <w:t xml:space="preserve"> </w:t>
      </w:r>
      <w:r>
        <w:rPr>
          <w:rFonts w:hint="cs"/>
          <w:rtl/>
        </w:rPr>
        <w:t xml:space="preserve"> مطالب حاشیه ای</w:t>
      </w:r>
      <w:r w:rsidR="00286720">
        <w:rPr>
          <w:rFonts w:hint="cs"/>
          <w:rtl/>
        </w:rPr>
        <w:t>:</w:t>
      </w:r>
    </w:p>
    <w:p w:rsidR="008209A9" w:rsidRPr="00E725FB" w:rsidRDefault="008209A9" w:rsidP="008209A9">
      <w:pPr>
        <w:pStyle w:val="FootnoteText"/>
        <w:numPr>
          <w:ilvl w:val="0"/>
          <w:numId w:val="2"/>
        </w:numPr>
        <w:bidi/>
        <w:jc w:val="both"/>
        <w:rPr>
          <w:lang w:bidi="fa-IR"/>
        </w:rPr>
      </w:pPr>
      <w:r>
        <w:rPr>
          <w:rFonts w:asciiTheme="minorHAnsi" w:hAnsiTheme="minorHAnsi" w:hint="cs"/>
          <w:rtl/>
          <w:lang w:bidi="fa-IR"/>
        </w:rPr>
        <w:t xml:space="preserve">چه ایده آلیسم و چه رئالیسم و ....، باید با یک تبار تا آخر پایان نامه برویم و با یک رشته (اقتصاد، جامعه شناسی، روانشناسی و ...) </w:t>
      </w:r>
      <w:r>
        <w:rPr>
          <w:rFonts w:asciiTheme="minorHAnsi" w:hAnsiTheme="minorHAnsi" w:hint="cs"/>
          <w:lang w:bidi="fa-IR"/>
        </w:rPr>
        <w:sym w:font="Wingdings" w:char="F0EF"/>
      </w:r>
      <w:r>
        <w:rPr>
          <w:rFonts w:asciiTheme="minorHAnsi" w:hAnsiTheme="minorHAnsi" w:hint="cs"/>
          <w:rtl/>
          <w:lang w:bidi="fa-IR"/>
        </w:rPr>
        <w:t xml:space="preserve"> یکل لایه از واقعیت با یک رویکرد. </w:t>
      </w:r>
    </w:p>
    <w:p w:rsidR="008209A9" w:rsidRDefault="008209A9" w:rsidP="008209A9">
      <w:pPr>
        <w:pStyle w:val="FootnoteText"/>
        <w:bidi/>
        <w:ind w:left="720"/>
        <w:jc w:val="both"/>
        <w:rPr>
          <w:rFonts w:asciiTheme="minorHAnsi" w:hAnsiTheme="minorHAnsi"/>
          <w:rtl/>
          <w:lang w:bidi="fa-IR"/>
        </w:rPr>
      </w:pPr>
      <w:r>
        <w:rPr>
          <w:rFonts w:asciiTheme="minorHAnsi" w:hAnsiTheme="minorHAnsi" w:hint="cs"/>
          <w:rtl/>
          <w:lang w:bidi="fa-IR"/>
        </w:rPr>
        <w:t xml:space="preserve">مثلاً در روانشناسی کنش فرد، در جامعه شناسی کنش جامعه و در مدیریت کنش سازمان مطرح است و ما باید یکی را برگزینیم. </w:t>
      </w:r>
      <w:r>
        <w:rPr>
          <w:rFonts w:asciiTheme="minorHAnsi" w:hAnsiTheme="minorHAnsi" w:hint="cs"/>
          <w:lang w:bidi="fa-IR"/>
        </w:rPr>
        <w:sym w:font="Wingdings" w:char="F0EF"/>
      </w:r>
      <w:r>
        <w:rPr>
          <w:rFonts w:asciiTheme="minorHAnsi" w:hAnsiTheme="minorHAnsi" w:hint="cs"/>
          <w:rtl/>
          <w:lang w:bidi="fa-IR"/>
        </w:rPr>
        <w:t xml:space="preserve"> در بیان مساله، مساله باید تک تباری باشد.</w:t>
      </w:r>
    </w:p>
    <w:p w:rsidR="008209A9" w:rsidRDefault="008209A9" w:rsidP="008209A9">
      <w:pPr>
        <w:pStyle w:val="FootnoteText"/>
        <w:bidi/>
        <w:ind w:firstLine="720"/>
        <w:rPr>
          <w:rFonts w:asciiTheme="minorHAnsi" w:hAnsiTheme="minorHAnsi"/>
          <w:rtl/>
          <w:lang w:bidi="fa-IR"/>
        </w:rPr>
      </w:pPr>
      <w:r>
        <w:rPr>
          <w:rFonts w:asciiTheme="minorHAnsi" w:hAnsiTheme="minorHAnsi" w:hint="cs"/>
          <w:rtl/>
          <w:lang w:bidi="fa-IR"/>
        </w:rPr>
        <w:t>یکی از مصادیق محدودیتهای تحقیق، همین است که ما کدام تبار را انتخاب کردیم. به عبارتی، محدودیت، نقد علمی خودمان به تحقیق است.</w:t>
      </w:r>
    </w:p>
    <w:p w:rsidR="00B36305" w:rsidRDefault="00286720" w:rsidP="00B36305">
      <w:pPr>
        <w:pStyle w:val="FootnoteText"/>
        <w:numPr>
          <w:ilvl w:val="0"/>
          <w:numId w:val="2"/>
        </w:numPr>
        <w:bidi/>
        <w:rPr>
          <w:lang w:bidi="fa-IR"/>
        </w:rPr>
      </w:pPr>
      <w:r>
        <w:rPr>
          <w:rFonts w:hint="cs"/>
          <w:rtl/>
          <w:lang w:bidi="fa-IR"/>
        </w:rPr>
        <w:t>کارکرد علم: توصیف- تبیین- پیش بینی- کنترل است. ارزش اصلی علم به دو مرحله آخر است. آیا مطالب دریافت شده از نقل نیز این ارزشها و کارکردها را ایجاد می کند؟</w:t>
      </w:r>
    </w:p>
    <w:p w:rsidR="00286720" w:rsidRDefault="00286720" w:rsidP="00286720">
      <w:pPr>
        <w:pStyle w:val="FootnoteText"/>
        <w:numPr>
          <w:ilvl w:val="0"/>
          <w:numId w:val="2"/>
        </w:numPr>
        <w:bidi/>
        <w:rPr>
          <w:lang w:bidi="fa-IR"/>
        </w:rPr>
      </w:pPr>
      <w:r>
        <w:rPr>
          <w:rFonts w:hint="cs"/>
          <w:rtl/>
          <w:lang w:bidi="fa-IR"/>
        </w:rPr>
        <w:t>نظر امام خمینی</w:t>
      </w:r>
      <w:r>
        <w:rPr>
          <w:rFonts w:hint="cs"/>
          <w:vertAlign w:val="superscript"/>
          <w:rtl/>
          <w:lang w:bidi="fa-IR"/>
        </w:rPr>
        <w:t xml:space="preserve"> </w:t>
      </w:r>
      <w:r w:rsidRPr="00286720">
        <w:rPr>
          <w:rFonts w:hint="cs"/>
          <w:vertAlign w:val="superscript"/>
          <w:rtl/>
          <w:lang w:bidi="fa-IR"/>
        </w:rPr>
        <w:t>ره</w:t>
      </w:r>
      <w:r>
        <w:rPr>
          <w:rFonts w:hint="cs"/>
          <w:vertAlign w:val="superscript"/>
          <w:rtl/>
          <w:lang w:bidi="fa-IR"/>
        </w:rPr>
        <w:t xml:space="preserve"> </w:t>
      </w:r>
      <w:r>
        <w:rPr>
          <w:rFonts w:hint="cs"/>
          <w:rtl/>
          <w:lang w:bidi="fa-IR"/>
        </w:rPr>
        <w:t>ابتدا ولایت فقها بود، اما بعد شد ولایت فقیه. ولایت فقیه به دنبال از بین بردن حاکمیت دوگانه (حوزه و حکومت) یا چندگانه (فقها) است.</w:t>
      </w:r>
    </w:p>
    <w:p w:rsidR="00286720" w:rsidRDefault="00B36305" w:rsidP="00C8095A">
      <w:pPr>
        <w:pStyle w:val="FootnoteText"/>
        <w:numPr>
          <w:ilvl w:val="0"/>
          <w:numId w:val="2"/>
        </w:numPr>
        <w:bidi/>
        <w:rPr>
          <w:lang w:bidi="fa-IR"/>
        </w:rPr>
      </w:pPr>
      <w:r>
        <w:rPr>
          <w:rFonts w:hint="cs"/>
          <w:rtl/>
          <w:lang w:bidi="fa-IR"/>
        </w:rPr>
        <w:t>بررسی شفا در یک پایان نامه دانشگاه تربیت مدرس</w:t>
      </w:r>
      <w:r w:rsidR="00C8095A">
        <w:rPr>
          <w:rFonts w:hint="cs"/>
          <w:rtl/>
          <w:lang w:bidi="fa-IR"/>
        </w:rPr>
        <w:t>: انواع بیماران: 1. آگاهی از بیماری+ درمان 2. آگاهی از بیماری + ندانستن درمان 3. عدم فهم بیماری (فرد نباید بیمار باشد). تمام شفاهای اتفقا افتاده در دسته سوم بوده است.</w:t>
      </w:r>
    </w:p>
    <w:p w:rsidR="00D57689" w:rsidRDefault="00D57689" w:rsidP="00D57689">
      <w:pPr>
        <w:pStyle w:val="FootnoteText"/>
        <w:numPr>
          <w:ilvl w:val="0"/>
          <w:numId w:val="2"/>
        </w:numPr>
        <w:bidi/>
        <w:rPr>
          <w:lang w:bidi="fa-IR"/>
        </w:rPr>
      </w:pPr>
      <w:r>
        <w:rPr>
          <w:rFonts w:hint="cs"/>
          <w:rtl/>
          <w:lang w:bidi="fa-IR"/>
        </w:rPr>
        <w:t>یک پایان نامه در بحث رابطه مالکیت با مدیریت. نتیجه: مالکیت در مدیریت دخالت دارد و استراتژیها را تعیین می کند. چگونگی این استنتاج: شناسایی انواع استراتژیهای سازمانهای مختلف بورس: ملاحظه تاثیرگذاری دولتی یا غیردولتی بودن آنها.</w:t>
      </w:r>
    </w:p>
    <w:p w:rsidR="007D7079" w:rsidRDefault="007D7079" w:rsidP="007D7079">
      <w:pPr>
        <w:pStyle w:val="FootnoteText"/>
        <w:numPr>
          <w:ilvl w:val="0"/>
          <w:numId w:val="2"/>
        </w:numPr>
        <w:bidi/>
        <w:rPr>
          <w:rtl/>
          <w:lang w:bidi="fa-IR"/>
        </w:rPr>
      </w:pPr>
      <w:r>
        <w:rPr>
          <w:rFonts w:hint="cs"/>
          <w:rtl/>
          <w:lang w:bidi="fa-IR"/>
        </w:rPr>
        <w:t>موضوع جلسه بعد، ابطال گرایی. کتاب چیستی علم را بخوانیم. عموم پایان نامه های ما ابطال گرایی است (پوپر).</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74480"/>
    <w:multiLevelType w:val="hybridMultilevel"/>
    <w:tmpl w:val="32044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C12B4E"/>
    <w:multiLevelType w:val="hybridMultilevel"/>
    <w:tmpl w:val="4C7E00B6"/>
    <w:lvl w:ilvl="0" w:tplc="A22CF6DE">
      <w:start w:val="1"/>
      <w:numFmt w:val="bullet"/>
      <w:suff w:val="space"/>
      <w:lvlText w:val=""/>
      <w:lvlJc w:val="left"/>
      <w:pPr>
        <w:ind w:left="720" w:hanging="360"/>
      </w:pPr>
      <w:rPr>
        <w:rFonts w:ascii="Symbol" w:hAnsi="Symbol" w:hint="default"/>
      </w:rPr>
    </w:lvl>
    <w:lvl w:ilvl="1" w:tplc="6EA8A03A">
      <w:start w:val="1"/>
      <w:numFmt w:val="bullet"/>
      <w:suff w:val="space"/>
      <w:lvlText w:val="o"/>
      <w:lvlJc w:val="left"/>
      <w:pPr>
        <w:ind w:left="1440" w:hanging="360"/>
      </w:pPr>
      <w:rPr>
        <w:rFonts w:ascii="Courier New" w:hAnsi="Courier New" w:hint="default"/>
      </w:rPr>
    </w:lvl>
    <w:lvl w:ilvl="2" w:tplc="0409000F">
      <w:start w:val="1"/>
      <w:numFmt w:val="decimal"/>
      <w:lvlText w:val="%3."/>
      <w:lvlJc w:val="left"/>
      <w:pPr>
        <w:ind w:left="2160" w:hanging="360"/>
      </w:pPr>
      <w:rPr>
        <w:rFont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0AF0757"/>
    <w:multiLevelType w:val="hybridMultilevel"/>
    <w:tmpl w:val="8EBE95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E7D33E1"/>
    <w:multiLevelType w:val="hybridMultilevel"/>
    <w:tmpl w:val="E6D2CDD8"/>
    <w:lvl w:ilvl="0" w:tplc="A22CF6DE">
      <w:start w:val="1"/>
      <w:numFmt w:val="bullet"/>
      <w:suff w:val="space"/>
      <w:lvlText w:val=""/>
      <w:lvlJc w:val="left"/>
      <w:pPr>
        <w:ind w:left="720" w:hanging="360"/>
      </w:pPr>
      <w:rPr>
        <w:rFonts w:ascii="Symbol" w:hAnsi="Symbol" w:hint="default"/>
      </w:rPr>
    </w:lvl>
    <w:lvl w:ilvl="1" w:tplc="6EA8A03A">
      <w:start w:val="1"/>
      <w:numFmt w:val="bullet"/>
      <w:suff w:val="space"/>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98D1763"/>
    <w:multiLevelType w:val="hybridMultilevel"/>
    <w:tmpl w:val="1A46752A"/>
    <w:lvl w:ilvl="0" w:tplc="A22CF6DE">
      <w:start w:val="1"/>
      <w:numFmt w:val="bullet"/>
      <w:suff w:val="space"/>
      <w:lvlText w:val=""/>
      <w:lvlJc w:val="left"/>
      <w:pPr>
        <w:ind w:left="720" w:hanging="360"/>
      </w:pPr>
      <w:rPr>
        <w:rFonts w:ascii="Symbol" w:hAnsi="Symbol" w:hint="default"/>
      </w:rPr>
    </w:lvl>
    <w:lvl w:ilvl="1" w:tplc="958E013E">
      <w:start w:val="1"/>
      <w:numFmt w:val="bullet"/>
      <w:suff w:val="space"/>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E7234D0"/>
    <w:multiLevelType w:val="hybridMultilevel"/>
    <w:tmpl w:val="901C29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171289B"/>
    <w:multiLevelType w:val="hybridMultilevel"/>
    <w:tmpl w:val="E2D6DD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5"/>
  </w:num>
  <w:num w:numId="5">
    <w:abstractNumId w:val="2"/>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numRestart w:val="eachPage"/>
    <w:footnote w:id="-1"/>
    <w:footnote w:id="0"/>
  </w:footnotePr>
  <w:endnotePr>
    <w:endnote w:id="-1"/>
    <w:endnote w:id="0"/>
  </w:endnotePr>
  <w:compat/>
  <w:rsids>
    <w:rsidRoot w:val="004A6534"/>
    <w:rsid w:val="000609ED"/>
    <w:rsid w:val="000B41F7"/>
    <w:rsid w:val="001945C8"/>
    <w:rsid w:val="00286720"/>
    <w:rsid w:val="002C50BF"/>
    <w:rsid w:val="002E4C6F"/>
    <w:rsid w:val="00327586"/>
    <w:rsid w:val="0039586A"/>
    <w:rsid w:val="003D14BA"/>
    <w:rsid w:val="00485610"/>
    <w:rsid w:val="004A6534"/>
    <w:rsid w:val="004E3A84"/>
    <w:rsid w:val="004F08FB"/>
    <w:rsid w:val="00502938"/>
    <w:rsid w:val="00541261"/>
    <w:rsid w:val="005E6434"/>
    <w:rsid w:val="005F2ECF"/>
    <w:rsid w:val="00607D63"/>
    <w:rsid w:val="0063311E"/>
    <w:rsid w:val="006B6D3B"/>
    <w:rsid w:val="00705DC5"/>
    <w:rsid w:val="007852A8"/>
    <w:rsid w:val="007B41FE"/>
    <w:rsid w:val="007C08FB"/>
    <w:rsid w:val="007D7079"/>
    <w:rsid w:val="008209A9"/>
    <w:rsid w:val="00927916"/>
    <w:rsid w:val="00A80FF4"/>
    <w:rsid w:val="00AC4A81"/>
    <w:rsid w:val="00AC62A2"/>
    <w:rsid w:val="00B0608B"/>
    <w:rsid w:val="00B36305"/>
    <w:rsid w:val="00B5071E"/>
    <w:rsid w:val="00B95E34"/>
    <w:rsid w:val="00BE1986"/>
    <w:rsid w:val="00C133A1"/>
    <w:rsid w:val="00C8095A"/>
    <w:rsid w:val="00CD7464"/>
    <w:rsid w:val="00CF6E20"/>
    <w:rsid w:val="00D26C8E"/>
    <w:rsid w:val="00D57689"/>
    <w:rsid w:val="00DA0FCA"/>
    <w:rsid w:val="00DB5F1D"/>
    <w:rsid w:val="00DD7A46"/>
    <w:rsid w:val="00E144A3"/>
    <w:rsid w:val="00E505F7"/>
    <w:rsid w:val="00E725FB"/>
    <w:rsid w:val="00F217F5"/>
    <w:rsid w:val="00F715F7"/>
    <w:rsid w:val="00FD186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5" type="connector" idref="#_x0000_s1036"/>
        <o:r id="V:Rule6" type="connector" idref="#_x0000_s1026"/>
        <o:r id="V:Rule7" type="connector" idref="#_x0000_s1027"/>
        <o:r id="V:Rule8" type="connector" idref="#_x0000_s103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4A81"/>
    <w:rPr>
      <w:rFonts w:ascii="B Mitra" w:hAnsi="B Mitra" w:cs="B Mitra"/>
      <w:sz w:val="24"/>
      <w:szCs w:val="24"/>
    </w:rPr>
  </w:style>
  <w:style w:type="paragraph" w:styleId="Heading1">
    <w:name w:val="heading 1"/>
    <w:basedOn w:val="Normal"/>
    <w:next w:val="Normal"/>
    <w:link w:val="Heading1Char"/>
    <w:uiPriority w:val="9"/>
    <w:qFormat/>
    <w:rsid w:val="00C133A1"/>
    <w:pPr>
      <w:keepNext/>
      <w:keepLines/>
      <w:spacing w:before="480" w:after="0"/>
      <w:outlineLvl w:val="0"/>
    </w:pPr>
    <w:rPr>
      <w:rFonts w:ascii="B Titr" w:eastAsiaTheme="majorEastAsia" w:hAnsi="B Titr" w:cs="B Titr"/>
      <w:color w:val="C00000"/>
    </w:rPr>
  </w:style>
  <w:style w:type="paragraph" w:styleId="Heading2">
    <w:name w:val="heading 2"/>
    <w:basedOn w:val="Normal"/>
    <w:next w:val="Normal"/>
    <w:link w:val="Heading2Char"/>
    <w:uiPriority w:val="9"/>
    <w:semiHidden/>
    <w:unhideWhenUsed/>
    <w:qFormat/>
    <w:rsid w:val="00AC4A8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dding2">
    <w:name w:val="hedding 2"/>
    <w:basedOn w:val="Heading2"/>
    <w:autoRedefine/>
    <w:qFormat/>
    <w:rsid w:val="00AC4A81"/>
    <w:pPr>
      <w:bidi/>
    </w:pPr>
    <w:rPr>
      <w:rFonts w:ascii="B Mitra" w:eastAsia="Times New Roman" w:hAnsi="B Mitra" w:cs="B Mitra"/>
    </w:rPr>
  </w:style>
  <w:style w:type="character" w:customStyle="1" w:styleId="Heading2Char">
    <w:name w:val="Heading 2 Char"/>
    <w:basedOn w:val="DefaultParagraphFont"/>
    <w:link w:val="Heading2"/>
    <w:uiPriority w:val="9"/>
    <w:semiHidden/>
    <w:rsid w:val="00AC4A81"/>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C133A1"/>
    <w:rPr>
      <w:rFonts w:ascii="B Titr" w:eastAsiaTheme="majorEastAsia" w:hAnsi="B Titr" w:cs="B Titr"/>
      <w:color w:val="C00000"/>
      <w:sz w:val="24"/>
      <w:szCs w:val="24"/>
    </w:rPr>
  </w:style>
  <w:style w:type="paragraph" w:styleId="ListParagraph">
    <w:name w:val="List Paragraph"/>
    <w:basedOn w:val="Normal"/>
    <w:uiPriority w:val="34"/>
    <w:qFormat/>
    <w:rsid w:val="004A6534"/>
    <w:pPr>
      <w:ind w:left="720"/>
      <w:contextualSpacing/>
    </w:pPr>
  </w:style>
  <w:style w:type="table" w:styleId="TableGrid">
    <w:name w:val="Table Grid"/>
    <w:basedOn w:val="TableNormal"/>
    <w:uiPriority w:val="59"/>
    <w:rsid w:val="004A653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4A653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6534"/>
    <w:rPr>
      <w:rFonts w:ascii="B Mitra" w:hAnsi="B Mitra" w:cs="B Mitra"/>
      <w:sz w:val="20"/>
      <w:szCs w:val="20"/>
    </w:rPr>
  </w:style>
  <w:style w:type="character" w:styleId="FootnoteReference">
    <w:name w:val="footnote reference"/>
    <w:basedOn w:val="DefaultParagraphFont"/>
    <w:uiPriority w:val="99"/>
    <w:semiHidden/>
    <w:unhideWhenUsed/>
    <w:rsid w:val="004A6534"/>
    <w:rPr>
      <w:vertAlign w:val="superscript"/>
    </w:rPr>
  </w:style>
  <w:style w:type="paragraph" w:styleId="Header">
    <w:name w:val="header"/>
    <w:basedOn w:val="Normal"/>
    <w:link w:val="HeaderChar"/>
    <w:uiPriority w:val="99"/>
    <w:semiHidden/>
    <w:unhideWhenUsed/>
    <w:rsid w:val="00BE198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E1986"/>
    <w:rPr>
      <w:rFonts w:ascii="B Mitra" w:hAnsi="B Mitra" w:cs="B Mitra"/>
      <w:sz w:val="24"/>
      <w:szCs w:val="24"/>
    </w:rPr>
  </w:style>
  <w:style w:type="paragraph" w:styleId="Footer">
    <w:name w:val="footer"/>
    <w:basedOn w:val="Normal"/>
    <w:link w:val="FooterChar"/>
    <w:uiPriority w:val="99"/>
    <w:semiHidden/>
    <w:unhideWhenUsed/>
    <w:rsid w:val="00BE198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BE1986"/>
    <w:rPr>
      <w:rFonts w:ascii="B Mitra" w:hAnsi="B Mitra" w:cs="B Mitra"/>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2FF81C-9620-4770-9F69-BCD27CE77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1350</TotalTime>
  <Pages>5</Pages>
  <Words>897</Words>
  <Characters>5119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N</Company>
  <LinksUpToDate>false</LinksUpToDate>
  <CharactersWithSpaces>6004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M</cp:lastModifiedBy>
  <cp:revision>20</cp:revision>
  <dcterms:created xsi:type="dcterms:W3CDTF">2013-04-03T08:10:00Z</dcterms:created>
  <dcterms:modified xsi:type="dcterms:W3CDTF">2013-04-04T06:49:00Z</dcterms:modified>
</cp:coreProperties>
</file>