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33ADF009"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B025AD">
        <w:rPr>
          <w:rFonts w:ascii="Times New Roman" w:eastAsia="Times New Roman" w:hAnsi="Times New Roman" w:cs="B Titr" w:hint="cs"/>
          <w:rtl/>
          <w:lang w:bidi="fa-IR"/>
        </w:rPr>
        <w:t>نود</w:t>
      </w:r>
      <w:r w:rsidR="00E03F39">
        <w:rPr>
          <w:rFonts w:ascii="Times New Roman" w:eastAsia="Times New Roman" w:hAnsi="Times New Roman" w:cs="B Titr" w:hint="cs"/>
          <w:rtl/>
          <w:lang w:bidi="fa-IR"/>
        </w:rPr>
        <w:t xml:space="preserve"> و یک</w:t>
      </w:r>
      <w:r w:rsidR="00B025AD">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E03F39">
        <w:rPr>
          <w:rFonts w:ascii="Times New Roman" w:eastAsia="Times New Roman" w:hAnsi="Times New Roman" w:cs="B Titr" w:hint="cs"/>
          <w:rtl/>
          <w:lang w:bidi="fa-IR"/>
        </w:rPr>
        <w:t>8</w:t>
      </w:r>
      <w:r w:rsidR="00A103F3" w:rsidRPr="00DC419C">
        <w:rPr>
          <w:rFonts w:ascii="Times New Roman" w:eastAsia="Times New Roman" w:hAnsi="Times New Roman" w:cs="B Titr" w:hint="cs"/>
          <w:rtl/>
          <w:lang w:bidi="fa-IR"/>
        </w:rPr>
        <w:t xml:space="preserve"> </w:t>
      </w:r>
      <w:r w:rsidR="009C724C">
        <w:rPr>
          <w:rFonts w:ascii="Times New Roman" w:eastAsia="Times New Roman" w:hAnsi="Times New Roman" w:cs="B Titr" w:hint="cs"/>
          <w:rtl/>
          <w:lang w:bidi="fa-IR"/>
        </w:rPr>
        <w:t>خرداد</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152FCB0E"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050E6A">
        <w:rPr>
          <w:rFonts w:ascii="Times New Roman" w:eastAsia="Times New Roman" w:hAnsi="Times New Roman" w:cs="B Titr" w:hint="cs"/>
          <w:rtl/>
          <w:lang w:bidi="fa-IR"/>
        </w:rPr>
        <w:t>جهت پنجم؛ لزوم تفکیک بین روایاتی حکم مولوی یا ارشادی یا حکم کلی را بیان می</w:t>
      </w:r>
      <w:r w:rsidR="00050E6A">
        <w:rPr>
          <w:rFonts w:ascii="Times New Roman" w:eastAsia="Times New Roman" w:hAnsi="Times New Roman" w:cs="B Titr" w:hint="eastAsia"/>
          <w:rtl/>
          <w:lang w:bidi="fa-IR"/>
        </w:rPr>
        <w:t>‌</w:t>
      </w:r>
      <w:r w:rsidR="00050E6A">
        <w:rPr>
          <w:rFonts w:ascii="Times New Roman" w:eastAsia="Times New Roman" w:hAnsi="Times New Roman" w:cs="B Titr" w:hint="cs"/>
          <w:rtl/>
          <w:lang w:bidi="fa-IR"/>
        </w:rPr>
        <w:t>کند</w:t>
      </w:r>
      <w:r w:rsidRPr="00DC419C">
        <w:rPr>
          <w:rFonts w:ascii="Times New Roman" w:eastAsia="Times New Roman" w:hAnsi="Times New Roman" w:cs="B Titr" w:hint="cs"/>
          <w:rtl/>
          <w:lang w:bidi="fa-IR"/>
        </w:rPr>
        <w:t>]</w:t>
      </w:r>
    </w:p>
    <w:p w14:paraId="09586302" w14:textId="5BB366E2" w:rsidR="00FD7448" w:rsidRDefault="0047346C" w:rsidP="00E03F3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جهت پنجم را ابتدا مثال رواییش را بیان می‌کنم و بعد معیاری که ایشان تبیین کرده است. چون عبارت مقداری ابتدا مبهم است، </w:t>
      </w:r>
      <w:r w:rsidRPr="00380A51">
        <w:rPr>
          <w:rFonts w:ascii="Times New Roman" w:eastAsia="Times New Roman" w:hAnsi="Times New Roman" w:hint="cs"/>
          <w:b/>
          <w:bCs/>
          <w:rtl/>
          <w:lang w:bidi="fa-IR"/>
        </w:rPr>
        <w:t xml:space="preserve">ففی معتبرة سماعة بن مهران </w:t>
      </w:r>
      <w:r w:rsidR="00050E6A" w:rsidRPr="00380A51">
        <w:rPr>
          <w:rFonts w:ascii="Times New Roman" w:eastAsia="Times New Roman" w:hAnsi="Times New Roman"/>
          <w:b/>
          <w:bCs/>
          <w:rtl/>
          <w:lang w:bidi="fa-IR"/>
        </w:rPr>
        <w:t>قال: سألت ابا عبد الله عليه‌السلام عن القبلة في شهر رمضان للصائم أتفطره؟ قا</w:t>
      </w:r>
      <w:r w:rsidR="00760DC1" w:rsidRPr="00380A51">
        <w:rPr>
          <w:rFonts w:ascii="Times New Roman" w:eastAsia="Times New Roman" w:hAnsi="Times New Roman" w:hint="cs"/>
          <w:b/>
          <w:bCs/>
          <w:rtl/>
          <w:lang w:bidi="fa-IR"/>
        </w:rPr>
        <w:t>ل‌</w:t>
      </w:r>
      <w:r w:rsidR="00050E6A" w:rsidRPr="00380A51">
        <w:rPr>
          <w:rFonts w:ascii="Times New Roman" w:eastAsia="Times New Roman" w:hAnsi="Times New Roman"/>
          <w:b/>
          <w:bCs/>
          <w:rtl/>
          <w:lang w:bidi="fa-IR"/>
        </w:rPr>
        <w:t>: لا</w:t>
      </w:r>
      <w:r w:rsidR="00050E6A" w:rsidRPr="00050E6A">
        <w:rPr>
          <w:rFonts w:ascii="Times New Roman" w:eastAsia="Times New Roman" w:hAnsi="Times New Roman"/>
          <w:rtl/>
          <w:lang w:bidi="fa-IR"/>
        </w:rPr>
        <w:t>.</w:t>
      </w:r>
      <w:r w:rsidR="00050E6A">
        <w:rPr>
          <w:rStyle w:val="FootnoteReference"/>
          <w:rFonts w:ascii="Times New Roman" w:eastAsia="Times New Roman" w:hAnsi="Times New Roman"/>
          <w:rtl/>
          <w:lang w:bidi="fa-IR"/>
        </w:rPr>
        <w:footnoteReference w:id="1"/>
      </w:r>
    </w:p>
    <w:p w14:paraId="7499AA29" w14:textId="7081184F" w:rsidR="0047346C" w:rsidRDefault="0047346C" w:rsidP="00925FD3">
      <w:pPr>
        <w:bidi/>
        <w:spacing w:before="100" w:beforeAutospacing="1" w:after="100" w:afterAutospacing="1" w:line="240" w:lineRule="auto"/>
        <w:jc w:val="lowKashida"/>
        <w:rPr>
          <w:rFonts w:ascii="Times New Roman" w:eastAsia="Times New Roman" w:hAnsi="Times New Roman" w:hint="cs"/>
          <w:rtl/>
          <w:lang w:bidi="fa-IR"/>
        </w:rPr>
      </w:pPr>
      <w:r w:rsidRPr="00380A51">
        <w:rPr>
          <w:rFonts w:ascii="Times New Roman" w:eastAsia="Times New Roman" w:hAnsi="Times New Roman" w:hint="cs"/>
          <w:b/>
          <w:bCs/>
          <w:rtl/>
          <w:lang w:bidi="fa-IR"/>
        </w:rPr>
        <w:t xml:space="preserve">و فی روایت علی بن جعفر عن اخیه موسی بن </w:t>
      </w:r>
      <w:r w:rsidR="00760DC1" w:rsidRPr="00380A51">
        <w:rPr>
          <w:rFonts w:ascii="Times New Roman" w:eastAsia="Times New Roman" w:hAnsi="Times New Roman" w:hint="cs"/>
          <w:b/>
          <w:bCs/>
          <w:rtl/>
          <w:lang w:bidi="fa-IR"/>
        </w:rPr>
        <w:t>جعفر قال</w:t>
      </w:r>
      <w:r w:rsidR="00925FD3" w:rsidRPr="00380A51">
        <w:rPr>
          <w:rFonts w:ascii="Times New Roman" w:eastAsia="Times New Roman" w:hAnsi="Times New Roman" w:hint="cs"/>
          <w:b/>
          <w:bCs/>
          <w:rtl/>
          <w:lang w:bidi="fa-IR"/>
        </w:rPr>
        <w:t xml:space="preserve">: </w:t>
      </w:r>
      <w:r w:rsidR="00925FD3" w:rsidRPr="00380A51">
        <w:rPr>
          <w:rStyle w:val="ravayat"/>
          <w:b/>
          <w:bCs/>
          <w:rtl/>
        </w:rPr>
        <w:t xml:space="preserve">سَأَلْتُهُ عَنِ الرَّجُلِ </w:t>
      </w:r>
      <w:r w:rsidR="00925FD3" w:rsidRPr="00380A51">
        <w:rPr>
          <w:rStyle w:val="hilight"/>
          <w:b/>
          <w:bCs/>
          <w:rtl/>
        </w:rPr>
        <w:t>هَلْ</w:t>
      </w:r>
      <w:r w:rsidR="00925FD3" w:rsidRPr="00380A51">
        <w:rPr>
          <w:rStyle w:val="ravayat"/>
          <w:b/>
          <w:bCs/>
          <w:rtl/>
        </w:rPr>
        <w:t xml:space="preserve"> </w:t>
      </w:r>
      <w:r w:rsidR="00925FD3" w:rsidRPr="00380A51">
        <w:rPr>
          <w:rStyle w:val="hilight"/>
          <w:b/>
          <w:bCs/>
          <w:rtl/>
        </w:rPr>
        <w:t>يَصْلُحُ</w:t>
      </w:r>
      <w:r w:rsidR="00925FD3" w:rsidRPr="00380A51">
        <w:rPr>
          <w:rStyle w:val="ravayat"/>
          <w:b/>
          <w:bCs/>
          <w:rtl/>
        </w:rPr>
        <w:t xml:space="preserve"> </w:t>
      </w:r>
      <w:r w:rsidR="00925FD3" w:rsidRPr="00380A51">
        <w:rPr>
          <w:rStyle w:val="hilight"/>
          <w:b/>
          <w:bCs/>
          <w:rtl/>
        </w:rPr>
        <w:t>لَهُ</w:t>
      </w:r>
      <w:r w:rsidR="00925FD3" w:rsidRPr="00380A51">
        <w:rPr>
          <w:rStyle w:val="ravayat"/>
          <w:b/>
          <w:bCs/>
          <w:rtl/>
        </w:rPr>
        <w:t xml:space="preserve"> </w:t>
      </w:r>
      <w:r w:rsidR="00925FD3" w:rsidRPr="00380A51">
        <w:rPr>
          <w:rStyle w:val="hilight"/>
          <w:b/>
          <w:bCs/>
          <w:rtl/>
        </w:rPr>
        <w:t>أَنْ</w:t>
      </w:r>
      <w:r w:rsidR="00925FD3" w:rsidRPr="00380A51">
        <w:rPr>
          <w:rStyle w:val="ravayat"/>
          <w:b/>
          <w:bCs/>
          <w:rtl/>
        </w:rPr>
        <w:t xml:space="preserve"> </w:t>
      </w:r>
      <w:r w:rsidR="00925FD3" w:rsidRPr="00380A51">
        <w:rPr>
          <w:rStyle w:val="hilight"/>
          <w:b/>
          <w:bCs/>
          <w:rtl/>
        </w:rPr>
        <w:t>يُقَبِّلَ</w:t>
      </w:r>
      <w:r w:rsidR="00925FD3" w:rsidRPr="00380A51">
        <w:rPr>
          <w:rStyle w:val="ravayat"/>
          <w:b/>
          <w:bCs/>
          <w:rtl/>
        </w:rPr>
        <w:t xml:space="preserve"> </w:t>
      </w:r>
      <w:r w:rsidR="00925FD3" w:rsidRPr="00380A51">
        <w:rPr>
          <w:rStyle w:val="hilight"/>
          <w:b/>
          <w:bCs/>
          <w:rtl/>
        </w:rPr>
        <w:t>وَ</w:t>
      </w:r>
      <w:r w:rsidR="00925FD3" w:rsidRPr="00380A51">
        <w:rPr>
          <w:rStyle w:val="ravayat"/>
          <w:b/>
          <w:bCs/>
          <w:rtl/>
        </w:rPr>
        <w:t xml:space="preserve"> </w:t>
      </w:r>
      <w:r w:rsidR="00925FD3" w:rsidRPr="00380A51">
        <w:rPr>
          <w:rStyle w:val="hilight"/>
          <w:b/>
          <w:bCs/>
          <w:rtl/>
        </w:rPr>
        <w:t>يَلْمِسَ</w:t>
      </w:r>
      <w:r w:rsidR="00925FD3" w:rsidRPr="00380A51">
        <w:rPr>
          <w:rStyle w:val="ravayat"/>
          <w:b/>
          <w:bCs/>
          <w:rtl/>
        </w:rPr>
        <w:t xml:space="preserve"> </w:t>
      </w:r>
      <w:r w:rsidR="00925FD3" w:rsidRPr="00380A51">
        <w:rPr>
          <w:rStyle w:val="hilight"/>
          <w:b/>
          <w:bCs/>
          <w:rtl/>
        </w:rPr>
        <w:t>وَ</w:t>
      </w:r>
      <w:r w:rsidR="00925FD3" w:rsidRPr="00380A51">
        <w:rPr>
          <w:rStyle w:val="ravayat"/>
          <w:b/>
          <w:bCs/>
          <w:rtl/>
        </w:rPr>
        <w:t xml:space="preserve"> هُوَ يَقْضِي شَهْرَ رَمَضَانَ؟ قَالَ: «لَا</w:t>
      </w:r>
      <w:r w:rsidR="00925FD3" w:rsidRPr="00380A51">
        <w:rPr>
          <w:rStyle w:val="ravayat"/>
          <w:rFonts w:hint="cs"/>
          <w:b/>
          <w:bCs/>
          <w:rtl/>
        </w:rPr>
        <w:t>»</w:t>
      </w:r>
      <w:r w:rsidR="00925FD3">
        <w:rPr>
          <w:rStyle w:val="FootnoteReference"/>
          <w:rtl/>
        </w:rPr>
        <w:footnoteReference w:id="2"/>
      </w:r>
    </w:p>
    <w:p w14:paraId="1FFCA5F6" w14:textId="212F7927" w:rsidR="0047346C" w:rsidRDefault="0047346C" w:rsidP="0047346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آن روایت گفت موجب افطار نیست، این روایت می</w:t>
      </w:r>
      <w:r w:rsidR="00B72733">
        <w:rPr>
          <w:rFonts w:ascii="Times New Roman" w:eastAsia="Times New Roman" w:hAnsi="Times New Roman" w:hint="eastAsia"/>
          <w:rtl/>
          <w:lang w:bidi="fa-IR"/>
        </w:rPr>
        <w:t>‌</w:t>
      </w:r>
      <w:r>
        <w:rPr>
          <w:rFonts w:ascii="Times New Roman" w:eastAsia="Times New Roman" w:hAnsi="Times New Roman" w:hint="cs"/>
          <w:rtl/>
          <w:lang w:bidi="fa-IR"/>
        </w:rPr>
        <w:t>گوید صحیح نیست، به ظاهر این دو روایت متعارض است.</w:t>
      </w:r>
    </w:p>
    <w:p w14:paraId="7FE62BE9" w14:textId="4B12A2DA" w:rsidR="0047346C" w:rsidRDefault="0047346C" w:rsidP="0047346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روایت سوم ر</w:t>
      </w:r>
      <w:r w:rsidR="00420169">
        <w:rPr>
          <w:rFonts w:ascii="Times New Roman" w:eastAsia="Times New Roman" w:hAnsi="Times New Roman" w:hint="cs"/>
          <w:rtl/>
          <w:lang w:bidi="fa-IR"/>
        </w:rPr>
        <w:t>وایت منصور بن هازم است:</w:t>
      </w:r>
    </w:p>
    <w:p w14:paraId="24FE693A" w14:textId="3068927F" w:rsidR="00420169" w:rsidRDefault="00DD6590" w:rsidP="00420169">
      <w:pPr>
        <w:bidi/>
        <w:spacing w:before="100" w:beforeAutospacing="1" w:after="100" w:afterAutospacing="1" w:line="240" w:lineRule="auto"/>
        <w:jc w:val="lowKashida"/>
        <w:rPr>
          <w:rFonts w:ascii="Times New Roman" w:eastAsia="Times New Roman" w:hAnsi="Times New Roman"/>
          <w:rtl/>
          <w:lang w:bidi="fa-IR"/>
        </w:rPr>
      </w:pPr>
      <w:r w:rsidRPr="00DD6590">
        <w:rPr>
          <w:rFonts w:ascii="Times New Roman" w:eastAsia="Times New Roman" w:hAnsi="Times New Roman"/>
          <w:b/>
          <w:bCs/>
          <w:rtl/>
          <w:lang w:bidi="fa-IR"/>
        </w:rPr>
        <w:t>قَالَ: قُلْتُ لِأَبِي عَبْدِ اللَّهِ ع</w:t>
      </w:r>
      <w:r w:rsidRPr="00DD6590">
        <w:rPr>
          <w:rFonts w:ascii="Times New Roman" w:eastAsia="Times New Roman" w:hAnsi="Times New Roman" w:hint="cs"/>
          <w:b/>
          <w:bCs/>
          <w:rtl/>
          <w:lang w:bidi="fa-IR"/>
        </w:rPr>
        <w:t>لیه السلاک</w:t>
      </w:r>
      <w:r w:rsidRPr="00DD6590">
        <w:rPr>
          <w:rFonts w:ascii="Times New Roman" w:eastAsia="Times New Roman" w:hAnsi="Times New Roman"/>
          <w:b/>
          <w:bCs/>
          <w:rtl/>
          <w:lang w:bidi="fa-IR"/>
        </w:rPr>
        <w:t xml:space="preserve"> مَا تَقُولُ فِي الصَّائِمِ يُقَبِّلُ الْجَارِيَةَ وَ الْمَرْأَةَ فَقَالَ أَمَّا الشَّيْخُ الْكَبِيرُ مِثْلِي وَ مِثْلُكَ فَلَا بَأْسَ وَ أَمَّا الشَّابُّ الشَّبِقُ فَلَا لِأَنَّهُ لَا يُؤْمَنُ وَ الْقُبْلَةُ إِحْدَى الشَّهْوَتَيْنِ‌</w:t>
      </w:r>
      <w:r>
        <w:rPr>
          <w:rStyle w:val="FootnoteReference"/>
          <w:rFonts w:ascii="Times New Roman" w:eastAsia="Times New Roman" w:hAnsi="Times New Roman"/>
          <w:rtl/>
          <w:lang w:bidi="fa-IR"/>
        </w:rPr>
        <w:footnoteReference w:id="3"/>
      </w:r>
      <w:r>
        <w:rPr>
          <w:rFonts w:ascii="Times New Roman" w:eastAsia="Times New Roman" w:hAnsi="Times New Roman" w:hint="cs"/>
          <w:rtl/>
          <w:lang w:bidi="fa-IR"/>
        </w:rPr>
        <w:t xml:space="preserve"> </w:t>
      </w:r>
      <w:r w:rsidR="00420169">
        <w:rPr>
          <w:rFonts w:ascii="Times New Roman" w:eastAsia="Times New Roman" w:hAnsi="Times New Roman" w:hint="cs"/>
          <w:rtl/>
          <w:lang w:bidi="fa-IR"/>
        </w:rPr>
        <w:t xml:space="preserve"> ایمن نیست که به مراحل بعدی نیانجامد</w:t>
      </w:r>
    </w:p>
    <w:p w14:paraId="488FDF5A" w14:textId="4B45B732" w:rsidR="00420169" w:rsidRDefault="00420169" w:rsidP="0042016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حال معیار را بیان می‌کنم</w:t>
      </w:r>
      <w:r w:rsidR="00DD6590">
        <w:rPr>
          <w:rFonts w:ascii="Times New Roman" w:eastAsia="Times New Roman" w:hAnsi="Times New Roman" w:hint="cs"/>
          <w:rtl/>
          <w:lang w:bidi="fa-IR"/>
        </w:rPr>
        <w:t>:</w:t>
      </w:r>
    </w:p>
    <w:p w14:paraId="70E51E2D" w14:textId="3FE6BA36" w:rsidR="00420169" w:rsidRDefault="00420169" w:rsidP="0042016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جهت پنجمی که باید در روایات فتوائیه مد نظر باشد، این است. فتوا برای این است که مشکل شخصی یک نفر را مفتی حل کند. در مقام بیان یک حکم کلی نیست. این شخص می‌خواهد مشکلش حل شود، نمی‌خواهد بگوید اگر من گفتم لایجوز برای همه گفتم لایجوز. چون در مقام بیان این نیست. نمی‌خواهد بگوید اگر گفتم لا یصح، مطلقا لا یصح. نه اگر یک روایت بود در مقام فتوا، مطلبی را گفته بود اشکالی ندارد، برو انجام بده. یک مقام را گفت نه این‌را انجام نده، نگویید امر مقتضی صحت است، نهی مقتضی فساد است، پس این دو روایت با یکدیگر تعارض می‌کند.</w:t>
      </w:r>
    </w:p>
    <w:p w14:paraId="118292AB" w14:textId="12219378" w:rsidR="00420169" w:rsidRDefault="00420169" w:rsidP="0042016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شما مفتی را در ما نحن فیه امام حکیم می‌دانید که هر سخنش حکمتی دارد و می‌خواهد در این افتاء مشکل شخصی را حل کند. اگر می</w:t>
      </w:r>
      <w:r w:rsidR="00380A51">
        <w:rPr>
          <w:rFonts w:ascii="Times New Roman" w:eastAsia="Times New Roman" w:hAnsi="Times New Roman" w:hint="eastAsia"/>
          <w:rtl/>
          <w:lang w:bidi="fa-IR"/>
        </w:rPr>
        <w:t>‌</w:t>
      </w:r>
      <w:r>
        <w:rPr>
          <w:rFonts w:ascii="Times New Roman" w:eastAsia="Times New Roman" w:hAnsi="Times New Roman" w:hint="cs"/>
          <w:rtl/>
          <w:lang w:bidi="fa-IR"/>
        </w:rPr>
        <w:t>گوید به او انجام نده، میداند این آقا مشکلاتی برایش پیش خواهد آمد. ما قبلا هم گفتیم که روایات فتوائی مثل دستورات پزشک است، دو نفر یک درد را دارند، رفته</w:t>
      </w:r>
      <w:r w:rsidR="00380A51">
        <w:rPr>
          <w:rFonts w:ascii="Times New Roman" w:eastAsia="Times New Roman" w:hAnsi="Times New Roman" w:hint="eastAsia"/>
          <w:rtl/>
          <w:lang w:bidi="fa-IR"/>
        </w:rPr>
        <w:t>‌</w:t>
      </w:r>
      <w:r>
        <w:rPr>
          <w:rFonts w:ascii="Times New Roman" w:eastAsia="Times New Roman" w:hAnsi="Times New Roman" w:hint="cs"/>
          <w:rtl/>
          <w:lang w:bidi="fa-IR"/>
        </w:rPr>
        <w:t>اند پیش پزشک، به او می</w:t>
      </w:r>
      <w:r w:rsidR="00380A51">
        <w:rPr>
          <w:rFonts w:ascii="Times New Roman" w:eastAsia="Times New Roman" w:hAnsi="Times New Roman" w:hint="eastAsia"/>
          <w:rtl/>
          <w:lang w:bidi="fa-IR"/>
        </w:rPr>
        <w:t>‌</w:t>
      </w:r>
      <w:r>
        <w:rPr>
          <w:rFonts w:ascii="Times New Roman" w:eastAsia="Times New Roman" w:hAnsi="Times New Roman" w:hint="cs"/>
          <w:rtl/>
          <w:lang w:bidi="fa-IR"/>
        </w:rPr>
        <w:t>گوید بخ</w:t>
      </w:r>
      <w:r w:rsidR="00380A51">
        <w:rPr>
          <w:rFonts w:ascii="Times New Roman" w:eastAsia="Times New Roman" w:hAnsi="Times New Roman" w:hint="cs"/>
          <w:rtl/>
          <w:lang w:bidi="fa-IR"/>
        </w:rPr>
        <w:t>و</w:t>
      </w:r>
      <w:r>
        <w:rPr>
          <w:rFonts w:ascii="Times New Roman" w:eastAsia="Times New Roman" w:hAnsi="Times New Roman" w:hint="cs"/>
          <w:rtl/>
          <w:lang w:bidi="fa-IR"/>
        </w:rPr>
        <w:t>ر، به او می</w:t>
      </w:r>
      <w:r w:rsidR="00380A51">
        <w:rPr>
          <w:rFonts w:ascii="Times New Roman" w:eastAsia="Times New Roman" w:hAnsi="Times New Roman" w:hint="eastAsia"/>
          <w:rtl/>
          <w:lang w:bidi="fa-IR"/>
        </w:rPr>
        <w:t>‌</w:t>
      </w:r>
      <w:r>
        <w:rPr>
          <w:rFonts w:ascii="Times New Roman" w:eastAsia="Times New Roman" w:hAnsi="Times New Roman" w:hint="cs"/>
          <w:rtl/>
          <w:lang w:bidi="fa-IR"/>
        </w:rPr>
        <w:t>گوید نخ</w:t>
      </w:r>
      <w:r w:rsidR="00380A51">
        <w:rPr>
          <w:rFonts w:ascii="Times New Roman" w:eastAsia="Times New Roman" w:hAnsi="Times New Roman" w:hint="cs"/>
          <w:rtl/>
          <w:lang w:bidi="fa-IR"/>
        </w:rPr>
        <w:t>و</w:t>
      </w:r>
      <w:r>
        <w:rPr>
          <w:rFonts w:ascii="Times New Roman" w:eastAsia="Times New Roman" w:hAnsi="Times New Roman" w:hint="cs"/>
          <w:rtl/>
          <w:lang w:bidi="fa-IR"/>
        </w:rPr>
        <w:t>ر. شما نباید بگویید تعارض است چون ارشاد است، می داند این آقا اگر این غذا را بخورد به گونه ایی است که مریضیش بیشتر می</w:t>
      </w:r>
      <w:r>
        <w:rPr>
          <w:rFonts w:ascii="Times New Roman" w:eastAsia="Times New Roman" w:hAnsi="Times New Roman" w:hint="eastAsia"/>
          <w:rtl/>
          <w:lang w:bidi="fa-IR"/>
        </w:rPr>
        <w:t>‌</w:t>
      </w:r>
      <w:r>
        <w:rPr>
          <w:rFonts w:ascii="Times New Roman" w:eastAsia="Times New Roman" w:hAnsi="Times New Roman" w:hint="cs"/>
          <w:rtl/>
          <w:lang w:bidi="fa-IR"/>
        </w:rPr>
        <w:t>شود. این‌جا هم اگر گفت لاتجوز القبلة للصائم. ارشاد می</w:t>
      </w:r>
      <w:r w:rsidR="00380A51">
        <w:rPr>
          <w:rFonts w:ascii="Times New Roman" w:eastAsia="Times New Roman" w:hAnsi="Times New Roman" w:hint="eastAsia"/>
          <w:rtl/>
          <w:lang w:bidi="fa-IR"/>
        </w:rPr>
        <w:t>‌</w:t>
      </w:r>
      <w:r>
        <w:rPr>
          <w:rFonts w:ascii="Times New Roman" w:eastAsia="Times New Roman" w:hAnsi="Times New Roman" w:hint="cs"/>
          <w:rtl/>
          <w:lang w:bidi="fa-IR"/>
        </w:rPr>
        <w:t xml:space="preserve">کند که مبادا به مفسدۀ ابطال صومش بیانجامد. نه </w:t>
      </w:r>
      <w:r w:rsidR="00380A51">
        <w:rPr>
          <w:rFonts w:ascii="Times New Roman" w:eastAsia="Times New Roman" w:hAnsi="Times New Roman" w:hint="cs"/>
          <w:rtl/>
          <w:lang w:bidi="fa-IR"/>
        </w:rPr>
        <w:t>این‌</w:t>
      </w:r>
      <w:r>
        <w:rPr>
          <w:rFonts w:ascii="Times New Roman" w:eastAsia="Times New Roman" w:hAnsi="Times New Roman" w:hint="cs"/>
          <w:rtl/>
          <w:lang w:bidi="fa-IR"/>
        </w:rPr>
        <w:t>که قبله به ما هی هی مفسده داشته باشد. مفسده در برخی از موارد برای برخی از اشخاص است. لذا شما روایات فتوائی را توجه کنید فوری با یک لا یجوز و یجوز، حکم به تعارض نکنید، آیا یکی از این دو که نهی کرده، نهیش ارشادی است یا نه؟</w:t>
      </w:r>
    </w:p>
    <w:p w14:paraId="651A5916" w14:textId="35DEC48A" w:rsidR="00420169" w:rsidRDefault="00420169" w:rsidP="0042016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برای این است که این به مفسدۀ دیگری نیافتد.</w:t>
      </w:r>
      <w:r w:rsidR="00717A07">
        <w:rPr>
          <w:rFonts w:ascii="Times New Roman" w:eastAsia="Times New Roman" w:hAnsi="Times New Roman" w:hint="cs"/>
          <w:rtl/>
          <w:lang w:bidi="fa-IR"/>
        </w:rPr>
        <w:t xml:space="preserve"> من عنوان را این گونه قرار می</w:t>
      </w:r>
      <w:r w:rsidR="00380A51">
        <w:rPr>
          <w:rFonts w:ascii="Times New Roman" w:eastAsia="Times New Roman" w:hAnsi="Times New Roman" w:hint="eastAsia"/>
          <w:rtl/>
          <w:lang w:bidi="fa-IR"/>
        </w:rPr>
        <w:t>‌</w:t>
      </w:r>
      <w:r w:rsidR="00717A07">
        <w:rPr>
          <w:rFonts w:ascii="Times New Roman" w:eastAsia="Times New Roman" w:hAnsi="Times New Roman" w:hint="cs"/>
          <w:rtl/>
          <w:lang w:bidi="fa-IR"/>
        </w:rPr>
        <w:t>دهم که روایات فتوائیه توجه کنید اوامر و نواهی برای رفع مشکلات شخصی است، زود نگویید این امر و آن نهی و با هم متعارض است.</w:t>
      </w:r>
    </w:p>
    <w:p w14:paraId="20F95720" w14:textId="4938E4DC" w:rsidR="00FF6F4F" w:rsidRPr="005263D0" w:rsidRDefault="00FF6F4F" w:rsidP="00FF6F4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یک جمله ایشان دارد</w:t>
      </w:r>
      <w:r w:rsidR="005263D0">
        <w:rPr>
          <w:rFonts w:ascii="Times New Roman" w:eastAsia="Times New Roman" w:hAnsi="Times New Roman" w:hint="cs"/>
          <w:rtl/>
          <w:lang w:bidi="fa-IR"/>
        </w:rPr>
        <w:t>:</w:t>
      </w:r>
    </w:p>
    <w:p w14:paraId="385CB1BA" w14:textId="64FF4DDA" w:rsidR="00FF6F4F" w:rsidRPr="00380A51" w:rsidRDefault="00FF6F4F" w:rsidP="00FF6F4F">
      <w:pPr>
        <w:bidi/>
        <w:spacing w:before="100" w:beforeAutospacing="1" w:after="100" w:afterAutospacing="1" w:line="240" w:lineRule="auto"/>
        <w:jc w:val="lowKashida"/>
        <w:rPr>
          <w:rFonts w:ascii="Times New Roman" w:eastAsia="Times New Roman" w:hAnsi="Times New Roman"/>
          <w:b/>
          <w:bCs/>
          <w:rtl/>
          <w:lang w:bidi="fa-IR"/>
        </w:rPr>
      </w:pPr>
      <w:r w:rsidRPr="00380A51">
        <w:rPr>
          <w:rFonts w:ascii="Times New Roman" w:eastAsia="Times New Roman" w:hAnsi="Times New Roman" w:hint="cs"/>
          <w:b/>
          <w:bCs/>
          <w:rtl/>
          <w:lang w:bidi="fa-IR"/>
        </w:rPr>
        <w:t>اذا ففی الفتیا ربما یشتبه بین کون الحکم من باب تطبیق الأحکام الکلیة و بین کونه ممن باب الارشاد او الحکم الولائیة بینما فی التعلیم فهو فی الغالب من باب الذکر الکلی</w:t>
      </w:r>
    </w:p>
    <w:p w14:paraId="315A842E" w14:textId="2D7A2EC2" w:rsidR="00FF6F4F" w:rsidRDefault="00FF6F4F" w:rsidP="00FF6F4F">
      <w:pPr>
        <w:bidi/>
        <w:spacing w:before="100" w:beforeAutospacing="1" w:after="100" w:afterAutospacing="1" w:line="240" w:lineRule="auto"/>
        <w:jc w:val="lowKashida"/>
        <w:rPr>
          <w:rFonts w:ascii="Times New Roman" w:eastAsia="Times New Roman" w:hAnsi="Times New Roman"/>
          <w:rtl/>
          <w:lang w:bidi="fa-IR"/>
        </w:rPr>
      </w:pPr>
      <w:r w:rsidRPr="005263D0">
        <w:rPr>
          <w:rFonts w:ascii="Times New Roman" w:eastAsia="Times New Roman" w:hAnsi="Times New Roman" w:hint="cs"/>
          <w:rtl/>
          <w:lang w:bidi="fa-IR"/>
        </w:rPr>
        <w:t xml:space="preserve">در روایات فتوائیه </w:t>
      </w:r>
      <w:r w:rsidR="005263D0" w:rsidRPr="005263D0">
        <w:rPr>
          <w:rFonts w:ascii="Times New Roman" w:eastAsia="Times New Roman" w:hAnsi="Times New Roman" w:hint="cs"/>
          <w:rtl/>
          <w:lang w:bidi="fa-IR"/>
        </w:rPr>
        <w:t>خیال نکنیم همه جا یک کبرای کلی مستتر است که نتیجه‌اش بشود درگیری بین دو دسته روایات. در مقام افتاء روایاتی داریم که امام کبرا را تطبیق می</w:t>
      </w:r>
      <w:r w:rsidR="00380A51">
        <w:rPr>
          <w:rFonts w:ascii="Times New Roman" w:eastAsia="Times New Roman" w:hAnsi="Times New Roman" w:hint="eastAsia"/>
          <w:rtl/>
          <w:lang w:bidi="fa-IR"/>
        </w:rPr>
        <w:t>‌</w:t>
      </w:r>
      <w:r w:rsidR="005263D0" w:rsidRPr="005263D0">
        <w:rPr>
          <w:rFonts w:ascii="Times New Roman" w:eastAsia="Times New Roman" w:hAnsi="Times New Roman" w:hint="cs"/>
          <w:rtl/>
          <w:lang w:bidi="fa-IR"/>
        </w:rPr>
        <w:t xml:space="preserve">کند اما </w:t>
      </w:r>
      <w:r w:rsidR="00380A51">
        <w:rPr>
          <w:rFonts w:ascii="Times New Roman" w:eastAsia="Times New Roman" w:hAnsi="Times New Roman" w:hint="cs"/>
          <w:rtl/>
          <w:lang w:bidi="fa-IR"/>
        </w:rPr>
        <w:t>دار</w:t>
      </w:r>
      <w:r w:rsidR="005263D0" w:rsidRPr="005263D0">
        <w:rPr>
          <w:rFonts w:ascii="Times New Roman" w:eastAsia="Times New Roman" w:hAnsi="Times New Roman" w:hint="cs"/>
          <w:rtl/>
          <w:lang w:bidi="fa-IR"/>
        </w:rPr>
        <w:t>یم روایاتی که ارشادی است و داریم روایاتی که اما</w:t>
      </w:r>
      <w:r w:rsidR="00380A51">
        <w:rPr>
          <w:rFonts w:ascii="Times New Roman" w:eastAsia="Times New Roman" w:hAnsi="Times New Roman" w:hint="cs"/>
          <w:rtl/>
          <w:lang w:bidi="fa-IR"/>
        </w:rPr>
        <w:t>م</w:t>
      </w:r>
      <w:r w:rsidR="005263D0" w:rsidRPr="005263D0">
        <w:rPr>
          <w:rFonts w:ascii="Times New Roman" w:eastAsia="Times New Roman" w:hAnsi="Times New Roman" w:hint="cs"/>
          <w:rtl/>
          <w:lang w:bidi="fa-IR"/>
        </w:rPr>
        <w:t xml:space="preserve"> حکم ولائی صادر کرده است، نخواسته تطبیق حکم کلی بکند. </w:t>
      </w:r>
    </w:p>
    <w:p w14:paraId="64AE1AA9" w14:textId="2457EE69" w:rsidR="005263D0" w:rsidRDefault="005263D0" w:rsidP="005263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اگر امام و پیامبر در مقام فتوا یک دستور ولائی بیان کرد، منافی با حکم کلی ندارد چون</w:t>
      </w:r>
      <w:r w:rsidR="00380A51">
        <w:rPr>
          <w:rFonts w:ascii="Times New Roman" w:eastAsia="Times New Roman" w:hAnsi="Times New Roman" w:hint="cs"/>
          <w:rtl/>
          <w:lang w:bidi="fa-IR"/>
        </w:rPr>
        <w:t xml:space="preserve"> </w:t>
      </w:r>
      <w:r>
        <w:rPr>
          <w:rFonts w:ascii="Times New Roman" w:eastAsia="Times New Roman" w:hAnsi="Times New Roman" w:hint="cs"/>
          <w:rtl/>
          <w:lang w:bidi="fa-IR"/>
        </w:rPr>
        <w:t>بین احکام ولائی با احکام اولیه تعارض نیست و این تبصره بر آن است اما در آنجا</w:t>
      </w:r>
      <w:r w:rsidR="00380A51">
        <w:rPr>
          <w:rFonts w:ascii="Times New Roman" w:eastAsia="Times New Roman" w:hAnsi="Times New Roman" w:hint="cs"/>
          <w:rtl/>
          <w:lang w:bidi="fa-IR"/>
        </w:rPr>
        <w:t xml:space="preserve"> </w:t>
      </w:r>
      <w:r>
        <w:rPr>
          <w:rFonts w:ascii="Times New Roman" w:eastAsia="Times New Roman" w:hAnsi="Times New Roman" w:hint="cs"/>
          <w:rtl/>
          <w:lang w:bidi="fa-IR"/>
        </w:rPr>
        <w:t>که امام در مقام تعلیم است غالبا بیان حکم کلی است.</w:t>
      </w:r>
    </w:p>
    <w:p w14:paraId="7FFA57F1" w14:textId="35E2B20F" w:rsidR="005263D0" w:rsidRPr="00D2426D" w:rsidRDefault="005263D0" w:rsidP="005263D0">
      <w:pPr>
        <w:bidi/>
        <w:spacing w:before="100" w:beforeAutospacing="1" w:after="100" w:afterAutospacing="1" w:line="240" w:lineRule="auto"/>
        <w:jc w:val="lowKashida"/>
        <w:rPr>
          <w:rFonts w:ascii="Times New Roman" w:eastAsia="Times New Roman" w:hAnsi="Times New Roman" w:cs="B Titr"/>
          <w:rtl/>
          <w:lang w:bidi="fa-IR"/>
        </w:rPr>
      </w:pPr>
      <w:r w:rsidRPr="00D2426D">
        <w:rPr>
          <w:rFonts w:ascii="Times New Roman" w:eastAsia="Times New Roman" w:hAnsi="Times New Roman" w:cs="B Titr" w:hint="cs"/>
          <w:rtl/>
          <w:lang w:bidi="fa-IR"/>
        </w:rPr>
        <w:t>جهت ششم</w:t>
      </w:r>
      <w:r w:rsidR="00050E6A" w:rsidRPr="00D2426D">
        <w:rPr>
          <w:rFonts w:ascii="Times New Roman" w:eastAsia="Times New Roman" w:hAnsi="Times New Roman" w:cs="B Titr" w:hint="cs"/>
          <w:rtl/>
          <w:lang w:bidi="fa-IR"/>
        </w:rPr>
        <w:t>؛[</w:t>
      </w:r>
      <w:r w:rsidR="00D2426D">
        <w:rPr>
          <w:rFonts w:ascii="Times New Roman" w:eastAsia="Times New Roman" w:hAnsi="Times New Roman" w:cs="B Titr" w:hint="cs"/>
          <w:rtl/>
          <w:lang w:bidi="fa-IR"/>
        </w:rPr>
        <w:t>توجه به قدر متیقن در مقام تخاطب</w:t>
      </w:r>
      <w:r w:rsidR="00050E6A" w:rsidRPr="00D2426D">
        <w:rPr>
          <w:rFonts w:ascii="Times New Roman" w:eastAsia="Times New Roman" w:hAnsi="Times New Roman" w:cs="B Titr" w:hint="cs"/>
          <w:rtl/>
          <w:lang w:bidi="fa-IR"/>
        </w:rPr>
        <w:t>]</w:t>
      </w:r>
    </w:p>
    <w:p w14:paraId="1493E4D2" w14:textId="5B9F2A6C" w:rsidR="005263D0" w:rsidRDefault="005263D0" w:rsidP="005263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باز اجازه</w:t>
      </w:r>
      <w:r w:rsidR="00380A51">
        <w:rPr>
          <w:rFonts w:ascii="Times New Roman" w:eastAsia="Times New Roman" w:hAnsi="Times New Roman" w:hint="cs"/>
          <w:rtl/>
          <w:lang w:bidi="fa-IR"/>
        </w:rPr>
        <w:t xml:space="preserve"> </w:t>
      </w:r>
      <w:r>
        <w:rPr>
          <w:rFonts w:ascii="Times New Roman" w:eastAsia="Times New Roman" w:hAnsi="Times New Roman" w:hint="cs"/>
          <w:rtl/>
          <w:lang w:bidi="fa-IR"/>
        </w:rPr>
        <w:t>بدهید اول مثال را عرض کنم. دکتری دارویی داده است که نباید با آب معدنی خورده شود، بلکه با آب معمولی باید خورده</w:t>
      </w:r>
      <w:r w:rsidR="00380A51">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شود، حال این دکتر دو نفر </w:t>
      </w:r>
      <w:r w:rsidR="00380A51">
        <w:rPr>
          <w:rFonts w:ascii="Times New Roman" w:eastAsia="Times New Roman" w:hAnsi="Times New Roman" w:hint="cs"/>
          <w:rtl/>
          <w:lang w:bidi="fa-IR"/>
        </w:rPr>
        <w:t>مریض دارد</w:t>
      </w:r>
      <w:r>
        <w:rPr>
          <w:rFonts w:ascii="Times New Roman" w:eastAsia="Times New Roman" w:hAnsi="Times New Roman" w:hint="cs"/>
          <w:rtl/>
          <w:lang w:bidi="fa-IR"/>
        </w:rPr>
        <w:t>، یکی اهل منطقه‌ایی است که اساسا در آنجا آب معدنی نیست، لزومی ندارد بگوید با آب معدنی نخر، چون می داند در منطقه آنها آب معدنی نیست. ولی شخص دوم اهل منطقه</w:t>
      </w:r>
      <w:r w:rsidR="00D2426D">
        <w:rPr>
          <w:rFonts w:ascii="Times New Roman" w:eastAsia="Times New Roman" w:hAnsi="Times New Roman" w:hint="eastAsia"/>
          <w:rtl/>
          <w:lang w:bidi="fa-IR"/>
        </w:rPr>
        <w:t>‌</w:t>
      </w:r>
      <w:r>
        <w:rPr>
          <w:rFonts w:ascii="Times New Roman" w:eastAsia="Times New Roman" w:hAnsi="Times New Roman" w:hint="cs"/>
          <w:rtl/>
          <w:lang w:bidi="fa-IR"/>
        </w:rPr>
        <w:t>ایی است که آب معدنی دارند</w:t>
      </w:r>
      <w:r w:rsidR="00D2426D">
        <w:rPr>
          <w:rFonts w:ascii="Times New Roman" w:eastAsia="Times New Roman" w:hAnsi="Times New Roman" w:hint="cs"/>
          <w:rtl/>
          <w:lang w:bidi="fa-IR"/>
        </w:rPr>
        <w:t>؛</w:t>
      </w:r>
      <w:r>
        <w:rPr>
          <w:rFonts w:ascii="Times New Roman" w:eastAsia="Times New Roman" w:hAnsi="Times New Roman" w:hint="cs"/>
          <w:rtl/>
          <w:lang w:bidi="fa-IR"/>
        </w:rPr>
        <w:t xml:space="preserve"> لذا می گوید مراقب باش با آب معدنی نخور.</w:t>
      </w:r>
    </w:p>
    <w:p w14:paraId="2C048C04" w14:textId="709D2ACB" w:rsidR="005263D0" w:rsidRDefault="005263D0" w:rsidP="005263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 xml:space="preserve">از این‌جا شروع میکنند که گاهی حکم برای یک حصۀ خاص ثابت سات نه برای همه افراد حصص ولی آن حصه در منطقه‌ایی که این آقا هست، مبتلا به نیست و اساسا یافت نمی‌شود، اما گاهی اوقات موجود </w:t>
      </w:r>
      <w:r w:rsidR="00380A51">
        <w:rPr>
          <w:rFonts w:ascii="Times New Roman" w:eastAsia="Times New Roman" w:hAnsi="Times New Roman" w:hint="cs"/>
          <w:rtl/>
          <w:lang w:bidi="fa-IR"/>
        </w:rPr>
        <w:t>اس</w:t>
      </w:r>
      <w:r>
        <w:rPr>
          <w:rFonts w:ascii="Times New Roman" w:eastAsia="Times New Roman" w:hAnsi="Times New Roman" w:hint="cs"/>
          <w:rtl/>
          <w:lang w:bidi="fa-IR"/>
        </w:rPr>
        <w:t xml:space="preserve">ت. آن‌جایی که موجود است باید قید را بزند. و آنجایی که نباید بزند، قید زدن لازم نیست. </w:t>
      </w:r>
    </w:p>
    <w:p w14:paraId="775A61A0" w14:textId="587FA016" w:rsidR="005263D0" w:rsidRDefault="005263D0" w:rsidP="005263D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حال شما از بالا که می بینید </w:t>
      </w:r>
      <w:r w:rsidR="00C77B3C">
        <w:rPr>
          <w:rFonts w:ascii="Times New Roman" w:eastAsia="Times New Roman" w:hAnsi="Times New Roman" w:hint="cs"/>
          <w:rtl/>
          <w:lang w:bidi="fa-IR"/>
        </w:rPr>
        <w:t>می</w:t>
      </w:r>
      <w:r w:rsidR="00380A51">
        <w:rPr>
          <w:rFonts w:ascii="Times New Roman" w:eastAsia="Times New Roman" w:hAnsi="Times New Roman" w:hint="eastAsia"/>
          <w:rtl/>
          <w:lang w:bidi="fa-IR"/>
        </w:rPr>
        <w:t>‌</w:t>
      </w:r>
      <w:r w:rsidR="00C77B3C">
        <w:rPr>
          <w:rFonts w:ascii="Times New Roman" w:eastAsia="Times New Roman" w:hAnsi="Times New Roman" w:hint="cs"/>
          <w:rtl/>
          <w:lang w:bidi="fa-IR"/>
        </w:rPr>
        <w:t>گویید تعارض دارد در حالی که تعارض ندارد.</w:t>
      </w:r>
    </w:p>
    <w:p w14:paraId="3A0DF0F5" w14:textId="2C17E643" w:rsidR="00C77B3C" w:rsidRDefault="00C77B3C" w:rsidP="00C77B3C">
      <w:pPr>
        <w:bidi/>
        <w:spacing w:before="100" w:beforeAutospacing="1" w:after="100" w:afterAutospacing="1" w:line="240" w:lineRule="auto"/>
        <w:jc w:val="lowKashida"/>
        <w:rPr>
          <w:rFonts w:ascii="Times New Roman" w:eastAsia="Times New Roman" w:hAnsi="Times New Roman"/>
          <w:rtl/>
          <w:lang w:bidi="fa-IR"/>
        </w:rPr>
      </w:pPr>
      <w:r w:rsidRPr="00380A51">
        <w:rPr>
          <w:rFonts w:ascii="Times New Roman" w:eastAsia="Times New Roman" w:hAnsi="Times New Roman" w:hint="cs"/>
          <w:b/>
          <w:bCs/>
          <w:rtl/>
          <w:lang w:bidi="fa-IR"/>
        </w:rPr>
        <w:t>لأن الکلام الصادر بنحو الفتیا لا ینعقد له اطلاق مع وجود قدر المتیقن فی مقام التخاطب</w:t>
      </w:r>
      <w:r>
        <w:rPr>
          <w:rFonts w:ascii="Times New Roman" w:eastAsia="Times New Roman" w:hAnsi="Times New Roman" w:hint="cs"/>
          <w:rtl/>
          <w:lang w:bidi="fa-IR"/>
        </w:rPr>
        <w:t>.</w:t>
      </w:r>
    </w:p>
    <w:p w14:paraId="2BE97614" w14:textId="332D4D07" w:rsidR="00C77B3C" w:rsidRDefault="00C77B3C" w:rsidP="00C77B3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صاحب کفایه یکی از مقدمات حکمت را نبود قدر متیقن در مقام تخاطب می</w:t>
      </w:r>
      <w:r w:rsidR="00380A51">
        <w:rPr>
          <w:rFonts w:ascii="Times New Roman" w:eastAsia="Times New Roman" w:hAnsi="Times New Roman" w:hint="eastAsia"/>
          <w:rtl/>
          <w:lang w:bidi="fa-IR"/>
        </w:rPr>
        <w:t>‌</w:t>
      </w:r>
      <w:r>
        <w:rPr>
          <w:rFonts w:ascii="Times New Roman" w:eastAsia="Times New Roman" w:hAnsi="Times New Roman" w:hint="cs"/>
          <w:rtl/>
          <w:lang w:bidi="fa-IR"/>
        </w:rPr>
        <w:t>داند.</w:t>
      </w:r>
      <w:r w:rsidR="00394D05">
        <w:rPr>
          <w:rFonts w:ascii="Times New Roman" w:eastAsia="Times New Roman" w:hAnsi="Times New Roman" w:hint="cs"/>
          <w:rtl/>
          <w:lang w:bidi="fa-IR"/>
        </w:rPr>
        <w:t xml:space="preserve"> این کلام ایشان مورد نقد قرار گرفته است آقای سیستانی می فرماید این حرف ایشان صحیح است ولی نه در همه جا، در مقام افتاء است که وجود قدر متیقن مانع اطلاق گیری است</w:t>
      </w:r>
      <w:r w:rsidR="00A13256">
        <w:rPr>
          <w:rFonts w:ascii="Times New Roman" w:eastAsia="Times New Roman" w:hAnsi="Times New Roman" w:hint="cs"/>
          <w:rtl/>
          <w:lang w:bidi="fa-IR"/>
        </w:rPr>
        <w:t>.</w:t>
      </w:r>
    </w:p>
    <w:p w14:paraId="026E72F2" w14:textId="527C5023" w:rsidR="00A13256" w:rsidRPr="0030047F" w:rsidRDefault="00A13256" w:rsidP="00B025AD">
      <w:pPr>
        <w:bidi/>
        <w:spacing w:before="100" w:beforeAutospacing="1" w:after="100" w:afterAutospacing="1" w:line="240" w:lineRule="auto"/>
        <w:jc w:val="lowKashida"/>
        <w:rPr>
          <w:rFonts w:ascii="Times New Roman" w:eastAsia="Times New Roman" w:hAnsi="Times New Roman"/>
          <w:b/>
          <w:bCs/>
          <w:rtl/>
          <w:lang w:bidi="fa-IR"/>
        </w:rPr>
      </w:pPr>
      <w:r w:rsidRPr="0030047F">
        <w:rPr>
          <w:rFonts w:ascii="Times New Roman" w:eastAsia="Times New Roman" w:hAnsi="Times New Roman" w:hint="cs"/>
          <w:b/>
          <w:bCs/>
          <w:rtl/>
          <w:lang w:bidi="fa-IR"/>
        </w:rPr>
        <w:t>لأن الکلام الصادر بنحو الفتیا لا ینعقد له اطلاق مع وجود قدر المتیقن فی مقام التخاطب</w:t>
      </w:r>
      <w:r w:rsidR="0030047F" w:rsidRPr="0030047F">
        <w:rPr>
          <w:rFonts w:ascii="Times New Roman" w:eastAsia="Times New Roman" w:hAnsi="Times New Roman" w:hint="cs"/>
          <w:b/>
          <w:bCs/>
          <w:rtl/>
          <w:lang w:bidi="fa-IR"/>
        </w:rPr>
        <w:t xml:space="preserve">؛ لأنَّ التقیید بما هو مفروض الوجود </w:t>
      </w:r>
      <w:r w:rsidRPr="0030047F">
        <w:rPr>
          <w:rFonts w:ascii="Times New Roman" w:eastAsia="Times New Roman" w:hAnsi="Times New Roman" w:hint="cs"/>
          <w:b/>
          <w:bCs/>
          <w:rtl/>
          <w:lang w:bidi="fa-IR"/>
        </w:rPr>
        <w:t>مستهجن</w:t>
      </w:r>
    </w:p>
    <w:p w14:paraId="3BA9E87D" w14:textId="3551ECB7" w:rsidR="00A13256" w:rsidRDefault="00A13256" w:rsidP="00A13256">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یک چیزی که اصلا مفروض الوجود است که اصلا آب انها اب غیر معدنی است، معنا ندارد که این تقیید زده شود و این جا این تقیید مستهجن </w:t>
      </w:r>
      <w:r w:rsidR="0030047F">
        <w:rPr>
          <w:rFonts w:ascii="Times New Roman" w:eastAsia="Times New Roman" w:hAnsi="Times New Roman" w:hint="cs"/>
          <w:rtl/>
          <w:lang w:bidi="fa-IR"/>
        </w:rPr>
        <w:t>است</w:t>
      </w:r>
    </w:p>
    <w:p w14:paraId="5DE84899" w14:textId="4FBD2AAF" w:rsidR="00A13256" w:rsidRDefault="00A13256" w:rsidP="00A13256">
      <w:pPr>
        <w:bidi/>
        <w:spacing w:before="100" w:beforeAutospacing="1" w:after="100" w:afterAutospacing="1" w:line="240" w:lineRule="auto"/>
        <w:jc w:val="lowKashida"/>
        <w:rPr>
          <w:rFonts w:ascii="Times New Roman" w:eastAsia="Times New Roman" w:hAnsi="Times New Roman"/>
          <w:rtl/>
          <w:lang w:bidi="fa-IR"/>
        </w:rPr>
      </w:pPr>
      <w:r w:rsidRPr="00DE1B0C">
        <w:rPr>
          <w:rFonts w:ascii="Times New Roman" w:eastAsia="Times New Roman" w:hAnsi="Times New Roman" w:hint="cs"/>
          <w:b/>
          <w:bCs/>
          <w:rtl/>
          <w:lang w:bidi="fa-IR"/>
        </w:rPr>
        <w:t xml:space="preserve">بخلاف </w:t>
      </w:r>
      <w:r w:rsidR="0030047F" w:rsidRPr="00DE1B0C">
        <w:rPr>
          <w:rFonts w:ascii="Times New Roman" w:eastAsia="Times New Roman" w:hAnsi="Times New Roman" w:hint="cs"/>
          <w:b/>
          <w:bCs/>
          <w:rtl/>
          <w:lang w:bidi="fa-IR"/>
        </w:rPr>
        <w:t>الکلام الصادر فی مقام التعلیم و بیان الاحکام الکلیة</w:t>
      </w:r>
      <w:r w:rsidR="00DE1B0C" w:rsidRPr="00DE1B0C">
        <w:rPr>
          <w:rFonts w:ascii="Times New Roman" w:eastAsia="Times New Roman" w:hAnsi="Times New Roman" w:hint="cs"/>
          <w:b/>
          <w:bCs/>
          <w:rtl/>
          <w:lang w:bidi="fa-IR"/>
        </w:rPr>
        <w:t xml:space="preserve"> </w:t>
      </w:r>
      <w:r w:rsidRPr="00DE1B0C">
        <w:rPr>
          <w:rFonts w:ascii="Times New Roman" w:eastAsia="Times New Roman" w:hAnsi="Times New Roman" w:hint="cs"/>
          <w:b/>
          <w:bCs/>
          <w:rtl/>
          <w:lang w:bidi="fa-IR"/>
        </w:rPr>
        <w:t>علی نحو القضایا الکلیة الحقیقیة</w:t>
      </w:r>
      <w:r w:rsidR="00DE1B0C" w:rsidRPr="00DE1B0C">
        <w:rPr>
          <w:rFonts w:ascii="Times New Roman" w:eastAsia="Times New Roman" w:hAnsi="Times New Roman" w:hint="cs"/>
          <w:b/>
          <w:bCs/>
          <w:rtl/>
          <w:lang w:bidi="fa-IR"/>
        </w:rPr>
        <w:t>؛</w:t>
      </w:r>
      <w:r w:rsidRPr="00DE1B0C">
        <w:rPr>
          <w:rFonts w:ascii="Times New Roman" w:eastAsia="Times New Roman" w:hAnsi="Times New Roman" w:hint="cs"/>
          <w:b/>
          <w:bCs/>
          <w:rtl/>
          <w:lang w:bidi="fa-IR"/>
        </w:rPr>
        <w:t xml:space="preserve"> اذ لا نظر فیه الی الظروف التی تتحکم فی الموضوع خارجا</w:t>
      </w:r>
      <w:r w:rsidR="00DE1B0C">
        <w:rPr>
          <w:rFonts w:ascii="Times New Roman" w:eastAsia="Times New Roman" w:hAnsi="Times New Roman" w:hint="cs"/>
          <w:rtl/>
          <w:lang w:bidi="fa-IR"/>
        </w:rPr>
        <w:t>.</w:t>
      </w:r>
    </w:p>
    <w:p w14:paraId="0A8FCCC9" w14:textId="18114AEE" w:rsidR="00A13256" w:rsidRPr="00876F87" w:rsidRDefault="00A13256" w:rsidP="00A13256">
      <w:pPr>
        <w:bidi/>
        <w:spacing w:before="100" w:beforeAutospacing="1" w:after="100" w:afterAutospacing="1" w:line="240" w:lineRule="auto"/>
        <w:jc w:val="lowKashida"/>
        <w:rPr>
          <w:rFonts w:ascii="Times New Roman" w:eastAsia="Times New Roman" w:hAnsi="Times New Roman"/>
          <w:rtl/>
          <w:lang w:bidi="fa-IR"/>
        </w:rPr>
      </w:pPr>
      <w:r w:rsidRPr="00876F87">
        <w:rPr>
          <w:rFonts w:ascii="Times New Roman" w:eastAsia="Times New Roman" w:hAnsi="Times New Roman"/>
          <w:rtl/>
          <w:lang w:bidi="fa-IR"/>
        </w:rPr>
        <w:t>امام با زراره سخن می</w:t>
      </w:r>
      <w:r w:rsidR="00DE1B0C">
        <w:rPr>
          <w:rFonts w:ascii="Times New Roman" w:eastAsia="Times New Roman" w:hAnsi="Times New Roman" w:hint="cs"/>
          <w:rtl/>
          <w:lang w:bidi="fa-IR"/>
        </w:rPr>
        <w:t>‌</w:t>
      </w:r>
      <w:r w:rsidRPr="00876F87">
        <w:rPr>
          <w:rFonts w:ascii="Times New Roman" w:eastAsia="Times New Roman" w:hAnsi="Times New Roman"/>
          <w:rtl/>
          <w:lang w:bidi="fa-IR"/>
        </w:rPr>
        <w:t>گوید می</w:t>
      </w:r>
      <w:r w:rsidR="00DE1B0C">
        <w:rPr>
          <w:rFonts w:ascii="Times New Roman" w:eastAsia="Times New Roman" w:hAnsi="Times New Roman" w:hint="cs"/>
          <w:rtl/>
          <w:lang w:bidi="fa-IR"/>
        </w:rPr>
        <w:t>‌</w:t>
      </w:r>
      <w:r w:rsidRPr="00876F87">
        <w:rPr>
          <w:rFonts w:ascii="Times New Roman" w:eastAsia="Times New Roman" w:hAnsi="Times New Roman"/>
          <w:rtl/>
          <w:lang w:bidi="fa-IR"/>
        </w:rPr>
        <w:t xml:space="preserve">خواهد به زراره دستور غسل دهد، </w:t>
      </w:r>
      <w:r w:rsidR="001938BB" w:rsidRPr="00876F87">
        <w:rPr>
          <w:rFonts w:ascii="Times New Roman" w:eastAsia="Times New Roman" w:hAnsi="Times New Roman"/>
          <w:rtl/>
          <w:lang w:bidi="fa-IR"/>
        </w:rPr>
        <w:t>در مقام تعلیم است. در کنار فرات هم هست، امام می</w:t>
      </w:r>
      <w:r w:rsidR="00DE1B0C">
        <w:rPr>
          <w:rFonts w:ascii="Times New Roman" w:eastAsia="Times New Roman" w:hAnsi="Times New Roman" w:hint="cs"/>
          <w:rtl/>
          <w:lang w:bidi="fa-IR"/>
        </w:rPr>
        <w:t>‌</w:t>
      </w:r>
      <w:r w:rsidR="001938BB" w:rsidRPr="00876F87">
        <w:rPr>
          <w:rFonts w:ascii="Times New Roman" w:eastAsia="Times New Roman" w:hAnsi="Times New Roman"/>
          <w:rtl/>
          <w:lang w:bidi="fa-IR"/>
        </w:rPr>
        <w:t>گوید آب را فلان کن، آیا باید بگوییم منظور آب فرات است؟ خیر اینجا در مقام تعلیم است.</w:t>
      </w:r>
    </w:p>
    <w:p w14:paraId="52DA0513" w14:textId="55D3147C" w:rsidR="004F33BC" w:rsidRPr="00876F87" w:rsidRDefault="004F33BC" w:rsidP="004F33BC">
      <w:pPr>
        <w:bidi/>
        <w:spacing w:before="100" w:beforeAutospacing="1" w:after="100" w:afterAutospacing="1" w:line="240" w:lineRule="auto"/>
        <w:jc w:val="lowKashida"/>
        <w:rPr>
          <w:rFonts w:ascii="Times New Roman" w:eastAsia="Times New Roman" w:hAnsi="Times New Roman"/>
          <w:rtl/>
          <w:lang w:bidi="fa-IR"/>
        </w:rPr>
      </w:pPr>
      <w:r w:rsidRPr="00876F87">
        <w:rPr>
          <w:rFonts w:ascii="Times New Roman" w:eastAsia="Times New Roman" w:hAnsi="Times New Roman"/>
          <w:rtl/>
          <w:lang w:bidi="fa-IR"/>
        </w:rPr>
        <w:t>این استنباط ایشان که به حق هم هست تحلیلی از یک ارتکاز عقلائی است جایی که ذهن انسان خود به خود توجهی به آن قدر متیقن در مقام تخاطب نمی</w:t>
      </w:r>
      <w:r w:rsidR="00DE1B0C">
        <w:rPr>
          <w:rFonts w:ascii="Times New Roman" w:eastAsia="Times New Roman" w:hAnsi="Times New Roman" w:hint="cs"/>
          <w:rtl/>
          <w:lang w:bidi="fa-IR"/>
        </w:rPr>
        <w:t>‌</w:t>
      </w:r>
      <w:r w:rsidRPr="00876F87">
        <w:rPr>
          <w:rFonts w:ascii="Times New Roman" w:eastAsia="Times New Roman" w:hAnsi="Times New Roman"/>
          <w:rtl/>
          <w:lang w:bidi="fa-IR"/>
        </w:rPr>
        <w:t>کند. اما اگر مقام افتاء و رفع مشکله بود، آیا باز هم می</w:t>
      </w:r>
      <w:r w:rsidR="00DE1B0C">
        <w:rPr>
          <w:rFonts w:ascii="Times New Roman" w:eastAsia="Times New Roman" w:hAnsi="Times New Roman" w:hint="cs"/>
          <w:rtl/>
          <w:lang w:bidi="fa-IR"/>
        </w:rPr>
        <w:t>‌</w:t>
      </w:r>
      <w:r w:rsidRPr="00876F87">
        <w:rPr>
          <w:rFonts w:ascii="Times New Roman" w:eastAsia="Times New Roman" w:hAnsi="Times New Roman"/>
          <w:rtl/>
          <w:lang w:bidi="fa-IR"/>
        </w:rPr>
        <w:t>توان این اطلاق‌گیری را کرد؟</w:t>
      </w:r>
    </w:p>
    <w:p w14:paraId="6B21DC9B" w14:textId="779FCD22" w:rsidR="00876F87" w:rsidRDefault="00DE1B0C" w:rsidP="00876F87">
      <w:pPr>
        <w:bidi/>
        <w:spacing w:before="100" w:beforeAutospacing="1" w:after="100" w:afterAutospacing="1" w:line="240" w:lineRule="auto"/>
        <w:jc w:val="lowKashida"/>
        <w:rPr>
          <w:rFonts w:ascii="Times New Roman" w:eastAsia="Times New Roman" w:hAnsi="Times New Roman"/>
          <w:rtl/>
          <w:lang w:bidi="fa-IR"/>
        </w:rPr>
      </w:pPr>
      <w:r w:rsidRPr="00DE1B0C">
        <w:rPr>
          <w:rFonts w:ascii="Times New Roman" w:eastAsia="Times New Roman" w:hAnsi="Times New Roman" w:hint="cs"/>
          <w:b/>
          <w:bCs/>
          <w:rtl/>
          <w:lang w:bidi="fa-IR"/>
        </w:rPr>
        <w:t xml:space="preserve">و لذا فقد التزمنا بأن جعل عدم وجود القدر المتیقن </w:t>
      </w:r>
      <w:r w:rsidR="00876F87" w:rsidRPr="00DE1B0C">
        <w:rPr>
          <w:rFonts w:ascii="Times New Roman" w:eastAsia="Times New Roman" w:hAnsi="Times New Roman" w:hint="cs"/>
          <w:b/>
          <w:bCs/>
          <w:rtl/>
          <w:lang w:bidi="fa-IR"/>
        </w:rPr>
        <w:t>من مقدمات انعقاد الاطلاق</w:t>
      </w:r>
      <w:r w:rsidR="00876F87" w:rsidRPr="00876F87">
        <w:rPr>
          <w:rFonts w:ascii="Times New Roman" w:eastAsia="Times New Roman" w:hAnsi="Times New Roman" w:hint="cs"/>
          <w:rtl/>
          <w:lang w:bidi="fa-IR"/>
        </w:rPr>
        <w:t xml:space="preserve"> که آخوند فرموده است، </w:t>
      </w:r>
      <w:r w:rsidR="00876F87" w:rsidRPr="00DE1B0C">
        <w:rPr>
          <w:rFonts w:ascii="Times New Roman" w:eastAsia="Times New Roman" w:hAnsi="Times New Roman" w:hint="cs"/>
          <w:b/>
          <w:bCs/>
          <w:rtl/>
          <w:lang w:bidi="fa-IR"/>
        </w:rPr>
        <w:t xml:space="preserve">لا </w:t>
      </w:r>
      <w:r w:rsidRPr="00DE1B0C">
        <w:rPr>
          <w:rFonts w:ascii="Times New Roman" w:eastAsia="Times New Roman" w:hAnsi="Times New Roman" w:hint="cs"/>
          <w:b/>
          <w:bCs/>
          <w:rtl/>
          <w:lang w:bidi="fa-IR"/>
        </w:rPr>
        <w:t>ی</w:t>
      </w:r>
      <w:r w:rsidR="00876F87" w:rsidRPr="00DE1B0C">
        <w:rPr>
          <w:rFonts w:ascii="Times New Roman" w:eastAsia="Times New Roman" w:hAnsi="Times New Roman" w:hint="cs"/>
          <w:b/>
          <w:bCs/>
          <w:rtl/>
          <w:lang w:bidi="fa-IR"/>
        </w:rPr>
        <w:t>تم علی اطلاقه</w:t>
      </w:r>
      <w:r w:rsidR="00876F87" w:rsidRPr="00876F87">
        <w:rPr>
          <w:rFonts w:ascii="Times New Roman" w:eastAsia="Times New Roman" w:hAnsi="Times New Roman" w:hint="cs"/>
          <w:rtl/>
          <w:lang w:bidi="fa-IR"/>
        </w:rPr>
        <w:t>، نه اصلا درست نیست</w:t>
      </w:r>
      <w:r w:rsidR="00876F87">
        <w:rPr>
          <w:rFonts w:ascii="Times New Roman" w:eastAsia="Times New Roman" w:hAnsi="Times New Roman" w:hint="cs"/>
          <w:rtl/>
          <w:lang w:bidi="fa-IR"/>
        </w:rPr>
        <w:t xml:space="preserve">. </w:t>
      </w:r>
      <w:r w:rsidR="00876F87" w:rsidRPr="00DE1B0C">
        <w:rPr>
          <w:rFonts w:ascii="Times New Roman" w:eastAsia="Times New Roman" w:hAnsi="Times New Roman" w:hint="cs"/>
          <w:b/>
          <w:bCs/>
          <w:rtl/>
          <w:lang w:bidi="fa-IR"/>
        </w:rPr>
        <w:t>اذ</w:t>
      </w:r>
      <w:r w:rsidRPr="00DE1B0C">
        <w:rPr>
          <w:rFonts w:ascii="Times New Roman" w:eastAsia="Times New Roman" w:hAnsi="Times New Roman" w:hint="cs"/>
          <w:b/>
          <w:bCs/>
          <w:rtl/>
          <w:lang w:bidi="fa-IR"/>
        </w:rPr>
        <w:t>ن</w:t>
      </w:r>
      <w:r w:rsidR="00876F87" w:rsidRPr="00DE1B0C">
        <w:rPr>
          <w:rFonts w:ascii="Times New Roman" w:eastAsia="Times New Roman" w:hAnsi="Times New Roman" w:hint="cs"/>
          <w:b/>
          <w:bCs/>
          <w:rtl/>
          <w:lang w:bidi="fa-IR"/>
        </w:rPr>
        <w:t xml:space="preserve"> ففی مقام التعلیم یجب ان یذکر هذا </w:t>
      </w:r>
      <w:r w:rsidRPr="00DE1B0C">
        <w:rPr>
          <w:rFonts w:ascii="Times New Roman" w:eastAsia="Times New Roman" w:hAnsi="Times New Roman" w:hint="cs"/>
          <w:b/>
          <w:bCs/>
          <w:rtl/>
          <w:lang w:bidi="fa-IR"/>
        </w:rPr>
        <w:t>ال</w:t>
      </w:r>
      <w:r w:rsidR="00876F87" w:rsidRPr="00DE1B0C">
        <w:rPr>
          <w:rFonts w:ascii="Times New Roman" w:eastAsia="Times New Roman" w:hAnsi="Times New Roman" w:hint="cs"/>
          <w:b/>
          <w:bCs/>
          <w:rtl/>
          <w:lang w:bidi="fa-IR"/>
        </w:rPr>
        <w:t>تقیید</w:t>
      </w:r>
    </w:p>
    <w:p w14:paraId="76989963" w14:textId="510E6BF7" w:rsidR="00876F87" w:rsidRDefault="00876F87" w:rsidP="00876F8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 xml:space="preserve">اگر </w:t>
      </w:r>
      <w:r w:rsidR="00DE1B0C">
        <w:rPr>
          <w:rFonts w:ascii="Times New Roman" w:eastAsia="Times New Roman" w:hAnsi="Times New Roman" w:hint="cs"/>
          <w:rtl/>
          <w:lang w:bidi="fa-IR"/>
        </w:rPr>
        <w:t>اس</w:t>
      </w:r>
      <w:r>
        <w:rPr>
          <w:rFonts w:ascii="Times New Roman" w:eastAsia="Times New Roman" w:hAnsi="Times New Roman" w:hint="cs"/>
          <w:rtl/>
          <w:lang w:bidi="fa-IR"/>
        </w:rPr>
        <w:t>تاد دانشگاه پزشکی دارد فوائد این دارو را برای دانشجویانش بیان می کند و این دارو نباید با اب معدنی خورده شو</w:t>
      </w:r>
      <w:r w:rsidR="00DE1B0C">
        <w:rPr>
          <w:rFonts w:ascii="Times New Roman" w:eastAsia="Times New Roman" w:hAnsi="Times New Roman" w:hint="cs"/>
          <w:rtl/>
          <w:lang w:bidi="fa-IR"/>
        </w:rPr>
        <w:t xml:space="preserve">د، </w:t>
      </w:r>
      <w:r>
        <w:rPr>
          <w:rFonts w:ascii="Times New Roman" w:eastAsia="Times New Roman" w:hAnsi="Times New Roman" w:hint="cs"/>
          <w:rtl/>
          <w:lang w:bidi="fa-IR"/>
        </w:rPr>
        <w:t xml:space="preserve">باید </w:t>
      </w:r>
      <w:r w:rsidR="00D83C47">
        <w:rPr>
          <w:rFonts w:ascii="Times New Roman" w:eastAsia="Times New Roman" w:hAnsi="Times New Roman" w:hint="cs"/>
          <w:rtl/>
          <w:lang w:bidi="fa-IR"/>
        </w:rPr>
        <w:t>آن‌</w:t>
      </w:r>
      <w:r>
        <w:rPr>
          <w:rFonts w:ascii="Times New Roman" w:eastAsia="Times New Roman" w:hAnsi="Times New Roman" w:hint="cs"/>
          <w:rtl/>
          <w:lang w:bidi="fa-IR"/>
        </w:rPr>
        <w:t xml:space="preserve">را بگوید تا دانشجو </w:t>
      </w:r>
      <w:r w:rsidR="00D83C47">
        <w:rPr>
          <w:rFonts w:ascii="Times New Roman" w:eastAsia="Times New Roman" w:hAnsi="Times New Roman" w:hint="cs"/>
          <w:rtl/>
          <w:lang w:bidi="fa-IR"/>
        </w:rPr>
        <w:t>اگر به</w:t>
      </w:r>
      <w:r>
        <w:rPr>
          <w:rFonts w:ascii="Times New Roman" w:eastAsia="Times New Roman" w:hAnsi="Times New Roman" w:hint="cs"/>
          <w:rtl/>
          <w:lang w:bidi="fa-IR"/>
        </w:rPr>
        <w:t xml:space="preserve"> منطقه</w:t>
      </w:r>
      <w:r w:rsidR="00D83C47">
        <w:rPr>
          <w:rFonts w:ascii="Times New Roman" w:eastAsia="Times New Roman" w:hAnsi="Times New Roman" w:hint="eastAsia"/>
          <w:rtl/>
          <w:lang w:bidi="fa-IR"/>
        </w:rPr>
        <w:t>‌</w:t>
      </w:r>
      <w:r>
        <w:rPr>
          <w:rFonts w:ascii="Times New Roman" w:eastAsia="Times New Roman" w:hAnsi="Times New Roman" w:hint="cs"/>
          <w:rtl/>
          <w:lang w:bidi="fa-IR"/>
        </w:rPr>
        <w:t>ایی رفت که آب معدنی بود،</w:t>
      </w:r>
      <w:r w:rsidR="00DE1B0C">
        <w:rPr>
          <w:rFonts w:ascii="Times New Roman" w:eastAsia="Times New Roman" w:hAnsi="Times New Roman" w:hint="cs"/>
          <w:rtl/>
          <w:lang w:bidi="fa-IR"/>
        </w:rPr>
        <w:t xml:space="preserve"> به این مطلب</w:t>
      </w:r>
      <w:r>
        <w:rPr>
          <w:rFonts w:ascii="Times New Roman" w:eastAsia="Times New Roman" w:hAnsi="Times New Roman" w:hint="cs"/>
          <w:rtl/>
          <w:lang w:bidi="fa-IR"/>
        </w:rPr>
        <w:t xml:space="preserve"> تذکر دهد</w:t>
      </w:r>
      <w:r w:rsidR="00D83C47">
        <w:rPr>
          <w:rFonts w:ascii="Times New Roman" w:eastAsia="Times New Roman" w:hAnsi="Times New Roman" w:hint="cs"/>
          <w:rtl/>
          <w:lang w:bidi="fa-IR"/>
        </w:rPr>
        <w:t>؛ أما</w:t>
      </w:r>
      <w:r>
        <w:rPr>
          <w:rFonts w:ascii="Times New Roman" w:eastAsia="Times New Roman" w:hAnsi="Times New Roman" w:hint="cs"/>
          <w:rtl/>
          <w:lang w:bidi="fa-IR"/>
        </w:rPr>
        <w:t xml:space="preserve"> </w:t>
      </w:r>
      <w:r w:rsidR="00DE1B0C">
        <w:rPr>
          <w:rFonts w:ascii="Times New Roman" w:eastAsia="Times New Roman" w:hAnsi="Times New Roman" w:hint="cs"/>
          <w:rtl/>
          <w:lang w:bidi="fa-IR"/>
        </w:rPr>
        <w:t>در مورد پزشک داستان متفاوت است.</w:t>
      </w:r>
    </w:p>
    <w:p w14:paraId="2413F222" w14:textId="2AC7A608" w:rsidR="00876F87" w:rsidRPr="00D83C47" w:rsidRDefault="00876F87" w:rsidP="00876F87">
      <w:pPr>
        <w:bidi/>
        <w:spacing w:before="100" w:beforeAutospacing="1" w:after="100" w:afterAutospacing="1" w:line="240" w:lineRule="auto"/>
        <w:jc w:val="lowKashida"/>
        <w:rPr>
          <w:rFonts w:ascii="Times New Roman" w:eastAsia="Times New Roman" w:hAnsi="Times New Roman"/>
          <w:b/>
          <w:bCs/>
          <w:rtl/>
          <w:lang w:bidi="fa-IR"/>
        </w:rPr>
      </w:pPr>
      <w:r w:rsidRPr="00D83C47">
        <w:rPr>
          <w:rFonts w:ascii="Times New Roman" w:eastAsia="Times New Roman" w:hAnsi="Times New Roman" w:hint="cs"/>
          <w:b/>
          <w:bCs/>
          <w:rtl/>
          <w:lang w:bidi="fa-IR"/>
        </w:rPr>
        <w:t xml:space="preserve">لانه </w:t>
      </w:r>
      <w:r w:rsidR="00D83C47" w:rsidRPr="00D83C47">
        <w:rPr>
          <w:rFonts w:ascii="Times New Roman" w:eastAsia="Times New Roman" w:hAnsi="Times New Roman" w:hint="cs"/>
          <w:b/>
          <w:bCs/>
          <w:rtl/>
          <w:lang w:bidi="fa-IR"/>
        </w:rPr>
        <w:t>فی التعلیم لوحظ جمیع المجتمعات و المناطق</w:t>
      </w:r>
    </w:p>
    <w:p w14:paraId="2BF94A5D" w14:textId="608F73D8" w:rsidR="00876F87" w:rsidRDefault="00876F87" w:rsidP="00876F8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مقام تعلیم تمام این</w:t>
      </w:r>
      <w:r w:rsidR="00D83C47">
        <w:rPr>
          <w:rFonts w:ascii="Times New Roman" w:eastAsia="Times New Roman" w:hAnsi="Times New Roman" w:hint="eastAsia"/>
          <w:rtl/>
          <w:lang w:bidi="fa-IR"/>
        </w:rPr>
        <w:t>‌</w:t>
      </w:r>
      <w:r>
        <w:rPr>
          <w:rFonts w:ascii="Times New Roman" w:eastAsia="Times New Roman" w:hAnsi="Times New Roman" w:hint="cs"/>
          <w:rtl/>
          <w:lang w:bidi="fa-IR"/>
        </w:rPr>
        <w:t xml:space="preserve">ها را باید مد نظر </w:t>
      </w:r>
      <w:r w:rsidR="00D83C47">
        <w:rPr>
          <w:rFonts w:ascii="Times New Roman" w:eastAsia="Times New Roman" w:hAnsi="Times New Roman" w:hint="cs"/>
          <w:rtl/>
          <w:lang w:bidi="fa-IR"/>
        </w:rPr>
        <w:t>قرار گیرد.</w:t>
      </w:r>
    </w:p>
    <w:p w14:paraId="21095138" w14:textId="0403F222" w:rsidR="00876F87" w:rsidRPr="00D83C47" w:rsidRDefault="00876F87" w:rsidP="00876F87">
      <w:pPr>
        <w:bidi/>
        <w:spacing w:before="100" w:beforeAutospacing="1" w:after="100" w:afterAutospacing="1" w:line="240" w:lineRule="auto"/>
        <w:jc w:val="lowKashida"/>
        <w:rPr>
          <w:rFonts w:ascii="Times New Roman" w:eastAsia="Times New Roman" w:hAnsi="Times New Roman"/>
          <w:b/>
          <w:bCs/>
          <w:rtl/>
          <w:lang w:bidi="fa-IR"/>
        </w:rPr>
      </w:pPr>
      <w:r w:rsidRPr="00D83C47">
        <w:rPr>
          <w:rFonts w:ascii="Times New Roman" w:eastAsia="Times New Roman" w:hAnsi="Times New Roman" w:hint="cs"/>
          <w:b/>
          <w:bCs/>
          <w:rtl/>
          <w:lang w:bidi="fa-IR"/>
        </w:rPr>
        <w:t>فلو ق</w:t>
      </w:r>
      <w:r w:rsidR="00D83C47" w:rsidRPr="00D83C47">
        <w:rPr>
          <w:rFonts w:ascii="Times New Roman" w:eastAsia="Times New Roman" w:hAnsi="Times New Roman" w:hint="cs"/>
          <w:b/>
          <w:bCs/>
          <w:rtl/>
          <w:lang w:bidi="fa-IR"/>
        </w:rPr>
        <w:t>ید</w:t>
      </w:r>
      <w:r w:rsidRPr="00D83C47">
        <w:rPr>
          <w:rFonts w:ascii="Times New Roman" w:eastAsia="Times New Roman" w:hAnsi="Times New Roman" w:hint="cs"/>
          <w:b/>
          <w:bCs/>
          <w:rtl/>
          <w:lang w:bidi="fa-IR"/>
        </w:rPr>
        <w:t xml:space="preserve"> الحکم</w:t>
      </w:r>
      <w:r w:rsidR="00D83C47" w:rsidRPr="00D83C47">
        <w:rPr>
          <w:rFonts w:ascii="Times New Roman" w:eastAsia="Times New Roman" w:hAnsi="Times New Roman" w:hint="cs"/>
          <w:b/>
          <w:bCs/>
          <w:rtl/>
          <w:lang w:bidi="fa-IR"/>
        </w:rPr>
        <w:t xml:space="preserve"> فی خبر بقید بینما لم یقیده </w:t>
      </w:r>
      <w:r w:rsidRPr="00D83C47">
        <w:rPr>
          <w:rFonts w:ascii="Times New Roman" w:eastAsia="Times New Roman" w:hAnsi="Times New Roman" w:hint="cs"/>
          <w:b/>
          <w:bCs/>
          <w:rtl/>
          <w:lang w:bidi="fa-IR"/>
        </w:rPr>
        <w:t xml:space="preserve">به </w:t>
      </w:r>
      <w:r w:rsidR="00D83C47" w:rsidRPr="00D83C47">
        <w:rPr>
          <w:rFonts w:ascii="Times New Roman" w:eastAsia="Times New Roman" w:hAnsi="Times New Roman" w:hint="cs"/>
          <w:b/>
          <w:bCs/>
          <w:rtl/>
          <w:lang w:bidi="fa-IR"/>
        </w:rPr>
        <w:t xml:space="preserve">فی </w:t>
      </w:r>
      <w:r w:rsidRPr="00D83C47">
        <w:rPr>
          <w:rFonts w:ascii="Times New Roman" w:eastAsia="Times New Roman" w:hAnsi="Times New Roman" w:hint="cs"/>
          <w:b/>
          <w:bCs/>
          <w:rtl/>
          <w:lang w:bidi="fa-IR"/>
        </w:rPr>
        <w:t>خبر</w:t>
      </w:r>
      <w:r w:rsidR="00D83C47" w:rsidRPr="00D83C47">
        <w:rPr>
          <w:rFonts w:ascii="Times New Roman" w:eastAsia="Times New Roman" w:hAnsi="Times New Roman" w:hint="cs"/>
          <w:b/>
          <w:bCs/>
          <w:rtl/>
          <w:lang w:bidi="fa-IR"/>
        </w:rPr>
        <w:t>آخر</w:t>
      </w:r>
      <w:r w:rsidRPr="00D83C47">
        <w:rPr>
          <w:rFonts w:ascii="Times New Roman" w:eastAsia="Times New Roman" w:hAnsi="Times New Roman" w:hint="cs"/>
          <w:b/>
          <w:bCs/>
          <w:rtl/>
          <w:lang w:bidi="fa-IR"/>
        </w:rPr>
        <w:t xml:space="preserve"> واحد ف</w:t>
      </w:r>
      <w:r w:rsidR="00D83C47" w:rsidRPr="00D83C47">
        <w:rPr>
          <w:rFonts w:ascii="Times New Roman" w:eastAsia="Times New Roman" w:hAnsi="Times New Roman" w:hint="cs"/>
          <w:b/>
          <w:bCs/>
          <w:rtl/>
          <w:lang w:bidi="fa-IR"/>
        </w:rPr>
        <w:t>یثبت</w:t>
      </w:r>
      <w:r w:rsidRPr="00D83C47">
        <w:rPr>
          <w:rFonts w:ascii="Times New Roman" w:eastAsia="Times New Roman" w:hAnsi="Times New Roman" w:hint="cs"/>
          <w:b/>
          <w:bCs/>
          <w:rtl/>
          <w:lang w:bidi="fa-IR"/>
        </w:rPr>
        <w:t xml:space="preserve"> التعارض</w:t>
      </w:r>
    </w:p>
    <w:p w14:paraId="58547EE0" w14:textId="1320513F" w:rsidR="00876F87" w:rsidRDefault="00876F87" w:rsidP="00876F87">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روایات مقام تعلیم</w:t>
      </w:r>
    </w:p>
    <w:p w14:paraId="59D99781" w14:textId="362B1942" w:rsidR="00876F87" w:rsidRPr="00D83C47" w:rsidRDefault="00876F87" w:rsidP="00876F87">
      <w:pPr>
        <w:bidi/>
        <w:spacing w:before="100" w:beforeAutospacing="1" w:after="100" w:afterAutospacing="1" w:line="240" w:lineRule="auto"/>
        <w:jc w:val="lowKashida"/>
        <w:rPr>
          <w:rFonts w:ascii="Times New Roman" w:eastAsia="Times New Roman" w:hAnsi="Times New Roman"/>
          <w:b/>
          <w:bCs/>
          <w:rtl/>
          <w:lang w:bidi="fa-IR"/>
        </w:rPr>
      </w:pPr>
      <w:r w:rsidRPr="00D83C47">
        <w:rPr>
          <w:rFonts w:ascii="Times New Roman" w:eastAsia="Times New Roman" w:hAnsi="Times New Roman" w:hint="cs"/>
          <w:b/>
          <w:bCs/>
          <w:rtl/>
          <w:lang w:bidi="fa-IR"/>
        </w:rPr>
        <w:t>اما فی ال</w:t>
      </w:r>
      <w:r w:rsidR="00D83C47" w:rsidRPr="00D83C47">
        <w:rPr>
          <w:rFonts w:ascii="Times New Roman" w:eastAsia="Times New Roman" w:hAnsi="Times New Roman" w:hint="cs"/>
          <w:b/>
          <w:bCs/>
          <w:rtl/>
          <w:lang w:bidi="fa-IR"/>
        </w:rPr>
        <w:t xml:space="preserve">فتیا فلو قیده لشخص بینما لم یقیده </w:t>
      </w:r>
      <w:r w:rsidRPr="00D83C47">
        <w:rPr>
          <w:rFonts w:ascii="Times New Roman" w:eastAsia="Times New Roman" w:hAnsi="Times New Roman" w:hint="cs"/>
          <w:b/>
          <w:bCs/>
          <w:rtl/>
          <w:lang w:bidi="fa-IR"/>
        </w:rPr>
        <w:t>لشخص آخر مع اختلاف ظ</w:t>
      </w:r>
      <w:r w:rsidR="00D83C47" w:rsidRPr="00D83C47">
        <w:rPr>
          <w:rFonts w:ascii="Times New Roman" w:eastAsia="Times New Roman" w:hAnsi="Times New Roman" w:hint="cs"/>
          <w:b/>
          <w:bCs/>
          <w:rtl/>
          <w:lang w:bidi="fa-IR"/>
        </w:rPr>
        <w:t>روف</w:t>
      </w:r>
      <w:r w:rsidRPr="00D83C47">
        <w:rPr>
          <w:rFonts w:ascii="Times New Roman" w:eastAsia="Times New Roman" w:hAnsi="Times New Roman" w:hint="cs"/>
          <w:b/>
          <w:bCs/>
          <w:rtl/>
          <w:lang w:bidi="fa-IR"/>
        </w:rPr>
        <w:t>هما، فیتوهم الاختلاف مع أنه لیس اختلافا فی الحقیقة</w:t>
      </w:r>
      <w:r w:rsidR="00D83C47" w:rsidRPr="00D83C47">
        <w:rPr>
          <w:rStyle w:val="FootnoteReference"/>
          <w:rFonts w:ascii="Times New Roman" w:eastAsia="Times New Roman" w:hAnsi="Times New Roman"/>
          <w:rtl/>
          <w:lang w:bidi="fa-IR"/>
        </w:rPr>
        <w:footnoteReference w:id="4"/>
      </w:r>
    </w:p>
    <w:p w14:paraId="38CFEDB7" w14:textId="1E56C91F" w:rsidR="00DA0022" w:rsidRPr="0061479D" w:rsidRDefault="00CF3F04" w:rsidP="00A13256">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42F8C" w14:textId="77777777" w:rsidR="00970FE6" w:rsidRDefault="00970FE6" w:rsidP="00C44E32">
      <w:pPr>
        <w:spacing w:after="0" w:line="240" w:lineRule="auto"/>
      </w:pPr>
      <w:r>
        <w:separator/>
      </w:r>
    </w:p>
  </w:endnote>
  <w:endnote w:type="continuationSeparator" w:id="0">
    <w:p w14:paraId="2983472A" w14:textId="77777777" w:rsidR="00970FE6" w:rsidRDefault="00970FE6"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8D2D7" w14:textId="77777777" w:rsidR="00970FE6" w:rsidRDefault="00970FE6" w:rsidP="00BF0E10">
      <w:pPr>
        <w:spacing w:after="0" w:line="240" w:lineRule="auto"/>
        <w:jc w:val="right"/>
      </w:pPr>
      <w:r>
        <w:separator/>
      </w:r>
    </w:p>
  </w:footnote>
  <w:footnote w:type="continuationSeparator" w:id="0">
    <w:p w14:paraId="5DC3925E" w14:textId="77777777" w:rsidR="00970FE6" w:rsidRDefault="00970FE6" w:rsidP="00C44E32">
      <w:pPr>
        <w:spacing w:after="0" w:line="240" w:lineRule="auto"/>
      </w:pPr>
      <w:r>
        <w:continuationSeparator/>
      </w:r>
    </w:p>
  </w:footnote>
  <w:footnote w:id="1">
    <w:p w14:paraId="0CF2420E" w14:textId="4A297E38" w:rsidR="00050E6A" w:rsidRPr="00D2426D" w:rsidRDefault="00050E6A">
      <w:pPr>
        <w:pStyle w:val="FootnoteText"/>
        <w:rPr>
          <w:rFonts w:cs="B Lotus" w:hint="cs"/>
          <w:sz w:val="24"/>
          <w:szCs w:val="24"/>
          <w:rtl/>
          <w:lang w:bidi="fa-IR"/>
        </w:rPr>
      </w:pPr>
      <w:r w:rsidRPr="00D2426D">
        <w:rPr>
          <w:rStyle w:val="FootnoteReference"/>
          <w:rFonts w:cs="B Lotus"/>
          <w:sz w:val="24"/>
          <w:szCs w:val="24"/>
        </w:rPr>
        <w:footnoteRef/>
      </w:r>
      <w:r w:rsidRPr="00D2426D">
        <w:rPr>
          <w:rFonts w:cs="B Lotus"/>
          <w:sz w:val="24"/>
          <w:szCs w:val="24"/>
          <w:rtl/>
        </w:rPr>
        <w:t xml:space="preserve"> </w:t>
      </w:r>
      <w:r w:rsidRPr="00D2426D">
        <w:rPr>
          <w:rFonts w:cs="B Lotus" w:hint="cs"/>
          <w:sz w:val="24"/>
          <w:szCs w:val="24"/>
          <w:rtl/>
          <w:lang w:bidi="fa-IR"/>
        </w:rPr>
        <w:t>تهذیب الأحکام، ج 4، ص 271.</w:t>
      </w:r>
    </w:p>
  </w:footnote>
  <w:footnote w:id="2">
    <w:p w14:paraId="238E8730" w14:textId="7A63A4BA" w:rsidR="00925FD3" w:rsidRPr="00D2426D" w:rsidRDefault="00925FD3">
      <w:pPr>
        <w:pStyle w:val="FootnoteText"/>
        <w:rPr>
          <w:rFonts w:cs="B Lotus" w:hint="cs"/>
          <w:sz w:val="24"/>
          <w:szCs w:val="24"/>
        </w:rPr>
      </w:pPr>
      <w:r w:rsidRPr="00D2426D">
        <w:rPr>
          <w:rStyle w:val="FootnoteReference"/>
          <w:rFonts w:cs="B Lotus"/>
          <w:sz w:val="24"/>
          <w:szCs w:val="24"/>
        </w:rPr>
        <w:footnoteRef/>
      </w:r>
      <w:r w:rsidRPr="00D2426D">
        <w:rPr>
          <w:rFonts w:cs="B Lotus"/>
          <w:sz w:val="24"/>
          <w:szCs w:val="24"/>
          <w:rtl/>
        </w:rPr>
        <w:t xml:space="preserve"> </w:t>
      </w:r>
      <w:r w:rsidRPr="00D2426D">
        <w:rPr>
          <w:rFonts w:cs="B Lotus" w:hint="cs"/>
          <w:sz w:val="24"/>
          <w:szCs w:val="24"/>
          <w:rtl/>
        </w:rPr>
        <w:t>قرب الاسناد[ط- الحدیثه]، ص 232، ح 909.</w:t>
      </w:r>
    </w:p>
  </w:footnote>
  <w:footnote w:id="3">
    <w:p w14:paraId="36C8D8B8" w14:textId="03B86988" w:rsidR="00DD6590" w:rsidRPr="00D2426D" w:rsidRDefault="00DD6590">
      <w:pPr>
        <w:pStyle w:val="FootnoteText"/>
        <w:rPr>
          <w:rFonts w:cs="B Lotus" w:hint="cs"/>
          <w:sz w:val="24"/>
          <w:szCs w:val="24"/>
          <w:rtl/>
          <w:lang w:bidi="fa-IR"/>
        </w:rPr>
      </w:pPr>
      <w:r w:rsidRPr="00D2426D">
        <w:rPr>
          <w:rStyle w:val="FootnoteReference"/>
          <w:rFonts w:cs="B Lotus"/>
          <w:sz w:val="24"/>
          <w:szCs w:val="24"/>
        </w:rPr>
        <w:footnoteRef/>
      </w:r>
      <w:r w:rsidRPr="00D2426D">
        <w:rPr>
          <w:rFonts w:cs="B Lotus"/>
          <w:sz w:val="24"/>
          <w:szCs w:val="24"/>
          <w:rtl/>
        </w:rPr>
        <w:t xml:space="preserve"> </w:t>
      </w:r>
      <w:r w:rsidRPr="00D2426D">
        <w:rPr>
          <w:rFonts w:cs="B Lotus" w:hint="cs"/>
          <w:sz w:val="24"/>
          <w:szCs w:val="24"/>
          <w:rtl/>
          <w:lang w:bidi="fa-IR"/>
        </w:rPr>
        <w:t>کافی[ط-اسلامیه]، ج 4، ص 104.</w:t>
      </w:r>
    </w:p>
  </w:footnote>
  <w:footnote w:id="4">
    <w:p w14:paraId="68856670" w14:textId="0E78DC16" w:rsidR="00D83C47" w:rsidRPr="00D2426D" w:rsidRDefault="00D83C47">
      <w:pPr>
        <w:pStyle w:val="FootnoteText"/>
        <w:rPr>
          <w:rFonts w:cs="B Lotus" w:hint="cs"/>
          <w:sz w:val="24"/>
          <w:szCs w:val="24"/>
          <w:lang w:bidi="fa-IR"/>
        </w:rPr>
      </w:pPr>
      <w:r w:rsidRPr="00D2426D">
        <w:rPr>
          <w:rStyle w:val="FootnoteReference"/>
          <w:rFonts w:cs="B Lotus"/>
          <w:sz w:val="24"/>
          <w:szCs w:val="24"/>
        </w:rPr>
        <w:footnoteRef/>
      </w:r>
      <w:r w:rsidRPr="00D2426D">
        <w:rPr>
          <w:rFonts w:cs="B Lotus"/>
          <w:sz w:val="24"/>
          <w:szCs w:val="24"/>
          <w:rtl/>
        </w:rPr>
        <w:t xml:space="preserve"> </w:t>
      </w:r>
      <w:r w:rsidRPr="00D2426D">
        <w:rPr>
          <w:rFonts w:cs="B Lotus" w:hint="cs"/>
          <w:sz w:val="24"/>
          <w:szCs w:val="24"/>
          <w:rtl/>
          <w:lang w:bidi="fa-IR"/>
        </w:rPr>
        <w:t>تقریرات تعارض الادلة و اختلاف الحدیث، ص 207 تا 209.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71D79"/>
    <w:multiLevelType w:val="hybridMultilevel"/>
    <w:tmpl w:val="8F0C4E4A"/>
    <w:lvl w:ilvl="0" w:tplc="97B6A2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41C91"/>
    <w:multiLevelType w:val="hybridMultilevel"/>
    <w:tmpl w:val="38A6B094"/>
    <w:lvl w:ilvl="0" w:tplc="14DEE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11097A"/>
    <w:multiLevelType w:val="hybridMultilevel"/>
    <w:tmpl w:val="84A8A25A"/>
    <w:lvl w:ilvl="0" w:tplc="D6B67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40"/>
  </w:num>
  <w:num w:numId="2" w16cid:durableId="651952810">
    <w:abstractNumId w:val="42"/>
  </w:num>
  <w:num w:numId="3" w16cid:durableId="1427270384">
    <w:abstractNumId w:val="2"/>
  </w:num>
  <w:num w:numId="4" w16cid:durableId="347876183">
    <w:abstractNumId w:val="39"/>
  </w:num>
  <w:num w:numId="5" w16cid:durableId="1626814295">
    <w:abstractNumId w:val="0"/>
  </w:num>
  <w:num w:numId="6" w16cid:durableId="1019509719">
    <w:abstractNumId w:val="35"/>
  </w:num>
  <w:num w:numId="7" w16cid:durableId="1564872762">
    <w:abstractNumId w:val="4"/>
  </w:num>
  <w:num w:numId="8" w16cid:durableId="1255749138">
    <w:abstractNumId w:val="29"/>
  </w:num>
  <w:num w:numId="9" w16cid:durableId="98334478">
    <w:abstractNumId w:val="47"/>
  </w:num>
  <w:num w:numId="10" w16cid:durableId="1443382816">
    <w:abstractNumId w:val="22"/>
  </w:num>
  <w:num w:numId="11" w16cid:durableId="1439716480">
    <w:abstractNumId w:val="5"/>
  </w:num>
  <w:num w:numId="12" w16cid:durableId="780951600">
    <w:abstractNumId w:val="41"/>
  </w:num>
  <w:num w:numId="13" w16cid:durableId="1769110747">
    <w:abstractNumId w:val="31"/>
  </w:num>
  <w:num w:numId="14" w16cid:durableId="297344257">
    <w:abstractNumId w:val="19"/>
  </w:num>
  <w:num w:numId="15" w16cid:durableId="2078749237">
    <w:abstractNumId w:val="25"/>
  </w:num>
  <w:num w:numId="16" w16cid:durableId="510725528">
    <w:abstractNumId w:val="3"/>
  </w:num>
  <w:num w:numId="17" w16cid:durableId="2118983042">
    <w:abstractNumId w:val="33"/>
  </w:num>
  <w:num w:numId="18" w16cid:durableId="303236798">
    <w:abstractNumId w:val="32"/>
  </w:num>
  <w:num w:numId="19" w16cid:durableId="627904062">
    <w:abstractNumId w:val="23"/>
  </w:num>
  <w:num w:numId="20" w16cid:durableId="2056997930">
    <w:abstractNumId w:val="10"/>
  </w:num>
  <w:num w:numId="21" w16cid:durableId="1463377550">
    <w:abstractNumId w:val="34"/>
  </w:num>
  <w:num w:numId="22" w16cid:durableId="1274510599">
    <w:abstractNumId w:val="27"/>
  </w:num>
  <w:num w:numId="23" w16cid:durableId="1368291845">
    <w:abstractNumId w:val="26"/>
  </w:num>
  <w:num w:numId="24" w16cid:durableId="797987647">
    <w:abstractNumId w:val="1"/>
  </w:num>
  <w:num w:numId="25" w16cid:durableId="1093891103">
    <w:abstractNumId w:val="8"/>
  </w:num>
  <w:num w:numId="26" w16cid:durableId="543833814">
    <w:abstractNumId w:val="15"/>
  </w:num>
  <w:num w:numId="27" w16cid:durableId="477263427">
    <w:abstractNumId w:val="36"/>
  </w:num>
  <w:num w:numId="28" w16cid:durableId="33503989">
    <w:abstractNumId w:val="37"/>
  </w:num>
  <w:num w:numId="29" w16cid:durableId="1168254736">
    <w:abstractNumId w:val="30"/>
  </w:num>
  <w:num w:numId="30" w16cid:durableId="1891652193">
    <w:abstractNumId w:val="18"/>
  </w:num>
  <w:num w:numId="31" w16cid:durableId="1003899577">
    <w:abstractNumId w:val="13"/>
  </w:num>
  <w:num w:numId="32" w16cid:durableId="1739161393">
    <w:abstractNumId w:val="16"/>
  </w:num>
  <w:num w:numId="33" w16cid:durableId="1207064551">
    <w:abstractNumId w:val="11"/>
  </w:num>
  <w:num w:numId="34" w16cid:durableId="221210404">
    <w:abstractNumId w:val="28"/>
  </w:num>
  <w:num w:numId="35" w16cid:durableId="199321409">
    <w:abstractNumId w:val="24"/>
  </w:num>
  <w:num w:numId="36" w16cid:durableId="1750423702">
    <w:abstractNumId w:val="9"/>
  </w:num>
  <w:num w:numId="37" w16cid:durableId="1766997354">
    <w:abstractNumId w:val="46"/>
  </w:num>
  <w:num w:numId="38" w16cid:durableId="253709876">
    <w:abstractNumId w:val="43"/>
  </w:num>
  <w:num w:numId="39" w16cid:durableId="11997833">
    <w:abstractNumId w:val="20"/>
  </w:num>
  <w:num w:numId="40" w16cid:durableId="1801875346">
    <w:abstractNumId w:val="6"/>
  </w:num>
  <w:num w:numId="41" w16cid:durableId="369690268">
    <w:abstractNumId w:val="21"/>
  </w:num>
  <w:num w:numId="42" w16cid:durableId="2111780813">
    <w:abstractNumId w:val="7"/>
  </w:num>
  <w:num w:numId="43" w16cid:durableId="160194870">
    <w:abstractNumId w:val="17"/>
  </w:num>
  <w:num w:numId="44" w16cid:durableId="742728027">
    <w:abstractNumId w:val="44"/>
  </w:num>
  <w:num w:numId="45" w16cid:durableId="412901130">
    <w:abstractNumId w:val="45"/>
  </w:num>
  <w:num w:numId="46" w16cid:durableId="1432895134">
    <w:abstractNumId w:val="38"/>
  </w:num>
  <w:num w:numId="47" w16cid:durableId="1068066871">
    <w:abstractNumId w:val="12"/>
  </w:num>
  <w:num w:numId="48" w16cid:durableId="75871750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35"/>
    <w:rsid w:val="0000378F"/>
    <w:rsid w:val="00003EAE"/>
    <w:rsid w:val="00004B7C"/>
    <w:rsid w:val="00004DD5"/>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608"/>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0E6A"/>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4FD7"/>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574"/>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3B3F"/>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51C2"/>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8BB"/>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3E8E"/>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086"/>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B775C"/>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96D"/>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47F"/>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1BE7"/>
    <w:rsid w:val="0035216B"/>
    <w:rsid w:val="0035277F"/>
    <w:rsid w:val="00353BB4"/>
    <w:rsid w:val="00354270"/>
    <w:rsid w:val="00354BE6"/>
    <w:rsid w:val="00354D19"/>
    <w:rsid w:val="003553DF"/>
    <w:rsid w:val="00355DCD"/>
    <w:rsid w:val="00356114"/>
    <w:rsid w:val="0035707F"/>
    <w:rsid w:val="00357A46"/>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A51"/>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4D05"/>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828"/>
    <w:rsid w:val="003B6A97"/>
    <w:rsid w:val="003B73AA"/>
    <w:rsid w:val="003C047F"/>
    <w:rsid w:val="003C1B28"/>
    <w:rsid w:val="003C1F0A"/>
    <w:rsid w:val="003C24C6"/>
    <w:rsid w:val="003C2F96"/>
    <w:rsid w:val="003C3A8B"/>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5999"/>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169"/>
    <w:rsid w:val="004204C4"/>
    <w:rsid w:val="00420BD8"/>
    <w:rsid w:val="00422717"/>
    <w:rsid w:val="0042291B"/>
    <w:rsid w:val="004229A0"/>
    <w:rsid w:val="00423C96"/>
    <w:rsid w:val="00425020"/>
    <w:rsid w:val="00426BBE"/>
    <w:rsid w:val="00427391"/>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FD2"/>
    <w:rsid w:val="00465262"/>
    <w:rsid w:val="00465730"/>
    <w:rsid w:val="00466546"/>
    <w:rsid w:val="004666F8"/>
    <w:rsid w:val="0046676C"/>
    <w:rsid w:val="00467296"/>
    <w:rsid w:val="004672B7"/>
    <w:rsid w:val="004700F8"/>
    <w:rsid w:val="0047060E"/>
    <w:rsid w:val="00472E8C"/>
    <w:rsid w:val="0047346C"/>
    <w:rsid w:val="00473841"/>
    <w:rsid w:val="00473E5B"/>
    <w:rsid w:val="00474044"/>
    <w:rsid w:val="00475F85"/>
    <w:rsid w:val="00477064"/>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4F9"/>
    <w:rsid w:val="004C07C0"/>
    <w:rsid w:val="004C0A1F"/>
    <w:rsid w:val="004C1B96"/>
    <w:rsid w:val="004C2B19"/>
    <w:rsid w:val="004C30D3"/>
    <w:rsid w:val="004C368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6A3A"/>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4282"/>
    <w:rsid w:val="004E5513"/>
    <w:rsid w:val="004E5A60"/>
    <w:rsid w:val="004E5B88"/>
    <w:rsid w:val="004E5D2A"/>
    <w:rsid w:val="004E61C0"/>
    <w:rsid w:val="004E7DCD"/>
    <w:rsid w:val="004F046E"/>
    <w:rsid w:val="004F0CDC"/>
    <w:rsid w:val="004F1A2D"/>
    <w:rsid w:val="004F30D3"/>
    <w:rsid w:val="004F33BC"/>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1BFB"/>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3D0"/>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3EB9"/>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B38"/>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7E56"/>
    <w:rsid w:val="005A06B6"/>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512"/>
    <w:rsid w:val="005F3B2C"/>
    <w:rsid w:val="005F4E87"/>
    <w:rsid w:val="005F51F3"/>
    <w:rsid w:val="005F55DB"/>
    <w:rsid w:val="005F5B03"/>
    <w:rsid w:val="005F6DA1"/>
    <w:rsid w:val="005F7BF3"/>
    <w:rsid w:val="005F7DBF"/>
    <w:rsid w:val="006016E0"/>
    <w:rsid w:val="00602291"/>
    <w:rsid w:val="006026E5"/>
    <w:rsid w:val="00604B6D"/>
    <w:rsid w:val="00604BD2"/>
    <w:rsid w:val="00605281"/>
    <w:rsid w:val="006057E7"/>
    <w:rsid w:val="00606CB7"/>
    <w:rsid w:val="00606D5C"/>
    <w:rsid w:val="00607494"/>
    <w:rsid w:val="00607606"/>
    <w:rsid w:val="006077BB"/>
    <w:rsid w:val="00610129"/>
    <w:rsid w:val="00610D3A"/>
    <w:rsid w:val="00610F2B"/>
    <w:rsid w:val="0061161E"/>
    <w:rsid w:val="00611876"/>
    <w:rsid w:val="00611DCA"/>
    <w:rsid w:val="0061479D"/>
    <w:rsid w:val="00614897"/>
    <w:rsid w:val="00614E6E"/>
    <w:rsid w:val="00616B07"/>
    <w:rsid w:val="006177F2"/>
    <w:rsid w:val="00617B63"/>
    <w:rsid w:val="0062015E"/>
    <w:rsid w:val="00620C72"/>
    <w:rsid w:val="00622EB1"/>
    <w:rsid w:val="006235F8"/>
    <w:rsid w:val="00623C49"/>
    <w:rsid w:val="00624B1A"/>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A7"/>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022"/>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C6B57"/>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580D"/>
    <w:rsid w:val="00716053"/>
    <w:rsid w:val="0071744A"/>
    <w:rsid w:val="007178CF"/>
    <w:rsid w:val="00717A07"/>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19F"/>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392"/>
    <w:rsid w:val="00755538"/>
    <w:rsid w:val="00755940"/>
    <w:rsid w:val="00755A48"/>
    <w:rsid w:val="00756FB3"/>
    <w:rsid w:val="007570C2"/>
    <w:rsid w:val="00757506"/>
    <w:rsid w:val="00757541"/>
    <w:rsid w:val="007602F7"/>
    <w:rsid w:val="00760DC1"/>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44B8"/>
    <w:rsid w:val="008457C8"/>
    <w:rsid w:val="00845EDD"/>
    <w:rsid w:val="00846447"/>
    <w:rsid w:val="00846518"/>
    <w:rsid w:val="008469B0"/>
    <w:rsid w:val="0084719A"/>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4EC"/>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6F87"/>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0395"/>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9D5"/>
    <w:rsid w:val="008B1BE7"/>
    <w:rsid w:val="008B4AD7"/>
    <w:rsid w:val="008B53D6"/>
    <w:rsid w:val="008B5460"/>
    <w:rsid w:val="008B6D1C"/>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373"/>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5FD3"/>
    <w:rsid w:val="00926383"/>
    <w:rsid w:val="00926644"/>
    <w:rsid w:val="00926845"/>
    <w:rsid w:val="00927CD4"/>
    <w:rsid w:val="009319F9"/>
    <w:rsid w:val="00931F80"/>
    <w:rsid w:val="009338BF"/>
    <w:rsid w:val="00934BE3"/>
    <w:rsid w:val="00934E55"/>
    <w:rsid w:val="009353E8"/>
    <w:rsid w:val="009355B9"/>
    <w:rsid w:val="009356A0"/>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A3D"/>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0FE6"/>
    <w:rsid w:val="00971176"/>
    <w:rsid w:val="009722C8"/>
    <w:rsid w:val="00972B1C"/>
    <w:rsid w:val="00972D33"/>
    <w:rsid w:val="00973339"/>
    <w:rsid w:val="009733E4"/>
    <w:rsid w:val="009736DA"/>
    <w:rsid w:val="0097556B"/>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9CD"/>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24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657"/>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256"/>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2FB7"/>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3763"/>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4C4"/>
    <w:rsid w:val="00AE3F0A"/>
    <w:rsid w:val="00AE4DBE"/>
    <w:rsid w:val="00AE52D2"/>
    <w:rsid w:val="00AE5D4B"/>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25AD"/>
    <w:rsid w:val="00B041C2"/>
    <w:rsid w:val="00B041E0"/>
    <w:rsid w:val="00B04342"/>
    <w:rsid w:val="00B04593"/>
    <w:rsid w:val="00B04605"/>
    <w:rsid w:val="00B0483B"/>
    <w:rsid w:val="00B06CE4"/>
    <w:rsid w:val="00B06D2C"/>
    <w:rsid w:val="00B10945"/>
    <w:rsid w:val="00B10C89"/>
    <w:rsid w:val="00B132A1"/>
    <w:rsid w:val="00B140D7"/>
    <w:rsid w:val="00B14B64"/>
    <w:rsid w:val="00B15149"/>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2AE5"/>
    <w:rsid w:val="00B63848"/>
    <w:rsid w:val="00B63EB8"/>
    <w:rsid w:val="00B65535"/>
    <w:rsid w:val="00B65A10"/>
    <w:rsid w:val="00B6785B"/>
    <w:rsid w:val="00B712B9"/>
    <w:rsid w:val="00B71FD7"/>
    <w:rsid w:val="00B72337"/>
    <w:rsid w:val="00B72733"/>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304C"/>
    <w:rsid w:val="00C043B6"/>
    <w:rsid w:val="00C04436"/>
    <w:rsid w:val="00C04DD9"/>
    <w:rsid w:val="00C04E4D"/>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0AE"/>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4683"/>
    <w:rsid w:val="00C750AE"/>
    <w:rsid w:val="00C751A7"/>
    <w:rsid w:val="00C7522C"/>
    <w:rsid w:val="00C75B62"/>
    <w:rsid w:val="00C76520"/>
    <w:rsid w:val="00C76665"/>
    <w:rsid w:val="00C7699C"/>
    <w:rsid w:val="00C76A8A"/>
    <w:rsid w:val="00C77B3C"/>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08AC"/>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924"/>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26B1"/>
    <w:rsid w:val="00D03963"/>
    <w:rsid w:val="00D03F7E"/>
    <w:rsid w:val="00D04654"/>
    <w:rsid w:val="00D046C0"/>
    <w:rsid w:val="00D05E34"/>
    <w:rsid w:val="00D06009"/>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26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659"/>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3C47"/>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1DF"/>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09E2"/>
    <w:rsid w:val="00DC267B"/>
    <w:rsid w:val="00DC37F7"/>
    <w:rsid w:val="00DC419C"/>
    <w:rsid w:val="00DC430C"/>
    <w:rsid w:val="00DC5A61"/>
    <w:rsid w:val="00DC77E4"/>
    <w:rsid w:val="00DD0B5C"/>
    <w:rsid w:val="00DD1484"/>
    <w:rsid w:val="00DD1C96"/>
    <w:rsid w:val="00DD2AE7"/>
    <w:rsid w:val="00DD34EB"/>
    <w:rsid w:val="00DD496C"/>
    <w:rsid w:val="00DD5A50"/>
    <w:rsid w:val="00DD6590"/>
    <w:rsid w:val="00DD6C4F"/>
    <w:rsid w:val="00DD71E4"/>
    <w:rsid w:val="00DD7446"/>
    <w:rsid w:val="00DD79C7"/>
    <w:rsid w:val="00DD7AE0"/>
    <w:rsid w:val="00DE004C"/>
    <w:rsid w:val="00DE0630"/>
    <w:rsid w:val="00DE12B3"/>
    <w:rsid w:val="00DE1B0C"/>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3F39"/>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1DBA"/>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E1D"/>
    <w:rsid w:val="00E74FD0"/>
    <w:rsid w:val="00E76080"/>
    <w:rsid w:val="00E768D5"/>
    <w:rsid w:val="00E76936"/>
    <w:rsid w:val="00E76D83"/>
    <w:rsid w:val="00E76FA2"/>
    <w:rsid w:val="00E77FEC"/>
    <w:rsid w:val="00E8082A"/>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146"/>
    <w:rsid w:val="00EA4178"/>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05A5"/>
    <w:rsid w:val="00EF19DD"/>
    <w:rsid w:val="00EF19F8"/>
    <w:rsid w:val="00EF2314"/>
    <w:rsid w:val="00EF2631"/>
    <w:rsid w:val="00EF2ADE"/>
    <w:rsid w:val="00EF4744"/>
    <w:rsid w:val="00EF55E9"/>
    <w:rsid w:val="00EF6D5E"/>
    <w:rsid w:val="00EF6F1A"/>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DA6"/>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360"/>
    <w:rsid w:val="00F92965"/>
    <w:rsid w:val="00F92B1B"/>
    <w:rsid w:val="00F945DD"/>
    <w:rsid w:val="00F94603"/>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131"/>
    <w:rsid w:val="00FD44F3"/>
    <w:rsid w:val="00FD468E"/>
    <w:rsid w:val="00FD5333"/>
    <w:rsid w:val="00FD53E6"/>
    <w:rsid w:val="00FD5A9D"/>
    <w:rsid w:val="00FD6DB8"/>
    <w:rsid w:val="00FD744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6F4F"/>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 w:type="character" w:customStyle="1" w:styleId="ravayat">
    <w:name w:val="ravayat"/>
    <w:basedOn w:val="DefaultParagraphFont"/>
    <w:rsid w:val="0092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900"/>
    <w:rsid w:val="00280E21"/>
    <w:rsid w:val="002814B3"/>
    <w:rsid w:val="002819EE"/>
    <w:rsid w:val="00281D42"/>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A62A1"/>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A5BAD"/>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2D15"/>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AF51F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05404"/>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B29A7"/>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8823</TotalTime>
  <Pages>1</Pages>
  <Words>870</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485</cp:revision>
  <dcterms:created xsi:type="dcterms:W3CDTF">2021-11-01T05:15:00Z</dcterms:created>
  <dcterms:modified xsi:type="dcterms:W3CDTF">2022-05-29T10:07:00Z</dcterms:modified>
</cp:coreProperties>
</file>