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A97AE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A97AE9">
        <w:rPr>
          <w:rFonts w:cs="B Badr" w:hint="cs"/>
          <w:b/>
          <w:bCs/>
          <w:color w:val="000000" w:themeColor="text1"/>
          <w:sz w:val="28"/>
          <w:szCs w:val="28"/>
          <w:rtl/>
          <w:lang w:bidi="fa-IR"/>
        </w:rPr>
        <w:t>دو</w:t>
      </w:r>
      <w:r w:rsidR="000A2B1A">
        <w:rPr>
          <w:rFonts w:cs="B Badr" w:hint="cs"/>
          <w:b/>
          <w:bCs/>
          <w:color w:val="000000" w:themeColor="text1"/>
          <w:sz w:val="28"/>
          <w:szCs w:val="28"/>
          <w:rtl/>
          <w:lang w:bidi="fa-IR"/>
        </w:rPr>
        <w:t>از</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2360C">
        <w:rPr>
          <w:rFonts w:cs="B Badr" w:hint="cs"/>
          <w:b/>
          <w:bCs/>
          <w:color w:val="000000" w:themeColor="text1"/>
          <w:sz w:val="28"/>
          <w:szCs w:val="28"/>
          <w:rtl/>
          <w:lang w:bidi="fa-IR"/>
        </w:rPr>
        <w:t>1</w:t>
      </w:r>
      <w:r w:rsidR="00A97AE9">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A97AE9" w:rsidRDefault="002B3E89" w:rsidP="000A2B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جلسات گذشته مقدمه اول انسداد بیان شد </w:t>
      </w:r>
      <w:r w:rsidR="00BA327C">
        <w:rPr>
          <w:rFonts w:asciiTheme="minorHAnsi" w:eastAsiaTheme="minorHAnsi" w:hAnsiTheme="minorHAnsi" w:cs="B Badr" w:hint="cs"/>
          <w:sz w:val="28"/>
          <w:szCs w:val="28"/>
          <w:rtl/>
          <w:lang w:bidi="fa-IR"/>
        </w:rPr>
        <w:t>ولی اشاره کردیم که نتیجه ایی که ما از این مقدمه اول میگیریم با نتیجه ایی که انسدادی می گیرد تفاوت هایی دارد.</w:t>
      </w:r>
    </w:p>
    <w:p w:rsidR="00BA327C" w:rsidRDefault="00BA327C" w:rsidP="00BA327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مقدمه د</w:t>
      </w:r>
      <w:r w:rsidR="002B3E89">
        <w:rPr>
          <w:rFonts w:asciiTheme="minorHAnsi" w:eastAsiaTheme="minorHAnsi" w:hAnsiTheme="minorHAnsi" w:cs="B Badr" w:hint="cs"/>
          <w:sz w:val="28"/>
          <w:szCs w:val="28"/>
          <w:rtl/>
          <w:lang w:bidi="fa-IR"/>
        </w:rPr>
        <w:t>وم. چون شیخ اعظم این بخش را بسی</w:t>
      </w:r>
      <w:r>
        <w:rPr>
          <w:rFonts w:asciiTheme="minorHAnsi" w:eastAsiaTheme="minorHAnsi" w:hAnsiTheme="minorHAnsi" w:cs="B Badr" w:hint="cs"/>
          <w:sz w:val="28"/>
          <w:szCs w:val="28"/>
          <w:rtl/>
          <w:lang w:bidi="fa-IR"/>
        </w:rPr>
        <w:t>ا</w:t>
      </w:r>
      <w:r w:rsidR="002B3E89">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 زیبا و مفصل توضیح بیان فرموده است من شرح این قسمت را منطبق با همان فرمایش شیخ قرار می دهم. رسائل ج 1؛ ص 388؛ </w:t>
      </w:r>
    </w:p>
    <w:p w:rsidR="00BA327C" w:rsidRDefault="00BA327C" w:rsidP="00BA327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اما مقدمه؛ مقدمه دوم این است که ما نمی توانیم خود را نسبت به احکام شریعت بی تفاوت بدانیم و بی تکلیف، امتثال نکنیم اطاعت نکنیم، بالاخره این مطلب یقینی است که ما حتی در عصر غیبت امام سلام الله علیه م</w:t>
      </w:r>
      <w:r w:rsidR="002B3E89">
        <w:rPr>
          <w:rFonts w:asciiTheme="minorHAnsi" w:eastAsiaTheme="minorHAnsi" w:hAnsiTheme="minorHAnsi" w:cs="B Badr" w:hint="cs"/>
          <w:sz w:val="28"/>
          <w:szCs w:val="28"/>
          <w:rtl/>
          <w:lang w:bidi="fa-IR"/>
        </w:rPr>
        <w:t>مکن است بعضی از تکالیف را نداشت</w:t>
      </w:r>
      <w:r>
        <w:rPr>
          <w:rFonts w:asciiTheme="minorHAnsi" w:eastAsiaTheme="minorHAnsi" w:hAnsiTheme="minorHAnsi" w:cs="B Badr" w:hint="cs"/>
          <w:sz w:val="28"/>
          <w:szCs w:val="28"/>
          <w:rtl/>
          <w:lang w:bidi="fa-IR"/>
        </w:rPr>
        <w:t>ه</w:t>
      </w:r>
      <w:r w:rsidR="002B3E89">
        <w:rPr>
          <w:rFonts w:asciiTheme="minorHAnsi" w:eastAsiaTheme="minorHAnsi" w:hAnsiTheme="minorHAnsi" w:cs="B Badr" w:hint="cs"/>
          <w:sz w:val="28"/>
          <w:szCs w:val="28"/>
          <w:rtl/>
          <w:lang w:bidi="fa-IR"/>
        </w:rPr>
        <w:t xml:space="preserve"> باشی</w:t>
      </w:r>
      <w:r>
        <w:rPr>
          <w:rFonts w:asciiTheme="minorHAnsi" w:eastAsiaTheme="minorHAnsi" w:hAnsiTheme="minorHAnsi" w:cs="B Badr" w:hint="cs"/>
          <w:sz w:val="28"/>
          <w:szCs w:val="28"/>
          <w:rtl/>
          <w:lang w:bidi="fa-IR"/>
        </w:rPr>
        <w:t>م ولی این نیست که یله و رها باشیم این نیست که بگوییم فقط هر جا که قطع داری. در بقیه موارد برائت جاری کن. این مطلب قطعا باطل است. چرا؛</w:t>
      </w:r>
    </w:p>
    <w:p w:rsidR="00BA327C" w:rsidRDefault="00BA327C" w:rsidP="00BA327C">
      <w:pPr>
        <w:pStyle w:val="NormalWeb"/>
        <w:numPr>
          <w:ilvl w:val="0"/>
          <w:numId w:val="3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دلیل اول اجماع قطعی است بر این که اگر ما انسدادی شدیم، نمی توانیم همه جا یک اصل برائت را معیار قرار بدهیم و به آن مراجعه بکنیم، بگوییم شک داریم این تکلیف هست یا نه؟ اصل عدم است، اصل برائت است. بل لابدّ من التعرض لامتثال الاحکام المجهوله بوجه ما. حتی احکامی را که یقین بهش نداریم. به وجه ما باید انجام بدهید یعنی بالاخره باید یک طوری انجام بدهید این نیست که تو یله ورها باشی. بگوییم چون علم و قطع نیست پس تکلیف هم اساسا نیست فقط تک</w:t>
      </w:r>
      <w:r w:rsidR="002B3E89">
        <w:rPr>
          <w:rFonts w:asciiTheme="minorHAnsi" w:eastAsiaTheme="minorHAnsi" w:hAnsiTheme="minorHAnsi" w:cs="B Badr" w:hint="cs"/>
          <w:sz w:val="28"/>
          <w:szCs w:val="28"/>
          <w:rtl/>
          <w:lang w:bidi="fa-IR"/>
        </w:rPr>
        <w:t>لیف در محدوده قطعیات است. ما حت</w:t>
      </w:r>
      <w:r>
        <w:rPr>
          <w:rFonts w:asciiTheme="minorHAnsi" w:eastAsiaTheme="minorHAnsi" w:hAnsiTheme="minorHAnsi" w:cs="B Badr" w:hint="cs"/>
          <w:sz w:val="28"/>
          <w:szCs w:val="28"/>
          <w:rtl/>
          <w:lang w:bidi="fa-IR"/>
        </w:rPr>
        <w:t>ی</w:t>
      </w:r>
      <w:r w:rsidR="002B3E89">
        <w:rPr>
          <w:rFonts w:asciiTheme="minorHAnsi" w:eastAsiaTheme="minorHAnsi" w:hAnsiTheme="minorHAnsi" w:cs="B Badr" w:hint="cs"/>
          <w:sz w:val="28"/>
          <w:szCs w:val="28"/>
          <w:rtl/>
          <w:lang w:bidi="fa-IR"/>
        </w:rPr>
        <w:t xml:space="preserve"> نسبت به</w:t>
      </w:r>
      <w:r>
        <w:rPr>
          <w:rFonts w:asciiTheme="minorHAnsi" w:eastAsiaTheme="minorHAnsi" w:hAnsiTheme="minorHAnsi" w:cs="B Badr" w:hint="cs"/>
          <w:sz w:val="28"/>
          <w:szCs w:val="28"/>
          <w:rtl/>
          <w:lang w:bidi="fa-IR"/>
        </w:rPr>
        <w:t xml:space="preserve"> غیر قطعیات نیز بوجه ما مکلفیم و این را اجماع قطعی داریم.</w:t>
      </w:r>
    </w:p>
    <w:p w:rsidR="00BA327C" w:rsidRDefault="00BA327C" w:rsidP="00BA327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که بحث انسداد یک بحث موخر در اصول است، اصلا این بحث در زمان بزرگان قدمای ما به این صورت مطرح نبوده است تا شما ادعای اجماع بکنید ان هم اجماع قطعی. ما یاد گرفتیم اجماع برای جایی است که مساله معنون باشد، مطرح شده باشد. اما اگر مساله ایی معنون نیست شما چطور ادعای اجماع کردید.</w:t>
      </w:r>
    </w:p>
    <w:p w:rsidR="00BA327C" w:rsidRDefault="00BA327C" w:rsidP="00BA327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به بیان خودم اشکال را دوباره می گویم: مسائلی که در کتاب های قدماء معنون نیست بر دو قسم است؛ بعضی مطرح نشده است و ما هیچ ر</w:t>
      </w:r>
      <w:r w:rsidR="002B3E89">
        <w:rPr>
          <w:rFonts w:asciiTheme="minorHAnsi" w:eastAsiaTheme="minorHAnsi" w:hAnsiTheme="minorHAnsi" w:cs="B Badr" w:hint="cs"/>
          <w:sz w:val="28"/>
          <w:szCs w:val="28"/>
          <w:rtl/>
          <w:lang w:bidi="fa-IR"/>
        </w:rPr>
        <w:t>اهی برای بدست اوردن نظر انها ند</w:t>
      </w:r>
      <w:r>
        <w:rPr>
          <w:rFonts w:asciiTheme="minorHAnsi" w:eastAsiaTheme="minorHAnsi" w:hAnsiTheme="minorHAnsi" w:cs="B Badr" w:hint="cs"/>
          <w:sz w:val="28"/>
          <w:szCs w:val="28"/>
          <w:rtl/>
          <w:lang w:bidi="fa-IR"/>
        </w:rPr>
        <w:t>ا</w:t>
      </w:r>
      <w:r w:rsidR="002B3E89">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نمی توانیم مثلا بگوییم نظر شیخ این است . راه</w:t>
      </w:r>
      <w:r w:rsidR="002B3E89">
        <w:rPr>
          <w:rFonts w:asciiTheme="minorHAnsi" w:eastAsiaTheme="minorHAnsi" w:hAnsiTheme="minorHAnsi" w:cs="B Badr" w:hint="cs"/>
          <w:sz w:val="28"/>
          <w:szCs w:val="28"/>
          <w:rtl/>
          <w:lang w:bidi="fa-IR"/>
        </w:rPr>
        <w:t>ی ند</w:t>
      </w:r>
      <w:r>
        <w:rPr>
          <w:rFonts w:asciiTheme="minorHAnsi" w:eastAsiaTheme="minorHAnsi" w:hAnsiTheme="minorHAnsi" w:cs="B Badr" w:hint="cs"/>
          <w:sz w:val="28"/>
          <w:szCs w:val="28"/>
          <w:rtl/>
          <w:lang w:bidi="fa-IR"/>
        </w:rPr>
        <w:t>ا</w:t>
      </w:r>
      <w:r w:rsidR="002B3E89">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این جاها بله ادعای اجماع غلط است. </w:t>
      </w:r>
    </w:p>
    <w:p w:rsidR="00BA327C" w:rsidRDefault="00BA327C" w:rsidP="00BA327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بعض دیگر؛ مسائلی است که اگر چه در کتب انها صریحا مطرح نشده است اماطریقه و سبک انها به ما می گوید نظر این ها این است</w:t>
      </w:r>
      <w:r w:rsidR="00146E57">
        <w:rPr>
          <w:rFonts w:asciiTheme="minorHAnsi" w:eastAsiaTheme="minorHAnsi" w:hAnsiTheme="minorHAnsi" w:cs="B Badr" w:hint="cs"/>
          <w:sz w:val="28"/>
          <w:szCs w:val="28"/>
          <w:rtl/>
          <w:lang w:bidi="fa-IR"/>
        </w:rPr>
        <w:t>. یعنی گذشتگان یک اصول و مبانی دارند که از ان می توانید نظرشان را استخراج کنید ولو صراحتا این حرف را نزنند. شما بروید مقنعه مفید را</w:t>
      </w:r>
      <w:r w:rsidR="002B3E89">
        <w:rPr>
          <w:rFonts w:asciiTheme="minorHAnsi" w:eastAsiaTheme="minorHAnsi" w:hAnsiTheme="minorHAnsi" w:cs="B Badr" w:hint="cs"/>
          <w:sz w:val="28"/>
          <w:szCs w:val="28"/>
          <w:rtl/>
          <w:lang w:bidi="fa-IR"/>
        </w:rPr>
        <w:t>، مقنعه صدوق ر</w:t>
      </w:r>
      <w:r w:rsidR="00146E57">
        <w:rPr>
          <w:rFonts w:asciiTheme="minorHAnsi" w:eastAsiaTheme="minorHAnsi" w:hAnsiTheme="minorHAnsi" w:cs="B Badr" w:hint="cs"/>
          <w:sz w:val="28"/>
          <w:szCs w:val="28"/>
          <w:rtl/>
          <w:lang w:bidi="fa-IR"/>
        </w:rPr>
        <w:t>ا</w:t>
      </w:r>
      <w:r w:rsidR="002B3E89">
        <w:rPr>
          <w:rFonts w:asciiTheme="minorHAnsi" w:eastAsiaTheme="minorHAnsi" w:hAnsiTheme="minorHAnsi" w:cs="B Badr" w:hint="cs"/>
          <w:sz w:val="28"/>
          <w:szCs w:val="28"/>
          <w:rtl/>
          <w:lang w:bidi="fa-IR"/>
        </w:rPr>
        <w:t xml:space="preserve">، مبسوط را ملاحظه کنید. </w:t>
      </w:r>
      <w:r w:rsidR="00146E57">
        <w:rPr>
          <w:rFonts w:asciiTheme="minorHAnsi" w:eastAsiaTheme="minorHAnsi" w:hAnsiTheme="minorHAnsi" w:cs="B Badr" w:hint="cs"/>
          <w:sz w:val="28"/>
          <w:szCs w:val="28"/>
          <w:rtl/>
          <w:lang w:bidi="fa-IR"/>
        </w:rPr>
        <w:t>این ها همه دارند تکالیف را بیان می کنند اگر از این ها ب</w:t>
      </w:r>
      <w:r w:rsidR="002B3E89">
        <w:rPr>
          <w:rFonts w:asciiTheme="minorHAnsi" w:eastAsiaTheme="minorHAnsi" w:hAnsiTheme="minorHAnsi" w:cs="B Badr" w:hint="cs"/>
          <w:sz w:val="28"/>
          <w:szCs w:val="28"/>
          <w:rtl/>
          <w:lang w:bidi="fa-IR"/>
        </w:rPr>
        <w:t>پرسید اجازه می دهید زمانی برسد که</w:t>
      </w:r>
      <w:r w:rsidR="00146E57">
        <w:rPr>
          <w:rFonts w:asciiTheme="minorHAnsi" w:eastAsiaTheme="minorHAnsi" w:hAnsiTheme="minorHAnsi" w:cs="B Badr" w:hint="cs"/>
          <w:sz w:val="28"/>
          <w:szCs w:val="28"/>
          <w:rtl/>
          <w:lang w:bidi="fa-IR"/>
        </w:rPr>
        <w:t xml:space="preserve"> مثلا این ده هزار تکلیف برسد به 10 یا 20 تاو بقیه برائت شود. می گویند این که دیگر چیزی از فقهیات نمی ماند. این از مذاق و مشی ان ها و طریقه انها استفاده می شود.</w:t>
      </w:r>
    </w:p>
    <w:p w:rsidR="00146E57" w:rsidRDefault="002B3E89" w:rsidP="00146E5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گاهی شما می توان</w:t>
      </w:r>
      <w:r w:rsidR="00146E5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w:t>
      </w:r>
      <w:r w:rsidR="00146E57">
        <w:rPr>
          <w:rFonts w:asciiTheme="minorHAnsi" w:eastAsiaTheme="minorHAnsi" w:hAnsiTheme="minorHAnsi" w:cs="B Badr" w:hint="cs"/>
          <w:sz w:val="28"/>
          <w:szCs w:val="28"/>
          <w:rtl/>
          <w:lang w:bidi="fa-IR"/>
        </w:rPr>
        <w:t xml:space="preserve"> با دقت در کلام قدما اراء ان ها را بدست بیاورید ولو صراحتتا به ان اشاره نکرده باشند.</w:t>
      </w:r>
    </w:p>
    <w:p w:rsidR="00784BED" w:rsidRDefault="00784BED" w:rsidP="00784BE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عبارت شیخ را دقت کنید</w:t>
      </w:r>
    </w:p>
    <w:p w:rsidR="00BA327C" w:rsidRDefault="00BA327C" w:rsidP="00BA327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عبارت جواب این اشکال مقدر است؛ </w:t>
      </w:r>
    </w:p>
    <w:p w:rsidR="00E6285D" w:rsidRDefault="00E6285D" w:rsidP="00784BED">
      <w:pPr>
        <w:pStyle w:val="NormalWeb"/>
        <w:bidi/>
        <w:ind w:left="720"/>
        <w:jc w:val="lowKashida"/>
        <w:rPr>
          <w:rFonts w:asciiTheme="minorHAnsi" w:eastAsiaTheme="minorHAnsi" w:hAnsiTheme="minorHAnsi" w:cs="B Badr"/>
          <w:sz w:val="28"/>
          <w:szCs w:val="28"/>
          <w:lang w:bidi="fa-IR"/>
        </w:rPr>
      </w:pPr>
      <w:r w:rsidRPr="00E6285D">
        <w:rPr>
          <w:rFonts w:asciiTheme="minorHAnsi" w:eastAsiaTheme="minorHAnsi" w:hAnsiTheme="minorHAnsi" w:cs="B Badr"/>
          <w:sz w:val="28"/>
          <w:szCs w:val="28"/>
          <w:rtl/>
          <w:lang w:bidi="fa-IR"/>
        </w:rPr>
        <w:t>وهذا الحكم وان لم يصرح به أحد لعدم كون المسألة معنونة الا انه معلوم لمن تتبع طريقة الأصحاب، فرب مسألة غير معنونة يعلم اتفاقهم فيها من ملاحظة كلماتهم في نظائرها</w:t>
      </w:r>
      <w:r w:rsidRPr="00E6285D">
        <w:rPr>
          <w:rFonts w:asciiTheme="minorHAnsi" w:eastAsiaTheme="minorHAnsi" w:hAnsiTheme="minorHAnsi" w:cs="B Badr"/>
          <w:sz w:val="28"/>
          <w:szCs w:val="28"/>
          <w:lang w:bidi="fa-IR"/>
        </w:rPr>
        <w:t>.</w:t>
      </w:r>
      <w:r>
        <w:rPr>
          <w:rFonts w:asciiTheme="minorHAnsi" w:eastAsiaTheme="minorHAnsi" w:hAnsiTheme="minorHAnsi" w:cs="B Badr" w:hint="cs"/>
          <w:sz w:val="28"/>
          <w:szCs w:val="28"/>
          <w:rtl/>
          <w:lang w:bidi="fa-IR"/>
        </w:rPr>
        <w:t xml:space="preserve"> </w:t>
      </w:r>
    </w:p>
    <w:p w:rsidR="00784BED" w:rsidRDefault="00E6285D" w:rsidP="00E6285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شما برای کشف اجماع خود</w:t>
      </w:r>
      <w:r w:rsidR="00784BED">
        <w:rPr>
          <w:rFonts w:asciiTheme="minorHAnsi" w:eastAsiaTheme="minorHAnsi" w:hAnsiTheme="minorHAnsi" w:cs="B Badr" w:hint="cs"/>
          <w:sz w:val="28"/>
          <w:szCs w:val="28"/>
          <w:rtl/>
          <w:lang w:bidi="fa-IR"/>
        </w:rPr>
        <w:t>ت را محدود</w:t>
      </w:r>
      <w:r>
        <w:rPr>
          <w:rFonts w:asciiTheme="minorHAnsi" w:eastAsiaTheme="minorHAnsi" w:hAnsiTheme="minorHAnsi" w:cs="B Badr"/>
          <w:sz w:val="28"/>
          <w:szCs w:val="28"/>
          <w:lang w:bidi="fa-IR"/>
        </w:rPr>
        <w:t xml:space="preserve"> </w:t>
      </w:r>
      <w:r w:rsidR="00784BED">
        <w:rPr>
          <w:rFonts w:asciiTheme="minorHAnsi" w:eastAsiaTheme="minorHAnsi" w:hAnsiTheme="minorHAnsi" w:cs="B Badr" w:hint="cs"/>
          <w:sz w:val="28"/>
          <w:szCs w:val="28"/>
          <w:rtl/>
          <w:lang w:bidi="fa-IR"/>
        </w:rPr>
        <w:t>به این مساله نکن. مذاق ان ها را بدست بیاورد.</w:t>
      </w:r>
    </w:p>
    <w:p w:rsidR="00784BED" w:rsidRDefault="00784BED" w:rsidP="00784BE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علما ما که به همین روایات عمل کردند اگر جایی قطع نداشتند به این که این اخبار احاد حجت است بگویند پس بگذاریدش کنار.. و بگویند اصل عدم است</w:t>
      </w:r>
    </w:p>
    <w:p w:rsidR="00784BED" w:rsidRDefault="00784BED" w:rsidP="00784BE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حاشا ثم حاشا</w:t>
      </w:r>
    </w:p>
    <w:p w:rsidR="00784BED" w:rsidRDefault="00784BED" w:rsidP="00784BE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از یک سو </w:t>
      </w:r>
    </w:p>
    <w:p w:rsidR="00784BED" w:rsidRDefault="00784BED" w:rsidP="00784BE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از سوی دیگر خود این فقها تصریح دارند در مواردی که شما علم ندارید، ظن قائم مقام علم شماست. </w:t>
      </w:r>
      <w:r w:rsidR="00E6285D">
        <w:rPr>
          <w:rFonts w:asciiTheme="minorHAnsi" w:eastAsiaTheme="minorHAnsi" w:hAnsiTheme="minorHAnsi" w:cs="B Badr" w:hint="cs"/>
          <w:sz w:val="28"/>
          <w:szCs w:val="28"/>
          <w:rtl/>
          <w:lang w:bidi="fa-IR"/>
        </w:rPr>
        <w:t>پس دلیل اول بر مقدم</w:t>
      </w:r>
      <w:r>
        <w:rPr>
          <w:rFonts w:asciiTheme="minorHAnsi" w:eastAsiaTheme="minorHAnsi" w:hAnsiTheme="minorHAnsi" w:cs="B Badr" w:hint="cs"/>
          <w:sz w:val="28"/>
          <w:szCs w:val="28"/>
          <w:rtl/>
          <w:lang w:bidi="fa-IR"/>
        </w:rPr>
        <w:t>ه</w:t>
      </w:r>
      <w:r w:rsidR="00E6285D">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دوم انسداد این است که ما اجماع د</w:t>
      </w:r>
      <w:r w:rsidR="00E6285D">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یم بر این که در شریعت مکلفیم.</w:t>
      </w:r>
    </w:p>
    <w:p w:rsidR="00784BED" w:rsidRDefault="00E6285D" w:rsidP="00784BE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خواهیم گفت می </w:t>
      </w:r>
      <w:r w:rsidR="00784BED">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784BED">
        <w:rPr>
          <w:rFonts w:asciiTheme="minorHAnsi" w:eastAsiaTheme="minorHAnsi" w:hAnsiTheme="minorHAnsi" w:cs="B Badr" w:hint="cs"/>
          <w:sz w:val="28"/>
          <w:szCs w:val="28"/>
          <w:rtl/>
          <w:lang w:bidi="fa-IR"/>
        </w:rPr>
        <w:t>د برخی از ین تکالیف را برائت جاری کرد ولی نمی شود بر اکثرش برائت جاری کنیم.</w:t>
      </w:r>
    </w:p>
    <w:p w:rsidR="00784BED" w:rsidRDefault="00A943D6" w:rsidP="00A943D6">
      <w:pPr>
        <w:pStyle w:val="NormalWeb"/>
        <w:numPr>
          <w:ilvl w:val="0"/>
          <w:numId w:val="3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دلیل دوم این است که ا</w:t>
      </w:r>
      <w:r w:rsidR="00E6285D">
        <w:rPr>
          <w:rFonts w:asciiTheme="minorHAnsi" w:eastAsiaTheme="minorHAnsi" w:hAnsiTheme="minorHAnsi" w:cs="B Badr" w:hint="cs"/>
          <w:sz w:val="28"/>
          <w:szCs w:val="28"/>
          <w:rtl/>
          <w:lang w:bidi="fa-IR"/>
        </w:rPr>
        <w:t>گر بخواهید در همه این وقایع اخب</w:t>
      </w:r>
      <w:r>
        <w:rPr>
          <w:rFonts w:asciiTheme="minorHAnsi" w:eastAsiaTheme="minorHAnsi" w:hAnsiTheme="minorHAnsi" w:cs="B Badr" w:hint="cs"/>
          <w:sz w:val="28"/>
          <w:szCs w:val="28"/>
          <w:rtl/>
          <w:lang w:bidi="fa-IR"/>
        </w:rPr>
        <w:t>ا</w:t>
      </w:r>
      <w:r w:rsidR="00E6285D">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 احاد را کلا</w:t>
      </w:r>
      <w:r w:rsidR="00E6285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کنار بگذارید و نفی حکم</w:t>
      </w:r>
      <w:r w:rsidR="00E6285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کنید این مستلزم مخالفت قطعیه با بسیاری از تکالیف است که این را برخی به خروج از د</w:t>
      </w:r>
      <w:r w:rsidR="00E6285D">
        <w:rPr>
          <w:rFonts w:asciiTheme="minorHAnsi" w:eastAsiaTheme="minorHAnsi" w:hAnsiTheme="minorHAnsi" w:cs="B Badr" w:hint="cs"/>
          <w:sz w:val="28"/>
          <w:szCs w:val="28"/>
          <w:rtl/>
          <w:lang w:bidi="fa-IR"/>
        </w:rPr>
        <w:t xml:space="preserve">ین تعبیر می کنند. یعنی باعث می </w:t>
      </w:r>
      <w:r>
        <w:rPr>
          <w:rFonts w:asciiTheme="minorHAnsi" w:eastAsiaTheme="minorHAnsi" w:hAnsiTheme="minorHAnsi" w:cs="B Badr" w:hint="cs"/>
          <w:sz w:val="28"/>
          <w:szCs w:val="28"/>
          <w:rtl/>
          <w:lang w:bidi="fa-IR"/>
        </w:rPr>
        <w:t>ش</w:t>
      </w:r>
      <w:r w:rsidR="00E6285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ان</w:t>
      </w:r>
      <w:r w:rsidR="00E6285D">
        <w:rPr>
          <w:rFonts w:asciiTheme="minorHAnsi" w:eastAsiaTheme="minorHAnsi" w:hAnsiTheme="minorHAnsi" w:cs="B Badr" w:hint="cs"/>
          <w:sz w:val="28"/>
          <w:szCs w:val="28"/>
          <w:rtl/>
          <w:lang w:bidi="fa-IR"/>
        </w:rPr>
        <w:t>سان از انچه نامش دین است خارج ب</w:t>
      </w:r>
      <w:r>
        <w:rPr>
          <w:rFonts w:asciiTheme="minorHAnsi" w:eastAsiaTheme="minorHAnsi" w:hAnsiTheme="minorHAnsi" w:cs="B Badr" w:hint="cs"/>
          <w:sz w:val="28"/>
          <w:szCs w:val="28"/>
          <w:rtl/>
          <w:lang w:bidi="fa-IR"/>
        </w:rPr>
        <w:t>ش</w:t>
      </w:r>
      <w:r w:rsidR="00E6285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لقلة المعلوم</w:t>
      </w:r>
      <w:r w:rsidR="006A179A">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ت و کثرت المجهولات.</w:t>
      </w:r>
    </w:p>
    <w:p w:rsidR="00A943D6" w:rsidRDefault="00A943D6" w:rsidP="002D15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حتی اگر هم بگوییم باب علم که نه باب ظن هم منسد است باز نمی توانیم خود را یله و رها بدانیم</w:t>
      </w:r>
      <w:r w:rsidR="002D15F2">
        <w:rPr>
          <w:rFonts w:asciiTheme="minorHAnsi" w:eastAsiaTheme="minorHAnsi" w:hAnsiTheme="minorHAnsi" w:cs="B Badr" w:hint="cs"/>
          <w:sz w:val="28"/>
          <w:szCs w:val="28"/>
          <w:rtl/>
          <w:lang w:bidi="fa-IR"/>
        </w:rPr>
        <w:t xml:space="preserve">. </w:t>
      </w:r>
    </w:p>
    <w:p w:rsidR="002D15F2" w:rsidRDefault="006A179A" w:rsidP="002D15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الحاصل ان </w:t>
      </w:r>
      <w:r w:rsidR="002D15F2">
        <w:rPr>
          <w:rFonts w:asciiTheme="minorHAnsi" w:eastAsiaTheme="minorHAnsi" w:hAnsiTheme="minorHAnsi" w:cs="B Badr" w:hint="cs"/>
          <w:sz w:val="28"/>
          <w:szCs w:val="28"/>
          <w:rtl/>
          <w:lang w:bidi="fa-IR"/>
        </w:rPr>
        <w:t>ط</w:t>
      </w:r>
      <w:r>
        <w:rPr>
          <w:rFonts w:asciiTheme="minorHAnsi" w:eastAsiaTheme="minorHAnsi" w:hAnsiTheme="minorHAnsi" w:cs="B Badr" w:hint="cs"/>
          <w:sz w:val="28"/>
          <w:szCs w:val="28"/>
          <w:rtl/>
          <w:lang w:bidi="fa-IR"/>
        </w:rPr>
        <w:t>ر</w:t>
      </w:r>
      <w:r w:rsidR="002D15F2">
        <w:rPr>
          <w:rFonts w:asciiTheme="minorHAnsi" w:eastAsiaTheme="minorHAnsi" w:hAnsiTheme="minorHAnsi" w:cs="B Badr" w:hint="cs"/>
          <w:sz w:val="28"/>
          <w:szCs w:val="28"/>
          <w:rtl/>
          <w:lang w:bidi="fa-IR"/>
        </w:rPr>
        <w:t>ح اکثر احکام الفرعیه بنفسه محذور مفروق عن بطلانه</w:t>
      </w:r>
    </w:p>
    <w:p w:rsidR="002D15F2" w:rsidRDefault="003600A7" w:rsidP="002D15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بعد ایشان برای این جهت بعضی </w:t>
      </w:r>
      <w:r w:rsidR="002D15F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ز </w:t>
      </w:r>
      <w:r w:rsidR="002D15F2">
        <w:rPr>
          <w:rFonts w:asciiTheme="minorHAnsi" w:eastAsiaTheme="minorHAnsi" w:hAnsiTheme="minorHAnsi" w:cs="B Badr" w:hint="cs"/>
          <w:sz w:val="28"/>
          <w:szCs w:val="28"/>
          <w:rtl/>
          <w:lang w:bidi="fa-IR"/>
        </w:rPr>
        <w:t xml:space="preserve"> کلمات را می آورد:</w:t>
      </w:r>
    </w:p>
    <w:p w:rsidR="002D15F2" w:rsidRDefault="002D15F2" w:rsidP="002D15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فیه ابطال للدین و الشریعة، </w:t>
      </w:r>
      <w:r w:rsidR="00193CD3">
        <w:rPr>
          <w:rFonts w:asciiTheme="minorHAnsi" w:eastAsiaTheme="minorHAnsi" w:hAnsiTheme="minorHAnsi" w:cs="B Badr" w:hint="cs"/>
          <w:sz w:val="28"/>
          <w:szCs w:val="28"/>
          <w:rtl/>
          <w:lang w:bidi="fa-IR"/>
        </w:rPr>
        <w:t xml:space="preserve">یعنی لا فقه و لا حکم و لا شریع </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سید مرتضی اگر کسی بگوید تو به خبر واحد عمل نمی کنی پس در وجه به چیزی عمل می کنی؟</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میگوید</w:t>
      </w:r>
      <w:r w:rsidR="00861F4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من علم به احکام دارم.</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طوسی در ع</w:t>
      </w:r>
      <w:r w:rsidR="003600A7">
        <w:rPr>
          <w:rFonts w:asciiTheme="minorHAnsi" w:eastAsiaTheme="minorHAnsi" w:hAnsiTheme="minorHAnsi" w:cs="B Badr" w:hint="cs"/>
          <w:sz w:val="28"/>
          <w:szCs w:val="28"/>
          <w:rtl/>
          <w:lang w:bidi="fa-IR"/>
        </w:rPr>
        <w:t>ده؛ اگر عمل به این اخبا</w:t>
      </w:r>
      <w:r>
        <w:rPr>
          <w:rFonts w:asciiTheme="minorHAnsi" w:eastAsiaTheme="minorHAnsi" w:hAnsiTheme="minorHAnsi" w:cs="B Badr" w:hint="cs"/>
          <w:sz w:val="28"/>
          <w:szCs w:val="28"/>
          <w:rtl/>
          <w:lang w:bidi="fa-IR"/>
        </w:rPr>
        <w:t>ر به جهت ورود قرینه باشد لو ادعی احد ان العمل ا لامامیه لهذا الخبار کان لاجل القرائن ان ضمت بها</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کسی این را بگوید </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کان مولا علی ما یعلم من الضرورة خلافه</w:t>
      </w:r>
    </w:p>
    <w:p w:rsidR="00193CD3" w:rsidRDefault="00193CD3" w:rsidP="00861F4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ثم قال اگر کسی بگوید من وقتی قرائن نداش</w:t>
      </w:r>
      <w:r w:rsidR="003600A7">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م سراغ عقل می روم... </w:t>
      </w:r>
      <w:r w:rsidR="00861F4C" w:rsidRPr="00861F4C">
        <w:rPr>
          <w:rFonts w:asciiTheme="minorHAnsi" w:eastAsiaTheme="minorHAnsi" w:hAnsiTheme="minorHAnsi" w:cs="B Badr"/>
          <w:sz w:val="28"/>
          <w:szCs w:val="28"/>
          <w:rtl/>
          <w:lang w:bidi="fa-IR"/>
        </w:rPr>
        <w:t>يلزمه أن يترك أكثر الأخبار وأكثر الأحكام ولا يحكم فيها بشئ ورد الشرع به</w:t>
      </w:r>
      <w:r w:rsidR="00861F4C" w:rsidRPr="00861F4C">
        <w:rPr>
          <w:rFonts w:asciiTheme="minorHAnsi" w:eastAsiaTheme="minorHAnsi" w:hAnsiTheme="minorHAnsi" w:cs="B Badr"/>
          <w:sz w:val="28"/>
          <w:szCs w:val="28"/>
          <w:lang w:bidi="fa-IR"/>
        </w:rPr>
        <w:t xml:space="preserve">. </w:t>
      </w:r>
      <w:r w:rsidR="00861F4C" w:rsidRPr="00861F4C">
        <w:rPr>
          <w:rFonts w:asciiTheme="minorHAnsi" w:eastAsiaTheme="minorHAnsi" w:hAnsiTheme="minorHAnsi" w:cs="B Badr"/>
          <w:sz w:val="28"/>
          <w:szCs w:val="28"/>
          <w:rtl/>
          <w:lang w:bidi="fa-IR"/>
        </w:rPr>
        <w:t xml:space="preserve">وهذا حد يرغب أهل العلم عنه، ومن صار إليه لا يحسن مكالمته، لأنه يكون </w:t>
      </w:r>
      <w:r w:rsidR="00BF18A1">
        <w:rPr>
          <w:rFonts w:asciiTheme="minorHAnsi" w:eastAsiaTheme="minorHAnsi" w:hAnsiTheme="minorHAnsi" w:cs="B Badr"/>
          <w:sz w:val="28"/>
          <w:szCs w:val="28"/>
          <w:rtl/>
          <w:lang w:bidi="fa-IR"/>
        </w:rPr>
        <w:t xml:space="preserve">معولا على ما يعلم ضرورة </w:t>
      </w:r>
      <w:r>
        <w:rPr>
          <w:rFonts w:asciiTheme="minorHAnsi" w:eastAsiaTheme="minorHAnsi" w:hAnsiTheme="minorHAnsi" w:cs="B Badr" w:hint="cs"/>
          <w:sz w:val="28"/>
          <w:szCs w:val="28"/>
          <w:rtl/>
          <w:lang w:bidi="fa-IR"/>
        </w:rPr>
        <w:t>من الشرع خلافه..شیخ انصاری می گوید اگر همین یک کلام شیخ طوسی بود بس بود.</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علامه در کتاب نهج المسترشدین فی اثبات عصمة الامام علیه السلام حیث ذکر انّه علیه السلام</w:t>
      </w:r>
      <w:r w:rsidR="00BF18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لابد ان یکون حافظا للاحکام و الکتاب و السنة لا یدلان علی التفاصیل. نگویید به امام مراجعه نمی کنیم و </w:t>
      </w:r>
      <w:r w:rsidR="00BF18A1">
        <w:rPr>
          <w:rFonts w:asciiTheme="minorHAnsi" w:eastAsiaTheme="minorHAnsi" w:hAnsiTheme="minorHAnsi" w:cs="B Badr" w:hint="cs"/>
          <w:sz w:val="28"/>
          <w:szCs w:val="28"/>
          <w:rtl/>
          <w:lang w:bidi="fa-IR"/>
        </w:rPr>
        <w:t>برائت جاری نمی کنم. و البرائت الاصلیه ترفع جمیع الاحکام</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باز مرحوم شیخ زین الدین عامالی ...</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عین این بزرگوار فاضل مقداد باز..</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مرادشان از جمیع احکام چیست؟ مرادشان معلومات که نیست. و الا برائت</w:t>
      </w:r>
      <w:r w:rsidR="00BF18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نمتواند معلومات</w:t>
      </w:r>
      <w:r w:rsidR="00BF18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را کنار بگذارد.</w:t>
      </w:r>
    </w:p>
    <w:p w:rsidR="00193CD3" w:rsidRDefault="00193CD3" w:rsidP="00193CD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عبارات نشا</w:t>
      </w:r>
      <w:r w:rsidR="00BF18A1">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می دهد که یک مطلبی را به عنوان اصل مسلم پذیرفته اند.از علما و متاخرین که نمی شود ما فقط و فقط معلومات و ان چه ظن خاص بر انها نازل شده است بگوییم ما بی تکیف بی تکلیف هستیم.</w:t>
      </w:r>
    </w:p>
    <w:p w:rsidR="007513B9" w:rsidRPr="007513B9" w:rsidRDefault="007513B9" w:rsidP="00A97AE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w:t>
      </w:r>
      <w:bookmarkStart w:id="0" w:name="_GoBack"/>
      <w:bookmarkEnd w:id="0"/>
      <w:r>
        <w:rPr>
          <w:rFonts w:asciiTheme="minorHAnsi" w:eastAsiaTheme="minorHAnsi" w:hAnsiTheme="minorHAnsi" w:cs="B Badr" w:hint="cs"/>
          <w:sz w:val="28"/>
          <w:szCs w:val="28"/>
          <w:rtl/>
          <w:lang w:bidi="fa-IR"/>
        </w:rPr>
        <w:t>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B29" w:rsidRDefault="003A2B29" w:rsidP="00C44E32">
      <w:pPr>
        <w:spacing w:after="0" w:line="240" w:lineRule="auto"/>
      </w:pPr>
      <w:r>
        <w:separator/>
      </w:r>
    </w:p>
  </w:endnote>
  <w:endnote w:type="continuationSeparator" w:id="0">
    <w:p w:rsidR="003A2B29" w:rsidRDefault="003A2B2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B29" w:rsidRDefault="003A2B29" w:rsidP="00C44E32">
      <w:pPr>
        <w:spacing w:after="0" w:line="240" w:lineRule="auto"/>
      </w:pPr>
      <w:r>
        <w:separator/>
      </w:r>
    </w:p>
  </w:footnote>
  <w:footnote w:type="continuationSeparator" w:id="0">
    <w:p w:rsidR="003A2B29" w:rsidRDefault="003A2B2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51E7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451E78" w:rsidRPr="00C44E32" w:rsidRDefault="00451E7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451E78" w:rsidRPr="00C44E32" w:rsidRDefault="00451E7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51E78" w:rsidRPr="00C44E32">
      <w:trPr>
        <w:trHeight w:hRule="exact" w:val="115"/>
        <w:jc w:val="center"/>
      </w:trPr>
      <w:tc>
        <w:tcPr>
          <w:tcW w:w="4686"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51E78" w:rsidRPr="00C44E32" w:rsidRDefault="00451E78">
          <w:pPr>
            <w:pStyle w:val="Header"/>
            <w:tabs>
              <w:tab w:val="clear" w:pos="4680"/>
              <w:tab w:val="clear" w:pos="9360"/>
            </w:tabs>
            <w:rPr>
              <w:rFonts w:ascii="Tahoma" w:hAnsi="Tahoma" w:cs="Tahoma"/>
              <w:caps/>
              <w:color w:val="FFFFFF" w:themeColor="background1"/>
              <w:sz w:val="18"/>
              <w:szCs w:val="18"/>
            </w:rPr>
          </w:pPr>
        </w:p>
      </w:tc>
    </w:tr>
  </w:tbl>
  <w:p w:rsidR="00451E78" w:rsidRPr="00C44E32" w:rsidRDefault="00451E7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7"/>
  </w:num>
  <w:num w:numId="5">
    <w:abstractNumId w:val="1"/>
  </w:num>
  <w:num w:numId="6">
    <w:abstractNumId w:val="21"/>
  </w:num>
  <w:num w:numId="7">
    <w:abstractNumId w:val="36"/>
  </w:num>
  <w:num w:numId="8">
    <w:abstractNumId w:val="28"/>
  </w:num>
  <w:num w:numId="9">
    <w:abstractNumId w:val="22"/>
  </w:num>
  <w:num w:numId="10">
    <w:abstractNumId w:val="25"/>
  </w:num>
  <w:num w:numId="11">
    <w:abstractNumId w:val="33"/>
  </w:num>
  <w:num w:numId="12">
    <w:abstractNumId w:val="6"/>
  </w:num>
  <w:num w:numId="13">
    <w:abstractNumId w:val="26"/>
  </w:num>
  <w:num w:numId="14">
    <w:abstractNumId w:val="20"/>
  </w:num>
  <w:num w:numId="15">
    <w:abstractNumId w:val="0"/>
  </w:num>
  <w:num w:numId="16">
    <w:abstractNumId w:val="8"/>
  </w:num>
  <w:num w:numId="17">
    <w:abstractNumId w:val="10"/>
  </w:num>
  <w:num w:numId="18">
    <w:abstractNumId w:val="3"/>
  </w:num>
  <w:num w:numId="19">
    <w:abstractNumId w:val="7"/>
  </w:num>
  <w:num w:numId="20">
    <w:abstractNumId w:val="34"/>
  </w:num>
  <w:num w:numId="21">
    <w:abstractNumId w:val="31"/>
  </w:num>
  <w:num w:numId="22">
    <w:abstractNumId w:val="23"/>
  </w:num>
  <w:num w:numId="23">
    <w:abstractNumId w:val="2"/>
  </w:num>
  <w:num w:numId="24">
    <w:abstractNumId w:val="12"/>
  </w:num>
  <w:num w:numId="25">
    <w:abstractNumId w:val="27"/>
  </w:num>
  <w:num w:numId="26">
    <w:abstractNumId w:val="15"/>
  </w:num>
  <w:num w:numId="27">
    <w:abstractNumId w:val="18"/>
  </w:num>
  <w:num w:numId="28">
    <w:abstractNumId w:val="5"/>
  </w:num>
  <w:num w:numId="29">
    <w:abstractNumId w:val="14"/>
  </w:num>
  <w:num w:numId="30">
    <w:abstractNumId w:val="11"/>
  </w:num>
  <w:num w:numId="31">
    <w:abstractNumId w:val="35"/>
  </w:num>
  <w:num w:numId="32">
    <w:abstractNumId w:val="24"/>
  </w:num>
  <w:num w:numId="33">
    <w:abstractNumId w:val="30"/>
  </w:num>
  <w:num w:numId="34">
    <w:abstractNumId w:val="16"/>
  </w:num>
  <w:num w:numId="35">
    <w:abstractNumId w:val="9"/>
  </w:num>
  <w:num w:numId="36">
    <w:abstractNumId w:val="13"/>
  </w:num>
  <w:num w:numId="37">
    <w:abstractNumId w:val="32"/>
  </w:num>
  <w:num w:numId="38">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46E57"/>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93CD3"/>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3E89"/>
    <w:rsid w:val="002B62A7"/>
    <w:rsid w:val="002C1585"/>
    <w:rsid w:val="002C6AA5"/>
    <w:rsid w:val="002D124A"/>
    <w:rsid w:val="002D15F2"/>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13C6D"/>
    <w:rsid w:val="003216E7"/>
    <w:rsid w:val="0033695C"/>
    <w:rsid w:val="00337446"/>
    <w:rsid w:val="00341B7F"/>
    <w:rsid w:val="00342DBC"/>
    <w:rsid w:val="00343FF2"/>
    <w:rsid w:val="00344292"/>
    <w:rsid w:val="00344819"/>
    <w:rsid w:val="0034543F"/>
    <w:rsid w:val="003600A7"/>
    <w:rsid w:val="0036023A"/>
    <w:rsid w:val="00367B66"/>
    <w:rsid w:val="00370B30"/>
    <w:rsid w:val="00371C79"/>
    <w:rsid w:val="00371EF6"/>
    <w:rsid w:val="00375F14"/>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1E78"/>
    <w:rsid w:val="00452DBF"/>
    <w:rsid w:val="004531DF"/>
    <w:rsid w:val="004544B0"/>
    <w:rsid w:val="004553EA"/>
    <w:rsid w:val="00457407"/>
    <w:rsid w:val="00462139"/>
    <w:rsid w:val="004771B6"/>
    <w:rsid w:val="00485F78"/>
    <w:rsid w:val="00487D00"/>
    <w:rsid w:val="00491508"/>
    <w:rsid w:val="00496AF0"/>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966CE"/>
    <w:rsid w:val="005A027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179A"/>
    <w:rsid w:val="006A3085"/>
    <w:rsid w:val="006A747D"/>
    <w:rsid w:val="006B1E3F"/>
    <w:rsid w:val="006B238E"/>
    <w:rsid w:val="006B43AF"/>
    <w:rsid w:val="006B4CDD"/>
    <w:rsid w:val="006B6619"/>
    <w:rsid w:val="006C224E"/>
    <w:rsid w:val="006C27C4"/>
    <w:rsid w:val="006C2E38"/>
    <w:rsid w:val="006C5171"/>
    <w:rsid w:val="006D4DDD"/>
    <w:rsid w:val="006F1616"/>
    <w:rsid w:val="006F2B88"/>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4BED"/>
    <w:rsid w:val="00785D7F"/>
    <w:rsid w:val="007907B5"/>
    <w:rsid w:val="007916C6"/>
    <w:rsid w:val="0079181F"/>
    <w:rsid w:val="00796F47"/>
    <w:rsid w:val="007A037A"/>
    <w:rsid w:val="007A071A"/>
    <w:rsid w:val="007A18B0"/>
    <w:rsid w:val="007A51FB"/>
    <w:rsid w:val="007A7E1C"/>
    <w:rsid w:val="007B0855"/>
    <w:rsid w:val="007B0E50"/>
    <w:rsid w:val="007B2C57"/>
    <w:rsid w:val="007B50E4"/>
    <w:rsid w:val="007C2044"/>
    <w:rsid w:val="007C314D"/>
    <w:rsid w:val="007C3417"/>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4C"/>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327C"/>
    <w:rsid w:val="00BA4750"/>
    <w:rsid w:val="00BA492C"/>
    <w:rsid w:val="00BA744A"/>
    <w:rsid w:val="00BB18A2"/>
    <w:rsid w:val="00BB3C1B"/>
    <w:rsid w:val="00BB3FEC"/>
    <w:rsid w:val="00BC0EFA"/>
    <w:rsid w:val="00BC295B"/>
    <w:rsid w:val="00BC3084"/>
    <w:rsid w:val="00BC51E5"/>
    <w:rsid w:val="00BC5F15"/>
    <w:rsid w:val="00BC6202"/>
    <w:rsid w:val="00BD3818"/>
    <w:rsid w:val="00BD416A"/>
    <w:rsid w:val="00BD436D"/>
    <w:rsid w:val="00BE3482"/>
    <w:rsid w:val="00BE3AC4"/>
    <w:rsid w:val="00BE404F"/>
    <w:rsid w:val="00BE73F4"/>
    <w:rsid w:val="00BF18A1"/>
    <w:rsid w:val="00BF23ED"/>
    <w:rsid w:val="00C02C7C"/>
    <w:rsid w:val="00C04BE6"/>
    <w:rsid w:val="00C059B5"/>
    <w:rsid w:val="00C07EC0"/>
    <w:rsid w:val="00C13885"/>
    <w:rsid w:val="00C14862"/>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C0EED"/>
    <w:rsid w:val="00FC18B0"/>
    <w:rsid w:val="00FC436A"/>
    <w:rsid w:val="00FC48E0"/>
    <w:rsid w:val="00FD0753"/>
    <w:rsid w:val="00FD4A7F"/>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40096"/>
    <w:rsid w:val="0004153F"/>
    <w:rsid w:val="000540D4"/>
    <w:rsid w:val="000548F1"/>
    <w:rsid w:val="000657C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85E82"/>
    <w:rsid w:val="00387AE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B6F8D"/>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F2DB8"/>
    <w:rsid w:val="00C008AF"/>
    <w:rsid w:val="00C034F0"/>
    <w:rsid w:val="00C06E60"/>
    <w:rsid w:val="00C12AC5"/>
    <w:rsid w:val="00C20C8B"/>
    <w:rsid w:val="00C82974"/>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281E"/>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0F28DA-605E-4190-8784-BC55671D0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6190</TotalTime>
  <Pages>4</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526</cp:revision>
  <dcterms:created xsi:type="dcterms:W3CDTF">2018-10-03T04:42:00Z</dcterms:created>
  <dcterms:modified xsi:type="dcterms:W3CDTF">2019-11-06T07:51:00Z</dcterms:modified>
</cp:coreProperties>
</file>