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B639EF" w14:textId="77777777" w:rsidR="0069589A" w:rsidRPr="00CF2919" w:rsidRDefault="00CF2919" w:rsidP="00365A96">
      <w:pPr>
        <w:jc w:val="both"/>
        <w:rPr>
          <w:rFonts w:cs="B Zar"/>
          <w:b/>
          <w:bCs/>
          <w:sz w:val="26"/>
          <w:szCs w:val="26"/>
          <w:rtl/>
          <w:lang w:bidi="ar-AE"/>
        </w:rPr>
      </w:pPr>
      <w:r w:rsidRPr="00CF2919">
        <w:rPr>
          <w:rFonts w:cs="B Zar"/>
          <w:b/>
          <w:bCs/>
          <w:sz w:val="26"/>
          <w:szCs w:val="26"/>
          <w:rtl/>
          <w:lang w:bidi="ar-AE"/>
        </w:rPr>
        <w:t>بسم الله الرحمن الرحیم</w:t>
      </w:r>
    </w:p>
    <w:p w14:paraId="0CD97C4A" w14:textId="237A7690" w:rsidR="00CF2919" w:rsidRDefault="00CF2919" w:rsidP="000E49E1">
      <w:pPr>
        <w:pBdr>
          <w:bottom w:val="single" w:sz="6" w:space="1" w:color="auto"/>
        </w:pBdr>
        <w:jc w:val="both"/>
        <w:rPr>
          <w:rFonts w:cs="B Zar"/>
          <w:b/>
          <w:bCs/>
          <w:sz w:val="26"/>
          <w:szCs w:val="26"/>
          <w:rtl/>
          <w:lang w:bidi="ar-AE"/>
        </w:rPr>
      </w:pPr>
      <w:r w:rsidRPr="00CF2919">
        <w:rPr>
          <w:rFonts w:cs="B Zar"/>
          <w:b/>
          <w:bCs/>
          <w:sz w:val="26"/>
          <w:szCs w:val="26"/>
          <w:rtl/>
          <w:lang w:bidi="ar-AE"/>
        </w:rPr>
        <w:t xml:space="preserve">درس خارج فقه </w:t>
      </w:r>
      <w:r w:rsidRPr="00CF2919">
        <w:rPr>
          <w:rFonts w:ascii="Sakkal Majalla" w:hAnsi="Sakkal Majalla" w:cs="Sakkal Majalla"/>
          <w:b/>
          <w:bCs/>
          <w:sz w:val="26"/>
          <w:szCs w:val="26"/>
          <w:rtl/>
          <w:lang w:bidi="ar-AE"/>
        </w:rPr>
        <w:t>–</w:t>
      </w:r>
      <w:r w:rsidRPr="00CF2919">
        <w:rPr>
          <w:rFonts w:cs="B Zar"/>
          <w:b/>
          <w:bCs/>
          <w:sz w:val="26"/>
          <w:szCs w:val="26"/>
          <w:rtl/>
          <w:lang w:bidi="ar-AE"/>
        </w:rPr>
        <w:t xml:space="preserve"> جلسه </w:t>
      </w:r>
      <w:r w:rsidR="000E49E1">
        <w:rPr>
          <w:rFonts w:cs="B Zar" w:hint="cs"/>
          <w:b/>
          <w:bCs/>
          <w:sz w:val="26"/>
          <w:szCs w:val="26"/>
          <w:rtl/>
          <w:lang w:bidi="ar-AE"/>
        </w:rPr>
        <w:t>سی</w:t>
      </w:r>
      <w:r w:rsidR="008A6F19">
        <w:rPr>
          <w:rFonts w:cs="B Zar" w:hint="cs"/>
          <w:b/>
          <w:bCs/>
          <w:sz w:val="26"/>
          <w:szCs w:val="26"/>
          <w:rtl/>
          <w:lang w:bidi="ar-AE"/>
        </w:rPr>
        <w:t>ز</w:t>
      </w:r>
      <w:r w:rsidR="000E7D89">
        <w:rPr>
          <w:rFonts w:cs="B Zar" w:hint="cs"/>
          <w:b/>
          <w:bCs/>
          <w:sz w:val="26"/>
          <w:szCs w:val="26"/>
          <w:rtl/>
          <w:lang w:bidi="ar-AE"/>
        </w:rPr>
        <w:t>دهم</w:t>
      </w:r>
      <w:r w:rsidRPr="00CF2919">
        <w:rPr>
          <w:rFonts w:cs="B Zar"/>
          <w:b/>
          <w:bCs/>
          <w:sz w:val="26"/>
          <w:szCs w:val="26"/>
          <w:rtl/>
          <w:lang w:bidi="ar-AE"/>
        </w:rPr>
        <w:t xml:space="preserve"> </w:t>
      </w:r>
      <w:r w:rsidR="00172D13">
        <w:rPr>
          <w:rFonts w:ascii="Sakkal Majalla" w:hAnsi="Sakkal Majalla" w:cs="Sakkal Majalla"/>
          <w:b/>
          <w:bCs/>
          <w:sz w:val="26"/>
          <w:szCs w:val="26"/>
          <w:rtl/>
          <w:lang w:bidi="ar-AE"/>
        </w:rPr>
        <w:t>–</w:t>
      </w:r>
      <w:r w:rsidR="00551FE7">
        <w:rPr>
          <w:rFonts w:cs="B Zar" w:hint="cs"/>
          <w:b/>
          <w:bCs/>
          <w:sz w:val="26"/>
          <w:szCs w:val="26"/>
          <w:rtl/>
          <w:lang w:bidi="ar-AE"/>
        </w:rPr>
        <w:t xml:space="preserve"> </w:t>
      </w:r>
      <w:r w:rsidR="00047B3C">
        <w:rPr>
          <w:rFonts w:cs="B Zar" w:hint="cs"/>
          <w:b/>
          <w:bCs/>
          <w:sz w:val="26"/>
          <w:szCs w:val="26"/>
          <w:rtl/>
          <w:lang w:bidi="ar-AE"/>
        </w:rPr>
        <w:t xml:space="preserve">سه </w:t>
      </w:r>
      <w:r w:rsidR="00857ACD">
        <w:rPr>
          <w:rFonts w:cs="B Zar"/>
          <w:b/>
          <w:bCs/>
          <w:sz w:val="26"/>
          <w:szCs w:val="26"/>
          <w:rtl/>
          <w:lang w:bidi="ar-AE"/>
        </w:rPr>
        <w:t>شنبه</w:t>
      </w:r>
      <w:r w:rsidR="00172D13">
        <w:rPr>
          <w:rFonts w:cs="B Zar"/>
          <w:b/>
          <w:bCs/>
          <w:sz w:val="26"/>
          <w:szCs w:val="26"/>
          <w:rtl/>
          <w:lang w:bidi="ar-AE"/>
        </w:rPr>
        <w:t xml:space="preserve"> </w:t>
      </w:r>
      <w:r w:rsidR="000E49E1">
        <w:rPr>
          <w:rFonts w:cs="B Zar" w:hint="cs"/>
          <w:b/>
          <w:bCs/>
          <w:sz w:val="26"/>
          <w:szCs w:val="26"/>
          <w:rtl/>
          <w:lang w:bidi="ar-AE"/>
        </w:rPr>
        <w:t>05</w:t>
      </w:r>
      <w:r w:rsidRPr="00CF2919">
        <w:rPr>
          <w:rFonts w:cs="B Zar"/>
          <w:b/>
          <w:bCs/>
          <w:sz w:val="26"/>
          <w:szCs w:val="26"/>
          <w:rtl/>
          <w:lang w:bidi="ar-AE"/>
        </w:rPr>
        <w:t>/</w:t>
      </w:r>
      <w:r w:rsidR="000E49E1">
        <w:rPr>
          <w:rFonts w:cs="B Zar" w:hint="cs"/>
          <w:b/>
          <w:bCs/>
          <w:sz w:val="26"/>
          <w:szCs w:val="26"/>
          <w:rtl/>
          <w:lang w:bidi="ar-AE"/>
        </w:rPr>
        <w:t>08</w:t>
      </w:r>
      <w:r w:rsidRPr="00CF2919">
        <w:rPr>
          <w:rFonts w:cs="B Zar"/>
          <w:b/>
          <w:bCs/>
          <w:sz w:val="26"/>
          <w:szCs w:val="26"/>
          <w:rtl/>
          <w:lang w:bidi="ar-AE"/>
        </w:rPr>
        <w:t>/94</w:t>
      </w:r>
    </w:p>
    <w:p w14:paraId="77705DAB" w14:textId="4EA1967E" w:rsidR="0065494B" w:rsidRPr="0065494B" w:rsidRDefault="0065494B" w:rsidP="0065494B">
      <w:pPr>
        <w:jc w:val="both"/>
        <w:rPr>
          <w:rFonts w:cs="B Titr"/>
          <w:color w:val="FF0000"/>
          <w:sz w:val="30"/>
          <w:szCs w:val="30"/>
          <w:rtl/>
        </w:rPr>
      </w:pPr>
      <w:r w:rsidRPr="0065494B">
        <w:rPr>
          <w:rFonts w:cs="B Titr" w:hint="cs"/>
          <w:color w:val="FF0000"/>
          <w:sz w:val="30"/>
          <w:szCs w:val="30"/>
          <w:rtl/>
        </w:rPr>
        <w:t>ادامه مساله ششم</w:t>
      </w:r>
    </w:p>
    <w:p w14:paraId="62742516" w14:textId="7777CB6A" w:rsidR="000E49E1" w:rsidRPr="000E49E1" w:rsidRDefault="0065494B" w:rsidP="000E49E1">
      <w:pPr>
        <w:spacing w:after="0" w:line="240" w:lineRule="auto"/>
        <w:rPr>
          <w:rFonts w:ascii="Adobe Arabic" w:eastAsia="Times New Roman" w:hAnsi="Adobe Arabic" w:cs="Adobe Arabic"/>
          <w:b/>
          <w:bCs/>
          <w:color w:val="0000FF"/>
          <w:sz w:val="30"/>
          <w:szCs w:val="30"/>
        </w:rPr>
      </w:pPr>
      <w:r>
        <w:rPr>
          <w:rFonts w:ascii="Adobe Arabic" w:eastAsia="Times New Roman" w:hAnsi="Adobe Arabic" w:cs="Adobe Arabic" w:hint="cs"/>
          <w:b/>
          <w:bCs/>
          <w:color w:val="0000FF"/>
          <w:sz w:val="30"/>
          <w:szCs w:val="30"/>
          <w:rtl/>
        </w:rPr>
        <w:t xml:space="preserve">... </w:t>
      </w:r>
      <w:r w:rsidR="000E49E1" w:rsidRPr="000E49E1">
        <w:rPr>
          <w:rFonts w:ascii="Adobe Arabic" w:eastAsia="Times New Roman" w:hAnsi="Adobe Arabic" w:cs="Adobe Arabic"/>
          <w:b/>
          <w:bCs/>
          <w:color w:val="0000FF"/>
          <w:sz w:val="30"/>
          <w:szCs w:val="30"/>
          <w:rtl/>
        </w:rPr>
        <w:t>و الأحوط مع إطلاق الإذن ملاحظة المصلحة، و إن كان لا يبعد كفاية عدم المفسدة</w:t>
      </w:r>
    </w:p>
    <w:p w14:paraId="5B4B099B" w14:textId="4E1617DF" w:rsidR="00551FE7" w:rsidRDefault="000B6D2A" w:rsidP="00A82904">
      <w:pPr>
        <w:jc w:val="both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>در شراکت و با فرض اجازه بر عمل، محدوده عمل تا کجاست؟</w:t>
      </w:r>
      <w:r w:rsidR="00A82904">
        <w:rPr>
          <w:rFonts w:cs="B Nazanin" w:hint="cs"/>
          <w:sz w:val="26"/>
          <w:szCs w:val="26"/>
          <w:rtl/>
        </w:rPr>
        <w:t xml:space="preserve"> </w:t>
      </w:r>
      <w:r>
        <w:rPr>
          <w:rFonts w:cs="B Nazanin" w:hint="cs"/>
          <w:sz w:val="26"/>
          <w:szCs w:val="26"/>
          <w:rtl/>
        </w:rPr>
        <w:t>آیا تنها نبود مفسده بر عمل کافیست یا وجود منفعت نیز لازم است؟</w:t>
      </w:r>
      <w:r w:rsidR="005C4215">
        <w:rPr>
          <w:rFonts w:cs="B Nazanin" w:hint="cs"/>
          <w:sz w:val="26"/>
          <w:szCs w:val="26"/>
          <w:rtl/>
        </w:rPr>
        <w:t xml:space="preserve"> </w:t>
      </w:r>
      <w:r w:rsidR="00A82904">
        <w:rPr>
          <w:rFonts w:cs="B Nazanin" w:hint="cs"/>
          <w:sz w:val="26"/>
          <w:szCs w:val="26"/>
          <w:rtl/>
        </w:rPr>
        <w:t xml:space="preserve">مرحوم سید </w:t>
      </w:r>
      <w:r w:rsidR="00A82904">
        <w:rPr>
          <w:rFonts w:cs="B Nazanin" w:hint="cs"/>
          <w:sz w:val="26"/>
          <w:szCs w:val="26"/>
          <w:rtl/>
        </w:rPr>
        <w:t xml:space="preserve">در پاسخ به این سوال </w:t>
      </w:r>
      <w:r w:rsidR="005C4215">
        <w:rPr>
          <w:rFonts w:cs="B Nazanin" w:hint="cs"/>
          <w:sz w:val="26"/>
          <w:szCs w:val="26"/>
          <w:rtl/>
        </w:rPr>
        <w:t xml:space="preserve">ابتدا احتیاط </w:t>
      </w:r>
      <w:r>
        <w:rPr>
          <w:rFonts w:cs="B Nazanin" w:hint="cs"/>
          <w:sz w:val="26"/>
          <w:szCs w:val="26"/>
          <w:rtl/>
        </w:rPr>
        <w:t xml:space="preserve">نموده </w:t>
      </w:r>
      <w:r w:rsidR="005C4215">
        <w:rPr>
          <w:rFonts w:cs="B Nazanin" w:hint="cs"/>
          <w:sz w:val="26"/>
          <w:szCs w:val="26"/>
          <w:rtl/>
        </w:rPr>
        <w:t xml:space="preserve">و </w:t>
      </w:r>
      <w:r>
        <w:rPr>
          <w:rFonts w:cs="B Nazanin" w:hint="cs"/>
          <w:sz w:val="26"/>
          <w:szCs w:val="26"/>
          <w:rtl/>
        </w:rPr>
        <w:t xml:space="preserve">فرموده: </w:t>
      </w:r>
      <w:r w:rsidR="005C4215">
        <w:rPr>
          <w:rFonts w:cs="B Nazanin" w:hint="cs"/>
          <w:sz w:val="26"/>
          <w:szCs w:val="26"/>
          <w:rtl/>
        </w:rPr>
        <w:t xml:space="preserve">رعایت مصلحت لازم است </w:t>
      </w:r>
      <w:r>
        <w:rPr>
          <w:rFonts w:cs="B Nazanin" w:hint="cs"/>
          <w:sz w:val="26"/>
          <w:szCs w:val="26"/>
          <w:rtl/>
        </w:rPr>
        <w:t>اما بعد از آن عدم المفسده را کافی دانسته است.</w:t>
      </w:r>
    </w:p>
    <w:p w14:paraId="1E4D061D" w14:textId="5EEED71E" w:rsidR="00551FE7" w:rsidRPr="00551FE7" w:rsidRDefault="00551FE7" w:rsidP="005C4215">
      <w:pPr>
        <w:jc w:val="both"/>
        <w:rPr>
          <w:rFonts w:cs="B Titr"/>
          <w:color w:val="FF0000"/>
          <w:sz w:val="30"/>
          <w:szCs w:val="30"/>
          <w:rtl/>
        </w:rPr>
      </w:pPr>
      <w:r w:rsidRPr="00551FE7">
        <w:rPr>
          <w:rFonts w:cs="B Titr" w:hint="cs"/>
          <w:color w:val="FF0000"/>
          <w:sz w:val="30"/>
          <w:szCs w:val="30"/>
          <w:rtl/>
        </w:rPr>
        <w:t>نظر استاد</w:t>
      </w:r>
    </w:p>
    <w:p w14:paraId="3159BD11" w14:textId="7F4777A6" w:rsidR="00D82849" w:rsidRDefault="000B6D2A" w:rsidP="00A82904">
      <w:pPr>
        <w:jc w:val="both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highlight w:val="yellow"/>
          <w:rtl/>
        </w:rPr>
        <w:t>اما</w:t>
      </w:r>
      <w:r w:rsidR="005C4215" w:rsidRPr="0065494B">
        <w:rPr>
          <w:rFonts w:cs="B Nazanin" w:hint="cs"/>
          <w:sz w:val="26"/>
          <w:szCs w:val="26"/>
          <w:highlight w:val="yellow"/>
          <w:rtl/>
        </w:rPr>
        <w:t xml:space="preserve"> به نظر ما</w:t>
      </w:r>
      <w:r w:rsidR="005C4215">
        <w:rPr>
          <w:rFonts w:cs="B Nazanin" w:hint="cs"/>
          <w:sz w:val="26"/>
          <w:szCs w:val="26"/>
          <w:rtl/>
        </w:rPr>
        <w:t xml:space="preserve"> در صورت عدم تصریح</w:t>
      </w:r>
      <w:r>
        <w:rPr>
          <w:rFonts w:cs="B Nazanin" w:hint="cs"/>
          <w:sz w:val="26"/>
          <w:szCs w:val="26"/>
          <w:rtl/>
        </w:rPr>
        <w:t>، چه در شرکت و چه دیگر موارد مثل وکالت و وصیت، امر</w:t>
      </w:r>
      <w:r w:rsidR="005C4215">
        <w:rPr>
          <w:rFonts w:cs="B Nazanin" w:hint="cs"/>
          <w:sz w:val="26"/>
          <w:szCs w:val="26"/>
          <w:rtl/>
        </w:rPr>
        <w:t xml:space="preserve"> منصرف</w:t>
      </w:r>
      <w:r>
        <w:rPr>
          <w:rFonts w:cs="B Nazanin" w:hint="cs"/>
          <w:sz w:val="26"/>
          <w:szCs w:val="26"/>
          <w:rtl/>
        </w:rPr>
        <w:t xml:space="preserve"> است</w:t>
      </w:r>
      <w:r w:rsidR="005C4215">
        <w:rPr>
          <w:rFonts w:cs="B Nazanin" w:hint="cs"/>
          <w:sz w:val="26"/>
          <w:szCs w:val="26"/>
          <w:rtl/>
        </w:rPr>
        <w:t xml:space="preserve"> به کاری که غرض عقلایی </w:t>
      </w:r>
      <w:r>
        <w:rPr>
          <w:rFonts w:cs="B Nazanin" w:hint="cs"/>
          <w:sz w:val="26"/>
          <w:szCs w:val="26"/>
          <w:rtl/>
        </w:rPr>
        <w:t>بر آن مترتب باشد.</w:t>
      </w:r>
      <w:r w:rsidR="005C4215">
        <w:rPr>
          <w:rFonts w:cs="B Nazanin" w:hint="cs"/>
          <w:sz w:val="26"/>
          <w:szCs w:val="26"/>
          <w:rtl/>
        </w:rPr>
        <w:t xml:space="preserve"> یعنی اگر شخص</w:t>
      </w:r>
      <w:r w:rsidR="00A82904">
        <w:rPr>
          <w:rFonts w:cs="B Nazanin" w:hint="cs"/>
          <w:sz w:val="26"/>
          <w:szCs w:val="26"/>
          <w:rtl/>
        </w:rPr>
        <w:t>ی</w:t>
      </w:r>
      <w:r w:rsidR="005C4215">
        <w:rPr>
          <w:rFonts w:cs="B Nazanin" w:hint="cs"/>
          <w:sz w:val="26"/>
          <w:szCs w:val="26"/>
          <w:rtl/>
        </w:rPr>
        <w:t xml:space="preserve"> به مصرف مال در امور خیر </w:t>
      </w:r>
      <w:r w:rsidR="00A82904">
        <w:rPr>
          <w:rFonts w:cs="B Nazanin" w:hint="cs"/>
          <w:sz w:val="26"/>
          <w:szCs w:val="26"/>
          <w:rtl/>
        </w:rPr>
        <w:t xml:space="preserve">وصیت کرد </w:t>
      </w:r>
      <w:r>
        <w:rPr>
          <w:rFonts w:cs="B Nazanin" w:hint="cs"/>
          <w:sz w:val="26"/>
          <w:szCs w:val="26"/>
          <w:rtl/>
        </w:rPr>
        <w:t>اما تصریحی بر کیفیت امر نداشت، وصیت او</w:t>
      </w:r>
      <w:r w:rsidR="005C4215">
        <w:rPr>
          <w:rFonts w:cs="B Nazanin" w:hint="cs"/>
          <w:sz w:val="26"/>
          <w:szCs w:val="26"/>
          <w:rtl/>
        </w:rPr>
        <w:t xml:space="preserve"> منصرف به اموری که غرض عقلایی دا</w:t>
      </w:r>
      <w:r w:rsidR="00A82904">
        <w:rPr>
          <w:rFonts w:cs="B Nazanin" w:hint="cs"/>
          <w:sz w:val="26"/>
          <w:szCs w:val="26"/>
          <w:rtl/>
        </w:rPr>
        <w:t>رند،</w:t>
      </w:r>
      <w:r w:rsidR="005C4215">
        <w:rPr>
          <w:rFonts w:cs="B Nazanin" w:hint="cs"/>
          <w:sz w:val="26"/>
          <w:szCs w:val="26"/>
          <w:rtl/>
        </w:rPr>
        <w:t xml:space="preserve"> </w:t>
      </w:r>
      <w:r>
        <w:rPr>
          <w:rFonts w:cs="B Nazanin" w:hint="cs"/>
          <w:sz w:val="26"/>
          <w:szCs w:val="26"/>
          <w:rtl/>
        </w:rPr>
        <w:t xml:space="preserve">خواهد بود. </w:t>
      </w:r>
      <w:r w:rsidR="005C4215">
        <w:rPr>
          <w:rFonts w:cs="B Nazanin" w:hint="cs"/>
          <w:sz w:val="26"/>
          <w:szCs w:val="26"/>
          <w:rtl/>
        </w:rPr>
        <w:t xml:space="preserve">در مانحن فیه هم به همین شکل است یعنی </w:t>
      </w:r>
      <w:r w:rsidR="00551FE7">
        <w:rPr>
          <w:rFonts w:cs="B Nazanin" w:hint="cs"/>
          <w:sz w:val="26"/>
          <w:szCs w:val="26"/>
          <w:rtl/>
        </w:rPr>
        <w:t xml:space="preserve">در امور اقتصادی </w:t>
      </w:r>
      <w:r>
        <w:rPr>
          <w:rFonts w:cs="B Nazanin" w:hint="cs"/>
          <w:sz w:val="26"/>
          <w:szCs w:val="26"/>
          <w:rtl/>
        </w:rPr>
        <w:t xml:space="preserve">غرض </w:t>
      </w:r>
      <w:r w:rsidR="00551FE7">
        <w:rPr>
          <w:rFonts w:cs="B Nazanin" w:hint="cs"/>
          <w:sz w:val="26"/>
          <w:szCs w:val="26"/>
          <w:rtl/>
        </w:rPr>
        <w:t>عقلا سود است</w:t>
      </w:r>
      <w:r>
        <w:rPr>
          <w:rFonts w:cs="B Nazanin" w:hint="cs"/>
          <w:sz w:val="26"/>
          <w:szCs w:val="26"/>
          <w:rtl/>
        </w:rPr>
        <w:t>،</w:t>
      </w:r>
      <w:r w:rsidR="00551FE7">
        <w:rPr>
          <w:rFonts w:cs="B Nazanin" w:hint="cs"/>
          <w:sz w:val="26"/>
          <w:szCs w:val="26"/>
          <w:rtl/>
        </w:rPr>
        <w:t xml:space="preserve"> نه متضرر نشدن لذا</w:t>
      </w:r>
      <w:r w:rsidR="00A82904">
        <w:rPr>
          <w:rFonts w:cs="B Nazanin" w:hint="cs"/>
          <w:sz w:val="26"/>
          <w:szCs w:val="26"/>
          <w:rtl/>
        </w:rPr>
        <w:t xml:space="preserve"> به نظر ما مفسده نداشتن کفایت ن</w:t>
      </w:r>
      <w:r>
        <w:rPr>
          <w:rFonts w:cs="B Nazanin" w:hint="cs"/>
          <w:sz w:val="26"/>
          <w:szCs w:val="26"/>
          <w:rtl/>
        </w:rPr>
        <w:t>ک</w:t>
      </w:r>
      <w:r w:rsidR="00A82904">
        <w:rPr>
          <w:rFonts w:cs="B Nazanin" w:hint="cs"/>
          <w:sz w:val="26"/>
          <w:szCs w:val="26"/>
          <w:rtl/>
        </w:rPr>
        <w:t>ر</w:t>
      </w:r>
      <w:r>
        <w:rPr>
          <w:rFonts w:cs="B Nazanin" w:hint="cs"/>
          <w:sz w:val="26"/>
          <w:szCs w:val="26"/>
          <w:rtl/>
        </w:rPr>
        <w:t>د</w:t>
      </w:r>
      <w:r w:rsidR="00A82904">
        <w:rPr>
          <w:rFonts w:cs="B Nazanin" w:hint="cs"/>
          <w:sz w:val="26"/>
          <w:szCs w:val="26"/>
          <w:rtl/>
        </w:rPr>
        <w:t>ه و</w:t>
      </w:r>
      <w:r w:rsidR="00551FE7">
        <w:rPr>
          <w:rFonts w:cs="B Nazanin" w:hint="cs"/>
          <w:sz w:val="26"/>
          <w:szCs w:val="26"/>
          <w:rtl/>
        </w:rPr>
        <w:t xml:space="preserve"> باید مصلحت </w:t>
      </w:r>
      <w:r>
        <w:rPr>
          <w:rFonts w:cs="B Nazanin" w:hint="cs"/>
          <w:sz w:val="26"/>
          <w:szCs w:val="26"/>
          <w:rtl/>
        </w:rPr>
        <w:t>را نیز در نظر گرفت</w:t>
      </w:r>
      <w:r w:rsidR="00551FE7">
        <w:rPr>
          <w:rFonts w:cs="B Nazanin" w:hint="cs"/>
          <w:sz w:val="26"/>
          <w:szCs w:val="26"/>
          <w:rtl/>
        </w:rPr>
        <w:t xml:space="preserve">. </w:t>
      </w:r>
    </w:p>
    <w:p w14:paraId="287EE8FC" w14:textId="1154BFB2" w:rsidR="00551FE7" w:rsidRDefault="00551FE7" w:rsidP="005C4215">
      <w:pPr>
        <w:jc w:val="both"/>
        <w:rPr>
          <w:rFonts w:cs="B Titr"/>
          <w:color w:val="FF0000"/>
          <w:sz w:val="30"/>
          <w:szCs w:val="30"/>
          <w:rtl/>
        </w:rPr>
      </w:pPr>
      <w:r w:rsidRPr="00551FE7">
        <w:rPr>
          <w:rFonts w:cs="B Titr" w:hint="cs"/>
          <w:color w:val="FF0000"/>
          <w:sz w:val="30"/>
          <w:szCs w:val="30"/>
          <w:rtl/>
        </w:rPr>
        <w:t>نظر محقق خویی</w:t>
      </w:r>
    </w:p>
    <w:p w14:paraId="29A9A478" w14:textId="36ED2D16" w:rsidR="00AD01CF" w:rsidRDefault="000B6D2A" w:rsidP="00725486">
      <w:pPr>
        <w:jc w:val="both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>سیدنا الاستاد</w:t>
      </w:r>
      <w:r w:rsidR="00551FE7" w:rsidRPr="00551FE7">
        <w:rPr>
          <w:rFonts w:cs="B Nazanin" w:hint="cs"/>
          <w:sz w:val="26"/>
          <w:szCs w:val="26"/>
          <w:rtl/>
        </w:rPr>
        <w:t xml:space="preserve"> </w:t>
      </w:r>
      <w:r w:rsidR="00551FE7">
        <w:rPr>
          <w:rFonts w:cs="B Nazanin" w:hint="cs"/>
          <w:sz w:val="26"/>
          <w:szCs w:val="26"/>
          <w:rtl/>
        </w:rPr>
        <w:t>به تبع سید ماتن عدم المفسده را کافی</w:t>
      </w:r>
      <w:r w:rsidR="0002398E">
        <w:rPr>
          <w:rFonts w:cs="B Nazanin" w:hint="cs"/>
          <w:sz w:val="26"/>
          <w:szCs w:val="26"/>
          <w:rtl/>
        </w:rPr>
        <w:t xml:space="preserve"> دانسته و در مقام استدلال می فرماید:</w:t>
      </w:r>
      <w:r w:rsidR="00551FE7">
        <w:rPr>
          <w:rFonts w:cs="B Nazanin" w:hint="cs"/>
          <w:sz w:val="26"/>
          <w:szCs w:val="26"/>
          <w:rtl/>
        </w:rPr>
        <w:t xml:space="preserve"> در صورت اطلاق اذن، اگر شک کردیم که چقدر از این اطلاق</w:t>
      </w:r>
      <w:r w:rsidR="0002398E">
        <w:rPr>
          <w:rFonts w:cs="B Nazanin" w:hint="cs"/>
          <w:sz w:val="26"/>
          <w:szCs w:val="26"/>
          <w:rtl/>
        </w:rPr>
        <w:t xml:space="preserve"> عند العقلا</w:t>
      </w:r>
      <w:r w:rsidR="00551FE7">
        <w:rPr>
          <w:rFonts w:cs="B Nazanin" w:hint="cs"/>
          <w:sz w:val="26"/>
          <w:szCs w:val="26"/>
          <w:rtl/>
        </w:rPr>
        <w:t xml:space="preserve"> </w:t>
      </w:r>
      <w:r w:rsidR="0002398E">
        <w:rPr>
          <w:rFonts w:cs="B Nazanin" w:hint="cs"/>
          <w:sz w:val="26"/>
          <w:szCs w:val="26"/>
          <w:rtl/>
        </w:rPr>
        <w:t>مقید</w:t>
      </w:r>
      <w:r w:rsidR="00551FE7">
        <w:rPr>
          <w:rFonts w:cs="B Nazanin" w:hint="cs"/>
          <w:sz w:val="26"/>
          <w:szCs w:val="26"/>
          <w:rtl/>
        </w:rPr>
        <w:t xml:space="preserve"> شده</w:t>
      </w:r>
      <w:r w:rsidR="0002398E">
        <w:rPr>
          <w:rFonts w:cs="B Nazanin" w:hint="cs"/>
          <w:sz w:val="26"/>
          <w:szCs w:val="26"/>
          <w:rtl/>
        </w:rPr>
        <w:t>،</w:t>
      </w:r>
      <w:r w:rsidR="00551FE7">
        <w:rPr>
          <w:rFonts w:cs="B Nazanin" w:hint="cs"/>
          <w:sz w:val="26"/>
          <w:szCs w:val="26"/>
          <w:rtl/>
        </w:rPr>
        <w:t xml:space="preserve"> باید قدر متیقن</w:t>
      </w:r>
      <w:r w:rsidR="0002398E">
        <w:rPr>
          <w:rFonts w:cs="B Nazanin" w:hint="cs"/>
          <w:sz w:val="26"/>
          <w:szCs w:val="26"/>
          <w:rtl/>
        </w:rPr>
        <w:t xml:space="preserve"> یعنی </w:t>
      </w:r>
      <w:r w:rsidR="00725486">
        <w:rPr>
          <w:rFonts w:cs="B Nazanin" w:hint="cs"/>
          <w:sz w:val="26"/>
          <w:szCs w:val="26"/>
          <w:rtl/>
        </w:rPr>
        <w:t>عدم الم</w:t>
      </w:r>
      <w:r w:rsidR="0002398E">
        <w:rPr>
          <w:rFonts w:cs="B Nazanin" w:hint="cs"/>
          <w:sz w:val="26"/>
          <w:szCs w:val="26"/>
          <w:rtl/>
        </w:rPr>
        <w:t xml:space="preserve">فسده </w:t>
      </w:r>
      <w:r w:rsidR="00725486">
        <w:rPr>
          <w:rFonts w:cs="B Nazanin" w:hint="cs"/>
          <w:sz w:val="26"/>
          <w:szCs w:val="26"/>
          <w:rtl/>
        </w:rPr>
        <w:t>را</w:t>
      </w:r>
      <w:r w:rsidR="0002398E">
        <w:rPr>
          <w:rFonts w:cs="B Nazanin" w:hint="cs"/>
          <w:sz w:val="26"/>
          <w:szCs w:val="26"/>
          <w:rtl/>
        </w:rPr>
        <w:t xml:space="preserve">، </w:t>
      </w:r>
      <w:r w:rsidR="00551FE7">
        <w:rPr>
          <w:rFonts w:cs="B Nazanin" w:hint="cs"/>
          <w:sz w:val="26"/>
          <w:szCs w:val="26"/>
          <w:rtl/>
        </w:rPr>
        <w:t>اخذ کنیم و در مازاد آن به اطلاق اذن عمل</w:t>
      </w:r>
      <w:r w:rsidR="0002398E">
        <w:rPr>
          <w:rFonts w:cs="B Nazanin" w:hint="cs"/>
          <w:sz w:val="26"/>
          <w:szCs w:val="26"/>
          <w:rtl/>
        </w:rPr>
        <w:t xml:space="preserve"> نماییم</w:t>
      </w:r>
      <w:r w:rsidR="00551FE7">
        <w:rPr>
          <w:rFonts w:cs="B Nazanin" w:hint="cs"/>
          <w:sz w:val="26"/>
          <w:szCs w:val="26"/>
          <w:rtl/>
        </w:rPr>
        <w:t>.</w:t>
      </w:r>
    </w:p>
    <w:p w14:paraId="65F8583C" w14:textId="0FBEA0BA" w:rsidR="00551FE7" w:rsidRPr="00AD01CF" w:rsidRDefault="00AD01CF" w:rsidP="00551FE7">
      <w:pPr>
        <w:jc w:val="both"/>
        <w:rPr>
          <w:rFonts w:cs="B Titr"/>
          <w:color w:val="FF0000"/>
          <w:sz w:val="30"/>
          <w:szCs w:val="30"/>
          <w:rtl/>
        </w:rPr>
      </w:pPr>
      <w:r w:rsidRPr="00AD01CF">
        <w:rPr>
          <w:rFonts w:cs="B Titr" w:hint="cs"/>
          <w:color w:val="FF0000"/>
          <w:sz w:val="30"/>
          <w:szCs w:val="30"/>
          <w:rtl/>
        </w:rPr>
        <w:t>جواب به محقق خویی</w:t>
      </w:r>
      <w:r w:rsidR="00551FE7" w:rsidRPr="00AD01CF">
        <w:rPr>
          <w:rFonts w:cs="B Titr" w:hint="cs"/>
          <w:color w:val="FF0000"/>
          <w:sz w:val="30"/>
          <w:szCs w:val="30"/>
          <w:rtl/>
        </w:rPr>
        <w:t xml:space="preserve"> </w:t>
      </w:r>
    </w:p>
    <w:p w14:paraId="2263623D" w14:textId="41290164" w:rsidR="0002398E" w:rsidRDefault="0002398E" w:rsidP="00725486">
      <w:pPr>
        <w:jc w:val="both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 xml:space="preserve">به نظر </w:t>
      </w:r>
      <w:r w:rsidR="00AD01CF">
        <w:rPr>
          <w:rFonts w:cs="B Nazanin" w:hint="cs"/>
          <w:sz w:val="26"/>
          <w:szCs w:val="26"/>
          <w:rtl/>
        </w:rPr>
        <w:t xml:space="preserve">این فرمایش ایشان صحیح </w:t>
      </w:r>
      <w:r>
        <w:rPr>
          <w:rFonts w:cs="B Nazanin" w:hint="cs"/>
          <w:sz w:val="26"/>
          <w:szCs w:val="26"/>
          <w:rtl/>
        </w:rPr>
        <w:t>نبوده و</w:t>
      </w:r>
      <w:r w:rsidR="00AD01CF">
        <w:rPr>
          <w:rFonts w:cs="B Nazanin" w:hint="cs"/>
          <w:sz w:val="26"/>
          <w:szCs w:val="26"/>
          <w:rtl/>
        </w:rPr>
        <w:t xml:space="preserve"> </w:t>
      </w:r>
      <w:r>
        <w:rPr>
          <w:rFonts w:cs="B Nazanin" w:hint="cs"/>
          <w:sz w:val="26"/>
          <w:szCs w:val="26"/>
          <w:rtl/>
        </w:rPr>
        <w:t xml:space="preserve">به اتفاق همه علماء </w:t>
      </w:r>
      <w:r w:rsidR="00AD01CF">
        <w:rPr>
          <w:rFonts w:cs="B Nazanin" w:hint="cs"/>
          <w:sz w:val="26"/>
          <w:szCs w:val="26"/>
          <w:rtl/>
        </w:rPr>
        <w:t>تمام اطلاقات منصرف</w:t>
      </w:r>
      <w:r>
        <w:rPr>
          <w:rFonts w:cs="B Nazanin" w:hint="cs"/>
          <w:sz w:val="26"/>
          <w:szCs w:val="26"/>
          <w:rtl/>
        </w:rPr>
        <w:t xml:space="preserve"> به ما فیه غرض عقلا</w:t>
      </w:r>
      <w:r w:rsidR="00725486">
        <w:rPr>
          <w:rFonts w:cs="B Nazanin" w:hint="cs"/>
          <w:sz w:val="26"/>
          <w:szCs w:val="26"/>
          <w:rtl/>
        </w:rPr>
        <w:t>ی</w:t>
      </w:r>
      <w:r>
        <w:rPr>
          <w:rFonts w:cs="B Nazanin" w:hint="cs"/>
          <w:sz w:val="26"/>
          <w:szCs w:val="26"/>
          <w:rtl/>
        </w:rPr>
        <w:t>ی منصرف</w:t>
      </w:r>
      <w:r w:rsidR="00AD01CF">
        <w:rPr>
          <w:rFonts w:cs="B Nazanin" w:hint="cs"/>
          <w:sz w:val="26"/>
          <w:szCs w:val="26"/>
          <w:rtl/>
        </w:rPr>
        <w:t xml:space="preserve"> می</w:t>
      </w:r>
      <w:r>
        <w:rPr>
          <w:rFonts w:cs="B Nazanin" w:hint="cs"/>
          <w:sz w:val="26"/>
          <w:szCs w:val="26"/>
          <w:rtl/>
        </w:rPr>
        <w:t xml:space="preserve"> </w:t>
      </w:r>
      <w:r w:rsidR="00AD01CF">
        <w:rPr>
          <w:rFonts w:cs="B Nazanin" w:hint="cs"/>
          <w:sz w:val="26"/>
          <w:szCs w:val="26"/>
          <w:rtl/>
        </w:rPr>
        <w:t>شوند</w:t>
      </w:r>
      <w:r>
        <w:rPr>
          <w:rFonts w:cs="B Nazanin" w:hint="cs"/>
          <w:sz w:val="26"/>
          <w:szCs w:val="26"/>
          <w:rtl/>
        </w:rPr>
        <w:t xml:space="preserve"> و همانطور که بیان شد </w:t>
      </w:r>
      <w:r w:rsidR="00081262">
        <w:rPr>
          <w:rFonts w:cs="B Nazanin" w:hint="cs"/>
          <w:sz w:val="26"/>
          <w:szCs w:val="26"/>
          <w:rtl/>
        </w:rPr>
        <w:t>غرض عقلا</w:t>
      </w:r>
      <w:r>
        <w:rPr>
          <w:rFonts w:cs="B Nazanin" w:hint="cs"/>
          <w:sz w:val="26"/>
          <w:szCs w:val="26"/>
          <w:rtl/>
        </w:rPr>
        <w:t xml:space="preserve"> در مسئله تجارت فقط دفع مفسده نبوده و کسب سود نیز مورد توجه است.</w:t>
      </w:r>
      <w:r w:rsidR="00725486">
        <w:rPr>
          <w:rFonts w:cs="B Nazanin" w:hint="cs"/>
          <w:sz w:val="26"/>
          <w:szCs w:val="26"/>
          <w:rtl/>
        </w:rPr>
        <w:t xml:space="preserve"> </w:t>
      </w:r>
      <w:r w:rsidRPr="0002398E">
        <w:rPr>
          <w:rFonts w:cs="B Nazanin" w:hint="cs"/>
          <w:sz w:val="26"/>
          <w:szCs w:val="26"/>
          <w:highlight w:val="yellow"/>
          <w:rtl/>
        </w:rPr>
        <w:t xml:space="preserve">بنا بر این </w:t>
      </w:r>
      <w:r w:rsidR="00081262" w:rsidRPr="0065494B">
        <w:rPr>
          <w:rFonts w:cs="B Nazanin" w:hint="cs"/>
          <w:sz w:val="26"/>
          <w:szCs w:val="26"/>
          <w:highlight w:val="yellow"/>
          <w:rtl/>
        </w:rPr>
        <w:t xml:space="preserve">در اینجا نظر ما </w:t>
      </w:r>
      <w:r w:rsidR="00081262" w:rsidRPr="00725486">
        <w:rPr>
          <w:rFonts w:cs="B Nazanin" w:hint="cs"/>
          <w:sz w:val="26"/>
          <w:szCs w:val="26"/>
          <w:rtl/>
        </w:rPr>
        <w:t xml:space="preserve">مخالف نظر سیدنا الاستاد و سید یزدی </w:t>
      </w:r>
      <w:r w:rsidR="00725486">
        <w:rPr>
          <w:rFonts w:cs="B Nazanin" w:hint="cs"/>
          <w:sz w:val="26"/>
          <w:szCs w:val="26"/>
          <w:rtl/>
        </w:rPr>
        <w:t>خواهد شد</w:t>
      </w:r>
      <w:r w:rsidR="00081262">
        <w:rPr>
          <w:rFonts w:cs="B Nazanin" w:hint="cs"/>
          <w:sz w:val="26"/>
          <w:szCs w:val="26"/>
          <w:rtl/>
        </w:rPr>
        <w:t>.</w:t>
      </w:r>
    </w:p>
    <w:p w14:paraId="2C2324E4" w14:textId="4A55E4BF" w:rsidR="00551FE7" w:rsidRDefault="00081262" w:rsidP="00725486">
      <w:pPr>
        <w:jc w:val="both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>البته</w:t>
      </w:r>
      <w:r w:rsidR="0002398E">
        <w:rPr>
          <w:rFonts w:cs="B Nazanin" w:hint="cs"/>
          <w:sz w:val="26"/>
          <w:szCs w:val="26"/>
          <w:rtl/>
        </w:rPr>
        <w:t xml:space="preserve"> باید به این نکته توجه داشت که</w:t>
      </w:r>
      <w:r>
        <w:rPr>
          <w:rFonts w:cs="B Nazanin" w:hint="cs"/>
          <w:sz w:val="26"/>
          <w:szCs w:val="26"/>
          <w:rtl/>
        </w:rPr>
        <w:t xml:space="preserve"> منظور </w:t>
      </w:r>
      <w:r w:rsidR="0002398E">
        <w:rPr>
          <w:rFonts w:cs="B Nazanin" w:hint="cs"/>
          <w:sz w:val="26"/>
          <w:szCs w:val="26"/>
          <w:rtl/>
        </w:rPr>
        <w:t xml:space="preserve">از مصلحت، </w:t>
      </w:r>
      <w:r>
        <w:rPr>
          <w:rFonts w:cs="B Nazanin" w:hint="cs"/>
          <w:sz w:val="26"/>
          <w:szCs w:val="26"/>
          <w:rtl/>
        </w:rPr>
        <w:t xml:space="preserve">مصلحت به اعتقاد </w:t>
      </w:r>
      <w:r w:rsidR="0002398E">
        <w:rPr>
          <w:rFonts w:cs="B Nazanin" w:hint="cs"/>
          <w:sz w:val="26"/>
          <w:szCs w:val="26"/>
          <w:rtl/>
        </w:rPr>
        <w:t xml:space="preserve">عامل </w:t>
      </w:r>
      <w:r>
        <w:rPr>
          <w:rFonts w:cs="B Nazanin" w:hint="cs"/>
          <w:sz w:val="26"/>
          <w:szCs w:val="26"/>
          <w:rtl/>
        </w:rPr>
        <w:t>است</w:t>
      </w:r>
      <w:r w:rsidR="0002398E">
        <w:rPr>
          <w:rFonts w:cs="B Nazanin" w:hint="cs"/>
          <w:sz w:val="26"/>
          <w:szCs w:val="26"/>
          <w:rtl/>
        </w:rPr>
        <w:t xml:space="preserve"> و</w:t>
      </w:r>
      <w:r>
        <w:rPr>
          <w:rFonts w:cs="B Nazanin" w:hint="cs"/>
          <w:sz w:val="26"/>
          <w:szCs w:val="26"/>
          <w:rtl/>
        </w:rPr>
        <w:t xml:space="preserve"> ممکن است فی الواقع و فی علم الله</w:t>
      </w:r>
      <w:r w:rsidR="00725486">
        <w:rPr>
          <w:rFonts w:cs="B Nazanin" w:hint="cs"/>
          <w:sz w:val="26"/>
          <w:szCs w:val="26"/>
          <w:rtl/>
        </w:rPr>
        <w:t>،</w:t>
      </w:r>
      <w:r w:rsidR="0002398E">
        <w:rPr>
          <w:rFonts w:cs="B Nazanin" w:hint="cs"/>
          <w:sz w:val="26"/>
          <w:szCs w:val="26"/>
          <w:rtl/>
        </w:rPr>
        <w:t xml:space="preserve"> امر دارای</w:t>
      </w:r>
      <w:r>
        <w:rPr>
          <w:rFonts w:cs="B Nazanin" w:hint="cs"/>
          <w:sz w:val="26"/>
          <w:szCs w:val="26"/>
          <w:rtl/>
        </w:rPr>
        <w:t xml:space="preserve"> مفسده باشد </w:t>
      </w:r>
      <w:r w:rsidR="0002398E">
        <w:rPr>
          <w:rFonts w:cs="B Nazanin" w:hint="cs"/>
          <w:sz w:val="26"/>
          <w:szCs w:val="26"/>
          <w:rtl/>
        </w:rPr>
        <w:t xml:space="preserve">لکن </w:t>
      </w:r>
      <w:r w:rsidR="008B191F">
        <w:rPr>
          <w:rFonts w:cs="B Nazanin" w:hint="cs"/>
          <w:sz w:val="26"/>
          <w:szCs w:val="26"/>
          <w:rtl/>
        </w:rPr>
        <w:t xml:space="preserve">اعتقاد عامل به وجود مصلحت، ، </w:t>
      </w:r>
      <w:r w:rsidR="0065494B">
        <w:rPr>
          <w:rFonts w:cs="B Nazanin" w:hint="cs"/>
          <w:sz w:val="26"/>
          <w:szCs w:val="26"/>
          <w:rtl/>
        </w:rPr>
        <w:t xml:space="preserve">به شرطی که </w:t>
      </w:r>
      <w:r w:rsidR="008B191F">
        <w:rPr>
          <w:rFonts w:cs="B Nazanin" w:hint="cs"/>
          <w:sz w:val="26"/>
          <w:szCs w:val="26"/>
          <w:rtl/>
        </w:rPr>
        <w:t xml:space="preserve">او </w:t>
      </w:r>
      <w:r w:rsidR="0065494B">
        <w:rPr>
          <w:rFonts w:cs="B Nazanin" w:hint="cs"/>
          <w:sz w:val="26"/>
          <w:szCs w:val="26"/>
          <w:rtl/>
        </w:rPr>
        <w:t>انسان</w:t>
      </w:r>
      <w:r w:rsidR="008B191F">
        <w:rPr>
          <w:rFonts w:cs="B Nazanin" w:hint="cs"/>
          <w:sz w:val="26"/>
          <w:szCs w:val="26"/>
          <w:rtl/>
        </w:rPr>
        <w:t>ی</w:t>
      </w:r>
      <w:r w:rsidR="0065494B">
        <w:rPr>
          <w:rFonts w:cs="B Nazanin" w:hint="cs"/>
          <w:sz w:val="26"/>
          <w:szCs w:val="26"/>
          <w:rtl/>
        </w:rPr>
        <w:t xml:space="preserve"> زود باور نباشد</w:t>
      </w:r>
      <w:r w:rsidR="00725486">
        <w:rPr>
          <w:rFonts w:cs="B Nazanin" w:hint="cs"/>
          <w:sz w:val="26"/>
          <w:szCs w:val="26"/>
          <w:rtl/>
        </w:rPr>
        <w:t xml:space="preserve"> </w:t>
      </w:r>
      <w:r w:rsidR="00725486">
        <w:rPr>
          <w:rFonts w:cs="B Nazanin" w:hint="cs"/>
          <w:sz w:val="26"/>
          <w:szCs w:val="26"/>
          <w:rtl/>
        </w:rPr>
        <w:t>کافی است</w:t>
      </w:r>
      <w:r>
        <w:rPr>
          <w:rFonts w:cs="B Nazanin" w:hint="cs"/>
          <w:sz w:val="26"/>
          <w:szCs w:val="26"/>
          <w:rtl/>
        </w:rPr>
        <w:t>.</w:t>
      </w:r>
    </w:p>
    <w:p w14:paraId="5C2EBB35" w14:textId="6FDE811A" w:rsidR="0065494B" w:rsidRDefault="0065494B" w:rsidP="00081262">
      <w:pPr>
        <w:jc w:val="both"/>
        <w:rPr>
          <w:rFonts w:cs="B Titr"/>
          <w:color w:val="FF0000"/>
          <w:sz w:val="30"/>
          <w:szCs w:val="30"/>
          <w:rtl/>
        </w:rPr>
      </w:pPr>
      <w:r w:rsidRPr="0065494B">
        <w:rPr>
          <w:rFonts w:cs="B Titr" w:hint="cs"/>
          <w:color w:val="FF0000"/>
          <w:sz w:val="30"/>
          <w:szCs w:val="30"/>
          <w:rtl/>
        </w:rPr>
        <w:t>مساله هفتم :</w:t>
      </w:r>
    </w:p>
    <w:p w14:paraId="2DD24A12" w14:textId="77777777" w:rsidR="0065494B" w:rsidRPr="0065494B" w:rsidRDefault="0065494B" w:rsidP="0065494B">
      <w:pPr>
        <w:spacing w:after="0" w:line="240" w:lineRule="auto"/>
        <w:rPr>
          <w:rFonts w:ascii="Adobe Arabic" w:eastAsia="Times New Roman" w:hAnsi="Adobe Arabic" w:cs="Adobe Arabic"/>
          <w:b/>
          <w:bCs/>
          <w:color w:val="0000FF"/>
          <w:sz w:val="30"/>
          <w:szCs w:val="30"/>
        </w:rPr>
      </w:pPr>
      <w:r w:rsidRPr="0065494B">
        <w:rPr>
          <w:rFonts w:ascii="Adobe Arabic" w:eastAsia="Times New Roman" w:hAnsi="Adobe Arabic" w:cs="Adobe Arabic" w:hint="cs"/>
          <w:b/>
          <w:bCs/>
          <w:color w:val="0000FF"/>
          <w:sz w:val="30"/>
          <w:szCs w:val="30"/>
          <w:rtl/>
        </w:rPr>
        <w:t>مسألة 7: العامل أمين، فلا يضمن التلف ما لم يفرط أو يتعدَّ</w:t>
      </w:r>
    </w:p>
    <w:p w14:paraId="3769BD93" w14:textId="5C71B01F" w:rsidR="0012505C" w:rsidRDefault="0012505C" w:rsidP="0012505C">
      <w:pPr>
        <w:jc w:val="both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lastRenderedPageBreak/>
        <w:t xml:space="preserve">مرحوم سید در این مساله </w:t>
      </w:r>
      <w:r w:rsidR="00A70849">
        <w:rPr>
          <w:rFonts w:cs="B Nazanin" w:hint="cs"/>
          <w:sz w:val="26"/>
          <w:szCs w:val="26"/>
          <w:rtl/>
        </w:rPr>
        <w:t>می</w:t>
      </w:r>
      <w:r>
        <w:rPr>
          <w:rFonts w:cs="B Nazanin" w:hint="cs"/>
          <w:sz w:val="26"/>
          <w:szCs w:val="26"/>
          <w:rtl/>
        </w:rPr>
        <w:t xml:space="preserve"> فرماید: عامل در شراکت امین است و از آثار امین بودن او</w:t>
      </w:r>
      <w:r w:rsidR="003955EF">
        <w:rPr>
          <w:rFonts w:cs="B Nazanin" w:hint="cs"/>
          <w:sz w:val="26"/>
          <w:szCs w:val="26"/>
          <w:rtl/>
        </w:rPr>
        <w:t xml:space="preserve"> بنا بر روایات و اجماع، </w:t>
      </w:r>
      <w:r>
        <w:rPr>
          <w:rFonts w:cs="B Nazanin" w:hint="cs"/>
          <w:sz w:val="26"/>
          <w:szCs w:val="26"/>
          <w:rtl/>
        </w:rPr>
        <w:t xml:space="preserve"> امانی و غیر عدوانی بودن ید اوست</w:t>
      </w:r>
      <w:r w:rsidR="00A70849">
        <w:rPr>
          <w:rFonts w:cs="B Nazanin" w:hint="cs"/>
          <w:sz w:val="26"/>
          <w:szCs w:val="26"/>
          <w:rtl/>
        </w:rPr>
        <w:t>. دلیل این مطلب</w:t>
      </w:r>
      <w:r>
        <w:rPr>
          <w:rFonts w:cs="B Nazanin" w:hint="cs"/>
          <w:sz w:val="26"/>
          <w:szCs w:val="26"/>
          <w:rtl/>
        </w:rPr>
        <w:t>،</w:t>
      </w:r>
      <w:r w:rsidR="008E2FF0">
        <w:rPr>
          <w:rFonts w:cs="B Nazanin" w:hint="cs"/>
          <w:sz w:val="26"/>
          <w:szCs w:val="26"/>
          <w:rtl/>
        </w:rPr>
        <w:t xml:space="preserve"> رضایت شریک</w:t>
      </w:r>
      <w:r>
        <w:rPr>
          <w:rFonts w:cs="B Nazanin" w:hint="cs"/>
          <w:sz w:val="26"/>
          <w:szCs w:val="26"/>
          <w:rtl/>
        </w:rPr>
        <w:t xml:space="preserve"> به</w:t>
      </w:r>
      <w:r w:rsidR="008E2FF0">
        <w:rPr>
          <w:rFonts w:cs="B Nazanin" w:hint="cs"/>
          <w:sz w:val="26"/>
          <w:szCs w:val="26"/>
          <w:rtl/>
        </w:rPr>
        <w:t xml:space="preserve"> اقدام</w:t>
      </w:r>
      <w:r>
        <w:rPr>
          <w:rFonts w:cs="B Nazanin" w:hint="cs"/>
          <w:sz w:val="26"/>
          <w:szCs w:val="26"/>
          <w:rtl/>
        </w:rPr>
        <w:t xml:space="preserve"> او در فعالی</w:t>
      </w:r>
      <w:r w:rsidR="008E2FF0">
        <w:rPr>
          <w:rFonts w:cs="B Nazanin" w:hint="cs"/>
          <w:sz w:val="26"/>
          <w:szCs w:val="26"/>
          <w:rtl/>
        </w:rPr>
        <w:t xml:space="preserve">ت اقتصادی </w:t>
      </w:r>
      <w:r>
        <w:rPr>
          <w:rFonts w:cs="B Nazanin" w:hint="cs"/>
          <w:sz w:val="26"/>
          <w:szCs w:val="26"/>
          <w:rtl/>
        </w:rPr>
        <w:t>است.</w:t>
      </w:r>
    </w:p>
    <w:p w14:paraId="022D6727" w14:textId="45C9CB31" w:rsidR="0065494B" w:rsidRDefault="008E2FF0" w:rsidP="00725486">
      <w:pPr>
        <w:jc w:val="both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>البته</w:t>
      </w:r>
      <w:r w:rsidR="0012505C">
        <w:rPr>
          <w:rFonts w:cs="B Nazanin" w:hint="cs"/>
          <w:sz w:val="26"/>
          <w:szCs w:val="26"/>
          <w:rtl/>
        </w:rPr>
        <w:t xml:space="preserve"> ید عامل تا زمانی امانی محسوب می شود</w:t>
      </w:r>
      <w:r>
        <w:rPr>
          <w:rFonts w:cs="B Nazanin" w:hint="cs"/>
          <w:sz w:val="26"/>
          <w:szCs w:val="26"/>
          <w:rtl/>
        </w:rPr>
        <w:t xml:space="preserve"> که</w:t>
      </w:r>
      <w:r w:rsidR="0012505C">
        <w:rPr>
          <w:rFonts w:cs="B Nazanin" w:hint="cs"/>
          <w:sz w:val="26"/>
          <w:szCs w:val="26"/>
          <w:rtl/>
        </w:rPr>
        <w:t xml:space="preserve"> او در حفظ مالِ شرکت،</w:t>
      </w:r>
      <w:r>
        <w:rPr>
          <w:rFonts w:cs="B Nazanin" w:hint="cs"/>
          <w:sz w:val="26"/>
          <w:szCs w:val="26"/>
          <w:rtl/>
        </w:rPr>
        <w:t xml:space="preserve"> تفریط و تعدی نکرده باشد. تفریط یعنی </w:t>
      </w:r>
      <w:r w:rsidR="0012505C">
        <w:rPr>
          <w:rFonts w:cs="B Nazanin" w:hint="cs"/>
          <w:sz w:val="26"/>
          <w:szCs w:val="26"/>
          <w:rtl/>
        </w:rPr>
        <w:t>کوتاهی</w:t>
      </w:r>
      <w:r>
        <w:rPr>
          <w:rFonts w:cs="B Nazanin" w:hint="cs"/>
          <w:sz w:val="26"/>
          <w:szCs w:val="26"/>
          <w:rtl/>
        </w:rPr>
        <w:t xml:space="preserve"> در حفظ مال و تعدی</w:t>
      </w:r>
      <w:r w:rsidR="0012505C">
        <w:rPr>
          <w:rFonts w:cs="B Nazanin" w:hint="cs"/>
          <w:sz w:val="26"/>
          <w:szCs w:val="26"/>
          <w:rtl/>
        </w:rPr>
        <w:t xml:space="preserve"> به معنای استفاده از مال در خارج از محدوده </w:t>
      </w:r>
      <w:r w:rsidR="00725486">
        <w:rPr>
          <w:rFonts w:cs="B Nazanin" w:hint="cs"/>
          <w:sz w:val="26"/>
          <w:szCs w:val="26"/>
          <w:rtl/>
        </w:rPr>
        <w:t xml:space="preserve">تصرف </w:t>
      </w:r>
      <w:r w:rsidR="0012505C">
        <w:rPr>
          <w:rFonts w:cs="B Nazanin" w:hint="cs"/>
          <w:sz w:val="26"/>
          <w:szCs w:val="26"/>
          <w:rtl/>
        </w:rPr>
        <w:t>مجاز است</w:t>
      </w:r>
      <w:r>
        <w:rPr>
          <w:rFonts w:cs="B Nazanin" w:hint="cs"/>
          <w:sz w:val="26"/>
          <w:szCs w:val="26"/>
          <w:rtl/>
        </w:rPr>
        <w:t>.</w:t>
      </w:r>
    </w:p>
    <w:p w14:paraId="4B35E7BD" w14:textId="5FD903FD" w:rsidR="00E26891" w:rsidRDefault="00E26891" w:rsidP="008E2FF0">
      <w:pPr>
        <w:jc w:val="both"/>
        <w:rPr>
          <w:rFonts w:cs="B Titr"/>
          <w:color w:val="FF0000"/>
          <w:sz w:val="30"/>
          <w:szCs w:val="30"/>
          <w:rtl/>
        </w:rPr>
      </w:pPr>
      <w:r w:rsidRPr="00E26891">
        <w:rPr>
          <w:rFonts w:cs="B Titr" w:hint="cs"/>
          <w:color w:val="FF0000"/>
          <w:sz w:val="30"/>
          <w:szCs w:val="30"/>
          <w:rtl/>
        </w:rPr>
        <w:t xml:space="preserve"> تفصیل محقق خویی</w:t>
      </w:r>
    </w:p>
    <w:p w14:paraId="2EFC25F1" w14:textId="55D26224" w:rsidR="0012505C" w:rsidRDefault="0012505C" w:rsidP="00725486">
      <w:pPr>
        <w:jc w:val="both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>سیدنا الاستاد</w:t>
      </w:r>
      <w:r w:rsidR="00782334">
        <w:rPr>
          <w:rFonts w:cs="B Nazanin" w:hint="cs"/>
          <w:sz w:val="26"/>
          <w:szCs w:val="26"/>
          <w:rtl/>
        </w:rPr>
        <w:t xml:space="preserve"> در مساله ضامن نبودن امین تفصیلی دارند و در سه مورد اجیر </w:t>
      </w:r>
      <w:r w:rsidR="00725486">
        <w:rPr>
          <w:rFonts w:cs="B Nazanin" w:hint="cs"/>
          <w:sz w:val="26"/>
          <w:szCs w:val="26"/>
          <w:rtl/>
        </w:rPr>
        <w:t>و</w:t>
      </w:r>
      <w:r w:rsidR="00782334">
        <w:rPr>
          <w:rFonts w:cs="B Nazanin" w:hint="cs"/>
          <w:sz w:val="26"/>
          <w:szCs w:val="26"/>
          <w:rtl/>
        </w:rPr>
        <w:t xml:space="preserve"> عامل مضاربه </w:t>
      </w:r>
      <w:r w:rsidR="00725486">
        <w:rPr>
          <w:rFonts w:cs="B Nazanin" w:hint="cs"/>
          <w:sz w:val="26"/>
          <w:szCs w:val="26"/>
          <w:rtl/>
        </w:rPr>
        <w:t>و</w:t>
      </w:r>
      <w:r w:rsidR="00782334">
        <w:rPr>
          <w:rFonts w:cs="B Nazanin" w:hint="cs"/>
          <w:sz w:val="26"/>
          <w:szCs w:val="26"/>
          <w:rtl/>
        </w:rPr>
        <w:t xml:space="preserve"> </w:t>
      </w:r>
      <w:r w:rsidR="00725486">
        <w:rPr>
          <w:rFonts w:cs="B Nazanin" w:hint="cs"/>
          <w:sz w:val="26"/>
          <w:szCs w:val="26"/>
          <w:rtl/>
        </w:rPr>
        <w:t xml:space="preserve">عامل در </w:t>
      </w:r>
      <w:r w:rsidR="00782334">
        <w:rPr>
          <w:rFonts w:cs="B Nazanin" w:hint="cs"/>
          <w:sz w:val="26"/>
          <w:szCs w:val="26"/>
          <w:rtl/>
        </w:rPr>
        <w:t>شر</w:t>
      </w:r>
      <w:r>
        <w:rPr>
          <w:rFonts w:cs="B Nazanin" w:hint="cs"/>
          <w:sz w:val="26"/>
          <w:szCs w:val="26"/>
          <w:rtl/>
        </w:rPr>
        <w:t>کت</w:t>
      </w:r>
      <w:r w:rsidR="00725486">
        <w:rPr>
          <w:rFonts w:cs="B Nazanin" w:hint="cs"/>
          <w:sz w:val="26"/>
          <w:szCs w:val="26"/>
          <w:rtl/>
        </w:rPr>
        <w:t xml:space="preserve"> آن را جاری می دانند.</w:t>
      </w:r>
    </w:p>
    <w:p w14:paraId="45A64D78" w14:textId="5275B384" w:rsidR="008A68E3" w:rsidRDefault="003955EF" w:rsidP="003955EF">
      <w:pPr>
        <w:jc w:val="both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>مستند</w:t>
      </w:r>
      <w:r w:rsidR="00782334">
        <w:rPr>
          <w:rFonts w:cs="B Nazanin" w:hint="cs"/>
          <w:sz w:val="26"/>
          <w:szCs w:val="26"/>
          <w:rtl/>
        </w:rPr>
        <w:t xml:space="preserve"> </w:t>
      </w:r>
      <w:r w:rsidR="0012505C">
        <w:rPr>
          <w:rFonts w:cs="B Nazanin" w:hint="cs"/>
          <w:sz w:val="26"/>
          <w:szCs w:val="26"/>
          <w:rtl/>
        </w:rPr>
        <w:t>تفصیل</w:t>
      </w:r>
      <w:r w:rsidR="00725486">
        <w:rPr>
          <w:rFonts w:cs="B Nazanin" w:hint="cs"/>
          <w:sz w:val="26"/>
          <w:szCs w:val="26"/>
          <w:rtl/>
        </w:rPr>
        <w:t xml:space="preserve"> نیز</w:t>
      </w:r>
      <w:r w:rsidR="00782334">
        <w:rPr>
          <w:rFonts w:cs="B Nazanin" w:hint="cs"/>
          <w:sz w:val="26"/>
          <w:szCs w:val="26"/>
          <w:rtl/>
        </w:rPr>
        <w:t xml:space="preserve"> روایات صحیح </w:t>
      </w:r>
      <w:r>
        <w:rPr>
          <w:rFonts w:cs="B Nazanin" w:hint="cs"/>
          <w:sz w:val="26"/>
          <w:szCs w:val="26"/>
          <w:rtl/>
        </w:rPr>
        <w:t>و معتبری است</w:t>
      </w:r>
      <w:r w:rsidR="00725486">
        <w:rPr>
          <w:rFonts w:cs="B Nazanin" w:hint="cs"/>
          <w:sz w:val="26"/>
          <w:szCs w:val="26"/>
          <w:rtl/>
        </w:rPr>
        <w:t xml:space="preserve"> </w:t>
      </w:r>
      <w:r w:rsidR="00782334">
        <w:rPr>
          <w:rFonts w:cs="B Nazanin" w:hint="cs"/>
          <w:sz w:val="26"/>
          <w:szCs w:val="26"/>
          <w:rtl/>
        </w:rPr>
        <w:t xml:space="preserve">که در باب اجاره </w:t>
      </w:r>
      <w:r w:rsidR="0012505C">
        <w:rPr>
          <w:rFonts w:cs="B Nazanin" w:hint="cs"/>
          <w:sz w:val="26"/>
          <w:szCs w:val="26"/>
          <w:rtl/>
        </w:rPr>
        <w:t xml:space="preserve">وارد شده </w:t>
      </w:r>
      <w:r w:rsidR="00725486">
        <w:rPr>
          <w:rFonts w:cs="B Nazanin" w:hint="cs"/>
          <w:sz w:val="26"/>
          <w:szCs w:val="26"/>
          <w:rtl/>
        </w:rPr>
        <w:t>و</w:t>
      </w:r>
      <w:r w:rsidR="0012505C">
        <w:rPr>
          <w:rFonts w:cs="B Nazanin" w:hint="cs"/>
          <w:sz w:val="26"/>
          <w:szCs w:val="26"/>
          <w:rtl/>
        </w:rPr>
        <w:t xml:space="preserve"> ایشان</w:t>
      </w:r>
      <w:r w:rsidR="00043354">
        <w:rPr>
          <w:rFonts w:cs="B Nazanin" w:hint="cs"/>
          <w:sz w:val="26"/>
          <w:szCs w:val="26"/>
          <w:rtl/>
        </w:rPr>
        <w:t xml:space="preserve"> حکم</w:t>
      </w:r>
      <w:r w:rsidR="0012505C">
        <w:rPr>
          <w:rFonts w:cs="B Nazanin" w:hint="cs"/>
          <w:sz w:val="26"/>
          <w:szCs w:val="26"/>
          <w:rtl/>
        </w:rPr>
        <w:t xml:space="preserve"> آن</w:t>
      </w:r>
      <w:r w:rsidR="00043354">
        <w:rPr>
          <w:rFonts w:cs="B Nazanin" w:hint="cs"/>
          <w:sz w:val="26"/>
          <w:szCs w:val="26"/>
          <w:rtl/>
        </w:rPr>
        <w:t xml:space="preserve"> را به </w:t>
      </w:r>
      <w:r w:rsidR="008A68E3">
        <w:rPr>
          <w:rFonts w:cs="B Nazanin" w:hint="cs"/>
          <w:sz w:val="26"/>
          <w:szCs w:val="26"/>
          <w:rtl/>
        </w:rPr>
        <w:t>موارد مشابه اجاره هم تعدی دادند</w:t>
      </w:r>
      <w:r w:rsidR="00043354">
        <w:rPr>
          <w:rFonts w:cs="B Nazanin" w:hint="cs"/>
          <w:sz w:val="26"/>
          <w:szCs w:val="26"/>
          <w:rtl/>
        </w:rPr>
        <w:t>.</w:t>
      </w:r>
    </w:p>
    <w:p w14:paraId="245D05D1" w14:textId="66FE8B86" w:rsidR="008A68E3" w:rsidRDefault="008A68E3" w:rsidP="00725486">
      <w:pPr>
        <w:jc w:val="both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>این روایات می فرمایند:</w:t>
      </w:r>
      <w:r w:rsidR="00043354">
        <w:rPr>
          <w:rFonts w:cs="B Nazanin" w:hint="cs"/>
          <w:sz w:val="26"/>
          <w:szCs w:val="26"/>
          <w:rtl/>
        </w:rPr>
        <w:t xml:space="preserve"> اگر شخص اجیر گفت</w:t>
      </w:r>
      <w:r w:rsidR="00725486">
        <w:rPr>
          <w:rFonts w:cs="B Nazanin" w:hint="cs"/>
          <w:sz w:val="26"/>
          <w:szCs w:val="26"/>
          <w:rtl/>
        </w:rPr>
        <w:t>:</w:t>
      </w:r>
      <w:r w:rsidR="00043354">
        <w:rPr>
          <w:rFonts w:cs="B Nazanin" w:hint="cs"/>
          <w:sz w:val="26"/>
          <w:szCs w:val="26"/>
          <w:rtl/>
        </w:rPr>
        <w:t xml:space="preserve"> مال نزد من تلف شده، درصورتی که </w:t>
      </w:r>
      <w:r w:rsidR="003955EF">
        <w:rPr>
          <w:rFonts w:cs="B Nazanin" w:hint="cs"/>
          <w:sz w:val="26"/>
          <w:szCs w:val="26"/>
          <w:rtl/>
        </w:rPr>
        <w:t xml:space="preserve">نزد مالک </w:t>
      </w:r>
      <w:r w:rsidR="00043354">
        <w:rPr>
          <w:rFonts w:cs="B Nazanin" w:hint="cs"/>
          <w:sz w:val="26"/>
          <w:szCs w:val="26"/>
          <w:rtl/>
        </w:rPr>
        <w:t>متهم به کذب نباشد بر مدعای خود قسم می</w:t>
      </w:r>
      <w:r>
        <w:rPr>
          <w:rFonts w:cs="B Nazanin" w:hint="cs"/>
          <w:sz w:val="26"/>
          <w:szCs w:val="26"/>
          <w:rtl/>
        </w:rPr>
        <w:t xml:space="preserve"> </w:t>
      </w:r>
      <w:r w:rsidR="00043354">
        <w:rPr>
          <w:rFonts w:cs="B Nazanin" w:hint="cs"/>
          <w:sz w:val="26"/>
          <w:szCs w:val="26"/>
          <w:rtl/>
        </w:rPr>
        <w:t>خورد و</w:t>
      </w:r>
      <w:r>
        <w:rPr>
          <w:rFonts w:cs="B Nazanin" w:hint="cs"/>
          <w:sz w:val="26"/>
          <w:szCs w:val="26"/>
          <w:rtl/>
        </w:rPr>
        <w:t xml:space="preserve"> در این صورت کلام او پذیرفته می شود</w:t>
      </w:r>
      <w:r w:rsidR="00043354">
        <w:rPr>
          <w:rFonts w:cs="B Nazanin" w:hint="cs"/>
          <w:sz w:val="26"/>
          <w:szCs w:val="26"/>
          <w:rtl/>
        </w:rPr>
        <w:t xml:space="preserve">. </w:t>
      </w:r>
      <w:r w:rsidR="00725486">
        <w:rPr>
          <w:rFonts w:cs="B Nazanin" w:hint="cs"/>
          <w:sz w:val="26"/>
          <w:szCs w:val="26"/>
          <w:rtl/>
        </w:rPr>
        <w:t xml:space="preserve">اما </w:t>
      </w:r>
      <w:r>
        <w:rPr>
          <w:rFonts w:cs="B Nazanin" w:hint="cs"/>
          <w:sz w:val="26"/>
          <w:szCs w:val="26"/>
          <w:rtl/>
        </w:rPr>
        <w:t>در صورتی که عامل متهم باشد</w:t>
      </w:r>
      <w:r w:rsidR="003955EF">
        <w:rPr>
          <w:rFonts w:cs="B Nazanin" w:hint="cs"/>
          <w:sz w:val="26"/>
          <w:szCs w:val="26"/>
          <w:rtl/>
        </w:rPr>
        <w:t xml:space="preserve"> و به تدین او اعتمادی نباشد</w:t>
      </w:r>
      <w:r>
        <w:rPr>
          <w:rFonts w:cs="B Nazanin" w:hint="cs"/>
          <w:sz w:val="26"/>
          <w:szCs w:val="26"/>
          <w:rtl/>
        </w:rPr>
        <w:t>،</w:t>
      </w:r>
      <w:r w:rsidR="00043354">
        <w:rPr>
          <w:rFonts w:cs="B Nazanin" w:hint="cs"/>
          <w:sz w:val="26"/>
          <w:szCs w:val="26"/>
          <w:rtl/>
        </w:rPr>
        <w:t xml:space="preserve"> امین</w:t>
      </w:r>
      <w:r>
        <w:rPr>
          <w:rFonts w:cs="B Nazanin" w:hint="cs"/>
          <w:sz w:val="26"/>
          <w:szCs w:val="26"/>
          <w:rtl/>
        </w:rPr>
        <w:t xml:space="preserve"> محسوب نخواهد شد</w:t>
      </w:r>
      <w:r w:rsidR="00725486">
        <w:rPr>
          <w:rFonts w:cs="B Nazanin" w:hint="cs"/>
          <w:sz w:val="26"/>
          <w:szCs w:val="26"/>
          <w:rtl/>
        </w:rPr>
        <w:t xml:space="preserve"> و نسبت به مال ضامن خواهد بود</w:t>
      </w:r>
      <w:r w:rsidR="00043354">
        <w:rPr>
          <w:rFonts w:cs="B Nazanin" w:hint="cs"/>
          <w:sz w:val="26"/>
          <w:szCs w:val="26"/>
          <w:rtl/>
        </w:rPr>
        <w:t>.</w:t>
      </w:r>
    </w:p>
    <w:p w14:paraId="6ECFDED6" w14:textId="050B369B" w:rsidR="008A68E3" w:rsidRDefault="00725486" w:rsidP="008A68E3">
      <w:pPr>
        <w:jc w:val="both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 xml:space="preserve">لکن </w:t>
      </w:r>
      <w:r w:rsidR="00043354">
        <w:rPr>
          <w:rFonts w:cs="B Nazanin" w:hint="cs"/>
          <w:sz w:val="26"/>
          <w:szCs w:val="26"/>
          <w:rtl/>
        </w:rPr>
        <w:t xml:space="preserve">مشهور فقها به این روایات عمل نکرده و آنها را حمل بر تقیه </w:t>
      </w:r>
      <w:r w:rsidR="008A68E3">
        <w:rPr>
          <w:rFonts w:cs="B Nazanin" w:hint="cs"/>
          <w:sz w:val="26"/>
          <w:szCs w:val="26"/>
          <w:rtl/>
        </w:rPr>
        <w:t>نموده</w:t>
      </w:r>
      <w:r w:rsidR="00043354">
        <w:rPr>
          <w:rFonts w:cs="B Nazanin" w:hint="cs"/>
          <w:sz w:val="26"/>
          <w:szCs w:val="26"/>
          <w:rtl/>
        </w:rPr>
        <w:t xml:space="preserve"> اند. مرحوم </w:t>
      </w:r>
      <w:r w:rsidR="008A68E3">
        <w:rPr>
          <w:rFonts w:cs="B Nazanin" w:hint="cs"/>
          <w:sz w:val="26"/>
          <w:szCs w:val="26"/>
          <w:rtl/>
        </w:rPr>
        <w:t xml:space="preserve">سید یزدی هم به تبع مشهور به این </w:t>
      </w:r>
      <w:r w:rsidR="00043354">
        <w:rPr>
          <w:rFonts w:cs="B Nazanin" w:hint="cs"/>
          <w:sz w:val="26"/>
          <w:szCs w:val="26"/>
          <w:rtl/>
        </w:rPr>
        <w:t>تفصیل عمل نکرده و فرمود</w:t>
      </w:r>
      <w:r w:rsidR="008A68E3">
        <w:rPr>
          <w:rFonts w:cs="B Nazanin" w:hint="cs"/>
          <w:sz w:val="26"/>
          <w:szCs w:val="26"/>
          <w:rtl/>
        </w:rPr>
        <w:t xml:space="preserve">ه اند: عامل </w:t>
      </w:r>
      <w:r w:rsidR="00043354">
        <w:rPr>
          <w:rFonts w:cs="B Nazanin" w:hint="cs"/>
          <w:sz w:val="26"/>
          <w:szCs w:val="26"/>
          <w:rtl/>
        </w:rPr>
        <w:t>در هیچ صورتی ضامن نیست.</w:t>
      </w:r>
    </w:p>
    <w:p w14:paraId="42A30C24" w14:textId="10829739" w:rsidR="00E26891" w:rsidRPr="00043354" w:rsidRDefault="00043354" w:rsidP="008A68E3">
      <w:pPr>
        <w:jc w:val="both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 xml:space="preserve">والسلام علیکم و رحمه </w:t>
      </w:r>
      <w:r w:rsidR="00D53EF0">
        <w:rPr>
          <w:rFonts w:cs="B Nazanin" w:hint="cs"/>
          <w:sz w:val="26"/>
          <w:szCs w:val="26"/>
          <w:rtl/>
        </w:rPr>
        <w:t>الله</w:t>
      </w:r>
      <w:bookmarkStart w:id="0" w:name="_GoBack"/>
      <w:bookmarkEnd w:id="0"/>
    </w:p>
    <w:sectPr w:rsidR="00E26891" w:rsidRPr="00043354" w:rsidSect="00043354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pgNumType w:start="27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C33571" w14:textId="77777777" w:rsidR="005B2D1D" w:rsidRDefault="005B2D1D" w:rsidP="00CF2919">
      <w:pPr>
        <w:spacing w:after="0" w:line="240" w:lineRule="auto"/>
      </w:pPr>
      <w:r>
        <w:separator/>
      </w:r>
    </w:p>
  </w:endnote>
  <w:endnote w:type="continuationSeparator" w:id="0">
    <w:p w14:paraId="7A58E10D" w14:textId="77777777" w:rsidR="005B2D1D" w:rsidRDefault="005B2D1D" w:rsidP="00CF29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Noor_Titr">
    <w:panose1 w:val="02000700000000000000"/>
    <w:charset w:val="00"/>
    <w:family w:val="auto"/>
    <w:pitch w:val="variable"/>
    <w:sig w:usb0="80002007" w:usb1="80002000" w:usb2="00000008" w:usb3="00000000" w:csb0="0000004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dobe Arabic">
    <w:panose1 w:val="02040503050201020203"/>
    <w:charset w:val="00"/>
    <w:family w:val="roman"/>
    <w:pitch w:val="variable"/>
    <w:sig w:usb0="8000202F" w:usb1="8000A04A" w:usb2="00000008" w:usb3="00000000" w:csb0="0000004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247885941"/>
      <w:docPartObj>
        <w:docPartGallery w:val="Page Numbers (Bottom of Page)"/>
        <w:docPartUnique/>
      </w:docPartObj>
    </w:sdtPr>
    <w:sdtEndPr/>
    <w:sdtContent>
      <w:p w14:paraId="4071ABDD" w14:textId="77777777" w:rsidR="00296068" w:rsidRDefault="00296068">
        <w:pPr>
          <w:pStyle w:val="Footer"/>
        </w:pPr>
        <w:r>
          <w:rPr>
            <w:noProof/>
            <w:rtl/>
            <w:lang w:bidi="ar-SA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2251A6E9" wp14:editId="317CFD6E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" cy="238760"/>
                  <wp:effectExtent l="19050" t="19050" r="19685" b="18415"/>
                  <wp:wrapNone/>
                  <wp:docPr id="2" name="دو کروشه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5181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84236BF" w14:textId="77777777" w:rsidR="00296068" w:rsidRDefault="00296068">
                              <w:pPr>
                                <w:jc w:val="center"/>
                                <w:rPr>
                                  <w:rtl/>
                                  <w:cs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rtl/>
                                  <w:cs/>
                                </w:rP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D53EF0" w:rsidRPr="00D53EF0">
                                <w:rPr>
                                  <w:noProof/>
                                  <w:rtl/>
                                  <w:lang w:val="fa-IR"/>
                                </w:rPr>
                                <w:t>28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2251A6E9"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دو کروشه 2" o:spid="_x0000_s1026" type="#_x0000_t185" style="position:absolute;left:0;text-align:left;margin-left:0;margin-top:0;width:43.45pt;height:18.8pt;z-index:251660288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maASwIAAGsEAAAOAAAAZHJzL2Uyb0RvYy54bWysVOFu0zAQ/o/EO1j+z9KUtSvR0mnqGEIa&#10;MGnwABfbacwcO5zdpuMFtlfhF0LiYTaehouTjhb4hWgl686++/zdfeccn2xqw9YKvXY25+nBiDNl&#10;hZPaLnP+4f35sxlnPoCVYJxVOb9Rnp/Mnz45bptMjV3ljFTICMT6rG1yXoXQZEniRaVq8AeuUZYO&#10;S4c1BHJxmUiEltBrk4xHo2nSOpQNOqG8p92z/pDPI35ZKhHelaVXgZmcE7cQV4xr0a3J/BiyJUJT&#10;aTHQgH9gUYO2dOkj1BkEYCvUf0DVWqDzrgwHwtWJK0stVKyBqklHv1VzVUGjYi3UHN88tsn/P1jx&#10;dn2JTMucjzmzUJNE918f7tiPL/ffHu7uvz/csnHXpLbxGcVeNZfYlembCyeuPbNuUYFdqlNE11YK&#10;JFFLu/hkL6FzPKWyon3jJN0Bq+BivzYl1h0gdYJtoiw3j7KoTWCCNieTdJZOOBN0NH4+O5pG2RLI&#10;tskN+vBKuZp1Rs4LBHGtwiVojHfA+sKHKI4cSgT5kbOyNiT1GgxLp9PpUWQN2RBM6FvUWK8zWp5r&#10;Y6KDy2JhkFFqzs/jb0j2u2HGspYIzyZHk0hj79DvYsxG3f9vGOhWVsYZ7Zr7crADaNPbRNPYodtd&#10;g3uhwqbYDJoVTt5Q39H1k08vlYzK4WfOWpr6nPtPK0DFmXltSbsX6eFh90yiQwbu7hbbXbCCIHIe&#10;OOvNReif1KpBvazohjRWbN0p6VzqsB2Ins3AlyaarL0ns+vHqF/fiPlPAAAA//8DAFBLAwQUAAYA&#10;CAAAACEA/y8q6t4AAAADAQAADwAAAGRycy9kb3ducmV2LnhtbEyPzU7DMBCE75V4B2uRuLUOf2kb&#10;sqkQFaByaEtBQtzceEki4nUUu6379hgu9LLSaEYz3+azYFqxp941lhEuRwkI4tLqhiuE97fH4QSE&#10;84q1ai0TwpEczIqzQa4ybQ/8SvuNr0QsYZcphNr7LpPSlTUZ5Ua2I47el+2N8lH2ldS9OsRy08qr&#10;JEmlUQ3HhVp19FBT+b3ZGYQnvtEhLFfJ+uUj/Vw/Txe38/kC8eI83N+B8BT8fxh+8SM6FJFpa3es&#10;nWgR4iP+70Zvkk5BbBGuxynIIpen7MUPAAAA//8DAFBLAQItABQABgAIAAAAIQC2gziS/gAAAOEB&#10;AAATAAAAAAAAAAAAAAAAAAAAAABbQ29udGVudF9UeXBlc10ueG1sUEsBAi0AFAAGAAgAAAAhADj9&#10;If/WAAAAlAEAAAsAAAAAAAAAAAAAAAAALwEAAF9yZWxzLy5yZWxzUEsBAi0AFAAGAAgAAAAhAJT2&#10;ZoBLAgAAawQAAA4AAAAAAAAAAAAAAAAALgIAAGRycy9lMm9Eb2MueG1sUEsBAi0AFAAGAAgAAAAh&#10;AP8vKureAAAAAwEAAA8AAAAAAAAAAAAAAAAApQQAAGRycy9kb3ducmV2LnhtbFBLBQYAAAAABAAE&#10;APMAAACwBQAAAAA=&#10;" filled="t" strokecolor="gray" strokeweight="2.25pt">
                  <v:textbox inset=",0,,0">
                    <w:txbxContent>
                      <w:p w14:paraId="684236BF" w14:textId="77777777" w:rsidR="00296068" w:rsidRDefault="00296068">
                        <w:pPr>
                          <w:jc w:val="center"/>
                          <w:rPr>
                            <w:rtl/>
                            <w:cs/>
                          </w:rPr>
                        </w:pPr>
                        <w:r>
                          <w:fldChar w:fldCharType="begin"/>
                        </w:r>
                        <w:r>
                          <w:rPr>
                            <w:rtl/>
                            <w:cs/>
                          </w:rPr>
                          <w:instrText>PAGE    \* MERGEFORMAT</w:instrText>
                        </w:r>
                        <w:r>
                          <w:fldChar w:fldCharType="separate"/>
                        </w:r>
                        <w:r w:rsidR="00D53EF0" w:rsidRPr="00D53EF0">
                          <w:rPr>
                            <w:noProof/>
                            <w:rtl/>
                            <w:lang w:val="fa-IR"/>
                          </w:rPr>
                          <w:t>28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  <w:rtl/>
            <w:lang w:bidi="ar-SA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23133510" wp14:editId="32E760F5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9525" t="9525" r="6350" b="9525"/>
                  <wp:wrapNone/>
                  <wp:docPr id="1" name="متصل کننده پیکان مستقیم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6C5BB201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متصل کننده پیکان مستقیم 1" o:spid="_x0000_s1026" type="#_x0000_t32" style="position:absolute;margin-left:0;margin-top:0;width:434.5pt;height:0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YuQWQIAAF4EAAAOAAAAZHJzL2Uyb0RvYy54bWysVM2O0zAQviPxDlbubZLSdrvRpiuUtFwW&#10;WGmXB3Btp7FIbMv2Nq0QF8SWy74H2r1wQFx5jmb3ZRi7P7BwQQhFcsaZmc/fzHzOyemyrtCCacOl&#10;SIO4GwWICSIpF/M0eHM57YwCZCwWFFdSsDRYMROcjp8+OWlUwnqylBVlGgGIMEmj0qC0ViVhaEjJ&#10;amy6UjEBzkLqGlvY6nlINW4Ava7CXhQNw0ZqqrQkzBj4mm+dwdjjFwUj9nVRGGZRlQbAzfpV+3Xm&#10;1nB8gpO5xqrkZEcD/wOLGnMBhx6gcmwxutL8D6iaEy2NLGyXyDqURcEJ8zVANXH0WzUXJVbM1wLN&#10;MerQJvP/YMmrxblGnMLsAiRwDSNqrzd3m2/tR3R/267b9eZL+wm13x9u7m83n9s1AvfXzV374eGm&#10;vUaxa2CjTAI4mTjXrgVkKS7UmSRvDRIyK7GYM1/I5UoBus8IH6W4jVFAY9a8lBRi8JWVvpvLQtcO&#10;EvqEln5oq8PQ2NIiAh8Hg3gUD2C2ZO8LcbJPVNrYF0zWyBlpYKzGfF7aTAoB0pA69sfgxZmxUAgk&#10;7hPcqUJOeVV5hVQCNcC9dxRFPsPIilPndXFGz2dZpdECg8hGkXtcWwDtUZiWV4J6tJJhOtnZFvNq&#10;a0N8JRweVAZ8dtZWRe+Oo+PJaDLqd/q94aTTj/K883ya9TvDaXw0yJ/lWZbH7x21uJ+UnFImHLu9&#10;ouP+3ylmd7e2Wjxo+tCH8DG6LxHI7t+etB+tm+ZWFzNJV+fadcNNGUTsg3cXzt2SX/c+6udvYfwD&#10;AAD//wMAUEsDBBQABgAIAAAAIQD1pk3X1wAAAAIBAAAPAAAAZHJzL2Rvd25yZXYueG1sTI/BTsMw&#10;DIbvSLxDZCQuiKXsUJXSdIKhHRAnNg47eo1pCo1TNelW3h6PC1wsffqt35+r1ex7daQxdoEN3C0y&#10;UMRNsB23Bt53m9sCVEzIFvvAZOCbIqzqy4sKSxtO/EbHbWqVlHAs0YBLaSi1jo0jj3ERBmLJPsLo&#10;MQmOrbYjnqTc93qZZbn22LFccDjQ2lHztZ28gQ25/ikUy+eX6TXL436PN+vP3Jjrq/nxAVSiOf0t&#10;w1lf1KEWp0OY2EbVG5BH0u+UrMjvBQ9n1HWl/6vXPwAAAP//AwBQSwECLQAUAAYACAAAACEAtoM4&#10;kv4AAADhAQAAEwAAAAAAAAAAAAAAAAAAAAAAW0NvbnRlbnRfVHlwZXNdLnhtbFBLAQItABQABgAI&#10;AAAAIQA4/SH/1gAAAJQBAAALAAAAAAAAAAAAAAAAAC8BAABfcmVscy8ucmVsc1BLAQItABQABgAI&#10;AAAAIQACBYuQWQIAAF4EAAAOAAAAAAAAAAAAAAAAAC4CAABkcnMvZTJvRG9jLnhtbFBLAQItABQA&#10;BgAIAAAAIQD1pk3X1wAAAAIBAAAPAAAAAAAAAAAAAAAAALMEAABkcnMvZG93bnJldi54bWxQSwUG&#10;AAAAAAQABADzAAAAtwUAAAAA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73D5BA" w14:textId="77777777" w:rsidR="005B2D1D" w:rsidRDefault="005B2D1D" w:rsidP="00CF2919">
      <w:pPr>
        <w:spacing w:after="0" w:line="240" w:lineRule="auto"/>
      </w:pPr>
      <w:r>
        <w:separator/>
      </w:r>
    </w:p>
  </w:footnote>
  <w:footnote w:type="continuationSeparator" w:id="0">
    <w:p w14:paraId="328A0F82" w14:textId="77777777" w:rsidR="005B2D1D" w:rsidRDefault="005B2D1D" w:rsidP="00CF29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06CD0E" w14:textId="5B2BBB93" w:rsidR="00296068" w:rsidRPr="00CF2919" w:rsidRDefault="00296068" w:rsidP="00EF6F9D">
    <w:pPr>
      <w:pStyle w:val="Header"/>
      <w:rPr>
        <w:rFonts w:cs="B Nazanin"/>
      </w:rPr>
    </w:pPr>
    <w:r>
      <w:rPr>
        <w:rFonts w:cs="B Nazanin" w:hint="cs"/>
        <w:rtl/>
      </w:rPr>
      <w:t xml:space="preserve">بانکداری اسلامی / </w:t>
    </w:r>
    <w:r w:rsidRPr="00CF2919">
      <w:rPr>
        <w:rFonts w:cs="B Nazanin" w:hint="cs"/>
        <w:rtl/>
      </w:rPr>
      <w:t>کتاب الشرکه</w:t>
    </w:r>
    <w:r>
      <w:rPr>
        <w:rFonts w:cs="B Nazanin" w:hint="cs"/>
        <w:rtl/>
      </w:rPr>
      <w:t xml:space="preserve"> ................................................</w:t>
    </w:r>
    <w:r w:rsidR="00AB40AF">
      <w:rPr>
        <w:rFonts w:cs="B Nazanin" w:hint="cs"/>
        <w:rtl/>
      </w:rPr>
      <w:t>............................</w:t>
    </w:r>
    <w:r>
      <w:rPr>
        <w:rFonts w:cs="B Nazanin" w:hint="cs"/>
        <w:rtl/>
      </w:rPr>
      <w:t>............</w:t>
    </w:r>
    <w:r w:rsidR="00857ACD">
      <w:rPr>
        <w:rFonts w:cs="B Nazanin" w:hint="cs"/>
        <w:rtl/>
      </w:rPr>
      <w:t>...........</w:t>
    </w:r>
    <w:r w:rsidR="00FA4350">
      <w:rPr>
        <w:rFonts w:cs="B Nazanin" w:hint="cs"/>
        <w:rtl/>
      </w:rPr>
      <w:t>..........</w:t>
    </w:r>
    <w:r w:rsidR="00E233F6">
      <w:rPr>
        <w:rFonts w:cs="B Nazanin" w:hint="cs"/>
        <w:rtl/>
      </w:rPr>
      <w:t>........</w:t>
    </w:r>
    <w:r w:rsidR="00857ACD">
      <w:rPr>
        <w:rFonts w:cs="B Nazanin" w:hint="cs"/>
        <w:rtl/>
      </w:rPr>
      <w:t>.......</w:t>
    </w:r>
    <w:r>
      <w:rPr>
        <w:rFonts w:cs="B Nazanin" w:hint="cs"/>
        <w:rtl/>
      </w:rPr>
      <w:t xml:space="preserve">.........خارج فقه، </w:t>
    </w:r>
    <w:r w:rsidR="00047B3C">
      <w:rPr>
        <w:rFonts w:cs="B Nazanin" w:hint="cs"/>
        <w:rtl/>
      </w:rPr>
      <w:t xml:space="preserve">سه </w:t>
    </w:r>
    <w:r>
      <w:rPr>
        <w:rFonts w:cs="B Nazanin" w:hint="cs"/>
        <w:rtl/>
      </w:rPr>
      <w:t xml:space="preserve">شنبه </w:t>
    </w:r>
    <w:r w:rsidR="00EF6F9D">
      <w:rPr>
        <w:rFonts w:cs="B Nazanin" w:hint="cs"/>
        <w:rtl/>
      </w:rPr>
      <w:t>05</w:t>
    </w:r>
    <w:r>
      <w:rPr>
        <w:rFonts w:cs="B Nazanin" w:hint="cs"/>
        <w:rtl/>
      </w:rPr>
      <w:t>/0</w:t>
    </w:r>
    <w:r w:rsidR="00EF6F9D">
      <w:rPr>
        <w:rFonts w:cs="B Nazanin" w:hint="cs"/>
        <w:rtl/>
      </w:rPr>
      <w:t>8</w:t>
    </w:r>
    <w:r>
      <w:rPr>
        <w:rFonts w:cs="B Nazanin" w:hint="cs"/>
        <w:rtl/>
      </w:rPr>
      <w:t>/94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0587C"/>
    <w:multiLevelType w:val="hybridMultilevel"/>
    <w:tmpl w:val="1DB63124"/>
    <w:lvl w:ilvl="0" w:tplc="020ABA28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01098"/>
    <w:multiLevelType w:val="hybridMultilevel"/>
    <w:tmpl w:val="8B5A8582"/>
    <w:lvl w:ilvl="0" w:tplc="4F4432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551658"/>
    <w:multiLevelType w:val="hybridMultilevel"/>
    <w:tmpl w:val="DB1A1D4C"/>
    <w:lvl w:ilvl="0" w:tplc="B84847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9716BB"/>
    <w:multiLevelType w:val="hybridMultilevel"/>
    <w:tmpl w:val="9B5467EC"/>
    <w:lvl w:ilvl="0" w:tplc="4DE475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0C37D6"/>
    <w:multiLevelType w:val="hybridMultilevel"/>
    <w:tmpl w:val="7BC0F91E"/>
    <w:lvl w:ilvl="0" w:tplc="AD3679A6">
      <w:start w:val="1"/>
      <w:numFmt w:val="bullet"/>
      <w:lvlText w:val="-"/>
      <w:lvlJc w:val="left"/>
      <w:pPr>
        <w:ind w:left="720" w:hanging="360"/>
      </w:pPr>
      <w:rPr>
        <w:rFonts w:ascii="Noor_Titr" w:eastAsia="Times New Roman" w:hAnsi="Noor_Titr" w:cs="Noor_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4E561A"/>
    <w:multiLevelType w:val="hybridMultilevel"/>
    <w:tmpl w:val="FBCED552"/>
    <w:lvl w:ilvl="0" w:tplc="B8F4DC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919"/>
    <w:rsid w:val="00011419"/>
    <w:rsid w:val="0001468B"/>
    <w:rsid w:val="0002398E"/>
    <w:rsid w:val="00024585"/>
    <w:rsid w:val="00034E92"/>
    <w:rsid w:val="00043354"/>
    <w:rsid w:val="00047B3C"/>
    <w:rsid w:val="000528B2"/>
    <w:rsid w:val="00054381"/>
    <w:rsid w:val="00070061"/>
    <w:rsid w:val="00081262"/>
    <w:rsid w:val="00093086"/>
    <w:rsid w:val="000B4E61"/>
    <w:rsid w:val="000B6D2A"/>
    <w:rsid w:val="000E49E1"/>
    <w:rsid w:val="000E7D89"/>
    <w:rsid w:val="000F610E"/>
    <w:rsid w:val="0012505C"/>
    <w:rsid w:val="00132B25"/>
    <w:rsid w:val="00134915"/>
    <w:rsid w:val="001513AC"/>
    <w:rsid w:val="00161E83"/>
    <w:rsid w:val="00172D13"/>
    <w:rsid w:val="00181CCD"/>
    <w:rsid w:val="0018403E"/>
    <w:rsid w:val="00191ADF"/>
    <w:rsid w:val="00220C7D"/>
    <w:rsid w:val="00262F0A"/>
    <w:rsid w:val="00265A05"/>
    <w:rsid w:val="002664CB"/>
    <w:rsid w:val="00291F21"/>
    <w:rsid w:val="00296068"/>
    <w:rsid w:val="002A23F2"/>
    <w:rsid w:val="002C2C16"/>
    <w:rsid w:val="002C3322"/>
    <w:rsid w:val="002F3BD5"/>
    <w:rsid w:val="00305EBB"/>
    <w:rsid w:val="003104A9"/>
    <w:rsid w:val="00362B08"/>
    <w:rsid w:val="00365A96"/>
    <w:rsid w:val="00383298"/>
    <w:rsid w:val="00387E09"/>
    <w:rsid w:val="003955EF"/>
    <w:rsid w:val="00396407"/>
    <w:rsid w:val="003D2F2B"/>
    <w:rsid w:val="004248BE"/>
    <w:rsid w:val="004338C5"/>
    <w:rsid w:val="00435973"/>
    <w:rsid w:val="00437FAA"/>
    <w:rsid w:val="00483379"/>
    <w:rsid w:val="0048403D"/>
    <w:rsid w:val="004C5604"/>
    <w:rsid w:val="004D06A3"/>
    <w:rsid w:val="004E5FC4"/>
    <w:rsid w:val="004F1732"/>
    <w:rsid w:val="004F68FC"/>
    <w:rsid w:val="004F6EBE"/>
    <w:rsid w:val="005023D5"/>
    <w:rsid w:val="00542CB4"/>
    <w:rsid w:val="00551FE7"/>
    <w:rsid w:val="00552110"/>
    <w:rsid w:val="00554CFF"/>
    <w:rsid w:val="00592F6D"/>
    <w:rsid w:val="005B2D1D"/>
    <w:rsid w:val="005C102A"/>
    <w:rsid w:val="005C4215"/>
    <w:rsid w:val="005D6C9C"/>
    <w:rsid w:val="00614558"/>
    <w:rsid w:val="00622D72"/>
    <w:rsid w:val="006265A7"/>
    <w:rsid w:val="00635D9A"/>
    <w:rsid w:val="0065494B"/>
    <w:rsid w:val="00670871"/>
    <w:rsid w:val="006726F8"/>
    <w:rsid w:val="0069589A"/>
    <w:rsid w:val="0069662C"/>
    <w:rsid w:val="006E2731"/>
    <w:rsid w:val="0070470F"/>
    <w:rsid w:val="0070772D"/>
    <w:rsid w:val="00715D0A"/>
    <w:rsid w:val="00725486"/>
    <w:rsid w:val="007273D5"/>
    <w:rsid w:val="007536C1"/>
    <w:rsid w:val="00771885"/>
    <w:rsid w:val="00781934"/>
    <w:rsid w:val="00782334"/>
    <w:rsid w:val="007F5890"/>
    <w:rsid w:val="00800FBD"/>
    <w:rsid w:val="00811562"/>
    <w:rsid w:val="00831000"/>
    <w:rsid w:val="00857ACD"/>
    <w:rsid w:val="0088009C"/>
    <w:rsid w:val="008A2B77"/>
    <w:rsid w:val="008A68E3"/>
    <w:rsid w:val="008A6F19"/>
    <w:rsid w:val="008B191F"/>
    <w:rsid w:val="008B3974"/>
    <w:rsid w:val="008D3C96"/>
    <w:rsid w:val="008E2FF0"/>
    <w:rsid w:val="008F0E05"/>
    <w:rsid w:val="008F57BD"/>
    <w:rsid w:val="009047CE"/>
    <w:rsid w:val="00911027"/>
    <w:rsid w:val="00926620"/>
    <w:rsid w:val="00931049"/>
    <w:rsid w:val="009432DD"/>
    <w:rsid w:val="00970A49"/>
    <w:rsid w:val="00986E21"/>
    <w:rsid w:val="009A102B"/>
    <w:rsid w:val="009A55FB"/>
    <w:rsid w:val="009D39E4"/>
    <w:rsid w:val="009E10A5"/>
    <w:rsid w:val="009F0C26"/>
    <w:rsid w:val="009F405E"/>
    <w:rsid w:val="00A10272"/>
    <w:rsid w:val="00A41EDD"/>
    <w:rsid w:val="00A50DFB"/>
    <w:rsid w:val="00A54483"/>
    <w:rsid w:val="00A70849"/>
    <w:rsid w:val="00A745C9"/>
    <w:rsid w:val="00A80C3C"/>
    <w:rsid w:val="00A82904"/>
    <w:rsid w:val="00AA360A"/>
    <w:rsid w:val="00AB0B6E"/>
    <w:rsid w:val="00AB40AF"/>
    <w:rsid w:val="00AD01CF"/>
    <w:rsid w:val="00AF4B44"/>
    <w:rsid w:val="00B00A6B"/>
    <w:rsid w:val="00B227F1"/>
    <w:rsid w:val="00B52B68"/>
    <w:rsid w:val="00B71813"/>
    <w:rsid w:val="00B7513E"/>
    <w:rsid w:val="00B755EE"/>
    <w:rsid w:val="00B80E36"/>
    <w:rsid w:val="00BC14EE"/>
    <w:rsid w:val="00BD1682"/>
    <w:rsid w:val="00BD3975"/>
    <w:rsid w:val="00BF47F7"/>
    <w:rsid w:val="00BF6FA3"/>
    <w:rsid w:val="00C14E4C"/>
    <w:rsid w:val="00C2003C"/>
    <w:rsid w:val="00C76F93"/>
    <w:rsid w:val="00C86B91"/>
    <w:rsid w:val="00C929F9"/>
    <w:rsid w:val="00CB5E59"/>
    <w:rsid w:val="00CB75D6"/>
    <w:rsid w:val="00CF2919"/>
    <w:rsid w:val="00D47DC8"/>
    <w:rsid w:val="00D53EF0"/>
    <w:rsid w:val="00D62C83"/>
    <w:rsid w:val="00D67716"/>
    <w:rsid w:val="00D74CB3"/>
    <w:rsid w:val="00D76232"/>
    <w:rsid w:val="00D82849"/>
    <w:rsid w:val="00DA2634"/>
    <w:rsid w:val="00DC7DB3"/>
    <w:rsid w:val="00DD3F6A"/>
    <w:rsid w:val="00DE39CC"/>
    <w:rsid w:val="00DF34FB"/>
    <w:rsid w:val="00E06308"/>
    <w:rsid w:val="00E11C41"/>
    <w:rsid w:val="00E233F6"/>
    <w:rsid w:val="00E26891"/>
    <w:rsid w:val="00E573D6"/>
    <w:rsid w:val="00E836A3"/>
    <w:rsid w:val="00E92F98"/>
    <w:rsid w:val="00E94262"/>
    <w:rsid w:val="00EA2E13"/>
    <w:rsid w:val="00EF649C"/>
    <w:rsid w:val="00EF6F9D"/>
    <w:rsid w:val="00F032C3"/>
    <w:rsid w:val="00F0476C"/>
    <w:rsid w:val="00F203BF"/>
    <w:rsid w:val="00F25002"/>
    <w:rsid w:val="00F3117B"/>
    <w:rsid w:val="00F35D3F"/>
    <w:rsid w:val="00F551F7"/>
    <w:rsid w:val="00F70F55"/>
    <w:rsid w:val="00F81669"/>
    <w:rsid w:val="00FA4350"/>
    <w:rsid w:val="00FB79AC"/>
    <w:rsid w:val="00FD2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70B96AB1"/>
  <w15:docId w15:val="{6205E72E-7E89-4EB1-A66C-6FA4B62A9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2">
    <w:name w:val="heading 2"/>
    <w:basedOn w:val="Normal"/>
    <w:link w:val="Heading2Char"/>
    <w:uiPriority w:val="9"/>
    <w:qFormat/>
    <w:rsid w:val="00800FBD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29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2919"/>
  </w:style>
  <w:style w:type="paragraph" w:styleId="Footer">
    <w:name w:val="footer"/>
    <w:basedOn w:val="Normal"/>
    <w:link w:val="FooterChar"/>
    <w:uiPriority w:val="99"/>
    <w:unhideWhenUsed/>
    <w:rsid w:val="00CF29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2919"/>
  </w:style>
  <w:style w:type="paragraph" w:styleId="ListParagraph">
    <w:name w:val="List Paragraph"/>
    <w:basedOn w:val="Normal"/>
    <w:uiPriority w:val="34"/>
    <w:qFormat/>
    <w:rsid w:val="00F70F5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00FB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F0476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365A9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65A9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65A9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65A96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F6EB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9F0AC3-3637-439B-B315-4D378C932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2556</TotalTime>
  <Pages>2</Pages>
  <Words>415</Words>
  <Characters>2366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bandzan</dc:creator>
  <cp:keywords/>
  <dc:description/>
  <cp:lastModifiedBy>baghiyatollah</cp:lastModifiedBy>
  <cp:revision>8</cp:revision>
  <dcterms:created xsi:type="dcterms:W3CDTF">2015-10-08T15:17:00Z</dcterms:created>
  <dcterms:modified xsi:type="dcterms:W3CDTF">2015-10-31T14:40:00Z</dcterms:modified>
</cp:coreProperties>
</file>