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4DC" w:rsidRDefault="005C4F6F">
      <w:pPr>
        <w:rPr>
          <w:rFonts w:hint="cs"/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به نام خدا</w:t>
      </w:r>
    </w:p>
    <w:p w:rsidR="005C4F6F" w:rsidRDefault="005C4F6F">
      <w:pPr>
        <w:rPr>
          <w:sz w:val="40"/>
          <w:szCs w:val="40"/>
          <w:rtl/>
        </w:rPr>
      </w:pPr>
    </w:p>
    <w:p w:rsidR="005C4F6F" w:rsidRDefault="005C4F6F">
      <w:pPr>
        <w:rPr>
          <w:rFonts w:hint="cs"/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مدار آمپلی فایر 3 وات با آیسی </w:t>
      </w:r>
      <w:r>
        <w:rPr>
          <w:sz w:val="40"/>
          <w:szCs w:val="40"/>
        </w:rPr>
        <w:t xml:space="preserve">LM4871 </w:t>
      </w:r>
      <w:r>
        <w:rPr>
          <w:rFonts w:hint="cs"/>
          <w:sz w:val="40"/>
          <w:szCs w:val="40"/>
          <w:rtl/>
        </w:rPr>
        <w:t xml:space="preserve"> و ولتاژ تغذیه 3 تا 5 ولت.</w:t>
      </w:r>
    </w:p>
    <w:p w:rsidR="00A70FA2" w:rsidRDefault="005C4F6F" w:rsidP="00A70FA2">
      <w:pPr>
        <w:rPr>
          <w:rFonts w:hint="cs"/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تاریخ: </w:t>
      </w:r>
      <w:r w:rsidR="00A70FA2">
        <w:rPr>
          <w:rFonts w:hint="cs"/>
          <w:sz w:val="40"/>
          <w:szCs w:val="40"/>
          <w:rtl/>
        </w:rPr>
        <w:t xml:space="preserve">13 بهمن 1402 </w:t>
      </w:r>
    </w:p>
    <w:p w:rsidR="00A70FA2" w:rsidRDefault="00A70FA2" w:rsidP="005C4F6F">
      <w:pPr>
        <w:rPr>
          <w:sz w:val="40"/>
          <w:szCs w:val="40"/>
          <w:rtl/>
        </w:rPr>
      </w:pPr>
    </w:p>
    <w:p w:rsidR="005C4F6F" w:rsidRDefault="005C4F6F" w:rsidP="005C4F6F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لیست قطعات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63"/>
        <w:gridCol w:w="1553"/>
      </w:tblGrid>
      <w:tr w:rsidR="00A70FA2" w:rsidTr="00A70FA2">
        <w:tc>
          <w:tcPr>
            <w:tcW w:w="7463" w:type="dxa"/>
          </w:tcPr>
          <w:p w:rsidR="00A70FA2" w:rsidRDefault="00A70FA2" w:rsidP="005C4F6F">
            <w:pPr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مقاومت 10 کیلو اهم ( 0.25 یا 0.125 وات )</w:t>
            </w:r>
          </w:p>
        </w:tc>
        <w:tc>
          <w:tcPr>
            <w:tcW w:w="1553" w:type="dxa"/>
          </w:tcPr>
          <w:p w:rsidR="00A70FA2" w:rsidRDefault="00A70FA2" w:rsidP="005C4F6F">
            <w:pPr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2 عدد</w:t>
            </w:r>
          </w:p>
        </w:tc>
      </w:tr>
      <w:tr w:rsidR="00A70FA2" w:rsidTr="00A70FA2">
        <w:tc>
          <w:tcPr>
            <w:tcW w:w="7463" w:type="dxa"/>
          </w:tcPr>
          <w:p w:rsidR="00A70FA2" w:rsidRDefault="00A70FA2" w:rsidP="005C4F6F">
            <w:pPr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خازن الکترولیت 100 میکروفاراد 16 ولت یا بالاتر</w:t>
            </w:r>
          </w:p>
        </w:tc>
        <w:tc>
          <w:tcPr>
            <w:tcW w:w="1553" w:type="dxa"/>
          </w:tcPr>
          <w:p w:rsidR="00A70FA2" w:rsidRDefault="00A70FA2" w:rsidP="005C4F6F">
            <w:pPr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 عدد</w:t>
            </w:r>
          </w:p>
        </w:tc>
      </w:tr>
      <w:tr w:rsidR="00A70FA2" w:rsidTr="00A70FA2">
        <w:tc>
          <w:tcPr>
            <w:tcW w:w="7463" w:type="dxa"/>
          </w:tcPr>
          <w:p w:rsidR="00A70FA2" w:rsidRDefault="00A70FA2" w:rsidP="005C4F6F">
            <w:pPr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خازن الکترولیت 1 میکروفاراد 16 ولت یا بالاتر</w:t>
            </w:r>
          </w:p>
        </w:tc>
        <w:tc>
          <w:tcPr>
            <w:tcW w:w="1553" w:type="dxa"/>
          </w:tcPr>
          <w:p w:rsidR="00A70FA2" w:rsidRDefault="00A70FA2" w:rsidP="005C4F6F">
            <w:pPr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2 عدد</w:t>
            </w:r>
          </w:p>
        </w:tc>
      </w:tr>
      <w:tr w:rsidR="00A70FA2" w:rsidTr="00A70FA2">
        <w:tc>
          <w:tcPr>
            <w:tcW w:w="7463" w:type="dxa"/>
          </w:tcPr>
          <w:p w:rsidR="00A70FA2" w:rsidRDefault="00A70FA2" w:rsidP="005C4F6F">
            <w:pPr>
              <w:rPr>
                <w:sz w:val="40"/>
                <w:szCs w:val="40"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آیسی </w:t>
            </w:r>
            <w:r>
              <w:rPr>
                <w:sz w:val="40"/>
                <w:szCs w:val="40"/>
              </w:rPr>
              <w:t>LM4871</w:t>
            </w:r>
          </w:p>
        </w:tc>
        <w:tc>
          <w:tcPr>
            <w:tcW w:w="1553" w:type="dxa"/>
          </w:tcPr>
          <w:p w:rsidR="00A70FA2" w:rsidRDefault="00A70FA2" w:rsidP="005C4F6F">
            <w:pPr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 عدد</w:t>
            </w:r>
          </w:p>
        </w:tc>
      </w:tr>
      <w:tr w:rsidR="00A70FA2" w:rsidTr="00A70FA2">
        <w:tc>
          <w:tcPr>
            <w:tcW w:w="7463" w:type="dxa"/>
          </w:tcPr>
          <w:p w:rsidR="00A70FA2" w:rsidRDefault="00A70FA2" w:rsidP="005C4F6F">
            <w:pPr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فیبر 2 در 3 سانتی متر</w:t>
            </w:r>
          </w:p>
        </w:tc>
        <w:tc>
          <w:tcPr>
            <w:tcW w:w="1553" w:type="dxa"/>
          </w:tcPr>
          <w:p w:rsidR="00A70FA2" w:rsidRDefault="00A70FA2" w:rsidP="005C4F6F">
            <w:pPr>
              <w:rPr>
                <w:rFonts w:hint="cs"/>
                <w:sz w:val="40"/>
                <w:szCs w:val="40"/>
                <w:rtl/>
              </w:rPr>
            </w:pPr>
          </w:p>
        </w:tc>
      </w:tr>
      <w:tr w:rsidR="00A70FA2" w:rsidTr="00A70FA2">
        <w:tc>
          <w:tcPr>
            <w:tcW w:w="7463" w:type="dxa"/>
          </w:tcPr>
          <w:p w:rsidR="00A70FA2" w:rsidRDefault="00A70FA2" w:rsidP="005C4F6F">
            <w:pPr>
              <w:rPr>
                <w:rFonts w:hint="cs"/>
                <w:sz w:val="40"/>
                <w:szCs w:val="40"/>
                <w:rtl/>
              </w:rPr>
            </w:pPr>
          </w:p>
        </w:tc>
        <w:tc>
          <w:tcPr>
            <w:tcW w:w="1553" w:type="dxa"/>
          </w:tcPr>
          <w:p w:rsidR="00A70FA2" w:rsidRDefault="00A70FA2" w:rsidP="005C4F6F">
            <w:pPr>
              <w:rPr>
                <w:rFonts w:hint="cs"/>
                <w:sz w:val="40"/>
                <w:szCs w:val="40"/>
                <w:rtl/>
              </w:rPr>
            </w:pPr>
          </w:p>
        </w:tc>
      </w:tr>
      <w:tr w:rsidR="00A70FA2" w:rsidTr="00A70FA2">
        <w:trPr>
          <w:trHeight w:val="182"/>
        </w:trPr>
        <w:tc>
          <w:tcPr>
            <w:tcW w:w="7463" w:type="dxa"/>
          </w:tcPr>
          <w:p w:rsidR="00A70FA2" w:rsidRDefault="00A70FA2" w:rsidP="005C4F6F">
            <w:pPr>
              <w:rPr>
                <w:rFonts w:hint="cs"/>
                <w:sz w:val="40"/>
                <w:szCs w:val="40"/>
                <w:rtl/>
              </w:rPr>
            </w:pPr>
          </w:p>
        </w:tc>
        <w:tc>
          <w:tcPr>
            <w:tcW w:w="1553" w:type="dxa"/>
          </w:tcPr>
          <w:p w:rsidR="00A70FA2" w:rsidRDefault="00A70FA2" w:rsidP="005C4F6F">
            <w:pPr>
              <w:rPr>
                <w:rFonts w:hint="cs"/>
                <w:sz w:val="40"/>
                <w:szCs w:val="40"/>
                <w:rtl/>
              </w:rPr>
            </w:pPr>
          </w:p>
        </w:tc>
      </w:tr>
      <w:tr w:rsidR="00A70FA2" w:rsidTr="00A70FA2">
        <w:trPr>
          <w:trHeight w:val="145"/>
        </w:trPr>
        <w:tc>
          <w:tcPr>
            <w:tcW w:w="7463" w:type="dxa"/>
          </w:tcPr>
          <w:p w:rsidR="00A70FA2" w:rsidRDefault="00A70FA2" w:rsidP="005C4F6F">
            <w:pPr>
              <w:rPr>
                <w:rFonts w:hint="cs"/>
                <w:sz w:val="40"/>
                <w:szCs w:val="40"/>
                <w:rtl/>
              </w:rPr>
            </w:pPr>
          </w:p>
        </w:tc>
        <w:tc>
          <w:tcPr>
            <w:tcW w:w="1553" w:type="dxa"/>
          </w:tcPr>
          <w:p w:rsidR="00A70FA2" w:rsidRDefault="00A70FA2" w:rsidP="005C4F6F">
            <w:pPr>
              <w:rPr>
                <w:rFonts w:hint="cs"/>
                <w:sz w:val="40"/>
                <w:szCs w:val="40"/>
                <w:rtl/>
              </w:rPr>
            </w:pPr>
          </w:p>
        </w:tc>
      </w:tr>
    </w:tbl>
    <w:p w:rsidR="005C4F6F" w:rsidRDefault="005C4F6F" w:rsidP="005C4F6F">
      <w:pPr>
        <w:rPr>
          <w:sz w:val="40"/>
          <w:szCs w:val="40"/>
          <w:rtl/>
        </w:rPr>
      </w:pPr>
    </w:p>
    <w:p w:rsidR="00A70FA2" w:rsidRDefault="00A70FA2" w:rsidP="005C4F6F">
      <w:pPr>
        <w:rPr>
          <w:rFonts w:hint="cs"/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نکات : </w:t>
      </w:r>
    </w:p>
    <w:p w:rsidR="00A70FA2" w:rsidRDefault="00A70FA2" w:rsidP="005C4F6F">
      <w:pPr>
        <w:rPr>
          <w:rFonts w:hint="cs"/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-آیسی این مدار </w:t>
      </w:r>
      <w:r>
        <w:rPr>
          <w:sz w:val="40"/>
          <w:szCs w:val="40"/>
        </w:rPr>
        <w:t xml:space="preserve">SMD </w:t>
      </w:r>
      <w:r>
        <w:rPr>
          <w:rFonts w:hint="cs"/>
          <w:sz w:val="40"/>
          <w:szCs w:val="40"/>
          <w:rtl/>
        </w:rPr>
        <w:t xml:space="preserve"> است و نیازمند دقت در نصب است.</w:t>
      </w:r>
    </w:p>
    <w:p w:rsidR="00A70FA2" w:rsidRDefault="00A70FA2" w:rsidP="00A70FA2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- ولتاژ تغذیه این مدار 3 تا 5 ولت است ، البته تا 2 ولت نیز میتوان کاهش داد ولی کیفیت خروجی کم میشود.</w:t>
      </w:r>
    </w:p>
    <w:p w:rsidR="00A70FA2" w:rsidRDefault="00A70FA2" w:rsidP="00A70FA2">
      <w:pPr>
        <w:rPr>
          <w:rFonts w:hint="cs"/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- بلندگوی پیشنهادی 8 اهم است.</w:t>
      </w:r>
    </w:p>
    <w:p w:rsidR="00A70FA2" w:rsidRDefault="00A70FA2" w:rsidP="00A70FA2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- جریان کشی مدار حدود 500 میلی آمپر در حداکثر صدا است.</w:t>
      </w:r>
    </w:p>
    <w:p w:rsidR="00A70FA2" w:rsidRDefault="00A70FA2" w:rsidP="00A70FA2">
      <w:pPr>
        <w:rPr>
          <w:rFonts w:hint="cs"/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- صدای خروجی مدار کیفیت بسیار بالا و دیستوریسن پایین دارد.</w:t>
      </w:r>
    </w:p>
    <w:p w:rsidR="00A70FA2" w:rsidRPr="005C4F6F" w:rsidRDefault="00A70FA2" w:rsidP="00A70FA2">
      <w:pPr>
        <w:rPr>
          <w:rFonts w:hint="cs"/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- با تغییر مقاومت </w:t>
      </w:r>
      <w:r>
        <w:rPr>
          <w:sz w:val="40"/>
          <w:szCs w:val="40"/>
        </w:rPr>
        <w:t xml:space="preserve">R1 </w:t>
      </w:r>
      <w:r>
        <w:rPr>
          <w:rFonts w:hint="cs"/>
          <w:sz w:val="40"/>
          <w:szCs w:val="40"/>
          <w:rtl/>
        </w:rPr>
        <w:t xml:space="preserve"> و </w:t>
      </w:r>
      <w:r>
        <w:rPr>
          <w:sz w:val="40"/>
          <w:szCs w:val="40"/>
        </w:rPr>
        <w:t xml:space="preserve">R2 </w:t>
      </w:r>
      <w:r>
        <w:rPr>
          <w:rFonts w:hint="cs"/>
          <w:sz w:val="40"/>
          <w:szCs w:val="40"/>
          <w:rtl/>
        </w:rPr>
        <w:t xml:space="preserve"> میتوان بهره تقویت را تغییر داد.</w:t>
      </w:r>
      <w:bookmarkStart w:id="0" w:name="_GoBack"/>
      <w:bookmarkEnd w:id="0"/>
    </w:p>
    <w:sectPr w:rsidR="00A70FA2" w:rsidRPr="005C4F6F" w:rsidSect="00E33A2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6F"/>
    <w:rsid w:val="005C4F6F"/>
    <w:rsid w:val="00A70FA2"/>
    <w:rsid w:val="00E33A20"/>
    <w:rsid w:val="00E9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082FE93"/>
  <w15:chartTrackingRefBased/>
  <w15:docId w15:val="{B38FB037-DEE7-48C6-95E5-2EC6F07B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4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2024-02-03T01:14:00Z</dcterms:created>
  <dcterms:modified xsi:type="dcterms:W3CDTF">2024-02-03T01:34:00Z</dcterms:modified>
</cp:coreProperties>
</file>