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2F8" w:rsidRPr="000E32F8" w:rsidRDefault="000E32F8" w:rsidP="000E32F8">
      <w:pPr>
        <w:bidi/>
        <w:ind w:firstLine="288"/>
        <w:jc w:val="both"/>
        <w:rPr>
          <w:rFonts w:ascii="Traditional Arabic" w:hAnsi="Traditional Arabic" w:cs="Traditional Arabic"/>
          <w:color w:val="FF0000"/>
          <w:sz w:val="28"/>
          <w:szCs w:val="28"/>
          <w:rtl/>
          <w:lang w:bidi="fa-IR"/>
        </w:rPr>
      </w:pPr>
      <w:r w:rsidRPr="000E32F8">
        <w:rPr>
          <w:rFonts w:ascii="Traditional Arabic" w:hAnsi="Traditional Arabic" w:cs="Traditional Arabic"/>
          <w:color w:val="FF0000"/>
          <w:sz w:val="26"/>
          <w:szCs w:val="26"/>
          <w:rtl/>
        </w:rPr>
        <w:t>موضوع:</w:t>
      </w:r>
      <w:r w:rsidRPr="000E32F8">
        <w:rPr>
          <w:rFonts w:ascii="Traditional Arabic" w:hAnsi="Traditional Arabic" w:cs="Traditional Arabic"/>
          <w:sz w:val="26"/>
          <w:szCs w:val="26"/>
          <w:rtl/>
        </w:rPr>
        <w:t xml:space="preserve"> </w:t>
      </w:r>
      <w:r w:rsidRPr="000E32F8">
        <w:rPr>
          <w:rFonts w:ascii="Traditional Arabic" w:hAnsi="Traditional Arabic" w:cs="Traditional Arabic" w:hint="cs"/>
          <w:sz w:val="26"/>
          <w:szCs w:val="26"/>
          <w:rtl/>
        </w:rPr>
        <w:t>ماده امر/</w:t>
      </w:r>
      <w:r w:rsidRPr="000E32F8">
        <w:rPr>
          <w:rFonts w:ascii="Traditional Arabic" w:hAnsi="Traditional Arabic" w:cs="Traditional Arabic" w:hint="cs"/>
          <w:color w:val="000000"/>
          <w:sz w:val="26"/>
          <w:szCs w:val="26"/>
          <w:rtl/>
        </w:rPr>
        <w:t>اوامر</w:t>
      </w:r>
    </w:p>
    <w:p w:rsidR="00553F21" w:rsidRPr="000E32F8" w:rsidRDefault="00025FB9" w:rsidP="00025FB9">
      <w:pPr>
        <w:bidi/>
        <w:ind w:firstLine="288"/>
        <w:jc w:val="both"/>
        <w:rPr>
          <w:rFonts w:ascii="Traditional Arabic" w:hAnsi="Traditional Arabic" w:cs="Traditional Arabic"/>
          <w:color w:val="FF0000"/>
          <w:sz w:val="28"/>
          <w:szCs w:val="28"/>
          <w:rtl/>
          <w:lang w:bidi="fa-IR"/>
        </w:rPr>
      </w:pPr>
      <w:r w:rsidRPr="000E32F8">
        <w:rPr>
          <w:rFonts w:ascii="Traditional Arabic" w:hAnsi="Traditional Arabic" w:cs="Traditional Arabic" w:hint="cs"/>
          <w:color w:val="FF0000"/>
          <w:sz w:val="28"/>
          <w:szCs w:val="28"/>
          <w:rtl/>
          <w:lang w:bidi="fa-IR"/>
        </w:rPr>
        <w:t>جمع بندی معنای ماده امر</w:t>
      </w:r>
    </w:p>
    <w:p w:rsidR="00A70170" w:rsidRPr="000E32F8" w:rsidRDefault="00AB3D51" w:rsidP="00E73458">
      <w:pPr>
        <w:bidi/>
        <w:ind w:firstLine="288"/>
        <w:jc w:val="both"/>
        <w:rPr>
          <w:rFonts w:ascii="Traditional Arabic" w:hAnsi="Traditional Arabic" w:cs="Traditional Arabic"/>
          <w:sz w:val="28"/>
          <w:szCs w:val="28"/>
          <w:rtl/>
          <w:lang w:bidi="fa-IR"/>
        </w:rPr>
      </w:pPr>
      <w:r w:rsidRPr="000E32F8">
        <w:rPr>
          <w:rFonts w:ascii="Traditional Arabic" w:hAnsi="Traditional Arabic" w:cs="Traditional Arabic" w:hint="cs"/>
          <w:sz w:val="28"/>
          <w:szCs w:val="28"/>
          <w:rtl/>
          <w:lang w:bidi="fa-IR"/>
        </w:rPr>
        <w:t xml:space="preserve">ایراد اول این </w:t>
      </w:r>
      <w:r w:rsidR="00A70170" w:rsidRPr="000E32F8">
        <w:rPr>
          <w:rFonts w:ascii="Traditional Arabic" w:hAnsi="Traditional Arabic" w:cs="Traditional Arabic" w:hint="cs"/>
          <w:sz w:val="28"/>
          <w:szCs w:val="28"/>
          <w:rtl/>
          <w:lang w:bidi="fa-IR"/>
        </w:rPr>
        <w:t xml:space="preserve">است که ماده </w:t>
      </w:r>
      <w:r w:rsidR="00352858" w:rsidRPr="000E32F8">
        <w:rPr>
          <w:rFonts w:ascii="Traditional Arabic" w:hAnsi="Traditional Arabic" w:cs="Traditional Arabic" w:hint="cs"/>
          <w:sz w:val="28"/>
          <w:szCs w:val="28"/>
          <w:rtl/>
          <w:lang w:bidi="fa-IR"/>
        </w:rPr>
        <w:t>امر حد</w:t>
      </w:r>
      <w:r w:rsidR="00A70170" w:rsidRPr="000E32F8">
        <w:rPr>
          <w:rFonts w:ascii="Traditional Arabic" w:hAnsi="Traditional Arabic" w:cs="Traditional Arabic" w:hint="cs"/>
          <w:sz w:val="28"/>
          <w:szCs w:val="28"/>
          <w:rtl/>
          <w:lang w:bidi="fa-IR"/>
        </w:rPr>
        <w:t xml:space="preserve">اقل </w:t>
      </w:r>
      <w:r w:rsidRPr="000E32F8">
        <w:rPr>
          <w:rFonts w:ascii="Traditional Arabic" w:hAnsi="Traditional Arabic" w:cs="Traditional Arabic" w:hint="cs"/>
          <w:sz w:val="28"/>
          <w:szCs w:val="28"/>
          <w:rtl/>
          <w:lang w:bidi="fa-IR"/>
        </w:rPr>
        <w:t xml:space="preserve">باید </w:t>
      </w:r>
      <w:r w:rsidR="00A70170" w:rsidRPr="000E32F8">
        <w:rPr>
          <w:rFonts w:ascii="Traditional Arabic" w:hAnsi="Traditional Arabic" w:cs="Traditional Arabic" w:hint="cs"/>
          <w:sz w:val="28"/>
          <w:szCs w:val="28"/>
          <w:rtl/>
          <w:lang w:bidi="fa-IR"/>
        </w:rPr>
        <w:t>دو م</w:t>
      </w:r>
      <w:r w:rsidR="00025FB9" w:rsidRPr="000E32F8">
        <w:rPr>
          <w:rFonts w:ascii="Traditional Arabic" w:hAnsi="Traditional Arabic" w:cs="Traditional Arabic" w:hint="cs"/>
          <w:sz w:val="28"/>
          <w:szCs w:val="28"/>
          <w:rtl/>
          <w:lang w:bidi="fa-IR"/>
        </w:rPr>
        <w:t xml:space="preserve">عنی </w:t>
      </w:r>
      <w:r w:rsidR="00352858" w:rsidRPr="000E32F8">
        <w:rPr>
          <w:rFonts w:ascii="Traditional Arabic" w:hAnsi="Traditional Arabic" w:cs="Traditional Arabic" w:hint="cs"/>
          <w:sz w:val="28"/>
          <w:szCs w:val="28"/>
          <w:rtl/>
          <w:lang w:bidi="fa-IR"/>
        </w:rPr>
        <w:t xml:space="preserve">داشته </w:t>
      </w:r>
      <w:r w:rsidR="00025FB9" w:rsidRPr="000E32F8">
        <w:rPr>
          <w:rFonts w:ascii="Traditional Arabic" w:hAnsi="Traditional Arabic" w:cs="Traditional Arabic" w:hint="cs"/>
          <w:sz w:val="28"/>
          <w:szCs w:val="28"/>
          <w:rtl/>
          <w:lang w:bidi="fa-IR"/>
        </w:rPr>
        <w:t>باشد، یکی طلب و دیگری ش</w:t>
      </w:r>
      <w:r w:rsidRPr="000E32F8">
        <w:rPr>
          <w:rFonts w:ascii="Traditional Arabic" w:hAnsi="Traditional Arabic" w:cs="Traditional Arabic" w:hint="cs"/>
          <w:sz w:val="28"/>
          <w:szCs w:val="28"/>
          <w:rtl/>
          <w:lang w:bidi="fa-IR"/>
        </w:rPr>
        <w:t>ئ یا ش</w:t>
      </w:r>
      <w:r w:rsidRPr="000E32F8">
        <w:rPr>
          <w:rFonts w:ascii="Traditional Arabic" w:hAnsi="Traditional Arabic" w:cs="Traditional Arabic" w:hint="cs"/>
          <w:sz w:val="28"/>
          <w:szCs w:val="28"/>
          <w:rtl/>
        </w:rPr>
        <w:t>أ</w:t>
      </w:r>
      <w:r w:rsidR="00A70170" w:rsidRPr="000E32F8">
        <w:rPr>
          <w:rFonts w:ascii="Traditional Arabic" w:hAnsi="Traditional Arabic" w:cs="Traditional Arabic" w:hint="cs"/>
          <w:sz w:val="28"/>
          <w:szCs w:val="28"/>
          <w:rtl/>
          <w:lang w:bidi="fa-IR"/>
        </w:rPr>
        <w:t>ن</w:t>
      </w:r>
      <w:r w:rsidR="00E73458" w:rsidRPr="000E32F8">
        <w:rPr>
          <w:rFonts w:ascii="Traditional Arabic" w:hAnsi="Traditional Arabic" w:cs="Traditional Arabic" w:hint="cs"/>
          <w:sz w:val="28"/>
          <w:szCs w:val="28"/>
          <w:rtl/>
          <w:lang w:bidi="fa-IR"/>
        </w:rPr>
        <w:t>،</w:t>
      </w:r>
      <w:r w:rsidR="00A70170" w:rsidRPr="000E32F8">
        <w:rPr>
          <w:rFonts w:ascii="Traditional Arabic" w:hAnsi="Traditional Arabic" w:cs="Traditional Arabic" w:hint="cs"/>
          <w:sz w:val="28"/>
          <w:szCs w:val="28"/>
          <w:rtl/>
          <w:lang w:bidi="fa-IR"/>
        </w:rPr>
        <w:t xml:space="preserve"> یا </w:t>
      </w:r>
      <w:r w:rsidR="00352858" w:rsidRPr="000E32F8">
        <w:rPr>
          <w:rFonts w:ascii="Traditional Arabic" w:hAnsi="Traditional Arabic" w:cs="Traditional Arabic" w:hint="cs"/>
          <w:sz w:val="28"/>
          <w:szCs w:val="28"/>
          <w:rtl/>
          <w:lang w:bidi="fa-IR"/>
        </w:rPr>
        <w:t>موارد</w:t>
      </w:r>
      <w:r w:rsidR="00A70170" w:rsidRPr="000E32F8">
        <w:rPr>
          <w:rFonts w:ascii="Traditional Arabic" w:hAnsi="Traditional Arabic" w:cs="Traditional Arabic" w:hint="cs"/>
          <w:sz w:val="28"/>
          <w:szCs w:val="28"/>
          <w:rtl/>
          <w:lang w:bidi="fa-IR"/>
        </w:rPr>
        <w:t xml:space="preserve"> دیگری که </w:t>
      </w:r>
      <w:r w:rsidR="00352858" w:rsidRPr="000E32F8">
        <w:rPr>
          <w:rFonts w:ascii="Traditional Arabic" w:hAnsi="Traditional Arabic" w:cs="Traditional Arabic" w:hint="cs"/>
          <w:sz w:val="28"/>
          <w:szCs w:val="28"/>
          <w:rtl/>
          <w:lang w:bidi="fa-IR"/>
        </w:rPr>
        <w:t>بیان شده</w:t>
      </w:r>
      <w:r w:rsidR="00A70170" w:rsidRPr="000E32F8">
        <w:rPr>
          <w:rFonts w:ascii="Traditional Arabic" w:hAnsi="Traditional Arabic" w:cs="Traditional Arabic" w:hint="cs"/>
          <w:sz w:val="28"/>
          <w:szCs w:val="28"/>
          <w:rtl/>
          <w:lang w:bidi="fa-IR"/>
        </w:rPr>
        <w:t xml:space="preserve">، </w:t>
      </w:r>
      <w:r w:rsidR="00352858" w:rsidRPr="000E32F8">
        <w:rPr>
          <w:rFonts w:ascii="Traditional Arabic" w:hAnsi="Traditional Arabic" w:cs="Traditional Arabic" w:hint="cs"/>
          <w:sz w:val="28"/>
          <w:szCs w:val="28"/>
          <w:rtl/>
          <w:lang w:bidi="fa-IR"/>
        </w:rPr>
        <w:t xml:space="preserve">حال سوال این است که </w:t>
      </w:r>
      <w:r w:rsidR="00A70170" w:rsidRPr="000E32F8">
        <w:rPr>
          <w:rFonts w:ascii="Traditional Arabic" w:hAnsi="Traditional Arabic" w:cs="Traditional Arabic" w:hint="cs"/>
          <w:sz w:val="28"/>
          <w:szCs w:val="28"/>
          <w:rtl/>
          <w:lang w:bidi="fa-IR"/>
        </w:rPr>
        <w:t xml:space="preserve">چرا </w:t>
      </w:r>
      <w:r w:rsidR="00E73458" w:rsidRPr="000E32F8">
        <w:rPr>
          <w:rFonts w:ascii="Traditional Arabic" w:hAnsi="Traditional Arabic" w:cs="Traditional Arabic" w:hint="cs"/>
          <w:sz w:val="28"/>
          <w:szCs w:val="28"/>
          <w:rtl/>
          <w:lang w:bidi="fa-IR"/>
        </w:rPr>
        <w:t>باید امر، حتما</w:t>
      </w:r>
      <w:r w:rsidR="00A70170" w:rsidRPr="000E32F8">
        <w:rPr>
          <w:rFonts w:ascii="Traditional Arabic" w:hAnsi="Traditional Arabic" w:cs="Traditional Arabic" w:hint="cs"/>
          <w:sz w:val="28"/>
          <w:szCs w:val="28"/>
          <w:rtl/>
          <w:lang w:bidi="fa-IR"/>
        </w:rPr>
        <w:t xml:space="preserve"> دو </w:t>
      </w:r>
      <w:r w:rsidRPr="000E32F8">
        <w:rPr>
          <w:rFonts w:ascii="Traditional Arabic" w:hAnsi="Traditional Arabic" w:cs="Traditional Arabic" w:hint="cs"/>
          <w:sz w:val="28"/>
          <w:szCs w:val="28"/>
          <w:rtl/>
          <w:lang w:bidi="fa-IR"/>
        </w:rPr>
        <w:t>معنی</w:t>
      </w:r>
      <w:r w:rsidR="00A70170" w:rsidRPr="000E32F8">
        <w:rPr>
          <w:rFonts w:ascii="Traditional Arabic" w:hAnsi="Traditional Arabic" w:cs="Traditional Arabic" w:hint="cs"/>
          <w:sz w:val="28"/>
          <w:szCs w:val="28"/>
          <w:rtl/>
          <w:lang w:bidi="fa-IR"/>
        </w:rPr>
        <w:t xml:space="preserve"> </w:t>
      </w:r>
      <w:r w:rsidR="00352858" w:rsidRPr="000E32F8">
        <w:rPr>
          <w:rFonts w:ascii="Traditional Arabic" w:hAnsi="Traditional Arabic" w:cs="Traditional Arabic" w:hint="cs"/>
          <w:sz w:val="28"/>
          <w:szCs w:val="28"/>
          <w:rtl/>
          <w:lang w:bidi="fa-IR"/>
        </w:rPr>
        <w:t xml:space="preserve">داشته </w:t>
      </w:r>
      <w:r w:rsidR="00A70170" w:rsidRPr="000E32F8">
        <w:rPr>
          <w:rFonts w:ascii="Traditional Arabic" w:hAnsi="Traditional Arabic" w:cs="Traditional Arabic" w:hint="cs"/>
          <w:sz w:val="28"/>
          <w:szCs w:val="28"/>
          <w:rtl/>
          <w:lang w:bidi="fa-IR"/>
        </w:rPr>
        <w:t xml:space="preserve">باشد؟ </w:t>
      </w:r>
      <w:r w:rsidR="00352858" w:rsidRPr="000E32F8">
        <w:rPr>
          <w:rFonts w:ascii="Traditional Arabic" w:hAnsi="Traditional Arabic" w:cs="Traditional Arabic" w:hint="cs"/>
          <w:sz w:val="28"/>
          <w:szCs w:val="28"/>
          <w:rtl/>
          <w:lang w:bidi="fa-IR"/>
        </w:rPr>
        <w:t>علتش این است که</w:t>
      </w:r>
      <w:r w:rsidR="00A70170" w:rsidRPr="000E32F8">
        <w:rPr>
          <w:rFonts w:ascii="Traditional Arabic" w:hAnsi="Traditional Arabic" w:cs="Traditional Arabic" w:hint="cs"/>
          <w:sz w:val="28"/>
          <w:szCs w:val="28"/>
          <w:rtl/>
          <w:lang w:bidi="fa-IR"/>
        </w:rPr>
        <w:t xml:space="preserve"> وقتی موارد را نگاه می کنیم</w:t>
      </w:r>
      <w:r w:rsidR="00352858" w:rsidRPr="000E32F8">
        <w:rPr>
          <w:rFonts w:ascii="Traditional Arabic" w:hAnsi="Traditional Arabic" w:cs="Traditional Arabic" w:hint="cs"/>
          <w:sz w:val="28"/>
          <w:szCs w:val="28"/>
          <w:rtl/>
          <w:lang w:bidi="fa-IR"/>
        </w:rPr>
        <w:t>،</w:t>
      </w:r>
      <w:r w:rsidR="00A70170" w:rsidRPr="000E32F8">
        <w:rPr>
          <w:rFonts w:ascii="Traditional Arabic" w:hAnsi="Traditional Arabic" w:cs="Traditional Arabic" w:hint="cs"/>
          <w:sz w:val="28"/>
          <w:szCs w:val="28"/>
          <w:rtl/>
          <w:lang w:bidi="fa-IR"/>
        </w:rPr>
        <w:t xml:space="preserve"> می</w:t>
      </w:r>
      <w:r w:rsidR="00025FB9" w:rsidRPr="000E32F8">
        <w:rPr>
          <w:rFonts w:ascii="Traditional Arabic" w:hAnsi="Traditional Arabic" w:cs="Traditional Arabic" w:hint="cs"/>
          <w:sz w:val="28"/>
          <w:szCs w:val="28"/>
          <w:rtl/>
          <w:lang w:bidi="fa-IR"/>
        </w:rPr>
        <w:t xml:space="preserve"> </w:t>
      </w:r>
      <w:r w:rsidR="00A70170" w:rsidRPr="000E32F8">
        <w:rPr>
          <w:rFonts w:ascii="Traditional Arabic" w:hAnsi="Traditional Arabic" w:cs="Traditional Arabic" w:hint="cs"/>
          <w:sz w:val="28"/>
          <w:szCs w:val="28"/>
          <w:rtl/>
          <w:lang w:bidi="fa-IR"/>
        </w:rPr>
        <w:t>بینیم یک اختلاف بیّنی میان دو معنی وجود دارد، امر به معنای طلب</w:t>
      </w:r>
      <w:r w:rsidR="00E73458" w:rsidRPr="000E32F8">
        <w:rPr>
          <w:rFonts w:ascii="Traditional Arabic" w:hAnsi="Traditional Arabic" w:cs="Traditional Arabic" w:hint="cs"/>
          <w:sz w:val="28"/>
          <w:szCs w:val="28"/>
          <w:rtl/>
          <w:lang w:bidi="fa-IR"/>
        </w:rPr>
        <w:t>،</w:t>
      </w:r>
      <w:r w:rsidR="00A70170" w:rsidRPr="000E32F8">
        <w:rPr>
          <w:rFonts w:ascii="Traditional Arabic" w:hAnsi="Traditional Arabic" w:cs="Traditional Arabic" w:hint="cs"/>
          <w:sz w:val="28"/>
          <w:szCs w:val="28"/>
          <w:rtl/>
          <w:lang w:bidi="fa-IR"/>
        </w:rPr>
        <w:t xml:space="preserve"> جمعش می شود اوامر</w:t>
      </w:r>
      <w:r w:rsidRPr="000E32F8">
        <w:rPr>
          <w:rFonts w:ascii="Traditional Arabic" w:hAnsi="Traditional Arabic" w:cs="Traditional Arabic" w:hint="cs"/>
          <w:sz w:val="28"/>
          <w:szCs w:val="28"/>
          <w:rtl/>
          <w:lang w:bidi="fa-IR"/>
        </w:rPr>
        <w:t>،</w:t>
      </w:r>
      <w:r w:rsidR="00A70170" w:rsidRPr="000E32F8">
        <w:rPr>
          <w:rFonts w:ascii="Traditional Arabic" w:hAnsi="Traditional Arabic" w:cs="Traditional Arabic" w:hint="cs"/>
          <w:sz w:val="28"/>
          <w:szCs w:val="28"/>
          <w:rtl/>
          <w:lang w:bidi="fa-IR"/>
        </w:rPr>
        <w:t xml:space="preserve"> ولی امر به معنای دیگر</w:t>
      </w:r>
      <w:r w:rsidR="00E73458" w:rsidRPr="000E32F8">
        <w:rPr>
          <w:rFonts w:ascii="Traditional Arabic" w:hAnsi="Traditional Arabic" w:cs="Traditional Arabic" w:hint="cs"/>
          <w:sz w:val="28"/>
          <w:szCs w:val="28"/>
          <w:rtl/>
          <w:lang w:bidi="fa-IR"/>
        </w:rPr>
        <w:t>،</w:t>
      </w:r>
      <w:r w:rsidR="00A70170" w:rsidRPr="000E32F8">
        <w:rPr>
          <w:rFonts w:ascii="Traditional Arabic" w:hAnsi="Traditional Arabic" w:cs="Traditional Arabic" w:hint="cs"/>
          <w:sz w:val="28"/>
          <w:szCs w:val="28"/>
          <w:rtl/>
          <w:lang w:bidi="fa-IR"/>
        </w:rPr>
        <w:t xml:space="preserve"> جمعش می شود امور، همین نشان می دهد که </w:t>
      </w:r>
      <w:r w:rsidR="00E73458" w:rsidRPr="000E32F8">
        <w:rPr>
          <w:rFonts w:ascii="Traditional Arabic" w:hAnsi="Traditional Arabic" w:cs="Traditional Arabic" w:hint="cs"/>
          <w:sz w:val="28"/>
          <w:szCs w:val="28"/>
          <w:rtl/>
          <w:lang w:bidi="fa-IR"/>
        </w:rPr>
        <w:t xml:space="preserve">معانی </w:t>
      </w:r>
      <w:r w:rsidR="00A70170" w:rsidRPr="000E32F8">
        <w:rPr>
          <w:rFonts w:ascii="Traditional Arabic" w:hAnsi="Traditional Arabic" w:cs="Traditional Arabic" w:hint="cs"/>
          <w:sz w:val="28"/>
          <w:szCs w:val="28"/>
          <w:rtl/>
          <w:lang w:bidi="fa-IR"/>
        </w:rPr>
        <w:t>لفظ امر</w:t>
      </w:r>
      <w:r w:rsidR="00E73458" w:rsidRPr="000E32F8">
        <w:rPr>
          <w:rFonts w:ascii="Traditional Arabic" w:hAnsi="Traditional Arabic" w:cs="Traditional Arabic" w:hint="cs"/>
          <w:sz w:val="28"/>
          <w:szCs w:val="28"/>
          <w:rtl/>
          <w:lang w:bidi="fa-IR"/>
        </w:rPr>
        <w:t>،</w:t>
      </w:r>
      <w:r w:rsidR="00A70170" w:rsidRPr="000E32F8">
        <w:rPr>
          <w:rFonts w:ascii="Traditional Arabic" w:hAnsi="Traditional Arabic" w:cs="Traditional Arabic" w:hint="cs"/>
          <w:sz w:val="28"/>
          <w:szCs w:val="28"/>
          <w:rtl/>
          <w:lang w:bidi="fa-IR"/>
        </w:rPr>
        <w:t xml:space="preserve"> اختلاف ماهوی با یکدیگر دارند.</w:t>
      </w:r>
    </w:p>
    <w:p w:rsidR="00025FB9" w:rsidRPr="000E32F8" w:rsidRDefault="00A70170" w:rsidP="00AB3D51">
      <w:pPr>
        <w:bidi/>
        <w:ind w:firstLine="288"/>
        <w:jc w:val="both"/>
        <w:rPr>
          <w:rFonts w:ascii="Traditional Arabic" w:hAnsi="Traditional Arabic" w:cs="Traditional Arabic"/>
          <w:sz w:val="28"/>
          <w:szCs w:val="28"/>
          <w:rtl/>
          <w:lang w:bidi="fa-IR"/>
        </w:rPr>
      </w:pPr>
      <w:r w:rsidRPr="000E32F8">
        <w:rPr>
          <w:rFonts w:ascii="Traditional Arabic" w:hAnsi="Traditional Arabic" w:cs="Traditional Arabic" w:hint="cs"/>
          <w:sz w:val="28"/>
          <w:szCs w:val="28"/>
          <w:rtl/>
          <w:lang w:bidi="fa-IR"/>
        </w:rPr>
        <w:t>نظیر کلمه امر</w:t>
      </w:r>
      <w:r w:rsidR="00352858" w:rsidRPr="000E32F8">
        <w:rPr>
          <w:rFonts w:ascii="Traditional Arabic" w:hAnsi="Traditional Arabic" w:cs="Traditional Arabic" w:hint="cs"/>
          <w:sz w:val="28"/>
          <w:szCs w:val="28"/>
          <w:rtl/>
          <w:lang w:bidi="fa-IR"/>
        </w:rPr>
        <w:t>،</w:t>
      </w:r>
      <w:r w:rsidRPr="000E32F8">
        <w:rPr>
          <w:rFonts w:ascii="Traditional Arabic" w:hAnsi="Traditional Arabic" w:cs="Traditional Arabic" w:hint="cs"/>
          <w:sz w:val="28"/>
          <w:szCs w:val="28"/>
          <w:rtl/>
          <w:lang w:bidi="fa-IR"/>
        </w:rPr>
        <w:t xml:space="preserve"> کلمات دیگری هم هستند که دو معنای متفاوت دارند</w:t>
      </w:r>
      <w:r w:rsidR="00E73458" w:rsidRPr="000E32F8">
        <w:rPr>
          <w:rFonts w:ascii="Traditional Arabic" w:hAnsi="Traditional Arabic" w:cs="Traditional Arabic" w:hint="cs"/>
          <w:sz w:val="28"/>
          <w:szCs w:val="28"/>
          <w:rtl/>
          <w:lang w:bidi="fa-IR"/>
        </w:rPr>
        <w:t>،</w:t>
      </w:r>
      <w:r w:rsidRPr="000E32F8">
        <w:rPr>
          <w:rFonts w:ascii="Traditional Arabic" w:hAnsi="Traditional Arabic" w:cs="Traditional Arabic" w:hint="cs"/>
          <w:sz w:val="28"/>
          <w:szCs w:val="28"/>
          <w:rtl/>
          <w:lang w:bidi="fa-IR"/>
        </w:rPr>
        <w:t xml:space="preserve"> و هر معنی هم جمع م</w:t>
      </w:r>
      <w:r w:rsidR="00E73458" w:rsidRPr="000E32F8">
        <w:rPr>
          <w:rFonts w:ascii="Traditional Arabic" w:hAnsi="Traditional Arabic" w:cs="Traditional Arabic" w:hint="cs"/>
          <w:sz w:val="28"/>
          <w:szCs w:val="28"/>
          <w:rtl/>
          <w:lang w:bidi="fa-IR"/>
        </w:rPr>
        <w:t>خصوص به خود را دارد، مانند قُرء،</w:t>
      </w:r>
      <w:r w:rsidRPr="000E32F8">
        <w:rPr>
          <w:rFonts w:ascii="Traditional Arabic" w:hAnsi="Traditional Arabic" w:cs="Traditional Arabic" w:hint="cs"/>
          <w:sz w:val="28"/>
          <w:szCs w:val="28"/>
          <w:rtl/>
          <w:lang w:bidi="fa-IR"/>
        </w:rPr>
        <w:t>که گاهی به معنای طُهر به کار می رود و گاهی به معنای حیض</w:t>
      </w:r>
      <w:r w:rsidR="00AB3D51" w:rsidRPr="000E32F8">
        <w:rPr>
          <w:rFonts w:ascii="Traditional Arabic" w:hAnsi="Traditional Arabic" w:cs="Traditional Arabic" w:hint="cs"/>
          <w:sz w:val="28"/>
          <w:szCs w:val="28"/>
          <w:rtl/>
          <w:lang w:bidi="fa-IR"/>
        </w:rPr>
        <w:t>،</w:t>
      </w:r>
      <w:r w:rsidRPr="000E32F8">
        <w:rPr>
          <w:rFonts w:ascii="Traditional Arabic" w:hAnsi="Traditional Arabic" w:cs="Traditional Arabic" w:hint="cs"/>
          <w:sz w:val="28"/>
          <w:szCs w:val="28"/>
          <w:rtl/>
          <w:lang w:bidi="fa-IR"/>
        </w:rPr>
        <w:t xml:space="preserve"> لکن اگر به معنای طُهر باشد جمعش می شود قروء</w:t>
      </w:r>
      <w:r w:rsidR="00E73458" w:rsidRPr="000E32F8">
        <w:rPr>
          <w:rFonts w:ascii="Traditional Arabic" w:hAnsi="Traditional Arabic" w:cs="Traditional Arabic" w:hint="cs"/>
          <w:sz w:val="28"/>
          <w:szCs w:val="28"/>
          <w:rtl/>
          <w:lang w:bidi="fa-IR"/>
        </w:rPr>
        <w:t xml:space="preserve"> ،</w:t>
      </w:r>
      <w:r w:rsidRPr="000E32F8">
        <w:rPr>
          <w:rFonts w:ascii="Traditional Arabic" w:hAnsi="Traditional Arabic" w:cs="Traditional Arabic" w:hint="cs"/>
          <w:sz w:val="28"/>
          <w:szCs w:val="28"/>
          <w:rtl/>
          <w:lang w:bidi="fa-IR"/>
        </w:rPr>
        <w:t xml:space="preserve"> ولی اگر به معنای حیض باشد</w:t>
      </w:r>
      <w:r w:rsidR="00E73458" w:rsidRPr="000E32F8">
        <w:rPr>
          <w:rFonts w:ascii="Traditional Arabic" w:hAnsi="Traditional Arabic" w:cs="Traditional Arabic" w:hint="cs"/>
          <w:sz w:val="28"/>
          <w:szCs w:val="28"/>
          <w:rtl/>
          <w:lang w:bidi="fa-IR"/>
        </w:rPr>
        <w:t>،</w:t>
      </w:r>
      <w:r w:rsidRPr="000E32F8">
        <w:rPr>
          <w:rFonts w:ascii="Traditional Arabic" w:hAnsi="Traditional Arabic" w:cs="Traditional Arabic" w:hint="cs"/>
          <w:sz w:val="28"/>
          <w:szCs w:val="28"/>
          <w:rtl/>
          <w:lang w:bidi="fa-IR"/>
        </w:rPr>
        <w:t xml:space="preserve"> جمعش می شود اقراء</w:t>
      </w:r>
      <w:r w:rsidR="00E73458" w:rsidRPr="000E32F8">
        <w:rPr>
          <w:rFonts w:ascii="Traditional Arabic" w:hAnsi="Traditional Arabic" w:cs="Traditional Arabic" w:hint="cs"/>
          <w:sz w:val="28"/>
          <w:szCs w:val="28"/>
          <w:rtl/>
          <w:lang w:bidi="fa-IR"/>
        </w:rPr>
        <w:t xml:space="preserve"> </w:t>
      </w:r>
      <w:r w:rsidRPr="000E32F8">
        <w:rPr>
          <w:rFonts w:ascii="Traditional Arabic" w:hAnsi="Traditional Arabic" w:cs="Traditional Arabic" w:hint="cs"/>
          <w:sz w:val="28"/>
          <w:szCs w:val="28"/>
          <w:rtl/>
          <w:lang w:bidi="fa-IR"/>
        </w:rPr>
        <w:t>، مثلا در روایت آمده «</w:t>
      </w:r>
      <w:r w:rsidRPr="000E32F8">
        <w:rPr>
          <w:rFonts w:ascii="Traditional Arabic" w:hAnsi="Traditional Arabic" w:cs="Traditional Arabic" w:hint="cs"/>
          <w:color w:val="008000"/>
          <w:sz w:val="28"/>
          <w:szCs w:val="28"/>
          <w:rtl/>
          <w:lang w:bidi="fa-IR"/>
        </w:rPr>
        <w:t>دع الصلاه ایام اقرائک</w:t>
      </w:r>
      <w:r w:rsidRPr="000E32F8">
        <w:rPr>
          <w:rFonts w:ascii="Traditional Arabic" w:hAnsi="Traditional Arabic" w:cs="Traditional Arabic" w:hint="cs"/>
          <w:sz w:val="28"/>
          <w:szCs w:val="28"/>
          <w:rtl/>
          <w:lang w:bidi="fa-IR"/>
        </w:rPr>
        <w:t xml:space="preserve">» اینجا </w:t>
      </w:r>
      <w:r w:rsidR="00AB3D51" w:rsidRPr="000E32F8">
        <w:rPr>
          <w:rFonts w:ascii="Traditional Arabic" w:hAnsi="Traditional Arabic" w:cs="Traditional Arabic" w:hint="cs"/>
          <w:sz w:val="28"/>
          <w:szCs w:val="28"/>
          <w:rtl/>
          <w:lang w:bidi="fa-IR"/>
        </w:rPr>
        <w:t xml:space="preserve">قُرء </w:t>
      </w:r>
      <w:r w:rsidRPr="000E32F8">
        <w:rPr>
          <w:rFonts w:ascii="Traditional Arabic" w:hAnsi="Traditional Arabic" w:cs="Traditional Arabic" w:hint="cs"/>
          <w:sz w:val="28"/>
          <w:szCs w:val="28"/>
          <w:rtl/>
          <w:lang w:bidi="fa-IR"/>
        </w:rPr>
        <w:t>به معنای حیض است</w:t>
      </w:r>
      <w:r w:rsidR="00E73458" w:rsidRPr="000E32F8">
        <w:rPr>
          <w:rFonts w:ascii="Traditional Arabic" w:hAnsi="Traditional Arabic" w:cs="Traditional Arabic" w:hint="cs"/>
          <w:sz w:val="28"/>
          <w:szCs w:val="28"/>
          <w:rtl/>
          <w:lang w:bidi="fa-IR"/>
        </w:rPr>
        <w:t>.</w:t>
      </w:r>
      <w:r w:rsidRPr="000E32F8">
        <w:rPr>
          <w:rFonts w:ascii="Traditional Arabic" w:hAnsi="Traditional Arabic" w:cs="Traditional Arabic" w:hint="cs"/>
          <w:sz w:val="28"/>
          <w:szCs w:val="28"/>
          <w:rtl/>
          <w:lang w:bidi="fa-IR"/>
        </w:rPr>
        <w:t xml:space="preserve"> به خلاف آنجا که می فرماید «</w:t>
      </w:r>
      <w:r w:rsidRPr="000E32F8">
        <w:rPr>
          <w:rFonts w:ascii="Traditional Arabic" w:hAnsi="Traditional Arabic" w:cs="Traditional Arabic" w:hint="cs"/>
          <w:color w:val="008000"/>
          <w:sz w:val="28"/>
          <w:szCs w:val="28"/>
          <w:rtl/>
          <w:lang w:bidi="fa-IR"/>
        </w:rPr>
        <w:t xml:space="preserve">و المطلقات یتربصن </w:t>
      </w:r>
      <w:r w:rsidR="00AB3D51" w:rsidRPr="000E32F8">
        <w:rPr>
          <w:rFonts w:ascii="Traditional Arabic" w:hAnsi="Traditional Arabic" w:cs="Traditional Arabic" w:hint="cs"/>
          <w:color w:val="008000"/>
          <w:sz w:val="28"/>
          <w:szCs w:val="28"/>
          <w:rtl/>
          <w:lang w:bidi="fa-IR"/>
        </w:rPr>
        <w:t>با</w:t>
      </w:r>
      <w:r w:rsidRPr="000E32F8">
        <w:rPr>
          <w:rFonts w:ascii="Traditional Arabic" w:hAnsi="Traditional Arabic" w:cs="Traditional Arabic" w:hint="cs"/>
          <w:color w:val="008000"/>
          <w:sz w:val="28"/>
          <w:szCs w:val="28"/>
          <w:rtl/>
          <w:lang w:bidi="fa-IR"/>
        </w:rPr>
        <w:t>نفسهن ثلاثه قروء</w:t>
      </w:r>
      <w:r w:rsidRPr="000E32F8">
        <w:rPr>
          <w:rFonts w:ascii="Traditional Arabic" w:hAnsi="Traditional Arabic" w:cs="Traditional Arabic" w:hint="cs"/>
          <w:sz w:val="28"/>
          <w:szCs w:val="28"/>
          <w:rtl/>
          <w:lang w:bidi="fa-IR"/>
        </w:rPr>
        <w:t>» که مراد سه طُهر است.</w:t>
      </w:r>
      <w:r w:rsidR="00025FB9" w:rsidRPr="000E32F8">
        <w:rPr>
          <w:rFonts w:ascii="Traditional Arabic" w:hAnsi="Traditional Arabic" w:cs="Traditional Arabic" w:hint="cs"/>
          <w:sz w:val="28"/>
          <w:szCs w:val="28"/>
          <w:rtl/>
          <w:lang w:bidi="fa-IR"/>
        </w:rPr>
        <w:t xml:space="preserve"> </w:t>
      </w:r>
    </w:p>
    <w:p w:rsidR="00025FB9" w:rsidRPr="000E32F8" w:rsidRDefault="00AB3D51" w:rsidP="00E73458">
      <w:pPr>
        <w:bidi/>
        <w:ind w:firstLine="288"/>
        <w:jc w:val="both"/>
        <w:rPr>
          <w:rFonts w:ascii="Traditional Arabic" w:hAnsi="Traditional Arabic" w:cs="Traditional Arabic"/>
          <w:sz w:val="28"/>
          <w:szCs w:val="28"/>
          <w:rtl/>
          <w:lang w:bidi="fa-IR"/>
        </w:rPr>
      </w:pPr>
      <w:r w:rsidRPr="000E32F8">
        <w:rPr>
          <w:rFonts w:ascii="Traditional Arabic" w:hAnsi="Traditional Arabic" w:cs="Traditional Arabic" w:hint="cs"/>
          <w:sz w:val="28"/>
          <w:szCs w:val="28"/>
          <w:rtl/>
          <w:lang w:bidi="fa-IR"/>
        </w:rPr>
        <w:t>علت دیگر</w:t>
      </w:r>
      <w:r w:rsidR="002B2A2B" w:rsidRPr="000E32F8">
        <w:rPr>
          <w:rFonts w:ascii="Traditional Arabic" w:hAnsi="Traditional Arabic" w:cs="Traditional Arabic" w:hint="cs"/>
          <w:sz w:val="28"/>
          <w:szCs w:val="28"/>
          <w:rtl/>
          <w:lang w:bidi="fa-IR"/>
        </w:rPr>
        <w:t xml:space="preserve"> </w:t>
      </w:r>
      <w:r w:rsidRPr="000E32F8">
        <w:rPr>
          <w:rFonts w:ascii="Traditional Arabic" w:hAnsi="Traditional Arabic" w:cs="Traditional Arabic" w:hint="cs"/>
          <w:sz w:val="28"/>
          <w:szCs w:val="28"/>
          <w:rtl/>
          <w:lang w:bidi="fa-IR"/>
        </w:rPr>
        <w:t>این</w:t>
      </w:r>
      <w:r w:rsidR="00025FB9" w:rsidRPr="000E32F8">
        <w:rPr>
          <w:rFonts w:ascii="Traditional Arabic" w:hAnsi="Traditional Arabic" w:cs="Traditional Arabic" w:hint="cs"/>
          <w:sz w:val="28"/>
          <w:szCs w:val="28"/>
          <w:rtl/>
          <w:lang w:bidi="fa-IR"/>
        </w:rPr>
        <w:t xml:space="preserve"> که این دو معنی ماهیتا </w:t>
      </w:r>
      <w:r w:rsidR="002B2A2B" w:rsidRPr="000E32F8">
        <w:rPr>
          <w:rFonts w:ascii="Traditional Arabic" w:hAnsi="Traditional Arabic" w:cs="Traditional Arabic" w:hint="cs"/>
          <w:sz w:val="28"/>
          <w:szCs w:val="28"/>
          <w:rtl/>
          <w:lang w:bidi="fa-IR"/>
        </w:rPr>
        <w:t xml:space="preserve">با یکدیگر </w:t>
      </w:r>
      <w:r w:rsidR="00025FB9" w:rsidRPr="000E32F8">
        <w:rPr>
          <w:rFonts w:ascii="Traditional Arabic" w:hAnsi="Traditional Arabic" w:cs="Traditional Arabic" w:hint="cs"/>
          <w:sz w:val="28"/>
          <w:szCs w:val="28"/>
          <w:rtl/>
          <w:lang w:bidi="fa-IR"/>
        </w:rPr>
        <w:t xml:space="preserve">تفاوت </w:t>
      </w:r>
      <w:r w:rsidR="002B2A2B" w:rsidRPr="000E32F8">
        <w:rPr>
          <w:rFonts w:ascii="Traditional Arabic" w:hAnsi="Traditional Arabic" w:cs="Traditional Arabic" w:hint="cs"/>
          <w:sz w:val="28"/>
          <w:szCs w:val="28"/>
          <w:rtl/>
          <w:lang w:bidi="fa-IR"/>
        </w:rPr>
        <w:t>دارند</w:t>
      </w:r>
      <w:r w:rsidR="00025FB9" w:rsidRPr="000E32F8">
        <w:rPr>
          <w:rFonts w:ascii="Traditional Arabic" w:hAnsi="Traditional Arabic" w:cs="Traditional Arabic" w:hint="cs"/>
          <w:sz w:val="28"/>
          <w:szCs w:val="28"/>
          <w:rtl/>
          <w:lang w:bidi="fa-IR"/>
        </w:rPr>
        <w:t xml:space="preserve"> این است که امر به معنای طلب انشائی یک معنای حدثی است</w:t>
      </w:r>
      <w:r w:rsidR="002B2A2B" w:rsidRPr="000E32F8">
        <w:rPr>
          <w:rFonts w:ascii="Traditional Arabic" w:hAnsi="Traditional Arabic" w:cs="Traditional Arabic" w:hint="cs"/>
          <w:sz w:val="28"/>
          <w:szCs w:val="28"/>
          <w:rtl/>
          <w:lang w:bidi="fa-IR"/>
        </w:rPr>
        <w:t>.</w:t>
      </w:r>
      <w:r w:rsidR="00025FB9" w:rsidRPr="000E32F8">
        <w:rPr>
          <w:rFonts w:ascii="Traditional Arabic" w:hAnsi="Traditional Arabic" w:cs="Traditional Arabic" w:hint="cs"/>
          <w:sz w:val="28"/>
          <w:szCs w:val="28"/>
          <w:rtl/>
          <w:lang w:bidi="fa-IR"/>
        </w:rPr>
        <w:t xml:space="preserve"> لذا مشتقات </w:t>
      </w:r>
      <w:r w:rsidR="00E73458" w:rsidRPr="000E32F8">
        <w:rPr>
          <w:rFonts w:ascii="Traditional Arabic" w:hAnsi="Traditional Arabic" w:cs="Traditional Arabic" w:hint="cs"/>
          <w:sz w:val="28"/>
          <w:szCs w:val="28"/>
          <w:rtl/>
          <w:lang w:bidi="fa-IR"/>
        </w:rPr>
        <w:t>و</w:t>
      </w:r>
      <w:r w:rsidR="00025FB9" w:rsidRPr="000E32F8">
        <w:rPr>
          <w:rFonts w:ascii="Traditional Arabic" w:hAnsi="Traditional Arabic" w:cs="Traditional Arabic" w:hint="cs"/>
          <w:sz w:val="28"/>
          <w:szCs w:val="28"/>
          <w:rtl/>
          <w:lang w:bidi="fa-IR"/>
        </w:rPr>
        <w:t xml:space="preserve"> ماضی و مضارع دارد</w:t>
      </w:r>
      <w:r w:rsidRPr="000E32F8">
        <w:rPr>
          <w:rFonts w:ascii="Traditional Arabic" w:hAnsi="Traditional Arabic" w:cs="Traditional Arabic" w:hint="cs"/>
          <w:sz w:val="28"/>
          <w:szCs w:val="28"/>
          <w:rtl/>
          <w:lang w:bidi="fa-IR"/>
        </w:rPr>
        <w:t>.</w:t>
      </w:r>
      <w:r w:rsidR="00025FB9" w:rsidRPr="000E32F8">
        <w:rPr>
          <w:rFonts w:ascii="Traditional Arabic" w:hAnsi="Traditional Arabic" w:cs="Traditional Arabic" w:hint="cs"/>
          <w:sz w:val="28"/>
          <w:szCs w:val="28"/>
          <w:rtl/>
          <w:lang w:bidi="fa-IR"/>
        </w:rPr>
        <w:t xml:space="preserve"> به خلاف معنای دوم که حدثی نیست و به همین جهت </w:t>
      </w:r>
      <w:r w:rsidR="00E73458" w:rsidRPr="000E32F8">
        <w:rPr>
          <w:rFonts w:ascii="Traditional Arabic" w:hAnsi="Traditional Arabic" w:cs="Traditional Arabic" w:hint="cs"/>
          <w:sz w:val="28"/>
          <w:szCs w:val="28"/>
          <w:rtl/>
          <w:lang w:bidi="fa-IR"/>
        </w:rPr>
        <w:t>مشتقاتی نداشته و صرف نمی شود.</w:t>
      </w:r>
      <w:r w:rsidR="00025FB9" w:rsidRPr="000E32F8">
        <w:rPr>
          <w:rFonts w:ascii="Traditional Arabic" w:hAnsi="Traditional Arabic" w:cs="Traditional Arabic" w:hint="cs"/>
          <w:sz w:val="28"/>
          <w:szCs w:val="28"/>
          <w:rtl/>
          <w:lang w:bidi="fa-IR"/>
        </w:rPr>
        <w:t xml:space="preserve"> </w:t>
      </w:r>
    </w:p>
    <w:p w:rsidR="00A70170" w:rsidRPr="000E32F8" w:rsidRDefault="00A70170" w:rsidP="002B2A2B">
      <w:pPr>
        <w:bidi/>
        <w:ind w:firstLine="288"/>
        <w:jc w:val="both"/>
        <w:rPr>
          <w:rFonts w:ascii="Traditional Arabic" w:hAnsi="Traditional Arabic" w:cs="Traditional Arabic"/>
          <w:sz w:val="28"/>
          <w:szCs w:val="28"/>
          <w:rtl/>
          <w:lang w:bidi="fa-IR"/>
        </w:rPr>
      </w:pPr>
      <w:r w:rsidRPr="000E32F8">
        <w:rPr>
          <w:rFonts w:ascii="Traditional Arabic" w:hAnsi="Traditional Arabic" w:cs="Traditional Arabic" w:hint="cs"/>
          <w:sz w:val="28"/>
          <w:szCs w:val="28"/>
          <w:highlight w:val="yellow"/>
          <w:rtl/>
          <w:lang w:bidi="fa-IR"/>
        </w:rPr>
        <w:t>پس به نظر ما</w:t>
      </w:r>
      <w:r w:rsidRPr="000E32F8">
        <w:rPr>
          <w:rFonts w:ascii="Traditional Arabic" w:hAnsi="Traditional Arabic" w:cs="Traditional Arabic" w:hint="cs"/>
          <w:sz w:val="28"/>
          <w:szCs w:val="28"/>
          <w:rtl/>
          <w:lang w:bidi="fa-IR"/>
        </w:rPr>
        <w:t xml:space="preserve"> لفظ امر دو معنی دارد، یک معنایش طلب انشائی است و معنای دیگرش یک معنای مبهمی است که دلالت بر هر چیزی می کند</w:t>
      </w:r>
      <w:r w:rsidR="00E73458" w:rsidRPr="000E32F8">
        <w:rPr>
          <w:rFonts w:ascii="Traditional Arabic" w:hAnsi="Traditional Arabic" w:cs="Traditional Arabic" w:hint="cs"/>
          <w:sz w:val="28"/>
          <w:szCs w:val="28"/>
          <w:rtl/>
          <w:lang w:bidi="fa-IR"/>
        </w:rPr>
        <w:t>،</w:t>
      </w:r>
      <w:r w:rsidRPr="000E32F8">
        <w:rPr>
          <w:rFonts w:ascii="Traditional Arabic" w:hAnsi="Traditional Arabic" w:cs="Traditional Arabic" w:hint="cs"/>
          <w:sz w:val="28"/>
          <w:szCs w:val="28"/>
          <w:rtl/>
          <w:lang w:bidi="fa-IR"/>
        </w:rPr>
        <w:t>که فاقد جرم خارجی است</w:t>
      </w:r>
      <w:r w:rsidR="00E73458" w:rsidRPr="000E32F8">
        <w:rPr>
          <w:rFonts w:ascii="Traditional Arabic" w:hAnsi="Traditional Arabic" w:cs="Traditional Arabic" w:hint="cs"/>
          <w:sz w:val="28"/>
          <w:szCs w:val="28"/>
          <w:rtl/>
          <w:lang w:bidi="fa-IR"/>
        </w:rPr>
        <w:t>.</w:t>
      </w:r>
      <w:r w:rsidRPr="000E32F8">
        <w:rPr>
          <w:rFonts w:ascii="Traditional Arabic" w:hAnsi="Traditional Arabic" w:cs="Traditional Arabic" w:hint="cs"/>
          <w:sz w:val="28"/>
          <w:szCs w:val="28"/>
          <w:rtl/>
          <w:lang w:bidi="fa-IR"/>
        </w:rPr>
        <w:t xml:space="preserve"> مانند احکام اعتباری اجسام و حالات و صفاتشان، و</w:t>
      </w:r>
      <w:r w:rsidR="00025FB9" w:rsidRPr="000E32F8">
        <w:rPr>
          <w:rFonts w:ascii="Traditional Arabic" w:hAnsi="Traditional Arabic" w:cs="Traditional Arabic" w:hint="cs"/>
          <w:sz w:val="28"/>
          <w:szCs w:val="28"/>
          <w:rtl/>
          <w:lang w:bidi="fa-IR"/>
        </w:rPr>
        <w:t xml:space="preserve"> الا به خود اجسام امر نمی گویند، حالا آقایان از آن تعبیر به شئ یا </w:t>
      </w:r>
      <w:r w:rsidR="002B2A2B" w:rsidRPr="000E32F8">
        <w:rPr>
          <w:rFonts w:ascii="Traditional Arabic" w:hAnsi="Traditional Arabic" w:cs="Traditional Arabic" w:hint="cs"/>
          <w:sz w:val="28"/>
          <w:szCs w:val="28"/>
          <w:rtl/>
          <w:lang w:bidi="fa-IR"/>
        </w:rPr>
        <w:t>ش</w:t>
      </w:r>
      <w:r w:rsidR="002B2A2B" w:rsidRPr="000E32F8">
        <w:rPr>
          <w:rFonts w:ascii="Traditional Arabic" w:hAnsi="Traditional Arabic" w:cs="Traditional Arabic" w:hint="cs"/>
          <w:sz w:val="28"/>
          <w:szCs w:val="28"/>
          <w:rtl/>
        </w:rPr>
        <w:t>أ</w:t>
      </w:r>
      <w:r w:rsidR="002B2A2B" w:rsidRPr="000E32F8">
        <w:rPr>
          <w:rFonts w:ascii="Traditional Arabic" w:hAnsi="Traditional Arabic" w:cs="Traditional Arabic" w:hint="cs"/>
          <w:sz w:val="28"/>
          <w:szCs w:val="28"/>
          <w:rtl/>
          <w:lang w:bidi="fa-IR"/>
        </w:rPr>
        <w:t xml:space="preserve">ن </w:t>
      </w:r>
      <w:r w:rsidR="00025FB9" w:rsidRPr="000E32F8">
        <w:rPr>
          <w:rFonts w:ascii="Traditional Arabic" w:hAnsi="Traditional Arabic" w:cs="Traditional Arabic" w:hint="cs"/>
          <w:sz w:val="28"/>
          <w:szCs w:val="28"/>
          <w:rtl/>
          <w:lang w:bidi="fa-IR"/>
        </w:rPr>
        <w:t>می کنند</w:t>
      </w:r>
      <w:r w:rsidR="00E73458" w:rsidRPr="000E32F8">
        <w:rPr>
          <w:rFonts w:ascii="Traditional Arabic" w:hAnsi="Traditional Arabic" w:cs="Traditional Arabic" w:hint="cs"/>
          <w:sz w:val="28"/>
          <w:szCs w:val="28"/>
          <w:rtl/>
          <w:lang w:bidi="fa-IR"/>
        </w:rPr>
        <w:t>،</w:t>
      </w:r>
      <w:r w:rsidR="00025FB9" w:rsidRPr="000E32F8">
        <w:rPr>
          <w:rFonts w:ascii="Traditional Arabic" w:hAnsi="Traditional Arabic" w:cs="Traditional Arabic" w:hint="cs"/>
          <w:sz w:val="28"/>
          <w:szCs w:val="28"/>
          <w:rtl/>
          <w:lang w:bidi="fa-IR"/>
        </w:rPr>
        <w:t xml:space="preserve"> لکن ما </w:t>
      </w:r>
      <w:r w:rsidR="002B2A2B" w:rsidRPr="000E32F8">
        <w:rPr>
          <w:rFonts w:ascii="Traditional Arabic" w:hAnsi="Traditional Arabic" w:cs="Traditional Arabic" w:hint="cs"/>
          <w:sz w:val="28"/>
          <w:szCs w:val="28"/>
          <w:rtl/>
          <w:lang w:bidi="fa-IR"/>
        </w:rPr>
        <w:t xml:space="preserve">فقط </w:t>
      </w:r>
      <w:r w:rsidR="00025FB9" w:rsidRPr="000E32F8">
        <w:rPr>
          <w:rFonts w:ascii="Traditional Arabic" w:hAnsi="Traditional Arabic" w:cs="Traditional Arabic" w:hint="cs"/>
          <w:sz w:val="28"/>
          <w:szCs w:val="28"/>
          <w:rtl/>
          <w:lang w:bidi="fa-IR"/>
        </w:rPr>
        <w:t>به نشانه های آن اشاره می کنیم.</w:t>
      </w:r>
    </w:p>
    <w:p w:rsidR="00025FB9" w:rsidRPr="000E32F8" w:rsidRDefault="00025FB9" w:rsidP="00025FB9">
      <w:pPr>
        <w:bidi/>
        <w:ind w:firstLine="288"/>
        <w:jc w:val="both"/>
        <w:rPr>
          <w:rFonts w:ascii="Traditional Arabic" w:hAnsi="Traditional Arabic" w:cs="Traditional Arabic"/>
          <w:color w:val="FF0000"/>
          <w:sz w:val="28"/>
          <w:szCs w:val="28"/>
          <w:rtl/>
          <w:lang w:bidi="fa-IR"/>
        </w:rPr>
      </w:pPr>
      <w:r w:rsidRPr="000E32F8">
        <w:rPr>
          <w:rFonts w:ascii="Traditional Arabic" w:hAnsi="Traditional Arabic" w:cs="Traditional Arabic" w:hint="cs"/>
          <w:color w:val="FF0000"/>
          <w:sz w:val="28"/>
          <w:szCs w:val="28"/>
          <w:rtl/>
          <w:lang w:bidi="fa-IR"/>
        </w:rPr>
        <w:t>بررسی مبنای محقق خوئی در باب معنای ماده امر</w:t>
      </w:r>
    </w:p>
    <w:p w:rsidR="0002500F" w:rsidRPr="000E32F8" w:rsidRDefault="001E1FE6" w:rsidP="00482654">
      <w:pPr>
        <w:bidi/>
        <w:ind w:firstLine="288"/>
        <w:jc w:val="both"/>
        <w:rPr>
          <w:rFonts w:ascii="Traditional Arabic" w:hAnsi="Traditional Arabic" w:cs="Traditional Arabic"/>
          <w:sz w:val="28"/>
          <w:szCs w:val="28"/>
          <w:lang w:bidi="fa-IR"/>
        </w:rPr>
      </w:pPr>
      <w:r w:rsidRPr="000E32F8">
        <w:rPr>
          <w:rFonts w:ascii="Traditional Arabic" w:hAnsi="Traditional Arabic" w:cs="Traditional Arabic" w:hint="cs"/>
          <w:sz w:val="28"/>
          <w:szCs w:val="28"/>
          <w:rtl/>
          <w:lang w:bidi="fa-IR"/>
        </w:rPr>
        <w:t xml:space="preserve">محقق خوئی هم با ما هم نظر است با این تفاوت که ایشان از معنای اول تعبیر به طلب انشائی نمی کند، محقق خوئی در تمام انشائیات مبنایشان با مشهور </w:t>
      </w:r>
      <w:r w:rsidR="002B2A2B" w:rsidRPr="000E32F8">
        <w:rPr>
          <w:rFonts w:ascii="Traditional Arabic" w:hAnsi="Traditional Arabic" w:cs="Traditional Arabic" w:hint="cs"/>
          <w:sz w:val="28"/>
          <w:szCs w:val="28"/>
          <w:rtl/>
          <w:lang w:bidi="fa-IR"/>
        </w:rPr>
        <w:t>متفاوت است</w:t>
      </w:r>
      <w:r w:rsidRPr="000E32F8">
        <w:rPr>
          <w:rFonts w:ascii="Traditional Arabic" w:hAnsi="Traditional Arabic" w:cs="Traditional Arabic" w:hint="cs"/>
          <w:sz w:val="28"/>
          <w:szCs w:val="28"/>
          <w:rtl/>
          <w:lang w:bidi="fa-IR"/>
        </w:rPr>
        <w:t>، مشهور انشائیات را مفاهیم ایجادی می دانند، مثلا زمانی که «انکحتُ» صادر می شود وجود انشائی آن هم در عالم انشاء و مفاهیم ایجاد می شود، لکن محقق خوئی انشائیات را «ابراز اعتبار نفسانی غیر قص</w:t>
      </w:r>
      <w:r w:rsidR="002B2A2B" w:rsidRPr="000E32F8">
        <w:rPr>
          <w:rFonts w:ascii="Traditional Arabic" w:hAnsi="Traditional Arabic" w:cs="Traditional Arabic" w:hint="cs"/>
          <w:sz w:val="28"/>
          <w:szCs w:val="28"/>
          <w:rtl/>
          <w:lang w:bidi="fa-IR"/>
        </w:rPr>
        <w:t>د</w:t>
      </w:r>
      <w:r w:rsidRPr="000E32F8">
        <w:rPr>
          <w:rFonts w:ascii="Traditional Arabic" w:hAnsi="Traditional Arabic" w:cs="Traditional Arabic" w:hint="cs"/>
          <w:sz w:val="28"/>
          <w:szCs w:val="28"/>
          <w:rtl/>
          <w:lang w:bidi="fa-IR"/>
        </w:rPr>
        <w:t xml:space="preserve"> الحکایه» می داند، انشاء ایجاد نیست، در انشاء ابتدا انسان در قلبش وجود انشائی مانند تملیک و تزویج را اعتبار می کند</w:t>
      </w:r>
      <w:r w:rsidR="00E73458" w:rsidRPr="000E32F8">
        <w:rPr>
          <w:rFonts w:ascii="Traditional Arabic" w:hAnsi="Traditional Arabic" w:cs="Traditional Arabic" w:hint="cs"/>
          <w:sz w:val="28"/>
          <w:szCs w:val="28"/>
          <w:rtl/>
          <w:lang w:bidi="fa-IR"/>
        </w:rPr>
        <w:t>،</w:t>
      </w:r>
      <w:r w:rsidRPr="000E32F8">
        <w:rPr>
          <w:rFonts w:ascii="Traditional Arabic" w:hAnsi="Traditional Arabic" w:cs="Traditional Arabic" w:hint="cs"/>
          <w:sz w:val="28"/>
          <w:szCs w:val="28"/>
          <w:rtl/>
          <w:lang w:bidi="fa-IR"/>
        </w:rPr>
        <w:t xml:space="preserve"> سپس با بیان عقد</w:t>
      </w:r>
      <w:r w:rsidR="002B2A2B" w:rsidRPr="000E32F8">
        <w:rPr>
          <w:rFonts w:ascii="Traditional Arabic" w:hAnsi="Traditional Arabic" w:cs="Traditional Arabic" w:hint="cs"/>
          <w:sz w:val="28"/>
          <w:szCs w:val="28"/>
          <w:rtl/>
          <w:lang w:bidi="fa-IR"/>
        </w:rPr>
        <w:t>،</w:t>
      </w:r>
      <w:r w:rsidRPr="000E32F8">
        <w:rPr>
          <w:rFonts w:ascii="Traditional Arabic" w:hAnsi="Traditional Arabic" w:cs="Traditional Arabic" w:hint="cs"/>
          <w:sz w:val="28"/>
          <w:szCs w:val="28"/>
          <w:rtl/>
          <w:lang w:bidi="fa-IR"/>
        </w:rPr>
        <w:t xml:space="preserve"> آن اعتبار را ابراز می کند، </w:t>
      </w:r>
      <w:r w:rsidR="00E73458" w:rsidRPr="000E32F8">
        <w:rPr>
          <w:rFonts w:ascii="Traditional Arabic" w:hAnsi="Traditional Arabic" w:cs="Traditional Arabic" w:hint="cs"/>
          <w:sz w:val="28"/>
          <w:szCs w:val="28"/>
          <w:rtl/>
          <w:lang w:bidi="fa-IR"/>
        </w:rPr>
        <w:t xml:space="preserve"> به صورت، </w:t>
      </w:r>
      <w:r w:rsidRPr="000E32F8">
        <w:rPr>
          <w:rFonts w:ascii="Traditional Arabic" w:hAnsi="Traditional Arabic" w:cs="Traditional Arabic" w:hint="cs"/>
          <w:sz w:val="28"/>
          <w:szCs w:val="28"/>
          <w:rtl/>
          <w:lang w:bidi="fa-IR"/>
        </w:rPr>
        <w:t xml:space="preserve">قصد الحکایه هم نباید </w:t>
      </w:r>
      <w:r w:rsidR="00E73458" w:rsidRPr="000E32F8">
        <w:rPr>
          <w:rFonts w:ascii="Traditional Arabic" w:hAnsi="Traditional Arabic" w:cs="Traditional Arabic" w:hint="cs"/>
          <w:sz w:val="28"/>
          <w:szCs w:val="28"/>
          <w:rtl/>
          <w:lang w:bidi="fa-IR"/>
        </w:rPr>
        <w:t>باشد</w:t>
      </w:r>
      <w:r w:rsidRPr="000E32F8">
        <w:rPr>
          <w:rFonts w:ascii="Traditional Arabic" w:hAnsi="Traditional Arabic" w:cs="Traditional Arabic" w:hint="cs"/>
          <w:sz w:val="28"/>
          <w:szCs w:val="28"/>
          <w:rtl/>
          <w:lang w:bidi="fa-IR"/>
        </w:rPr>
        <w:t xml:space="preserve"> چون اگر</w:t>
      </w:r>
      <w:r w:rsidR="00E73458" w:rsidRPr="000E32F8">
        <w:rPr>
          <w:rFonts w:ascii="Traditional Arabic" w:hAnsi="Traditional Arabic" w:cs="Traditional Arabic" w:hint="cs"/>
          <w:sz w:val="28"/>
          <w:szCs w:val="28"/>
          <w:rtl/>
          <w:lang w:bidi="fa-IR"/>
        </w:rPr>
        <w:t xml:space="preserve"> به صورت قصد حکایه</w:t>
      </w:r>
      <w:r w:rsidRPr="000E32F8">
        <w:rPr>
          <w:rFonts w:ascii="Traditional Arabic" w:hAnsi="Traditional Arabic" w:cs="Traditional Arabic" w:hint="cs"/>
          <w:sz w:val="28"/>
          <w:szCs w:val="28"/>
          <w:rtl/>
          <w:lang w:bidi="fa-IR"/>
        </w:rPr>
        <w:t xml:space="preserve"> </w:t>
      </w:r>
      <w:r w:rsidR="00482654" w:rsidRPr="000E32F8">
        <w:rPr>
          <w:rFonts w:ascii="Traditional Arabic" w:hAnsi="Traditional Arabic" w:cs="Traditional Arabic" w:hint="cs"/>
          <w:sz w:val="28"/>
          <w:szCs w:val="28"/>
          <w:rtl/>
          <w:lang w:bidi="fa-IR"/>
        </w:rPr>
        <w:t>باشد،</w:t>
      </w:r>
      <w:r w:rsidRPr="000E32F8">
        <w:rPr>
          <w:rFonts w:ascii="Traditional Arabic" w:hAnsi="Traditional Arabic" w:cs="Traditional Arabic" w:hint="cs"/>
          <w:sz w:val="28"/>
          <w:szCs w:val="28"/>
          <w:rtl/>
          <w:lang w:bidi="fa-IR"/>
        </w:rPr>
        <w:t xml:space="preserve"> د</w:t>
      </w:r>
      <w:r w:rsidR="0002500F" w:rsidRPr="000E32F8">
        <w:rPr>
          <w:rFonts w:ascii="Traditional Arabic" w:hAnsi="Traditional Arabic" w:cs="Traditional Arabic" w:hint="cs"/>
          <w:sz w:val="28"/>
          <w:szCs w:val="28"/>
          <w:rtl/>
          <w:lang w:bidi="fa-IR"/>
        </w:rPr>
        <w:t>یگر انشائی</w:t>
      </w:r>
      <w:r w:rsidR="00E73458" w:rsidRPr="000E32F8">
        <w:rPr>
          <w:rFonts w:ascii="Traditional Arabic" w:hAnsi="Traditional Arabic" w:cs="Traditional Arabic" w:hint="cs"/>
          <w:sz w:val="28"/>
          <w:szCs w:val="28"/>
          <w:rtl/>
          <w:lang w:bidi="fa-IR"/>
        </w:rPr>
        <w:t xml:space="preserve"> نبوده، بلکه</w:t>
      </w:r>
      <w:r w:rsidR="0002500F" w:rsidRPr="000E32F8">
        <w:rPr>
          <w:rFonts w:ascii="Traditional Arabic" w:hAnsi="Traditional Arabic" w:cs="Traditional Arabic" w:hint="cs"/>
          <w:sz w:val="28"/>
          <w:szCs w:val="28"/>
          <w:rtl/>
          <w:lang w:bidi="fa-IR"/>
        </w:rPr>
        <w:t xml:space="preserve"> اخباری می شود</w:t>
      </w:r>
      <w:r w:rsidR="0002500F" w:rsidRPr="000E32F8">
        <w:rPr>
          <w:rFonts w:ascii="Traditional Arabic" w:hAnsi="Traditional Arabic" w:cs="Traditional Arabic"/>
          <w:sz w:val="28"/>
          <w:szCs w:val="28"/>
          <w:lang w:bidi="fa-IR"/>
        </w:rPr>
        <w:t>.</w:t>
      </w:r>
      <w:r w:rsidR="0002500F" w:rsidRPr="000E32F8">
        <w:rPr>
          <w:rStyle w:val="FootnoteReference"/>
          <w:rFonts w:ascii="Traditional Arabic" w:hAnsi="Traditional Arabic" w:cs="Traditional Arabic"/>
          <w:sz w:val="28"/>
          <w:szCs w:val="28"/>
          <w:lang w:bidi="fa-IR"/>
        </w:rPr>
        <w:footnoteReference w:id="1"/>
      </w:r>
    </w:p>
    <w:p w:rsidR="001E1FE6" w:rsidRPr="000E32F8" w:rsidRDefault="00FA3496" w:rsidP="0002500F">
      <w:pPr>
        <w:bidi/>
        <w:ind w:firstLine="288"/>
        <w:jc w:val="both"/>
        <w:rPr>
          <w:rFonts w:ascii="Traditional Arabic" w:hAnsi="Traditional Arabic" w:cs="Traditional Arabic"/>
          <w:sz w:val="28"/>
          <w:szCs w:val="28"/>
          <w:rtl/>
          <w:lang w:bidi="fa-IR"/>
        </w:rPr>
      </w:pPr>
      <w:r w:rsidRPr="000E32F8">
        <w:rPr>
          <w:rFonts w:ascii="Traditional Arabic" w:hAnsi="Traditional Arabic" w:cs="Traditional Arabic" w:hint="cs"/>
          <w:sz w:val="28"/>
          <w:szCs w:val="28"/>
          <w:rtl/>
          <w:lang w:bidi="fa-IR"/>
        </w:rPr>
        <w:lastRenderedPageBreak/>
        <w:t>پ</w:t>
      </w:r>
      <w:r w:rsidR="001E1FE6" w:rsidRPr="000E32F8">
        <w:rPr>
          <w:rFonts w:ascii="Traditional Arabic" w:hAnsi="Traditional Arabic" w:cs="Traditional Arabic" w:hint="cs"/>
          <w:sz w:val="28"/>
          <w:szCs w:val="28"/>
          <w:rtl/>
          <w:lang w:bidi="fa-IR"/>
        </w:rPr>
        <w:t>س ما و محقق خوئی در اصل اینکه ماده امر دو معنی دارد متفق هستیم لکن در اینکه ماهیت معنای اول آیا طلب انشاء است</w:t>
      </w:r>
      <w:r w:rsidR="00482654" w:rsidRPr="000E32F8">
        <w:rPr>
          <w:rFonts w:ascii="Traditional Arabic" w:hAnsi="Traditional Arabic" w:cs="Traditional Arabic" w:hint="cs"/>
          <w:sz w:val="28"/>
          <w:szCs w:val="28"/>
          <w:rtl/>
          <w:lang w:bidi="fa-IR"/>
        </w:rPr>
        <w:t>،</w:t>
      </w:r>
      <w:r w:rsidR="001E1FE6" w:rsidRPr="000E32F8">
        <w:rPr>
          <w:rFonts w:ascii="Traditional Arabic" w:hAnsi="Traditional Arabic" w:cs="Traditional Arabic" w:hint="cs"/>
          <w:sz w:val="28"/>
          <w:szCs w:val="28"/>
          <w:rtl/>
          <w:lang w:bidi="fa-IR"/>
        </w:rPr>
        <w:t xml:space="preserve"> یا آنچه ایشان می فرماید اختلاف داریم و فرمایش ایشان را قبول نداریم، چرا؟</w:t>
      </w:r>
    </w:p>
    <w:p w:rsidR="001E1FE6" w:rsidRPr="000E32F8" w:rsidRDefault="001E1FE6" w:rsidP="00482654">
      <w:pPr>
        <w:bidi/>
        <w:ind w:firstLine="288"/>
        <w:jc w:val="both"/>
        <w:rPr>
          <w:rFonts w:ascii="Traditional Arabic" w:hAnsi="Traditional Arabic" w:cs="Traditional Arabic"/>
          <w:sz w:val="28"/>
          <w:szCs w:val="28"/>
          <w:rtl/>
          <w:lang w:bidi="fa-IR"/>
        </w:rPr>
      </w:pPr>
      <w:r w:rsidRPr="000E32F8">
        <w:rPr>
          <w:rFonts w:ascii="Traditional Arabic" w:hAnsi="Traditional Arabic" w:cs="Traditional Arabic" w:hint="cs"/>
          <w:sz w:val="28"/>
          <w:szCs w:val="28"/>
          <w:rtl/>
          <w:lang w:bidi="fa-IR"/>
        </w:rPr>
        <w:t>زیرا اولا اگر انشاء عبارت بشود از ابراز، یعنی اول زوجیت و ملکیت را در دلش اعتبار بکند</w:t>
      </w:r>
      <w:r w:rsidR="00482654" w:rsidRPr="000E32F8">
        <w:rPr>
          <w:rFonts w:ascii="Traditional Arabic" w:hAnsi="Traditional Arabic" w:cs="Traditional Arabic" w:hint="cs"/>
          <w:sz w:val="28"/>
          <w:szCs w:val="28"/>
          <w:rtl/>
          <w:lang w:bidi="fa-IR"/>
        </w:rPr>
        <w:t>،</w:t>
      </w:r>
      <w:r w:rsidRPr="000E32F8">
        <w:rPr>
          <w:rFonts w:ascii="Traditional Arabic" w:hAnsi="Traditional Arabic" w:cs="Traditional Arabic" w:hint="cs"/>
          <w:sz w:val="28"/>
          <w:szCs w:val="28"/>
          <w:rtl/>
          <w:lang w:bidi="fa-IR"/>
        </w:rPr>
        <w:t xml:space="preserve"> بعد آن را ابراز بکند</w:t>
      </w:r>
      <w:r w:rsidR="00482654" w:rsidRPr="000E32F8">
        <w:rPr>
          <w:rFonts w:ascii="Traditional Arabic" w:hAnsi="Traditional Arabic" w:cs="Traditional Arabic" w:hint="cs"/>
          <w:sz w:val="28"/>
          <w:szCs w:val="28"/>
          <w:rtl/>
          <w:lang w:bidi="fa-IR"/>
        </w:rPr>
        <w:t xml:space="preserve">، در این صورت سنخ انشاء </w:t>
      </w:r>
      <w:r w:rsidRPr="000E32F8">
        <w:rPr>
          <w:rFonts w:ascii="Traditional Arabic" w:hAnsi="Traditional Arabic" w:cs="Traditional Arabic" w:hint="cs"/>
          <w:sz w:val="28"/>
          <w:szCs w:val="28"/>
          <w:rtl/>
          <w:lang w:bidi="fa-IR"/>
        </w:rPr>
        <w:t>مانند اخبار می شود از آن جهت که قابل تصدیق و تکذیب است</w:t>
      </w:r>
      <w:r w:rsidR="00482654" w:rsidRPr="000E32F8">
        <w:rPr>
          <w:rFonts w:ascii="Traditional Arabic" w:hAnsi="Traditional Arabic" w:cs="Traditional Arabic" w:hint="cs"/>
          <w:sz w:val="28"/>
          <w:szCs w:val="28"/>
          <w:rtl/>
          <w:lang w:bidi="fa-IR"/>
        </w:rPr>
        <w:t>.</w:t>
      </w:r>
      <w:r w:rsidR="00D01C0B" w:rsidRPr="000E32F8">
        <w:rPr>
          <w:rFonts w:ascii="Traditional Arabic" w:hAnsi="Traditional Arabic" w:cs="Traditional Arabic" w:hint="cs"/>
          <w:sz w:val="28"/>
          <w:szCs w:val="28"/>
          <w:rtl/>
          <w:lang w:bidi="fa-IR"/>
        </w:rPr>
        <w:t xml:space="preserve"> حال آنکه انشائیات صلاحیت تصدیق و تکذیب ندارند، وقتی انشاء عقد می کند طبق مبنای ایشان در واقع دارد آنچه در ضمیرش اعتبار کرده</w:t>
      </w:r>
      <w:r w:rsidR="00482654" w:rsidRPr="000E32F8">
        <w:rPr>
          <w:rFonts w:ascii="Traditional Arabic" w:hAnsi="Traditional Arabic" w:cs="Traditional Arabic" w:hint="cs"/>
          <w:sz w:val="28"/>
          <w:szCs w:val="28"/>
          <w:rtl/>
          <w:lang w:bidi="fa-IR"/>
        </w:rPr>
        <w:t>،</w:t>
      </w:r>
      <w:r w:rsidR="00D01C0B" w:rsidRPr="000E32F8">
        <w:rPr>
          <w:rFonts w:ascii="Traditional Arabic" w:hAnsi="Traditional Arabic" w:cs="Traditional Arabic" w:hint="cs"/>
          <w:sz w:val="28"/>
          <w:szCs w:val="28"/>
          <w:rtl/>
          <w:lang w:bidi="fa-IR"/>
        </w:rPr>
        <w:t xml:space="preserve"> </w:t>
      </w:r>
      <w:r w:rsidR="002B2A2B" w:rsidRPr="000E32F8">
        <w:rPr>
          <w:rFonts w:ascii="Traditional Arabic" w:hAnsi="Traditional Arabic" w:cs="Traditional Arabic" w:hint="cs"/>
          <w:sz w:val="28"/>
          <w:szCs w:val="28"/>
          <w:rtl/>
          <w:lang w:bidi="fa-IR"/>
        </w:rPr>
        <w:t xml:space="preserve">ابراز می کند، </w:t>
      </w:r>
      <w:r w:rsidR="00D01C0B" w:rsidRPr="000E32F8">
        <w:rPr>
          <w:rFonts w:ascii="Traditional Arabic" w:hAnsi="Traditional Arabic" w:cs="Traditional Arabic" w:hint="cs"/>
          <w:sz w:val="28"/>
          <w:szCs w:val="28"/>
          <w:rtl/>
          <w:lang w:bidi="fa-IR"/>
        </w:rPr>
        <w:t>ممکن است راست بگوید یا دروغ بگوید، لذا انشاء نمی تواند این معنایی که ایشان می فرمایند را بدهد زیرا انشاء قابل تصدیق و تکذیب نیست.</w:t>
      </w:r>
    </w:p>
    <w:p w:rsidR="00D01C0B" w:rsidRPr="000E32F8" w:rsidRDefault="00D01C0B" w:rsidP="00482654">
      <w:pPr>
        <w:bidi/>
        <w:ind w:firstLine="288"/>
        <w:jc w:val="both"/>
        <w:rPr>
          <w:rFonts w:ascii="Traditional Arabic" w:hAnsi="Traditional Arabic" w:cs="Traditional Arabic"/>
          <w:sz w:val="28"/>
          <w:szCs w:val="28"/>
          <w:rtl/>
          <w:lang w:bidi="fa-IR"/>
        </w:rPr>
      </w:pPr>
      <w:r w:rsidRPr="000E32F8">
        <w:rPr>
          <w:rFonts w:ascii="Traditional Arabic" w:hAnsi="Traditional Arabic" w:cs="Traditional Arabic" w:hint="cs"/>
          <w:sz w:val="28"/>
          <w:szCs w:val="28"/>
          <w:rtl/>
          <w:lang w:bidi="fa-IR"/>
        </w:rPr>
        <w:t>ایراد دوم این است که طبق معنای مشهور</w:t>
      </w:r>
      <w:r w:rsidR="00482654" w:rsidRPr="000E32F8">
        <w:rPr>
          <w:rFonts w:ascii="Traditional Arabic" w:hAnsi="Traditional Arabic" w:cs="Traditional Arabic" w:hint="cs"/>
          <w:sz w:val="28"/>
          <w:szCs w:val="28"/>
          <w:rtl/>
          <w:lang w:bidi="fa-IR"/>
        </w:rPr>
        <w:t>،</w:t>
      </w:r>
      <w:r w:rsidRPr="000E32F8">
        <w:rPr>
          <w:rFonts w:ascii="Traditional Arabic" w:hAnsi="Traditional Arabic" w:cs="Traditional Arabic" w:hint="cs"/>
          <w:sz w:val="28"/>
          <w:szCs w:val="28"/>
          <w:rtl/>
          <w:lang w:bidi="fa-IR"/>
        </w:rPr>
        <w:t xml:space="preserve"> ایجاد الطلب به این معنی است که مولی بعث می کند و عبد را وادار به انجام عملی می کند، لکن اگر گفتیم روح طلب انشائی</w:t>
      </w:r>
      <w:r w:rsidR="00482654" w:rsidRPr="000E32F8">
        <w:rPr>
          <w:rFonts w:ascii="Traditional Arabic" w:hAnsi="Traditional Arabic" w:cs="Traditional Arabic" w:hint="cs"/>
          <w:sz w:val="28"/>
          <w:szCs w:val="28"/>
          <w:rtl/>
          <w:lang w:bidi="fa-IR"/>
        </w:rPr>
        <w:t>،</w:t>
      </w:r>
      <w:r w:rsidRPr="000E32F8">
        <w:rPr>
          <w:rFonts w:ascii="Traditional Arabic" w:hAnsi="Traditional Arabic" w:cs="Traditional Arabic" w:hint="cs"/>
          <w:sz w:val="28"/>
          <w:szCs w:val="28"/>
          <w:rtl/>
          <w:lang w:bidi="fa-IR"/>
        </w:rPr>
        <w:t xml:space="preserve"> ابراز الاعتبار است</w:t>
      </w:r>
      <w:r w:rsidR="00482654" w:rsidRPr="000E32F8">
        <w:rPr>
          <w:rFonts w:ascii="Traditional Arabic" w:hAnsi="Traditional Arabic" w:cs="Traditional Arabic" w:hint="cs"/>
          <w:sz w:val="28"/>
          <w:szCs w:val="28"/>
          <w:rtl/>
          <w:lang w:bidi="fa-IR"/>
        </w:rPr>
        <w:t>،</w:t>
      </w:r>
      <w:r w:rsidRPr="000E32F8">
        <w:rPr>
          <w:rFonts w:ascii="Traditional Arabic" w:hAnsi="Traditional Arabic" w:cs="Traditional Arabic" w:hint="cs"/>
          <w:sz w:val="28"/>
          <w:szCs w:val="28"/>
          <w:rtl/>
          <w:lang w:bidi="fa-IR"/>
        </w:rPr>
        <w:t xml:space="preserve"> در انشاء طلب چه چیزی اعتبار می شود؟ «کون الفعل علی رقبه العبد»، در نهی چه چیزی اعتبار می شود؟ «حرمان المکلّف عن الفعل»، مولی این را اعتبار کرده بعد با گفتن کلمه </w:t>
      </w:r>
      <w:r w:rsidR="002B2A2B" w:rsidRPr="000E32F8">
        <w:rPr>
          <w:rFonts w:ascii="Traditional Arabic" w:hAnsi="Traditional Arabic" w:cs="Traditional Arabic" w:hint="cs"/>
          <w:sz w:val="28"/>
          <w:szCs w:val="28"/>
          <w:rtl/>
          <w:lang w:bidi="fa-IR"/>
        </w:rPr>
        <w:t xml:space="preserve">«امر» و «نهی» اینها را ابراز می </w:t>
      </w:r>
      <w:r w:rsidRPr="000E32F8">
        <w:rPr>
          <w:rFonts w:ascii="Traditional Arabic" w:hAnsi="Traditional Arabic" w:cs="Traditional Arabic" w:hint="cs"/>
          <w:sz w:val="28"/>
          <w:szCs w:val="28"/>
          <w:rtl/>
          <w:lang w:bidi="fa-IR"/>
        </w:rPr>
        <w:t xml:space="preserve">کند، اگر اینطور شد این برگشتش به اشتغال ذمه است، اشتغال ذمه در باب نماز درست است و انسان همیشه ذمه اش مشغول است و باید </w:t>
      </w:r>
      <w:r w:rsidR="002B2A2B" w:rsidRPr="000E32F8">
        <w:rPr>
          <w:rFonts w:ascii="Traditional Arabic" w:hAnsi="Traditional Arabic" w:cs="Traditional Arabic" w:hint="cs"/>
          <w:sz w:val="28"/>
          <w:szCs w:val="28"/>
          <w:rtl/>
          <w:lang w:bidi="fa-IR"/>
        </w:rPr>
        <w:t>در هر شرایطی حتما نماز بخواند</w:t>
      </w:r>
      <w:r w:rsidRPr="000E32F8">
        <w:rPr>
          <w:rFonts w:ascii="Traditional Arabic" w:hAnsi="Traditional Arabic" w:cs="Traditional Arabic" w:hint="cs"/>
          <w:sz w:val="28"/>
          <w:szCs w:val="28"/>
          <w:rtl/>
          <w:lang w:bidi="fa-IR"/>
        </w:rPr>
        <w:t xml:space="preserve">، اما در مورد احکام دیگر آیا شُغل ذمه وجود دارد؟ اگر مولی گفت جواب سلام واجب است یعنی ذمه عبد مشغول است؟ خیر، </w:t>
      </w:r>
      <w:r w:rsidR="00287117" w:rsidRPr="000E32F8">
        <w:rPr>
          <w:rFonts w:ascii="Traditional Arabic" w:hAnsi="Traditional Arabic" w:cs="Traditional Arabic" w:hint="cs"/>
          <w:sz w:val="28"/>
          <w:szCs w:val="28"/>
          <w:rtl/>
          <w:lang w:bidi="fa-IR"/>
        </w:rPr>
        <w:t>در برخی موارد احکام ،</w:t>
      </w:r>
      <w:r w:rsidRPr="000E32F8">
        <w:rPr>
          <w:rFonts w:ascii="Traditional Arabic" w:hAnsi="Traditional Arabic" w:cs="Traditional Arabic" w:hint="cs"/>
          <w:sz w:val="28"/>
          <w:szCs w:val="28"/>
          <w:rtl/>
          <w:lang w:bidi="fa-IR"/>
        </w:rPr>
        <w:t>شُغل ذمه داریم ولی با خیلی از موارد احکام</w:t>
      </w:r>
      <w:r w:rsidR="00482654" w:rsidRPr="000E32F8">
        <w:rPr>
          <w:rFonts w:ascii="Traditional Arabic" w:hAnsi="Traditional Arabic" w:cs="Traditional Arabic" w:hint="cs"/>
          <w:sz w:val="28"/>
          <w:szCs w:val="28"/>
          <w:rtl/>
          <w:lang w:bidi="fa-IR"/>
        </w:rPr>
        <w:t>،</w:t>
      </w:r>
      <w:r w:rsidRPr="000E32F8">
        <w:rPr>
          <w:rFonts w:ascii="Traditional Arabic" w:hAnsi="Traditional Arabic" w:cs="Traditional Arabic" w:hint="cs"/>
          <w:sz w:val="28"/>
          <w:szCs w:val="28"/>
          <w:rtl/>
          <w:lang w:bidi="fa-IR"/>
        </w:rPr>
        <w:t xml:space="preserve"> </w:t>
      </w:r>
      <w:r w:rsidR="00482654" w:rsidRPr="000E32F8">
        <w:rPr>
          <w:rFonts w:ascii="Traditional Arabic" w:hAnsi="Traditional Arabic" w:cs="Traditional Arabic" w:hint="cs"/>
          <w:sz w:val="28"/>
          <w:szCs w:val="28"/>
          <w:rtl/>
          <w:lang w:bidi="fa-IR"/>
        </w:rPr>
        <w:t>مطابقت ندارد</w:t>
      </w:r>
      <w:r w:rsidR="00025FB9" w:rsidRPr="000E32F8">
        <w:rPr>
          <w:rFonts w:ascii="Traditional Arabic" w:hAnsi="Traditional Arabic" w:cs="Traditional Arabic" w:hint="cs"/>
          <w:sz w:val="28"/>
          <w:szCs w:val="28"/>
          <w:rtl/>
          <w:lang w:bidi="fa-IR"/>
        </w:rPr>
        <w:t>.</w:t>
      </w:r>
    </w:p>
    <w:sectPr w:rsidR="00D01C0B" w:rsidRPr="000E32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207" w:rsidRDefault="003E6207" w:rsidP="0002500F">
      <w:pPr>
        <w:spacing w:after="0" w:line="240" w:lineRule="auto"/>
      </w:pPr>
      <w:r>
        <w:separator/>
      </w:r>
    </w:p>
  </w:endnote>
  <w:endnote w:type="continuationSeparator" w:id="0">
    <w:p w:rsidR="003E6207" w:rsidRDefault="003E6207" w:rsidP="0002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207" w:rsidRDefault="003E6207" w:rsidP="0002500F">
      <w:pPr>
        <w:spacing w:after="0" w:line="240" w:lineRule="auto"/>
      </w:pPr>
      <w:r>
        <w:separator/>
      </w:r>
    </w:p>
  </w:footnote>
  <w:footnote w:type="continuationSeparator" w:id="0">
    <w:p w:rsidR="003E6207" w:rsidRDefault="003E6207" w:rsidP="0002500F">
      <w:pPr>
        <w:spacing w:after="0" w:line="240" w:lineRule="auto"/>
      </w:pPr>
      <w:r>
        <w:continuationSeparator/>
      </w:r>
    </w:p>
  </w:footnote>
  <w:footnote w:id="1">
    <w:p w:rsidR="0002500F" w:rsidRPr="00F25D8F" w:rsidRDefault="0002500F" w:rsidP="0002500F">
      <w:pPr>
        <w:pStyle w:val="FootnoteText"/>
        <w:bidi/>
        <w:rPr>
          <w:rFonts w:ascii="Traditional Arabic" w:hAnsi="Traditional Arabic" w:cs="Traditional Arabic"/>
          <w:rtl/>
          <w:lang w:bidi="fa-IR"/>
        </w:rPr>
      </w:pPr>
      <w:bookmarkStart w:id="0" w:name="_GoBack"/>
      <w:r w:rsidRPr="00F25D8F">
        <w:rPr>
          <w:rStyle w:val="FootnoteReference"/>
          <w:rFonts w:ascii="Traditional Arabic" w:hAnsi="Traditional Arabic" w:cs="Traditional Arabic"/>
        </w:rPr>
        <w:footnoteRef/>
      </w:r>
      <w:r w:rsidRPr="00F25D8F">
        <w:rPr>
          <w:rFonts w:ascii="Traditional Arabic" w:hAnsi="Traditional Arabic" w:cs="Traditional Arabic" w:hint="cs"/>
          <w:rtl/>
          <w:lang w:bidi="fa-IR"/>
        </w:rPr>
        <w:t xml:space="preserve"> </w:t>
      </w:r>
      <w:hyperlink r:id="rId1" w:history="1">
        <w:r w:rsidRPr="00F25D8F">
          <w:rPr>
            <w:rStyle w:val="Hyperlink"/>
            <w:rFonts w:ascii="Traditional Arabic" w:hAnsi="Traditional Arabic" w:cs="Traditional Arabic" w:hint="cs"/>
            <w:rtl/>
            <w:lang w:bidi="fa-IR"/>
          </w:rPr>
          <w:t>محاضرات فی الاصول، سید ابوالقاسم خوئی، ج2، ص9.</w:t>
        </w:r>
      </w:hyperlin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F8" w:rsidRPr="006B2EBD" w:rsidRDefault="000E32F8" w:rsidP="000E32F8">
    <w:pPr>
      <w:pStyle w:val="Header"/>
      <w:bidi/>
      <w:rPr>
        <w:rFonts w:ascii="Traditional Arabic" w:hAnsi="Traditional Arabic" w:cs="Traditional Arabic"/>
        <w:lang w:bidi="fa-IR"/>
      </w:rPr>
    </w:pPr>
    <w:r w:rsidRPr="001E4B5F">
      <w:rPr>
        <w:rFonts w:ascii="Traditional Arabic" w:hAnsi="Traditional Arabic" w:cs="Traditional Arabic" w:hint="cs"/>
        <w:rtl/>
      </w:rPr>
      <w:t>درس اصول - آیت الله موسوی جزایری –</w:t>
    </w:r>
    <w:r>
      <w:rPr>
        <w:rFonts w:ascii="Traditional Arabic" w:hAnsi="Traditional Arabic" w:cs="Traditional Arabic" w:hint="cs"/>
        <w:rtl/>
        <w:lang w:bidi="fa-IR"/>
      </w:rPr>
      <w:t>سه</w:t>
    </w:r>
    <w:r>
      <w:rPr>
        <w:rFonts w:ascii="Traditional Arabic" w:hAnsi="Traditional Arabic" w:cs="Traditional Arabic" w:hint="cs"/>
        <w:rtl/>
        <w:lang w:bidi="fa-IR"/>
      </w:rPr>
      <w:t xml:space="preserve"> </w:t>
    </w:r>
    <w:r w:rsidRPr="001E4B5F">
      <w:rPr>
        <w:rFonts w:ascii="Traditional Arabic" w:hAnsi="Traditional Arabic" w:cs="Traditional Arabic" w:hint="cs"/>
        <w:rtl/>
        <w:lang w:bidi="fa-IR"/>
      </w:rPr>
      <w:t xml:space="preserve">شنبه </w:t>
    </w:r>
    <w:r>
      <w:rPr>
        <w:rFonts w:ascii="Traditional Arabic" w:hAnsi="Traditional Arabic" w:cs="Traditional Arabic" w:hint="cs"/>
        <w:rtl/>
        <w:lang w:bidi="fa-IR"/>
      </w:rPr>
      <w:t>03</w:t>
    </w:r>
    <w:r w:rsidRPr="001E4B5F">
      <w:rPr>
        <w:rFonts w:ascii="Traditional Arabic" w:hAnsi="Traditional Arabic" w:cs="Traditional Arabic" w:hint="cs"/>
        <w:rtl/>
        <w:lang w:bidi="fa-IR"/>
      </w:rPr>
      <w:t>/</w:t>
    </w:r>
    <w:r>
      <w:rPr>
        <w:rFonts w:ascii="Traditional Arabic" w:hAnsi="Traditional Arabic" w:cs="Traditional Arabic" w:hint="cs"/>
        <w:rtl/>
        <w:lang w:bidi="fa-IR"/>
      </w:rPr>
      <w:t>09</w:t>
    </w:r>
    <w:r w:rsidRPr="001E4B5F">
      <w:rPr>
        <w:rFonts w:ascii="Traditional Arabic" w:hAnsi="Traditional Arabic" w:cs="Traditional Arabic" w:hint="cs"/>
        <w:rtl/>
        <w:lang w:bidi="fa-IR"/>
      </w:rPr>
      <w:t>/1394</w:t>
    </w:r>
  </w:p>
  <w:p w:rsidR="000E32F8" w:rsidRPr="000E32F8" w:rsidRDefault="000E32F8" w:rsidP="000E32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B2"/>
    <w:rsid w:val="0002500F"/>
    <w:rsid w:val="00025FB9"/>
    <w:rsid w:val="0007278C"/>
    <w:rsid w:val="000D49FA"/>
    <w:rsid w:val="000E32F8"/>
    <w:rsid w:val="00152670"/>
    <w:rsid w:val="00153A9F"/>
    <w:rsid w:val="00180FB6"/>
    <w:rsid w:val="001C5101"/>
    <w:rsid w:val="001E1FE6"/>
    <w:rsid w:val="00207D15"/>
    <w:rsid w:val="0022342F"/>
    <w:rsid w:val="00287117"/>
    <w:rsid w:val="002B11F3"/>
    <w:rsid w:val="002B2A2B"/>
    <w:rsid w:val="002D4977"/>
    <w:rsid w:val="00325CBD"/>
    <w:rsid w:val="00352858"/>
    <w:rsid w:val="00374878"/>
    <w:rsid w:val="003C4B75"/>
    <w:rsid w:val="003E6207"/>
    <w:rsid w:val="00412E14"/>
    <w:rsid w:val="00422FDB"/>
    <w:rsid w:val="00451BE4"/>
    <w:rsid w:val="00482654"/>
    <w:rsid w:val="00525EA9"/>
    <w:rsid w:val="00553F21"/>
    <w:rsid w:val="00572495"/>
    <w:rsid w:val="00577182"/>
    <w:rsid w:val="006A6899"/>
    <w:rsid w:val="006A7A0D"/>
    <w:rsid w:val="007F4B6C"/>
    <w:rsid w:val="00807BE3"/>
    <w:rsid w:val="008721F6"/>
    <w:rsid w:val="00964968"/>
    <w:rsid w:val="009864EB"/>
    <w:rsid w:val="009F13B2"/>
    <w:rsid w:val="00A70170"/>
    <w:rsid w:val="00AB3D51"/>
    <w:rsid w:val="00BF0D62"/>
    <w:rsid w:val="00C458C6"/>
    <w:rsid w:val="00C64A79"/>
    <w:rsid w:val="00CA4594"/>
    <w:rsid w:val="00CC4940"/>
    <w:rsid w:val="00D01C0B"/>
    <w:rsid w:val="00E012B1"/>
    <w:rsid w:val="00E4168E"/>
    <w:rsid w:val="00E73458"/>
    <w:rsid w:val="00F25D8F"/>
    <w:rsid w:val="00FA3496"/>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07A1"/>
  <w15:docId w15:val="{C3C5213D-015C-442A-8938-065DD311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F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50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00F"/>
    <w:rPr>
      <w:sz w:val="20"/>
      <w:szCs w:val="20"/>
    </w:rPr>
  </w:style>
  <w:style w:type="character" w:styleId="FootnoteReference">
    <w:name w:val="footnote reference"/>
    <w:basedOn w:val="DefaultParagraphFont"/>
    <w:uiPriority w:val="99"/>
    <w:semiHidden/>
    <w:unhideWhenUsed/>
    <w:rsid w:val="0002500F"/>
    <w:rPr>
      <w:vertAlign w:val="superscript"/>
    </w:rPr>
  </w:style>
  <w:style w:type="character" w:styleId="Hyperlink">
    <w:name w:val="Hyperlink"/>
    <w:basedOn w:val="DefaultParagraphFont"/>
    <w:uiPriority w:val="99"/>
    <w:unhideWhenUsed/>
    <w:rsid w:val="0002500F"/>
    <w:rPr>
      <w:color w:val="0563C1" w:themeColor="hyperlink"/>
      <w:u w:val="single"/>
    </w:rPr>
  </w:style>
  <w:style w:type="paragraph" w:styleId="Header">
    <w:name w:val="header"/>
    <w:basedOn w:val="Normal"/>
    <w:link w:val="HeaderChar"/>
    <w:uiPriority w:val="99"/>
    <w:unhideWhenUsed/>
    <w:rsid w:val="000E3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2F8"/>
  </w:style>
  <w:style w:type="paragraph" w:styleId="Footer">
    <w:name w:val="footer"/>
    <w:basedOn w:val="Normal"/>
    <w:link w:val="FooterChar"/>
    <w:uiPriority w:val="99"/>
    <w:unhideWhenUsed/>
    <w:rsid w:val="000E32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4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3106/2/9/&#1604;&#1705;&#1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6A1E5-ED0F-43C3-B0D7-76082323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mohsen baseri</cp:lastModifiedBy>
  <cp:revision>12</cp:revision>
  <dcterms:created xsi:type="dcterms:W3CDTF">2015-12-06T14:12:00Z</dcterms:created>
  <dcterms:modified xsi:type="dcterms:W3CDTF">2015-12-21T11:56:00Z</dcterms:modified>
</cp:coreProperties>
</file>