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5FFBA29E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عرض شد که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فرموده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1625F1">
        <w:rPr>
          <w:rFonts w:ascii="Calibri" w:eastAsia="Calibri" w:hAnsi="Calibri" w:cs="B Mitra"/>
          <w:sz w:val="24"/>
          <w:szCs w:val="24"/>
          <w:rtl/>
        </w:rPr>
        <w:t>اند دو شرط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وجود دارد.</w:t>
      </w:r>
    </w:p>
    <w:p w14:paraId="539A776A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شرط اول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بود که از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وجود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الا برائت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مثالها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زدند.</w:t>
      </w:r>
    </w:p>
    <w:p w14:paraId="67E40C8D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>عرض کرد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شرط قابل قبول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ما دل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 اعتبارش ندار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خاطر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تول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سه حالت ممکن است داشته باشد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:</w:t>
      </w:r>
    </w:p>
    <w:p w14:paraId="32C25E68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قسم </w:t>
      </w: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>اول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اطراف علم 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اجمال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که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مثال زدند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آنجا جلس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قبل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اشاره کرد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عدم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به دل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1625F1">
        <w:rPr>
          <w:rFonts w:ascii="Calibri" w:eastAsia="Calibri" w:hAnsi="Calibri" w:cs="B Mitra"/>
          <w:sz w:val="24"/>
          <w:szCs w:val="24"/>
          <w:rtl/>
        </w:rPr>
        <w:t>ربط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مطلب ندارد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اگر برائت در هر دو طرف علم اجمال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اجرا شود مخالفت قطع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 علم اجمال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طرف هم ترج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ح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دون </w:t>
      </w:r>
      <w:r w:rsidRPr="001625F1">
        <w:rPr>
          <w:rFonts w:ascii="Calibri" w:eastAsia="Calibri" w:hAnsi="Calibri" w:cs="B Mitra"/>
          <w:sz w:val="24"/>
          <w:szCs w:val="24"/>
          <w:rtl/>
        </w:rPr>
        <w:t>مرجح هست لذا برائت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شود لذا ربط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ارد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تول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شود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نشود.</w:t>
      </w:r>
    </w:p>
    <w:p w14:paraId="65AC85CF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eastAsia"/>
          <w:b/>
          <w:bCs/>
          <w:sz w:val="24"/>
          <w:szCs w:val="24"/>
          <w:rtl/>
        </w:rPr>
        <w:t>قسم</w:t>
      </w: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دوم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گاه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اجراء برائت موضوع درست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کند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ترتب حکم بر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ترتب عقل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است. در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صورت هم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مشکل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ندارد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محذور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وجود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آ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ور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269641B9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>مثال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sz w:val="24"/>
          <w:szCs w:val="24"/>
          <w:rtl/>
        </w:rPr>
        <w:t>در باب دوران امر 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متزاحم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یکی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اهم است و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مهم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1625F1">
        <w:rPr>
          <w:rFonts w:ascii="Calibri" w:eastAsia="Calibri" w:hAnsi="Calibri" w:cs="B Mitra"/>
          <w:sz w:val="24"/>
          <w:szCs w:val="24"/>
          <w:rtl/>
        </w:rPr>
        <w:t>امتثال هر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sz w:val="24"/>
          <w:szCs w:val="24"/>
          <w:rtl/>
        </w:rPr>
        <w:t>دو ممکن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>. شبهه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‌ای نیست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اگر اهم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باشد نوبت به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مهم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رسد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حالا گاه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مثال زده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پزشک فوق تخصص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صدها نفر را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تواند نجات بدهد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این پزشک در حال غرق شدن است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انسان عاد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ی، مکلف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هر دو را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تواند نجات بدهد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اهم و مهم پ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تا امر به اهم فعلی باشد نوبت به مهم نمی‌رسد.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هر دو تکل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هم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چون طلب ضد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و طلب ضد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مولا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 آن واحد محال است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1625F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الضدان لا</w:t>
      </w:r>
      <w:r w:rsidRPr="001625F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1625F1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جتمعان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6D6422C8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دقت کن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اگر در مقام فرض مکلف شک کند در بقاء اهم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هر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صورتی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شک در اهم داشته باشد و مجرا برائت باشد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ل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وجود اهم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کرد وجوب مهم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سبب شد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تول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شد.</w:t>
      </w:r>
    </w:p>
    <w:p w14:paraId="359744EC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eastAsia"/>
          <w:sz w:val="24"/>
          <w:szCs w:val="24"/>
          <w:rtl/>
        </w:rPr>
        <w:t>به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عرض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چه مشکل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دارد چرا برائت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نشود به چه محذور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؟</w:t>
      </w:r>
    </w:p>
    <w:p w14:paraId="073BEBBA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دو توهم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و دو شبهه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عدم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متصور است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:</w:t>
      </w:r>
    </w:p>
    <w:p w14:paraId="20CEF7D1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شبهۀ اول: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مطلب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شاگردان 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امام خمینی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 مباحث اصول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شان دارند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فرما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اگر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سبب شود به ترتب عقل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تکل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عهد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انسان 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اثر عقل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اصول عمل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و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شود اصل مثبت. اصول عمل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لوا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زم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عقل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شان را اثبات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کنند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مثبت حجت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کلام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درست است.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sz w:val="24"/>
          <w:szCs w:val="24"/>
          <w:rtl/>
        </w:rPr>
        <w:t>اگر اصل عمل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شد بر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>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مترتب شد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ترتب حکم عقل بود عقل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</w:rPr>
        <w:t>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حالا که اهم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نوبت به مهم رس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ده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ه </w:t>
      </w:r>
      <w:r w:rsidRPr="001625F1">
        <w:rPr>
          <w:rFonts w:ascii="Calibri" w:eastAsia="Calibri" w:hAnsi="Calibri" w:cs="B Mitra"/>
          <w:sz w:val="24"/>
          <w:szCs w:val="24"/>
          <w:rtl/>
        </w:rPr>
        <w:t>خاطر جر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گویا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لازم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عقل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است.</w:t>
      </w:r>
      <w:r w:rsidRPr="001625F1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2"/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</w:p>
    <w:p w14:paraId="3F05DE13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eastAsia"/>
          <w:sz w:val="24"/>
          <w:szCs w:val="24"/>
          <w:rtl/>
        </w:rPr>
        <w:t>عرض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قابل قبول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توض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ح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مطلب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که اگر موضوع ما مرکب باشد از دو جز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ء،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جزء موضوع با دل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ثابت شود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اماره باشد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عمل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باشد و جزء دوم موضوع بالوجدان ثابت شود آنجا اصل عمل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اصلا اصل مثبت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محقق حفظه الله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کبر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را هم قبول دارد.</w:t>
      </w:r>
    </w:p>
    <w:p w14:paraId="5F254DE0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حالا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وجوب مهم،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چه وقت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مهم بر من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شود؟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که دو رکن باشد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وجوب اهم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نباشد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دوم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وجوب مهم ثابت باشد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باق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باشد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اگر ما وجوب اهم را مرتفع کرد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اماره و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وجوب مهم وجدانا باق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وجوب مهم ثابت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</w:rPr>
        <w:t>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مثبت هم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35297573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ن‌جا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اهم موضوعش منتف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تمام شد حالا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انتفاع موضوع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 اصل موضوع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انتفاع حکم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فرق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کند به هر شکل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باشد موضوع اهم منتف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شد به کمک اصل برائت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وجدانا موضوع مهم هست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مهم 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دون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مزاحم که باشد وجوب مهم ثابت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شود ربط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ندارد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جزء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است وجدانا ثابت است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لذا در مثال متزاحم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درست است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جه‌اش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وجوب مهم چون وجوب اهم نف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شد ول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لازم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عقل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 حق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قت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جزء موضوع را درست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کند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1625F1">
        <w:rPr>
          <w:rFonts w:ascii="Calibri" w:eastAsia="Calibri" w:hAnsi="Calibri" w:cs="B Mitra"/>
          <w:sz w:val="24"/>
          <w:szCs w:val="24"/>
          <w:rtl/>
        </w:rPr>
        <w:t>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</w:rPr>
        <w:t>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اهم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واجب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مهم ثابت است حکم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آ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رو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قرار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مثبت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128B85E9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eastAsia"/>
          <w:b/>
          <w:bCs/>
          <w:sz w:val="24"/>
          <w:szCs w:val="24"/>
          <w:rtl/>
        </w:rPr>
        <w:lastRenderedPageBreak/>
        <w:t>شبه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ۀ</w:t>
      </w: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دوم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گفته شود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و در نت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اثبات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خلاف امتنان است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رفع در مقام امتنان است. حد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رفع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هم به دوشتان ب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اور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خلاف امتنان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شود.</w:t>
      </w:r>
    </w:p>
    <w:p w14:paraId="0D9CF9EA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eastAsia"/>
          <w:sz w:val="24"/>
          <w:szCs w:val="24"/>
          <w:rtl/>
        </w:rPr>
        <w:t>پاسخش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که ثبوت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و تول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دش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 هم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مثال متزاحم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امر به مهم بوده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به خاطر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مانع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نبوده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آن مانع را برطرف کرد فعل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خود به خود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آ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ربط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اص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ل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ندارد موضوع مهم ثابت است. </w:t>
      </w:r>
    </w:p>
    <w:p w14:paraId="5A2C374F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>قسم سوم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ترتب، ترتب شرع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باشد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ترت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ب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شرع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شرع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ثابت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</w:rPr>
        <w:t>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کند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هم محذور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ندارد.</w:t>
      </w:r>
    </w:p>
    <w:p w14:paraId="6D52BF77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>مثال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ز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مخارج حج را دارد لکن شک دارد آ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َی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 دارد تا مانع از حج بشود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 ندارد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؟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فرض کن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فحص کرد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َی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 ند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ارد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کرد از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شارع مقدس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پس حج بر تو واجب است با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به حج برو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هم مشکل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ندارد.</w:t>
      </w:r>
    </w:p>
    <w:p w14:paraId="1A883C68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وجه آن این است که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وجوب حج دو رکن داشت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داشتن مخارج حج و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نداشتن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َی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حال.</w:t>
      </w:r>
    </w:p>
    <w:p w14:paraId="77822524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eastAsia"/>
          <w:sz w:val="24"/>
          <w:szCs w:val="24"/>
          <w:rtl/>
        </w:rPr>
        <w:t>جز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ء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موضوع را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ثابت کرد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َی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 ندارم موضوع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بالوجدان ثابت است که بالوجدان مخارج حج را دارم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بالتعبد 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 ندارم حالا موضوع وجوب حج ثابت است لذا حج بر من واجب است.</w:t>
      </w:r>
    </w:p>
    <w:p w14:paraId="56D7BB3B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خلاص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ۀ</w:t>
      </w: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کلام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شرط اول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فرموده‌اند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از </w:t>
      </w:r>
      <w:r w:rsidRPr="001625F1">
        <w:rPr>
          <w:rFonts w:ascii="Calibri" w:eastAsia="Calibri" w:hAnsi="Calibri" w:cs="B Mitra"/>
          <w:sz w:val="24"/>
          <w:szCs w:val="24"/>
          <w:rtl/>
        </w:rPr>
        <w:t>جر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ب</w:t>
      </w:r>
      <w:r w:rsidRPr="001625F1">
        <w:rPr>
          <w:rFonts w:ascii="Calibri" w:eastAsia="Calibri" w:hAnsi="Calibri" w:cs="B Mitra"/>
          <w:sz w:val="24"/>
          <w:szCs w:val="24"/>
          <w:rtl/>
        </w:rPr>
        <w:t>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حکم الزام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لازم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الا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شرط دل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 اعتبارش ندارد.</w:t>
      </w:r>
    </w:p>
    <w:p w14:paraId="2D36A8AB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شرط دوم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مطرح کرده‌اند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که فرموده‌اند برائت آنجا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از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ضرر بر غ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رلازم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الا اگر از اجرا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برائت ضرر به غ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لازم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آمد اص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ل </w:t>
      </w:r>
      <w:r w:rsidRPr="001625F1">
        <w:rPr>
          <w:rFonts w:ascii="Calibri" w:eastAsia="Calibri" w:hAnsi="Calibri" w:cs="B Mitra"/>
          <w:sz w:val="24"/>
          <w:szCs w:val="24"/>
          <w:rtl/>
        </w:rPr>
        <w:t>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24F1609E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سه </w:t>
      </w:r>
      <w:r w:rsidRPr="001625F1">
        <w:rPr>
          <w:rFonts w:ascii="Calibri" w:eastAsia="Calibri" w:hAnsi="Calibri" w:cs="B Mitra"/>
          <w:sz w:val="24"/>
          <w:szCs w:val="24"/>
          <w:rtl/>
        </w:rPr>
        <w:t>مثال را دقت کن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تا بعد بررس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5B146596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مثال اول: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sz w:val="24"/>
          <w:szCs w:val="24"/>
          <w:rtl/>
        </w:rPr>
        <w:t>ز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درب قفس پرنده را باز کرد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عمداً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خطا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ً،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پرنده فرار کرد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اگر اشتباه کرده شک دارد آیا ضامن است یا نه؟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ضمان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کند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جریان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ضرر بر غ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لذا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388A23AE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>مثال دوم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گوسفند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sz w:val="24"/>
          <w:szCs w:val="24"/>
          <w:rtl/>
        </w:rPr>
        <w:t>عمرو بره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1625F1">
        <w:rPr>
          <w:rFonts w:ascii="Calibri" w:eastAsia="Calibri" w:hAnsi="Calibri" w:cs="B Mitra"/>
          <w:sz w:val="24"/>
          <w:szCs w:val="24"/>
          <w:rtl/>
        </w:rPr>
        <w:t>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دارد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که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ش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خورد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ز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گوسفند را حبس کرد بره ش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ندارد بخورد و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از بین رفت،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حالا خطا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عمدا شک دارد ضامن است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نه؟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گو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اگر اص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ل </w:t>
      </w:r>
      <w:r w:rsidRPr="001625F1">
        <w:rPr>
          <w:rFonts w:ascii="Calibri" w:eastAsia="Calibri" w:hAnsi="Calibri" w:cs="B Mitra"/>
          <w:sz w:val="24"/>
          <w:szCs w:val="24"/>
          <w:rtl/>
        </w:rPr>
        <w:t>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ضمان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کند ضرر بر غ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لذا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1625F1">
        <w:rPr>
          <w:rFonts w:ascii="Calibri" w:eastAsia="Calibri" w:hAnsi="Calibri" w:cs="B Mitra"/>
          <w:sz w:val="24"/>
          <w:szCs w:val="24"/>
          <w:rtl/>
        </w:rPr>
        <w:t>.</w:t>
      </w:r>
    </w:p>
    <w:p w14:paraId="26878B2D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1625F1">
        <w:rPr>
          <w:rFonts w:ascii="Calibri" w:eastAsia="Calibri" w:hAnsi="Calibri" w:cs="B Mitra"/>
          <w:b/>
          <w:bCs/>
          <w:sz w:val="24"/>
          <w:szCs w:val="24"/>
          <w:rtl/>
        </w:rPr>
        <w:t>مثال سوم</w:t>
      </w:r>
      <w:r w:rsidRPr="001625F1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عمرو را حبس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کند دابه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1625F1">
        <w:rPr>
          <w:rFonts w:ascii="Calibri" w:eastAsia="Calibri" w:hAnsi="Calibri" w:cs="B Mitra"/>
          <w:sz w:val="24"/>
          <w:szCs w:val="24"/>
          <w:rtl/>
        </w:rPr>
        <w:t>اش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 (حیوانش)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فرار 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کند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آ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ز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که عمرو را حبس کرده ضامن دابه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اش هست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نه؟ شک دارد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ضمان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کند ضرر به عمر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و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چون ضرر به عمرو است اصل برائ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ت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1625F1">
        <w:rPr>
          <w:rFonts w:ascii="Calibri" w:eastAsia="Calibri" w:hAnsi="Calibri" w:cs="B Mitra"/>
          <w:sz w:val="24"/>
          <w:szCs w:val="24"/>
          <w:rtl/>
        </w:rPr>
        <w:t>شود.</w:t>
      </w:r>
    </w:p>
    <w:p w14:paraId="38F30355" w14:textId="77777777" w:rsidR="001625F1" w:rsidRPr="001625F1" w:rsidRDefault="001625F1" w:rsidP="001625F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1625F1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خلاصه کلام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فاضل تون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است 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خ</w:t>
      </w:r>
      <w:r w:rsidRPr="001625F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انصار</w:t>
      </w:r>
      <w:r w:rsidRPr="001625F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و جمع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از محقق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کلام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1625F1">
        <w:rPr>
          <w:rFonts w:ascii="Calibri" w:eastAsia="Calibri" w:hAnsi="Calibri" w:cs="B Mitra"/>
          <w:sz w:val="24"/>
          <w:szCs w:val="24"/>
          <w:rtl/>
        </w:rPr>
        <w:t xml:space="preserve"> دارند 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 xml:space="preserve">که </w:t>
      </w:r>
      <w:r w:rsidRPr="001625F1">
        <w:rPr>
          <w:rFonts w:ascii="Calibri" w:eastAsia="Calibri" w:hAnsi="Calibri" w:cs="B Mitra"/>
          <w:sz w:val="24"/>
          <w:szCs w:val="24"/>
          <w:rtl/>
        </w:rPr>
        <w:t>خواهد آمد</w:t>
      </w:r>
      <w:r w:rsidRPr="001625F1">
        <w:rPr>
          <w:rFonts w:ascii="Calibri" w:eastAsia="Calibri" w:hAnsi="Calibri" w:cs="B Mitra" w:hint="cs"/>
          <w:sz w:val="24"/>
          <w:szCs w:val="24"/>
          <w:rtl/>
        </w:rPr>
        <w:t>.</w:t>
      </w:r>
    </w:p>
    <w:p w14:paraId="3FC303F2" w14:textId="5B1E9FBD" w:rsidR="00DA08EA" w:rsidRPr="002B74E0" w:rsidRDefault="00DA08EA" w:rsidP="001625F1">
      <w:pPr>
        <w:bidi w:val="0"/>
        <w:rPr>
          <w:rFonts w:ascii="Calibri" w:eastAsia="Calibri" w:hAnsi="Calibri" w:cs="B Mitra"/>
          <w:sz w:val="24"/>
          <w:szCs w:val="24"/>
        </w:rPr>
      </w:pPr>
    </w:p>
    <w:sectPr w:rsidR="00DA08EA" w:rsidRPr="002B74E0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07E9" w14:textId="77777777" w:rsidR="00CD4698" w:rsidRDefault="00CD4698" w:rsidP="00FA2470">
      <w:pPr>
        <w:spacing w:after="0" w:line="240" w:lineRule="auto"/>
      </w:pPr>
      <w:r>
        <w:separator/>
      </w:r>
    </w:p>
  </w:endnote>
  <w:endnote w:type="continuationSeparator" w:id="0">
    <w:p w14:paraId="449E90DE" w14:textId="77777777" w:rsidR="00CD4698" w:rsidRDefault="00CD4698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Cambria"/>
    <w:charset w:val="B2"/>
    <w:family w:val="auto"/>
    <w:pitch w:val="variable"/>
    <w:sig w:usb0="800020AF" w:usb1="90000148" w:usb2="0000002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49349" w14:textId="77777777" w:rsidR="00CD4698" w:rsidRDefault="00CD4698" w:rsidP="00FA2470">
      <w:pPr>
        <w:spacing w:after="0" w:line="240" w:lineRule="auto"/>
      </w:pPr>
      <w:r>
        <w:separator/>
      </w:r>
    </w:p>
  </w:footnote>
  <w:footnote w:type="continuationSeparator" w:id="0">
    <w:p w14:paraId="573D302B" w14:textId="77777777" w:rsidR="00CD4698" w:rsidRDefault="00CD4698" w:rsidP="00FA2470">
      <w:pPr>
        <w:spacing w:after="0" w:line="240" w:lineRule="auto"/>
      </w:pPr>
      <w:r>
        <w:continuationSeparator/>
      </w:r>
    </w:p>
  </w:footnote>
  <w:footnote w:id="1">
    <w:p w14:paraId="768F43C4" w14:textId="091BC6FA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1625F1">
        <w:rPr>
          <w:rFonts w:cs="Arial" w:hint="cs"/>
          <w:rtl/>
        </w:rPr>
        <w:t>50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E14A67">
        <w:rPr>
          <w:rFonts w:cs="Arial" w:hint="cs"/>
          <w:rtl/>
        </w:rPr>
        <w:t>6</w:t>
      </w:r>
      <w:r w:rsidR="001625F1">
        <w:rPr>
          <w:rFonts w:cs="Arial" w:hint="cs"/>
          <w:rtl/>
        </w:rPr>
        <w:t>5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B94C28">
        <w:rPr>
          <w:rFonts w:cs="Arial" w:hint="cs"/>
          <w:rtl/>
        </w:rPr>
        <w:t>‌</w:t>
      </w:r>
      <w:r w:rsidR="00E25B3C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FA49F5">
        <w:rPr>
          <w:rFonts w:cs="Arial" w:hint="cs"/>
          <w:rtl/>
        </w:rPr>
        <w:t>2</w:t>
      </w:r>
      <w:r w:rsidR="001625F1">
        <w:rPr>
          <w:rFonts w:cs="Arial" w:hint="cs"/>
          <w:rtl/>
        </w:rPr>
        <w:t>5</w:t>
      </w:r>
      <w:r w:rsidRPr="00B2588D">
        <w:rPr>
          <w:rFonts w:cs="Arial"/>
          <w:rtl/>
        </w:rPr>
        <w:t>/</w:t>
      </w:r>
      <w:r w:rsidR="003C674C">
        <w:rPr>
          <w:rFonts w:cs="Arial" w:hint="cs"/>
          <w:rtl/>
        </w:rPr>
        <w:t>10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1ABC948A" w14:textId="77777777" w:rsidR="001625F1" w:rsidRDefault="001625F1" w:rsidP="001625F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مقرر ظاهرا مقصود این عبارت است </w:t>
      </w:r>
      <w:r>
        <w:rPr>
          <w:rFonts w:cs="Arial"/>
          <w:rtl/>
        </w:rPr>
        <w:t>المحصول في علم الاصول ؛ ج‏3 ؛ ص633</w:t>
      </w:r>
      <w:r>
        <w:rPr>
          <w:rFonts w:hint="cs"/>
          <w:rtl/>
        </w:rPr>
        <w:t>:«</w:t>
      </w:r>
      <w:r>
        <w:rPr>
          <w:rFonts w:cs="Arial"/>
          <w:rtl/>
        </w:rPr>
        <w:t>أقول: إنّ ترتّب حكم على حكم على أقسام نشير إليها: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 xml:space="preserve">1 ما إذا لم يكن بين الحكمين ترتّب شرعي كما في الأمثلة التي ذكرها الفاضل التوني، </w:t>
      </w:r>
      <w:r w:rsidRPr="00611B5A">
        <w:rPr>
          <w:rFonts w:cs="Arial"/>
          <w:u w:val="single"/>
          <w:rtl/>
        </w:rPr>
        <w:t>فإنّ الترتّب عقلي لأجل وجود العلم الإجمالي بوجود النجاسة بين الإنائين بحيث يكون نفيها عن أحدهما مستلزماً عقلًا لثبوتها في الإناء الآخر</w:t>
      </w:r>
      <w:r>
        <w:rPr>
          <w:rFonts w:cs="Arial"/>
          <w:rtl/>
        </w:rPr>
        <w:t>، كما أنّ نفي تقدّم أحد الأمرين مستلزم لتقدّم الآخر للعلم بتقدّم أحدهما</w:t>
      </w:r>
      <w:r>
        <w:rPr>
          <w:rFonts w:cs="Arial" w:hint="cs"/>
          <w:rtl/>
        </w:rPr>
        <w:t>»</w:t>
      </w:r>
      <w:r>
        <w:rPr>
          <w:rFonts w:cs="Arial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11571"/>
    <w:rsid w:val="000135A1"/>
    <w:rsid w:val="00013E29"/>
    <w:rsid w:val="0002515D"/>
    <w:rsid w:val="000278E5"/>
    <w:rsid w:val="00030006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25F1"/>
    <w:rsid w:val="00164B59"/>
    <w:rsid w:val="00174981"/>
    <w:rsid w:val="00174EB1"/>
    <w:rsid w:val="001B0C93"/>
    <w:rsid w:val="001C119B"/>
    <w:rsid w:val="001D7CA7"/>
    <w:rsid w:val="001E2978"/>
    <w:rsid w:val="00202857"/>
    <w:rsid w:val="002035F1"/>
    <w:rsid w:val="00207EE7"/>
    <w:rsid w:val="00212356"/>
    <w:rsid w:val="0021264F"/>
    <w:rsid w:val="0021496B"/>
    <w:rsid w:val="0021549E"/>
    <w:rsid w:val="002214E6"/>
    <w:rsid w:val="00237B2F"/>
    <w:rsid w:val="00274470"/>
    <w:rsid w:val="00275317"/>
    <w:rsid w:val="0028267C"/>
    <w:rsid w:val="0028458A"/>
    <w:rsid w:val="00292E11"/>
    <w:rsid w:val="002B74E0"/>
    <w:rsid w:val="002D213B"/>
    <w:rsid w:val="0030156B"/>
    <w:rsid w:val="00312607"/>
    <w:rsid w:val="00343E62"/>
    <w:rsid w:val="0036205E"/>
    <w:rsid w:val="00372E09"/>
    <w:rsid w:val="003779F6"/>
    <w:rsid w:val="00380F4B"/>
    <w:rsid w:val="0039690A"/>
    <w:rsid w:val="003A2559"/>
    <w:rsid w:val="003B3805"/>
    <w:rsid w:val="003C2ED0"/>
    <w:rsid w:val="003C674C"/>
    <w:rsid w:val="003C6D7E"/>
    <w:rsid w:val="003E5EE5"/>
    <w:rsid w:val="004052AC"/>
    <w:rsid w:val="0042171B"/>
    <w:rsid w:val="004303A3"/>
    <w:rsid w:val="0043291F"/>
    <w:rsid w:val="004556CD"/>
    <w:rsid w:val="004679A0"/>
    <w:rsid w:val="00476D97"/>
    <w:rsid w:val="00487284"/>
    <w:rsid w:val="004923D6"/>
    <w:rsid w:val="004A0399"/>
    <w:rsid w:val="004A6F28"/>
    <w:rsid w:val="004B5BE1"/>
    <w:rsid w:val="004B6BB5"/>
    <w:rsid w:val="004C5D41"/>
    <w:rsid w:val="004C6923"/>
    <w:rsid w:val="004D2158"/>
    <w:rsid w:val="004D3C67"/>
    <w:rsid w:val="004E0CFA"/>
    <w:rsid w:val="004E15DB"/>
    <w:rsid w:val="0051008E"/>
    <w:rsid w:val="0052186C"/>
    <w:rsid w:val="00527576"/>
    <w:rsid w:val="00536331"/>
    <w:rsid w:val="00537BE0"/>
    <w:rsid w:val="00543863"/>
    <w:rsid w:val="00562C68"/>
    <w:rsid w:val="0058783B"/>
    <w:rsid w:val="00595F73"/>
    <w:rsid w:val="00596A94"/>
    <w:rsid w:val="005C2D64"/>
    <w:rsid w:val="005D01FD"/>
    <w:rsid w:val="005D2882"/>
    <w:rsid w:val="005D352B"/>
    <w:rsid w:val="005D5FF9"/>
    <w:rsid w:val="00612DE0"/>
    <w:rsid w:val="00620688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272A0"/>
    <w:rsid w:val="007309AA"/>
    <w:rsid w:val="00731F99"/>
    <w:rsid w:val="0073406C"/>
    <w:rsid w:val="00734FF8"/>
    <w:rsid w:val="0073728F"/>
    <w:rsid w:val="00737E79"/>
    <w:rsid w:val="00746F83"/>
    <w:rsid w:val="00747990"/>
    <w:rsid w:val="00785114"/>
    <w:rsid w:val="007916F4"/>
    <w:rsid w:val="0079585F"/>
    <w:rsid w:val="007966CE"/>
    <w:rsid w:val="007B0B14"/>
    <w:rsid w:val="007B2B65"/>
    <w:rsid w:val="007B36DC"/>
    <w:rsid w:val="007B41B7"/>
    <w:rsid w:val="007C4058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D70C0"/>
    <w:rsid w:val="008F5A03"/>
    <w:rsid w:val="009254EE"/>
    <w:rsid w:val="009257B4"/>
    <w:rsid w:val="00954798"/>
    <w:rsid w:val="009679C7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0E85"/>
    <w:rsid w:val="00B16564"/>
    <w:rsid w:val="00B31AF1"/>
    <w:rsid w:val="00B34398"/>
    <w:rsid w:val="00B66981"/>
    <w:rsid w:val="00B66A52"/>
    <w:rsid w:val="00B71CEF"/>
    <w:rsid w:val="00B933F6"/>
    <w:rsid w:val="00B940CA"/>
    <w:rsid w:val="00B942F1"/>
    <w:rsid w:val="00B94C28"/>
    <w:rsid w:val="00BB1FDB"/>
    <w:rsid w:val="00BB267F"/>
    <w:rsid w:val="00BB6777"/>
    <w:rsid w:val="00BC3E50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65F01"/>
    <w:rsid w:val="00CA3022"/>
    <w:rsid w:val="00CA7503"/>
    <w:rsid w:val="00CB3DAE"/>
    <w:rsid w:val="00CB4E0F"/>
    <w:rsid w:val="00CD2049"/>
    <w:rsid w:val="00CD4698"/>
    <w:rsid w:val="00CE0758"/>
    <w:rsid w:val="00CE5700"/>
    <w:rsid w:val="00D314F7"/>
    <w:rsid w:val="00D3696D"/>
    <w:rsid w:val="00D40A66"/>
    <w:rsid w:val="00D54CA1"/>
    <w:rsid w:val="00D60779"/>
    <w:rsid w:val="00D70CBA"/>
    <w:rsid w:val="00D72158"/>
    <w:rsid w:val="00D853EF"/>
    <w:rsid w:val="00D9293D"/>
    <w:rsid w:val="00D9484C"/>
    <w:rsid w:val="00D961A3"/>
    <w:rsid w:val="00DA08EA"/>
    <w:rsid w:val="00DA4126"/>
    <w:rsid w:val="00DB1E4F"/>
    <w:rsid w:val="00DC218E"/>
    <w:rsid w:val="00DC3B60"/>
    <w:rsid w:val="00DE1DC3"/>
    <w:rsid w:val="00DF4C86"/>
    <w:rsid w:val="00E05D4D"/>
    <w:rsid w:val="00E124FF"/>
    <w:rsid w:val="00E14A67"/>
    <w:rsid w:val="00E25B3C"/>
    <w:rsid w:val="00E46FB5"/>
    <w:rsid w:val="00E620C1"/>
    <w:rsid w:val="00E8185B"/>
    <w:rsid w:val="00EB076B"/>
    <w:rsid w:val="00EB47B7"/>
    <w:rsid w:val="00ED0F6E"/>
    <w:rsid w:val="00EF5D65"/>
    <w:rsid w:val="00EF77F3"/>
    <w:rsid w:val="00F030BE"/>
    <w:rsid w:val="00F057EF"/>
    <w:rsid w:val="00F111F0"/>
    <w:rsid w:val="00F11C9B"/>
    <w:rsid w:val="00F24CA9"/>
    <w:rsid w:val="00F3229B"/>
    <w:rsid w:val="00F3363E"/>
    <w:rsid w:val="00F41054"/>
    <w:rsid w:val="00F432F1"/>
    <w:rsid w:val="00F43941"/>
    <w:rsid w:val="00F61AF1"/>
    <w:rsid w:val="00F630DF"/>
    <w:rsid w:val="00F7630D"/>
    <w:rsid w:val="00F81C93"/>
    <w:rsid w:val="00F920F1"/>
    <w:rsid w:val="00FA06DC"/>
    <w:rsid w:val="00FA2470"/>
    <w:rsid w:val="00FA49F5"/>
    <w:rsid w:val="00FC3FEB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2">
    <w:name w:val="اسم"/>
    <w:basedOn w:val="DefaultParagraphFont"/>
    <w:uiPriority w:val="1"/>
    <w:qFormat/>
    <w:rsid w:val="0051008E"/>
    <w:rPr>
      <w:rFonts w:cs="B Mitra"/>
      <w:bCs/>
      <w:iCs/>
      <w:color w:val="00B0F0"/>
      <w:sz w:val="26"/>
      <w:szCs w:val="26"/>
    </w:rPr>
  </w:style>
  <w:style w:type="character" w:customStyle="1" w:styleId="StyleFootnoteReferenceComplexBMitra13pt">
    <w:name w:val="Style Footnote Reference + (Complex) B Mitra 13 pt"/>
    <w:basedOn w:val="FootnoteReference"/>
    <w:rsid w:val="0051008E"/>
    <w:rPr>
      <w:rFonts w:cs="B Mitra"/>
      <w:sz w:val="26"/>
      <w:szCs w:val="26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08E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08E"/>
    <w:rPr>
      <w:lang w:bidi="fa-IR"/>
    </w:rPr>
  </w:style>
  <w:style w:type="paragraph" w:styleId="NormalWeb">
    <w:name w:val="Normal (Web)"/>
    <w:basedOn w:val="Normal"/>
    <w:uiPriority w:val="99"/>
    <w:unhideWhenUsed/>
    <w:rsid w:val="0051008E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08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51008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587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83B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83B"/>
    <w:rPr>
      <w:b/>
      <w:bCs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127</cp:revision>
  <dcterms:created xsi:type="dcterms:W3CDTF">2020-11-14T13:23:00Z</dcterms:created>
  <dcterms:modified xsi:type="dcterms:W3CDTF">2022-01-15T15:47:00Z</dcterms:modified>
</cp:coreProperties>
</file>