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11"/>
        <w:bidiVisual/>
        <w:tblW w:w="11160" w:type="dxa"/>
        <w:tblInd w:w="1" w:type="dxa"/>
        <w:tblLook w:val="04A0"/>
      </w:tblPr>
      <w:tblGrid>
        <w:gridCol w:w="791"/>
        <w:gridCol w:w="7204"/>
        <w:gridCol w:w="2532"/>
        <w:gridCol w:w="633"/>
      </w:tblGrid>
      <w:tr w:rsidR="00E04832" w:rsidTr="004C3F2A">
        <w:trPr>
          <w:trHeight w:val="1121"/>
        </w:trPr>
        <w:tc>
          <w:tcPr>
            <w:tcW w:w="11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832" w:rsidRPr="00EB0CAD" w:rsidRDefault="00E04832" w:rsidP="004C3F2A">
            <w:pPr>
              <w:pStyle w:val="Style3"/>
              <w:framePr w:hSpace="0" w:wrap="auto" w:vAnchor="margin" w:hAnchor="text" w:yAlign="inline"/>
              <w:jc w:val="center"/>
              <w:rPr>
                <w:b/>
                <w:bCs/>
                <w:rtl/>
              </w:rPr>
            </w:pPr>
            <w:bookmarkStart w:id="0" w:name="OLE_LINK22"/>
            <w:bookmarkStart w:id="1" w:name="OLE_LINK23"/>
            <w:r w:rsidRPr="00EB0CAD">
              <w:rPr>
                <w:rFonts w:hint="cs"/>
                <w:b/>
                <w:bCs/>
                <w:rtl/>
              </w:rPr>
              <w:t>بسمه تعالی</w:t>
            </w:r>
          </w:p>
          <w:p w:rsidR="00E04832" w:rsidRDefault="00E04832" w:rsidP="00790D4B">
            <w:pPr>
              <w:pStyle w:val="Style3"/>
              <w:framePr w:hSpace="0" w:wrap="auto" w:vAnchor="margin" w:hAnchor="text" w:yAlign="inline"/>
              <w:rPr>
                <w:rtl/>
              </w:rPr>
            </w:pPr>
            <w:r w:rsidRPr="00E04832">
              <w:rPr>
                <w:rFonts w:hint="cs"/>
                <w:rtl/>
              </w:rPr>
              <w:t>سئوالات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مفاهیم و روشهای آماری 1</w:t>
            </w:r>
            <w:r>
              <w:rPr>
                <w:rFonts w:hint="cs"/>
                <w:rtl/>
              </w:rPr>
              <w:t xml:space="preserve">       آموزشگاه  </w:t>
            </w:r>
            <w:r>
              <w:rPr>
                <w:rFonts w:hint="cs"/>
                <w:b/>
                <w:bCs/>
                <w:rtl/>
              </w:rPr>
              <w:t>هنرستان کار و دانش بعثت  خمام</w:t>
            </w:r>
            <w:r>
              <w:rPr>
                <w:rFonts w:hint="cs"/>
                <w:rtl/>
              </w:rPr>
              <w:t xml:space="preserve">          نوبت  اول              سال تحصیلی   </w:t>
            </w:r>
            <w:r w:rsidR="00790D4B">
              <w:rPr>
                <w:rFonts w:hint="cs"/>
                <w:rtl/>
              </w:rPr>
              <w:t>91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90D4B">
              <w:rPr>
                <w:rFonts w:hint="cs"/>
                <w:rtl/>
              </w:rPr>
              <w:t>90</w:t>
            </w:r>
            <w:r>
              <w:rPr>
                <w:rFonts w:hint="cs"/>
                <w:rtl/>
              </w:rPr>
              <w:t xml:space="preserve"> </w:t>
            </w:r>
          </w:p>
          <w:p w:rsidR="00E04832" w:rsidRDefault="00E04832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نام و نام خانوادگی                                     رشته و کلاس  </w:t>
            </w:r>
            <w:r w:rsidR="00ED6E5B">
              <w:rPr>
                <w:rFonts w:hint="cs"/>
                <w:b/>
                <w:bCs/>
                <w:rtl/>
              </w:rPr>
              <w:t>سوم</w:t>
            </w:r>
            <w:r>
              <w:rPr>
                <w:rFonts w:hint="cs"/>
                <w:b/>
                <w:bCs/>
                <w:rtl/>
              </w:rPr>
              <w:t xml:space="preserve"> حسابداری</w:t>
            </w:r>
            <w:r>
              <w:rPr>
                <w:rFonts w:hint="cs"/>
                <w:rtl/>
              </w:rPr>
              <w:t xml:space="preserve">                تاریخ امتحان                      وقت امتحان  90 دقیقه                              </w:t>
            </w:r>
          </w:p>
        </w:tc>
      </w:tr>
      <w:tr w:rsidR="00E04832" w:rsidTr="004C3F2A">
        <w:trPr>
          <w:trHeight w:val="432"/>
        </w:trPr>
        <w:tc>
          <w:tcPr>
            <w:tcW w:w="79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9736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  <w:jc w:val="center"/>
            </w:pPr>
            <w:r>
              <w:rPr>
                <w:rFonts w:hint="cs"/>
                <w:rtl/>
              </w:rPr>
              <w:t>سئوالات</w:t>
            </w:r>
          </w:p>
        </w:tc>
        <w:tc>
          <w:tcPr>
            <w:tcW w:w="63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>بارم</w:t>
            </w:r>
          </w:p>
        </w:tc>
      </w:tr>
      <w:tr w:rsidR="00E04832" w:rsidTr="004C3F2A">
        <w:trPr>
          <w:trHeight w:val="432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5B" w:rsidRDefault="00ED6E5B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>1 -  کدام یک از گزینه های زیر تعریف صفت متغیر کمی است ؟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الف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صفت مشترک در اعضای جامعه  باشد            ب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قابل اندازه گیری باشد     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ج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بین اعضای جامعه مشترک باشد                     د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فقط مقادیر مثبت را اختیار کند 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مشاهده آماری یعنی  :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الف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گروه بندی صفات در جامعه                                            ب -  اندازه گیری صفات متغیر کمی 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ج -  جمع آوری اطلاعات مربوط به صفات متغیر در جامعه               د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ثبت اطلاعات کیفی در جامعه 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روی کدام یک از مقیاسهای اندازه گیری ،می توان عملیات ریاضی ( چهار عمل اصلی )  را انجام داد ؟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الف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مقیاس اسمی      ب -   مقیاس فاصله ای       ج -  مقیاس رتبه ای        د -  مقیاس نسبتی 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کدام رابطه بین فراوانیهای مطلق صحیح است ؟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الف -       </w:t>
            </w:r>
            <w:r>
              <w:rPr>
                <w:rFonts w:hint="cs"/>
              </w:rPr>
              <w:object w:dxaOrig="8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2.25pt" o:ole="">
                  <v:imagedata r:id="rId5" o:title=""/>
                </v:shape>
                <o:OLEObject Type="Embed" ProgID="Equation.DSMT4" ShapeID="_x0000_i1025" DrawAspect="Content" ObjectID="_1395731914" r:id="rId6"/>
              </w:object>
            </w:r>
            <w:r>
              <w:rPr>
                <w:rFonts w:hint="cs"/>
                <w:rtl/>
              </w:rPr>
              <w:t xml:space="preserve">          ب -     </w:t>
            </w:r>
            <w:r>
              <w:rPr>
                <w:rFonts w:hint="cs"/>
              </w:rPr>
              <w:object w:dxaOrig="960" w:dyaOrig="680">
                <v:shape id="_x0000_i1026" type="#_x0000_t75" style="width:48pt;height:32.25pt" o:ole="">
                  <v:imagedata r:id="rId7" o:title=""/>
                </v:shape>
                <o:OLEObject Type="Embed" ProgID="Equation.DSMT4" ShapeID="_x0000_i1026" DrawAspect="Content" ObjectID="_1395731915" r:id="rId8"/>
              </w:object>
            </w:r>
            <w:r>
              <w:rPr>
                <w:rFonts w:hint="cs"/>
                <w:rtl/>
              </w:rPr>
              <w:t xml:space="preserve">            ج -    </w:t>
            </w:r>
            <w:r>
              <w:rPr>
                <w:rFonts w:hint="cs"/>
              </w:rPr>
              <w:object w:dxaOrig="920" w:dyaOrig="400">
                <v:shape id="_x0000_i1027" type="#_x0000_t75" style="width:45.75pt;height:18.75pt" o:ole="">
                  <v:imagedata r:id="rId9" o:title=""/>
                </v:shape>
                <o:OLEObject Type="Embed" ProgID="Equation.DSMT4" ShapeID="_x0000_i1027" DrawAspect="Content" ObjectID="_1395731916" r:id="rId10"/>
              </w:object>
            </w:r>
            <w:r>
              <w:rPr>
                <w:rFonts w:hint="cs"/>
                <w:rtl/>
              </w:rPr>
              <w:t xml:space="preserve">        د   -    </w:t>
            </w:r>
            <w:r>
              <w:rPr>
                <w:rFonts w:hint="cs"/>
              </w:rPr>
              <w:object w:dxaOrig="980" w:dyaOrig="420">
                <v:shape id="_x0000_i1028" type="#_x0000_t75" style="width:42pt;height:20.25pt" o:ole="">
                  <v:imagedata r:id="rId11" o:title=""/>
                </v:shape>
                <o:OLEObject Type="Embed" ProgID="Equation.DSMT4" ShapeID="_x0000_i1028" DrawAspect="Content" ObjectID="_1395731917" r:id="rId12"/>
              </w:objec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5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کدام یک از رابطه های زیر بین فراوانیهای نسبی صحیح است ؟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الف -     </w:t>
            </w:r>
            <w:r>
              <w:rPr>
                <w:rFonts w:hint="cs"/>
              </w:rPr>
              <w:object w:dxaOrig="740" w:dyaOrig="360">
                <v:shape id="_x0000_i1029" type="#_x0000_t75" style="width:36.75pt;height:18pt" o:ole="">
                  <v:imagedata r:id="rId13" o:title=""/>
                </v:shape>
                <o:OLEObject Type="Embed" ProgID="Equation.DSMT4" ShapeID="_x0000_i1029" DrawAspect="Content" ObjectID="_1395731918" r:id="rId14"/>
              </w:object>
            </w:r>
            <w:r>
              <w:rPr>
                <w:rFonts w:hint="cs"/>
                <w:rtl/>
              </w:rPr>
              <w:t xml:space="preserve">          ب -      </w:t>
            </w:r>
            <w:r>
              <w:rPr>
                <w:rFonts w:hint="cs"/>
              </w:rPr>
              <w:object w:dxaOrig="780" w:dyaOrig="360">
                <v:shape id="_x0000_i1030" type="#_x0000_t75" style="width:39pt;height:18pt" o:ole="">
                  <v:imagedata r:id="rId15" o:title=""/>
                </v:shape>
                <o:OLEObject Type="Embed" ProgID="Equation.DSMT4" ShapeID="_x0000_i1030" DrawAspect="Content" ObjectID="_1395731919" r:id="rId16"/>
              </w:object>
            </w:r>
            <w:r>
              <w:rPr>
                <w:rFonts w:hint="cs"/>
                <w:rtl/>
              </w:rPr>
              <w:t xml:space="preserve">          ج -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oMath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object w:dxaOrig="180" w:dyaOrig="160">
                <v:shape id="_x0000_i1031" type="#_x0000_t75" style="width:9pt;height:8.25pt" o:ole="">
                  <v:imagedata r:id="rId17" o:title=""/>
                </v:shape>
                <o:OLEObject Type="Embed" ProgID="Equation.DSMT4" ShapeID="_x0000_i1031" DrawAspect="Content" ObjectID="_1395731920" r:id="rId18"/>
              </w:objec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t xml:space="preserve"> </w:t>
            </w:r>
            <w:bookmarkStart w:id="2" w:name="OLE_LINK2"/>
            <w:bookmarkStart w:id="3" w:name="OLE_LINK1"/>
            <w:r>
              <w:rPr>
                <w:rFonts w:hint="cs"/>
              </w:rPr>
              <w:t xml:space="preserve"> </w:t>
            </w:r>
            <w:r>
              <w:rPr>
                <w:rFonts w:hint="cs"/>
              </w:rPr>
              <w:object w:dxaOrig="460" w:dyaOrig="360">
                <v:shape id="_x0000_i1032" type="#_x0000_t75" style="width:23.25pt;height:18pt" o:ole="">
                  <v:imagedata r:id="rId19" o:title=""/>
                </v:shape>
                <o:OLEObject Type="Embed" ProgID="Equation.DSMT4" ShapeID="_x0000_i1032" DrawAspect="Content" ObjectID="_1395731921" r:id="rId20"/>
              </w:object>
            </w:r>
            <w:bookmarkEnd w:id="2"/>
            <w:bookmarkEnd w:id="3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t xml:space="preserve">    </w:t>
            </w:r>
            <w:r>
              <w:rPr>
                <w:rFonts w:hint="cs"/>
                <w:rtl/>
              </w:rPr>
              <w:t xml:space="preserve">   د  - 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rtl/>
                </w:rPr>
                <m:t>0</m:t>
              </m:r>
            </m:oMath>
            <w:r>
              <w:rPr>
                <w:rFonts w:hint="cs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hint="cs"/>
                  <w:rtl/>
                </w:rPr>
                <m:t>=</m:t>
              </m:r>
            </m:oMath>
            <w:r>
              <w:rPr>
                <w:rFonts w:hint="cs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hint="cs"/>
                  <w:rtl/>
                </w:rPr>
                <m:t>&gt;</m:t>
              </m:r>
            </m:oMath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</w:rPr>
              <w:object w:dxaOrig="460" w:dyaOrig="360">
                <v:shape id="_x0000_i1033" type="#_x0000_t75" style="width:23.25pt;height:18pt" o:ole="">
                  <v:imagedata r:id="rId19" o:title=""/>
                </v:shape>
                <o:OLEObject Type="Embed" ProgID="Equation.DSMT4" ShapeID="_x0000_i1033" DrawAspect="Content" ObjectID="_1395731922" r:id="rId21"/>
              </w:object>
            </w:r>
            <w:r>
              <w:rPr>
                <w:rFonts w:hint="cs"/>
                <w:rtl/>
              </w:rPr>
              <w:t xml:space="preserve">  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6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چگالی فراوانی صفت متغیر یعنی :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الف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فراوانی هر طبقه تقسیم بر  </w:t>
            </w:r>
            <w:r>
              <w:rPr>
                <w:rFonts w:hint="cs"/>
              </w:rPr>
              <w:t>N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Fonts w:hint="cs"/>
              </w:rPr>
              <w:t xml:space="preserve">                  </w:t>
            </w:r>
            <w:r>
              <w:rPr>
                <w:rFonts w:hint="cs"/>
                <w:rtl/>
              </w:rPr>
              <w:t xml:space="preserve">  ب -  فراوانی هر طبقه تقسیم بر فراوانی نسبی همان طبقه 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ج -  فراوانی هر طبقه تقسیم بر فاصله آن طبقه         د -  فراوانی انباشته تقسیم بر  </w:t>
            </w:r>
            <w:r>
              <w:rPr>
                <w:rFonts w:hint="cs"/>
              </w:rPr>
              <w:t>N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7 - کدام یک از گزینه های زیر یکی از خواص میانه را نشان می دهد ؟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الف -  </w:t>
            </w:r>
            <w:r>
              <w:rPr>
                <w:rFonts w:hint="cs"/>
              </w:rPr>
              <w:object w:dxaOrig="1619" w:dyaOrig="400">
                <v:shape id="_x0000_i1034" type="#_x0000_t75" style="width:81pt;height:20.25pt" o:ole="">
                  <v:imagedata r:id="rId22" o:title=""/>
                </v:shape>
                <o:OLEObject Type="Embed" ProgID="Equation.DSMT4" ShapeID="_x0000_i1034" DrawAspect="Content" ObjectID="_1395731923" r:id="rId23"/>
              </w:object>
            </w:r>
            <w:r>
              <w:rPr>
                <w:rFonts w:hint="cs"/>
                <w:rtl/>
              </w:rPr>
              <w:t xml:space="preserve">    ب -  </w:t>
            </w:r>
            <w:r>
              <w:rPr>
                <w:rFonts w:hint="cs"/>
              </w:rPr>
              <w:object w:dxaOrig="1559" w:dyaOrig="400">
                <v:shape id="_x0000_i1035" type="#_x0000_t75" style="width:78pt;height:20.25pt" o:ole="">
                  <v:imagedata r:id="rId24" o:title=""/>
                </v:shape>
                <o:OLEObject Type="Embed" ProgID="Equation.DSMT4" ShapeID="_x0000_i1035" DrawAspect="Content" ObjectID="_1395731924" r:id="rId25"/>
              </w:object>
            </w:r>
            <w:r>
              <w:rPr>
                <w:rFonts w:hint="cs"/>
                <w:rtl/>
              </w:rPr>
              <w:t xml:space="preserve">    ج -  </w:t>
            </w:r>
            <w:r>
              <w:rPr>
                <w:rFonts w:hint="cs"/>
              </w:rPr>
              <w:object w:dxaOrig="1880" w:dyaOrig="400">
                <v:shape id="_x0000_i1036" type="#_x0000_t75" style="width:93.75pt;height:20.25pt" o:ole="">
                  <v:imagedata r:id="rId26" o:title=""/>
                </v:shape>
                <o:OLEObject Type="Embed" ProgID="Equation.DSMT4" ShapeID="_x0000_i1036" DrawAspect="Content" ObjectID="_1395731925" r:id="rId27"/>
              </w:object>
            </w:r>
            <w:r>
              <w:rPr>
                <w:rFonts w:hint="cs"/>
                <w:rtl/>
              </w:rPr>
              <w:t xml:space="preserve">   د - </w:t>
            </w:r>
            <w:r>
              <w:rPr>
                <w:rFonts w:hint="cs"/>
              </w:rPr>
              <w:object w:dxaOrig="1839" w:dyaOrig="400">
                <v:shape id="_x0000_i1037" type="#_x0000_t75" style="width:92.25pt;height:20.25pt" o:ole="">
                  <v:imagedata r:id="rId28" o:title=""/>
                </v:shape>
                <o:OLEObject Type="Embed" ProgID="Equation.DSMT4" ShapeID="_x0000_i1037" DrawAspect="Content" ObjectID="_1395731926" r:id="rId29"/>
              </w:objec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8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اگر    12 =  </w:t>
            </w:r>
            <w:r>
              <w:rPr>
                <w:rFonts w:hint="cs"/>
              </w:rPr>
              <w:t>F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hint="cs"/>
              </w:rPr>
              <w:t>i</w:t>
            </w:r>
            <w:proofErr w:type="spellEnd"/>
            <w:r>
              <w:rPr>
                <w:rFonts w:hint="cs"/>
                <w:rtl/>
              </w:rPr>
              <w:t xml:space="preserve">    و  4/0 =  </w:t>
            </w:r>
            <w:r>
              <w:rPr>
                <w:rFonts w:hint="cs"/>
              </w:rPr>
              <w:t xml:space="preserve">f </w:t>
            </w:r>
            <w:proofErr w:type="spellStart"/>
            <w:r>
              <w:rPr>
                <w:rFonts w:hint="cs"/>
              </w:rPr>
              <w:t>i</w:t>
            </w:r>
            <w:proofErr w:type="spellEnd"/>
            <w:r>
              <w:rPr>
                <w:rFonts w:hint="cs"/>
                <w:rtl/>
              </w:rPr>
              <w:t xml:space="preserve">    باشد .  حجم جامعه ( </w:t>
            </w:r>
            <w:r>
              <w:rPr>
                <w:rFonts w:hint="cs"/>
              </w:rPr>
              <w:t>N</w:t>
            </w:r>
            <w:r>
              <w:rPr>
                <w:rFonts w:hint="cs"/>
                <w:rtl/>
              </w:rPr>
              <w:t xml:space="preserve"> )  چقدر است ؟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الف -    12          ب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48         ج -  3         د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30 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9 -   مجموع فراوانی نسبی در یک جامعه همواره برابر  :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الف -   1        ب -   صد         ج -      </w:t>
            </w:r>
            <w:r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 w:hint="cs"/>
                <w:rtl/>
              </w:rPr>
              <w:t xml:space="preserve">           د -     </w:t>
            </w:r>
            <w:r>
              <w:rPr>
                <w:rFonts w:asciiTheme="minorHAnsi" w:hAnsiTheme="minorHAnsi"/>
              </w:rPr>
              <w:t xml:space="preserve">F </w:t>
            </w:r>
            <w:proofErr w:type="spellStart"/>
            <w:r>
              <w:rPr>
                <w:rFonts w:asciiTheme="minorHAnsi" w:hAnsiTheme="minorHAnsi"/>
                <w:vertAlign w:val="subscript"/>
              </w:rPr>
              <w:t>i</w:t>
            </w:r>
            <w:proofErr w:type="spellEnd"/>
            <w:r>
              <w:rPr>
                <w:rFonts w:asciiTheme="minorHAnsi" w:hAnsiTheme="minorHAnsi"/>
                <w:vertAlign w:val="subscript"/>
              </w:rPr>
              <w:t xml:space="preserve"> </w:t>
            </w:r>
            <w:r>
              <w:rPr>
                <w:rFonts w:ascii="Arial" w:hAnsi="Arial" w:cs="Arial"/>
                <w:rtl/>
              </w:rPr>
              <w:t>∑</w:t>
            </w:r>
            <w:r>
              <w:rPr>
                <w:rFonts w:hint="cs"/>
                <w:rtl/>
              </w:rPr>
              <w:t xml:space="preserve">   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</w:rPr>
              <w:t>10</w:t>
            </w:r>
            <w:r>
              <w:rPr>
                <w:rFonts w:hint="cs"/>
                <w:rtl/>
              </w:rPr>
              <w:t xml:space="preserve"> -  در سنجش میزان دمای بدن از چه مقیاسی اندازه گیری  استفاده شده است :</w:t>
            </w:r>
          </w:p>
          <w:p w:rsidR="00E04832" w:rsidRDefault="00ED6E5B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الف -  اسمی        ب -  رتبه ای       ج -  فاصله ای      د -  نسبتی   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  5 نمره</w:t>
            </w:r>
          </w:p>
        </w:tc>
      </w:tr>
      <w:tr w:rsidR="00E04832" w:rsidTr="004C3F2A">
        <w:trPr>
          <w:trHeight w:val="432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5B" w:rsidRDefault="00ED6E5B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>در جاهای خالی کلمات مناسب قرار دهید :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خاصیت یا خواصی که بین اعضای جامعه مشترک هستند ،  ............................. نامیده می شوند .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در مرحله .......................... داده های آماری را منظم کرده و آنها را بر حسب حالات صفت متغیر گروه بندی می کنند .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تعداد عناصر را در هر گروه ............................ آن گروه می نامند .</w:t>
            </w:r>
          </w:p>
          <w:p w:rsidR="00E04832" w:rsidRDefault="00ED6E5B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>.....................مقدار صفتی است که جامعه را به دو قسمت مساوی تقسیم می کند .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  2</w:t>
            </w: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  نمره</w:t>
            </w:r>
          </w:p>
        </w:tc>
      </w:tr>
      <w:tr w:rsidR="00E04832" w:rsidTr="004C3F2A">
        <w:trPr>
          <w:trHeight w:val="432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5B" w:rsidRDefault="00ED6E5B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>با توجه به اطلاعات جدول داده شده  مقدار فراوانی طبقه مجهول را بدست آورید  :</w:t>
            </w:r>
          </w:p>
          <w:tbl>
            <w:tblPr>
              <w:tblStyle w:val="TableGrid"/>
              <w:tblpPr w:leftFromText="180" w:rightFromText="180" w:vertAnchor="text" w:horzAnchor="page" w:tblpX="330" w:tblpY="523"/>
              <w:tblOverlap w:val="never"/>
              <w:bidiVisual/>
              <w:tblW w:w="3895" w:type="dxa"/>
              <w:tblLook w:val="04A0"/>
            </w:tblPr>
            <w:tblGrid>
              <w:gridCol w:w="779"/>
              <w:gridCol w:w="779"/>
              <w:gridCol w:w="779"/>
              <w:gridCol w:w="779"/>
              <w:gridCol w:w="779"/>
            </w:tblGrid>
            <w:tr w:rsidR="00ED6E5B" w:rsidTr="004C3F2A">
              <w:trPr>
                <w:trHeight w:val="381"/>
              </w:trPr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</w:rPr>
                    <w:t>10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</w:rPr>
                    <w:t>8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</w:rPr>
                    <w:t>6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</w:rPr>
                    <w:t>2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rFonts w:asciiTheme="minorHAnsi" w:hAnsiTheme="minorHAnsi"/>
                      <w:vertAlign w:val="subscript"/>
                    </w:rPr>
                  </w:pPr>
                  <w:r>
                    <w:rPr>
                      <w:rFonts w:asciiTheme="minorHAnsi" w:hAnsiTheme="minorHAnsi"/>
                    </w:rPr>
                    <w:t xml:space="preserve">X </w:t>
                  </w:r>
                  <w:proofErr w:type="spellStart"/>
                  <w:r>
                    <w:rPr>
                      <w:rFonts w:asciiTheme="minorHAnsi" w:hAnsiTheme="minorHAnsi"/>
                      <w:vertAlign w:val="subscript"/>
                    </w:rPr>
                    <w:t>i</w:t>
                  </w:r>
                  <w:proofErr w:type="spellEnd"/>
                </w:p>
              </w:tc>
            </w:tr>
            <w:tr w:rsidR="00ED6E5B" w:rsidTr="004C3F2A">
              <w:trPr>
                <w:trHeight w:val="397"/>
              </w:trPr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</w:rPr>
                    <w:t>0/5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</w:rPr>
                    <w:t>0/3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rFonts w:asciiTheme="minorHAnsi" w:hAnsiTheme="minorHAnsi"/>
                    </w:rPr>
                  </w:pPr>
                  <w:r w:rsidRPr="00914B2E">
                    <w:rPr>
                      <w:rFonts w:hint="cs"/>
                      <w:position w:val="-6"/>
                    </w:rPr>
                    <w:object w:dxaOrig="200" w:dyaOrig="220">
                      <v:shape id="_x0000_i1038" type="#_x0000_t75" style="width:9.75pt;height:11.25pt" o:ole="">
                        <v:imagedata r:id="rId30" o:title=""/>
                      </v:shape>
                      <o:OLEObject Type="Embed" ProgID="Equation.DSMT4" ShapeID="_x0000_i1038" DrawAspect="Content" ObjectID="_1395731927" r:id="rId31"/>
                    </w:objec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</w:rPr>
                    <w:t>0/4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F </w:t>
                  </w:r>
                  <w:proofErr w:type="spellStart"/>
                  <w:r>
                    <w:rPr>
                      <w:rFonts w:ascii="Times New Roman" w:hAnsi="Times New Roman" w:cs="Times New Roman"/>
                      <w:vertAlign w:val="subscript"/>
                    </w:rPr>
                    <w:t>i</w:t>
                  </w:r>
                  <w:proofErr w:type="spellEnd"/>
                </w:p>
              </w:tc>
            </w:tr>
          </w:tbl>
          <w:p w:rsidR="00E04832" w:rsidRDefault="00E04832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    1</w:t>
            </w:r>
            <w:r w:rsidR="00712F48">
              <w:rPr>
                <w:rFonts w:hint="cs"/>
                <w:rtl/>
              </w:rPr>
              <w:t xml:space="preserve">  نمره</w:t>
            </w:r>
          </w:p>
        </w:tc>
      </w:tr>
      <w:tr w:rsidR="00E04832" w:rsidTr="004C3F2A">
        <w:trPr>
          <w:trHeight w:val="432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Fonts w:ascii="Times New Roman" w:hAnsi="Times New Roman" w:cs="Times New Roman"/>
              </w:rPr>
            </w:pPr>
            <w:r>
              <w:rPr>
                <w:rFonts w:hint="cs"/>
                <w:rtl/>
              </w:rPr>
              <w:t>جدول توزیع فراوانی مقابل را در نظر گرفته نمودار هیستوگرام آن را رسم کنید  .</w:t>
            </w:r>
          </w:p>
          <w:tbl>
            <w:tblPr>
              <w:tblStyle w:val="TableGrid"/>
              <w:tblpPr w:leftFromText="180" w:rightFromText="180" w:vertAnchor="text" w:horzAnchor="page" w:tblpX="280" w:tblpY="386"/>
              <w:tblOverlap w:val="never"/>
              <w:bidiVisual/>
              <w:tblW w:w="0" w:type="auto"/>
              <w:tblLook w:val="04A0"/>
            </w:tblPr>
            <w:tblGrid>
              <w:gridCol w:w="960"/>
              <w:gridCol w:w="900"/>
              <w:gridCol w:w="900"/>
              <w:gridCol w:w="900"/>
              <w:gridCol w:w="900"/>
              <w:gridCol w:w="900"/>
              <w:gridCol w:w="1260"/>
            </w:tblGrid>
            <w:tr w:rsidR="00ED6E5B" w:rsidTr="00ED6E5B">
              <w:trPr>
                <w:trHeight w:val="274"/>
              </w:trPr>
              <w:tc>
                <w:tcPr>
                  <w:tcW w:w="9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20 - 17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17 - 14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14 - 11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11 - 8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 xml:space="preserve">8 </w:t>
                  </w:r>
                  <w:r>
                    <w:rPr>
                      <w:rFonts w:ascii="Times New Roman" w:hAnsi="Times New Roman" w:cs="Times New Roman"/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 xml:space="preserve">حدود صفت </w:t>
                  </w:r>
                </w:p>
              </w:tc>
            </w:tr>
            <w:tr w:rsidR="00ED6E5B" w:rsidTr="00ED6E5B">
              <w:trPr>
                <w:trHeight w:val="274"/>
              </w:trPr>
              <w:tc>
                <w:tcPr>
                  <w:tcW w:w="9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80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D6E5B" w:rsidRDefault="00ED6E5B" w:rsidP="004C3F2A">
                  <w:pPr>
                    <w:pStyle w:val="Style3"/>
                    <w:framePr w:hSpace="0" w:wrap="auto" w:vAnchor="margin" w:hAnchor="text" w:yAlign="inline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>فراوانی ها</w:t>
                  </w:r>
                </w:p>
              </w:tc>
            </w:tr>
          </w:tbl>
          <w:p w:rsidR="00E04832" w:rsidRDefault="00E04832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712F48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  </w:t>
            </w:r>
            <w:r w:rsidR="00712F48">
              <w:rPr>
                <w:rFonts w:hint="cs"/>
                <w:rtl/>
              </w:rPr>
              <w:t>5/1  نمره</w:t>
            </w:r>
          </w:p>
        </w:tc>
      </w:tr>
      <w:tr w:rsidR="00E04832" w:rsidTr="004C3F2A">
        <w:trPr>
          <w:trHeight w:val="432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E5B" w:rsidRDefault="00ED6E5B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>نمرات  درس آمار  20  نفر از دانش آموزان یک کلاس به صورت داده های آماری زیر ارائه گردیده است :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18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15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9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10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14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10 -  20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12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14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12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13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14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6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14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15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16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17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8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19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14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>مطلوب است   :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محاسبه دامنه تغییرات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محاسبه فاصله طبقاتی در صورتیکه تعداد طبقات  (  5 =  </w:t>
            </w:r>
            <w:r>
              <w:rPr>
                <w:rFonts w:hint="cs"/>
              </w:rPr>
              <w:t>K</w:t>
            </w:r>
            <w:r>
              <w:rPr>
                <w:rFonts w:hint="cs"/>
                <w:rtl/>
              </w:rPr>
              <w:t xml:space="preserve">  ) باشد  .</w:t>
            </w:r>
          </w:p>
          <w:p w:rsidR="00ED6E5B" w:rsidRDefault="00ED6E5B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تشکیل جدول توزیع فراوانی طبقه بندی شده  با مشخصات بالا</w:t>
            </w:r>
          </w:p>
          <w:p w:rsidR="00E04832" w:rsidRDefault="00ED6E5B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4 -  محاسبه فراوانی نسبی </w:t>
            </w:r>
            <w:r>
              <w:rPr>
                <w:rFonts w:ascii="Times New Roman" w:hAnsi="Times New Roman" w:cs="Times New Roman"/>
                <w:rtl/>
              </w:rPr>
              <w:t xml:space="preserve">–  فراوانی </w:t>
            </w:r>
            <w:r>
              <w:rPr>
                <w:rFonts w:hint="cs"/>
                <w:rtl/>
              </w:rPr>
              <w:t xml:space="preserve"> انباشته  -  فراوانی انباشته نسبی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   5/3</w:t>
            </w:r>
            <w:r w:rsidR="00712F48">
              <w:rPr>
                <w:rFonts w:hint="cs"/>
                <w:rtl/>
              </w:rPr>
              <w:t xml:space="preserve">  نمره</w:t>
            </w:r>
          </w:p>
        </w:tc>
      </w:tr>
      <w:tr w:rsidR="00E04832" w:rsidTr="004C3F2A">
        <w:trPr>
          <w:trHeight w:val="1785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>در جدول زیر مطلوب است محاسبه  :</w:t>
            </w:r>
          </w:p>
          <w:tbl>
            <w:tblPr>
              <w:tblStyle w:val="TableGrid"/>
              <w:tblpPr w:leftFromText="180" w:rightFromText="180" w:vertAnchor="text" w:horzAnchor="margin" w:tblpY="-62"/>
              <w:tblOverlap w:val="never"/>
              <w:bidiVisual/>
              <w:tblW w:w="0" w:type="auto"/>
              <w:tblLook w:val="04A0"/>
            </w:tblPr>
            <w:tblGrid>
              <w:gridCol w:w="921"/>
              <w:gridCol w:w="921"/>
              <w:gridCol w:w="921"/>
              <w:gridCol w:w="921"/>
              <w:gridCol w:w="921"/>
              <w:gridCol w:w="1545"/>
            </w:tblGrid>
            <w:tr w:rsidR="004C3F2A" w:rsidTr="004C3F2A">
              <w:trPr>
                <w:trHeight w:val="347"/>
              </w:trPr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 xml:space="preserve">31- 29 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29 - 22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22 - 18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18 - 14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14 - 10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 xml:space="preserve">حدود صفت </w:t>
                  </w:r>
                </w:p>
              </w:tc>
            </w:tr>
            <w:tr w:rsidR="004C3F2A" w:rsidTr="004C3F2A">
              <w:trPr>
                <w:trHeight w:val="363"/>
              </w:trPr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12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7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11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3F2A" w:rsidRDefault="004C3F2A" w:rsidP="004C3F2A">
                  <w:pPr>
                    <w:pStyle w:val="Style3"/>
                    <w:framePr w:hSpace="0" w:wrap="auto" w:vAnchor="margin" w:hAnchor="text" w:yAlign="inline"/>
                  </w:pPr>
                  <w:r>
                    <w:rPr>
                      <w:rFonts w:hint="cs"/>
                      <w:rtl/>
                    </w:rPr>
                    <w:t>فراوانی مطلق</w:t>
                  </w:r>
                </w:p>
              </w:tc>
            </w:tr>
          </w:tbl>
          <w:p w:rsidR="004C3F2A" w:rsidRPr="004C3F2A" w:rsidRDefault="004C3F2A" w:rsidP="004C3F2A">
            <w:pPr>
              <w:pStyle w:val="Style3"/>
              <w:framePr w:hSpace="0" w:wrap="auto" w:vAnchor="margin" w:hAnchor="text" w:yAlign="inline"/>
            </w:pPr>
            <w:r w:rsidRPr="004C3F2A">
              <w:rPr>
                <w:rFonts w:hint="cs"/>
                <w:rtl/>
              </w:rPr>
              <w:t xml:space="preserve">الف </w:t>
            </w:r>
            <w:r w:rsidRPr="004C3F2A">
              <w:rPr>
                <w:rFonts w:ascii="Times New Roman" w:hAnsi="Times New Roman" w:cs="Times New Roman" w:hint="cs"/>
                <w:rtl/>
              </w:rPr>
              <w:t>–</w:t>
            </w:r>
            <w:r w:rsidRPr="004C3F2A">
              <w:rPr>
                <w:rFonts w:hint="cs"/>
                <w:rtl/>
              </w:rPr>
              <w:t xml:space="preserve"> میانگین حسابی </w:t>
            </w:r>
          </w:p>
          <w:p w:rsidR="004C3F2A" w:rsidRP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 w:rsidRPr="004C3F2A">
              <w:rPr>
                <w:rFonts w:hint="cs"/>
                <w:rtl/>
              </w:rPr>
              <w:t xml:space="preserve">ب -  میانه </w:t>
            </w:r>
          </w:p>
          <w:p w:rsidR="00ED6E5B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 w:rsidRPr="004C3F2A">
              <w:rPr>
                <w:rFonts w:hint="cs"/>
                <w:rtl/>
              </w:rPr>
              <w:t xml:space="preserve">ج </w:t>
            </w:r>
            <w:r w:rsidRPr="004C3F2A">
              <w:rPr>
                <w:rFonts w:ascii="Times New Roman" w:hAnsi="Times New Roman" w:cs="Times New Roman" w:hint="cs"/>
                <w:rtl/>
              </w:rPr>
              <w:t>–</w:t>
            </w:r>
            <w:r w:rsidRPr="004C3F2A">
              <w:rPr>
                <w:rFonts w:hint="cs"/>
                <w:rtl/>
              </w:rPr>
              <w:t xml:space="preserve"> مد ( نما )</w:t>
            </w: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832" w:rsidRDefault="00E04832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  5</w:t>
            </w:r>
            <w:r w:rsidR="00712F48">
              <w:rPr>
                <w:rFonts w:hint="cs"/>
                <w:rtl/>
              </w:rPr>
              <w:t xml:space="preserve">  نمره</w:t>
            </w:r>
          </w:p>
        </w:tc>
      </w:tr>
      <w:tr w:rsidR="004C3F2A" w:rsidTr="004C3F2A">
        <w:trPr>
          <w:trHeight w:val="690"/>
        </w:trPr>
        <w:tc>
          <w:tcPr>
            <w:tcW w:w="79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</w:p>
        </w:tc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</w:pPr>
            <w:r>
              <w:rPr>
                <w:rFonts w:hint="cs"/>
                <w:rtl/>
              </w:rPr>
              <w:t xml:space="preserve">میانگین </w:t>
            </w:r>
            <w:r>
              <w:rPr>
                <w:rFonts w:ascii="Times New Roman" w:hAnsi="Times New Roman" w:cs="Times New Roman"/>
                <w:rtl/>
              </w:rPr>
              <w:t>–</w:t>
            </w:r>
            <w:r>
              <w:rPr>
                <w:rFonts w:hint="cs"/>
                <w:rtl/>
              </w:rPr>
              <w:t xml:space="preserve"> میانه  - و مد  (  نما  )  در داده های مقابل را محا سبه کنید  :       3     و   4   و   7   و   6   و   7   و  5   و   3  </w:t>
            </w: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(  موفق و پیروز باشید  ) </w:t>
            </w:r>
          </w:p>
          <w:p w:rsidR="00712F48" w:rsidRDefault="00712F48" w:rsidP="00D73762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</w:t>
            </w: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              جمع کل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C3F2A" w:rsidRDefault="004C3F2A" w:rsidP="004C3F2A">
            <w:pPr>
              <w:pStyle w:val="Style3"/>
              <w:framePr w:hSpace="0" w:wrap="auto" w:vAnchor="margin" w:hAnchor="text" w:yAlign="inline"/>
              <w:rPr>
                <w:rtl/>
              </w:rPr>
            </w:pPr>
          </w:p>
          <w:p w:rsidR="004C3F2A" w:rsidRDefault="004C3F2A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5/1</w:t>
            </w:r>
            <w:r w:rsidR="00712F48">
              <w:rPr>
                <w:rFonts w:hint="cs"/>
                <w:rtl/>
              </w:rPr>
              <w:t xml:space="preserve"> نمره </w:t>
            </w: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jc w:val="center"/>
              <w:rPr>
                <w:rtl/>
              </w:rPr>
            </w:pPr>
          </w:p>
          <w:p w:rsidR="00712F48" w:rsidRDefault="00712F48" w:rsidP="004C3F2A">
            <w:pPr>
              <w:pStyle w:val="Style3"/>
              <w:framePr w:hSpace="0" w:wrap="auto" w:vAnchor="margin" w:hAnchor="text" w:yAlign="inline"/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  <w:tr w:rsidR="00F953DD" w:rsidRPr="003756DF" w:rsidTr="004C3F2A">
        <w:trPr>
          <w:trHeight w:val="432"/>
        </w:trPr>
        <w:tc>
          <w:tcPr>
            <w:tcW w:w="11160" w:type="dxa"/>
            <w:gridSpan w:val="4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F953DD" w:rsidRDefault="00DA202D" w:rsidP="004C3F2A">
            <w:pPr>
              <w:pStyle w:val="Style3"/>
              <w:framePr w:hSpace="0" w:wrap="auto" w:vAnchor="margin" w:hAnchor="text" w:yAlign="inline"/>
              <w:rPr>
                <w:b/>
                <w:bCs/>
                <w:rtl/>
              </w:rPr>
            </w:pPr>
            <w:bookmarkStart w:id="4" w:name="OLE_LINK10"/>
            <w:bookmarkStart w:id="5" w:name="OLE_LINK11"/>
            <w:bookmarkStart w:id="6" w:name="OLE_LINK7"/>
            <w:bookmarkStart w:id="7" w:name="OLE_LINK8"/>
            <w:bookmarkStart w:id="8" w:name="OLE_LINK9"/>
            <w:r w:rsidRPr="003756DF">
              <w:rPr>
                <w:rFonts w:hint="cs"/>
                <w:b/>
                <w:bCs/>
                <w:rtl/>
              </w:rPr>
              <w:t>ارزشیابی مستمر  ( تکوینی ) :                                                                                               نمره امتحانی :</w:t>
            </w:r>
            <w:bookmarkEnd w:id="4"/>
            <w:bookmarkEnd w:id="5"/>
          </w:p>
          <w:p w:rsidR="004C3F2A" w:rsidRPr="003756DF" w:rsidRDefault="004C3F2A" w:rsidP="004C3F2A">
            <w:pPr>
              <w:pStyle w:val="Style3"/>
              <w:framePr w:hSpace="0" w:wrap="auto" w:vAnchor="margin" w:hAnchor="text" w:yAlign="inline"/>
              <w:rPr>
                <w:b/>
                <w:bCs/>
              </w:rPr>
            </w:pPr>
          </w:p>
        </w:tc>
      </w:tr>
      <w:tr w:rsidR="00DA202D" w:rsidRPr="003756DF" w:rsidTr="004C3F2A">
        <w:trPr>
          <w:trHeight w:val="432"/>
        </w:trPr>
        <w:tc>
          <w:tcPr>
            <w:tcW w:w="79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A202D" w:rsidRPr="003756DF" w:rsidRDefault="00DA202D" w:rsidP="004C3F2A">
            <w:pPr>
              <w:pStyle w:val="Style3"/>
              <w:framePr w:hSpace="0" w:wrap="auto" w:vAnchor="margin" w:hAnchor="text" w:yAlign="inline"/>
              <w:rPr>
                <w:b/>
                <w:bCs/>
              </w:rPr>
            </w:pPr>
            <w:bookmarkStart w:id="9" w:name="OLE_LINK12"/>
            <w:bookmarkStart w:id="10" w:name="OLE_LINK13"/>
            <w:r w:rsidRPr="003756DF">
              <w:rPr>
                <w:rFonts w:hint="cs"/>
                <w:b/>
                <w:bCs/>
                <w:rtl/>
              </w:rPr>
              <w:t>نمره پایانی به عدد و ح</w:t>
            </w:r>
            <w:r w:rsidR="00790D4B">
              <w:rPr>
                <w:rFonts w:hint="cs"/>
                <w:b/>
                <w:bCs/>
                <w:rtl/>
              </w:rPr>
              <w:t xml:space="preserve">روف       </w:t>
            </w:r>
            <w:r w:rsidRPr="003756DF">
              <w:rPr>
                <w:rFonts w:hint="cs"/>
                <w:b/>
                <w:bCs/>
                <w:rtl/>
              </w:rPr>
              <w:t xml:space="preserve">            نام ونام خانوادگی و امضاء دبیر </w:t>
            </w:r>
            <w:bookmarkEnd w:id="9"/>
            <w:bookmarkEnd w:id="10"/>
            <w:r w:rsidR="00790D4B">
              <w:rPr>
                <w:rFonts w:hint="cs"/>
                <w:b/>
                <w:bCs/>
                <w:rtl/>
              </w:rPr>
              <w:t>محمد جواد مهرآزاد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A202D" w:rsidRDefault="00DA202D" w:rsidP="004C3F2A">
            <w:pPr>
              <w:pStyle w:val="Style3"/>
              <w:framePr w:hSpace="0" w:wrap="auto" w:vAnchor="margin" w:hAnchor="text" w:yAlign="inline"/>
              <w:rPr>
                <w:b/>
                <w:bCs/>
                <w:rtl/>
              </w:rPr>
            </w:pPr>
            <w:bookmarkStart w:id="11" w:name="OLE_LINK14"/>
            <w:bookmarkStart w:id="12" w:name="OLE_LINK15"/>
            <w:r w:rsidRPr="003756DF">
              <w:rPr>
                <w:rFonts w:hint="cs"/>
                <w:b/>
                <w:bCs/>
                <w:rtl/>
              </w:rPr>
              <w:t>تجدید نظر                   امضاء</w:t>
            </w:r>
            <w:bookmarkEnd w:id="11"/>
            <w:bookmarkEnd w:id="12"/>
          </w:p>
          <w:p w:rsidR="00712F48" w:rsidRPr="003756DF" w:rsidRDefault="00712F48" w:rsidP="004C3F2A">
            <w:pPr>
              <w:pStyle w:val="Style3"/>
              <w:framePr w:hSpace="0" w:wrap="auto" w:vAnchor="margin" w:hAnchor="text" w:yAlign="inline"/>
              <w:rPr>
                <w:b/>
                <w:bCs/>
              </w:rPr>
            </w:pPr>
          </w:p>
        </w:tc>
      </w:tr>
      <w:bookmarkEnd w:id="0"/>
      <w:bookmarkEnd w:id="1"/>
      <w:bookmarkEnd w:id="6"/>
      <w:bookmarkEnd w:id="7"/>
      <w:bookmarkEnd w:id="8"/>
    </w:tbl>
    <w:p w:rsidR="00B27DF6" w:rsidRPr="003756DF" w:rsidRDefault="00B27DF6" w:rsidP="00E04832">
      <w:pPr>
        <w:pStyle w:val="Style3"/>
        <w:framePr w:hSpace="0" w:wrap="auto" w:vAnchor="margin" w:hAnchor="text" w:yAlign="inline"/>
        <w:rPr>
          <w:b/>
          <w:bCs/>
        </w:rPr>
      </w:pPr>
    </w:p>
    <w:sectPr w:rsidR="00B27DF6" w:rsidRPr="003756DF" w:rsidSect="00E04832">
      <w:pgSz w:w="12240" w:h="15840" w:code="1"/>
      <w:pgMar w:top="720" w:right="720" w:bottom="720" w:left="5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_nazanin2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F3E"/>
    <w:multiLevelType w:val="hybridMultilevel"/>
    <w:tmpl w:val="76424C92"/>
    <w:lvl w:ilvl="0" w:tplc="F0FEC5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832"/>
    <w:rsid w:val="000000F2"/>
    <w:rsid w:val="00005F40"/>
    <w:rsid w:val="00007917"/>
    <w:rsid w:val="00010CBD"/>
    <w:rsid w:val="00010D5E"/>
    <w:rsid w:val="00013963"/>
    <w:rsid w:val="00025073"/>
    <w:rsid w:val="00027ED5"/>
    <w:rsid w:val="00036733"/>
    <w:rsid w:val="0004141A"/>
    <w:rsid w:val="000439D9"/>
    <w:rsid w:val="000467B6"/>
    <w:rsid w:val="00047157"/>
    <w:rsid w:val="000666B1"/>
    <w:rsid w:val="00081F5C"/>
    <w:rsid w:val="00082173"/>
    <w:rsid w:val="00083FBA"/>
    <w:rsid w:val="000913F4"/>
    <w:rsid w:val="00094C45"/>
    <w:rsid w:val="00095F6E"/>
    <w:rsid w:val="000A302B"/>
    <w:rsid w:val="000A6798"/>
    <w:rsid w:val="000C0F08"/>
    <w:rsid w:val="000C31FE"/>
    <w:rsid w:val="000C4666"/>
    <w:rsid w:val="000D13B6"/>
    <w:rsid w:val="000D51EC"/>
    <w:rsid w:val="000E0D44"/>
    <w:rsid w:val="0010153A"/>
    <w:rsid w:val="001052BA"/>
    <w:rsid w:val="00112887"/>
    <w:rsid w:val="00113D9F"/>
    <w:rsid w:val="00124E80"/>
    <w:rsid w:val="00126616"/>
    <w:rsid w:val="00135073"/>
    <w:rsid w:val="001422ED"/>
    <w:rsid w:val="00142678"/>
    <w:rsid w:val="0015014D"/>
    <w:rsid w:val="00150215"/>
    <w:rsid w:val="001528B8"/>
    <w:rsid w:val="00167BD1"/>
    <w:rsid w:val="00173E4C"/>
    <w:rsid w:val="00185A6A"/>
    <w:rsid w:val="00186F62"/>
    <w:rsid w:val="00191031"/>
    <w:rsid w:val="00193768"/>
    <w:rsid w:val="001A44A4"/>
    <w:rsid w:val="001A7D1B"/>
    <w:rsid w:val="001B04C2"/>
    <w:rsid w:val="001B74E8"/>
    <w:rsid w:val="001C74FB"/>
    <w:rsid w:val="001E300E"/>
    <w:rsid w:val="0020621F"/>
    <w:rsid w:val="00212FF7"/>
    <w:rsid w:val="0021335B"/>
    <w:rsid w:val="00213D4B"/>
    <w:rsid w:val="00213DF1"/>
    <w:rsid w:val="002147C3"/>
    <w:rsid w:val="00216131"/>
    <w:rsid w:val="002279F4"/>
    <w:rsid w:val="00232928"/>
    <w:rsid w:val="0023452F"/>
    <w:rsid w:val="00235E64"/>
    <w:rsid w:val="0023625D"/>
    <w:rsid w:val="00253F63"/>
    <w:rsid w:val="00255EC7"/>
    <w:rsid w:val="002568A2"/>
    <w:rsid w:val="00267B3B"/>
    <w:rsid w:val="00273754"/>
    <w:rsid w:val="00281545"/>
    <w:rsid w:val="00286A8B"/>
    <w:rsid w:val="00291BD3"/>
    <w:rsid w:val="002A170C"/>
    <w:rsid w:val="002A2E8C"/>
    <w:rsid w:val="002A3E42"/>
    <w:rsid w:val="002A567E"/>
    <w:rsid w:val="002A7F02"/>
    <w:rsid w:val="002C0343"/>
    <w:rsid w:val="002C1376"/>
    <w:rsid w:val="002C589A"/>
    <w:rsid w:val="002F3EDD"/>
    <w:rsid w:val="0030170A"/>
    <w:rsid w:val="00315BFA"/>
    <w:rsid w:val="003308A4"/>
    <w:rsid w:val="00334D1B"/>
    <w:rsid w:val="00340E22"/>
    <w:rsid w:val="00342D93"/>
    <w:rsid w:val="003479F8"/>
    <w:rsid w:val="00352962"/>
    <w:rsid w:val="003705D9"/>
    <w:rsid w:val="00371B63"/>
    <w:rsid w:val="00371C3D"/>
    <w:rsid w:val="00374988"/>
    <w:rsid w:val="003756DF"/>
    <w:rsid w:val="00384347"/>
    <w:rsid w:val="00386012"/>
    <w:rsid w:val="00392CDD"/>
    <w:rsid w:val="0039450D"/>
    <w:rsid w:val="003945D7"/>
    <w:rsid w:val="003A2005"/>
    <w:rsid w:val="003A7B34"/>
    <w:rsid w:val="003B33F0"/>
    <w:rsid w:val="003B68FF"/>
    <w:rsid w:val="003C7A76"/>
    <w:rsid w:val="003D6DAF"/>
    <w:rsid w:val="003E07D7"/>
    <w:rsid w:val="003E2500"/>
    <w:rsid w:val="003E3AEE"/>
    <w:rsid w:val="0041140C"/>
    <w:rsid w:val="0041142C"/>
    <w:rsid w:val="0041796B"/>
    <w:rsid w:val="00421EE2"/>
    <w:rsid w:val="00424643"/>
    <w:rsid w:val="0043100C"/>
    <w:rsid w:val="00432985"/>
    <w:rsid w:val="00432E00"/>
    <w:rsid w:val="0044662F"/>
    <w:rsid w:val="00446A05"/>
    <w:rsid w:val="00450F8F"/>
    <w:rsid w:val="00463D3F"/>
    <w:rsid w:val="004671DA"/>
    <w:rsid w:val="00474B03"/>
    <w:rsid w:val="00476546"/>
    <w:rsid w:val="00483689"/>
    <w:rsid w:val="004970E1"/>
    <w:rsid w:val="004B00FE"/>
    <w:rsid w:val="004B3035"/>
    <w:rsid w:val="004B3802"/>
    <w:rsid w:val="004B507E"/>
    <w:rsid w:val="004B5B57"/>
    <w:rsid w:val="004C1443"/>
    <w:rsid w:val="004C149A"/>
    <w:rsid w:val="004C3F2A"/>
    <w:rsid w:val="004D50D4"/>
    <w:rsid w:val="004D6141"/>
    <w:rsid w:val="004E302E"/>
    <w:rsid w:val="004E377F"/>
    <w:rsid w:val="004E4251"/>
    <w:rsid w:val="004E4766"/>
    <w:rsid w:val="004E60C8"/>
    <w:rsid w:val="004F048B"/>
    <w:rsid w:val="004F5289"/>
    <w:rsid w:val="004F5C13"/>
    <w:rsid w:val="0050004C"/>
    <w:rsid w:val="00500214"/>
    <w:rsid w:val="00503910"/>
    <w:rsid w:val="0050561C"/>
    <w:rsid w:val="00505A48"/>
    <w:rsid w:val="005146DA"/>
    <w:rsid w:val="005346ED"/>
    <w:rsid w:val="005578D0"/>
    <w:rsid w:val="005711CE"/>
    <w:rsid w:val="005777C1"/>
    <w:rsid w:val="00584C05"/>
    <w:rsid w:val="005A0D36"/>
    <w:rsid w:val="005A1207"/>
    <w:rsid w:val="005A3384"/>
    <w:rsid w:val="005A6E4F"/>
    <w:rsid w:val="005C071B"/>
    <w:rsid w:val="005C2776"/>
    <w:rsid w:val="005C3E9C"/>
    <w:rsid w:val="005C79D9"/>
    <w:rsid w:val="005D6A3F"/>
    <w:rsid w:val="005F4216"/>
    <w:rsid w:val="00601BC8"/>
    <w:rsid w:val="006130EB"/>
    <w:rsid w:val="0061494B"/>
    <w:rsid w:val="006165AB"/>
    <w:rsid w:val="00620FF5"/>
    <w:rsid w:val="006411E2"/>
    <w:rsid w:val="00641FF8"/>
    <w:rsid w:val="00645B12"/>
    <w:rsid w:val="00647F6C"/>
    <w:rsid w:val="00650BFF"/>
    <w:rsid w:val="00661D9C"/>
    <w:rsid w:val="00662978"/>
    <w:rsid w:val="00662C74"/>
    <w:rsid w:val="006642A9"/>
    <w:rsid w:val="00671FEF"/>
    <w:rsid w:val="006742FA"/>
    <w:rsid w:val="006766D5"/>
    <w:rsid w:val="00681E51"/>
    <w:rsid w:val="00685F87"/>
    <w:rsid w:val="0069023F"/>
    <w:rsid w:val="00692520"/>
    <w:rsid w:val="00693B18"/>
    <w:rsid w:val="00697608"/>
    <w:rsid w:val="006A4DD4"/>
    <w:rsid w:val="006C03F4"/>
    <w:rsid w:val="006C0FA5"/>
    <w:rsid w:val="006C13BA"/>
    <w:rsid w:val="006C4B45"/>
    <w:rsid w:val="006C5CDF"/>
    <w:rsid w:val="006E207F"/>
    <w:rsid w:val="006E2605"/>
    <w:rsid w:val="006E645B"/>
    <w:rsid w:val="006E7F53"/>
    <w:rsid w:val="006F0708"/>
    <w:rsid w:val="006F0A42"/>
    <w:rsid w:val="006F4C57"/>
    <w:rsid w:val="00712F48"/>
    <w:rsid w:val="00714410"/>
    <w:rsid w:val="00722F4A"/>
    <w:rsid w:val="00723151"/>
    <w:rsid w:val="00723FFA"/>
    <w:rsid w:val="00724908"/>
    <w:rsid w:val="00746B50"/>
    <w:rsid w:val="00747E40"/>
    <w:rsid w:val="00754485"/>
    <w:rsid w:val="007603D5"/>
    <w:rsid w:val="007615E9"/>
    <w:rsid w:val="00766ADD"/>
    <w:rsid w:val="00767207"/>
    <w:rsid w:val="007761A2"/>
    <w:rsid w:val="007836FE"/>
    <w:rsid w:val="00790D4B"/>
    <w:rsid w:val="007A68B8"/>
    <w:rsid w:val="007B014D"/>
    <w:rsid w:val="007C17C7"/>
    <w:rsid w:val="007C2E34"/>
    <w:rsid w:val="007D1CDC"/>
    <w:rsid w:val="007D23EB"/>
    <w:rsid w:val="007E06C0"/>
    <w:rsid w:val="007E73CD"/>
    <w:rsid w:val="007F2741"/>
    <w:rsid w:val="007F2B19"/>
    <w:rsid w:val="008032A5"/>
    <w:rsid w:val="00806377"/>
    <w:rsid w:val="0080688D"/>
    <w:rsid w:val="0080741F"/>
    <w:rsid w:val="00815094"/>
    <w:rsid w:val="00816C2D"/>
    <w:rsid w:val="00825A88"/>
    <w:rsid w:val="00830829"/>
    <w:rsid w:val="00831EB8"/>
    <w:rsid w:val="00845318"/>
    <w:rsid w:val="00850F2A"/>
    <w:rsid w:val="008542B2"/>
    <w:rsid w:val="00854920"/>
    <w:rsid w:val="008558CA"/>
    <w:rsid w:val="008834F3"/>
    <w:rsid w:val="00883EE7"/>
    <w:rsid w:val="008879B2"/>
    <w:rsid w:val="008900E8"/>
    <w:rsid w:val="00893BB9"/>
    <w:rsid w:val="008A14B5"/>
    <w:rsid w:val="008A1626"/>
    <w:rsid w:val="008A43A3"/>
    <w:rsid w:val="008B38C0"/>
    <w:rsid w:val="008C68B1"/>
    <w:rsid w:val="008C7157"/>
    <w:rsid w:val="008E797C"/>
    <w:rsid w:val="008E7D0B"/>
    <w:rsid w:val="008F0A45"/>
    <w:rsid w:val="008F4F86"/>
    <w:rsid w:val="00914B2E"/>
    <w:rsid w:val="009153C0"/>
    <w:rsid w:val="00923D25"/>
    <w:rsid w:val="00926D1E"/>
    <w:rsid w:val="00927E9B"/>
    <w:rsid w:val="00931E0C"/>
    <w:rsid w:val="0093309E"/>
    <w:rsid w:val="009510BA"/>
    <w:rsid w:val="00955D4B"/>
    <w:rsid w:val="009605FC"/>
    <w:rsid w:val="00964313"/>
    <w:rsid w:val="00977793"/>
    <w:rsid w:val="00980F8D"/>
    <w:rsid w:val="009923CF"/>
    <w:rsid w:val="009A0A84"/>
    <w:rsid w:val="009B5A40"/>
    <w:rsid w:val="009C0142"/>
    <w:rsid w:val="009C430F"/>
    <w:rsid w:val="009C44EB"/>
    <w:rsid w:val="009D0397"/>
    <w:rsid w:val="009E1158"/>
    <w:rsid w:val="009E1FCF"/>
    <w:rsid w:val="00A04C40"/>
    <w:rsid w:val="00A124CE"/>
    <w:rsid w:val="00A15347"/>
    <w:rsid w:val="00A22B5F"/>
    <w:rsid w:val="00A40009"/>
    <w:rsid w:val="00A41609"/>
    <w:rsid w:val="00A42FCE"/>
    <w:rsid w:val="00A52681"/>
    <w:rsid w:val="00A559B1"/>
    <w:rsid w:val="00A5670E"/>
    <w:rsid w:val="00A602D0"/>
    <w:rsid w:val="00A60606"/>
    <w:rsid w:val="00A76A00"/>
    <w:rsid w:val="00A85E33"/>
    <w:rsid w:val="00A912E8"/>
    <w:rsid w:val="00A96CD9"/>
    <w:rsid w:val="00AA153C"/>
    <w:rsid w:val="00AA2329"/>
    <w:rsid w:val="00AB1F04"/>
    <w:rsid w:val="00AB3240"/>
    <w:rsid w:val="00AE5AE4"/>
    <w:rsid w:val="00AF488F"/>
    <w:rsid w:val="00B07C04"/>
    <w:rsid w:val="00B103B7"/>
    <w:rsid w:val="00B1668C"/>
    <w:rsid w:val="00B27B83"/>
    <w:rsid w:val="00B27DF6"/>
    <w:rsid w:val="00B35FD6"/>
    <w:rsid w:val="00B404EB"/>
    <w:rsid w:val="00B42C35"/>
    <w:rsid w:val="00B4386B"/>
    <w:rsid w:val="00B4518F"/>
    <w:rsid w:val="00B56237"/>
    <w:rsid w:val="00B60635"/>
    <w:rsid w:val="00B626D4"/>
    <w:rsid w:val="00B65EB0"/>
    <w:rsid w:val="00B72B0F"/>
    <w:rsid w:val="00B8035B"/>
    <w:rsid w:val="00B82690"/>
    <w:rsid w:val="00B833FC"/>
    <w:rsid w:val="00B83CFB"/>
    <w:rsid w:val="00B962AD"/>
    <w:rsid w:val="00BA1DDA"/>
    <w:rsid w:val="00BA7808"/>
    <w:rsid w:val="00BB0102"/>
    <w:rsid w:val="00BC740B"/>
    <w:rsid w:val="00BD2DAE"/>
    <w:rsid w:val="00BD323E"/>
    <w:rsid w:val="00BD42E2"/>
    <w:rsid w:val="00BD667A"/>
    <w:rsid w:val="00BE0167"/>
    <w:rsid w:val="00BE4411"/>
    <w:rsid w:val="00BE549C"/>
    <w:rsid w:val="00C04C1E"/>
    <w:rsid w:val="00C16765"/>
    <w:rsid w:val="00C16FB1"/>
    <w:rsid w:val="00C2053E"/>
    <w:rsid w:val="00C233A1"/>
    <w:rsid w:val="00C45689"/>
    <w:rsid w:val="00C51E24"/>
    <w:rsid w:val="00C81B56"/>
    <w:rsid w:val="00C900E8"/>
    <w:rsid w:val="00C904EC"/>
    <w:rsid w:val="00C90814"/>
    <w:rsid w:val="00C94ABD"/>
    <w:rsid w:val="00C95B71"/>
    <w:rsid w:val="00CA27D2"/>
    <w:rsid w:val="00CA661E"/>
    <w:rsid w:val="00CB3CC3"/>
    <w:rsid w:val="00CB4894"/>
    <w:rsid w:val="00CC2D2F"/>
    <w:rsid w:val="00CC430C"/>
    <w:rsid w:val="00CC7D64"/>
    <w:rsid w:val="00CD31B1"/>
    <w:rsid w:val="00CE0CF5"/>
    <w:rsid w:val="00CE5141"/>
    <w:rsid w:val="00CE70B0"/>
    <w:rsid w:val="00D10372"/>
    <w:rsid w:val="00D25F05"/>
    <w:rsid w:val="00D26511"/>
    <w:rsid w:val="00D31FED"/>
    <w:rsid w:val="00D378DE"/>
    <w:rsid w:val="00D421DC"/>
    <w:rsid w:val="00D42B27"/>
    <w:rsid w:val="00D445C4"/>
    <w:rsid w:val="00D45F90"/>
    <w:rsid w:val="00D4637B"/>
    <w:rsid w:val="00D622D8"/>
    <w:rsid w:val="00D64666"/>
    <w:rsid w:val="00D73762"/>
    <w:rsid w:val="00D74431"/>
    <w:rsid w:val="00D95635"/>
    <w:rsid w:val="00D96443"/>
    <w:rsid w:val="00D969B4"/>
    <w:rsid w:val="00DA202D"/>
    <w:rsid w:val="00DA37A1"/>
    <w:rsid w:val="00DB6F73"/>
    <w:rsid w:val="00DC7B23"/>
    <w:rsid w:val="00DD70F2"/>
    <w:rsid w:val="00DF23BC"/>
    <w:rsid w:val="00DF391D"/>
    <w:rsid w:val="00E028E1"/>
    <w:rsid w:val="00E04832"/>
    <w:rsid w:val="00E12640"/>
    <w:rsid w:val="00E2520A"/>
    <w:rsid w:val="00E253B1"/>
    <w:rsid w:val="00E34432"/>
    <w:rsid w:val="00E46FA1"/>
    <w:rsid w:val="00E55AA2"/>
    <w:rsid w:val="00E57289"/>
    <w:rsid w:val="00E61BA8"/>
    <w:rsid w:val="00E620AC"/>
    <w:rsid w:val="00E62DA8"/>
    <w:rsid w:val="00E667BC"/>
    <w:rsid w:val="00E70259"/>
    <w:rsid w:val="00E71375"/>
    <w:rsid w:val="00E8256F"/>
    <w:rsid w:val="00E900DE"/>
    <w:rsid w:val="00E93D38"/>
    <w:rsid w:val="00E94E9A"/>
    <w:rsid w:val="00E96390"/>
    <w:rsid w:val="00EB0CAD"/>
    <w:rsid w:val="00EB3499"/>
    <w:rsid w:val="00EC6D73"/>
    <w:rsid w:val="00ED07E0"/>
    <w:rsid w:val="00ED2D92"/>
    <w:rsid w:val="00ED5623"/>
    <w:rsid w:val="00ED56AA"/>
    <w:rsid w:val="00ED6E5B"/>
    <w:rsid w:val="00EE3FF3"/>
    <w:rsid w:val="00EE7A75"/>
    <w:rsid w:val="00EE7CA2"/>
    <w:rsid w:val="00EF33C4"/>
    <w:rsid w:val="00EF5284"/>
    <w:rsid w:val="00EF6600"/>
    <w:rsid w:val="00EF6742"/>
    <w:rsid w:val="00F16371"/>
    <w:rsid w:val="00F20690"/>
    <w:rsid w:val="00F23EAA"/>
    <w:rsid w:val="00F24554"/>
    <w:rsid w:val="00F27934"/>
    <w:rsid w:val="00F30B3E"/>
    <w:rsid w:val="00F3695A"/>
    <w:rsid w:val="00F424A4"/>
    <w:rsid w:val="00F43BB5"/>
    <w:rsid w:val="00F45126"/>
    <w:rsid w:val="00F477D7"/>
    <w:rsid w:val="00F51A09"/>
    <w:rsid w:val="00F53ED4"/>
    <w:rsid w:val="00F67347"/>
    <w:rsid w:val="00F767B5"/>
    <w:rsid w:val="00F8353B"/>
    <w:rsid w:val="00F86DDE"/>
    <w:rsid w:val="00F9246A"/>
    <w:rsid w:val="00F92BA7"/>
    <w:rsid w:val="00F94115"/>
    <w:rsid w:val="00F953DD"/>
    <w:rsid w:val="00FA1083"/>
    <w:rsid w:val="00FA363A"/>
    <w:rsid w:val="00FB6031"/>
    <w:rsid w:val="00FD1F82"/>
    <w:rsid w:val="00FD64EB"/>
    <w:rsid w:val="00FF1917"/>
    <w:rsid w:val="00FF4492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 Nazani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32"/>
    <w:pPr>
      <w:bidi/>
      <w:spacing w:after="0" w:line="240" w:lineRule="auto"/>
    </w:pPr>
    <w:rPr>
      <w:rFonts w:ascii="B Nazanin" w:hAnsi="B Nazanin"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autoRedefine/>
    <w:qFormat/>
    <w:rsid w:val="008A1626"/>
    <w:pPr>
      <w:keepNext/>
      <w:ind w:left="144"/>
      <w:outlineLvl w:val="0"/>
    </w:pPr>
    <w:rPr>
      <w:rFonts w:ascii="IranNastaliq" w:eastAsia="IranNastaliq" w:hAnsi="IranNastaliq" w:cs="IranNastaliq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A52681"/>
    <w:pPr>
      <w:keepNext/>
      <w:spacing w:before="240" w:after="60"/>
      <w:outlineLvl w:val="2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626"/>
    <w:rPr>
      <w:rFonts w:ascii="IranNastaliq" w:eastAsia="IranNastaliq" w:hAnsi="IranNastaliq" w:cs="IranNastaliq"/>
      <w:sz w:val="24"/>
      <w:szCs w:val="24"/>
      <w:lang w:bidi="fa-IR"/>
    </w:rPr>
  </w:style>
  <w:style w:type="paragraph" w:styleId="NoSpacing">
    <w:name w:val="No Spacing"/>
    <w:basedOn w:val="Style1"/>
    <w:next w:val="Style1"/>
    <w:autoRedefine/>
    <w:uiPriority w:val="1"/>
    <w:qFormat/>
    <w:rsid w:val="008F4F86"/>
    <w:rPr>
      <w:rFonts w:ascii="B Zar" w:eastAsia="B Zar" w:hAnsi="B Zar" w:cs="B Zar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A52681"/>
    <w:rPr>
      <w:rFonts w:ascii="B Nazanin" w:hAnsi="B Nazanin" w:cs="B Nazanin"/>
      <w:sz w:val="24"/>
      <w:szCs w:val="24"/>
    </w:rPr>
  </w:style>
  <w:style w:type="character" w:styleId="Strong">
    <w:name w:val="Strong"/>
    <w:basedOn w:val="DefaultParagraphFont"/>
    <w:uiPriority w:val="22"/>
    <w:qFormat/>
    <w:rsid w:val="005578D0"/>
    <w:rPr>
      <w:rFonts w:ascii="B Nazanin" w:eastAsia="B Nazanin" w:hAnsi="B Nazanin" w:cs="B Nazanin"/>
      <w:sz w:val="24"/>
      <w:szCs w:val="24"/>
    </w:rPr>
  </w:style>
  <w:style w:type="paragraph" w:customStyle="1" w:styleId="Style1">
    <w:name w:val="Style1"/>
    <w:basedOn w:val="Normal"/>
    <w:autoRedefine/>
    <w:qFormat/>
    <w:rsid w:val="008A1626"/>
    <w:rPr>
      <w:lang w:bidi="ar-SA"/>
    </w:rPr>
  </w:style>
  <w:style w:type="paragraph" w:customStyle="1" w:styleId="Style2">
    <w:name w:val="Style2"/>
    <w:basedOn w:val="Normal"/>
    <w:autoRedefine/>
    <w:rsid w:val="008F4F86"/>
    <w:rPr>
      <w:rFonts w:ascii="IranNastaliq" w:eastAsia="IranNastaliq" w:hAnsi="IranNastaliq" w:cs="IranNastaliq"/>
      <w:sz w:val="36"/>
      <w:szCs w:val="36"/>
    </w:rPr>
  </w:style>
  <w:style w:type="paragraph" w:customStyle="1" w:styleId="Style3">
    <w:name w:val="Style3"/>
    <w:basedOn w:val="Normal"/>
    <w:autoRedefine/>
    <w:qFormat/>
    <w:rsid w:val="00E04832"/>
    <w:pPr>
      <w:framePr w:hSpace="180" w:wrap="around" w:vAnchor="page" w:hAnchor="margin" w:y="511"/>
    </w:pPr>
    <w:rPr>
      <w:sz w:val="24"/>
      <w:szCs w:val="24"/>
    </w:rPr>
  </w:style>
  <w:style w:type="table" w:styleId="TableGrid">
    <w:name w:val="Table Grid"/>
    <w:basedOn w:val="TableNormal"/>
    <w:uiPriority w:val="59"/>
    <w:rsid w:val="00E04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autoRedefine/>
    <w:qFormat/>
    <w:rsid w:val="00E04832"/>
    <w:pPr>
      <w:framePr w:hSpace="180" w:wrap="around" w:vAnchor="page" w:hAnchor="margin" w:y="511"/>
    </w:pPr>
    <w:rPr>
      <w:rFonts w:ascii="h_nazanin2" w:eastAsia="h_nazanin2" w:hAnsi="h_nazanin2" w:cs="h_nazanin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5B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BPsCorp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BPScorp</dc:creator>
  <cp:lastModifiedBy>Behzad</cp:lastModifiedBy>
  <cp:revision>2</cp:revision>
  <dcterms:created xsi:type="dcterms:W3CDTF">2012-04-12T07:02:00Z</dcterms:created>
  <dcterms:modified xsi:type="dcterms:W3CDTF">2012-04-12T07:02:00Z</dcterms:modified>
</cp:coreProperties>
</file>