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bidiVisual/>
        <w:tblW w:w="5000" w:type="pct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988"/>
      </w:tblGrid>
      <w:tr w:rsidR="00DE01F9" w:rsidTr="00A60477">
        <w:trPr>
          <w:jc w:val="right"/>
        </w:trPr>
        <w:tc>
          <w:tcPr>
            <w:tcW w:w="5000" w:type="pct"/>
            <w:vAlign w:val="center"/>
          </w:tcPr>
          <w:p w:rsidR="00A60477" w:rsidRPr="003A2F78" w:rsidRDefault="003C2406" w:rsidP="00A60477">
            <w:pPr>
              <w:bidi w:val="0"/>
              <w:ind w:left="1985"/>
              <w:jc w:val="both"/>
              <w:rPr>
                <w:rFonts w:cs="B Nazanin"/>
                <w:sz w:val="20"/>
                <w:szCs w:val="20"/>
              </w:rPr>
            </w:pPr>
            <w:r>
              <w:rPr>
                <w:rFonts w:cs="B Nazanin"/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555625</wp:posOffset>
                  </wp:positionH>
                  <wp:positionV relativeFrom="paragraph">
                    <wp:posOffset>24130</wp:posOffset>
                  </wp:positionV>
                  <wp:extent cx="1107440" cy="1075055"/>
                  <wp:effectExtent l="19050" t="0" r="0" b="0"/>
                  <wp:wrapNone/>
                  <wp:docPr id="3" name="Picture 1" descr="C:\Users\mahmoud\Desktop\qrcode.22678283.pn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hmoud\Desktop\qrcode.226782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125" t="5464" r="5971" b="6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54116">
              <w:rPr>
                <w:rFonts w:cs="B Nazanin"/>
                <w:noProof/>
                <w:sz w:val="24"/>
                <w:szCs w:val="24"/>
                <w:lang w:bidi="ar-SA"/>
              </w:rPr>
              <w:pi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_x0000_s1029" type="#_x0000_t98" style="position:absolute;left:0;text-align:left;margin-left:26.15pt;margin-top:-14.65pt;width:480.8pt;height:117.75pt;z-index:251661311;mso-position-horizontal-relative:text;mso-position-vertical-relative:text" fillcolor="white [3201]" strokecolor="#4bacc6 [3208]" strokeweight="2.5pt">
                  <v:shadow color="#868686"/>
                </v:shape>
              </w:pict>
            </w:r>
            <w:r w:rsidR="00554116" w:rsidRPr="0086138C">
              <w:rPr>
                <w:rFonts w:cs="B Nazanin"/>
                <w:noProof/>
                <w:sz w:val="24"/>
                <w:szCs w:val="24"/>
                <w:lang w:bidi="ar-SA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125.95pt;margin-top:-4.75pt;width:118.9pt;height:102.3pt;z-index:251663360;mso-position-horizontal-relative:text;mso-position-vertical-relative:text" filled="f" stroked="f">
                  <v:textbox style="mso-next-textbox:#_x0000_s1027">
                    <w:txbxContent>
                      <w:p w:rsidR="00A60477" w:rsidRPr="00DE01F9" w:rsidRDefault="00A60477" w:rsidP="00554116">
                        <w:pPr>
                          <w:bidi w:val="0"/>
                          <w:spacing w:after="0" w:line="240" w:lineRule="auto"/>
                          <w:ind w:right="244"/>
                          <w:jc w:val="both"/>
                          <w:rPr>
                            <w:rFonts w:cs="B Nazanin"/>
                            <w:sz w:val="24"/>
                            <w:szCs w:val="24"/>
                          </w:rPr>
                        </w:pPr>
                        <w:r w:rsidRPr="00DE01F9">
                          <w:rPr>
                            <w:rFonts w:cs="B Nazanin" w:hint="cs"/>
                            <w:sz w:val="24"/>
                            <w:szCs w:val="24"/>
                            <w:rtl/>
                          </w:rPr>
                          <w:t>ترجمه: محمود علوی</w:t>
                        </w:r>
                        <w:r>
                          <w:rPr>
                            <w:rFonts w:cs="B Nazanin"/>
                            <w:noProof/>
                            <w:sz w:val="24"/>
                            <w:szCs w:val="24"/>
                            <w:rtl/>
                            <w:lang w:bidi="ar-SA"/>
                          </w:rPr>
                          <w:t xml:space="preserve"> </w:t>
                        </w:r>
                      </w:p>
                      <w:p w:rsidR="00A60477" w:rsidRPr="00DE01F9" w:rsidRDefault="0086138C" w:rsidP="00554116">
                        <w:pPr>
                          <w:bidi w:val="0"/>
                          <w:spacing w:after="0" w:line="240" w:lineRule="auto"/>
                          <w:ind w:right="244"/>
                          <w:jc w:val="both"/>
                          <w:rPr>
                            <w:rFonts w:cs="B Nazanin"/>
                            <w:sz w:val="24"/>
                            <w:szCs w:val="24"/>
                            <w:rtl/>
                          </w:rPr>
                        </w:pPr>
                        <w:hyperlink r:id="rId9" w:history="1">
                          <w:r w:rsidR="00A60477" w:rsidRPr="00DE01F9">
                            <w:rPr>
                              <w:rStyle w:val="Hyperlink"/>
                              <w:rFonts w:cs="B Nazanin"/>
                              <w:sz w:val="24"/>
                              <w:szCs w:val="24"/>
                            </w:rPr>
                            <w:t>moodkerbes.</w:t>
                          </w:r>
                          <w:r w:rsidR="00350563">
                            <w:rPr>
                              <w:rStyle w:val="Hyperlink"/>
                              <w:rFonts w:cs="B Nazanin"/>
                              <w:sz w:val="24"/>
                              <w:szCs w:val="24"/>
                            </w:rPr>
                            <w:t>info</w:t>
                          </w:r>
                        </w:hyperlink>
                      </w:p>
                      <w:p w:rsidR="00A60477" w:rsidRPr="00A60477" w:rsidRDefault="00A60477" w:rsidP="00554116">
                        <w:pPr>
                          <w:bidi w:val="0"/>
                          <w:spacing w:after="0" w:line="240" w:lineRule="auto"/>
                          <w:ind w:right="244"/>
                          <w:jc w:val="both"/>
                        </w:pPr>
                        <w:r w:rsidRPr="00DE01F9">
                          <w:rPr>
                            <w:rFonts w:cs="B Nazanin" w:hint="cs"/>
                            <w:sz w:val="20"/>
                            <w:szCs w:val="20"/>
                            <w:rtl/>
                          </w:rPr>
                          <w:t>برای رفتن به صفحه مربوط به این متن، کد روبرو را اسکن کنید. یا بر روی آن کلیک کنید.</w:t>
                        </w:r>
                      </w:p>
                    </w:txbxContent>
                  </v:textbox>
                </v:shape>
              </w:pict>
            </w:r>
            <w:r w:rsidR="00554116" w:rsidRPr="0086138C">
              <w:rPr>
                <w:rFonts w:cs="B Nazanin"/>
                <w:noProof/>
                <w:sz w:val="24"/>
                <w:szCs w:val="24"/>
                <w:lang w:bidi="ar-SA"/>
              </w:rPr>
              <w:pict>
                <v:shape id="_x0000_s1026" type="#_x0000_t202" style="position:absolute;left:0;text-align:left;margin-left:259.35pt;margin-top:2.3pt;width:234.5pt;height:92.7pt;z-index:251662336;mso-position-horizontal-relative:text;mso-position-vertical-relative:text" filled="f" stroked="f" strokecolor="black [3213]">
                  <v:textbox style="mso-next-textbox:#_x0000_s1026">
                    <w:txbxContent>
                      <w:p w:rsidR="003A2F78" w:rsidRPr="00B97442" w:rsidRDefault="003A2F78" w:rsidP="00A60477">
                        <w:pPr>
                          <w:rPr>
                            <w:rFonts w:cs="B Nazanin"/>
                            <w:sz w:val="24"/>
                            <w:szCs w:val="24"/>
                            <w:rtl/>
                          </w:rPr>
                        </w:pPr>
                        <w:r w:rsidRPr="00B97442">
                          <w:rPr>
                            <w:rFonts w:cs="B Nazanin" w:hint="cs"/>
                            <w:sz w:val="24"/>
                            <w:szCs w:val="24"/>
                            <w:rtl/>
                          </w:rPr>
                          <w:t>سالروز ولادت پیامبر اکرم صلی لله علیه و آله</w:t>
                        </w:r>
                      </w:p>
                      <w:p w:rsidR="003A2F78" w:rsidRPr="00B97442" w:rsidRDefault="003A2F78" w:rsidP="00A60477">
                        <w:pPr>
                          <w:rPr>
                            <w:rFonts w:cs="B Nazanin"/>
                            <w:rtl/>
                          </w:rPr>
                        </w:pPr>
                        <w:r w:rsidRPr="00B97442">
                          <w:rPr>
                            <w:rFonts w:cs="B Nazanin" w:hint="cs"/>
                            <w:sz w:val="28"/>
                            <w:szCs w:val="28"/>
                            <w:rtl/>
                          </w:rPr>
                          <w:t>تو کجا و دین محمد کجا</w:t>
                        </w:r>
                      </w:p>
                      <w:p w:rsidR="003A2F78" w:rsidRDefault="003A2F78" w:rsidP="00A60477">
                        <w:pPr>
                          <w:rPr>
                            <w:rFonts w:cs="B Nazanin"/>
                            <w:rtl/>
                          </w:rPr>
                        </w:pPr>
                        <w:r w:rsidRPr="00B97442">
                          <w:rPr>
                            <w:rFonts w:cs="B Nazanin" w:hint="cs"/>
                            <w:rtl/>
                          </w:rPr>
                          <w:t>شعر و اجرا: محمد نایف</w:t>
                        </w:r>
                      </w:p>
                      <w:p w:rsidR="003A2F78" w:rsidRDefault="003A2F78"/>
                    </w:txbxContent>
                  </v:textbox>
                </v:shape>
              </w:pict>
            </w:r>
          </w:p>
          <w:p w:rsidR="00DE01F9" w:rsidRDefault="00DE01F9" w:rsidP="003A2F78">
            <w:pPr>
              <w:bidi w:val="0"/>
              <w:ind w:left="1985" w:right="282"/>
              <w:jc w:val="both"/>
              <w:rPr>
                <w:rFonts w:cs="B Nazanin"/>
                <w:sz w:val="20"/>
                <w:szCs w:val="20"/>
              </w:rPr>
            </w:pPr>
          </w:p>
          <w:p w:rsidR="00A60477" w:rsidRDefault="00A60477" w:rsidP="00A60477">
            <w:pPr>
              <w:bidi w:val="0"/>
              <w:ind w:left="1985" w:right="282"/>
              <w:jc w:val="both"/>
              <w:rPr>
                <w:rFonts w:cs="B Nazanin"/>
                <w:sz w:val="20"/>
                <w:szCs w:val="20"/>
              </w:rPr>
            </w:pPr>
          </w:p>
          <w:p w:rsidR="00A60477" w:rsidRDefault="00A60477" w:rsidP="00A60477">
            <w:pPr>
              <w:bidi w:val="0"/>
              <w:ind w:left="1985" w:right="282"/>
              <w:jc w:val="both"/>
              <w:rPr>
                <w:rFonts w:cs="B Nazanin"/>
                <w:sz w:val="20"/>
                <w:szCs w:val="20"/>
              </w:rPr>
            </w:pPr>
          </w:p>
          <w:p w:rsidR="00A60477" w:rsidRDefault="00A60477" w:rsidP="00A60477">
            <w:pPr>
              <w:bidi w:val="0"/>
              <w:ind w:left="1985" w:right="282"/>
              <w:jc w:val="both"/>
              <w:rPr>
                <w:rFonts w:cs="B Nazanin"/>
                <w:sz w:val="20"/>
                <w:szCs w:val="20"/>
              </w:rPr>
            </w:pPr>
          </w:p>
          <w:p w:rsidR="00A60477" w:rsidRPr="003A2F78" w:rsidRDefault="00A60477" w:rsidP="00A60477">
            <w:pPr>
              <w:bidi w:val="0"/>
              <w:ind w:left="1985" w:right="282"/>
              <w:jc w:val="both"/>
              <w:rPr>
                <w:rFonts w:cs="B Nazanin"/>
                <w:sz w:val="20"/>
                <w:szCs w:val="20"/>
                <w:rtl/>
              </w:rPr>
            </w:pPr>
          </w:p>
        </w:tc>
      </w:tr>
    </w:tbl>
    <w:p w:rsidR="00DE01F9" w:rsidRPr="00E56E1F" w:rsidRDefault="00DE01F9" w:rsidP="00B97442">
      <w:pPr>
        <w:jc w:val="center"/>
        <w:rPr>
          <w:rFonts w:cs="B Nazanin"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9"/>
        <w:gridCol w:w="850"/>
        <w:gridCol w:w="3969"/>
      </w:tblGrid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تحيي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الدمعةُ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ذكری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حبيب</w:t>
            </w:r>
            <w:r w:rsidRPr="00386271">
              <w:rPr>
                <w:rFonts w:cs="Lotus a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اشک یاد محبوب را زنده می کند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مولد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نور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الله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الأمجد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در میلاد نور امجد خدا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لو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لم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أُحببه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لما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ذُرفت</w:t>
            </w:r>
            <w:r w:rsidRPr="00386271">
              <w:rPr>
                <w:rFonts w:cs="Lotus a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اگر دوستش نداشتم اشکم نمیریخت</w:t>
            </w:r>
            <w:r w:rsidRPr="00386271">
              <w:rPr>
                <w:rFonts w:cs="B Nazanin"/>
                <w:color w:val="215868" w:themeColor="accent5" w:themeShade="80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هو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عشقي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والبارئ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يشهد</w:t>
            </w:r>
            <w:r w:rsidRPr="00386271">
              <w:rPr>
                <w:rFonts w:cs="Lotus a"/>
                <w:sz w:val="28"/>
                <w:szCs w:val="28"/>
                <w:rtl/>
              </w:rPr>
              <w:br/>
            </w:r>
            <w:r w:rsidRPr="001A0AD1">
              <w:rPr>
                <w:rFonts w:cs="B Nazanin" w:hint="cs"/>
                <w:color w:val="215868" w:themeColor="accent5" w:themeShade="80"/>
                <w:w w:val="90"/>
                <w:sz w:val="28"/>
                <w:szCs w:val="28"/>
                <w:rtl/>
              </w:rPr>
              <w:t>او محبوب من است و خدا شاهد آن است</w:t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Lotus a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لكن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العين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غدت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حرى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اما چشم</w:t>
            </w:r>
            <w:r w:rsidRPr="00386271">
              <w:rPr>
                <w:rFonts w:cs="B Nazanin"/>
                <w:color w:val="215868" w:themeColor="accent5" w:themeShade="80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مشتاق او شد درحالیکه</w:t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وترى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دين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الله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مشرد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دین خدا را می بیند که پاره پاره شده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أين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عليٌ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أين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الزهرا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علی کجاست؟ زهرا کجاست؟</w:t>
            </w:r>
            <w:r w:rsidRPr="00386271">
              <w:rPr>
                <w:rFonts w:cs="Lotus a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ما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بال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القربة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من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أحمد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اهل بیت</w:t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 xml:space="preserve"> احمد چه شدند</w:t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أين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كتاب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الله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وحكمه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کتاب خدا و حکم او کجاست؟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أين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رسول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الله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محمد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 xml:space="preserve">محمد </w:t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رسول خدا کجاست؟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أين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نبي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أرسل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رحمة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0CFA">
              <w:rPr>
                <w:rFonts w:cs="B Nazanin" w:hint="cs"/>
                <w:color w:val="215868" w:themeColor="accent5" w:themeShade="80"/>
                <w:w w:val="80"/>
                <w:sz w:val="28"/>
                <w:szCs w:val="28"/>
                <w:rtl/>
              </w:rPr>
              <w:t>کجاست پیامبری که برای رحمت مبعوث شد؟</w:t>
            </w:r>
            <w:r w:rsidRPr="00380CFA">
              <w:rPr>
                <w:rFonts w:cs="Lotus a" w:hint="cs"/>
                <w:w w:val="80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ما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بال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الرحمة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تتبدد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چه شده که رحمت رنگ باخته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في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شرق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الأرض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وفي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الغرب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در شرق زمین و در غرب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راي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ترفع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لا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تتوحد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 xml:space="preserve">پرچمهایی نامتحد برافراشته شده 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ذاك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يعربد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ذاك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يُكفر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0CFA">
              <w:rPr>
                <w:rFonts w:cs="B Nazanin" w:hint="cs"/>
                <w:color w:val="215868" w:themeColor="accent5" w:themeShade="80"/>
                <w:w w:val="80"/>
                <w:sz w:val="28"/>
                <w:szCs w:val="28"/>
                <w:rtl/>
              </w:rPr>
              <w:t>یکی عربده می کشد و دیگری تکفیر می کند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كيف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يُكفَر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من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يتشهد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0CFA">
              <w:rPr>
                <w:rFonts w:cs="B Nazanin" w:hint="cs"/>
                <w:color w:val="215868" w:themeColor="accent5" w:themeShade="80"/>
                <w:w w:val="75"/>
                <w:sz w:val="28"/>
                <w:szCs w:val="28"/>
                <w:rtl/>
              </w:rPr>
              <w:t>چگونه کسی که شهادتین می گوید تکفیر می شود</w:t>
            </w:r>
            <w:r w:rsidRPr="00386271">
              <w:rPr>
                <w:rFonts w:cs="B Nazanin"/>
                <w:color w:val="215868" w:themeColor="accent5" w:themeShade="80"/>
                <w:w w:val="90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يا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من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تقتل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كل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مغاير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ای که هر مخالفی را می کشی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يرفض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حكمك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وبه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يجحد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0CFA">
              <w:rPr>
                <w:rFonts w:cs="B Nazanin" w:hint="cs"/>
                <w:color w:val="215868" w:themeColor="accent5" w:themeShade="80"/>
                <w:w w:val="90"/>
                <w:sz w:val="28"/>
                <w:szCs w:val="28"/>
                <w:rtl/>
              </w:rPr>
              <w:t>اگر حکم تو را قبول نکند و از آن سر باز زند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تفسد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باسم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نبي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الرحمة</w:t>
            </w:r>
            <w:r w:rsidRPr="00386271">
              <w:rPr>
                <w:rFonts w:cs="Lotus a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 xml:space="preserve">به نام پیامبر </w:t>
            </w:r>
            <w:r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 xml:space="preserve">رحمت </w:t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فساد می کنی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أينك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أنت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ودين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محمد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تو کجا و دین محمد کجا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اصرف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نظراً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أني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شيعي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فکر کن من شیعه نیستم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دعني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أستشرق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أو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أُلحد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بگذار شرق شناس یا ملحد باشم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lastRenderedPageBreak/>
              <w:t>قل لي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عن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دينك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يا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هذا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از دینت برای من بگو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أقنعني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إن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كنت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المنجد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 xml:space="preserve">مرا قانع کن اگر </w:t>
            </w:r>
            <w:r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 xml:space="preserve">منجی </w:t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عالم هستی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ماذا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تقول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بأنثى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اُغتصبت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0CFA">
              <w:rPr>
                <w:rFonts w:cs="B Nazanin" w:hint="cs"/>
                <w:color w:val="215868" w:themeColor="accent5" w:themeShade="80"/>
                <w:w w:val="80"/>
                <w:sz w:val="28"/>
                <w:szCs w:val="28"/>
                <w:rtl/>
              </w:rPr>
              <w:t>چه میگویی در مورد دختری که به او تجاوز شد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وصليبها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في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فمها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عُمّد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و صلیبش را در دهانش فرو کردند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ماذ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تقول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بقوم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جُمعوا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0CFA">
              <w:rPr>
                <w:rFonts w:cs="B Nazanin" w:hint="cs"/>
                <w:color w:val="215868" w:themeColor="accent5" w:themeShade="80"/>
                <w:w w:val="80"/>
                <w:sz w:val="28"/>
                <w:szCs w:val="28"/>
                <w:rtl/>
              </w:rPr>
              <w:t>چه می گویی در مورد قومی که جمعشان کردند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أشعلو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في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نار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تتوقد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0CFA">
              <w:rPr>
                <w:rFonts w:cs="B Nazanin" w:hint="cs"/>
                <w:color w:val="215868" w:themeColor="accent5" w:themeShade="80"/>
                <w:w w:val="90"/>
                <w:sz w:val="28"/>
                <w:szCs w:val="28"/>
                <w:rtl/>
              </w:rPr>
              <w:t>در آتشی که شعله می کشید سوزانده شدند</w:t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من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يُحرق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حيٌّ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ما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ذنبه</w:t>
            </w:r>
            <w:r w:rsidRPr="00386271">
              <w:rPr>
                <w:rFonts w:cs="Lotus a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0CFA">
              <w:rPr>
                <w:rFonts w:cs="B Nazanin" w:hint="cs"/>
                <w:color w:val="215868" w:themeColor="accent5" w:themeShade="80"/>
                <w:w w:val="80"/>
                <w:sz w:val="28"/>
                <w:szCs w:val="28"/>
                <w:rtl/>
              </w:rPr>
              <w:t>کسی که زنده سوزانده می شود گناهش چیست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أيُّ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إله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قلبك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يعبد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قلبت کدامین خدای را می پرستد؟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أي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صراط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أنت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عليه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در کدامین صراط هستی؟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أي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نبي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منك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تودد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0CFA">
              <w:rPr>
                <w:rFonts w:cs="B Nazanin" w:hint="cs"/>
                <w:color w:val="215868" w:themeColor="accent5" w:themeShade="80"/>
                <w:w w:val="90"/>
                <w:sz w:val="28"/>
                <w:szCs w:val="28"/>
                <w:rtl/>
              </w:rPr>
              <w:t>کدامین پیامبر تو</w:t>
            </w:r>
            <w:r>
              <w:rPr>
                <w:rFonts w:cs="B Nazanin" w:hint="cs"/>
                <w:color w:val="215868" w:themeColor="accent5" w:themeShade="80"/>
                <w:w w:val="90"/>
                <w:sz w:val="28"/>
                <w:szCs w:val="28"/>
                <w:rtl/>
              </w:rPr>
              <w:t xml:space="preserve"> را</w:t>
            </w:r>
            <w:r w:rsidRPr="00380CFA">
              <w:rPr>
                <w:rFonts w:cs="B Nazanin" w:hint="cs"/>
                <w:color w:val="215868" w:themeColor="accent5" w:themeShade="80"/>
                <w:w w:val="90"/>
                <w:sz w:val="28"/>
                <w:szCs w:val="28"/>
                <w:rtl/>
              </w:rPr>
              <w:t xml:space="preserve"> دوست </w:t>
            </w:r>
            <w:r>
              <w:rPr>
                <w:rFonts w:cs="B Nazanin" w:hint="cs"/>
                <w:color w:val="215868" w:themeColor="accent5" w:themeShade="80"/>
                <w:w w:val="90"/>
                <w:sz w:val="28"/>
                <w:szCs w:val="28"/>
                <w:rtl/>
              </w:rPr>
              <w:t>دارد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إن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قلت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محمد،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إنك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كاذب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اگر بگویی محمد، دروغگو هستی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أينك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أنت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ودين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محمد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تو کجا و دین محمد کجا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عذرا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مولاي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من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الوصف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مولایم از این توصیف عذر می خواهم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هذا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الوصف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اليوم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تحقق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0CFA">
              <w:rPr>
                <w:rFonts w:cs="B Nazanin" w:hint="cs"/>
                <w:color w:val="215868" w:themeColor="accent5" w:themeShade="80"/>
                <w:w w:val="90"/>
                <w:sz w:val="28"/>
                <w:szCs w:val="28"/>
                <w:rtl/>
              </w:rPr>
              <w:t>چون این توصیف امروز به حقیقت پیوسته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عذرا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إن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سآألته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باسمك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br/>
            </w:r>
            <w:r w:rsidRPr="00380CFA">
              <w:rPr>
                <w:rFonts w:cs="B Nazanin" w:hint="cs"/>
                <w:color w:val="215868" w:themeColor="accent5" w:themeShade="80"/>
                <w:w w:val="90"/>
                <w:sz w:val="28"/>
                <w:szCs w:val="28"/>
                <w:rtl/>
              </w:rPr>
              <w:t>ببخشید اگر به اسم تو از او سوال می پرسم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جُرمه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باسمك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بات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معلق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جرم وی به اسم شما آویزان شده</w:t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هل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كان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محمد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سفاحاً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؟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 xml:space="preserve">آیا محمد (ص) </w:t>
            </w:r>
            <w:r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خونریز</w:t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 xml:space="preserve"> بود؟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هل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فوق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الأجساد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تملق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!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آیا بر رو اجساد ژست می گرفت؟</w:t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هل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أحرق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نجران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بنار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آیا مسیحیان نجران را با آتش سوزاند</w:t>
            </w:r>
            <w:r w:rsidRPr="00386271">
              <w:rPr>
                <w:rFonts w:cs="Lotus a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أم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أنه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بالآل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تفوق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923BCD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یا با اهل بیتش</w:t>
            </w:r>
            <w:r>
              <w:rPr>
                <w:rStyle w:val="FootnoteReference"/>
                <w:rFonts w:cs="B Nazanin"/>
                <w:color w:val="215868" w:themeColor="accent5" w:themeShade="80"/>
                <w:sz w:val="28"/>
                <w:szCs w:val="28"/>
                <w:rtl/>
              </w:rPr>
              <w:footnoteReference w:id="1"/>
            </w:r>
            <w:r w:rsidRPr="00923BCD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 xml:space="preserve"> بر آنان پیروز شد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هل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حز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الرأس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لمن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يهذي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0CFA">
              <w:rPr>
                <w:rFonts w:cs="B Nazanin" w:hint="cs"/>
                <w:color w:val="215868" w:themeColor="accent5" w:themeShade="80"/>
                <w:w w:val="90"/>
                <w:sz w:val="28"/>
                <w:szCs w:val="28"/>
                <w:rtl/>
              </w:rPr>
              <w:t>آیا سر کسی را که هذیان می گوید قطع کرد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أنت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فعلتها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ياذا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الأحمق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تو چنین کردی ای احمق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تقتل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فرداً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بات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بوكرك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1A0AD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کسی را که در آشیانه ات است میکشی</w:t>
            </w:r>
            <w:r>
              <w:rPr>
                <w:rFonts w:cs="B Nazanin"/>
                <w:color w:val="215868" w:themeColor="accent5" w:themeShade="80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باسم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حسين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غافٍ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ينطق</w:t>
            </w:r>
            <w:r>
              <w:rPr>
                <w:rStyle w:val="FootnoteReference"/>
                <w:rFonts w:cs="Lotus a"/>
                <w:sz w:val="28"/>
                <w:szCs w:val="28"/>
                <w:rtl/>
              </w:rPr>
              <w:footnoteReference w:id="2"/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B362D6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آنکه در غفلت اش زمزمه حسین گفت</w:t>
            </w:r>
            <w:r>
              <w:rPr>
                <w:rFonts w:cs="B Nazanin"/>
                <w:color w:val="215868" w:themeColor="accent5" w:themeShade="80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lastRenderedPageBreak/>
              <w:t>إني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أعلم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ماذا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دهاك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من میدانم چه مرگت است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اسم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حسين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يرعب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عقلك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اسم حسین عقلت را می ترساند</w:t>
            </w:r>
            <w:r w:rsidRPr="00386271">
              <w:rPr>
                <w:rFonts w:cs="B Nazanin"/>
                <w:color w:val="215868" w:themeColor="accent5" w:themeShade="80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يرعب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قلبك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يرعب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روحك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عقلت و روحت را وحشتزده می کند</w:t>
            </w:r>
            <w:r w:rsidRPr="00386271">
              <w:rPr>
                <w:rFonts w:cs="Lotus a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يرعب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صحبك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يرعب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أهلك</w:t>
            </w:r>
            <w:r w:rsidRPr="00386271">
              <w:rPr>
                <w:rFonts w:cs="Lotus a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دوستان و فامیلت را هراسان می کند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تعلم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أن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دماه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ستبقى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می دانی که خونش باقی خواهد ماند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توقد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ناراً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وغداً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تحرق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B362D6">
              <w:rPr>
                <w:rFonts w:cs="B Nazanin" w:hint="cs"/>
                <w:color w:val="215868" w:themeColor="accent5" w:themeShade="80"/>
                <w:w w:val="90"/>
                <w:sz w:val="28"/>
                <w:szCs w:val="28"/>
                <w:rtl/>
              </w:rPr>
              <w:t>آتش برخواهد افروخت و فردا می سو</w:t>
            </w:r>
            <w:r>
              <w:rPr>
                <w:rFonts w:cs="B Nazanin" w:hint="cs"/>
                <w:color w:val="215868" w:themeColor="accent5" w:themeShade="80"/>
                <w:w w:val="90"/>
                <w:sz w:val="28"/>
                <w:szCs w:val="28"/>
                <w:rtl/>
              </w:rPr>
              <w:t>زاند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تحرق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جدك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في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تربته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جدت را در قبرش خواهد سوزاند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تحرق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كل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غراب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ينعق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0CFA">
              <w:rPr>
                <w:rFonts w:cs="B Nazanin" w:hint="cs"/>
                <w:color w:val="215868" w:themeColor="accent5" w:themeShade="80"/>
                <w:w w:val="90"/>
                <w:sz w:val="28"/>
                <w:szCs w:val="28"/>
                <w:rtl/>
              </w:rPr>
              <w:t>هر نحسی را که حرفی بزند خواهد سوزاند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إن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قام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المهدي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ونادى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وقتی مهدی قیام کرد و ندا سر داد</w:t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ياللثأر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ورفع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البيرق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یا لثارات و پرچم را برافراشت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أخبره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بأنك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جند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الشام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به او بگو که جند الشام هستی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أنك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داعش أنك فيلق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که داعش هستی و در لشکر دشمنی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أنك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تابع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آل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سعود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که تابع آل سعود هستی</w:t>
            </w:r>
            <w:r w:rsidRPr="00386271">
              <w:rPr>
                <w:rFonts w:cs="B Nazanin"/>
                <w:color w:val="215868" w:themeColor="accent5" w:themeShade="80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ترجو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الجنة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والاستبرق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بهشت و نعمتهای بهشت را می خواهی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تقتل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نفسك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وقت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الظهر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که خودت را ظهر هنگام می کشی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تحمل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في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جعبتك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الملعق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در جیب خشابت قاشق می گذاری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ترجو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الغِدوة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من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والده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که ناهار جدش را خواستاری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مائدة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لعيونك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تزهق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 xml:space="preserve">سفره ای که به خاطر تو </w:t>
            </w:r>
            <w:r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پهن می شود</w:t>
            </w:r>
            <w:r w:rsidRPr="00386271">
              <w:rPr>
                <w:rFonts w:cs="B Nazanin"/>
                <w:color w:val="215868" w:themeColor="accent5" w:themeShade="80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حور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تصطف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لك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زهواً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0CFA">
              <w:rPr>
                <w:rFonts w:cs="B Nazanin" w:hint="cs"/>
                <w:color w:val="215868" w:themeColor="accent5" w:themeShade="80"/>
                <w:w w:val="80"/>
                <w:sz w:val="28"/>
                <w:szCs w:val="28"/>
                <w:rtl/>
              </w:rPr>
              <w:t>که حوریهایی که با افتخار در انتظارت نشسته اند</w:t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تباً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أفكارك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يا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أخرق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 xml:space="preserve">گند به افکارت ای </w:t>
            </w:r>
            <w:r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دیوانه</w:t>
            </w:r>
            <w:r w:rsidRPr="00386271">
              <w:rPr>
                <w:rFonts w:cs="B Nazanin"/>
                <w:color w:val="215868" w:themeColor="accent5" w:themeShade="80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أينك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أنت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من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الفردوس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تو کجا و بهشت کجا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أينك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من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ذكر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يتخلد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تو کجا و آوازه ی جاودانه کجا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يا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من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تزعم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أنك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ناجٍ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ای که تصور می کنی نجات می یابی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أينك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أنت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ودين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محمد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تو کجا و دین محمد (ص) کجا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2A294E" w:rsidRDefault="00B97442" w:rsidP="005D60CD">
            <w:pPr>
              <w:jc w:val="mediumKashida"/>
              <w:rPr>
                <w:rFonts w:cs="Lotus a"/>
                <w:sz w:val="16"/>
                <w:szCs w:val="16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أنت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فصيل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قل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وجوده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 xml:space="preserve">تو دسته ای هستی که کمیاب </w:t>
            </w:r>
            <w:r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شده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2A294E" w:rsidRDefault="00B97442" w:rsidP="005D60CD">
            <w:pPr>
              <w:jc w:val="mediumKashida"/>
              <w:rPr>
                <w:rFonts w:cs="Lotus a"/>
                <w:sz w:val="18"/>
                <w:szCs w:val="1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ملك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الغاب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بوصفك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حار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0CFA">
              <w:rPr>
                <w:rFonts w:cs="B Nazanin" w:hint="cs"/>
                <w:color w:val="215868" w:themeColor="accent5" w:themeShade="80"/>
                <w:w w:val="90"/>
                <w:sz w:val="28"/>
                <w:szCs w:val="28"/>
                <w:rtl/>
              </w:rPr>
              <w:t>سلطان جنگل هم از وصف تو حیران است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lastRenderedPageBreak/>
              <w:t>شكلك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قرد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قرنك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ثور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قیافه  میمون و شاخ گاو داری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2A294E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في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رأسك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مخ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لحمار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در سرت مغز خر است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كيف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جمعت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الكل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بفرد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چگونه همه اینها را با هم جمع کردی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كيف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قتلت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أريج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الغار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923BCD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چگونه عطر برگ بو را نابود کردی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ريحك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أقسى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كل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عبير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بوی تو هر عطری را خراب می کند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آه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كم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أفرحت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النار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آه چقدر جهنم را شاد کردی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أنت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وقودٌ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لا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يتبدل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تو هیزمی هستی که جایگزینی ندارد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تحرق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ذاتك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والكفار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خودت و کفار جهنم را می سوزانی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تُشعل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من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عينيك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جهنم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از چشمانت جهنم روشن می شود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وهي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لمثلك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نعم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الدار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0CFA">
              <w:rPr>
                <w:rFonts w:cs="B Nazanin" w:hint="cs"/>
                <w:color w:val="215868" w:themeColor="accent5" w:themeShade="80"/>
                <w:w w:val="90"/>
                <w:sz w:val="28"/>
                <w:szCs w:val="28"/>
                <w:rtl/>
              </w:rPr>
              <w:t>و جهنم برای امثال تو بهترین جایگاه است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لستُ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أبالغ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فلك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ذنب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مبالغه نمی کنم چرا که گناهی داری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تفتي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للنسوة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بالعار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به زنان فتواهای شرم آور می دهی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هل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كانت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في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وقعة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بدر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آیا در واقعه ی جنگ بدر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تُنكِح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أعداد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الثوار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0CFA">
              <w:rPr>
                <w:rFonts w:cs="B Nazanin" w:hint="cs"/>
                <w:color w:val="215868" w:themeColor="accent5" w:themeShade="80"/>
                <w:w w:val="90"/>
                <w:sz w:val="28"/>
                <w:szCs w:val="28"/>
                <w:rtl/>
              </w:rPr>
              <w:t>یک زن با تعدادی از انقلابیون نکاح می کرد؟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هل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درت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ثديا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لكبير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923BCD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آیا مرد بالغ را شیر داد</w:t>
            </w:r>
            <w:r w:rsidRPr="00923BCD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ليحل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لها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دون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ستار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تا بر او حلال شود و بدون حجاب باشد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إن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كانت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أمك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فعلتها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اگر مادرت چنین کاری را کرد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اجرع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أنت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جثيم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العار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2B54D8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شرمساری اش نوش جانت</w:t>
            </w:r>
            <w:r>
              <w:rPr>
                <w:rFonts w:cs="Lotus a" w:hint="cs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أمنا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أشرف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منها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وأنقى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مادر ما شریف تر و پاک تر از او است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أمنا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مشكاة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الأنوار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مادر ما مشکات الانوار است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أنت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حفيد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الرجس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وإنا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تو نواده ی پلیدی هستی</w:t>
            </w:r>
            <w:r w:rsidRPr="00386271">
              <w:rPr>
                <w:rFonts w:cs="Lotus a" w:hint="cs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  <w:rtl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أحفاد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علي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الكرار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و ما نوادگان علی کراریم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</w:p>
        </w:tc>
      </w:tr>
      <w:tr w:rsidR="00B97442" w:rsidRPr="00362062" w:rsidTr="00A2440E">
        <w:trPr>
          <w:jc w:val="center"/>
        </w:trPr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أحفاد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علي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الكرار</w:t>
            </w:r>
            <w:r w:rsidRPr="00386271">
              <w:rPr>
                <w:rFonts w:cs="Lotus a" w:hint="cs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نوادگان علی کراریم</w:t>
            </w:r>
            <w:r w:rsidRPr="00386271">
              <w:rPr>
                <w:rFonts w:cs="Lotus a"/>
                <w:sz w:val="28"/>
                <w:szCs w:val="28"/>
                <w:rtl/>
              </w:rPr>
              <w:br/>
            </w:r>
          </w:p>
        </w:tc>
        <w:tc>
          <w:tcPr>
            <w:tcW w:w="850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</w:rPr>
            </w:pPr>
          </w:p>
        </w:tc>
        <w:tc>
          <w:tcPr>
            <w:tcW w:w="3969" w:type="dxa"/>
          </w:tcPr>
          <w:p w:rsidR="00B97442" w:rsidRPr="00386271" w:rsidRDefault="00B97442" w:rsidP="005D60CD">
            <w:pPr>
              <w:jc w:val="mediumKashida"/>
              <w:rPr>
                <w:rFonts w:cs="Lotus a"/>
                <w:sz w:val="28"/>
                <w:szCs w:val="28"/>
              </w:rPr>
            </w:pPr>
            <w:r w:rsidRPr="00386271">
              <w:rPr>
                <w:rFonts w:cs="Al-Najaf95" w:hint="cs"/>
                <w:sz w:val="28"/>
                <w:szCs w:val="28"/>
                <w:rtl/>
              </w:rPr>
              <w:t>أحفاد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علي</w:t>
            </w:r>
            <w:r w:rsidRPr="00386271">
              <w:rPr>
                <w:rFonts w:cs="Al-Najaf95"/>
                <w:sz w:val="28"/>
                <w:szCs w:val="28"/>
                <w:rtl/>
              </w:rPr>
              <w:t xml:space="preserve"> </w:t>
            </w:r>
            <w:r w:rsidRPr="00386271">
              <w:rPr>
                <w:rFonts w:cs="Al-Najaf95" w:hint="cs"/>
                <w:sz w:val="28"/>
                <w:szCs w:val="28"/>
                <w:rtl/>
              </w:rPr>
              <w:t>الكرار</w:t>
            </w:r>
            <w:r w:rsidRPr="00386271">
              <w:rPr>
                <w:rFonts w:cs="Lotus a"/>
                <w:sz w:val="28"/>
                <w:szCs w:val="28"/>
                <w:rtl/>
              </w:rPr>
              <w:br/>
            </w:r>
            <w:r w:rsidRPr="00386271">
              <w:rPr>
                <w:rFonts w:cs="B Nazanin" w:hint="cs"/>
                <w:color w:val="215868" w:themeColor="accent5" w:themeShade="80"/>
                <w:sz w:val="28"/>
                <w:szCs w:val="28"/>
                <w:rtl/>
              </w:rPr>
              <w:t>نوادگان علی کراریم</w:t>
            </w:r>
            <w:r w:rsidRPr="00386271">
              <w:rPr>
                <w:rFonts w:cs="Lotus a"/>
                <w:sz w:val="28"/>
                <w:szCs w:val="28"/>
                <w:rtl/>
              </w:rPr>
              <w:br/>
            </w:r>
          </w:p>
        </w:tc>
      </w:tr>
    </w:tbl>
    <w:p w:rsidR="00194E36" w:rsidRDefault="00194E36" w:rsidP="002A294E">
      <w:pPr>
        <w:rPr>
          <w:rFonts w:cs="B Nazanin"/>
          <w:sz w:val="24"/>
          <w:szCs w:val="24"/>
          <w:rtl/>
        </w:rPr>
      </w:pPr>
    </w:p>
    <w:sectPr w:rsidR="00194E36" w:rsidSect="002A294E">
      <w:pgSz w:w="11906" w:h="16838"/>
      <w:pgMar w:top="567" w:right="567" w:bottom="680" w:left="56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180A" w:rsidRDefault="00BA180A" w:rsidP="00B362D6">
      <w:pPr>
        <w:spacing w:after="0" w:line="240" w:lineRule="auto"/>
      </w:pPr>
      <w:r>
        <w:separator/>
      </w:r>
    </w:p>
  </w:endnote>
  <w:endnote w:type="continuationSeparator" w:id="0">
    <w:p w:rsidR="00BA180A" w:rsidRDefault="00BA180A" w:rsidP="00B36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9EC0EED1-325C-4871-978B-DADCBFA9DED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  <w:embedRegular r:id="rId2" w:fontKey="{84325F21-30B8-4C01-AD9F-4E287320237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104EDADF-2BED-4A91-BE1A-D579BC5899B4}"/>
  </w:font>
  <w:font w:name="Al-Najaf95">
    <w:charset w:val="B2"/>
    <w:family w:val="auto"/>
    <w:pitch w:val="variable"/>
    <w:sig w:usb0="00002001" w:usb1="00000000" w:usb2="00000000" w:usb3="00000000" w:csb0="00000040" w:csb1="00000000"/>
  </w:font>
  <w:font w:name="Lotus a">
    <w:altName w:val="Courier New"/>
    <w:panose1 w:val="00000500000000000000"/>
    <w:charset w:val="B2"/>
    <w:family w:val="auto"/>
    <w:pitch w:val="variable"/>
    <w:sig w:usb0="00002001" w:usb1="00000000" w:usb2="00000000" w:usb3="00000000" w:csb0="00000040" w:csb1="00000000"/>
    <w:embedRegular r:id="rId4" w:fontKey="{2BCC0513-BAB8-47CB-AE2D-0EE2602620B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ED556C7-4DCE-43A5-AD57-C06308E35DD1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180A" w:rsidRDefault="00BA180A" w:rsidP="00B362D6">
      <w:pPr>
        <w:spacing w:after="0" w:line="240" w:lineRule="auto"/>
      </w:pPr>
      <w:r>
        <w:separator/>
      </w:r>
    </w:p>
  </w:footnote>
  <w:footnote w:type="continuationSeparator" w:id="0">
    <w:p w:rsidR="00BA180A" w:rsidRDefault="00BA180A" w:rsidP="00B362D6">
      <w:pPr>
        <w:spacing w:after="0" w:line="240" w:lineRule="auto"/>
      </w:pPr>
      <w:r>
        <w:continuationSeparator/>
      </w:r>
    </w:p>
  </w:footnote>
  <w:footnote w:id="1">
    <w:p w:rsidR="00B97442" w:rsidRDefault="00B97442" w:rsidP="00B97442">
      <w:pPr>
        <w:pStyle w:val="FootnoteText"/>
      </w:pPr>
      <w:r w:rsidRPr="00923BCD">
        <w:rPr>
          <w:rStyle w:val="FootnoteReference"/>
          <w:vertAlign w:val="baseline"/>
        </w:rPr>
        <w:footnoteRef/>
      </w:r>
      <w:r w:rsidRPr="00923BCD">
        <w:rPr>
          <w:rtl/>
        </w:rPr>
        <w:t xml:space="preserve"> </w:t>
      </w:r>
      <w:r w:rsidRPr="00923BCD">
        <w:rPr>
          <w:rFonts w:cs="B Nazanin" w:hint="cs"/>
          <w:rtl/>
        </w:rPr>
        <w:t>- اشاره به داستان مباهله با مسیحان نجران</w:t>
      </w:r>
    </w:p>
  </w:footnote>
  <w:footnote w:id="2">
    <w:p w:rsidR="00B97442" w:rsidRPr="00923BCD" w:rsidRDefault="00B97442" w:rsidP="00B97442">
      <w:pPr>
        <w:pStyle w:val="FootnoteText"/>
        <w:rPr>
          <w:rFonts w:cs="B Nazanin"/>
          <w:rtl/>
        </w:rPr>
      </w:pPr>
      <w:r w:rsidRPr="00923BCD">
        <w:rPr>
          <w:rStyle w:val="FootnoteReference"/>
          <w:rFonts w:cs="B Nazanin"/>
          <w:vertAlign w:val="baseline"/>
        </w:rPr>
        <w:footnoteRef/>
      </w:r>
      <w:r w:rsidRPr="00923BCD">
        <w:rPr>
          <w:rFonts w:cs="B Nazanin"/>
          <w:rtl/>
        </w:rPr>
        <w:t xml:space="preserve"> </w:t>
      </w:r>
      <w:r w:rsidRPr="00923BCD">
        <w:rPr>
          <w:rFonts w:cs="B Nazanin" w:hint="cs"/>
          <w:rtl/>
        </w:rPr>
        <w:t>- اشاره به کشتن یکی از هم رزمانشان که از شدت  درد چیزی شبیه حسین گفت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337A"/>
    <w:rsid w:val="00020E5C"/>
    <w:rsid w:val="0004716B"/>
    <w:rsid w:val="00057D11"/>
    <w:rsid w:val="00070E5B"/>
    <w:rsid w:val="0008319A"/>
    <w:rsid w:val="000B62F4"/>
    <w:rsid w:val="001234F1"/>
    <w:rsid w:val="0013337A"/>
    <w:rsid w:val="00194E36"/>
    <w:rsid w:val="001A0AD1"/>
    <w:rsid w:val="001D6165"/>
    <w:rsid w:val="002809E5"/>
    <w:rsid w:val="002A004D"/>
    <w:rsid w:val="002A294E"/>
    <w:rsid w:val="002B54D8"/>
    <w:rsid w:val="00300204"/>
    <w:rsid w:val="00301D26"/>
    <w:rsid w:val="0030380E"/>
    <w:rsid w:val="0032788C"/>
    <w:rsid w:val="00350563"/>
    <w:rsid w:val="00362062"/>
    <w:rsid w:val="00370F33"/>
    <w:rsid w:val="00380CFA"/>
    <w:rsid w:val="00386271"/>
    <w:rsid w:val="00396A5D"/>
    <w:rsid w:val="003A2F78"/>
    <w:rsid w:val="003A6AC2"/>
    <w:rsid w:val="003B1841"/>
    <w:rsid w:val="003C2406"/>
    <w:rsid w:val="003D1B2A"/>
    <w:rsid w:val="004228E0"/>
    <w:rsid w:val="00490D48"/>
    <w:rsid w:val="004B4BED"/>
    <w:rsid w:val="004D3FA2"/>
    <w:rsid w:val="00514133"/>
    <w:rsid w:val="00522A43"/>
    <w:rsid w:val="00554116"/>
    <w:rsid w:val="00595578"/>
    <w:rsid w:val="005C6E6B"/>
    <w:rsid w:val="005E0B29"/>
    <w:rsid w:val="00633119"/>
    <w:rsid w:val="00697A4C"/>
    <w:rsid w:val="006F3E86"/>
    <w:rsid w:val="006F3EAF"/>
    <w:rsid w:val="00723991"/>
    <w:rsid w:val="0074178B"/>
    <w:rsid w:val="00760349"/>
    <w:rsid w:val="007920F3"/>
    <w:rsid w:val="00843CDA"/>
    <w:rsid w:val="0086138C"/>
    <w:rsid w:val="008A014C"/>
    <w:rsid w:val="00923BCD"/>
    <w:rsid w:val="00936FDD"/>
    <w:rsid w:val="00952511"/>
    <w:rsid w:val="00997EAD"/>
    <w:rsid w:val="009B2634"/>
    <w:rsid w:val="00A2440E"/>
    <w:rsid w:val="00A60477"/>
    <w:rsid w:val="00A72F13"/>
    <w:rsid w:val="00AE0C44"/>
    <w:rsid w:val="00B11A71"/>
    <w:rsid w:val="00B362D6"/>
    <w:rsid w:val="00B423FE"/>
    <w:rsid w:val="00B7691A"/>
    <w:rsid w:val="00B9340C"/>
    <w:rsid w:val="00B97442"/>
    <w:rsid w:val="00BA180A"/>
    <w:rsid w:val="00C1430E"/>
    <w:rsid w:val="00C178BC"/>
    <w:rsid w:val="00C52900"/>
    <w:rsid w:val="00CD3965"/>
    <w:rsid w:val="00DB2994"/>
    <w:rsid w:val="00DB4AC8"/>
    <w:rsid w:val="00DC0EC7"/>
    <w:rsid w:val="00DC7664"/>
    <w:rsid w:val="00DC7FF5"/>
    <w:rsid w:val="00DD06EB"/>
    <w:rsid w:val="00DE01F9"/>
    <w:rsid w:val="00E56E1F"/>
    <w:rsid w:val="00E64479"/>
    <w:rsid w:val="00E95B36"/>
    <w:rsid w:val="00ED2723"/>
    <w:rsid w:val="00ED5335"/>
    <w:rsid w:val="00F10F00"/>
    <w:rsid w:val="00F27AF9"/>
    <w:rsid w:val="00F356E3"/>
    <w:rsid w:val="00F643EB"/>
    <w:rsid w:val="00FF0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1A71"/>
    <w:pPr>
      <w:bidi/>
    </w:pPr>
    <w:rPr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620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362D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62D6"/>
    <w:rPr>
      <w:sz w:val="20"/>
      <w:szCs w:val="20"/>
      <w:lang w:bidi="fa-IR"/>
    </w:rPr>
  </w:style>
  <w:style w:type="character" w:styleId="FootnoteReference">
    <w:name w:val="footnote reference"/>
    <w:basedOn w:val="DefaultParagraphFont"/>
    <w:uiPriority w:val="99"/>
    <w:semiHidden/>
    <w:unhideWhenUsed/>
    <w:rsid w:val="00B362D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1413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7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EAD"/>
    <w:rPr>
      <w:rFonts w:ascii="Tahoma" w:hAnsi="Tahoma" w:cs="Tahoma"/>
      <w:sz w:val="16"/>
      <w:szCs w:val="16"/>
      <w:lang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moodkerbes.info/1392/11/15/%D8%AA%D9%88-%DA%A9%D8%AC%D8%A7-%D9%88-%D8%AF%DB%8C%D9%86-%D9%85%D8%AD%D9%85%D8%AF-%DA%A9%D8%AC%D8%A7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oodkerbes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A6D29F-3B39-445D-8572-A88E75DC7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736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PARANDCO</Company>
  <LinksUpToDate>false</LinksUpToDate>
  <CharactersWithSpaces>4923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mahmoud</dc:creator>
  <cp:lastModifiedBy>mahmoud</cp:lastModifiedBy>
  <cp:revision>11</cp:revision>
  <cp:lastPrinted>2014-06-03T09:01:00Z</cp:lastPrinted>
  <dcterms:created xsi:type="dcterms:W3CDTF">2014-02-03T20:38:00Z</dcterms:created>
  <dcterms:modified xsi:type="dcterms:W3CDTF">2014-06-03T09:02:00Z</dcterms:modified>
</cp:coreProperties>
</file>