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DAF" w:rsidRPr="00120CAB" w:rsidRDefault="009D1DAF" w:rsidP="004352BD">
      <w:pPr>
        <w:tabs>
          <w:tab w:val="center" w:pos="5386"/>
          <w:tab w:val="left" w:pos="8345"/>
        </w:tabs>
        <w:bidi/>
        <w:jc w:val="center"/>
        <w:rPr>
          <w:rFonts w:ascii="110_Besmellah" w:hAnsi="110_Besmellah"/>
          <w:sz w:val="96"/>
          <w:szCs w:val="96"/>
          <w:lang w:bidi="fa-IR"/>
        </w:rPr>
      </w:pPr>
      <w:r w:rsidRPr="00120CAB">
        <w:rPr>
          <w:rFonts w:ascii="110_Besmellah" w:hAnsi="110_Besmellah"/>
          <w:noProof/>
          <w:sz w:val="96"/>
          <w:szCs w:val="96"/>
        </w:rPr>
        <w:drawing>
          <wp:anchor distT="0" distB="0" distL="114300" distR="114300" simplePos="0" relativeHeight="251659264" behindDoc="1" locked="0" layoutInCell="1" allowOverlap="1">
            <wp:simplePos x="0" y="0"/>
            <wp:positionH relativeFrom="column">
              <wp:posOffset>1110184</wp:posOffset>
            </wp:positionH>
            <wp:positionV relativeFrom="paragraph">
              <wp:posOffset>666093</wp:posOffset>
            </wp:positionV>
            <wp:extent cx="4091553" cy="4804475"/>
            <wp:effectExtent l="0" t="0" r="0" b="0"/>
            <wp:wrapNone/>
            <wp:docPr id="1"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9">
                      <a:lum bright="69000" contrast="-100000"/>
                    </a:blip>
                    <a:stretch>
                      <a:fillRect/>
                    </a:stretch>
                  </pic:blipFill>
                  <pic:spPr>
                    <a:xfrm>
                      <a:off x="0" y="0"/>
                      <a:ext cx="4091553" cy="4804475"/>
                    </a:xfrm>
                    <a:prstGeom prst="rect">
                      <a:avLst/>
                    </a:prstGeom>
                  </pic:spPr>
                </pic:pic>
              </a:graphicData>
            </a:graphic>
          </wp:anchor>
        </w:drawing>
      </w:r>
      <w:r w:rsidRPr="00120CAB">
        <w:rPr>
          <w:rFonts w:ascii="110_Besmellah" w:hAnsi="110_Besmellah"/>
          <w:sz w:val="96"/>
          <w:szCs w:val="96"/>
          <w:lang w:bidi="fa-IR"/>
        </w:rPr>
        <w:t>l</w:t>
      </w:r>
    </w:p>
    <w:p w:rsidR="009D1DAF" w:rsidRPr="00120CAB" w:rsidRDefault="009D1DAF" w:rsidP="004352BD">
      <w:pPr>
        <w:tabs>
          <w:tab w:val="center" w:pos="5386"/>
          <w:tab w:val="left" w:pos="8345"/>
        </w:tabs>
        <w:bidi/>
        <w:jc w:val="center"/>
        <w:rPr>
          <w:rFonts w:ascii="110_Besmellah" w:hAnsi="110_Besmellah" w:cs="2  Titr"/>
          <w:sz w:val="40"/>
          <w:szCs w:val="40"/>
          <w:rtl/>
          <w:lang w:bidi="fa-IR"/>
        </w:rPr>
      </w:pPr>
      <w:r w:rsidRPr="00120CAB">
        <w:rPr>
          <w:rFonts w:ascii="110_Besmellah" w:hAnsi="110_Besmellah" w:cs="2  Titr" w:hint="cs"/>
          <w:sz w:val="40"/>
          <w:szCs w:val="40"/>
          <w:rtl/>
          <w:lang w:bidi="fa-IR"/>
        </w:rPr>
        <w:t>آزمایشگاه فیزیک پایه 2</w:t>
      </w:r>
    </w:p>
    <w:p w:rsidR="009D1DAF" w:rsidRPr="00120CAB" w:rsidRDefault="009D1DAF" w:rsidP="004352BD">
      <w:pPr>
        <w:tabs>
          <w:tab w:val="left" w:pos="4884"/>
          <w:tab w:val="center" w:pos="5386"/>
          <w:tab w:val="left" w:pos="8345"/>
        </w:tabs>
        <w:bidi/>
        <w:jc w:val="center"/>
        <w:rPr>
          <w:rFonts w:ascii="110_Besmellah" w:hAnsi="110_Besmellah"/>
          <w:sz w:val="28"/>
          <w:szCs w:val="28"/>
          <w:rtl/>
          <w:lang w:bidi="fa-IR"/>
        </w:rPr>
      </w:pPr>
    </w:p>
    <w:p w:rsidR="009D1DAF" w:rsidRPr="00120CAB" w:rsidRDefault="009D1DAF" w:rsidP="00120CAB">
      <w:pPr>
        <w:tabs>
          <w:tab w:val="center" w:pos="5386"/>
          <w:tab w:val="left" w:pos="8345"/>
        </w:tabs>
        <w:bidi/>
        <w:jc w:val="center"/>
        <w:rPr>
          <w:rFonts w:ascii="Calibri" w:hAnsi="Calibri" w:cs="2  Koodak"/>
          <w:bCs/>
          <w:sz w:val="32"/>
          <w:szCs w:val="32"/>
          <w:rtl/>
          <w:lang w:bidi="fa-IR"/>
        </w:rPr>
      </w:pPr>
      <w:r w:rsidRPr="00120CAB">
        <w:rPr>
          <w:rFonts w:ascii="Calibri" w:hAnsi="Calibri" w:cs="2  Koodak" w:hint="cs"/>
          <w:bCs/>
          <w:sz w:val="32"/>
          <w:szCs w:val="32"/>
          <w:rtl/>
          <w:lang w:bidi="fa-IR"/>
        </w:rPr>
        <w:t xml:space="preserve">گزارش کار آزمایش شماره </w:t>
      </w:r>
      <w:r w:rsidR="00120CAB" w:rsidRPr="00120CAB">
        <w:rPr>
          <w:rFonts w:ascii="Calibri" w:hAnsi="Calibri" w:cs="2  Koodak" w:hint="cs"/>
          <w:bCs/>
          <w:sz w:val="32"/>
          <w:szCs w:val="32"/>
          <w:rtl/>
          <w:lang w:bidi="fa-IR"/>
        </w:rPr>
        <w:t>2</w:t>
      </w:r>
    </w:p>
    <w:p w:rsidR="009D1DAF" w:rsidRPr="00120CAB" w:rsidRDefault="009D1DAF" w:rsidP="00120CAB">
      <w:pPr>
        <w:tabs>
          <w:tab w:val="center" w:pos="5386"/>
          <w:tab w:val="left" w:pos="8345"/>
        </w:tabs>
        <w:bidi/>
        <w:jc w:val="center"/>
        <w:rPr>
          <w:rFonts w:ascii="Calibri" w:hAnsi="Calibri" w:cs="2  Koodak"/>
          <w:bCs/>
          <w:sz w:val="32"/>
          <w:szCs w:val="32"/>
          <w:rtl/>
          <w:lang w:bidi="fa-IR"/>
        </w:rPr>
      </w:pPr>
      <w:r w:rsidRPr="00120CAB">
        <w:rPr>
          <w:rFonts w:ascii="Calibri" w:hAnsi="Calibri" w:cs="2  Koodak" w:hint="cs"/>
          <w:bCs/>
          <w:sz w:val="32"/>
          <w:szCs w:val="32"/>
          <w:rtl/>
          <w:lang w:bidi="fa-IR"/>
        </w:rPr>
        <w:t xml:space="preserve">« </w:t>
      </w:r>
      <w:r w:rsidR="00120CAB" w:rsidRPr="00120CAB">
        <w:rPr>
          <w:rFonts w:ascii="Calibri" w:hAnsi="Calibri" w:cs="2  Koodak" w:hint="cs"/>
          <w:bCs/>
          <w:sz w:val="32"/>
          <w:szCs w:val="32"/>
          <w:rtl/>
          <w:lang w:bidi="fa-IR"/>
        </w:rPr>
        <w:t>ترانسفورماتور</w:t>
      </w:r>
      <w:r w:rsidRPr="00120CAB">
        <w:rPr>
          <w:rFonts w:ascii="Calibri" w:hAnsi="Calibri" w:cs="2  Koodak" w:hint="cs"/>
          <w:bCs/>
          <w:sz w:val="32"/>
          <w:szCs w:val="32"/>
          <w:rtl/>
          <w:lang w:bidi="fa-IR"/>
        </w:rPr>
        <w:t xml:space="preserve"> »</w:t>
      </w:r>
    </w:p>
    <w:p w:rsidR="009D1DAF" w:rsidRPr="00120CAB" w:rsidRDefault="009D1DAF" w:rsidP="004352BD">
      <w:pPr>
        <w:tabs>
          <w:tab w:val="center" w:pos="5386"/>
          <w:tab w:val="left" w:pos="8345"/>
        </w:tabs>
        <w:bidi/>
        <w:jc w:val="center"/>
        <w:rPr>
          <w:rFonts w:asciiTheme="minorBidi" w:hAnsiTheme="minorBidi"/>
          <w:sz w:val="28"/>
          <w:szCs w:val="28"/>
          <w:rtl/>
          <w:lang w:bidi="fa-IR"/>
        </w:rPr>
      </w:pPr>
      <w:r w:rsidRPr="00120CAB">
        <w:rPr>
          <w:rFonts w:ascii="Calibri" w:hAnsi="Calibri" w:cs="2  Koodak" w:hint="cs"/>
          <w:bCs/>
          <w:sz w:val="32"/>
          <w:szCs w:val="32"/>
          <w:rtl/>
          <w:lang w:bidi="fa-IR"/>
        </w:rPr>
        <w:t>گروه 5</w:t>
      </w:r>
    </w:p>
    <w:p w:rsidR="00002974" w:rsidRDefault="00002974" w:rsidP="00002974">
      <w:pPr>
        <w:tabs>
          <w:tab w:val="center" w:pos="5386"/>
          <w:tab w:val="left" w:pos="8345"/>
        </w:tabs>
        <w:bidi/>
        <w:spacing w:line="480" w:lineRule="auto"/>
        <w:ind w:left="360"/>
        <w:jc w:val="center"/>
        <w:rPr>
          <w:rFonts w:asciiTheme="minorBidi" w:hAnsiTheme="minorBidi" w:cs="2  Homa"/>
          <w:sz w:val="32"/>
          <w:szCs w:val="32"/>
          <w:lang w:bidi="fa-IR"/>
        </w:rPr>
      </w:pPr>
      <w:r>
        <w:rPr>
          <w:rFonts w:asciiTheme="minorBidi" w:hAnsiTheme="minorBidi" w:cs="2  Homa" w:hint="cs"/>
          <w:sz w:val="32"/>
          <w:szCs w:val="32"/>
          <w:rtl/>
          <w:lang w:bidi="fa-IR"/>
        </w:rPr>
        <w:t>محمدرضا مهدیه</w:t>
      </w:r>
    </w:p>
    <w:p w:rsidR="009D1DAF" w:rsidRPr="00120CAB" w:rsidRDefault="009D1DAF" w:rsidP="004352BD">
      <w:pPr>
        <w:tabs>
          <w:tab w:val="center" w:pos="5386"/>
          <w:tab w:val="left" w:pos="8345"/>
        </w:tabs>
        <w:bidi/>
        <w:spacing w:line="480" w:lineRule="auto"/>
        <w:ind w:left="360"/>
        <w:jc w:val="center"/>
        <w:rPr>
          <w:rFonts w:asciiTheme="minorBidi" w:hAnsiTheme="minorBidi" w:cs="2  Homa"/>
          <w:sz w:val="32"/>
          <w:szCs w:val="32"/>
          <w:lang w:bidi="fa-IR"/>
        </w:rPr>
      </w:pPr>
      <w:bookmarkStart w:id="0" w:name="_GoBack"/>
      <w:bookmarkEnd w:id="0"/>
    </w:p>
    <w:p w:rsidR="009D1DAF" w:rsidRPr="00B01B7E" w:rsidRDefault="009D1DAF" w:rsidP="00B01B7E">
      <w:pPr>
        <w:tabs>
          <w:tab w:val="center" w:pos="5386"/>
          <w:tab w:val="left" w:pos="8345"/>
        </w:tabs>
        <w:bidi/>
        <w:spacing w:line="480" w:lineRule="auto"/>
        <w:jc w:val="center"/>
        <w:rPr>
          <w:rFonts w:asciiTheme="minorBidi" w:hAnsiTheme="minorBidi"/>
          <w:sz w:val="28"/>
          <w:szCs w:val="28"/>
          <w:rtl/>
          <w:lang w:bidi="fa-IR"/>
        </w:rPr>
      </w:pPr>
      <w:r w:rsidRPr="00B01B7E">
        <w:rPr>
          <w:rFonts w:asciiTheme="minorBidi" w:hAnsiTheme="minorBidi" w:cs="2  Nazanin" w:hint="cs"/>
          <w:bCs/>
          <w:sz w:val="28"/>
          <w:szCs w:val="28"/>
          <w:rtl/>
          <w:lang w:bidi="fa-IR"/>
        </w:rPr>
        <w:t xml:space="preserve">تاریخ آزمایش :  </w:t>
      </w:r>
      <w:r w:rsidRPr="00B01B7E">
        <w:rPr>
          <w:rFonts w:asciiTheme="minorBidi" w:hAnsiTheme="minorBidi" w:hint="cs"/>
          <w:sz w:val="28"/>
          <w:szCs w:val="28"/>
          <w:rtl/>
          <w:lang w:bidi="fa-IR"/>
        </w:rPr>
        <w:t xml:space="preserve"> </w:t>
      </w:r>
      <w:r w:rsidR="00B01B7E" w:rsidRPr="00B01B7E">
        <w:rPr>
          <w:rFonts w:asciiTheme="minorBidi" w:hAnsiTheme="minorBidi"/>
          <w:sz w:val="28"/>
          <w:szCs w:val="28"/>
          <w:lang w:bidi="fa-IR"/>
        </w:rPr>
        <w:t>10</w:t>
      </w:r>
      <w:r w:rsidRPr="00B01B7E">
        <w:rPr>
          <w:rFonts w:asciiTheme="minorBidi" w:hAnsiTheme="minorBidi" w:hint="cs"/>
          <w:sz w:val="28"/>
          <w:szCs w:val="28"/>
          <w:rtl/>
          <w:lang w:bidi="fa-IR"/>
        </w:rPr>
        <w:t>/</w:t>
      </w:r>
      <w:r w:rsidR="008A483D" w:rsidRPr="00B01B7E">
        <w:rPr>
          <w:rFonts w:asciiTheme="minorBidi" w:hAnsiTheme="minorBidi" w:hint="cs"/>
          <w:sz w:val="28"/>
          <w:szCs w:val="28"/>
          <w:rtl/>
          <w:lang w:bidi="fa-IR"/>
        </w:rPr>
        <w:t>8</w:t>
      </w:r>
      <w:r w:rsidRPr="00B01B7E">
        <w:rPr>
          <w:rFonts w:asciiTheme="minorBidi" w:hAnsiTheme="minorBidi" w:hint="cs"/>
          <w:sz w:val="28"/>
          <w:szCs w:val="28"/>
          <w:rtl/>
          <w:lang w:bidi="fa-IR"/>
        </w:rPr>
        <w:t>/1390</w:t>
      </w:r>
    </w:p>
    <w:p w:rsidR="009D1DAF" w:rsidRPr="00120CAB" w:rsidRDefault="009D1DAF" w:rsidP="00B01B7E">
      <w:pPr>
        <w:tabs>
          <w:tab w:val="center" w:pos="5386"/>
          <w:tab w:val="left" w:pos="8345"/>
        </w:tabs>
        <w:bidi/>
        <w:spacing w:line="480" w:lineRule="auto"/>
        <w:jc w:val="center"/>
        <w:rPr>
          <w:rFonts w:asciiTheme="minorBidi" w:hAnsiTheme="minorBidi"/>
          <w:sz w:val="28"/>
          <w:szCs w:val="28"/>
          <w:rtl/>
          <w:lang w:bidi="fa-IR"/>
        </w:rPr>
      </w:pPr>
      <w:r w:rsidRPr="00B01B7E">
        <w:rPr>
          <w:rFonts w:asciiTheme="minorBidi" w:hAnsiTheme="minorBidi" w:cs="2  Nazanin" w:hint="cs"/>
          <w:bCs/>
          <w:sz w:val="28"/>
          <w:szCs w:val="28"/>
          <w:rtl/>
          <w:lang w:bidi="fa-IR"/>
        </w:rPr>
        <w:t>تاریخ تحویل گزارش کار:</w:t>
      </w:r>
      <w:r w:rsidRPr="00B01B7E">
        <w:rPr>
          <w:rFonts w:asciiTheme="minorBidi" w:hAnsiTheme="minorBidi" w:hint="cs"/>
          <w:sz w:val="28"/>
          <w:szCs w:val="28"/>
          <w:rtl/>
          <w:lang w:bidi="fa-IR"/>
        </w:rPr>
        <w:t xml:space="preserve">  </w:t>
      </w:r>
      <w:r w:rsidR="00B01B7E" w:rsidRPr="00B01B7E">
        <w:rPr>
          <w:rFonts w:asciiTheme="minorBidi" w:hAnsiTheme="minorBidi" w:hint="cs"/>
          <w:sz w:val="28"/>
          <w:szCs w:val="28"/>
          <w:rtl/>
          <w:lang w:bidi="fa-IR"/>
        </w:rPr>
        <w:t>29</w:t>
      </w:r>
      <w:r w:rsidRPr="00B01B7E">
        <w:rPr>
          <w:rFonts w:asciiTheme="minorBidi" w:hAnsiTheme="minorBidi" w:hint="cs"/>
          <w:sz w:val="28"/>
          <w:szCs w:val="28"/>
          <w:rtl/>
          <w:lang w:bidi="fa-IR"/>
        </w:rPr>
        <w:t>/</w:t>
      </w:r>
      <w:r w:rsidR="00EF6DEE" w:rsidRPr="00B01B7E">
        <w:rPr>
          <w:rFonts w:asciiTheme="minorBidi" w:hAnsiTheme="minorBidi" w:hint="cs"/>
          <w:sz w:val="28"/>
          <w:szCs w:val="28"/>
          <w:rtl/>
          <w:lang w:bidi="fa-IR"/>
        </w:rPr>
        <w:t>8</w:t>
      </w:r>
      <w:r w:rsidRPr="00B01B7E">
        <w:rPr>
          <w:rFonts w:asciiTheme="minorBidi" w:hAnsiTheme="minorBidi" w:hint="cs"/>
          <w:sz w:val="28"/>
          <w:szCs w:val="28"/>
          <w:rtl/>
          <w:lang w:bidi="fa-IR"/>
        </w:rPr>
        <w:t>/1390</w:t>
      </w:r>
    </w:p>
    <w:p w:rsidR="009D1DAF" w:rsidRPr="00120CAB" w:rsidRDefault="009D1DAF" w:rsidP="004352BD">
      <w:pPr>
        <w:tabs>
          <w:tab w:val="center" w:pos="5386"/>
          <w:tab w:val="left" w:pos="8345"/>
        </w:tabs>
        <w:bidi/>
        <w:spacing w:line="480" w:lineRule="auto"/>
        <w:jc w:val="center"/>
        <w:rPr>
          <w:rFonts w:asciiTheme="minorBidi" w:hAnsiTheme="minorBidi"/>
          <w:sz w:val="28"/>
          <w:szCs w:val="28"/>
          <w:rtl/>
          <w:lang w:bidi="fa-IR"/>
        </w:rPr>
      </w:pPr>
      <w:r w:rsidRPr="00120CAB">
        <w:rPr>
          <w:rFonts w:asciiTheme="minorBidi" w:hAnsiTheme="minorBidi" w:cs="2  Nazanin" w:hint="cs"/>
          <w:bCs/>
          <w:sz w:val="28"/>
          <w:szCs w:val="28"/>
          <w:rtl/>
          <w:lang w:bidi="fa-IR"/>
        </w:rPr>
        <w:t>استاد:</w:t>
      </w:r>
      <w:r w:rsidRPr="00120CAB">
        <w:rPr>
          <w:rFonts w:asciiTheme="minorBidi" w:hAnsiTheme="minorBidi" w:hint="cs"/>
          <w:sz w:val="28"/>
          <w:szCs w:val="28"/>
          <w:rtl/>
          <w:lang w:bidi="fa-IR"/>
        </w:rPr>
        <w:t xml:space="preserve"> </w:t>
      </w:r>
      <w:r w:rsidRPr="00120CAB">
        <w:rPr>
          <w:rFonts w:asciiTheme="minorBidi" w:hAnsiTheme="minorBidi" w:cs="2  Homa" w:hint="cs"/>
          <w:sz w:val="32"/>
          <w:szCs w:val="32"/>
          <w:rtl/>
          <w:lang w:bidi="fa-IR"/>
        </w:rPr>
        <w:t>آقای علی</w:t>
      </w:r>
      <w:r w:rsidR="009B2ECE" w:rsidRPr="00120CAB">
        <w:rPr>
          <w:rFonts w:asciiTheme="minorBidi" w:hAnsiTheme="minorBidi" w:cs="2  Homa" w:hint="cs"/>
          <w:sz w:val="32"/>
          <w:szCs w:val="32"/>
          <w:rtl/>
          <w:lang w:bidi="fa-IR"/>
        </w:rPr>
        <w:t xml:space="preserve"> </w:t>
      </w:r>
      <w:r w:rsidRPr="00120CAB">
        <w:rPr>
          <w:rFonts w:asciiTheme="minorBidi" w:hAnsiTheme="minorBidi" w:cs="2  Homa" w:hint="cs"/>
          <w:sz w:val="32"/>
          <w:szCs w:val="32"/>
          <w:rtl/>
          <w:lang w:bidi="fa-IR"/>
        </w:rPr>
        <w:t>محمد نیکو</w:t>
      </w:r>
    </w:p>
    <w:p w:rsidR="009D1DAF" w:rsidRPr="00120CAB" w:rsidRDefault="009D1DAF" w:rsidP="009D1DAF">
      <w:pPr>
        <w:tabs>
          <w:tab w:val="center" w:pos="5386"/>
          <w:tab w:val="left" w:pos="8345"/>
        </w:tabs>
        <w:bidi/>
        <w:jc w:val="center"/>
        <w:rPr>
          <w:rFonts w:asciiTheme="minorBidi" w:hAnsiTheme="minorBidi"/>
          <w:sz w:val="28"/>
          <w:szCs w:val="28"/>
          <w:rtl/>
          <w:lang w:bidi="fa-IR"/>
        </w:rPr>
      </w:pPr>
    </w:p>
    <w:p w:rsidR="005D180A" w:rsidRPr="00120CAB" w:rsidRDefault="005D180A" w:rsidP="009D1DAF">
      <w:pPr>
        <w:bidi/>
        <w:jc w:val="both"/>
        <w:rPr>
          <w:rFonts w:cs="2  Nazanin"/>
          <w:bCs/>
          <w:sz w:val="24"/>
          <w:szCs w:val="24"/>
        </w:rPr>
      </w:pPr>
    </w:p>
    <w:p w:rsidR="005D180A" w:rsidRPr="00120CAB" w:rsidRDefault="005D180A" w:rsidP="005D180A">
      <w:pPr>
        <w:bidi/>
        <w:jc w:val="both"/>
        <w:rPr>
          <w:rFonts w:cs="2  Titr"/>
          <w:bCs/>
          <w:sz w:val="32"/>
          <w:szCs w:val="32"/>
        </w:rPr>
      </w:pPr>
    </w:p>
    <w:p w:rsidR="002736F4" w:rsidRPr="00120CAB" w:rsidRDefault="002736F4" w:rsidP="005D180A">
      <w:pPr>
        <w:bidi/>
        <w:jc w:val="both"/>
        <w:rPr>
          <w:rFonts w:cs="2  Titr"/>
          <w:bCs/>
          <w:sz w:val="32"/>
          <w:szCs w:val="32"/>
        </w:rPr>
      </w:pPr>
    </w:p>
    <w:p w:rsidR="00F9368A" w:rsidRPr="00120CAB" w:rsidRDefault="009D1DAF" w:rsidP="002736F4">
      <w:pPr>
        <w:bidi/>
        <w:jc w:val="both"/>
        <w:rPr>
          <w:rFonts w:cs="2  Titr"/>
          <w:bCs/>
          <w:sz w:val="32"/>
          <w:szCs w:val="32"/>
          <w:rtl/>
        </w:rPr>
      </w:pPr>
      <w:r w:rsidRPr="00120CAB">
        <w:rPr>
          <w:rFonts w:cs="2  Titr" w:hint="cs"/>
          <w:bCs/>
          <w:sz w:val="32"/>
          <w:szCs w:val="32"/>
          <w:rtl/>
        </w:rPr>
        <w:lastRenderedPageBreak/>
        <w:t>تئوری آزمایش:</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noProof/>
          <w:sz w:val="24"/>
          <w:szCs w:val="24"/>
          <w:rtl/>
        </w:rPr>
        <w:drawing>
          <wp:anchor distT="0" distB="0" distL="114300" distR="114300" simplePos="0" relativeHeight="251661312" behindDoc="0" locked="0" layoutInCell="1" allowOverlap="1">
            <wp:simplePos x="0" y="0"/>
            <wp:positionH relativeFrom="column">
              <wp:posOffset>175895</wp:posOffset>
            </wp:positionH>
            <wp:positionV relativeFrom="paragraph">
              <wp:posOffset>127635</wp:posOffset>
            </wp:positionV>
            <wp:extent cx="2180590" cy="2286000"/>
            <wp:effectExtent l="19050" t="0" r="0" b="0"/>
            <wp:wrapSquare wrapText="bothSides"/>
            <wp:docPr id="27" name="Picture 1" descr="WeldingTransformer-1.63.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ldingTransformer-1.63.png">
                      <a:hlinkClick r:id="rId10"/>
                    </pic:cNvPr>
                    <pic:cNvPicPr>
                      <a:picLocks noChangeAspect="1" noChangeArrowheads="1"/>
                    </pic:cNvPicPr>
                  </pic:nvPicPr>
                  <pic:blipFill>
                    <a:blip r:embed="rId11"/>
                    <a:srcRect/>
                    <a:stretch>
                      <a:fillRect/>
                    </a:stretch>
                  </pic:blipFill>
                  <pic:spPr bwMode="auto">
                    <a:xfrm>
                      <a:off x="0" y="0"/>
                      <a:ext cx="2180590" cy="2286000"/>
                    </a:xfrm>
                    <a:prstGeom prst="rect">
                      <a:avLst/>
                    </a:prstGeom>
                    <a:noFill/>
                    <a:ln w="9525">
                      <a:noFill/>
                      <a:miter lim="800000"/>
                      <a:headEnd/>
                      <a:tailEnd/>
                    </a:ln>
                  </pic:spPr>
                </pic:pic>
              </a:graphicData>
            </a:graphic>
          </wp:anchor>
        </w:drawing>
      </w:r>
      <w:r w:rsidRPr="00120CAB">
        <w:rPr>
          <w:rFonts w:ascii="Tahoma" w:eastAsia="Times New Roman" w:hAnsi="Tahoma" w:cs="2  Nazanin" w:hint="cs"/>
          <w:bCs/>
          <w:sz w:val="24"/>
          <w:szCs w:val="24"/>
          <w:rtl/>
          <w:lang w:bidi="fa-IR"/>
        </w:rPr>
        <w:t>ترانسفورماتور (</w:t>
      </w:r>
      <w:r w:rsidRPr="00120CAB">
        <w:rPr>
          <w:rFonts w:ascii="Tahoma" w:eastAsia="Times New Roman" w:hAnsi="Tahoma" w:cs="2  Nazanin" w:hint="cs"/>
          <w:bCs/>
          <w:sz w:val="24"/>
          <w:szCs w:val="24"/>
          <w:lang w:bidi="fa-IR"/>
        </w:rPr>
        <w:t>Transformer</w:t>
      </w:r>
      <w:r w:rsidRPr="00120CAB">
        <w:rPr>
          <w:rFonts w:ascii="Tahoma" w:eastAsia="Times New Roman" w:hAnsi="Tahoma" w:cs="2  Nazanin" w:hint="cs"/>
          <w:bCs/>
          <w:sz w:val="24"/>
          <w:szCs w:val="24"/>
          <w:rtl/>
          <w:lang w:bidi="fa-IR"/>
        </w:rPr>
        <w:t>) وسیله‌ای است که انرژی الکتریکی را به وسیله دو یا چند سیم‌پیچ و از طریق القای الکتریکی از یک مدار به مداری دیگر منتقل می‌کند. به این صورت که جریان جاری در مدار اول (اولیه ترانسفورماتور) موجب به وجود آمدن یک میدان مغناطیسی در اطراف سیم‌پیچ اول می‌شود، این میدان مغناطیسی به نوبه خود موجب به وجود آمدن یک ولتاژ در مدار دوم می‌شود که با اضافه کردن یک بار به مدار دوم این ولتاژ می‌تواند به ایجاد یک جریان در ثانویه بینجامد.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ولتاژ القا شده در ثانویه </w:t>
      </w:r>
      <w:r w:rsidRPr="00120CAB">
        <w:rPr>
          <w:rFonts w:ascii="Tahoma" w:eastAsia="Times New Roman" w:hAnsi="Tahoma" w:cs="2  Nazanin" w:hint="cs"/>
          <w:bCs/>
          <w:sz w:val="24"/>
          <w:szCs w:val="24"/>
          <w:lang w:bidi="fa-IR"/>
        </w:rPr>
        <w:t>VS</w:t>
      </w:r>
      <w:r w:rsidRPr="00120CAB">
        <w:rPr>
          <w:rFonts w:ascii="Tahoma" w:eastAsia="Times New Roman" w:hAnsi="Tahoma" w:cs="2  Nazanin" w:hint="cs"/>
          <w:bCs/>
          <w:sz w:val="24"/>
          <w:szCs w:val="24"/>
          <w:rtl/>
          <w:lang w:bidi="fa-IR"/>
        </w:rPr>
        <w:t xml:space="preserve"> و ولتاژ دو سر سیم‌پیچ اولیه </w:t>
      </w:r>
      <w:r w:rsidRPr="00120CAB">
        <w:rPr>
          <w:rFonts w:ascii="Tahoma" w:eastAsia="Times New Roman" w:hAnsi="Tahoma" w:cs="2  Nazanin" w:hint="cs"/>
          <w:bCs/>
          <w:sz w:val="24"/>
          <w:szCs w:val="24"/>
          <w:lang w:bidi="fa-IR"/>
        </w:rPr>
        <w:t>VP</w:t>
      </w:r>
      <w:r w:rsidRPr="00120CAB">
        <w:rPr>
          <w:rFonts w:ascii="Tahoma" w:eastAsia="Times New Roman" w:hAnsi="Tahoma" w:cs="2  Nazanin" w:hint="cs"/>
          <w:bCs/>
          <w:sz w:val="24"/>
          <w:szCs w:val="24"/>
          <w:rtl/>
          <w:lang w:bidi="fa-IR"/>
        </w:rPr>
        <w:t xml:space="preserve"> دارای یک نسبت با یکدیگرند که به طور آرمانی برابر نسبت تعداد دور سیم پیچ ثانویه به سیم‌پیچ اولیه‌است:</w:t>
      </w:r>
    </w:p>
    <w:p w:rsidR="00120CAB" w:rsidRPr="00120CAB" w:rsidRDefault="00120CAB" w:rsidP="00120CAB">
      <w:pPr>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bCs/>
          <w:noProof/>
          <w:sz w:val="24"/>
          <w:szCs w:val="24"/>
        </w:rPr>
        <w:drawing>
          <wp:inline distT="0" distB="0" distL="0" distR="0">
            <wp:extent cx="781050" cy="419100"/>
            <wp:effectExtent l="19050" t="0" r="0" b="0"/>
            <wp:docPr id="6" name="Picture 3" descr="&#10;\frac{V_{S}}{V_{P}} = \frac{N_{S}}{N_{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frac{V_{S}}{V_{P}} = \frac{N_{S}}{N_{P}}&#10;"/>
                    <pic:cNvPicPr>
                      <a:picLocks noChangeAspect="1" noChangeArrowheads="1"/>
                    </pic:cNvPicPr>
                  </pic:nvPicPr>
                  <pic:blipFill>
                    <a:blip r:embed="rId12"/>
                    <a:srcRect/>
                    <a:stretch>
                      <a:fillRect/>
                    </a:stretch>
                  </pic:blipFill>
                  <pic:spPr bwMode="auto">
                    <a:xfrm>
                      <a:off x="0" y="0"/>
                      <a:ext cx="781050" cy="419100"/>
                    </a:xfrm>
                    <a:prstGeom prst="rect">
                      <a:avLst/>
                    </a:prstGeom>
                    <a:noFill/>
                    <a:ln w="9525">
                      <a:noFill/>
                      <a:miter lim="800000"/>
                      <a:headEnd/>
                      <a:tailEnd/>
                    </a:ln>
                  </pic:spPr>
                </pic:pic>
              </a:graphicData>
            </a:graphic>
          </wp:inline>
        </w:drawing>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به این ترتیب با اختصاص دادن امکان تنظیم تعداد سیم‌پیچ‌های ترانسفورماتور، می‌توان امکان تغییر ولتاژ در ثانویه ترانس را فراهم کرد.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یکی از کاربردهای بسیار مهم ترانسفورماتورهای کاهش جریان پیش از خطوط </w:t>
      </w:r>
      <w:hyperlink r:id="rId13" w:tooltip="انتقال انرژی الکتریکی" w:history="1">
        <w:r w:rsidRPr="00120CAB">
          <w:rPr>
            <w:rFonts w:ascii="Tahoma" w:eastAsia="Times New Roman" w:hAnsi="Tahoma" w:cs="2  Nazanin" w:hint="cs"/>
            <w:bCs/>
            <w:sz w:val="24"/>
            <w:szCs w:val="24"/>
            <w:rtl/>
            <w:lang w:bidi="fa-IR"/>
          </w:rPr>
          <w:t>انتقال انرژی الکتریکی</w:t>
        </w:r>
      </w:hyperlink>
      <w:r w:rsidRPr="00120CAB">
        <w:rPr>
          <w:rFonts w:ascii="Tahoma" w:eastAsia="Times New Roman" w:hAnsi="Tahoma" w:cs="2  Nazanin" w:hint="cs"/>
          <w:bCs/>
          <w:sz w:val="24"/>
          <w:szCs w:val="24"/>
          <w:rtl/>
          <w:lang w:bidi="fa-IR"/>
        </w:rPr>
        <w:t xml:space="preserve"> است. دلیل استفاده از ترانسفورماتور در ابتدای خطوط این است که همه هادی‌های الکتریکی دارای میزان مشخصی مقاومت الکتریکی هستند، این مقاومت می‌تواند موجب اتلاف انرژی در طول مسیر انتقال انرژی الکتریکی شود. میزان تلفات در یک هادی با مجذور جریان عبوری از هادی رابطه مستقیم دارد و بنابر این با کاهش جریان می‌توان تلفات را به شدت کاهش داد. با افزایش ولتاژ در خطوط انتقال به همان نسبت جریان خطوط کاهش می‌یابد و به این ترتیب هزینه‌های انتقال انرژی نیز کاهش می‌یابد، البته با نزدیک شدن خطوط انتقال به مراکز مصرف برای بالا بردن ایمنی ولتاژ خطوط در چند مرحله و باز به وسیله ترانسفورماتورها کاهش می‌یابد تا به میزان استاندارد مصرف برسد. به این ترتیب بدون استفاده از ترانسفورماتورها امکان استفاده از منابع دوردست انرژی فراهم نمی‌آمد.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ترانسفورماتورها یکی از پربازده‌ترین تجهیزات الکتریکی هستند به طوری که در برخی ترانسفورماتورهای بزرگ </w:t>
      </w:r>
      <w:hyperlink r:id="rId14" w:tooltip="بازده" w:history="1">
        <w:r w:rsidRPr="00120CAB">
          <w:rPr>
            <w:rFonts w:ascii="Tahoma" w:eastAsia="Times New Roman" w:hAnsi="Tahoma" w:cs="2  Nazanin" w:hint="cs"/>
            <w:bCs/>
            <w:sz w:val="24"/>
            <w:szCs w:val="24"/>
            <w:rtl/>
            <w:lang w:bidi="fa-IR"/>
          </w:rPr>
          <w:t>بازده</w:t>
        </w:r>
      </w:hyperlink>
      <w:r w:rsidRPr="00120CAB">
        <w:rPr>
          <w:rFonts w:ascii="Tahoma" w:eastAsia="Times New Roman" w:hAnsi="Tahoma" w:cs="2  Nazanin" w:hint="cs"/>
          <w:bCs/>
          <w:sz w:val="24"/>
          <w:szCs w:val="24"/>
          <w:rtl/>
          <w:lang w:bidi="fa-IR"/>
        </w:rPr>
        <w:t xml:space="preserve"> به ۹۹.۷۵٪ نیز می‌رسد. امروزه از ترانسفورماتورها در اندازه‌ها و توان‌های مختلفی استفاده می‌شود از یک ترانسفورماتور بند انگشتی که در یک میکروفن قرار دارد تا ترانسفورماتورهای غول‌پیکر چند گیگا ولت-آمپری. همه این ترانسفورماتورها اصول کار یکسانی دارند اما در طراحی و ساخت متفاوت هستند.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اصول پایه</w:t>
      </w:r>
    </w:p>
    <w:p w:rsidR="00120CAB" w:rsidRPr="00120CAB" w:rsidRDefault="00120CAB" w:rsidP="00D17C9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به طور کلی یک ترانسفورماتور بر دو اصل استوار است:اول اینکه، جریان الکتریکی متناوب می‌تواند یک میدان مغناطیسی متغییر پدید آورد (الکترومغناطیس)</w:t>
      </w:r>
      <w:r>
        <w:rPr>
          <w:rFonts w:ascii="Tahoma" w:eastAsia="Times New Roman" w:hAnsi="Tahoma" w:cs="2  Nazanin" w:hint="cs"/>
          <w:bCs/>
          <w:sz w:val="24"/>
          <w:szCs w:val="24"/>
          <w:rtl/>
          <w:lang w:bidi="fa-IR"/>
        </w:rPr>
        <w:t xml:space="preserve"> </w:t>
      </w:r>
      <w:r w:rsidRPr="00120CAB">
        <w:rPr>
          <w:rFonts w:ascii="Tahoma" w:eastAsia="Times New Roman" w:hAnsi="Tahoma" w:cs="2  Nazanin" w:hint="cs"/>
          <w:bCs/>
          <w:sz w:val="24"/>
          <w:szCs w:val="24"/>
          <w:rtl/>
          <w:lang w:bidi="fa-IR"/>
        </w:rPr>
        <w:t>و دوم اینکه، یک میدان مغناطیسی متغییر در داخل یک حلقه سیم‌پیچ می‌تواند موجب به وجود آمدن یک جریان الکتریکی متناوب در یک سیم سیم‌پیچ شود.</w:t>
      </w:r>
    </w:p>
    <w:p w:rsidR="00120CAB" w:rsidRPr="00120CAB" w:rsidRDefault="00120CAB" w:rsidP="00D17C9B">
      <w:pPr>
        <w:bidi/>
        <w:spacing w:before="100" w:beforeAutospacing="1" w:after="100" w:afterAutospacing="1" w:line="240" w:lineRule="auto"/>
        <w:ind w:right="567"/>
        <w:jc w:val="both"/>
        <w:rPr>
          <w:rFonts w:ascii="Tahoma" w:eastAsia="Times New Roman" w:hAnsi="Tahoma" w:cs="2  Nazanin"/>
          <w:bCs/>
          <w:sz w:val="24"/>
          <w:szCs w:val="24"/>
          <w:rtl/>
          <w:lang w:bidi="fa-IR"/>
        </w:rPr>
      </w:pPr>
      <w:r>
        <w:rPr>
          <w:rFonts w:ascii="Tahoma" w:eastAsia="Times New Roman" w:hAnsi="Tahoma" w:cs="2  Nazanin" w:hint="cs"/>
          <w:bCs/>
          <w:noProof/>
          <w:sz w:val="24"/>
          <w:szCs w:val="24"/>
          <w:rtl/>
        </w:rPr>
        <w:lastRenderedPageBreak/>
        <w:drawing>
          <wp:anchor distT="0" distB="0" distL="114300" distR="114300" simplePos="0" relativeHeight="251664384" behindDoc="0" locked="0" layoutInCell="1" allowOverlap="1">
            <wp:simplePos x="0" y="0"/>
            <wp:positionH relativeFrom="column">
              <wp:posOffset>-172720</wp:posOffset>
            </wp:positionH>
            <wp:positionV relativeFrom="paragraph">
              <wp:posOffset>608965</wp:posOffset>
            </wp:positionV>
            <wp:extent cx="2142490" cy="2091690"/>
            <wp:effectExtent l="19050" t="0" r="0" b="0"/>
            <wp:wrapSquare wrapText="bothSides"/>
            <wp:docPr id="8" name="Picture 4" descr="http://upload.wikimedia.org/wikipedia/commons/thumb/f/f8/PoleMountTransformer02.jpg/300px-PoleMountTransformer0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f/f8/PoleMountTransformer02.jpg/300px-PoleMountTransformer02.jpg">
                      <a:hlinkClick r:id="rId15"/>
                    </pic:cNvPr>
                    <pic:cNvPicPr>
                      <a:picLocks noChangeAspect="1" noChangeArrowheads="1"/>
                    </pic:cNvPicPr>
                  </pic:nvPicPr>
                  <pic:blipFill>
                    <a:blip r:embed="rId16"/>
                    <a:srcRect/>
                    <a:stretch>
                      <a:fillRect/>
                    </a:stretch>
                  </pic:blipFill>
                  <pic:spPr bwMode="auto">
                    <a:xfrm>
                      <a:off x="0" y="0"/>
                      <a:ext cx="2142490" cy="2091690"/>
                    </a:xfrm>
                    <a:prstGeom prst="rect">
                      <a:avLst/>
                    </a:prstGeom>
                    <a:noFill/>
                    <a:ln w="9525">
                      <a:noFill/>
                      <a:miter lim="800000"/>
                      <a:headEnd/>
                      <a:tailEnd/>
                    </a:ln>
                  </pic:spPr>
                </pic:pic>
              </a:graphicData>
            </a:graphic>
          </wp:anchor>
        </w:drawing>
      </w:r>
      <w:r w:rsidRPr="00120CAB">
        <w:rPr>
          <w:rFonts w:ascii="Tahoma" w:eastAsia="Times New Roman" w:hAnsi="Tahoma" w:cs="2  Nazanin" w:hint="cs"/>
          <w:bCs/>
          <w:sz w:val="24"/>
          <w:szCs w:val="24"/>
          <w:rtl/>
          <w:lang w:bidi="fa-IR"/>
        </w:rPr>
        <w:t>ساده‌ترین طراحی برای یک ترانسفورماتور در شکل 2 آمده‌است. جریان جاری در سیم‌پیچ اولیه موجب به وجود آمدن یک میدان مغناطیسی می‌گردد. هر دو سیم‌پیچ اولیه و ثانویه بر روی یک هسته که دارای خاصیت نفوذپذیری مغناطیسی بالایی است (مانند آهن) پیچیده شده‌اند. بالا بودن نفوذپذیری هسته موجب می‌شود تا بیشتر میدان تولید شده توسط سیم‌پیچ اولیه از داخل هسته عبور کرده و به سیم‌پیچ ثانویه برسد.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قانون القا</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میزان ولتاژ القا شده در سیم‌پیچ ثانویه را می‌توان به وسیله قانون فاراده به دست آورد:</w:t>
      </w:r>
    </w:p>
    <w:p w:rsidR="00120CAB" w:rsidRPr="00120CAB" w:rsidRDefault="00120CAB" w:rsidP="00120CAB">
      <w:pPr>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bCs/>
          <w:noProof/>
          <w:sz w:val="24"/>
          <w:szCs w:val="24"/>
        </w:rPr>
        <w:drawing>
          <wp:inline distT="0" distB="0" distL="0" distR="0">
            <wp:extent cx="942975" cy="400050"/>
            <wp:effectExtent l="19050" t="0" r="9525" b="0"/>
            <wp:docPr id="10" name="Picture 6" descr="&#10;V_{S} = N_{S} \frac{d\Phi}{d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V_{S} = N_{S} \frac{d\Phi}{dt}&#10;"/>
                    <pic:cNvPicPr>
                      <a:picLocks noChangeAspect="1" noChangeArrowheads="1"/>
                    </pic:cNvPicPr>
                  </pic:nvPicPr>
                  <pic:blipFill>
                    <a:blip r:embed="rId17"/>
                    <a:srcRect/>
                    <a:stretch>
                      <a:fillRect/>
                    </a:stretch>
                  </pic:blipFill>
                  <pic:spPr bwMode="auto">
                    <a:xfrm>
                      <a:off x="0" y="0"/>
                      <a:ext cx="942975" cy="400050"/>
                    </a:xfrm>
                    <a:prstGeom prst="rect">
                      <a:avLst/>
                    </a:prstGeom>
                    <a:noFill/>
                    <a:ln w="9525">
                      <a:noFill/>
                      <a:miter lim="800000"/>
                      <a:headEnd/>
                      <a:tailEnd/>
                    </a:ln>
                  </pic:spPr>
                </pic:pic>
              </a:graphicData>
            </a:graphic>
          </wp:inline>
        </w:drawing>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در فرمول بالا </w:t>
      </w:r>
      <w:r w:rsidRPr="00120CAB">
        <w:rPr>
          <w:rFonts w:ascii="Tahoma" w:eastAsia="Times New Roman" w:hAnsi="Tahoma" w:cs="2  Nazanin" w:hint="cs"/>
          <w:bCs/>
          <w:sz w:val="24"/>
          <w:szCs w:val="24"/>
          <w:lang w:bidi="fa-IR"/>
        </w:rPr>
        <w:t>VS</w:t>
      </w:r>
      <w:r w:rsidRPr="00120CAB">
        <w:rPr>
          <w:rFonts w:ascii="Tahoma" w:eastAsia="Times New Roman" w:hAnsi="Tahoma" w:cs="2  Nazanin" w:hint="cs"/>
          <w:bCs/>
          <w:sz w:val="24"/>
          <w:szCs w:val="24"/>
          <w:rtl/>
          <w:lang w:bidi="fa-IR"/>
        </w:rPr>
        <w:t xml:space="preserve"> ولتاژ لحظه‌ای, </w:t>
      </w:r>
      <w:r w:rsidRPr="00120CAB">
        <w:rPr>
          <w:rFonts w:ascii="Tahoma" w:eastAsia="Times New Roman" w:hAnsi="Tahoma" w:cs="2  Nazanin" w:hint="cs"/>
          <w:bCs/>
          <w:sz w:val="24"/>
          <w:szCs w:val="24"/>
          <w:lang w:bidi="fa-IR"/>
        </w:rPr>
        <w:t>NS</w:t>
      </w:r>
      <w:r w:rsidRPr="00120CAB">
        <w:rPr>
          <w:rFonts w:ascii="Tahoma" w:eastAsia="Times New Roman" w:hAnsi="Tahoma" w:cs="2  Nazanin" w:hint="cs"/>
          <w:bCs/>
          <w:sz w:val="24"/>
          <w:szCs w:val="24"/>
          <w:rtl/>
          <w:lang w:bidi="fa-IR"/>
        </w:rPr>
        <w:t xml:space="preserve"> تعداد دورهای سیم‌پیچ در ثانویه و </w:t>
      </w:r>
      <w:r w:rsidRPr="00120CAB">
        <w:rPr>
          <w:rFonts w:ascii="Tahoma" w:eastAsia="Times New Roman" w:hAnsi="Tahoma" w:cs="2  Nazanin" w:hint="cs"/>
          <w:bCs/>
          <w:sz w:val="24"/>
          <w:szCs w:val="24"/>
          <w:lang w:bidi="fa-IR"/>
        </w:rPr>
        <w:t>Φ</w:t>
      </w:r>
      <w:r w:rsidRPr="00120CAB">
        <w:rPr>
          <w:rFonts w:ascii="Tahoma" w:eastAsia="Times New Roman" w:hAnsi="Tahoma" w:cs="2  Nazanin" w:hint="cs"/>
          <w:bCs/>
          <w:sz w:val="24"/>
          <w:szCs w:val="24"/>
          <w:rtl/>
          <w:lang w:bidi="fa-IR"/>
        </w:rPr>
        <w:t xml:space="preserve"> برابر مجموع شار مغناطیسی است که از یک دور از سیم‌پیچ می‌گذرد. با توجه به این فرمول تا زمانی که شار در حال تغییر از دو سیم پیچ اولیه و ثانویه عبور کند ولتاژ لحظه‌ای در اولیه یک ترانسفورماتور آرمانی از فرمول زیر بدست می‌آید:</w:t>
      </w:r>
    </w:p>
    <w:p w:rsidR="00120CAB" w:rsidRPr="00120CAB" w:rsidRDefault="00120CAB" w:rsidP="00120CAB">
      <w:pPr>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bCs/>
          <w:noProof/>
          <w:sz w:val="24"/>
          <w:szCs w:val="24"/>
        </w:rPr>
        <w:drawing>
          <wp:inline distT="0" distB="0" distL="0" distR="0">
            <wp:extent cx="981075" cy="400050"/>
            <wp:effectExtent l="19050" t="0" r="9525" b="0"/>
            <wp:docPr id="13" name="Picture 7" descr="&#10;V_{P} = N_{P} \frac{d\Phi}{d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V_{P} = N_{P} \frac{d\Phi}{dt}&#10;"/>
                    <pic:cNvPicPr>
                      <a:picLocks noChangeAspect="1" noChangeArrowheads="1"/>
                    </pic:cNvPicPr>
                  </pic:nvPicPr>
                  <pic:blipFill>
                    <a:blip r:embed="rId18"/>
                    <a:srcRect/>
                    <a:stretch>
                      <a:fillRect/>
                    </a:stretch>
                  </pic:blipFill>
                  <pic:spPr bwMode="auto">
                    <a:xfrm>
                      <a:off x="0" y="0"/>
                      <a:ext cx="981075" cy="400050"/>
                    </a:xfrm>
                    <a:prstGeom prst="rect">
                      <a:avLst/>
                    </a:prstGeom>
                    <a:noFill/>
                    <a:ln w="9525">
                      <a:noFill/>
                      <a:miter lim="800000"/>
                      <a:headEnd/>
                      <a:tailEnd/>
                    </a:ln>
                  </pic:spPr>
                </pic:pic>
              </a:graphicData>
            </a:graphic>
          </wp:inline>
        </w:drawing>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و با توجه به تعداد دور سیم‌پیچ‌های اولیه و ثانویه و این معادله ساده می‌توان میزان ولتاژ القایی در ثانویه را بدست آورد:</w:t>
      </w:r>
    </w:p>
    <w:p w:rsidR="00120CAB" w:rsidRPr="00120CAB" w:rsidRDefault="00120CAB" w:rsidP="00120CAB">
      <w:pPr>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bCs/>
          <w:noProof/>
          <w:sz w:val="24"/>
          <w:szCs w:val="24"/>
        </w:rPr>
        <w:drawing>
          <wp:inline distT="0" distB="0" distL="0" distR="0">
            <wp:extent cx="781050" cy="419100"/>
            <wp:effectExtent l="19050" t="0" r="0" b="0"/>
            <wp:docPr id="14" name="Picture 8" descr="&#10;\frac{V_{S}}{V_{P}} = \frac{N_{S}}{N_{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frac{V_{S}}{V_{P}} = \frac{N_{S}}{N_{P}}&#10;"/>
                    <pic:cNvPicPr>
                      <a:picLocks noChangeAspect="1" noChangeArrowheads="1"/>
                    </pic:cNvPicPr>
                  </pic:nvPicPr>
                  <pic:blipFill>
                    <a:blip r:embed="rId12"/>
                    <a:srcRect/>
                    <a:stretch>
                      <a:fillRect/>
                    </a:stretch>
                  </pic:blipFill>
                  <pic:spPr bwMode="auto">
                    <a:xfrm>
                      <a:off x="0" y="0"/>
                      <a:ext cx="781050" cy="419100"/>
                    </a:xfrm>
                    <a:prstGeom prst="rect">
                      <a:avLst/>
                    </a:prstGeom>
                    <a:noFill/>
                    <a:ln w="9525">
                      <a:noFill/>
                      <a:miter lim="800000"/>
                      <a:headEnd/>
                      <a:tailEnd/>
                    </a:ln>
                  </pic:spPr>
                </pic:pic>
              </a:graphicData>
            </a:graphic>
          </wp:inline>
        </w:drawing>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bCs/>
          <w:noProof/>
          <w:sz w:val="28"/>
          <w:szCs w:val="28"/>
        </w:rPr>
        <w:drawing>
          <wp:anchor distT="0" distB="0" distL="114300" distR="114300" simplePos="0" relativeHeight="251662336" behindDoc="0" locked="0" layoutInCell="1" allowOverlap="1">
            <wp:simplePos x="0" y="0"/>
            <wp:positionH relativeFrom="column">
              <wp:posOffset>129540</wp:posOffset>
            </wp:positionH>
            <wp:positionV relativeFrom="paragraph">
              <wp:posOffset>153670</wp:posOffset>
            </wp:positionV>
            <wp:extent cx="3336290" cy="2502535"/>
            <wp:effectExtent l="19050" t="0" r="0" b="0"/>
            <wp:wrapSquare wrapText="bothSides"/>
            <wp:docPr id="15" name="Picture 9" descr="http://upload.wikimedia.org/wikipedia/commons/thumb/6/64/Transformer3d_col3.svg/350px-Transformer3d_col3.svg.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6/64/Transformer3d_col3.svg/350px-Transformer3d_col3.svg.png">
                      <a:hlinkClick r:id="rId19"/>
                    </pic:cNvPr>
                    <pic:cNvPicPr>
                      <a:picLocks noChangeAspect="1" noChangeArrowheads="1"/>
                    </pic:cNvPicPr>
                  </pic:nvPicPr>
                  <pic:blipFill>
                    <a:blip r:embed="rId20"/>
                    <a:srcRect/>
                    <a:stretch>
                      <a:fillRect/>
                    </a:stretch>
                  </pic:blipFill>
                  <pic:spPr bwMode="auto">
                    <a:xfrm>
                      <a:off x="0" y="0"/>
                      <a:ext cx="3336290" cy="2502535"/>
                    </a:xfrm>
                    <a:prstGeom prst="rect">
                      <a:avLst/>
                    </a:prstGeom>
                    <a:noFill/>
                    <a:ln w="9525">
                      <a:noFill/>
                      <a:miter lim="800000"/>
                      <a:headEnd/>
                      <a:tailEnd/>
                    </a:ln>
                  </pic:spPr>
                </pic:pic>
              </a:graphicData>
            </a:graphic>
          </wp:anchor>
        </w:drawing>
      </w:r>
      <w:r w:rsidRPr="00120CAB">
        <w:rPr>
          <w:rFonts w:ascii="Tahoma" w:eastAsia="Times New Roman" w:hAnsi="Tahoma" w:cs="2  Homa" w:hint="cs"/>
          <w:bCs/>
          <w:sz w:val="28"/>
          <w:szCs w:val="28"/>
          <w:rtl/>
          <w:lang w:bidi="fa-IR"/>
        </w:rPr>
        <w:t>معادله ایده‌ال توان</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اگر سیم‌پیچ ثانویه به یک بار متصل شده باشد جریان در سیم‌پیچ ثانویه جاری خواهد شد و به این ترتیب توان الکتریکی بین دو سیم‌پیچ منتقل می‌شود. به طور ایده‌آل ترانسفورماتور باید کاملاً بدون تلفات کار کند و تمام توانی که به ورودی وارد می‌شود به خروجی برسد وبه این ترتیب توان ورودی و خروجی باید برابر باشد و در این حالت داریم:</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lang w:bidi="fa-IR"/>
        </w:rPr>
        <w:t>Pincoming = IPVP = Poutgoing = ISVS</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و همچنین در حالت ایده‌آل خواهیم داشت:</w:t>
      </w:r>
    </w:p>
    <w:p w:rsidR="00120CAB" w:rsidRPr="00120CAB" w:rsidRDefault="00120CAB" w:rsidP="00D17C9B">
      <w:pPr>
        <w:spacing w:before="100" w:beforeAutospacing="1" w:after="100" w:afterAutospacing="1" w:line="240" w:lineRule="auto"/>
        <w:ind w:left="426"/>
        <w:rPr>
          <w:rFonts w:ascii="Tahoma" w:eastAsia="Times New Roman" w:hAnsi="Tahoma" w:cs="2  Nazanin"/>
          <w:bCs/>
          <w:sz w:val="24"/>
          <w:szCs w:val="24"/>
          <w:rtl/>
          <w:lang w:bidi="fa-IR"/>
        </w:rPr>
      </w:pPr>
      <w:r w:rsidRPr="00120CAB">
        <w:rPr>
          <w:rFonts w:ascii="Tahoma" w:eastAsia="Times New Roman" w:hAnsi="Tahoma" w:cs="2  Nazanin"/>
          <w:bCs/>
          <w:noProof/>
          <w:sz w:val="24"/>
          <w:szCs w:val="24"/>
        </w:rPr>
        <w:drawing>
          <wp:inline distT="0" distB="0" distL="0" distR="0">
            <wp:extent cx="1257300" cy="419100"/>
            <wp:effectExtent l="19050" t="0" r="0" b="0"/>
            <wp:docPr id="17" name="Picture 11" descr="&#10;\frac{V_{S}}{V_{P}} = \frac{N_{S}}{N_{P}} = \frac{I_{P}}{I_{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frac{V_{S}}{V_{P}} = \frac{N_{S}}{N_{P}} = \frac{I_{P}}{I_{S}}&#10;"/>
                    <pic:cNvPicPr>
                      <a:picLocks noChangeAspect="1" noChangeArrowheads="1"/>
                    </pic:cNvPicPr>
                  </pic:nvPicPr>
                  <pic:blipFill>
                    <a:blip r:embed="rId21"/>
                    <a:srcRect/>
                    <a:stretch>
                      <a:fillRect/>
                    </a:stretch>
                  </pic:blipFill>
                  <pic:spPr bwMode="auto">
                    <a:xfrm>
                      <a:off x="0" y="0"/>
                      <a:ext cx="1257300" cy="419100"/>
                    </a:xfrm>
                    <a:prstGeom prst="rect">
                      <a:avLst/>
                    </a:prstGeom>
                    <a:noFill/>
                    <a:ln w="9525">
                      <a:noFill/>
                      <a:miter lim="800000"/>
                      <a:headEnd/>
                      <a:tailEnd/>
                    </a:ln>
                  </pic:spPr>
                </pic:pic>
              </a:graphicData>
            </a:graphic>
          </wp:inline>
        </w:drawing>
      </w:r>
    </w:p>
    <w:p w:rsidR="00120CAB" w:rsidRPr="00120CAB" w:rsidRDefault="00120CAB" w:rsidP="00D17C9B">
      <w:pPr>
        <w:bidi/>
        <w:spacing w:before="100" w:beforeAutospacing="1" w:after="100" w:afterAutospacing="1" w:line="240" w:lineRule="auto"/>
        <w:ind w:right="709"/>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lastRenderedPageBreak/>
        <w:t>بنابر این اگر ولتاژ ثانویه از اولیه بزرگتر باشد جریان ثانویه باید به‌همان نسبت از جریان اولیه کوچکتر باشد. همانطور که در بالا اشاره شد در واقع بیشتر ترانسفورماتورها بازده بسیار بالایی دارند و به این ترتیب نتایج به دست آمده از این معادلات به مقادیر واقعی بسیار نزدیک خواهد بود.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مبحث فنی</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تعاریف ساده شده بالا از بسیاری از مباحث پیچیده درباره ترانسفورماتورها گذشته‌است.</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در یک ترانسفورماتور آرمانی، ترانسفورماتور دارای یک هسته بدون مقاومت مغناطیسی و دو سیم‌پیچ بدون مقاومت الکتریکی است. زمانی که ولتاژ به ورودی‌های اولیه ترانسفورماتور اعمال می‌شود برای به وجود آمدن شار در مدار مغناطیسی هسته، جریانی کوچکی در سیم‌پیچ اولیه جاری می‌شود. از آنجایی که در ترانسفورماتور ایده‌آل هسته فاقد مقاومت مغناطیسی است این جریان قابل چشم پوشی خواهد بود در حالی که در یک ترانسفورماتور واقعی این جریان بخشی از تلفات ترانسفورماتور را تشکیل خواهد داد.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ملاحظات عملی</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شار پراکندگی</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در یک ترانسفورماتور آرمانی </w:t>
      </w:r>
      <w:hyperlink r:id="rId22" w:tooltip="شار مغناطیسی" w:history="1">
        <w:r w:rsidRPr="00120CAB">
          <w:rPr>
            <w:rFonts w:ascii="Tahoma" w:eastAsia="Times New Roman" w:hAnsi="Tahoma" w:cs="2  Nazanin" w:hint="cs"/>
            <w:bCs/>
            <w:sz w:val="24"/>
            <w:szCs w:val="24"/>
            <w:rtl/>
            <w:lang w:bidi="fa-IR"/>
          </w:rPr>
          <w:t>شار مغناطیسی</w:t>
        </w:r>
      </w:hyperlink>
      <w:r w:rsidRPr="00120CAB">
        <w:rPr>
          <w:rFonts w:ascii="Tahoma" w:eastAsia="Times New Roman" w:hAnsi="Tahoma" w:cs="2  Nazanin" w:hint="cs"/>
          <w:bCs/>
          <w:sz w:val="24"/>
          <w:szCs w:val="24"/>
          <w:rtl/>
          <w:lang w:bidi="fa-IR"/>
        </w:rPr>
        <w:t xml:space="preserve"> تولید توسط سیم‌پیچ اول به طور کامل توسط سیم‌پیچ دوم جذب می‌شود اما در واقع بخشی از شار مغناطیسی در فضای اطراف پراکنده می‌شود. به شاری که در حین انتقال از مسیر خود جدا می‌شود شار پراکندگی (</w:t>
      </w:r>
      <w:r w:rsidRPr="00120CAB">
        <w:rPr>
          <w:rFonts w:ascii="Tahoma" w:eastAsia="Times New Roman" w:hAnsi="Tahoma" w:cs="2  Nazanin" w:hint="cs"/>
          <w:bCs/>
          <w:sz w:val="24"/>
          <w:szCs w:val="24"/>
          <w:lang w:bidi="fa-IR"/>
        </w:rPr>
        <w:t>leakage flux</w:t>
      </w:r>
      <w:r w:rsidRPr="00120CAB">
        <w:rPr>
          <w:rFonts w:ascii="Tahoma" w:eastAsia="Times New Roman" w:hAnsi="Tahoma" w:cs="2  Nazanin" w:hint="cs"/>
          <w:bCs/>
          <w:sz w:val="24"/>
          <w:szCs w:val="24"/>
          <w:rtl/>
          <w:lang w:bidi="fa-IR"/>
        </w:rPr>
        <w:t>) می‌گویند. این شار پراکندگی موجب به وجود آمده اثر خود القا در سیم‌پیچ‌ها می‌شود و به این ترتیب موجب می‌شود که در هر سیکل، انرژی در سیم‌پیچ ذخیره شده و در نیمه پایانی سیکل آزاد شود. این اثر به طور مستقیم باعث ایجاد افت توان نخواهد شد اما به دلیل ایجاد اختلاف فاز موجب ایجاد مشکلاتی در تنظیم ولتاژ خواهد شد و به این ترتیب باعث خواهد شد تا ولتاژ ثانویه دقیقاً نسبت واقعی خود با ولتاژ اولیه حفظ نکند؛ این اثر به ویژه در بارهای بزرگ خود را نشان خواهد داد. به همین دلیل ترانسفورماتورهای توزیع طوری ساخته می‌شوند تا کمترین میزان تلفات پراکندگی را داشته باشند.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با این حال در برخی کاربردها، وجود تلفات پراکندگی بالا پسندیده‌است. در این ترانسفورماتورها با استفاده از روش‌هایی مانند ایجاد مسیرهای مغناطیسی طولانی، شکاف‌های هوایی یا مسیرهای فرعی مغناطیسی اقدام به افزایش شار پراکندگی می‌کنند. دلیل افزایش عمدی تلفات پراکندگی در این ترانسفورماتورها قابلیت بالای این نوع ترانسفورماتورها در تحمل </w:t>
      </w:r>
      <w:hyperlink r:id="rId23" w:tooltip="اتصال کوتاه (صفحه وجود ندارد)" w:history="1">
        <w:r w:rsidRPr="00120CAB">
          <w:rPr>
            <w:rFonts w:ascii="Tahoma" w:eastAsia="Times New Roman" w:hAnsi="Tahoma" w:cs="2  Nazanin" w:hint="cs"/>
            <w:bCs/>
            <w:sz w:val="24"/>
            <w:szCs w:val="24"/>
            <w:rtl/>
            <w:lang w:bidi="fa-IR"/>
          </w:rPr>
          <w:t>اتصال کوتاه</w:t>
        </w:r>
      </w:hyperlink>
      <w:r w:rsidRPr="00120CAB">
        <w:rPr>
          <w:rFonts w:ascii="Tahoma" w:eastAsia="Times New Roman" w:hAnsi="Tahoma" w:cs="2  Nazanin" w:hint="cs"/>
          <w:bCs/>
          <w:sz w:val="24"/>
          <w:szCs w:val="24"/>
          <w:rtl/>
          <w:lang w:bidi="fa-IR"/>
        </w:rPr>
        <w:t xml:space="preserve"> است. از این گونه ترانسفورماتورها برای تغذیه بارهای دارای مقاومت منفی مانند دستگاه‌های جوش (یا دیگر تجهیزات استفاده کننده از قوس الکتریکی)، لامپ‌های بخار جیوه و تابلوهای نئون یا ایجاد ایمنی در بارهایی که احتمال بروز اتصال کوتاه در آنها زیاد است استفاده می‌شود.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تاثیر بسامد</w:t>
      </w:r>
    </w:p>
    <w:p w:rsidR="00120CAB" w:rsidRPr="00120CAB" w:rsidRDefault="00120CAB" w:rsidP="00D17C9B">
      <w:pPr>
        <w:bidi/>
        <w:spacing w:before="100" w:beforeAutospacing="1" w:after="100" w:afterAutospacing="1" w:line="240" w:lineRule="auto"/>
        <w:ind w:right="567"/>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مشتق زمان در </w:t>
      </w:r>
      <w:hyperlink r:id="rId24" w:tooltip="قانون فاراده" w:history="1">
        <w:r w:rsidRPr="00120CAB">
          <w:rPr>
            <w:rFonts w:ascii="Tahoma" w:eastAsia="Times New Roman" w:hAnsi="Tahoma" w:cs="2  Nazanin" w:hint="cs"/>
            <w:bCs/>
            <w:sz w:val="24"/>
            <w:szCs w:val="24"/>
            <w:rtl/>
            <w:lang w:bidi="fa-IR"/>
          </w:rPr>
          <w:t>قانون فاراده</w:t>
        </w:r>
      </w:hyperlink>
      <w:r w:rsidRPr="00120CAB">
        <w:rPr>
          <w:rFonts w:ascii="Tahoma" w:eastAsia="Times New Roman" w:hAnsi="Tahoma" w:cs="2  Nazanin" w:hint="cs"/>
          <w:bCs/>
          <w:sz w:val="24"/>
          <w:szCs w:val="24"/>
          <w:rtl/>
          <w:lang w:bidi="fa-IR"/>
        </w:rPr>
        <w:t xml:space="preserve"> نشان می‌دهد که شار در یک سیم‌پیچ، برابر انتگرال ولتاژ ورودی است. در یک ترانسفورماتور ایده‌آل افزایش شار در سیم‌پیچ به طور خطی در نظر گرفته می‌شود اما در عمل شار مغناطیسی با سرعت نسبتا زیاد افزایش پیدا می‌کند این افزایش تا جایی ادامه دارد که شار به نقطه اشباع مغناطیسی هسته می‌رسد. به خاطر </w:t>
      </w:r>
      <w:r w:rsidRPr="00120CAB">
        <w:rPr>
          <w:rFonts w:ascii="Tahoma" w:eastAsia="Times New Roman" w:hAnsi="Tahoma" w:cs="2  Nazanin" w:hint="cs"/>
          <w:bCs/>
          <w:sz w:val="24"/>
          <w:szCs w:val="24"/>
          <w:rtl/>
          <w:lang w:bidi="fa-IR"/>
        </w:rPr>
        <w:lastRenderedPageBreak/>
        <w:t>افزایش ناگهانی جریان</w:t>
      </w:r>
      <w:r w:rsidR="00D17C9B">
        <w:rPr>
          <w:rFonts w:ascii="Tahoma" w:eastAsia="Times New Roman" w:hAnsi="Tahoma" w:cs="2  Nazanin" w:hint="cs"/>
          <w:bCs/>
          <w:sz w:val="24"/>
          <w:szCs w:val="24"/>
          <w:rtl/>
          <w:lang w:bidi="fa-IR"/>
        </w:rPr>
        <w:t xml:space="preserve"> </w:t>
      </w:r>
      <w:r w:rsidRPr="00120CAB">
        <w:rPr>
          <w:rFonts w:ascii="Tahoma" w:eastAsia="Times New Roman" w:hAnsi="Tahoma" w:cs="2  Nazanin" w:hint="cs"/>
          <w:bCs/>
          <w:sz w:val="24"/>
          <w:szCs w:val="24"/>
          <w:rtl/>
          <w:lang w:bidi="fa-IR"/>
        </w:rPr>
        <w:t>مغناطیس کننده در یک ترانسفورماتور واقعی، همه ترانسفورماتورها باید همیشه با جریان متناوب سینوسی (نه پالسی) تغذیه شوند.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 xml:space="preserve">معادله عمومی </w:t>
      </w:r>
      <w:r w:rsidRPr="00120CAB">
        <w:rPr>
          <w:rFonts w:ascii="Tahoma" w:eastAsia="Times New Roman" w:hAnsi="Tahoma" w:cs="2  Homa" w:hint="cs"/>
          <w:bCs/>
          <w:sz w:val="28"/>
          <w:szCs w:val="28"/>
          <w:lang w:bidi="fa-IR"/>
        </w:rPr>
        <w:t>EMF</w:t>
      </w:r>
      <w:r w:rsidRPr="00120CAB">
        <w:rPr>
          <w:rFonts w:ascii="Tahoma" w:eastAsia="Times New Roman" w:hAnsi="Tahoma" w:cs="2  Homa" w:hint="cs"/>
          <w:bCs/>
          <w:sz w:val="28"/>
          <w:szCs w:val="28"/>
          <w:rtl/>
          <w:lang w:bidi="fa-IR"/>
        </w:rPr>
        <w:t xml:space="preserve"> برای ترانسفورماتورها</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اگر شار مغناطیسی را سینوسی در نظر بگیریم رابطه بین ولتاژ </w:t>
      </w:r>
      <w:r w:rsidRPr="00120CAB">
        <w:rPr>
          <w:rFonts w:ascii="Tahoma" w:eastAsia="Times New Roman" w:hAnsi="Tahoma" w:cs="2  Nazanin" w:hint="cs"/>
          <w:bCs/>
          <w:sz w:val="24"/>
          <w:szCs w:val="24"/>
          <w:lang w:bidi="fa-IR"/>
        </w:rPr>
        <w:t>E</w:t>
      </w:r>
      <w:r w:rsidRPr="00120CAB">
        <w:rPr>
          <w:rFonts w:ascii="Tahoma" w:eastAsia="Times New Roman" w:hAnsi="Tahoma" w:cs="2  Nazanin" w:hint="cs"/>
          <w:bCs/>
          <w:sz w:val="24"/>
          <w:szCs w:val="24"/>
          <w:rtl/>
          <w:lang w:bidi="fa-IR"/>
        </w:rPr>
        <w:t xml:space="preserve">، بسامد منبع </w:t>
      </w:r>
      <w:r w:rsidRPr="00120CAB">
        <w:rPr>
          <w:rFonts w:ascii="Tahoma" w:eastAsia="Times New Roman" w:hAnsi="Tahoma" w:cs="2  Nazanin" w:hint="cs"/>
          <w:bCs/>
          <w:sz w:val="24"/>
          <w:szCs w:val="24"/>
          <w:lang w:bidi="fa-IR"/>
        </w:rPr>
        <w:t>f</w:t>
      </w:r>
      <w:r w:rsidRPr="00120CAB">
        <w:rPr>
          <w:rFonts w:ascii="Tahoma" w:eastAsia="Times New Roman" w:hAnsi="Tahoma" w:cs="2  Nazanin" w:hint="cs"/>
          <w:bCs/>
          <w:sz w:val="24"/>
          <w:szCs w:val="24"/>
          <w:rtl/>
          <w:lang w:bidi="fa-IR"/>
        </w:rPr>
        <w:t xml:space="preserve">، تعداد دور </w:t>
      </w:r>
      <w:r w:rsidRPr="00120CAB">
        <w:rPr>
          <w:rFonts w:ascii="Tahoma" w:eastAsia="Times New Roman" w:hAnsi="Tahoma" w:cs="2  Nazanin" w:hint="cs"/>
          <w:bCs/>
          <w:sz w:val="24"/>
          <w:szCs w:val="24"/>
          <w:lang w:bidi="fa-IR"/>
        </w:rPr>
        <w:t>N</w:t>
      </w:r>
      <w:r w:rsidRPr="00120CAB">
        <w:rPr>
          <w:rFonts w:ascii="Tahoma" w:eastAsia="Times New Roman" w:hAnsi="Tahoma" w:cs="2  Nazanin" w:hint="cs"/>
          <w:bCs/>
          <w:sz w:val="24"/>
          <w:szCs w:val="24"/>
          <w:rtl/>
          <w:lang w:bidi="fa-IR"/>
        </w:rPr>
        <w:t xml:space="preserve">، سطح مقطع هسته </w:t>
      </w:r>
      <w:r w:rsidRPr="00120CAB">
        <w:rPr>
          <w:rFonts w:ascii="Tahoma" w:eastAsia="Times New Roman" w:hAnsi="Tahoma" w:cs="2  Nazanin" w:hint="cs"/>
          <w:bCs/>
          <w:sz w:val="24"/>
          <w:szCs w:val="24"/>
          <w:lang w:bidi="fa-IR"/>
        </w:rPr>
        <w:t>A</w:t>
      </w:r>
      <w:r w:rsidRPr="00120CAB">
        <w:rPr>
          <w:rFonts w:ascii="Tahoma" w:eastAsia="Times New Roman" w:hAnsi="Tahoma" w:cs="2  Nazanin" w:hint="cs"/>
          <w:bCs/>
          <w:sz w:val="24"/>
          <w:szCs w:val="24"/>
          <w:rtl/>
          <w:lang w:bidi="fa-IR"/>
        </w:rPr>
        <w:t xml:space="preserve"> و ماکزیمم چگالی مغناطیسی </w:t>
      </w:r>
      <w:r w:rsidRPr="00120CAB">
        <w:rPr>
          <w:rFonts w:ascii="Tahoma" w:eastAsia="Times New Roman" w:hAnsi="Tahoma" w:cs="2  Nazanin" w:hint="cs"/>
          <w:bCs/>
          <w:sz w:val="24"/>
          <w:szCs w:val="24"/>
          <w:lang w:bidi="fa-IR"/>
        </w:rPr>
        <w:t>B</w:t>
      </w:r>
      <w:r w:rsidRPr="00120CAB">
        <w:rPr>
          <w:rFonts w:ascii="Tahoma" w:eastAsia="Times New Roman" w:hAnsi="Tahoma" w:cs="2  Nazanin" w:hint="cs"/>
          <w:bCs/>
          <w:sz w:val="24"/>
          <w:szCs w:val="24"/>
          <w:rtl/>
          <w:lang w:bidi="fa-IR"/>
        </w:rPr>
        <w:t xml:space="preserve"> از رابطه عمومی </w:t>
      </w:r>
      <w:r w:rsidRPr="00120CAB">
        <w:rPr>
          <w:rFonts w:ascii="Tahoma" w:eastAsia="Times New Roman" w:hAnsi="Tahoma" w:cs="2  Nazanin" w:hint="cs"/>
          <w:bCs/>
          <w:sz w:val="24"/>
          <w:szCs w:val="24"/>
          <w:lang w:bidi="fa-IR"/>
        </w:rPr>
        <w:t>EMF</w:t>
      </w:r>
      <w:r w:rsidRPr="00120CAB">
        <w:rPr>
          <w:rFonts w:ascii="Tahoma" w:eastAsia="Times New Roman" w:hAnsi="Tahoma" w:cs="2  Nazanin" w:hint="cs"/>
          <w:bCs/>
          <w:sz w:val="24"/>
          <w:szCs w:val="24"/>
          <w:rtl/>
          <w:lang w:bidi="fa-IR"/>
        </w:rPr>
        <w:t xml:space="preserve"> و به صورت زیر به دست می‌آید:</w:t>
      </w:r>
    </w:p>
    <w:p w:rsidR="00120CAB" w:rsidRPr="00120CAB" w:rsidRDefault="00120CAB" w:rsidP="00120CAB">
      <w:pPr>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bCs/>
          <w:noProof/>
          <w:sz w:val="24"/>
          <w:szCs w:val="24"/>
        </w:rPr>
        <w:drawing>
          <wp:inline distT="0" distB="0" distL="0" distR="0">
            <wp:extent cx="2228850" cy="447675"/>
            <wp:effectExtent l="19050" t="0" r="0" b="0"/>
            <wp:docPr id="18" name="Picture 12" descr=" E={\frac {2 \pi f N a B} {\sqrt{2}}} \!=4.44 f N a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E={\frac {2 \pi f N a B} {\sqrt{2}}} \!=4.44 f N a B"/>
                    <pic:cNvPicPr>
                      <a:picLocks noChangeAspect="1" noChangeArrowheads="1"/>
                    </pic:cNvPicPr>
                  </pic:nvPicPr>
                  <pic:blipFill>
                    <a:blip r:embed="rId25"/>
                    <a:srcRect/>
                    <a:stretch>
                      <a:fillRect/>
                    </a:stretch>
                  </pic:blipFill>
                  <pic:spPr bwMode="auto">
                    <a:xfrm>
                      <a:off x="0" y="0"/>
                      <a:ext cx="2228850" cy="447675"/>
                    </a:xfrm>
                    <a:prstGeom prst="rect">
                      <a:avLst/>
                    </a:prstGeom>
                    <a:noFill/>
                    <a:ln w="9525">
                      <a:noFill/>
                      <a:miter lim="800000"/>
                      <a:headEnd/>
                      <a:tailEnd/>
                    </a:ln>
                  </pic:spPr>
                </pic:pic>
              </a:graphicData>
            </a:graphic>
          </wp:inline>
        </w:drawing>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برای یک ترانسفورماتور در چگالی مغناطیسی ثابت، </w:t>
      </w:r>
      <w:r w:rsidRPr="00120CAB">
        <w:rPr>
          <w:rFonts w:ascii="Tahoma" w:eastAsia="Times New Roman" w:hAnsi="Tahoma" w:cs="2  Nazanin" w:hint="cs"/>
          <w:bCs/>
          <w:sz w:val="24"/>
          <w:szCs w:val="24"/>
          <w:lang w:bidi="fa-IR"/>
        </w:rPr>
        <w:t>EMF</w:t>
      </w:r>
      <w:r w:rsidRPr="00120CAB">
        <w:rPr>
          <w:rFonts w:ascii="Tahoma" w:eastAsia="Times New Roman" w:hAnsi="Tahoma" w:cs="2  Nazanin" w:hint="cs"/>
          <w:bCs/>
          <w:sz w:val="24"/>
          <w:szCs w:val="24"/>
          <w:rtl/>
          <w:lang w:bidi="fa-IR"/>
        </w:rPr>
        <w:t xml:space="preserve"> با افزایش بسامد افزایش می‌یابد که تاثیر آن را می‌توان از معادله عمومی </w:t>
      </w:r>
      <w:r w:rsidRPr="00120CAB">
        <w:rPr>
          <w:rFonts w:ascii="Tahoma" w:eastAsia="Times New Roman" w:hAnsi="Tahoma" w:cs="2  Nazanin" w:hint="cs"/>
          <w:bCs/>
          <w:sz w:val="24"/>
          <w:szCs w:val="24"/>
          <w:lang w:bidi="fa-IR"/>
        </w:rPr>
        <w:t>EMF</w:t>
      </w:r>
      <w:r w:rsidRPr="00120CAB">
        <w:rPr>
          <w:rFonts w:ascii="Tahoma" w:eastAsia="Times New Roman" w:hAnsi="Tahoma" w:cs="2  Nazanin" w:hint="cs"/>
          <w:bCs/>
          <w:sz w:val="24"/>
          <w:szCs w:val="24"/>
          <w:rtl/>
          <w:lang w:bidi="fa-IR"/>
        </w:rPr>
        <w:t xml:space="preserve"> محاسبه کرد. بنابراین با استفاده از ترانسفورماتورها در بسامد بالاتر می‌توان بهره‌وری آنها را نسبت به وزن‌شان افزایش داد چراکه یک ترانسفورماتور با حجم هسته ثابت در بسامد بالاتر می‌تواند میزان توان بیشتری را بین سیم‌پیچ‌ها جابجا کند و تعداد دور سیم‌پیچ کمتری نیز برای ایجاد یک امپدانس ثابت نیاز خواهد بود. با این حال افزایش بسامد می‌تواند موجب به وجود آمدن تلفات مضایف مانند تلفات هسته و اثر سطحی در سیستم شود. در هواپیماها و برخی تجهیزات نظامی از بسامد 400 هرتز استفاده می‌شود چراکه با این کار گذشته از افزایش برخی تلفات می‌توان حجم تجهیزات را کاهش داد.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به طور کلی استفاده از یک ترانسفورماتور در ولتاژ نامی ولی بسامد بیش از نامی موجب کاهش جریان مغناطیس کننده می‌شود و به این ترتیب در بسامدی کمتر از بسامد نامی جریان مغناطیس کننده می‌تواند در حد زیادی افزایش یابد. البته استفاده از ترانسفورماتورها در بسامدهای بیشتر یا کمتر از بسامد نامی باید قبل از اقدام، مورد ارزیابی قرار گیرد تا شرایط ایمن برای کار ترانس مثل سنجش ولتاژها، تلفات و استفاده از سیستم خنک‌کننده خاص بررسی شود. برای مثال ترانسفورماتورها باید به وسیله رله‌های کنترل محافظتی ولتاژ به ازای بسامد مجهز شوند تا در مقابل اضافه ولتاژهای ناشی از افزایش بسامد محافظت شوند.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تلفات انرژی</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یک ترانسفورماتور ایده‌آل هیچ تلفاتی نخواهد داشت و در واقع بازدهی برابر 100٪ دارد. با این حال ترانسفورماتورهای واقعی نیز جزو بهره‌ورترین تجهیزات الکتریکی محسوب می‌شود به طوری که نمونه‌های آزمایشی ترانسفورماتورهایی که با بهرگیری از </w:t>
      </w:r>
      <w:hyperlink r:id="rId26" w:tooltip="ابر رسانا" w:history="1">
        <w:r w:rsidRPr="00120CAB">
          <w:rPr>
            <w:rFonts w:ascii="Tahoma" w:eastAsia="Times New Roman" w:hAnsi="Tahoma" w:cs="2  Nazanin" w:hint="cs"/>
            <w:bCs/>
            <w:sz w:val="24"/>
            <w:szCs w:val="24"/>
            <w:rtl/>
            <w:lang w:bidi="fa-IR"/>
          </w:rPr>
          <w:t>ابر رسانا</w:t>
        </w:r>
      </w:hyperlink>
      <w:r w:rsidRPr="00120CAB">
        <w:rPr>
          <w:rFonts w:ascii="Tahoma" w:eastAsia="Times New Roman" w:hAnsi="Tahoma" w:cs="2  Nazanin" w:hint="cs"/>
          <w:bCs/>
          <w:sz w:val="24"/>
          <w:szCs w:val="24"/>
          <w:rtl/>
          <w:lang w:bidi="fa-IR"/>
        </w:rPr>
        <w:t xml:space="preserve"> ساخته شده‌اند به بازدهی برابر 99.85٪ دست یافته‌اند. به طور کلی ترانسفورماتورهای بزرگتر از بازده بالاتری برخوردارند و ترانسفورماتورهایی که برای مصارف توزیعی مورد استفاده قرار می‌گیرند از بازدهی در حدود 95٪ برخوردارند در حالی که ترانسفورماتورهای کوچک مانند ترانسفورماتورهای موجود در اداپتورها بازدهی در حدود 85٪ دارند. تلفات به وجود آمده در ترانسفورماتور با توجه به عوامل به وجود آورنده یا محل اتلاف انرژی به این صورت طبقه بندی می‌شوند: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مقاومت سیم‌پیچ‌ها</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جریانی که در یک هادی جاری می‌شود با توجه به میزان مقاومت الکتریکی هادی می‌تواند موجب به وجود آمدن حرارت در محل عبور جریان شود. در بسامدهای بالاتر اثر سطحی و اثر مجاورت نیز می‌توانند تلفات مضایفی را در ترانسفورماتور به وجود آورند.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lastRenderedPageBreak/>
        <w:t>تلفات پسماند (هیسترزیس)</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هر بار که جهت جریان الکتریکی به‌خاطر وجود بسامد عوض می‌شود با توجه به جنس هسته، مقدار کمی انرژی در هسته باقی می‌ماند. به این ترتیب برای یک هسته با جنس ثابت این نوع تلفات با میزان بسامد تناسب دارد و با افزایش بسامد تلفات پسماند هسته نیز افزایش می‌یابد.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noProof/>
          <w:sz w:val="28"/>
          <w:szCs w:val="28"/>
          <w:rtl/>
        </w:rPr>
        <w:drawing>
          <wp:anchor distT="0" distB="0" distL="114300" distR="114300" simplePos="0" relativeHeight="251665408" behindDoc="0" locked="0" layoutInCell="1" allowOverlap="1">
            <wp:simplePos x="0" y="0"/>
            <wp:positionH relativeFrom="column">
              <wp:posOffset>-393700</wp:posOffset>
            </wp:positionH>
            <wp:positionV relativeFrom="paragraph">
              <wp:posOffset>34925</wp:posOffset>
            </wp:positionV>
            <wp:extent cx="2402205" cy="1921510"/>
            <wp:effectExtent l="0" t="0" r="0" b="0"/>
            <wp:wrapSquare wrapText="bothSides"/>
            <wp:docPr id="19" name="Picture 13" descr="http://upload.wikimedia.org/wikipedia/commons/thumb/4/49/Transformer_under_load.svg/280px-Transformer_under_load.svg.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4/49/Transformer_under_load.svg/280px-Transformer_under_load.svg.png">
                      <a:hlinkClick r:id="rId27"/>
                    </pic:cNvPr>
                    <pic:cNvPicPr>
                      <a:picLocks noChangeAspect="1" noChangeArrowheads="1"/>
                    </pic:cNvPicPr>
                  </pic:nvPicPr>
                  <pic:blipFill>
                    <a:blip r:embed="rId28"/>
                    <a:srcRect/>
                    <a:stretch>
                      <a:fillRect/>
                    </a:stretch>
                  </pic:blipFill>
                  <pic:spPr bwMode="auto">
                    <a:xfrm>
                      <a:off x="0" y="0"/>
                      <a:ext cx="2402205" cy="1921510"/>
                    </a:xfrm>
                    <a:prstGeom prst="rect">
                      <a:avLst/>
                    </a:prstGeom>
                    <a:noFill/>
                    <a:ln w="9525">
                      <a:noFill/>
                      <a:miter lim="800000"/>
                      <a:headEnd/>
                      <a:tailEnd/>
                    </a:ln>
                  </pic:spPr>
                </pic:pic>
              </a:graphicData>
            </a:graphic>
          </wp:anchor>
        </w:drawing>
      </w:r>
      <w:r w:rsidRPr="00120CAB">
        <w:rPr>
          <w:rFonts w:ascii="Tahoma" w:eastAsia="Times New Roman" w:hAnsi="Tahoma" w:cs="2  Homa" w:hint="cs"/>
          <w:bCs/>
          <w:sz w:val="28"/>
          <w:szCs w:val="28"/>
          <w:rtl/>
          <w:lang w:bidi="fa-IR"/>
        </w:rPr>
        <w:t>جریان گردابی</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مواد فرومغناطیس معمولاً هادی‌های الکتریکی خوبی نیز هستند و بنابراین هسته ترانسفورماتورمی‌تواند مانند یک مدار اتصال کوتاه شده عمل کند. بنابراین حتی با القای میزان کمی ولتاژ، جریان در هسته به شدت بالا می‌رود. این جریان جاری در هسته گذشته از به وجود آوردن تلفات الکتریکی موجب به وجود آمدن حرارت در هسته نیز می‌شود. جریان گردابی در هسته با مجذور بسامد منبع رابطه مستقیم و با مجذور ضخامت ورق هسته رابطه معکوس دارد. برای کاهش تلفات گردابی در هسته، هسته‌ها را ورقه ورقه کرده و آنها را نسبت به یکدیگر عایق می‌کنند.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تغییر شکل بر اثر مغناطیس</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شار مغناطیسی در یک ماده فرومغناطیس موجب حرکت نسبی ورقه‌های هادی نسبت به یکدیگر می‌شود. در صورت محکم نبودن این ورقه‌ها این اثر می‌تواند موجب ایجاد صدایی شبیه وز وز در هنگام کار کردن ترانسفورماتور شود به این اثر تغییر شکل بر اثر میدان مغناطیسی یا </w:t>
      </w:r>
      <w:r w:rsidRPr="00120CAB">
        <w:rPr>
          <w:rFonts w:ascii="Tahoma" w:eastAsia="Times New Roman" w:hAnsi="Tahoma" w:cs="2  Nazanin" w:hint="cs"/>
          <w:bCs/>
          <w:sz w:val="24"/>
          <w:szCs w:val="24"/>
          <w:lang w:bidi="fa-IR"/>
        </w:rPr>
        <w:t>Magnetostriction</w:t>
      </w:r>
      <w:r w:rsidRPr="00120CAB">
        <w:rPr>
          <w:rFonts w:ascii="Tahoma" w:eastAsia="Times New Roman" w:hAnsi="Tahoma" w:cs="2  Nazanin" w:hint="cs"/>
          <w:bCs/>
          <w:sz w:val="24"/>
          <w:szCs w:val="24"/>
          <w:rtl/>
          <w:lang w:bidi="fa-IR"/>
        </w:rPr>
        <w:t xml:space="preserve"> می‌گویند. این اثر می‌تواند موجب به وجود آمدن گرما در اثر اصطکاک بین صفحات نیز شود.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تلفات مکانیکی</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به دلیل وجود تغییر شکل بر اثر مغناطیس در یک ترانسفورماتور بین قطعات ترانسفورماتور نوعی حرکت به وجود می‌آید این تحرک نیز به نوبه خود موجب به وجود آمدن تلفات مکانیکی در ترانسفورماتورخواهد شد. در صورتی که قطعات موجود در ترانسفورماتور به خوبی در جای خود محکم نشده باشند، تحرکات مکانیکی آنها نیز افزایش یافته و در نتیجه تلفات مکانیکی نیز افزایش خواهد یافت.</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noProof/>
          <w:sz w:val="28"/>
          <w:szCs w:val="28"/>
          <w:rtl/>
        </w:rPr>
        <w:drawing>
          <wp:anchor distT="0" distB="0" distL="114300" distR="114300" simplePos="0" relativeHeight="251663360" behindDoc="0" locked="0" layoutInCell="1" allowOverlap="1">
            <wp:simplePos x="0" y="0"/>
            <wp:positionH relativeFrom="column">
              <wp:posOffset>-246380</wp:posOffset>
            </wp:positionH>
            <wp:positionV relativeFrom="paragraph">
              <wp:posOffset>60325</wp:posOffset>
            </wp:positionV>
            <wp:extent cx="4471035" cy="1634490"/>
            <wp:effectExtent l="0" t="0" r="0" b="0"/>
            <wp:wrapSquare wrapText="bothSides"/>
            <wp:docPr id="21" name="Picture 15" descr="http://upload.wikimedia.org/wikipedia/commons/thumb/d/d1/Transformer_equivalent_circuit.svg/600px-Transformer_equivalent_circuit.svg.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d/d1/Transformer_equivalent_circuit.svg/600px-Transformer_equivalent_circuit.svg.png">
                      <a:hlinkClick r:id="rId29"/>
                    </pic:cNvPr>
                    <pic:cNvPicPr>
                      <a:picLocks noChangeAspect="1" noChangeArrowheads="1"/>
                    </pic:cNvPicPr>
                  </pic:nvPicPr>
                  <pic:blipFill>
                    <a:blip r:embed="rId30"/>
                    <a:srcRect/>
                    <a:stretch>
                      <a:fillRect/>
                    </a:stretch>
                  </pic:blipFill>
                  <pic:spPr bwMode="auto">
                    <a:xfrm>
                      <a:off x="0" y="0"/>
                      <a:ext cx="4471035" cy="1634490"/>
                    </a:xfrm>
                    <a:prstGeom prst="rect">
                      <a:avLst/>
                    </a:prstGeom>
                    <a:noFill/>
                    <a:ln w="9525">
                      <a:noFill/>
                      <a:miter lim="800000"/>
                      <a:headEnd/>
                      <a:tailEnd/>
                    </a:ln>
                  </pic:spPr>
                </pic:pic>
              </a:graphicData>
            </a:graphic>
          </wp:anchor>
        </w:drawing>
      </w:r>
      <w:r w:rsidRPr="00120CAB">
        <w:rPr>
          <w:rFonts w:ascii="Tahoma" w:eastAsia="Times New Roman" w:hAnsi="Tahoma" w:cs="2  Homa" w:hint="cs"/>
          <w:bCs/>
          <w:sz w:val="28"/>
          <w:szCs w:val="28"/>
          <w:rtl/>
          <w:lang w:bidi="fa-IR"/>
        </w:rPr>
        <w:t>مدار معادل</w:t>
      </w:r>
    </w:p>
    <w:p w:rsidR="00120CAB" w:rsidRPr="00120CAB" w:rsidRDefault="00120CAB" w:rsidP="00D17C9B">
      <w:pPr>
        <w:bidi/>
        <w:spacing w:before="100" w:beforeAutospacing="1" w:after="100" w:afterAutospacing="1" w:line="240" w:lineRule="auto"/>
        <w:ind w:right="567"/>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محدودیت‌های فیزیکی یک ترانسفورماتور واقعی به صورت یک مدار نمایش داده می‌شوند. این مدار معادل از تعدادی از عوامل به وجود آورنده تلفات یا محدودیت‌ها و یک ترانسفورماتور ایده‌آل تشکیل شده‌است. تلفات توان در سیم‌پیچ یک ترانسفورماتور به طور خطی تابعی از جریان هستند و به راحتی می‌تواند آنها را به صورت مقاومت‌هایی سری با سیم‌پیچ‌های ترانسفورماتور نمایش داده شود؛ این مقاومت‌ها </w:t>
      </w:r>
      <w:r w:rsidRPr="00120CAB">
        <w:rPr>
          <w:rFonts w:ascii="Tahoma" w:eastAsia="Times New Roman" w:hAnsi="Tahoma" w:cs="2  Nazanin" w:hint="cs"/>
          <w:bCs/>
          <w:sz w:val="24"/>
          <w:szCs w:val="24"/>
          <w:lang w:bidi="fa-IR"/>
        </w:rPr>
        <w:t>RS</w:t>
      </w:r>
      <w:r w:rsidRPr="00120CAB">
        <w:rPr>
          <w:rFonts w:ascii="Tahoma" w:eastAsia="Times New Roman" w:hAnsi="Tahoma" w:cs="2  Nazanin" w:hint="cs"/>
          <w:bCs/>
          <w:sz w:val="24"/>
          <w:szCs w:val="24"/>
          <w:rtl/>
          <w:lang w:bidi="fa-IR"/>
        </w:rPr>
        <w:t xml:space="preserve"> و </w:t>
      </w:r>
      <w:r w:rsidRPr="00120CAB">
        <w:rPr>
          <w:rFonts w:ascii="Tahoma" w:eastAsia="Times New Roman" w:hAnsi="Tahoma" w:cs="2  Nazanin" w:hint="cs"/>
          <w:bCs/>
          <w:sz w:val="24"/>
          <w:szCs w:val="24"/>
          <w:lang w:bidi="fa-IR"/>
        </w:rPr>
        <w:t>RP</w:t>
      </w:r>
      <w:r w:rsidRPr="00120CAB">
        <w:rPr>
          <w:rFonts w:ascii="Tahoma" w:eastAsia="Times New Roman" w:hAnsi="Tahoma" w:cs="2  Nazanin" w:hint="cs"/>
          <w:bCs/>
          <w:sz w:val="24"/>
          <w:szCs w:val="24"/>
          <w:rtl/>
          <w:lang w:bidi="fa-IR"/>
        </w:rPr>
        <w:t xml:space="preserve"> </w:t>
      </w:r>
      <w:r w:rsidRPr="00120CAB">
        <w:rPr>
          <w:rFonts w:ascii="Tahoma" w:eastAsia="Times New Roman" w:hAnsi="Tahoma" w:cs="2  Nazanin" w:hint="cs"/>
          <w:bCs/>
          <w:sz w:val="24"/>
          <w:szCs w:val="24"/>
          <w:rtl/>
          <w:lang w:bidi="fa-IR"/>
        </w:rPr>
        <w:lastRenderedPageBreak/>
        <w:t xml:space="preserve">هستند. با بررسی خواص شار پراکندگی می‌توان آن را به صورت خود القاهای </w:t>
      </w:r>
      <w:r w:rsidRPr="00120CAB">
        <w:rPr>
          <w:rFonts w:ascii="Tahoma" w:eastAsia="Times New Roman" w:hAnsi="Tahoma" w:cs="2  Nazanin" w:hint="cs"/>
          <w:bCs/>
          <w:sz w:val="24"/>
          <w:szCs w:val="24"/>
          <w:lang w:bidi="fa-IR"/>
        </w:rPr>
        <w:t>XP</w:t>
      </w:r>
      <w:r w:rsidRPr="00120CAB">
        <w:rPr>
          <w:rFonts w:ascii="Tahoma" w:eastAsia="Times New Roman" w:hAnsi="Tahoma" w:cs="2  Nazanin" w:hint="cs"/>
          <w:bCs/>
          <w:sz w:val="24"/>
          <w:szCs w:val="24"/>
          <w:rtl/>
          <w:lang w:bidi="fa-IR"/>
        </w:rPr>
        <w:t xml:space="preserve"> و </w:t>
      </w:r>
      <w:r w:rsidRPr="00120CAB">
        <w:rPr>
          <w:rFonts w:ascii="Tahoma" w:eastAsia="Times New Roman" w:hAnsi="Tahoma" w:cs="2  Nazanin" w:hint="cs"/>
          <w:bCs/>
          <w:sz w:val="24"/>
          <w:szCs w:val="24"/>
          <w:lang w:bidi="fa-IR"/>
        </w:rPr>
        <w:t>XS</w:t>
      </w:r>
      <w:r w:rsidRPr="00120CAB">
        <w:rPr>
          <w:rFonts w:ascii="Tahoma" w:eastAsia="Times New Roman" w:hAnsi="Tahoma" w:cs="2  Nazanin" w:hint="cs"/>
          <w:bCs/>
          <w:sz w:val="24"/>
          <w:szCs w:val="24"/>
          <w:rtl/>
          <w:lang w:bidi="fa-IR"/>
        </w:rPr>
        <w:t xml:space="preserve"> نشان داد که به صورت سری با سیم‌پیچ ایده‌آل قرار می‌گیرند. تلفات آهنی از دو نوع تلفات گردابی (فوکو) و </w:t>
      </w:r>
      <w:hyperlink r:id="rId31" w:tooltip="پسماند" w:history="1">
        <w:r w:rsidRPr="00120CAB">
          <w:rPr>
            <w:rFonts w:ascii="Tahoma" w:eastAsia="Times New Roman" w:hAnsi="Tahoma" w:cs="2  Nazanin" w:hint="cs"/>
            <w:bCs/>
            <w:sz w:val="24"/>
            <w:szCs w:val="24"/>
            <w:rtl/>
            <w:lang w:bidi="fa-IR"/>
          </w:rPr>
          <w:t>پسماند</w:t>
        </w:r>
      </w:hyperlink>
      <w:r w:rsidRPr="00120CAB">
        <w:rPr>
          <w:rFonts w:ascii="Tahoma" w:eastAsia="Times New Roman" w:hAnsi="Tahoma" w:cs="2  Nazanin" w:hint="cs"/>
          <w:bCs/>
          <w:sz w:val="24"/>
          <w:szCs w:val="24"/>
          <w:rtl/>
          <w:lang w:bidi="fa-IR"/>
        </w:rPr>
        <w:t xml:space="preserve"> (هیسترزیس) تشکیل شده. در بسامد ثابت این تلفات با مجذور شار هسته نسبت مستقیم دارند و از آنجایی که شار هسته نیز تقریباً با ولتاژ ورودی نسبت مستقیم دارد این تلفات را می‌توان به صورت مقاومتی موازی با مدار ترانسفورماتور نشان داد. این مقاومت همان </w:t>
      </w:r>
      <w:r w:rsidRPr="00120CAB">
        <w:rPr>
          <w:rFonts w:ascii="Tahoma" w:eastAsia="Times New Roman" w:hAnsi="Tahoma" w:cs="2  Nazanin" w:hint="cs"/>
          <w:bCs/>
          <w:sz w:val="24"/>
          <w:szCs w:val="24"/>
          <w:lang w:bidi="fa-IR"/>
        </w:rPr>
        <w:t>RC</w:t>
      </w:r>
      <w:r w:rsidRPr="00120CAB">
        <w:rPr>
          <w:rFonts w:ascii="Tahoma" w:eastAsia="Times New Roman" w:hAnsi="Tahoma" w:cs="2  Nazanin" w:hint="cs"/>
          <w:bCs/>
          <w:sz w:val="24"/>
          <w:szCs w:val="24"/>
          <w:rtl/>
          <w:lang w:bidi="fa-IR"/>
        </w:rPr>
        <w:t xml:space="preserve"> است.</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هسته‌ایی با نفوذپذیری محدود نیازمند جریان </w:t>
      </w:r>
      <w:r w:rsidRPr="00120CAB">
        <w:rPr>
          <w:rFonts w:ascii="Tahoma" w:eastAsia="Times New Roman" w:hAnsi="Tahoma" w:cs="2  Nazanin" w:hint="cs"/>
          <w:bCs/>
          <w:sz w:val="24"/>
          <w:szCs w:val="24"/>
          <w:lang w:bidi="fa-IR"/>
        </w:rPr>
        <w:t>IM</w:t>
      </w:r>
      <w:r w:rsidRPr="00120CAB">
        <w:rPr>
          <w:rFonts w:ascii="Tahoma" w:eastAsia="Times New Roman" w:hAnsi="Tahoma" w:cs="2  Nazanin" w:hint="cs"/>
          <w:bCs/>
          <w:sz w:val="24"/>
          <w:szCs w:val="24"/>
          <w:rtl/>
          <w:lang w:bidi="fa-IR"/>
        </w:rPr>
        <w:t xml:space="preserve"> خواهد بود تا همچنان شار مغناطیسی را در هسته برقرار کند. بنابراین تغییرات در جریان مغناطیس کننده با تغییرات در شار مغناطیسی هم فاز خواهد بود و به دلیل اشباع پذیر بودن هسته، رابطه بین این دو خطی نخواهد بود. با این حال برای ساده کردن این تاثیرات در بیشتر مدارهای معادل این رابطه خطی در نظر گرفته می‌شود. در منابع سینوسی شار مغناطیسی 90 درجه از ولتاژ القایی عقبتر خواهد بود، بنابراین این اثر را می‌توان با القاگر </w:t>
      </w:r>
      <w:r w:rsidRPr="00120CAB">
        <w:rPr>
          <w:rFonts w:ascii="Tahoma" w:eastAsia="Times New Roman" w:hAnsi="Tahoma" w:cs="2  Nazanin" w:hint="cs"/>
          <w:bCs/>
          <w:sz w:val="24"/>
          <w:szCs w:val="24"/>
          <w:lang w:bidi="fa-IR"/>
        </w:rPr>
        <w:t>XM</w:t>
      </w:r>
      <w:r w:rsidRPr="00120CAB">
        <w:rPr>
          <w:rFonts w:ascii="Tahoma" w:eastAsia="Times New Roman" w:hAnsi="Tahoma" w:cs="2  Nazanin" w:hint="cs"/>
          <w:bCs/>
          <w:sz w:val="24"/>
          <w:szCs w:val="24"/>
          <w:rtl/>
          <w:lang w:bidi="fa-IR"/>
        </w:rPr>
        <w:t xml:space="preserve"> در مدار نشان داد که به طور موازی با تلفات آهنی هسته </w:t>
      </w:r>
      <w:r w:rsidRPr="00120CAB">
        <w:rPr>
          <w:rFonts w:ascii="Tahoma" w:eastAsia="Times New Roman" w:hAnsi="Tahoma" w:cs="2  Nazanin" w:hint="cs"/>
          <w:bCs/>
          <w:sz w:val="24"/>
          <w:szCs w:val="24"/>
          <w:lang w:bidi="fa-IR"/>
        </w:rPr>
        <w:t>RC</w:t>
      </w:r>
      <w:r w:rsidRPr="00120CAB">
        <w:rPr>
          <w:rFonts w:ascii="Tahoma" w:eastAsia="Times New Roman" w:hAnsi="Tahoma" w:cs="2  Nazanin" w:hint="cs"/>
          <w:bCs/>
          <w:sz w:val="24"/>
          <w:szCs w:val="24"/>
          <w:rtl/>
          <w:lang w:bidi="fa-IR"/>
        </w:rPr>
        <w:t xml:space="preserve"> قرار می‌گیرد. </w:t>
      </w:r>
      <w:r w:rsidRPr="00120CAB">
        <w:rPr>
          <w:rFonts w:ascii="Tahoma" w:eastAsia="Times New Roman" w:hAnsi="Tahoma" w:cs="2  Nazanin" w:hint="cs"/>
          <w:bCs/>
          <w:sz w:val="24"/>
          <w:szCs w:val="24"/>
          <w:lang w:bidi="fa-IR"/>
        </w:rPr>
        <w:t>RC</w:t>
      </w:r>
      <w:r w:rsidRPr="00120CAB">
        <w:rPr>
          <w:rFonts w:ascii="Tahoma" w:eastAsia="Times New Roman" w:hAnsi="Tahoma" w:cs="2  Nazanin" w:hint="cs"/>
          <w:bCs/>
          <w:sz w:val="24"/>
          <w:szCs w:val="24"/>
          <w:rtl/>
          <w:lang w:bidi="fa-IR"/>
        </w:rPr>
        <w:t xml:space="preserve"> و </w:t>
      </w:r>
      <w:r w:rsidRPr="00120CAB">
        <w:rPr>
          <w:rFonts w:ascii="Tahoma" w:eastAsia="Times New Roman" w:hAnsi="Tahoma" w:cs="2  Nazanin" w:hint="cs"/>
          <w:bCs/>
          <w:sz w:val="24"/>
          <w:szCs w:val="24"/>
          <w:lang w:bidi="fa-IR"/>
        </w:rPr>
        <w:t>XM</w:t>
      </w:r>
      <w:r w:rsidRPr="00120CAB">
        <w:rPr>
          <w:rFonts w:ascii="Tahoma" w:eastAsia="Times New Roman" w:hAnsi="Tahoma" w:cs="2  Nazanin" w:hint="cs"/>
          <w:bCs/>
          <w:sz w:val="24"/>
          <w:szCs w:val="24"/>
          <w:rtl/>
          <w:lang w:bidi="fa-IR"/>
        </w:rPr>
        <w:t xml:space="preserve"> را در برخی موارد با هم به صورت یک شاخه در نظر می‌گیرند و آن را شاخه مغناطیس کننده می‌نامند. اگر سیم‌پیچ ثانویه ترانسفورماتور را مدار باز کنیم تمامی جریان عبوری از اولیه ترانسفورماتور جریان </w:t>
      </w:r>
      <w:r w:rsidRPr="00120CAB">
        <w:rPr>
          <w:rFonts w:ascii="Tahoma" w:eastAsia="Times New Roman" w:hAnsi="Tahoma" w:cs="2  Nazanin" w:hint="cs"/>
          <w:bCs/>
          <w:sz w:val="24"/>
          <w:szCs w:val="24"/>
          <w:lang w:bidi="fa-IR"/>
        </w:rPr>
        <w:t>I</w:t>
      </w:r>
      <w:r w:rsidRPr="00120CAB">
        <w:rPr>
          <w:rFonts w:ascii="Tahoma" w:eastAsia="Times New Roman" w:hAnsi="Tahoma" w:cs="2  Nazanin" w:hint="cs"/>
          <w:bCs/>
          <w:sz w:val="24"/>
          <w:szCs w:val="24"/>
          <w:rtl/>
          <w:lang w:bidi="fa-IR"/>
        </w:rPr>
        <w:t>0 خواهد بود که از شاخه مغناطیس کننده عبور خواهد کرد این جریان را جریان بی‌باری نیز می‌نامند.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مقاومت‌های موجود در طرف ثانویه یعنی </w:t>
      </w:r>
      <w:r w:rsidRPr="00120CAB">
        <w:rPr>
          <w:rFonts w:ascii="Tahoma" w:eastAsia="Times New Roman" w:hAnsi="Tahoma" w:cs="2  Nazanin" w:hint="cs"/>
          <w:bCs/>
          <w:sz w:val="24"/>
          <w:szCs w:val="24"/>
          <w:lang w:bidi="fa-IR"/>
        </w:rPr>
        <w:t>RS</w:t>
      </w:r>
      <w:r w:rsidRPr="00120CAB">
        <w:rPr>
          <w:rFonts w:ascii="Tahoma" w:eastAsia="Times New Roman" w:hAnsi="Tahoma" w:cs="2  Nazanin" w:hint="cs"/>
          <w:bCs/>
          <w:sz w:val="24"/>
          <w:szCs w:val="24"/>
          <w:rtl/>
          <w:lang w:bidi="fa-IR"/>
        </w:rPr>
        <w:t xml:space="preserve"> و </w:t>
      </w:r>
      <w:r w:rsidRPr="00120CAB">
        <w:rPr>
          <w:rFonts w:ascii="Tahoma" w:eastAsia="Times New Roman" w:hAnsi="Tahoma" w:cs="2  Nazanin" w:hint="cs"/>
          <w:bCs/>
          <w:sz w:val="24"/>
          <w:szCs w:val="24"/>
          <w:lang w:bidi="fa-IR"/>
        </w:rPr>
        <w:t>XS</w:t>
      </w:r>
      <w:r w:rsidRPr="00120CAB">
        <w:rPr>
          <w:rFonts w:ascii="Tahoma" w:eastAsia="Times New Roman" w:hAnsi="Tahoma" w:cs="2  Nazanin" w:hint="cs"/>
          <w:bCs/>
          <w:sz w:val="24"/>
          <w:szCs w:val="24"/>
          <w:rtl/>
          <w:lang w:bidi="fa-IR"/>
        </w:rPr>
        <w:t xml:space="preserve"> نیز باید به طرف اولیه منتقل شوند. این مقاومت‌ها در واقع معادل تلفات مسی و پراکندگی در طرف ثانویه هستند و به صورت سری با سیم پیچ ثانویه قرار می‌گیرند.</w:t>
      </w:r>
      <w:r>
        <w:rPr>
          <w:rFonts w:ascii="Tahoma" w:eastAsia="Times New Roman" w:hAnsi="Tahoma" w:cs="2  Nazanin" w:hint="cs"/>
          <w:bCs/>
          <w:sz w:val="24"/>
          <w:szCs w:val="24"/>
          <w:rtl/>
          <w:lang w:bidi="fa-IR"/>
        </w:rPr>
        <w:t xml:space="preserve"> </w:t>
      </w:r>
      <w:r w:rsidRPr="00120CAB">
        <w:rPr>
          <w:rFonts w:ascii="Tahoma" w:eastAsia="Times New Roman" w:hAnsi="Tahoma" w:cs="2  Nazanin" w:hint="cs"/>
          <w:bCs/>
          <w:sz w:val="24"/>
          <w:szCs w:val="24"/>
          <w:rtl/>
          <w:lang w:bidi="fa-IR"/>
        </w:rPr>
        <w:t>مدار معادل حاصل را مدار معادل دقیق می‌نامند گرچه در این مدار معادل نیز از برخی ملاحضات پیچیده مانند اثرات غیرخطی چشم پوشی می‌کند.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انواع</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ساخت انواع مختلف ترانسفورماتورها به منظور رفع اهداف استفاده از آنها در کاربردهای متفاوت می‌باشد. در این میان برخی از انواع ترانسفورماتورها بیشتر مورد استفاده قرار می‌گیرند که می‌توان به نمونه‌ها زیر اشاره کرد: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اتوترانسفورماتور</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noProof/>
          <w:sz w:val="24"/>
          <w:szCs w:val="24"/>
          <w:rtl/>
        </w:rPr>
        <w:drawing>
          <wp:anchor distT="0" distB="0" distL="114300" distR="114300" simplePos="0" relativeHeight="251660288" behindDoc="0" locked="0" layoutInCell="1" allowOverlap="1">
            <wp:simplePos x="0" y="0"/>
            <wp:positionH relativeFrom="column">
              <wp:posOffset>36195</wp:posOffset>
            </wp:positionH>
            <wp:positionV relativeFrom="paragraph">
              <wp:posOffset>281305</wp:posOffset>
            </wp:positionV>
            <wp:extent cx="1900555" cy="1898015"/>
            <wp:effectExtent l="19050" t="0" r="4445" b="0"/>
            <wp:wrapSquare wrapText="bothSides"/>
            <wp:docPr id="90" name="Picture 90" descr="img/daneshnameh_up/f/f1/traf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img/daneshnameh_up/f/f1/trafo.jpg"/>
                    <pic:cNvPicPr>
                      <a:picLocks noChangeAspect="1" noChangeArrowheads="1"/>
                    </pic:cNvPicPr>
                  </pic:nvPicPr>
                  <pic:blipFill>
                    <a:blip r:embed="rId32"/>
                    <a:srcRect/>
                    <a:stretch>
                      <a:fillRect/>
                    </a:stretch>
                  </pic:blipFill>
                  <pic:spPr bwMode="auto">
                    <a:xfrm>
                      <a:off x="0" y="0"/>
                      <a:ext cx="1900555" cy="1898015"/>
                    </a:xfrm>
                    <a:prstGeom prst="rect">
                      <a:avLst/>
                    </a:prstGeom>
                    <a:noFill/>
                    <a:ln w="9525">
                      <a:noFill/>
                      <a:miter lim="800000"/>
                      <a:headEnd/>
                      <a:tailEnd/>
                    </a:ln>
                  </pic:spPr>
                </pic:pic>
              </a:graphicData>
            </a:graphic>
          </wp:anchor>
        </w:drawing>
      </w:r>
      <w:r w:rsidRPr="00120CAB">
        <w:rPr>
          <w:rFonts w:ascii="Tahoma" w:eastAsia="Times New Roman" w:hAnsi="Tahoma" w:cs="2  Nazanin" w:hint="cs"/>
          <w:bCs/>
          <w:sz w:val="24"/>
          <w:szCs w:val="24"/>
          <w:rtl/>
          <w:lang w:bidi="fa-IR"/>
        </w:rPr>
        <w:t>اتوترانسفورماتور به ترانسفورماتوری گفته می‌شود که تنها از یک سیم‌پیچ تشکیل شده‌است. این سیم‌پیچ دارای دو سر ورودی و خروجی و یک سر در میان است. به طوری که می‌توان گفت سیم‌پیچ کوتاه‌تر(که در ترانس کاهنده سیم‌پیچ ثانویه محسوب می‌شود) قسمتی از سیم‌پیچ بلندتر است. در این گونه ترانسفورماتورها تا زمانی که نسبت ولتاژ-دور در دو سیم‌پیچ برابر باشد ولتاژ خروجی از نسبت سیم‌پیچ تعداد دور سیم‌پیچ‌ها به ولتاژ ورودی به دست می‌آید.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با قرار دادن یک تیغه لغزان به جای سر وسط ترانس، می‌توان نسبت سیم‌پیچ‌های اولیه و ثانویه را تا حدودی تغییر داد و به این ترتیب ولتاژ پایانه خروجی ترانسفورماتور را تغییر داد. مزیت استفاده از اتوترانسفورماتور کم هزینه تر بودن آن است چراکه به جای استفاده از دو سیم‌پیچ تنها از یک سیم‌پیچ در آنها استفاده می‌شود.</w:t>
      </w:r>
    </w:p>
    <w:p w:rsidR="00D17C9B" w:rsidRDefault="00D17C9B" w:rsidP="00D17C9B">
      <w:pPr>
        <w:bidi/>
        <w:spacing w:before="100" w:beforeAutospacing="1" w:after="100" w:afterAutospacing="1" w:line="240" w:lineRule="auto"/>
        <w:jc w:val="both"/>
        <w:rPr>
          <w:rFonts w:ascii="Tahoma" w:eastAsia="Times New Roman" w:hAnsi="Tahoma" w:cs="2  Homa"/>
          <w:bCs/>
          <w:sz w:val="28"/>
          <w:szCs w:val="28"/>
          <w:rtl/>
          <w:lang w:bidi="fa-IR"/>
        </w:rPr>
      </w:pPr>
    </w:p>
    <w:p w:rsidR="00D17C9B" w:rsidRDefault="00D17C9B" w:rsidP="00D17C9B">
      <w:pPr>
        <w:bidi/>
        <w:spacing w:before="100" w:beforeAutospacing="1" w:after="100" w:afterAutospacing="1" w:line="240" w:lineRule="auto"/>
        <w:jc w:val="both"/>
        <w:rPr>
          <w:rFonts w:ascii="Tahoma" w:eastAsia="Times New Roman" w:hAnsi="Tahoma" w:cs="2  Homa"/>
          <w:bCs/>
          <w:sz w:val="28"/>
          <w:szCs w:val="28"/>
          <w:rtl/>
          <w:lang w:bidi="fa-IR"/>
        </w:rPr>
      </w:pPr>
    </w:p>
    <w:p w:rsidR="00D17C9B" w:rsidRDefault="00120CAB" w:rsidP="00D17C9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lastRenderedPageBreak/>
        <w:t>ترانسفورماتور چند فازه</w:t>
      </w:r>
    </w:p>
    <w:p w:rsidR="00120CAB" w:rsidRPr="00D17C9B" w:rsidRDefault="00120CAB" w:rsidP="00D17C9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Nazanin" w:hint="cs"/>
          <w:bCs/>
          <w:sz w:val="24"/>
          <w:szCs w:val="24"/>
          <w:rtl/>
          <w:lang w:bidi="fa-IR"/>
        </w:rPr>
        <w:t>برای تغذیه بارهای سه فاز می‌توان از سه ترانسفورماتور جداگانه استفاده کرد یا آنکه از یک ترانسفورماتور سه فاز استفاده کرد. در یک ترانسفورماتور سه فاز مدارهای مغناطیسی با هم مرتبط هستند و بنابر این هسته دارای شار مغناطیسی در سه فاز متفاوت است. برای چنین هسته‌هایی می‌توان از چندین شکل مختلف برای هسته استفاده کرد که این شکل‌های مختلف هر یک دارای مزایا و معایبی هستند و در مواردی خاص کاربرد دارند.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طبقه‌بندی</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به دلیل وجود کاربردهای متفاوت برای ترانسفورماتورها، آنها ار بر حسب پارامترهای متفاوتی طبقه‌بندی می‌کنند:</w:t>
      </w:r>
    </w:p>
    <w:p w:rsidR="00120CAB" w:rsidRPr="00120CAB" w:rsidRDefault="00120CAB" w:rsidP="00120CAB">
      <w:pPr>
        <w:numPr>
          <w:ilvl w:val="0"/>
          <w:numId w:val="4"/>
        </w:numPr>
        <w:bidi/>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بر حسب رده </w:t>
      </w:r>
      <w:hyperlink r:id="rId33" w:tooltip="توان" w:history="1">
        <w:r w:rsidRPr="00120CAB">
          <w:rPr>
            <w:rFonts w:ascii="Tahoma" w:eastAsia="Times New Roman" w:hAnsi="Tahoma" w:cs="2  Nazanin" w:hint="cs"/>
            <w:bCs/>
            <w:sz w:val="24"/>
            <w:szCs w:val="24"/>
            <w:rtl/>
            <w:lang w:bidi="fa-IR"/>
          </w:rPr>
          <w:t>توان</w:t>
        </w:r>
      </w:hyperlink>
      <w:r w:rsidRPr="00120CAB">
        <w:rPr>
          <w:rFonts w:ascii="Tahoma" w:eastAsia="Times New Roman" w:hAnsi="Tahoma" w:cs="2  Nazanin" w:hint="cs"/>
          <w:bCs/>
          <w:sz w:val="24"/>
          <w:szCs w:val="24"/>
          <w:rtl/>
          <w:lang w:bidi="fa-IR"/>
        </w:rPr>
        <w:t>: از کسری از ولت-آمپر تا بیش از هزار مگا ولت-آمپر.</w:t>
      </w:r>
    </w:p>
    <w:p w:rsidR="00120CAB" w:rsidRPr="00120CAB" w:rsidRDefault="00120CAB" w:rsidP="00120CAB">
      <w:pPr>
        <w:numPr>
          <w:ilvl w:val="0"/>
          <w:numId w:val="4"/>
        </w:numPr>
        <w:bidi/>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بر حسب محدوده </w:t>
      </w:r>
      <w:hyperlink r:id="rId34" w:tooltip="بسامد" w:history="1">
        <w:r w:rsidRPr="00120CAB">
          <w:rPr>
            <w:rFonts w:ascii="Tahoma" w:eastAsia="Times New Roman" w:hAnsi="Tahoma" w:cs="2  Nazanin" w:hint="cs"/>
            <w:bCs/>
            <w:sz w:val="24"/>
            <w:szCs w:val="24"/>
            <w:rtl/>
            <w:lang w:bidi="fa-IR"/>
          </w:rPr>
          <w:t>بسامد</w:t>
        </w:r>
      </w:hyperlink>
      <w:r w:rsidRPr="00120CAB">
        <w:rPr>
          <w:rFonts w:ascii="Tahoma" w:eastAsia="Times New Roman" w:hAnsi="Tahoma" w:cs="2  Nazanin" w:hint="cs"/>
          <w:bCs/>
          <w:sz w:val="24"/>
          <w:szCs w:val="24"/>
          <w:rtl/>
          <w:lang w:bidi="fa-IR"/>
        </w:rPr>
        <w:t>: بسامد قدرت، بسامد صوتی، بسامد رادئویی</w:t>
      </w:r>
    </w:p>
    <w:p w:rsidR="00120CAB" w:rsidRPr="00120CAB" w:rsidRDefault="00120CAB" w:rsidP="00120CAB">
      <w:pPr>
        <w:numPr>
          <w:ilvl w:val="0"/>
          <w:numId w:val="4"/>
        </w:numPr>
        <w:bidi/>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بر حسب رده </w:t>
      </w:r>
      <w:hyperlink r:id="rId35" w:tooltip="ولتاژ" w:history="1">
        <w:r w:rsidRPr="00120CAB">
          <w:rPr>
            <w:rFonts w:ascii="Tahoma" w:eastAsia="Times New Roman" w:hAnsi="Tahoma" w:cs="2  Nazanin" w:hint="cs"/>
            <w:bCs/>
            <w:sz w:val="24"/>
            <w:szCs w:val="24"/>
            <w:rtl/>
            <w:lang w:bidi="fa-IR"/>
          </w:rPr>
          <w:t>ولتاژ</w:t>
        </w:r>
      </w:hyperlink>
      <w:r w:rsidRPr="00120CAB">
        <w:rPr>
          <w:rFonts w:ascii="Tahoma" w:eastAsia="Times New Roman" w:hAnsi="Tahoma" w:cs="2  Nazanin" w:hint="cs"/>
          <w:bCs/>
          <w:sz w:val="24"/>
          <w:szCs w:val="24"/>
          <w:rtl/>
          <w:lang w:bidi="fa-IR"/>
        </w:rPr>
        <w:t>: از چند ولت تا چند صد کیلوولت</w:t>
      </w:r>
    </w:p>
    <w:p w:rsidR="00120CAB" w:rsidRPr="00120CAB" w:rsidRDefault="00120CAB" w:rsidP="00120CAB">
      <w:pPr>
        <w:numPr>
          <w:ilvl w:val="0"/>
          <w:numId w:val="4"/>
        </w:numPr>
        <w:bidi/>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بر حسب نوع خنک کنندگی: خنک کننده هوا، روغنی، خنک کنندگی با فن، خنک کنندگی آب.</w:t>
      </w:r>
    </w:p>
    <w:p w:rsidR="00120CAB" w:rsidRPr="00120CAB" w:rsidRDefault="00120CAB" w:rsidP="00120CAB">
      <w:pPr>
        <w:numPr>
          <w:ilvl w:val="0"/>
          <w:numId w:val="4"/>
        </w:numPr>
        <w:bidi/>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بر حسب نوع کاربرد: منبع تغذیه، تطبیق امپدانس، تثبیت کننده ولتاز و جریان خروجی یا ایزوله کردن مدار.</w:t>
      </w:r>
    </w:p>
    <w:p w:rsidR="00120CAB" w:rsidRPr="00120CAB" w:rsidRDefault="00120CAB" w:rsidP="00120CAB">
      <w:pPr>
        <w:numPr>
          <w:ilvl w:val="0"/>
          <w:numId w:val="4"/>
        </w:numPr>
        <w:bidi/>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برحسب هدف نهایی کاربرد: </w:t>
      </w:r>
      <w:hyperlink r:id="rId36" w:tooltip="توزیع انرژی الکتریکی" w:history="1">
        <w:r w:rsidRPr="00120CAB">
          <w:rPr>
            <w:rFonts w:ascii="Tahoma" w:eastAsia="Times New Roman" w:hAnsi="Tahoma" w:cs="2  Nazanin" w:hint="cs"/>
            <w:bCs/>
            <w:sz w:val="24"/>
            <w:szCs w:val="24"/>
            <w:rtl/>
            <w:lang w:bidi="fa-IR"/>
          </w:rPr>
          <w:t>توزیع</w:t>
        </w:r>
      </w:hyperlink>
      <w:r w:rsidRPr="00120CAB">
        <w:rPr>
          <w:rFonts w:ascii="Tahoma" w:eastAsia="Times New Roman" w:hAnsi="Tahoma" w:cs="2  Nazanin" w:hint="cs"/>
          <w:bCs/>
          <w:sz w:val="24"/>
          <w:szCs w:val="24"/>
          <w:rtl/>
          <w:lang w:bidi="fa-IR"/>
        </w:rPr>
        <w:t>، یکسوسازی، ایجاد قوس الکتریکی، ایجاد تقویت کننده.</w:t>
      </w:r>
    </w:p>
    <w:p w:rsidR="00120CAB" w:rsidRPr="00120CAB" w:rsidRDefault="00120CAB" w:rsidP="00120CAB">
      <w:pPr>
        <w:numPr>
          <w:ilvl w:val="0"/>
          <w:numId w:val="4"/>
        </w:numPr>
        <w:bidi/>
        <w:spacing w:before="100" w:beforeAutospacing="1" w:after="100" w:afterAutospacing="1" w:line="240" w:lineRule="auto"/>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بر حسب نسبت سیم‌پیچ‌ها: افزاینده، کاهنده، ایزوله کننده (با نسبت تقریبا یکسان در دوسیم‌پیچ)، متغیر.</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ساختمان</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Pr>
          <w:rFonts w:ascii="Tahoma" w:eastAsia="Times New Roman" w:hAnsi="Tahoma" w:cs="2  Homa" w:hint="cs"/>
          <w:bCs/>
          <w:noProof/>
          <w:sz w:val="28"/>
          <w:szCs w:val="28"/>
          <w:rtl/>
        </w:rPr>
        <w:drawing>
          <wp:anchor distT="0" distB="0" distL="114300" distR="114300" simplePos="0" relativeHeight="251667456" behindDoc="0" locked="0" layoutInCell="1" allowOverlap="1">
            <wp:simplePos x="0" y="0"/>
            <wp:positionH relativeFrom="column">
              <wp:posOffset>17145</wp:posOffset>
            </wp:positionH>
            <wp:positionV relativeFrom="paragraph">
              <wp:posOffset>240030</wp:posOffset>
            </wp:positionV>
            <wp:extent cx="2378710" cy="2177415"/>
            <wp:effectExtent l="0" t="0" r="0" b="0"/>
            <wp:wrapSquare wrapText="bothSides"/>
            <wp:docPr id="23" name="Picture 17" descr="http://upload.wikimedia.org/wikipedia/commons/thumb/a/ad/Lamination_eddy_currents.svg/250px-Lamination_eddy_currents.svg.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commons/thumb/a/ad/Lamination_eddy_currents.svg/250px-Lamination_eddy_currents.svg.png">
                      <a:hlinkClick r:id="rId37"/>
                    </pic:cNvPr>
                    <pic:cNvPicPr>
                      <a:picLocks noChangeAspect="1" noChangeArrowheads="1"/>
                    </pic:cNvPicPr>
                  </pic:nvPicPr>
                  <pic:blipFill>
                    <a:blip r:embed="rId38"/>
                    <a:srcRect/>
                    <a:stretch>
                      <a:fillRect/>
                    </a:stretch>
                  </pic:blipFill>
                  <pic:spPr bwMode="auto">
                    <a:xfrm>
                      <a:off x="0" y="0"/>
                      <a:ext cx="2378710" cy="2177415"/>
                    </a:xfrm>
                    <a:prstGeom prst="rect">
                      <a:avLst/>
                    </a:prstGeom>
                    <a:noFill/>
                    <a:ln w="9525">
                      <a:noFill/>
                      <a:miter lim="800000"/>
                      <a:headEnd/>
                      <a:tailEnd/>
                    </a:ln>
                  </pic:spPr>
                </pic:pic>
              </a:graphicData>
            </a:graphic>
          </wp:anchor>
        </w:drawing>
      </w:r>
      <w:r w:rsidRPr="00120CAB">
        <w:rPr>
          <w:rFonts w:ascii="Tahoma" w:eastAsia="Times New Roman" w:hAnsi="Tahoma" w:cs="2  Homa" w:hint="cs"/>
          <w:bCs/>
          <w:sz w:val="28"/>
          <w:szCs w:val="28"/>
          <w:rtl/>
          <w:lang w:bidi="fa-IR"/>
        </w:rPr>
        <w:t>هسته</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هسته لایه لایه شده</w:t>
      </w:r>
    </w:p>
    <w:p w:rsidR="00D17C9B" w:rsidRDefault="00120CAB" w:rsidP="00D17C9B">
      <w:pPr>
        <w:bidi/>
        <w:spacing w:after="0"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لایه لایه کردن هسته ترانس جریان گردابی را به شدت کاهش می‌دهد.</w:t>
      </w:r>
      <w:r w:rsidR="00D17C9B">
        <w:rPr>
          <w:rFonts w:ascii="Tahoma" w:eastAsia="Times New Roman" w:hAnsi="Tahoma" w:cs="2  Nazanin" w:hint="cs"/>
          <w:bCs/>
          <w:sz w:val="24"/>
          <w:szCs w:val="24"/>
          <w:rtl/>
          <w:lang w:bidi="fa-IR"/>
        </w:rPr>
        <w:t xml:space="preserve"> </w:t>
      </w:r>
      <w:r w:rsidRPr="00120CAB">
        <w:rPr>
          <w:rFonts w:ascii="Tahoma" w:eastAsia="Times New Roman" w:hAnsi="Tahoma" w:cs="2  Nazanin" w:hint="cs"/>
          <w:bCs/>
          <w:sz w:val="24"/>
          <w:szCs w:val="24"/>
          <w:rtl/>
          <w:lang w:bidi="fa-IR"/>
        </w:rPr>
        <w:t>ترانسفورماتورها مورد استفاده در کاربردهای قدرت یا بسامد بالا (رادیویی) معمولاً از هسته با جنس فولاد سیلیکاتی با قابلیت نفوذپذیری مغناطیسی بالا استفاده می‌کنند.قابلیت نفوذپذیری مغناطیسی در فولاد بارها بیشتر از نفوذپذیری در خلاء است و به این ترتیب با استفاده از هسته‌های فولادی جریان مغناطیس کننده مورد نیاز برای هسته به شدت کاهش می‌یابد و شار در مسیری کاملا نزدیک به سیم‌پیچ‌ها محبوس می‌شود. سازندگان ترانسفورماتورهای اولیه به سرعت متوجه این موضوع شدند که استفاده از هسته یک پارچه باعث افزایش تلفات گردابی در هسته ترانسفورماتور می‌شود و در طراحی‌های خود از هسته‌هایی استفاده کردند که از دسته‌های عایق شده آهن تولید شده بود. در طراحی‌هایی بعدی با استفاده از ورق‌های نازک آهن که نسبت به یکدیگر عایق شده بودند، تلفات در ترانسفورماتور باز هم کاهش یافت. از این روش در ساخت هسته امروزه نیز استفاده می‌شود. همچنین با استفاده از معادله عمومی ترانسفورماتور می‌توان نتیجه گرفت که کمترین سطح اشباع در هسته با سطح مقطع کوچکتر ایجاد می‌شود.</w:t>
      </w:r>
    </w:p>
    <w:p w:rsidR="00120CAB" w:rsidRPr="00120CAB" w:rsidRDefault="00120CAB" w:rsidP="00D17C9B">
      <w:pPr>
        <w:bidi/>
        <w:spacing w:after="0" w:line="240" w:lineRule="auto"/>
        <w:ind w:right="567"/>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گرچه استفاده از هسته‌های با لایه‌های نازک‌تر تلفات را کاهش می‌دهد، اما از طرفی هزینه ساخت ترانسفورماتور را افزایش می‌دهد. بنابراین از هسته‌های با لایه‌های نازک معمولاً در بسامدهای بالا استفاده می‌شود. با استفاده از برخی </w:t>
      </w:r>
      <w:r w:rsidRPr="00120CAB">
        <w:rPr>
          <w:rFonts w:ascii="Tahoma" w:eastAsia="Times New Roman" w:hAnsi="Tahoma" w:cs="2  Nazanin" w:hint="cs"/>
          <w:bCs/>
          <w:sz w:val="24"/>
          <w:szCs w:val="24"/>
          <w:rtl/>
          <w:lang w:bidi="fa-IR"/>
        </w:rPr>
        <w:lastRenderedPageBreak/>
        <w:t>انواع هسته‌های با لایه‌های بسیار نازک امکان ساخت ترانسفورماتورهایی برای کاربرد در مصارف تا ۱۰ کیلوهرتز پدید می‌آید.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نوعی متداول از هسته‌های لایه لایه، از قطعاتی </w:t>
      </w:r>
      <w:r w:rsidRPr="00120CAB">
        <w:rPr>
          <w:rFonts w:ascii="Tahoma" w:eastAsia="Times New Roman" w:hAnsi="Tahoma" w:cs="2  Nazanin" w:hint="cs"/>
          <w:bCs/>
          <w:sz w:val="24"/>
          <w:szCs w:val="24"/>
          <w:lang w:bidi="fa-IR"/>
        </w:rPr>
        <w:t>E</w:t>
      </w:r>
      <w:r w:rsidRPr="00120CAB">
        <w:rPr>
          <w:rFonts w:ascii="Tahoma" w:eastAsia="Times New Roman" w:hAnsi="Tahoma" w:cs="2  Nazanin" w:hint="cs"/>
          <w:bCs/>
          <w:sz w:val="24"/>
          <w:szCs w:val="24"/>
          <w:rtl/>
          <w:lang w:bidi="fa-IR"/>
        </w:rPr>
        <w:t xml:space="preserve"> شکل که با قطعاتی </w:t>
      </w:r>
      <w:r w:rsidRPr="00120CAB">
        <w:rPr>
          <w:rFonts w:ascii="Tahoma" w:eastAsia="Times New Roman" w:hAnsi="Tahoma" w:cs="2  Nazanin" w:hint="cs"/>
          <w:bCs/>
          <w:sz w:val="24"/>
          <w:szCs w:val="24"/>
          <w:lang w:bidi="fa-IR"/>
        </w:rPr>
        <w:t>I</w:t>
      </w:r>
      <w:r w:rsidRPr="00120CAB">
        <w:rPr>
          <w:rFonts w:ascii="Tahoma" w:eastAsia="Times New Roman" w:hAnsi="Tahoma" w:cs="2  Nazanin" w:hint="cs"/>
          <w:bCs/>
          <w:sz w:val="24"/>
          <w:szCs w:val="24"/>
          <w:rtl/>
          <w:lang w:bidi="fa-IR"/>
        </w:rPr>
        <w:t xml:space="preserve"> شکل یک هسته را به وجود می‌آورند تشکیل شده. این هسته‌ها را هسته‌های </w:t>
      </w:r>
      <w:r w:rsidRPr="00120CAB">
        <w:rPr>
          <w:rFonts w:ascii="Tahoma" w:eastAsia="Times New Roman" w:hAnsi="Tahoma" w:cs="2  Nazanin" w:hint="cs"/>
          <w:bCs/>
          <w:sz w:val="24"/>
          <w:szCs w:val="24"/>
          <w:lang w:bidi="fa-IR"/>
        </w:rPr>
        <w:t>E-I</w:t>
      </w:r>
      <w:r w:rsidRPr="00120CAB">
        <w:rPr>
          <w:rFonts w:ascii="Tahoma" w:eastAsia="Times New Roman" w:hAnsi="Tahoma" w:cs="2  Nazanin" w:hint="cs"/>
          <w:bCs/>
          <w:sz w:val="24"/>
          <w:szCs w:val="24"/>
          <w:rtl/>
          <w:lang w:bidi="fa-IR"/>
        </w:rPr>
        <w:t xml:space="preserve"> می‌نامند. این هسته‌ها گرچه تلفات را افزایش می‌دهند اما به علت آسانی مونتاژ، هزینه ساخت هسته را کاهش می‌دهند. نوع دیگری از هسته‌ها، هسته‌های </w:t>
      </w:r>
      <w:r w:rsidRPr="00120CAB">
        <w:rPr>
          <w:rFonts w:ascii="Tahoma" w:eastAsia="Times New Roman" w:hAnsi="Tahoma" w:cs="2  Nazanin" w:hint="cs"/>
          <w:bCs/>
          <w:sz w:val="24"/>
          <w:szCs w:val="24"/>
          <w:lang w:bidi="fa-IR"/>
        </w:rPr>
        <w:t>C</w:t>
      </w:r>
      <w:r w:rsidRPr="00120CAB">
        <w:rPr>
          <w:rFonts w:ascii="Tahoma" w:eastAsia="Times New Roman" w:hAnsi="Tahoma" w:cs="2  Nazanin" w:hint="cs"/>
          <w:bCs/>
          <w:sz w:val="24"/>
          <w:szCs w:val="24"/>
          <w:rtl/>
          <w:lang w:bidi="fa-IR"/>
        </w:rPr>
        <w:t xml:space="preserve"> شکل هستند. این هسته از قرار دادن دو قطعه </w:t>
      </w:r>
      <w:r w:rsidRPr="00120CAB">
        <w:rPr>
          <w:rFonts w:ascii="Tahoma" w:eastAsia="Times New Roman" w:hAnsi="Tahoma" w:cs="2  Nazanin" w:hint="cs"/>
          <w:bCs/>
          <w:sz w:val="24"/>
          <w:szCs w:val="24"/>
          <w:lang w:bidi="fa-IR"/>
        </w:rPr>
        <w:t>C</w:t>
      </w:r>
      <w:r w:rsidRPr="00120CAB">
        <w:rPr>
          <w:rFonts w:ascii="Tahoma" w:eastAsia="Times New Roman" w:hAnsi="Tahoma" w:cs="2  Nazanin" w:hint="cs"/>
          <w:bCs/>
          <w:sz w:val="24"/>
          <w:szCs w:val="24"/>
          <w:rtl/>
          <w:lang w:bidi="fa-IR"/>
        </w:rPr>
        <w:t xml:space="preserve"> شکل در مقابل یکدیگر تشکیل می‌شود. این هسته‌ها این مزیت را دارند که تمایل شار برای عبور از هر قطعه از هسته برابر است و این مزیت باعث کاهش یافتن مقاومت مغناطیسی می‌شود.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پسماند در یک هسته فولادی به معنای باقی ماندن خاصیت مغناطیسی در هسته پس از قطع شدن توان الکتریکی است. زمانی که جریان دوباره در هسته جاری می‌شود این پسماند باقی مانده در هسته تا زمانی که کاهش یابد موجب به وجود آمدن یک جریان هجومی در ترانس می‌شود. تجهیزات حفاظتی مانند فیوزها باید طوری انتخاب شوند که به این جریان هجومی اجازه عبور دهند.</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ترانسفورماتورهای توزیع می‌توانند با استفاده از هسته‌های با قابلیت نفوذ پذیری مغناطیسی بالا تلفات بی باری را کاهش دهند. هزینه اولیه هسته بعدها با صرفه‌جویی که در مصرف انرژی و افزایش طول عمر ترانس می‌شود جبران خواهد شد.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sz w:val="28"/>
          <w:szCs w:val="28"/>
          <w:rtl/>
          <w:lang w:bidi="fa-IR"/>
        </w:rPr>
        <w:t>هسته‌های یکپارچه</w:t>
      </w:r>
    </w:p>
    <w:p w:rsidR="00120CAB" w:rsidRPr="00120CAB" w:rsidRDefault="00120CAB" w:rsidP="00120CA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هسته‌هایی که از آهن پودر شده ساخته شدند در مدارهایی که با بسامد بالاتر از بسامد شبکه تا چند ده کیلوهرتز کار می‌کنند کاربرد دارند. این هسته دارای قابلیت نفوذ پذیری مغناطیسی بالا و همچنین مقاومت الکتریکی بالا هستند. برای بسامدهایی بالاتر از باند </w:t>
      </w:r>
      <w:r w:rsidRPr="00120CAB">
        <w:rPr>
          <w:rFonts w:ascii="Tahoma" w:eastAsia="Times New Roman" w:hAnsi="Tahoma" w:cs="2  Nazanin" w:hint="cs"/>
          <w:bCs/>
          <w:sz w:val="24"/>
          <w:szCs w:val="24"/>
          <w:lang w:bidi="fa-IR"/>
        </w:rPr>
        <w:t>VHF</w:t>
      </w:r>
      <w:r w:rsidRPr="00120CAB">
        <w:rPr>
          <w:rFonts w:ascii="Tahoma" w:eastAsia="Times New Roman" w:hAnsi="Tahoma" w:cs="2  Nazanin" w:hint="cs"/>
          <w:bCs/>
          <w:sz w:val="24"/>
          <w:szCs w:val="24"/>
          <w:rtl/>
          <w:lang w:bidi="fa-IR"/>
        </w:rPr>
        <w:t xml:space="preserve"> از هسته‌های غیر رسانای فریت استفاده می‌شود. برخی از ترانسفورماتورهای بسامد رادیویی از هسته‌های متحرک استفاده می‌کنند که این امکان را به وجود می‌آورد که ضریب اتصال هسته قابل تغییر باشد.</w:t>
      </w:r>
    </w:p>
    <w:p w:rsidR="00120CAB" w:rsidRPr="00120CAB" w:rsidRDefault="00120CAB" w:rsidP="00120CAB">
      <w:pPr>
        <w:bidi/>
        <w:spacing w:before="100" w:beforeAutospacing="1" w:after="100" w:afterAutospacing="1" w:line="240" w:lineRule="auto"/>
        <w:jc w:val="both"/>
        <w:rPr>
          <w:rFonts w:ascii="Tahoma" w:eastAsia="Times New Roman" w:hAnsi="Tahoma" w:cs="2  Homa"/>
          <w:bCs/>
          <w:sz w:val="28"/>
          <w:szCs w:val="28"/>
          <w:rtl/>
          <w:lang w:bidi="fa-IR"/>
        </w:rPr>
      </w:pPr>
      <w:r w:rsidRPr="00120CAB">
        <w:rPr>
          <w:rFonts w:ascii="Tahoma" w:eastAsia="Times New Roman" w:hAnsi="Tahoma" w:cs="2  Homa" w:hint="cs"/>
          <w:bCs/>
          <w:noProof/>
          <w:sz w:val="28"/>
          <w:szCs w:val="28"/>
          <w:rtl/>
        </w:rPr>
        <w:drawing>
          <wp:anchor distT="0" distB="0" distL="114300" distR="114300" simplePos="0" relativeHeight="251666432" behindDoc="0" locked="0" layoutInCell="1" allowOverlap="1">
            <wp:simplePos x="0" y="0"/>
            <wp:positionH relativeFrom="column">
              <wp:posOffset>98425</wp:posOffset>
            </wp:positionH>
            <wp:positionV relativeFrom="paragraph">
              <wp:posOffset>194310</wp:posOffset>
            </wp:positionV>
            <wp:extent cx="2096135" cy="1828800"/>
            <wp:effectExtent l="19050" t="0" r="0" b="0"/>
            <wp:wrapSquare wrapText="bothSides"/>
            <wp:docPr id="25" name="Picture 19" descr="http://upload.wikimedia.org/wikipedia/commons/thumb/d/d8/Small_toroidal_transformer.jpg/250px-Small_toroidal_transformer.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commons/thumb/d/d8/Small_toroidal_transformer.jpg/250px-Small_toroidal_transformer.jpg">
                      <a:hlinkClick r:id="rId39"/>
                    </pic:cNvPr>
                    <pic:cNvPicPr>
                      <a:picLocks noChangeAspect="1" noChangeArrowheads="1"/>
                    </pic:cNvPicPr>
                  </pic:nvPicPr>
                  <pic:blipFill>
                    <a:blip r:embed="rId40"/>
                    <a:srcRect/>
                    <a:stretch>
                      <a:fillRect/>
                    </a:stretch>
                  </pic:blipFill>
                  <pic:spPr bwMode="auto">
                    <a:xfrm>
                      <a:off x="0" y="0"/>
                      <a:ext cx="2096135" cy="1828800"/>
                    </a:xfrm>
                    <a:prstGeom prst="rect">
                      <a:avLst/>
                    </a:prstGeom>
                    <a:noFill/>
                    <a:ln w="9525">
                      <a:noFill/>
                      <a:miter lim="800000"/>
                      <a:headEnd/>
                      <a:tailEnd/>
                    </a:ln>
                  </pic:spPr>
                </pic:pic>
              </a:graphicData>
            </a:graphic>
          </wp:anchor>
        </w:drawing>
      </w:r>
      <w:r w:rsidRPr="00120CAB">
        <w:rPr>
          <w:rFonts w:ascii="Tahoma" w:eastAsia="Times New Roman" w:hAnsi="Tahoma" w:cs="2  Homa" w:hint="cs"/>
          <w:bCs/>
          <w:sz w:val="28"/>
          <w:szCs w:val="28"/>
          <w:rtl/>
          <w:lang w:bidi="fa-IR"/>
        </w:rPr>
        <w:t>هسته‌های حلقوی</w:t>
      </w:r>
    </w:p>
    <w:p w:rsidR="00D17C9B" w:rsidRDefault="00120CAB" w:rsidP="00D17C9B">
      <w:pPr>
        <w:bidi/>
        <w:spacing w:before="100" w:beforeAutospacing="1" w:after="100" w:afterAutospacing="1" w:line="240" w:lineRule="auto"/>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t xml:space="preserve">ترانسفورماتورهای حلقوی دور حلقه‌ای ساخته می‌شوند.جنس این هسته بسته به بسامد مورد استفاده ممکن است از نوارهای بلند فولاد سیلیکاتی، پرمالوی پیچیده شده دور یک چنبره، آهن تقویت شده یا فریت باشد.ساختار نواری باعث چینش بهینه </w:t>
      </w:r>
      <w:hyperlink r:id="rId41" w:history="1">
        <w:r w:rsidRPr="00120CAB">
          <w:rPr>
            <w:rFonts w:ascii="Tahoma" w:eastAsia="Times New Roman" w:hAnsi="Tahoma" w:cs="2  Nazanin" w:hint="cs"/>
            <w:bCs/>
            <w:sz w:val="24"/>
            <w:szCs w:val="24"/>
            <w:rtl/>
            <w:lang w:bidi="fa-IR"/>
          </w:rPr>
          <w:t>مرز_دانه‌ها</w:t>
        </w:r>
      </w:hyperlink>
      <w:r w:rsidRPr="00120CAB">
        <w:rPr>
          <w:rFonts w:ascii="Tahoma" w:eastAsia="Times New Roman" w:hAnsi="Tahoma" w:cs="2  Nazanin" w:hint="cs"/>
          <w:bCs/>
          <w:sz w:val="24"/>
          <w:szCs w:val="24"/>
          <w:rtl/>
          <w:lang w:bidi="fa-IR"/>
        </w:rPr>
        <w:t xml:space="preserve"> می‌شود که این امر با کاهش رلوکتانس هسته موجب افزایش بهره وری ترنسفورماتور می‌گردد.شکل حلقوی بسته باعث از بین رفتن فاصله هوایی در هسته‌هایی با ساختار </w:t>
      </w:r>
      <w:r w:rsidRPr="00120CAB">
        <w:rPr>
          <w:rFonts w:ascii="Tahoma" w:eastAsia="Times New Roman" w:hAnsi="Tahoma" w:cs="2  Nazanin" w:hint="cs"/>
          <w:bCs/>
          <w:sz w:val="24"/>
          <w:szCs w:val="24"/>
          <w:lang w:bidi="fa-IR"/>
        </w:rPr>
        <w:t>E-I</w:t>
      </w:r>
      <w:r w:rsidRPr="00120CAB">
        <w:rPr>
          <w:rFonts w:ascii="Tahoma" w:eastAsia="Times New Roman" w:hAnsi="Tahoma" w:cs="2  Nazanin" w:hint="cs"/>
          <w:bCs/>
          <w:sz w:val="24"/>
          <w:szCs w:val="24"/>
          <w:rtl/>
          <w:lang w:bidi="fa-IR"/>
        </w:rPr>
        <w:t xml:space="preserve"> می‌شود.سطح مقطع حلقه عموما به صورت مربعی یا مستطیلی می‌باشند، البته هسته‌هایی با سطح مقطع دایروی با قیمت بالا نیز وجود دارند. سیم پیچیهای اولیه و ثانویه به صورت فشرده پیچیده می‌شوند و تمام سطح حلقه را می‌پوشانند. با این کار می‌توان طول سیم مورد نیاز را به حداقل رساند. در توانهای برابر ترانسفورماتورهای حلقوی از انواع </w:t>
      </w:r>
      <w:r w:rsidRPr="00120CAB">
        <w:rPr>
          <w:rFonts w:ascii="Tahoma" w:eastAsia="Times New Roman" w:hAnsi="Tahoma" w:cs="2  Nazanin" w:hint="cs"/>
          <w:bCs/>
          <w:sz w:val="24"/>
          <w:szCs w:val="24"/>
          <w:lang w:bidi="fa-IR"/>
        </w:rPr>
        <w:t>E-I</w:t>
      </w:r>
      <w:r w:rsidRPr="00120CAB">
        <w:rPr>
          <w:rFonts w:ascii="Tahoma" w:eastAsia="Times New Roman" w:hAnsi="Tahoma" w:cs="2  Nazanin" w:hint="cs"/>
          <w:bCs/>
          <w:sz w:val="24"/>
          <w:szCs w:val="24"/>
          <w:rtl/>
          <w:lang w:bidi="fa-IR"/>
        </w:rPr>
        <w:t xml:space="preserve"> -که ارزانتر میباشند- بازده بیشتری دارند.دیگر مزایای ترانسفورماتورهای حلقوی به قرار زیرند:اندازه کوچکتر (در حدود نصف)، وزن کمتر(در حدود نصف)، اغتشاش (صدای هوم) پائین(ایده آل برای استفاده در تقویت کننده‌های صوتی)، میدان مغناطیسی کمتر(در حدود یک دهم)، تلفات بی باری پائین(مناسب برای مدارها در حالت آماده بکار-</w:t>
      </w:r>
      <w:r w:rsidRPr="00120CAB">
        <w:rPr>
          <w:rFonts w:ascii="Tahoma" w:eastAsia="Times New Roman" w:hAnsi="Tahoma" w:cs="2  Nazanin" w:hint="cs"/>
          <w:bCs/>
          <w:sz w:val="24"/>
          <w:szCs w:val="24"/>
          <w:lang w:bidi="fa-IR"/>
        </w:rPr>
        <w:t>standby</w:t>
      </w:r>
      <w:r w:rsidRPr="00120CAB">
        <w:rPr>
          <w:rFonts w:ascii="Tahoma" w:eastAsia="Times New Roman" w:hAnsi="Tahoma" w:cs="2  Nazanin" w:hint="cs"/>
          <w:bCs/>
          <w:sz w:val="24"/>
          <w:szCs w:val="24"/>
          <w:rtl/>
          <w:lang w:bidi="fa-IR"/>
        </w:rPr>
        <w:t xml:space="preserve">-). از معایب آنها به قیمت بیشتر و توان نامی محدود می‌توان اشاره کرد. </w:t>
      </w:r>
    </w:p>
    <w:p w:rsidR="00120CAB" w:rsidRDefault="00120CAB" w:rsidP="00D17C9B">
      <w:pPr>
        <w:bidi/>
        <w:spacing w:before="100" w:beforeAutospacing="1" w:after="100" w:afterAutospacing="1" w:line="240" w:lineRule="auto"/>
        <w:ind w:right="567"/>
        <w:jc w:val="both"/>
        <w:rPr>
          <w:rFonts w:ascii="Tahoma" w:eastAsia="Times New Roman" w:hAnsi="Tahoma" w:cs="2  Nazanin"/>
          <w:bCs/>
          <w:sz w:val="24"/>
          <w:szCs w:val="24"/>
          <w:rtl/>
          <w:lang w:bidi="fa-IR"/>
        </w:rPr>
      </w:pPr>
      <w:r w:rsidRPr="00120CAB">
        <w:rPr>
          <w:rFonts w:ascii="Tahoma" w:eastAsia="Times New Roman" w:hAnsi="Tahoma" w:cs="2  Nazanin" w:hint="cs"/>
          <w:bCs/>
          <w:sz w:val="24"/>
          <w:szCs w:val="24"/>
          <w:rtl/>
          <w:lang w:bidi="fa-IR"/>
        </w:rPr>
        <w:lastRenderedPageBreak/>
        <w:t xml:space="preserve">در بسامدهای بالا هسته‌های حلقوی فریت مورد استفاده قرار می‌گیرند. فریت قابلیت کار در بسامدهای چند ده کیلوهرتز تا یک مگا هرتز را دارا میباشد. با بکارگیری فریت تلفات، اندازه فیزیکی، و وزن </w:t>
      </w:r>
      <w:hyperlink r:id="rId42" w:history="1">
        <w:r w:rsidRPr="00120CAB">
          <w:rPr>
            <w:rFonts w:ascii="Tahoma" w:eastAsia="Times New Roman" w:hAnsi="Tahoma" w:cs="2  Nazanin" w:hint="cs"/>
            <w:bCs/>
            <w:sz w:val="24"/>
            <w:szCs w:val="24"/>
            <w:rtl/>
            <w:lang w:bidi="fa-IR"/>
          </w:rPr>
          <w:t>منابع نیروی سوئیچ مد</w:t>
        </w:r>
      </w:hyperlink>
      <w:r w:rsidRPr="00120CAB">
        <w:rPr>
          <w:rFonts w:ascii="Tahoma" w:eastAsia="Times New Roman" w:hAnsi="Tahoma" w:cs="2  Nazanin" w:hint="cs"/>
          <w:bCs/>
          <w:sz w:val="24"/>
          <w:szCs w:val="24"/>
          <w:rtl/>
          <w:lang w:bidi="fa-IR"/>
        </w:rPr>
        <w:t xml:space="preserve"> کاهش می‌یابد. ایراد دیگر ترانسفورماتورهای حلقوی هزینه بالای سیم پیچی در آنهاست. در نتیجه آنها در توان‌های نامی بیشتر از چند کیلوولت آمپر کاربرد بسیار کمی دارند.</w:t>
      </w:r>
    </w:p>
    <w:p w:rsidR="003F176F" w:rsidRPr="00120CAB" w:rsidRDefault="009E54F1" w:rsidP="003F176F">
      <w:pPr>
        <w:bidi/>
        <w:jc w:val="both"/>
        <w:rPr>
          <w:rFonts w:cs="2  Titr"/>
          <w:bCs/>
          <w:sz w:val="32"/>
          <w:szCs w:val="32"/>
          <w:rtl/>
        </w:rPr>
      </w:pPr>
      <w:r w:rsidRPr="00120CAB">
        <w:rPr>
          <w:rFonts w:cs="2  Titr" w:hint="cs"/>
          <w:bCs/>
          <w:sz w:val="32"/>
          <w:szCs w:val="32"/>
          <w:rtl/>
        </w:rPr>
        <w:t>روش عملی آزمایش:</w:t>
      </w:r>
    </w:p>
    <w:p w:rsidR="00B12659" w:rsidRDefault="00B12659" w:rsidP="00B12659">
      <w:pPr>
        <w:bidi/>
        <w:spacing w:before="100" w:beforeAutospacing="1" w:after="100" w:afterAutospacing="1" w:line="240" w:lineRule="auto"/>
        <w:ind w:right="567"/>
        <w:jc w:val="both"/>
        <w:rPr>
          <w:rFonts w:ascii="Tahoma" w:eastAsia="Times New Roman" w:hAnsi="Tahoma" w:cs="2  Nazanin"/>
          <w:bCs/>
          <w:sz w:val="24"/>
          <w:szCs w:val="24"/>
          <w:rtl/>
          <w:lang w:bidi="fa-IR"/>
        </w:rPr>
      </w:pPr>
      <w:r>
        <w:rPr>
          <w:rFonts w:ascii="Tahoma" w:eastAsia="Times New Roman" w:hAnsi="Tahoma" w:cs="2  Nazanin" w:hint="cs"/>
          <w:bCs/>
          <w:noProof/>
          <w:sz w:val="24"/>
          <w:szCs w:val="24"/>
          <w:rtl/>
        </w:rPr>
        <w:drawing>
          <wp:anchor distT="0" distB="0" distL="114300" distR="114300" simplePos="0" relativeHeight="251668480" behindDoc="0" locked="0" layoutInCell="1" allowOverlap="1">
            <wp:simplePos x="0" y="0"/>
            <wp:positionH relativeFrom="column">
              <wp:posOffset>-219710</wp:posOffset>
            </wp:positionH>
            <wp:positionV relativeFrom="paragraph">
              <wp:posOffset>231140</wp:posOffset>
            </wp:positionV>
            <wp:extent cx="3622675" cy="1503045"/>
            <wp:effectExtent l="19050" t="0" r="0" b="0"/>
            <wp:wrapSquare wrapText="bothSides"/>
            <wp:docPr id="2" name="Picture 1"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43"/>
                    <a:stretch>
                      <a:fillRect/>
                    </a:stretch>
                  </pic:blipFill>
                  <pic:spPr>
                    <a:xfrm>
                      <a:off x="0" y="0"/>
                      <a:ext cx="3622675" cy="1503045"/>
                    </a:xfrm>
                    <a:prstGeom prst="rect">
                      <a:avLst/>
                    </a:prstGeom>
                  </pic:spPr>
                </pic:pic>
              </a:graphicData>
            </a:graphic>
          </wp:anchor>
        </w:drawing>
      </w:r>
      <w:r w:rsidRPr="00B12659">
        <w:rPr>
          <w:rFonts w:ascii="Tahoma" w:eastAsia="Times New Roman" w:hAnsi="Tahoma" w:cs="2  Nazanin" w:hint="cs"/>
          <w:bCs/>
          <w:sz w:val="24"/>
          <w:szCs w:val="24"/>
          <w:rtl/>
          <w:lang w:bidi="fa-IR"/>
        </w:rPr>
        <w:t>قسمت 1)بستگی جریان ها در ترانس با خروجی اتصال کوتاه:</w:t>
      </w:r>
    </w:p>
    <w:p w:rsidR="00B12659" w:rsidRPr="00B12659" w:rsidRDefault="00B12659" w:rsidP="00B12659">
      <w:pPr>
        <w:bidi/>
        <w:spacing w:before="100" w:beforeAutospacing="1" w:after="100" w:afterAutospacing="1" w:line="240" w:lineRule="auto"/>
        <w:ind w:right="567"/>
        <w:jc w:val="both"/>
        <w:rPr>
          <w:rFonts w:ascii="Tahoma" w:eastAsia="Times New Roman" w:hAnsi="Tahoma" w:cs="2  Nazanin"/>
          <w:bCs/>
          <w:sz w:val="24"/>
          <w:szCs w:val="24"/>
          <w:rtl/>
          <w:lang w:bidi="fa-IR"/>
        </w:rPr>
      </w:pPr>
      <w:r>
        <w:rPr>
          <w:rFonts w:ascii="Tahoma" w:eastAsia="Times New Roman" w:hAnsi="Tahoma" w:cs="2  Nazanin" w:hint="cs"/>
          <w:bCs/>
          <w:sz w:val="24"/>
          <w:szCs w:val="24"/>
          <w:rtl/>
          <w:lang w:bidi="fa-IR"/>
        </w:rPr>
        <w:t>ابتدا مدار شکل (1) بسته شد و سپس در دو مرحله یکبار جریان متناوب 6 ولت و بار دیگر 9 ولت متصل شد و برای هر مرحله نیز یکبار سیم پیچ اولیه 500 و بار دیگر 1000 دور قرار داده شد و در هر یک از این مراحل مقدار جریان ورودی و خروجی اندازه گیری و در جدول (1) ثبت شد.</w:t>
      </w:r>
    </w:p>
    <w:p w:rsidR="00B12659" w:rsidRDefault="00B12659" w:rsidP="00B12659">
      <w:pPr>
        <w:bidi/>
        <w:jc w:val="both"/>
        <w:rPr>
          <w:rFonts w:cs="2  Titr"/>
          <w:bCs/>
          <w:sz w:val="32"/>
          <w:szCs w:val="32"/>
          <w:rtl/>
          <w:lang w:bidi="fa-IR"/>
        </w:rPr>
      </w:pPr>
    </w:p>
    <w:p w:rsidR="00B12659" w:rsidRDefault="00B12659" w:rsidP="00B12659">
      <w:pPr>
        <w:bidi/>
        <w:spacing w:before="100" w:beforeAutospacing="1" w:after="100" w:afterAutospacing="1" w:line="240" w:lineRule="auto"/>
        <w:ind w:right="567"/>
        <w:jc w:val="both"/>
        <w:rPr>
          <w:rFonts w:ascii="Tahoma" w:eastAsia="Times New Roman" w:hAnsi="Tahoma" w:cs="2  Nazanin"/>
          <w:bCs/>
          <w:sz w:val="24"/>
          <w:szCs w:val="24"/>
          <w:rtl/>
          <w:lang w:bidi="fa-IR"/>
        </w:rPr>
      </w:pPr>
      <w:r>
        <w:rPr>
          <w:rFonts w:ascii="Tahoma" w:eastAsia="Times New Roman" w:hAnsi="Tahoma" w:cs="2  Nazanin" w:hint="cs"/>
          <w:bCs/>
          <w:noProof/>
          <w:sz w:val="24"/>
          <w:szCs w:val="24"/>
          <w:rtl/>
        </w:rPr>
        <w:drawing>
          <wp:anchor distT="0" distB="0" distL="114300" distR="114300" simplePos="0" relativeHeight="251669504" behindDoc="0" locked="0" layoutInCell="1" allowOverlap="1">
            <wp:simplePos x="0" y="0"/>
            <wp:positionH relativeFrom="column">
              <wp:posOffset>-188595</wp:posOffset>
            </wp:positionH>
            <wp:positionV relativeFrom="paragraph">
              <wp:posOffset>385445</wp:posOffset>
            </wp:positionV>
            <wp:extent cx="3596640" cy="1410335"/>
            <wp:effectExtent l="19050" t="0" r="3810" b="0"/>
            <wp:wrapSquare wrapText="bothSides"/>
            <wp:docPr id="4" name="Picture 3"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44"/>
                    <a:stretch>
                      <a:fillRect/>
                    </a:stretch>
                  </pic:blipFill>
                  <pic:spPr>
                    <a:xfrm>
                      <a:off x="0" y="0"/>
                      <a:ext cx="3596640" cy="1410335"/>
                    </a:xfrm>
                    <a:prstGeom prst="rect">
                      <a:avLst/>
                    </a:prstGeom>
                  </pic:spPr>
                </pic:pic>
              </a:graphicData>
            </a:graphic>
          </wp:anchor>
        </w:drawing>
      </w:r>
      <w:r w:rsidRPr="00B12659">
        <w:rPr>
          <w:rFonts w:ascii="Tahoma" w:eastAsia="Times New Roman" w:hAnsi="Tahoma" w:cs="2  Nazanin" w:hint="cs"/>
          <w:bCs/>
          <w:sz w:val="24"/>
          <w:szCs w:val="24"/>
          <w:rtl/>
          <w:lang w:bidi="fa-IR"/>
        </w:rPr>
        <w:t>قسمت 2): بستگی ولتاژها در ترانس بدون بار:</w:t>
      </w:r>
    </w:p>
    <w:p w:rsidR="00B12659" w:rsidRPr="00B12659" w:rsidRDefault="00B12659" w:rsidP="00B12659">
      <w:pPr>
        <w:bidi/>
        <w:spacing w:before="100" w:beforeAutospacing="1" w:after="100" w:afterAutospacing="1" w:line="240" w:lineRule="auto"/>
        <w:ind w:right="567"/>
        <w:jc w:val="both"/>
        <w:rPr>
          <w:rFonts w:ascii="Tahoma" w:eastAsia="Times New Roman" w:hAnsi="Tahoma" w:cs="2  Nazanin"/>
          <w:bCs/>
          <w:sz w:val="24"/>
          <w:szCs w:val="24"/>
          <w:rtl/>
          <w:lang w:bidi="fa-IR"/>
        </w:rPr>
      </w:pPr>
      <w:r>
        <w:rPr>
          <w:rFonts w:ascii="Tahoma" w:eastAsia="Times New Roman" w:hAnsi="Tahoma" w:cs="2  Nazanin" w:hint="cs"/>
          <w:bCs/>
          <w:sz w:val="24"/>
          <w:szCs w:val="24"/>
          <w:rtl/>
          <w:lang w:bidi="fa-IR"/>
        </w:rPr>
        <w:t>این بار مدار شکل (2) بسته شد به طوری که سیم پیچ اولیه 500 دور باشد. و سپس ولتاژهای 3</w:t>
      </w:r>
      <w:r w:rsidRPr="00B12659">
        <w:rPr>
          <w:rFonts w:ascii="Tahoma" w:eastAsia="Times New Roman" w:hAnsi="Tahoma" w:cs="2  Nazanin" w:hint="cs"/>
          <w:bCs/>
          <w:sz w:val="24"/>
          <w:szCs w:val="24"/>
          <w:rtl/>
          <w:lang w:bidi="fa-IR"/>
        </w:rPr>
        <w:t>،6،9،12</w:t>
      </w:r>
      <w:r w:rsidRPr="00B12659">
        <w:rPr>
          <w:rFonts w:ascii="Tahoma" w:eastAsia="Times New Roman" w:hAnsi="Tahoma" w:cs="2  Nazanin"/>
          <w:bCs/>
          <w:sz w:val="24"/>
          <w:szCs w:val="24"/>
          <w:lang w:bidi="fa-IR"/>
        </w:rPr>
        <w:t xml:space="preserve"> </w:t>
      </w:r>
      <w:r w:rsidRPr="00B12659">
        <w:rPr>
          <w:rFonts w:ascii="Tahoma" w:eastAsia="Times New Roman" w:hAnsi="Tahoma" w:cs="2  Nazanin" w:hint="cs"/>
          <w:bCs/>
          <w:sz w:val="24"/>
          <w:szCs w:val="24"/>
          <w:rtl/>
          <w:lang w:bidi="fa-IR"/>
        </w:rPr>
        <w:t xml:space="preserve"> سیم پیچ اولیه اعمال شد و سپس مقدار ولتاژ های بدست آمده در جدول (2) ثبت شد. مجددا این مراحل با برعکس کردن سیم پیچ( به طوری که سیم پیچ اولیه 1000 دور باشد) انجام و مقادیر در همان جدول ثبت شد.</w:t>
      </w:r>
    </w:p>
    <w:p w:rsidR="00B12659" w:rsidRDefault="00B12659" w:rsidP="00B12659">
      <w:pPr>
        <w:bidi/>
        <w:spacing w:before="100" w:beforeAutospacing="1" w:after="100" w:afterAutospacing="1" w:line="240" w:lineRule="auto"/>
        <w:ind w:right="567"/>
        <w:jc w:val="both"/>
        <w:rPr>
          <w:rFonts w:ascii="Tahoma" w:eastAsia="Times New Roman" w:hAnsi="Tahoma" w:cs="2  Nazanin"/>
          <w:bCs/>
          <w:sz w:val="24"/>
          <w:szCs w:val="24"/>
          <w:rtl/>
          <w:lang w:bidi="fa-IR"/>
        </w:rPr>
      </w:pPr>
    </w:p>
    <w:p w:rsidR="00B12659" w:rsidRDefault="00B12659" w:rsidP="00B12659">
      <w:pPr>
        <w:bidi/>
        <w:spacing w:before="100" w:beforeAutospacing="1" w:after="100" w:afterAutospacing="1" w:line="240" w:lineRule="auto"/>
        <w:ind w:right="567"/>
        <w:jc w:val="both"/>
        <w:rPr>
          <w:rFonts w:ascii="Tahoma" w:eastAsia="Times New Roman" w:hAnsi="Tahoma" w:cs="2  Nazanin"/>
          <w:bCs/>
          <w:sz w:val="24"/>
          <w:szCs w:val="24"/>
          <w:rtl/>
          <w:lang w:bidi="fa-IR"/>
        </w:rPr>
      </w:pPr>
      <w:r w:rsidRPr="00B12659">
        <w:rPr>
          <w:rFonts w:ascii="Tahoma" w:eastAsia="Times New Roman" w:hAnsi="Tahoma" w:cs="2  Nazanin" w:hint="cs"/>
          <w:bCs/>
          <w:sz w:val="24"/>
          <w:szCs w:val="24"/>
          <w:rtl/>
          <w:lang w:bidi="fa-IR"/>
        </w:rPr>
        <w:t>قسمت 3) بستگی ولتاژ خروجی و مقاومت بار (جریان خروجی):</w:t>
      </w:r>
    </w:p>
    <w:p w:rsidR="00B12659" w:rsidRPr="00B12659" w:rsidRDefault="00B12659" w:rsidP="00B12659">
      <w:pPr>
        <w:bidi/>
        <w:spacing w:before="100" w:beforeAutospacing="1" w:after="100" w:afterAutospacing="1" w:line="240" w:lineRule="auto"/>
        <w:ind w:right="567"/>
        <w:jc w:val="both"/>
        <w:rPr>
          <w:rFonts w:ascii="Tahoma" w:eastAsia="Times New Roman" w:hAnsi="Tahoma" w:cs="2  Nazanin"/>
          <w:bCs/>
          <w:sz w:val="24"/>
          <w:szCs w:val="24"/>
          <w:lang w:bidi="fa-IR"/>
        </w:rPr>
      </w:pPr>
      <w:r>
        <w:rPr>
          <w:rFonts w:ascii="Tahoma" w:eastAsia="Times New Roman" w:hAnsi="Tahoma" w:cs="2  Nazanin" w:hint="cs"/>
          <w:bCs/>
          <w:noProof/>
          <w:sz w:val="24"/>
          <w:szCs w:val="24"/>
          <w:rtl/>
        </w:rPr>
        <w:drawing>
          <wp:anchor distT="0" distB="0" distL="114300" distR="114300" simplePos="0" relativeHeight="251670528" behindDoc="0" locked="0" layoutInCell="1" allowOverlap="1">
            <wp:simplePos x="0" y="0"/>
            <wp:positionH relativeFrom="column">
              <wp:posOffset>-188595</wp:posOffset>
            </wp:positionH>
            <wp:positionV relativeFrom="paragraph">
              <wp:posOffset>22225</wp:posOffset>
            </wp:positionV>
            <wp:extent cx="3919855" cy="1495425"/>
            <wp:effectExtent l="19050" t="0" r="4445" b="0"/>
            <wp:wrapSquare wrapText="bothSides"/>
            <wp:docPr id="5" name="Picture 4"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45"/>
                    <a:stretch>
                      <a:fillRect/>
                    </a:stretch>
                  </pic:blipFill>
                  <pic:spPr>
                    <a:xfrm>
                      <a:off x="0" y="0"/>
                      <a:ext cx="3919855" cy="1495425"/>
                    </a:xfrm>
                    <a:prstGeom prst="rect">
                      <a:avLst/>
                    </a:prstGeom>
                  </pic:spPr>
                </pic:pic>
              </a:graphicData>
            </a:graphic>
          </wp:anchor>
        </w:drawing>
      </w:r>
      <w:r>
        <w:rPr>
          <w:rFonts w:ascii="Tahoma" w:eastAsia="Times New Roman" w:hAnsi="Tahoma" w:cs="2  Nazanin" w:hint="cs"/>
          <w:bCs/>
          <w:sz w:val="24"/>
          <w:szCs w:val="24"/>
          <w:rtl/>
          <w:lang w:bidi="fa-IR"/>
        </w:rPr>
        <w:t>مدار شکل (3) بسته شد و ولتاژ ورودی همواره 6 ولت قرار داده شد. سپس با تغییر مقدار مقاومت مقادیر ولتاژ و شدت جریان در جدول ثبت شد.(نکته: با تغییر مقاومت مقدار ولتاژ اولیه تغییر میکند وباید در هر مرحله آنرا ثابت و روی 6 ولت قرار داد).</w:t>
      </w:r>
    </w:p>
    <w:p w:rsidR="00B12659" w:rsidRDefault="00B12659" w:rsidP="00120CAB">
      <w:pPr>
        <w:bidi/>
        <w:jc w:val="both"/>
        <w:rPr>
          <w:rFonts w:cs="2  Titr"/>
          <w:bCs/>
          <w:sz w:val="32"/>
          <w:szCs w:val="32"/>
          <w:rtl/>
        </w:rPr>
      </w:pPr>
    </w:p>
    <w:p w:rsidR="00501D88" w:rsidRDefault="00C07D2C" w:rsidP="00B12659">
      <w:pPr>
        <w:bidi/>
        <w:jc w:val="both"/>
        <w:rPr>
          <w:rFonts w:cs="2  Titr"/>
          <w:bCs/>
          <w:sz w:val="32"/>
          <w:szCs w:val="32"/>
          <w:rtl/>
        </w:rPr>
      </w:pPr>
      <w:r w:rsidRPr="00120CAB">
        <w:rPr>
          <w:rFonts w:cs="2  Titr" w:hint="cs"/>
          <w:bCs/>
          <w:sz w:val="32"/>
          <w:szCs w:val="32"/>
          <w:rtl/>
        </w:rPr>
        <w:lastRenderedPageBreak/>
        <w:t>جداول:</w:t>
      </w:r>
    </w:p>
    <w:tbl>
      <w:tblPr>
        <w:tblStyle w:val="TableGrid"/>
        <w:bidiVisual/>
        <w:tblW w:w="0" w:type="auto"/>
        <w:tblInd w:w="51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295"/>
        <w:gridCol w:w="1295"/>
        <w:gridCol w:w="1295"/>
        <w:gridCol w:w="1295"/>
        <w:gridCol w:w="1295"/>
        <w:gridCol w:w="1295"/>
        <w:gridCol w:w="1295"/>
      </w:tblGrid>
      <w:tr w:rsidR="0027703A" w:rsidRPr="004B7B4A" w:rsidTr="00B7655D">
        <w:trPr>
          <w:trHeight w:val="354"/>
        </w:trPr>
        <w:tc>
          <w:tcPr>
            <w:tcW w:w="1295"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4B7B4A">
            <w:pPr>
              <w:bidi/>
              <w:jc w:val="center"/>
              <w:rPr>
                <w:rFonts w:cs="2  Nazanin"/>
                <w:b/>
                <w:sz w:val="24"/>
                <w:szCs w:val="24"/>
              </w:rPr>
            </w:pPr>
            <w:r w:rsidRPr="004B7B4A">
              <w:rPr>
                <w:rFonts w:cs="2  Nazanin"/>
                <w:b/>
                <w:sz w:val="24"/>
                <w:szCs w:val="24"/>
              </w:rPr>
              <w:t>V</w:t>
            </w:r>
          </w:p>
        </w:tc>
        <w:tc>
          <w:tcPr>
            <w:tcW w:w="1295"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4B7B4A">
            <w:pPr>
              <w:bidi/>
              <w:jc w:val="center"/>
              <w:rPr>
                <w:rFonts w:cs="2  Nazanin"/>
                <w:b/>
                <w:sz w:val="24"/>
                <w:szCs w:val="24"/>
                <w:rtl/>
                <w:lang w:bidi="fa-IR"/>
              </w:rPr>
            </w:pPr>
            <w:r w:rsidRPr="004B7B4A">
              <w:rPr>
                <w:rFonts w:cs="2  Nazanin"/>
                <w:b/>
                <w:sz w:val="24"/>
                <w:szCs w:val="24"/>
              </w:rPr>
              <w:t>N</w:t>
            </w:r>
            <w:r w:rsidR="00BD4AC0" w:rsidRPr="004B7B4A">
              <w:rPr>
                <w:rFonts w:cs="2  Nazanin"/>
                <w:b/>
                <w:sz w:val="24"/>
                <w:szCs w:val="24"/>
                <w:vertAlign w:val="subscript"/>
              </w:rPr>
              <w:t>P</w:t>
            </w:r>
            <w:r w:rsidRPr="004B7B4A">
              <w:rPr>
                <w:rFonts w:cs="2  Nazanin" w:hint="cs"/>
                <w:b/>
                <w:sz w:val="24"/>
                <w:szCs w:val="24"/>
                <w:vertAlign w:val="subscript"/>
                <w:rtl/>
                <w:lang w:bidi="fa-IR"/>
              </w:rPr>
              <w:t>(سیم پیچ اولیه)</w:t>
            </w:r>
          </w:p>
        </w:tc>
        <w:tc>
          <w:tcPr>
            <w:tcW w:w="1295"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4B7B4A">
            <w:pPr>
              <w:bidi/>
              <w:jc w:val="center"/>
              <w:rPr>
                <w:rFonts w:cs="2  Nazanin"/>
                <w:b/>
                <w:sz w:val="24"/>
                <w:szCs w:val="24"/>
                <w:rtl/>
              </w:rPr>
            </w:pPr>
            <w:r w:rsidRPr="004B7B4A">
              <w:rPr>
                <w:rFonts w:cs="2  Nazanin"/>
                <w:b/>
                <w:sz w:val="24"/>
                <w:szCs w:val="24"/>
              </w:rPr>
              <w:t>N</w:t>
            </w:r>
            <w:r w:rsidR="00BD4AC0" w:rsidRPr="004B7B4A">
              <w:rPr>
                <w:rFonts w:cs="2  Nazanin"/>
                <w:b/>
                <w:sz w:val="24"/>
                <w:szCs w:val="24"/>
                <w:vertAlign w:val="subscript"/>
              </w:rPr>
              <w:t>S</w:t>
            </w:r>
            <w:r w:rsidRPr="004B7B4A">
              <w:rPr>
                <w:rFonts w:cs="2  Nazanin" w:hint="cs"/>
                <w:b/>
                <w:sz w:val="24"/>
                <w:szCs w:val="24"/>
                <w:vertAlign w:val="subscript"/>
                <w:rtl/>
              </w:rPr>
              <w:t>(سیم پیچ ثانویه)</w:t>
            </w:r>
          </w:p>
        </w:tc>
        <w:tc>
          <w:tcPr>
            <w:tcW w:w="1295"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4B7B4A">
            <w:pPr>
              <w:bidi/>
              <w:jc w:val="center"/>
              <w:rPr>
                <w:rFonts w:cs="2  Nazanin"/>
                <w:b/>
                <w:sz w:val="24"/>
                <w:szCs w:val="24"/>
                <w:rtl/>
              </w:rPr>
            </w:pPr>
            <w:r w:rsidRPr="004B7B4A">
              <w:rPr>
                <w:rFonts w:cs="2  Nazanin"/>
                <w:b/>
                <w:sz w:val="24"/>
                <w:szCs w:val="24"/>
              </w:rPr>
              <w:t>I</w:t>
            </w:r>
            <w:r w:rsidR="00BD4AC0" w:rsidRPr="004B7B4A">
              <w:rPr>
                <w:rFonts w:cs="2  Nazanin"/>
                <w:b/>
                <w:sz w:val="24"/>
                <w:szCs w:val="24"/>
                <w:vertAlign w:val="subscript"/>
              </w:rPr>
              <w:t>P</w:t>
            </w:r>
            <w:r w:rsidRPr="004B7B4A">
              <w:rPr>
                <w:rFonts w:cs="2  Nazanin"/>
                <w:b/>
                <w:sz w:val="24"/>
                <w:szCs w:val="24"/>
              </w:rPr>
              <w:t>(mA)</w:t>
            </w:r>
          </w:p>
        </w:tc>
        <w:tc>
          <w:tcPr>
            <w:tcW w:w="1295"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4B7B4A">
            <w:pPr>
              <w:bidi/>
              <w:jc w:val="center"/>
              <w:rPr>
                <w:rFonts w:cs="2  Nazanin"/>
                <w:b/>
                <w:sz w:val="24"/>
                <w:szCs w:val="24"/>
                <w:rtl/>
              </w:rPr>
            </w:pPr>
            <w:r w:rsidRPr="004B7B4A">
              <w:rPr>
                <w:rFonts w:cs="2  Nazanin"/>
                <w:b/>
                <w:sz w:val="24"/>
                <w:szCs w:val="24"/>
              </w:rPr>
              <w:t>I</w:t>
            </w:r>
            <w:r w:rsidR="00BD4AC0" w:rsidRPr="004B7B4A">
              <w:rPr>
                <w:rFonts w:cs="2  Nazanin"/>
                <w:b/>
                <w:sz w:val="24"/>
                <w:szCs w:val="24"/>
                <w:vertAlign w:val="subscript"/>
              </w:rPr>
              <w:t>S</w:t>
            </w:r>
            <w:r w:rsidRPr="004B7B4A">
              <w:rPr>
                <w:rFonts w:cs="2  Nazanin"/>
                <w:b/>
                <w:sz w:val="24"/>
                <w:szCs w:val="24"/>
              </w:rPr>
              <w:t>(mA)</w:t>
            </w:r>
          </w:p>
        </w:tc>
        <w:tc>
          <w:tcPr>
            <w:tcW w:w="1295"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4B7B4A">
            <w:pPr>
              <w:bidi/>
              <w:jc w:val="center"/>
              <w:rPr>
                <w:rFonts w:cs="2  Nazanin"/>
                <w:b/>
                <w:sz w:val="24"/>
                <w:szCs w:val="24"/>
                <w:rtl/>
              </w:rPr>
            </w:pPr>
            <w:r w:rsidRPr="004B7B4A">
              <w:rPr>
                <w:rFonts w:cs="2  Nazanin"/>
                <w:b/>
                <w:sz w:val="24"/>
                <w:szCs w:val="24"/>
              </w:rPr>
              <w:t>N</w:t>
            </w:r>
            <w:r w:rsidR="00BD4AC0" w:rsidRPr="004B7B4A">
              <w:rPr>
                <w:rFonts w:cs="2  Nazanin"/>
                <w:b/>
                <w:sz w:val="24"/>
                <w:szCs w:val="24"/>
                <w:vertAlign w:val="subscript"/>
              </w:rPr>
              <w:t>P</w:t>
            </w:r>
            <w:r w:rsidRPr="004B7B4A">
              <w:rPr>
                <w:rFonts w:cs="2  Nazanin"/>
                <w:b/>
                <w:sz w:val="24"/>
                <w:szCs w:val="24"/>
              </w:rPr>
              <w:t>/N</w:t>
            </w:r>
            <w:r w:rsidR="00BD4AC0" w:rsidRPr="004B7B4A">
              <w:rPr>
                <w:rFonts w:cs="2  Nazanin"/>
                <w:b/>
                <w:sz w:val="24"/>
                <w:szCs w:val="24"/>
                <w:vertAlign w:val="subscript"/>
              </w:rPr>
              <w:t>S</w:t>
            </w:r>
          </w:p>
        </w:tc>
        <w:tc>
          <w:tcPr>
            <w:tcW w:w="1295"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4B7B4A">
            <w:pPr>
              <w:jc w:val="center"/>
              <w:rPr>
                <w:rFonts w:cs="2  Nazanin"/>
                <w:b/>
                <w:sz w:val="24"/>
                <w:szCs w:val="24"/>
                <w:rtl/>
              </w:rPr>
            </w:pPr>
            <w:r w:rsidRPr="004B7B4A">
              <w:rPr>
                <w:rFonts w:cs="2  Nazanin"/>
                <w:b/>
                <w:sz w:val="24"/>
                <w:szCs w:val="24"/>
              </w:rPr>
              <w:t>I</w:t>
            </w:r>
            <w:r w:rsidR="00BD4AC0" w:rsidRPr="004B7B4A">
              <w:rPr>
                <w:rFonts w:cs="2  Nazanin"/>
                <w:b/>
                <w:sz w:val="24"/>
                <w:szCs w:val="24"/>
                <w:vertAlign w:val="subscript"/>
              </w:rPr>
              <w:t>S</w:t>
            </w:r>
            <w:r w:rsidRPr="004B7B4A">
              <w:rPr>
                <w:rFonts w:cs="2  Nazanin"/>
                <w:b/>
                <w:sz w:val="24"/>
                <w:szCs w:val="24"/>
              </w:rPr>
              <w:t>/I</w:t>
            </w:r>
            <w:r w:rsidR="00BD4AC0" w:rsidRPr="004B7B4A">
              <w:rPr>
                <w:rFonts w:cs="2  Nazanin"/>
                <w:b/>
                <w:sz w:val="24"/>
                <w:szCs w:val="24"/>
                <w:vertAlign w:val="subscript"/>
              </w:rPr>
              <w:t>P</w:t>
            </w:r>
          </w:p>
        </w:tc>
      </w:tr>
      <w:tr w:rsidR="0027703A" w:rsidRPr="004B7B4A" w:rsidTr="00B7655D">
        <w:trPr>
          <w:trHeight w:val="342"/>
        </w:trPr>
        <w:tc>
          <w:tcPr>
            <w:tcW w:w="1295" w:type="dxa"/>
            <w:vMerge w:val="restart"/>
            <w:tcBorders>
              <w:top w:val="single" w:sz="4" w:space="0" w:color="000000" w:themeColor="text1"/>
              <w:bottom w:val="single" w:sz="4" w:space="0" w:color="000000" w:themeColor="text1"/>
            </w:tcBorders>
            <w:shd w:val="pct15" w:color="auto" w:fill="auto"/>
            <w:vAlign w:val="center"/>
          </w:tcPr>
          <w:p w:rsidR="0027703A" w:rsidRPr="004B7B4A" w:rsidRDefault="0027703A" w:rsidP="004B7B4A">
            <w:pPr>
              <w:bidi/>
              <w:jc w:val="center"/>
              <w:rPr>
                <w:rFonts w:cs="2  Nazanin"/>
                <w:b/>
                <w:sz w:val="24"/>
                <w:szCs w:val="24"/>
                <w:rtl/>
              </w:rPr>
            </w:pPr>
            <w:r w:rsidRPr="004B7B4A">
              <w:rPr>
                <w:rFonts w:cs="2  Nazanin"/>
                <w:b/>
                <w:sz w:val="24"/>
                <w:szCs w:val="24"/>
              </w:rPr>
              <w:t>6</w:t>
            </w:r>
          </w:p>
        </w:tc>
        <w:tc>
          <w:tcPr>
            <w:tcW w:w="1295" w:type="dxa"/>
            <w:tcBorders>
              <w:top w:val="single" w:sz="4" w:space="0" w:color="000000" w:themeColor="text1"/>
            </w:tcBorders>
            <w:vAlign w:val="center"/>
          </w:tcPr>
          <w:p w:rsidR="0027703A" w:rsidRPr="004B7B4A" w:rsidRDefault="0027703A" w:rsidP="004B7B4A">
            <w:pPr>
              <w:bidi/>
              <w:jc w:val="center"/>
              <w:rPr>
                <w:rFonts w:cs="2  Nazanin"/>
                <w:b/>
                <w:sz w:val="24"/>
                <w:szCs w:val="24"/>
                <w:rtl/>
              </w:rPr>
            </w:pPr>
            <w:r w:rsidRPr="004B7B4A">
              <w:rPr>
                <w:rFonts w:cs="2  Nazanin"/>
                <w:b/>
                <w:sz w:val="24"/>
                <w:szCs w:val="24"/>
              </w:rPr>
              <w:t>1000</w:t>
            </w:r>
          </w:p>
        </w:tc>
        <w:tc>
          <w:tcPr>
            <w:tcW w:w="1295" w:type="dxa"/>
            <w:tcBorders>
              <w:top w:val="single" w:sz="4" w:space="0" w:color="000000" w:themeColor="text1"/>
            </w:tcBorders>
            <w:vAlign w:val="center"/>
          </w:tcPr>
          <w:p w:rsidR="0027703A" w:rsidRPr="004B7B4A" w:rsidRDefault="0027703A" w:rsidP="004B7B4A">
            <w:pPr>
              <w:bidi/>
              <w:jc w:val="center"/>
              <w:rPr>
                <w:rFonts w:cs="2  Nazanin"/>
                <w:b/>
                <w:sz w:val="24"/>
                <w:szCs w:val="24"/>
                <w:rtl/>
              </w:rPr>
            </w:pPr>
            <w:r w:rsidRPr="004B7B4A">
              <w:rPr>
                <w:rFonts w:cs="2  Nazanin"/>
                <w:b/>
                <w:sz w:val="24"/>
                <w:szCs w:val="24"/>
              </w:rPr>
              <w:t>500</w:t>
            </w:r>
          </w:p>
        </w:tc>
        <w:tc>
          <w:tcPr>
            <w:tcW w:w="1295" w:type="dxa"/>
            <w:tcBorders>
              <w:top w:val="single" w:sz="4" w:space="0" w:color="000000" w:themeColor="text1"/>
            </w:tcBorders>
            <w:vAlign w:val="center"/>
          </w:tcPr>
          <w:p w:rsidR="0027703A" w:rsidRPr="004B7B4A" w:rsidRDefault="00D8603E" w:rsidP="004B7B4A">
            <w:pPr>
              <w:bidi/>
              <w:jc w:val="center"/>
              <w:rPr>
                <w:rFonts w:cs="2  Nazanin"/>
                <w:b/>
                <w:sz w:val="24"/>
                <w:szCs w:val="24"/>
                <w:rtl/>
              </w:rPr>
            </w:pPr>
            <w:r w:rsidRPr="004B7B4A">
              <w:rPr>
                <w:rFonts w:cs="2  Nazanin"/>
                <w:b/>
                <w:sz w:val="24"/>
                <w:szCs w:val="24"/>
              </w:rPr>
              <w:t>0.12</w:t>
            </w:r>
          </w:p>
        </w:tc>
        <w:tc>
          <w:tcPr>
            <w:tcW w:w="1295" w:type="dxa"/>
            <w:tcBorders>
              <w:top w:val="single" w:sz="4" w:space="0" w:color="000000" w:themeColor="text1"/>
            </w:tcBorders>
            <w:vAlign w:val="center"/>
          </w:tcPr>
          <w:p w:rsidR="0027703A" w:rsidRPr="004B7B4A" w:rsidRDefault="00D8603E" w:rsidP="004B7B4A">
            <w:pPr>
              <w:bidi/>
              <w:jc w:val="center"/>
              <w:rPr>
                <w:rFonts w:cs="2  Nazanin"/>
                <w:b/>
                <w:sz w:val="24"/>
                <w:szCs w:val="24"/>
                <w:rtl/>
              </w:rPr>
            </w:pPr>
            <w:r w:rsidRPr="004B7B4A">
              <w:rPr>
                <w:rFonts w:cs="2  Nazanin"/>
                <w:b/>
                <w:sz w:val="24"/>
                <w:szCs w:val="24"/>
              </w:rPr>
              <w:t>0.29</w:t>
            </w:r>
          </w:p>
        </w:tc>
        <w:tc>
          <w:tcPr>
            <w:tcW w:w="1295" w:type="dxa"/>
            <w:tcBorders>
              <w:top w:val="single" w:sz="4" w:space="0" w:color="000000" w:themeColor="text1"/>
            </w:tcBorders>
            <w:vAlign w:val="center"/>
          </w:tcPr>
          <w:p w:rsidR="0027703A" w:rsidRPr="004B7B4A" w:rsidRDefault="0027703A" w:rsidP="004B7B4A">
            <w:pPr>
              <w:bidi/>
              <w:jc w:val="center"/>
              <w:rPr>
                <w:rFonts w:cs="2  Nazanin"/>
                <w:b/>
                <w:sz w:val="24"/>
                <w:szCs w:val="24"/>
                <w:rtl/>
              </w:rPr>
            </w:pPr>
            <w:r w:rsidRPr="004B7B4A">
              <w:rPr>
                <w:rFonts w:cs="2  Nazanin"/>
                <w:b/>
                <w:sz w:val="24"/>
                <w:szCs w:val="24"/>
              </w:rPr>
              <w:t>2</w:t>
            </w:r>
          </w:p>
        </w:tc>
        <w:tc>
          <w:tcPr>
            <w:tcW w:w="1295" w:type="dxa"/>
            <w:tcBorders>
              <w:top w:val="single" w:sz="4" w:space="0" w:color="000000" w:themeColor="text1"/>
            </w:tcBorders>
            <w:vAlign w:val="center"/>
          </w:tcPr>
          <w:p w:rsidR="0027703A" w:rsidRPr="004B7B4A" w:rsidRDefault="00D8603E" w:rsidP="004B7B4A">
            <w:pPr>
              <w:bidi/>
              <w:jc w:val="center"/>
              <w:rPr>
                <w:rFonts w:cs="2  Nazanin"/>
                <w:b/>
                <w:sz w:val="24"/>
                <w:szCs w:val="24"/>
                <w:rtl/>
              </w:rPr>
            </w:pPr>
            <w:r w:rsidRPr="004B7B4A">
              <w:rPr>
                <w:rFonts w:cs="2  Nazanin"/>
                <w:b/>
                <w:sz w:val="24"/>
                <w:szCs w:val="24"/>
              </w:rPr>
              <w:t>2.41</w:t>
            </w:r>
          </w:p>
        </w:tc>
      </w:tr>
      <w:tr w:rsidR="0027703A" w:rsidRPr="004B7B4A" w:rsidTr="00B7655D">
        <w:trPr>
          <w:trHeight w:val="139"/>
        </w:trPr>
        <w:tc>
          <w:tcPr>
            <w:tcW w:w="1295" w:type="dxa"/>
            <w:vMerge/>
            <w:tcBorders>
              <w:top w:val="single" w:sz="4" w:space="0" w:color="000000" w:themeColor="text1"/>
              <w:bottom w:val="single" w:sz="4" w:space="0" w:color="000000" w:themeColor="text1"/>
            </w:tcBorders>
            <w:shd w:val="pct15" w:color="auto" w:fill="auto"/>
            <w:vAlign w:val="center"/>
          </w:tcPr>
          <w:p w:rsidR="0027703A" w:rsidRPr="004B7B4A" w:rsidRDefault="0027703A" w:rsidP="004B7B4A">
            <w:pPr>
              <w:bidi/>
              <w:jc w:val="center"/>
              <w:rPr>
                <w:rFonts w:cs="2  Nazanin"/>
                <w:b/>
                <w:sz w:val="24"/>
                <w:szCs w:val="24"/>
                <w:rtl/>
              </w:rPr>
            </w:pPr>
          </w:p>
        </w:tc>
        <w:tc>
          <w:tcPr>
            <w:tcW w:w="1295" w:type="dxa"/>
            <w:vAlign w:val="center"/>
          </w:tcPr>
          <w:p w:rsidR="0027703A" w:rsidRPr="004B7B4A" w:rsidRDefault="0027703A" w:rsidP="004B7B4A">
            <w:pPr>
              <w:bidi/>
              <w:jc w:val="center"/>
              <w:rPr>
                <w:rFonts w:cs="2  Nazanin"/>
                <w:b/>
                <w:sz w:val="24"/>
                <w:szCs w:val="24"/>
                <w:rtl/>
              </w:rPr>
            </w:pPr>
            <w:r w:rsidRPr="004B7B4A">
              <w:rPr>
                <w:rFonts w:cs="2  Nazanin"/>
                <w:b/>
                <w:sz w:val="24"/>
                <w:szCs w:val="24"/>
              </w:rPr>
              <w:t>500</w:t>
            </w:r>
          </w:p>
        </w:tc>
        <w:tc>
          <w:tcPr>
            <w:tcW w:w="1295" w:type="dxa"/>
            <w:vAlign w:val="center"/>
          </w:tcPr>
          <w:p w:rsidR="0027703A" w:rsidRPr="004B7B4A" w:rsidRDefault="0027703A" w:rsidP="004B7B4A">
            <w:pPr>
              <w:bidi/>
              <w:jc w:val="center"/>
              <w:rPr>
                <w:rFonts w:cs="2  Nazanin"/>
                <w:b/>
                <w:sz w:val="24"/>
                <w:szCs w:val="24"/>
                <w:rtl/>
              </w:rPr>
            </w:pPr>
            <w:r w:rsidRPr="004B7B4A">
              <w:rPr>
                <w:rFonts w:cs="2  Nazanin"/>
                <w:b/>
                <w:sz w:val="24"/>
                <w:szCs w:val="24"/>
              </w:rPr>
              <w:t>1000</w:t>
            </w:r>
          </w:p>
        </w:tc>
        <w:tc>
          <w:tcPr>
            <w:tcW w:w="1295" w:type="dxa"/>
            <w:vAlign w:val="center"/>
          </w:tcPr>
          <w:p w:rsidR="0027703A" w:rsidRPr="004B7B4A" w:rsidRDefault="00D8603E" w:rsidP="004B7B4A">
            <w:pPr>
              <w:bidi/>
              <w:jc w:val="center"/>
              <w:rPr>
                <w:rFonts w:cs="2  Nazanin"/>
                <w:b/>
                <w:sz w:val="24"/>
                <w:szCs w:val="24"/>
                <w:rtl/>
              </w:rPr>
            </w:pPr>
            <w:r w:rsidRPr="004B7B4A">
              <w:rPr>
                <w:rFonts w:cs="2  Nazanin"/>
                <w:b/>
                <w:sz w:val="24"/>
                <w:szCs w:val="24"/>
              </w:rPr>
              <w:t>0.12</w:t>
            </w:r>
          </w:p>
        </w:tc>
        <w:tc>
          <w:tcPr>
            <w:tcW w:w="1295" w:type="dxa"/>
            <w:vAlign w:val="center"/>
          </w:tcPr>
          <w:p w:rsidR="0027703A" w:rsidRPr="004B7B4A" w:rsidRDefault="00D8603E" w:rsidP="004B7B4A">
            <w:pPr>
              <w:bidi/>
              <w:jc w:val="center"/>
              <w:rPr>
                <w:rFonts w:cs="2  Nazanin"/>
                <w:b/>
                <w:sz w:val="24"/>
                <w:szCs w:val="24"/>
                <w:rtl/>
              </w:rPr>
            </w:pPr>
            <w:r w:rsidRPr="004B7B4A">
              <w:rPr>
                <w:rFonts w:cs="2  Nazanin"/>
                <w:b/>
                <w:sz w:val="24"/>
                <w:szCs w:val="24"/>
              </w:rPr>
              <w:t>0.05</w:t>
            </w:r>
          </w:p>
        </w:tc>
        <w:tc>
          <w:tcPr>
            <w:tcW w:w="1295" w:type="dxa"/>
            <w:vAlign w:val="center"/>
          </w:tcPr>
          <w:p w:rsidR="0027703A" w:rsidRPr="004B7B4A" w:rsidRDefault="0027703A" w:rsidP="004B7B4A">
            <w:pPr>
              <w:bidi/>
              <w:jc w:val="center"/>
              <w:rPr>
                <w:rFonts w:cs="2  Nazanin"/>
                <w:b/>
                <w:sz w:val="24"/>
                <w:szCs w:val="24"/>
                <w:rtl/>
              </w:rPr>
            </w:pPr>
            <w:r w:rsidRPr="004B7B4A">
              <w:rPr>
                <w:rFonts w:cs="2  Nazanin"/>
                <w:b/>
                <w:sz w:val="24"/>
                <w:szCs w:val="24"/>
              </w:rPr>
              <w:t>0.5</w:t>
            </w:r>
          </w:p>
        </w:tc>
        <w:tc>
          <w:tcPr>
            <w:tcW w:w="1295" w:type="dxa"/>
            <w:vAlign w:val="center"/>
          </w:tcPr>
          <w:p w:rsidR="0027703A" w:rsidRPr="004B7B4A" w:rsidRDefault="00D8603E" w:rsidP="004B7B4A">
            <w:pPr>
              <w:bidi/>
              <w:jc w:val="center"/>
              <w:rPr>
                <w:rFonts w:cs="2  Nazanin"/>
                <w:b/>
                <w:sz w:val="24"/>
                <w:szCs w:val="24"/>
                <w:rtl/>
              </w:rPr>
            </w:pPr>
            <w:r w:rsidRPr="004B7B4A">
              <w:rPr>
                <w:rFonts w:cs="2  Nazanin"/>
                <w:b/>
                <w:sz w:val="24"/>
                <w:szCs w:val="24"/>
              </w:rPr>
              <w:t>0.41</w:t>
            </w:r>
          </w:p>
        </w:tc>
      </w:tr>
      <w:tr w:rsidR="00D8603E" w:rsidRPr="004B7B4A" w:rsidTr="00B7655D">
        <w:trPr>
          <w:trHeight w:val="342"/>
        </w:trPr>
        <w:tc>
          <w:tcPr>
            <w:tcW w:w="1295" w:type="dxa"/>
            <w:vMerge w:val="restart"/>
            <w:tcBorders>
              <w:top w:val="single" w:sz="4" w:space="0" w:color="000000" w:themeColor="text1"/>
              <w:bottom w:val="single" w:sz="12" w:space="0" w:color="000000" w:themeColor="text1"/>
            </w:tcBorders>
            <w:shd w:val="pct15" w:color="auto" w:fill="auto"/>
            <w:vAlign w:val="center"/>
          </w:tcPr>
          <w:p w:rsidR="00D8603E" w:rsidRPr="004B7B4A" w:rsidRDefault="00D8603E" w:rsidP="004B7B4A">
            <w:pPr>
              <w:bidi/>
              <w:jc w:val="center"/>
              <w:rPr>
                <w:rFonts w:cs="2  Nazanin"/>
                <w:b/>
                <w:sz w:val="24"/>
                <w:szCs w:val="24"/>
                <w:rtl/>
              </w:rPr>
            </w:pPr>
            <w:r w:rsidRPr="004B7B4A">
              <w:rPr>
                <w:rFonts w:cs="2  Nazanin"/>
                <w:b/>
                <w:sz w:val="24"/>
                <w:szCs w:val="24"/>
              </w:rPr>
              <w:t>9</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b/>
                <w:sz w:val="24"/>
                <w:szCs w:val="24"/>
              </w:rPr>
              <w:t>1000</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b/>
                <w:sz w:val="24"/>
                <w:szCs w:val="24"/>
              </w:rPr>
              <w:t>500</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hint="cs"/>
                <w:b/>
                <w:sz w:val="24"/>
                <w:szCs w:val="24"/>
                <w:rtl/>
              </w:rPr>
              <w:t>0.19</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hint="cs"/>
                <w:b/>
                <w:sz w:val="24"/>
                <w:szCs w:val="24"/>
                <w:rtl/>
              </w:rPr>
              <w:t>0.44</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b/>
                <w:sz w:val="24"/>
                <w:szCs w:val="24"/>
              </w:rPr>
              <w:t>2</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b/>
                <w:sz w:val="24"/>
                <w:szCs w:val="24"/>
              </w:rPr>
              <w:t>2.31</w:t>
            </w:r>
          </w:p>
        </w:tc>
      </w:tr>
      <w:tr w:rsidR="00D8603E" w:rsidRPr="004B7B4A" w:rsidTr="00B7655D">
        <w:trPr>
          <w:trHeight w:val="139"/>
        </w:trPr>
        <w:tc>
          <w:tcPr>
            <w:tcW w:w="1295" w:type="dxa"/>
            <w:vMerge/>
            <w:tcBorders>
              <w:top w:val="single" w:sz="4" w:space="0" w:color="000000" w:themeColor="text1"/>
              <w:bottom w:val="single" w:sz="12" w:space="0" w:color="000000" w:themeColor="text1"/>
            </w:tcBorders>
            <w:shd w:val="pct15" w:color="auto" w:fill="auto"/>
            <w:vAlign w:val="center"/>
          </w:tcPr>
          <w:p w:rsidR="00D8603E" w:rsidRPr="004B7B4A" w:rsidRDefault="00D8603E" w:rsidP="004B7B4A">
            <w:pPr>
              <w:bidi/>
              <w:jc w:val="center"/>
              <w:rPr>
                <w:rFonts w:cs="2  Nazanin"/>
                <w:b/>
                <w:sz w:val="24"/>
                <w:szCs w:val="24"/>
                <w:rtl/>
              </w:rPr>
            </w:pPr>
          </w:p>
        </w:tc>
        <w:tc>
          <w:tcPr>
            <w:tcW w:w="1295" w:type="dxa"/>
            <w:vAlign w:val="center"/>
          </w:tcPr>
          <w:p w:rsidR="00D8603E" w:rsidRPr="004B7B4A" w:rsidRDefault="00D8603E" w:rsidP="004B7B4A">
            <w:pPr>
              <w:bidi/>
              <w:jc w:val="center"/>
              <w:rPr>
                <w:rFonts w:cs="2  Nazanin"/>
                <w:b/>
                <w:sz w:val="24"/>
                <w:szCs w:val="24"/>
                <w:rtl/>
              </w:rPr>
            </w:pPr>
            <w:r w:rsidRPr="004B7B4A">
              <w:rPr>
                <w:rFonts w:cs="2  Nazanin"/>
                <w:b/>
                <w:sz w:val="24"/>
                <w:szCs w:val="24"/>
              </w:rPr>
              <w:t>500</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b/>
                <w:sz w:val="24"/>
                <w:szCs w:val="24"/>
              </w:rPr>
              <w:t>1000</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hint="cs"/>
                <w:b/>
                <w:sz w:val="24"/>
                <w:szCs w:val="24"/>
                <w:rtl/>
              </w:rPr>
              <w:t>0.19</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hint="cs"/>
                <w:b/>
                <w:sz w:val="24"/>
                <w:szCs w:val="24"/>
                <w:rtl/>
              </w:rPr>
              <w:t>0.10</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b/>
                <w:sz w:val="24"/>
                <w:szCs w:val="24"/>
              </w:rPr>
              <w:t>0.5</w:t>
            </w:r>
          </w:p>
        </w:tc>
        <w:tc>
          <w:tcPr>
            <w:tcW w:w="1295" w:type="dxa"/>
            <w:vAlign w:val="center"/>
          </w:tcPr>
          <w:p w:rsidR="00D8603E" w:rsidRPr="004B7B4A" w:rsidRDefault="00D8603E" w:rsidP="004B7B4A">
            <w:pPr>
              <w:bidi/>
              <w:jc w:val="center"/>
              <w:rPr>
                <w:rFonts w:cs="2  Nazanin"/>
                <w:b/>
                <w:sz w:val="24"/>
                <w:szCs w:val="24"/>
                <w:rtl/>
              </w:rPr>
            </w:pPr>
            <w:r w:rsidRPr="004B7B4A">
              <w:rPr>
                <w:rFonts w:cs="2  Nazanin"/>
                <w:b/>
                <w:sz w:val="24"/>
                <w:szCs w:val="24"/>
              </w:rPr>
              <w:t>0.52</w:t>
            </w:r>
          </w:p>
        </w:tc>
      </w:tr>
    </w:tbl>
    <w:p w:rsidR="0027703A" w:rsidRPr="004B7B4A" w:rsidRDefault="0027703A" w:rsidP="004B7B4A">
      <w:pPr>
        <w:bidi/>
        <w:jc w:val="center"/>
        <w:rPr>
          <w:rFonts w:cs="2  Nazanin"/>
          <w:bCs/>
          <w:sz w:val="28"/>
          <w:szCs w:val="28"/>
          <w:rtl/>
          <w:lang w:bidi="fa-IR"/>
        </w:rPr>
      </w:pPr>
      <w:r w:rsidRPr="004B7B4A">
        <w:rPr>
          <w:rFonts w:cs="2  Nazanin" w:hint="cs"/>
          <w:bCs/>
          <w:sz w:val="28"/>
          <w:szCs w:val="28"/>
          <w:rtl/>
          <w:lang w:bidi="fa-IR"/>
        </w:rPr>
        <w:t>جدول (1)</w:t>
      </w:r>
    </w:p>
    <w:tbl>
      <w:tblPr>
        <w:tblStyle w:val="TableGrid"/>
        <w:bidiVisual/>
        <w:tblW w:w="0" w:type="auto"/>
        <w:tblInd w:w="493"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02"/>
        <w:gridCol w:w="1302"/>
        <w:gridCol w:w="1302"/>
        <w:gridCol w:w="1302"/>
        <w:gridCol w:w="1302"/>
        <w:gridCol w:w="1302"/>
        <w:gridCol w:w="1302"/>
      </w:tblGrid>
      <w:tr w:rsidR="0027703A" w:rsidRPr="004B7B4A" w:rsidTr="00B7655D">
        <w:trPr>
          <w:trHeight w:val="285"/>
        </w:trPr>
        <w:tc>
          <w:tcPr>
            <w:tcW w:w="1302"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27703A">
            <w:pPr>
              <w:bidi/>
              <w:jc w:val="center"/>
              <w:rPr>
                <w:rFonts w:cs="2  Nazanin"/>
                <w:b/>
                <w:sz w:val="24"/>
                <w:szCs w:val="24"/>
              </w:rPr>
            </w:pPr>
            <w:r w:rsidRPr="004B7B4A">
              <w:rPr>
                <w:rFonts w:cs="2  Nazanin"/>
                <w:b/>
                <w:sz w:val="24"/>
                <w:szCs w:val="24"/>
              </w:rPr>
              <w:t>V</w:t>
            </w:r>
          </w:p>
        </w:tc>
        <w:tc>
          <w:tcPr>
            <w:tcW w:w="1302"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BD4AC0">
            <w:pPr>
              <w:bidi/>
              <w:jc w:val="center"/>
              <w:rPr>
                <w:rFonts w:cs="2  Nazanin"/>
                <w:b/>
                <w:sz w:val="24"/>
                <w:szCs w:val="24"/>
                <w:rtl/>
              </w:rPr>
            </w:pPr>
            <w:r w:rsidRPr="004B7B4A">
              <w:rPr>
                <w:rFonts w:cs="2  Nazanin"/>
                <w:b/>
                <w:sz w:val="24"/>
                <w:szCs w:val="24"/>
              </w:rPr>
              <w:t>N</w:t>
            </w:r>
            <w:r w:rsidR="00BD4AC0" w:rsidRPr="004B7B4A">
              <w:rPr>
                <w:rFonts w:cs="2  Nazanin"/>
                <w:b/>
                <w:sz w:val="24"/>
                <w:szCs w:val="24"/>
                <w:vertAlign w:val="subscript"/>
              </w:rPr>
              <w:t>P</w:t>
            </w:r>
          </w:p>
        </w:tc>
        <w:tc>
          <w:tcPr>
            <w:tcW w:w="1302"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BD4AC0">
            <w:pPr>
              <w:bidi/>
              <w:jc w:val="center"/>
              <w:rPr>
                <w:rFonts w:cs="2  Nazanin"/>
                <w:b/>
                <w:sz w:val="24"/>
                <w:szCs w:val="24"/>
                <w:rtl/>
              </w:rPr>
            </w:pPr>
            <w:r w:rsidRPr="004B7B4A">
              <w:rPr>
                <w:rFonts w:cs="2  Nazanin"/>
                <w:b/>
                <w:sz w:val="24"/>
                <w:szCs w:val="24"/>
              </w:rPr>
              <w:t>N</w:t>
            </w:r>
            <w:r w:rsidR="00BD4AC0" w:rsidRPr="004B7B4A">
              <w:rPr>
                <w:rFonts w:cs="2  Nazanin"/>
                <w:b/>
                <w:sz w:val="24"/>
                <w:szCs w:val="24"/>
                <w:vertAlign w:val="subscript"/>
              </w:rPr>
              <w:t>S</w:t>
            </w:r>
          </w:p>
        </w:tc>
        <w:tc>
          <w:tcPr>
            <w:tcW w:w="1302"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BD4AC0">
            <w:pPr>
              <w:bidi/>
              <w:jc w:val="center"/>
              <w:rPr>
                <w:rFonts w:cs="2  Nazanin"/>
                <w:b/>
                <w:sz w:val="24"/>
                <w:szCs w:val="24"/>
                <w:rtl/>
              </w:rPr>
            </w:pPr>
            <w:r w:rsidRPr="004B7B4A">
              <w:rPr>
                <w:rFonts w:cs="2  Nazanin"/>
                <w:b/>
                <w:sz w:val="24"/>
                <w:szCs w:val="24"/>
              </w:rPr>
              <w:t>V</w:t>
            </w:r>
            <w:r w:rsidR="00BD4AC0" w:rsidRPr="004B7B4A">
              <w:rPr>
                <w:rFonts w:cs="2  Nazanin"/>
                <w:b/>
                <w:sz w:val="24"/>
                <w:szCs w:val="24"/>
                <w:vertAlign w:val="subscript"/>
              </w:rPr>
              <w:t>P</w:t>
            </w:r>
            <w:r w:rsidR="00FE0648" w:rsidRPr="004B7B4A">
              <w:rPr>
                <w:rFonts w:cs="2  Nazanin"/>
                <w:b/>
                <w:sz w:val="24"/>
                <w:szCs w:val="24"/>
              </w:rPr>
              <w:t>(v)</w:t>
            </w:r>
          </w:p>
        </w:tc>
        <w:tc>
          <w:tcPr>
            <w:tcW w:w="1302"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BD4AC0">
            <w:pPr>
              <w:bidi/>
              <w:jc w:val="center"/>
              <w:rPr>
                <w:rFonts w:cs="2  Nazanin"/>
                <w:b/>
                <w:sz w:val="24"/>
                <w:szCs w:val="24"/>
                <w:rtl/>
              </w:rPr>
            </w:pPr>
            <w:r w:rsidRPr="004B7B4A">
              <w:rPr>
                <w:rFonts w:cs="2  Nazanin"/>
                <w:b/>
                <w:sz w:val="24"/>
                <w:szCs w:val="24"/>
              </w:rPr>
              <w:t>V</w:t>
            </w:r>
            <w:r w:rsidR="00BD4AC0" w:rsidRPr="004B7B4A">
              <w:rPr>
                <w:rFonts w:cs="2  Nazanin"/>
                <w:b/>
                <w:sz w:val="24"/>
                <w:szCs w:val="24"/>
                <w:vertAlign w:val="subscript"/>
              </w:rPr>
              <w:t>S</w:t>
            </w:r>
            <w:r w:rsidRPr="004B7B4A">
              <w:rPr>
                <w:rFonts w:cs="2  Nazanin"/>
                <w:b/>
                <w:sz w:val="24"/>
                <w:szCs w:val="24"/>
              </w:rPr>
              <w:t>(v)</w:t>
            </w:r>
          </w:p>
        </w:tc>
        <w:tc>
          <w:tcPr>
            <w:tcW w:w="1302"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BD4AC0">
            <w:pPr>
              <w:bidi/>
              <w:jc w:val="center"/>
              <w:rPr>
                <w:rFonts w:cs="2  Nazanin"/>
                <w:b/>
                <w:sz w:val="24"/>
                <w:szCs w:val="24"/>
                <w:rtl/>
              </w:rPr>
            </w:pPr>
            <w:r w:rsidRPr="004B7B4A">
              <w:rPr>
                <w:rFonts w:cs="2  Nazanin"/>
                <w:b/>
                <w:sz w:val="24"/>
                <w:szCs w:val="24"/>
              </w:rPr>
              <w:t>N</w:t>
            </w:r>
            <w:r w:rsidR="00BD4AC0" w:rsidRPr="004B7B4A">
              <w:rPr>
                <w:rFonts w:cs="2  Nazanin"/>
                <w:b/>
                <w:sz w:val="24"/>
                <w:szCs w:val="24"/>
                <w:vertAlign w:val="subscript"/>
              </w:rPr>
              <w:t>P</w:t>
            </w:r>
            <w:r w:rsidRPr="004B7B4A">
              <w:rPr>
                <w:rFonts w:cs="2  Nazanin"/>
                <w:b/>
                <w:sz w:val="24"/>
                <w:szCs w:val="24"/>
              </w:rPr>
              <w:t>/N</w:t>
            </w:r>
            <w:r w:rsidR="00BD4AC0" w:rsidRPr="004B7B4A">
              <w:rPr>
                <w:rFonts w:cs="2  Nazanin"/>
                <w:b/>
                <w:sz w:val="24"/>
                <w:szCs w:val="24"/>
                <w:vertAlign w:val="subscript"/>
              </w:rPr>
              <w:t>S</w:t>
            </w:r>
          </w:p>
        </w:tc>
        <w:tc>
          <w:tcPr>
            <w:tcW w:w="1302" w:type="dxa"/>
            <w:tcBorders>
              <w:top w:val="single" w:sz="12" w:space="0" w:color="000000" w:themeColor="text1"/>
              <w:bottom w:val="single" w:sz="4" w:space="0" w:color="000000" w:themeColor="text1"/>
            </w:tcBorders>
            <w:shd w:val="pct15" w:color="auto" w:fill="auto"/>
            <w:vAlign w:val="center"/>
          </w:tcPr>
          <w:p w:rsidR="0027703A" w:rsidRPr="004B7B4A" w:rsidRDefault="0027703A" w:rsidP="00BD4AC0">
            <w:pPr>
              <w:bidi/>
              <w:jc w:val="center"/>
              <w:rPr>
                <w:rFonts w:cs="2  Nazanin"/>
                <w:b/>
                <w:sz w:val="24"/>
                <w:szCs w:val="24"/>
                <w:rtl/>
              </w:rPr>
            </w:pPr>
            <w:r w:rsidRPr="004B7B4A">
              <w:rPr>
                <w:rFonts w:cs="2  Nazanin"/>
                <w:b/>
                <w:sz w:val="24"/>
                <w:szCs w:val="24"/>
              </w:rPr>
              <w:t>V</w:t>
            </w:r>
            <w:r w:rsidR="00BD4AC0" w:rsidRPr="004B7B4A">
              <w:rPr>
                <w:rFonts w:cs="2  Nazanin"/>
                <w:b/>
                <w:sz w:val="24"/>
                <w:szCs w:val="24"/>
                <w:vertAlign w:val="subscript"/>
              </w:rPr>
              <w:t>P</w:t>
            </w:r>
            <w:r w:rsidRPr="004B7B4A">
              <w:rPr>
                <w:rFonts w:cs="2  Nazanin"/>
                <w:b/>
                <w:sz w:val="24"/>
                <w:szCs w:val="24"/>
              </w:rPr>
              <w:t>/V</w:t>
            </w:r>
            <w:r w:rsidR="00BD4AC0" w:rsidRPr="004B7B4A">
              <w:rPr>
                <w:rFonts w:cs="2  Nazanin"/>
                <w:b/>
                <w:sz w:val="24"/>
                <w:szCs w:val="24"/>
                <w:vertAlign w:val="subscript"/>
              </w:rPr>
              <w:t>S</w:t>
            </w:r>
          </w:p>
        </w:tc>
      </w:tr>
      <w:tr w:rsidR="0027703A" w:rsidRPr="004B7B4A" w:rsidTr="00B7655D">
        <w:trPr>
          <w:trHeight w:val="345"/>
        </w:trPr>
        <w:tc>
          <w:tcPr>
            <w:tcW w:w="1302" w:type="dxa"/>
            <w:vMerge w:val="restart"/>
            <w:tcBorders>
              <w:top w:val="single" w:sz="4" w:space="0" w:color="000000" w:themeColor="text1"/>
              <w:bottom w:val="single" w:sz="4" w:space="0" w:color="000000" w:themeColor="text1"/>
            </w:tcBorders>
            <w:shd w:val="pct15" w:color="auto" w:fill="auto"/>
            <w:vAlign w:val="center"/>
          </w:tcPr>
          <w:p w:rsidR="0027703A" w:rsidRPr="004B7B4A" w:rsidRDefault="0027703A" w:rsidP="0027703A">
            <w:pPr>
              <w:bidi/>
              <w:jc w:val="center"/>
              <w:rPr>
                <w:rFonts w:cs="2  Nazanin"/>
                <w:b/>
                <w:sz w:val="24"/>
                <w:szCs w:val="24"/>
                <w:rtl/>
              </w:rPr>
            </w:pPr>
            <w:r w:rsidRPr="004B7B4A">
              <w:rPr>
                <w:rFonts w:cs="2  Nazanin"/>
                <w:b/>
                <w:sz w:val="24"/>
                <w:szCs w:val="24"/>
              </w:rPr>
              <w:t>3</w:t>
            </w:r>
          </w:p>
        </w:tc>
        <w:tc>
          <w:tcPr>
            <w:tcW w:w="1302" w:type="dxa"/>
            <w:tcBorders>
              <w:top w:val="single" w:sz="4" w:space="0" w:color="000000" w:themeColor="text1"/>
            </w:tcBorders>
            <w:vAlign w:val="center"/>
          </w:tcPr>
          <w:p w:rsidR="0027703A" w:rsidRPr="004B7B4A" w:rsidRDefault="0027703A" w:rsidP="0027703A">
            <w:pPr>
              <w:bidi/>
              <w:jc w:val="center"/>
              <w:rPr>
                <w:rFonts w:cs="2  Nazanin"/>
                <w:b/>
                <w:sz w:val="24"/>
                <w:szCs w:val="24"/>
                <w:rtl/>
              </w:rPr>
            </w:pPr>
            <w:r w:rsidRPr="004B7B4A">
              <w:rPr>
                <w:rFonts w:cs="2  Nazanin"/>
                <w:b/>
                <w:sz w:val="24"/>
                <w:szCs w:val="24"/>
              </w:rPr>
              <w:t>1000</w:t>
            </w:r>
          </w:p>
        </w:tc>
        <w:tc>
          <w:tcPr>
            <w:tcW w:w="1302" w:type="dxa"/>
            <w:tcBorders>
              <w:top w:val="single" w:sz="4" w:space="0" w:color="000000" w:themeColor="text1"/>
            </w:tcBorders>
            <w:vAlign w:val="center"/>
          </w:tcPr>
          <w:p w:rsidR="0027703A" w:rsidRPr="004B7B4A" w:rsidRDefault="0027703A" w:rsidP="0027703A">
            <w:pPr>
              <w:bidi/>
              <w:jc w:val="center"/>
              <w:rPr>
                <w:rFonts w:cs="2  Nazanin"/>
                <w:b/>
                <w:sz w:val="24"/>
                <w:szCs w:val="24"/>
                <w:rtl/>
              </w:rPr>
            </w:pPr>
            <w:r w:rsidRPr="004B7B4A">
              <w:rPr>
                <w:rFonts w:cs="2  Nazanin"/>
                <w:b/>
                <w:sz w:val="24"/>
                <w:szCs w:val="24"/>
              </w:rPr>
              <w:t>500</w:t>
            </w:r>
          </w:p>
        </w:tc>
        <w:tc>
          <w:tcPr>
            <w:tcW w:w="1302" w:type="dxa"/>
            <w:tcBorders>
              <w:top w:val="single" w:sz="4" w:space="0" w:color="000000" w:themeColor="text1"/>
            </w:tcBorders>
            <w:vAlign w:val="center"/>
          </w:tcPr>
          <w:p w:rsidR="0027703A" w:rsidRPr="004B7B4A" w:rsidRDefault="0027703A" w:rsidP="0027703A">
            <w:pPr>
              <w:bidi/>
              <w:jc w:val="center"/>
              <w:rPr>
                <w:rFonts w:cs="2  Nazanin"/>
                <w:b/>
                <w:sz w:val="24"/>
                <w:szCs w:val="24"/>
                <w:rtl/>
              </w:rPr>
            </w:pPr>
            <w:r w:rsidRPr="004B7B4A">
              <w:rPr>
                <w:rFonts w:cs="2  Nazanin"/>
                <w:b/>
                <w:sz w:val="24"/>
                <w:szCs w:val="24"/>
              </w:rPr>
              <w:t>3.07</w:t>
            </w:r>
          </w:p>
        </w:tc>
        <w:tc>
          <w:tcPr>
            <w:tcW w:w="1302" w:type="dxa"/>
            <w:tcBorders>
              <w:top w:val="single" w:sz="4" w:space="0" w:color="000000" w:themeColor="text1"/>
            </w:tcBorders>
            <w:vAlign w:val="center"/>
          </w:tcPr>
          <w:p w:rsidR="0027703A" w:rsidRPr="004B7B4A" w:rsidRDefault="0027703A" w:rsidP="0027703A">
            <w:pPr>
              <w:bidi/>
              <w:jc w:val="center"/>
              <w:rPr>
                <w:rFonts w:cs="2  Nazanin"/>
                <w:b/>
                <w:sz w:val="24"/>
                <w:szCs w:val="24"/>
                <w:rtl/>
              </w:rPr>
            </w:pPr>
            <w:r w:rsidRPr="004B7B4A">
              <w:rPr>
                <w:rFonts w:cs="2  Nazanin"/>
                <w:b/>
                <w:sz w:val="24"/>
                <w:szCs w:val="24"/>
              </w:rPr>
              <w:t>1.37</w:t>
            </w:r>
          </w:p>
        </w:tc>
        <w:tc>
          <w:tcPr>
            <w:tcW w:w="1302" w:type="dxa"/>
            <w:tcBorders>
              <w:top w:val="single" w:sz="4" w:space="0" w:color="000000" w:themeColor="text1"/>
            </w:tcBorders>
            <w:vAlign w:val="center"/>
          </w:tcPr>
          <w:p w:rsidR="0027703A" w:rsidRPr="004B7B4A" w:rsidRDefault="0027703A" w:rsidP="0027703A">
            <w:pPr>
              <w:bidi/>
              <w:jc w:val="center"/>
              <w:rPr>
                <w:rFonts w:cs="2  Nazanin"/>
                <w:b/>
                <w:sz w:val="24"/>
                <w:szCs w:val="24"/>
                <w:rtl/>
              </w:rPr>
            </w:pPr>
            <w:r w:rsidRPr="004B7B4A">
              <w:rPr>
                <w:rFonts w:cs="2  Nazanin"/>
                <w:b/>
                <w:sz w:val="24"/>
                <w:szCs w:val="24"/>
              </w:rPr>
              <w:t>2</w:t>
            </w:r>
          </w:p>
        </w:tc>
        <w:tc>
          <w:tcPr>
            <w:tcW w:w="1302" w:type="dxa"/>
            <w:tcBorders>
              <w:top w:val="single" w:sz="4" w:space="0" w:color="000000" w:themeColor="text1"/>
            </w:tcBorders>
            <w:vAlign w:val="center"/>
          </w:tcPr>
          <w:p w:rsidR="0027703A" w:rsidRPr="004B7B4A" w:rsidRDefault="00D8603E" w:rsidP="0027703A">
            <w:pPr>
              <w:bidi/>
              <w:jc w:val="center"/>
              <w:rPr>
                <w:rFonts w:cs="2  Nazanin"/>
                <w:b/>
                <w:sz w:val="24"/>
                <w:szCs w:val="24"/>
                <w:rtl/>
              </w:rPr>
            </w:pPr>
            <w:r w:rsidRPr="004B7B4A">
              <w:rPr>
                <w:rFonts w:cs="2  Nazanin"/>
                <w:b/>
                <w:sz w:val="24"/>
                <w:szCs w:val="24"/>
              </w:rPr>
              <w:t>2.24</w:t>
            </w:r>
          </w:p>
        </w:tc>
      </w:tr>
      <w:tr w:rsidR="0027703A" w:rsidRPr="004B7B4A" w:rsidTr="00B7655D">
        <w:trPr>
          <w:trHeight w:val="140"/>
        </w:trPr>
        <w:tc>
          <w:tcPr>
            <w:tcW w:w="1302" w:type="dxa"/>
            <w:vMerge/>
            <w:tcBorders>
              <w:top w:val="single" w:sz="4" w:space="0" w:color="000000" w:themeColor="text1"/>
              <w:bottom w:val="single" w:sz="4" w:space="0" w:color="000000" w:themeColor="text1"/>
            </w:tcBorders>
            <w:shd w:val="pct15" w:color="auto" w:fill="auto"/>
            <w:vAlign w:val="center"/>
          </w:tcPr>
          <w:p w:rsidR="0027703A" w:rsidRPr="004B7B4A" w:rsidRDefault="0027703A" w:rsidP="0027703A">
            <w:pPr>
              <w:bidi/>
              <w:jc w:val="center"/>
              <w:rPr>
                <w:rFonts w:cs="2  Nazanin"/>
                <w:b/>
                <w:sz w:val="24"/>
                <w:szCs w:val="24"/>
                <w:rtl/>
              </w:rPr>
            </w:pP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1000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3.07</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5.64</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0.5</w:t>
            </w:r>
          </w:p>
        </w:tc>
        <w:tc>
          <w:tcPr>
            <w:tcW w:w="1302" w:type="dxa"/>
            <w:vAlign w:val="center"/>
          </w:tcPr>
          <w:p w:rsidR="0027703A" w:rsidRPr="004B7B4A" w:rsidRDefault="00D8603E" w:rsidP="0027703A">
            <w:pPr>
              <w:bidi/>
              <w:jc w:val="center"/>
              <w:rPr>
                <w:rFonts w:cs="2  Nazanin"/>
                <w:b/>
                <w:sz w:val="24"/>
                <w:szCs w:val="24"/>
                <w:rtl/>
              </w:rPr>
            </w:pPr>
            <w:r w:rsidRPr="004B7B4A">
              <w:rPr>
                <w:rFonts w:cs="2  Nazanin"/>
                <w:b/>
                <w:sz w:val="24"/>
                <w:szCs w:val="24"/>
              </w:rPr>
              <w:t>0.54</w:t>
            </w:r>
          </w:p>
        </w:tc>
      </w:tr>
      <w:tr w:rsidR="0027703A" w:rsidRPr="004B7B4A" w:rsidTr="00B7655D">
        <w:trPr>
          <w:trHeight w:val="345"/>
        </w:trPr>
        <w:tc>
          <w:tcPr>
            <w:tcW w:w="1302" w:type="dxa"/>
            <w:vMerge w:val="restart"/>
            <w:tcBorders>
              <w:top w:val="single" w:sz="4" w:space="0" w:color="000000" w:themeColor="text1"/>
              <w:bottom w:val="single" w:sz="4" w:space="0" w:color="000000" w:themeColor="text1"/>
            </w:tcBorders>
            <w:shd w:val="pct15" w:color="auto" w:fill="auto"/>
            <w:vAlign w:val="center"/>
          </w:tcPr>
          <w:p w:rsidR="0027703A" w:rsidRPr="004B7B4A" w:rsidRDefault="0027703A" w:rsidP="0027703A">
            <w:pPr>
              <w:bidi/>
              <w:jc w:val="center"/>
              <w:rPr>
                <w:rFonts w:cs="2  Nazanin"/>
                <w:b/>
                <w:sz w:val="24"/>
                <w:szCs w:val="24"/>
                <w:rtl/>
              </w:rPr>
            </w:pPr>
            <w:r w:rsidRPr="004B7B4A">
              <w:rPr>
                <w:rFonts w:cs="2  Nazanin"/>
                <w:b/>
                <w:sz w:val="24"/>
                <w:szCs w:val="24"/>
              </w:rPr>
              <w:t>6</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1000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6.04</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2.77</w:t>
            </w:r>
          </w:p>
        </w:tc>
        <w:tc>
          <w:tcPr>
            <w:tcW w:w="1302" w:type="dxa"/>
            <w:vAlign w:val="center"/>
          </w:tcPr>
          <w:p w:rsidR="0027703A" w:rsidRPr="004B7B4A" w:rsidRDefault="0027703A" w:rsidP="00B707C5">
            <w:pPr>
              <w:bidi/>
              <w:jc w:val="center"/>
              <w:rPr>
                <w:rFonts w:cs="2  Nazanin"/>
                <w:b/>
                <w:sz w:val="24"/>
                <w:szCs w:val="24"/>
                <w:rtl/>
              </w:rPr>
            </w:pPr>
            <w:r w:rsidRPr="004B7B4A">
              <w:rPr>
                <w:rFonts w:cs="2  Nazanin"/>
                <w:b/>
                <w:sz w:val="24"/>
                <w:szCs w:val="24"/>
              </w:rPr>
              <w:t>2</w:t>
            </w:r>
          </w:p>
        </w:tc>
        <w:tc>
          <w:tcPr>
            <w:tcW w:w="1302" w:type="dxa"/>
            <w:vAlign w:val="center"/>
          </w:tcPr>
          <w:p w:rsidR="0027703A" w:rsidRPr="004B7B4A" w:rsidRDefault="00D8603E" w:rsidP="0027703A">
            <w:pPr>
              <w:bidi/>
              <w:jc w:val="center"/>
              <w:rPr>
                <w:rFonts w:cs="2  Nazanin"/>
                <w:b/>
                <w:sz w:val="24"/>
                <w:szCs w:val="24"/>
                <w:rtl/>
              </w:rPr>
            </w:pPr>
            <w:r w:rsidRPr="004B7B4A">
              <w:rPr>
                <w:rFonts w:cs="2  Nazanin"/>
                <w:b/>
                <w:sz w:val="24"/>
                <w:szCs w:val="24"/>
              </w:rPr>
              <w:t>2.18</w:t>
            </w:r>
          </w:p>
        </w:tc>
      </w:tr>
      <w:tr w:rsidR="0027703A" w:rsidRPr="004B7B4A" w:rsidTr="00B7655D">
        <w:trPr>
          <w:trHeight w:val="140"/>
        </w:trPr>
        <w:tc>
          <w:tcPr>
            <w:tcW w:w="1302" w:type="dxa"/>
            <w:vMerge/>
            <w:tcBorders>
              <w:top w:val="single" w:sz="4" w:space="0" w:color="000000" w:themeColor="text1"/>
              <w:bottom w:val="single" w:sz="4" w:space="0" w:color="000000" w:themeColor="text1"/>
            </w:tcBorders>
            <w:shd w:val="pct15" w:color="auto" w:fill="auto"/>
            <w:vAlign w:val="center"/>
          </w:tcPr>
          <w:p w:rsidR="0027703A" w:rsidRPr="004B7B4A" w:rsidRDefault="0027703A" w:rsidP="0027703A">
            <w:pPr>
              <w:bidi/>
              <w:jc w:val="center"/>
              <w:rPr>
                <w:rFonts w:cs="2  Nazanin"/>
                <w:b/>
                <w:sz w:val="24"/>
                <w:szCs w:val="24"/>
                <w:rtl/>
              </w:rPr>
            </w:pP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1000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6.04</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11.32</w:t>
            </w:r>
          </w:p>
        </w:tc>
        <w:tc>
          <w:tcPr>
            <w:tcW w:w="1302" w:type="dxa"/>
            <w:vAlign w:val="center"/>
          </w:tcPr>
          <w:p w:rsidR="0027703A" w:rsidRPr="004B7B4A" w:rsidRDefault="0027703A" w:rsidP="00B707C5">
            <w:pPr>
              <w:bidi/>
              <w:jc w:val="center"/>
              <w:rPr>
                <w:rFonts w:cs="2  Nazanin"/>
                <w:b/>
                <w:sz w:val="24"/>
                <w:szCs w:val="24"/>
                <w:rtl/>
              </w:rPr>
            </w:pPr>
            <w:r w:rsidRPr="004B7B4A">
              <w:rPr>
                <w:rFonts w:cs="2  Nazanin"/>
                <w:b/>
                <w:sz w:val="24"/>
                <w:szCs w:val="24"/>
              </w:rPr>
              <w:t>0.5</w:t>
            </w:r>
          </w:p>
        </w:tc>
        <w:tc>
          <w:tcPr>
            <w:tcW w:w="1302" w:type="dxa"/>
            <w:vAlign w:val="center"/>
          </w:tcPr>
          <w:p w:rsidR="0027703A" w:rsidRPr="004B7B4A" w:rsidRDefault="00D8603E" w:rsidP="0027703A">
            <w:pPr>
              <w:bidi/>
              <w:jc w:val="center"/>
              <w:rPr>
                <w:rFonts w:cs="2  Nazanin"/>
                <w:b/>
                <w:sz w:val="24"/>
                <w:szCs w:val="24"/>
                <w:rtl/>
              </w:rPr>
            </w:pPr>
            <w:r w:rsidRPr="004B7B4A">
              <w:rPr>
                <w:rFonts w:cs="2  Nazanin"/>
                <w:b/>
                <w:sz w:val="24"/>
                <w:szCs w:val="24"/>
              </w:rPr>
              <w:t>0.53</w:t>
            </w:r>
          </w:p>
        </w:tc>
      </w:tr>
      <w:tr w:rsidR="0027703A" w:rsidRPr="004B7B4A" w:rsidTr="00B7655D">
        <w:trPr>
          <w:trHeight w:val="345"/>
        </w:trPr>
        <w:tc>
          <w:tcPr>
            <w:tcW w:w="1302" w:type="dxa"/>
            <w:vMerge w:val="restart"/>
            <w:tcBorders>
              <w:top w:val="single" w:sz="4" w:space="0" w:color="000000" w:themeColor="text1"/>
              <w:bottom w:val="single" w:sz="4" w:space="0" w:color="000000" w:themeColor="text1"/>
            </w:tcBorders>
            <w:shd w:val="pct15" w:color="auto" w:fill="auto"/>
            <w:vAlign w:val="center"/>
          </w:tcPr>
          <w:p w:rsidR="0027703A" w:rsidRPr="004B7B4A" w:rsidRDefault="0027703A" w:rsidP="0027703A">
            <w:pPr>
              <w:bidi/>
              <w:jc w:val="center"/>
              <w:rPr>
                <w:rFonts w:cs="2  Nazanin"/>
                <w:b/>
                <w:sz w:val="24"/>
                <w:szCs w:val="24"/>
                <w:rtl/>
              </w:rPr>
            </w:pPr>
            <w:r w:rsidRPr="004B7B4A">
              <w:rPr>
                <w:rFonts w:cs="2  Nazanin"/>
                <w:b/>
                <w:sz w:val="24"/>
                <w:szCs w:val="24"/>
              </w:rPr>
              <w:t>9</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1000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8.98</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4.16</w:t>
            </w:r>
          </w:p>
        </w:tc>
        <w:tc>
          <w:tcPr>
            <w:tcW w:w="1302" w:type="dxa"/>
            <w:vAlign w:val="center"/>
          </w:tcPr>
          <w:p w:rsidR="0027703A" w:rsidRPr="004B7B4A" w:rsidRDefault="0027703A" w:rsidP="00B707C5">
            <w:pPr>
              <w:bidi/>
              <w:jc w:val="center"/>
              <w:rPr>
                <w:rFonts w:cs="2  Nazanin"/>
                <w:b/>
                <w:sz w:val="24"/>
                <w:szCs w:val="24"/>
                <w:rtl/>
              </w:rPr>
            </w:pPr>
            <w:r w:rsidRPr="004B7B4A">
              <w:rPr>
                <w:rFonts w:cs="2  Nazanin"/>
                <w:b/>
                <w:sz w:val="24"/>
                <w:szCs w:val="24"/>
              </w:rPr>
              <w:t>2</w:t>
            </w:r>
          </w:p>
        </w:tc>
        <w:tc>
          <w:tcPr>
            <w:tcW w:w="1302" w:type="dxa"/>
            <w:vAlign w:val="center"/>
          </w:tcPr>
          <w:p w:rsidR="0027703A" w:rsidRPr="004B7B4A" w:rsidRDefault="00D8603E" w:rsidP="0027703A">
            <w:pPr>
              <w:bidi/>
              <w:jc w:val="center"/>
              <w:rPr>
                <w:rFonts w:cs="2  Nazanin"/>
                <w:b/>
                <w:sz w:val="24"/>
                <w:szCs w:val="24"/>
                <w:rtl/>
              </w:rPr>
            </w:pPr>
            <w:r w:rsidRPr="004B7B4A">
              <w:rPr>
                <w:rFonts w:cs="2  Nazanin"/>
                <w:b/>
                <w:sz w:val="24"/>
                <w:szCs w:val="24"/>
              </w:rPr>
              <w:t>2.15</w:t>
            </w:r>
          </w:p>
        </w:tc>
      </w:tr>
      <w:tr w:rsidR="0027703A" w:rsidRPr="004B7B4A" w:rsidTr="00B7655D">
        <w:trPr>
          <w:trHeight w:val="140"/>
        </w:trPr>
        <w:tc>
          <w:tcPr>
            <w:tcW w:w="1302" w:type="dxa"/>
            <w:vMerge/>
            <w:tcBorders>
              <w:top w:val="single" w:sz="4" w:space="0" w:color="000000" w:themeColor="text1"/>
              <w:bottom w:val="single" w:sz="4" w:space="0" w:color="000000" w:themeColor="text1"/>
            </w:tcBorders>
            <w:shd w:val="pct15" w:color="auto" w:fill="auto"/>
            <w:vAlign w:val="center"/>
          </w:tcPr>
          <w:p w:rsidR="0027703A" w:rsidRPr="004B7B4A" w:rsidRDefault="0027703A" w:rsidP="0027703A">
            <w:pPr>
              <w:bidi/>
              <w:jc w:val="center"/>
              <w:rPr>
                <w:rFonts w:cs="2  Nazanin"/>
                <w:b/>
                <w:sz w:val="24"/>
                <w:szCs w:val="24"/>
                <w:rtl/>
              </w:rPr>
            </w:pP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1000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8.98</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17.00</w:t>
            </w:r>
          </w:p>
        </w:tc>
        <w:tc>
          <w:tcPr>
            <w:tcW w:w="1302" w:type="dxa"/>
            <w:vAlign w:val="center"/>
          </w:tcPr>
          <w:p w:rsidR="0027703A" w:rsidRPr="004B7B4A" w:rsidRDefault="0027703A" w:rsidP="00B707C5">
            <w:pPr>
              <w:bidi/>
              <w:jc w:val="center"/>
              <w:rPr>
                <w:rFonts w:cs="2  Nazanin"/>
                <w:b/>
                <w:sz w:val="24"/>
                <w:szCs w:val="24"/>
                <w:rtl/>
              </w:rPr>
            </w:pPr>
            <w:r w:rsidRPr="004B7B4A">
              <w:rPr>
                <w:rFonts w:cs="2  Nazanin"/>
                <w:b/>
                <w:sz w:val="24"/>
                <w:szCs w:val="24"/>
              </w:rPr>
              <w:t>0.5</w:t>
            </w:r>
          </w:p>
        </w:tc>
        <w:tc>
          <w:tcPr>
            <w:tcW w:w="1302" w:type="dxa"/>
            <w:vAlign w:val="center"/>
          </w:tcPr>
          <w:p w:rsidR="0027703A" w:rsidRPr="004B7B4A" w:rsidRDefault="00D8603E" w:rsidP="0027703A">
            <w:pPr>
              <w:bidi/>
              <w:jc w:val="center"/>
              <w:rPr>
                <w:rFonts w:cs="2  Nazanin"/>
                <w:b/>
                <w:sz w:val="24"/>
                <w:szCs w:val="24"/>
                <w:rtl/>
              </w:rPr>
            </w:pPr>
            <w:r w:rsidRPr="004B7B4A">
              <w:rPr>
                <w:rFonts w:cs="2  Nazanin"/>
                <w:b/>
                <w:sz w:val="24"/>
                <w:szCs w:val="24"/>
              </w:rPr>
              <w:t>0.53</w:t>
            </w:r>
          </w:p>
        </w:tc>
      </w:tr>
      <w:tr w:rsidR="0027703A" w:rsidRPr="004B7B4A" w:rsidTr="00B7655D">
        <w:trPr>
          <w:trHeight w:val="285"/>
        </w:trPr>
        <w:tc>
          <w:tcPr>
            <w:tcW w:w="1302" w:type="dxa"/>
            <w:vMerge w:val="restart"/>
            <w:tcBorders>
              <w:top w:val="single" w:sz="4" w:space="0" w:color="000000" w:themeColor="text1"/>
              <w:bottom w:val="single" w:sz="12" w:space="0" w:color="000000" w:themeColor="text1"/>
            </w:tcBorders>
            <w:shd w:val="pct15" w:color="auto" w:fill="auto"/>
            <w:vAlign w:val="center"/>
          </w:tcPr>
          <w:p w:rsidR="0027703A" w:rsidRPr="004B7B4A" w:rsidRDefault="0027703A" w:rsidP="0027703A">
            <w:pPr>
              <w:bidi/>
              <w:jc w:val="center"/>
              <w:rPr>
                <w:rFonts w:cs="2  Nazanin"/>
                <w:b/>
                <w:sz w:val="24"/>
                <w:szCs w:val="24"/>
                <w:rtl/>
              </w:rPr>
            </w:pPr>
            <w:r w:rsidRPr="004B7B4A">
              <w:rPr>
                <w:rFonts w:cs="2  Nazanin"/>
                <w:b/>
                <w:sz w:val="24"/>
                <w:szCs w:val="24"/>
              </w:rPr>
              <w:t>12</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1000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11.99</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5.61</w:t>
            </w:r>
          </w:p>
        </w:tc>
        <w:tc>
          <w:tcPr>
            <w:tcW w:w="1302" w:type="dxa"/>
            <w:vAlign w:val="center"/>
          </w:tcPr>
          <w:p w:rsidR="0027703A" w:rsidRPr="004B7B4A" w:rsidRDefault="0027703A" w:rsidP="00B707C5">
            <w:pPr>
              <w:bidi/>
              <w:jc w:val="center"/>
              <w:rPr>
                <w:rFonts w:cs="2  Nazanin"/>
                <w:b/>
                <w:sz w:val="24"/>
                <w:szCs w:val="24"/>
                <w:rtl/>
              </w:rPr>
            </w:pPr>
            <w:r w:rsidRPr="004B7B4A">
              <w:rPr>
                <w:rFonts w:cs="2  Nazanin"/>
                <w:b/>
                <w:sz w:val="24"/>
                <w:szCs w:val="24"/>
              </w:rPr>
              <w:t>2</w:t>
            </w:r>
          </w:p>
        </w:tc>
        <w:tc>
          <w:tcPr>
            <w:tcW w:w="1302" w:type="dxa"/>
            <w:vAlign w:val="center"/>
          </w:tcPr>
          <w:p w:rsidR="0027703A" w:rsidRPr="004B7B4A" w:rsidRDefault="00D8603E" w:rsidP="0027703A">
            <w:pPr>
              <w:bidi/>
              <w:jc w:val="center"/>
              <w:rPr>
                <w:rFonts w:cs="2  Nazanin"/>
                <w:b/>
                <w:sz w:val="24"/>
                <w:szCs w:val="24"/>
                <w:rtl/>
              </w:rPr>
            </w:pPr>
            <w:r w:rsidRPr="004B7B4A">
              <w:rPr>
                <w:rFonts w:cs="2  Nazanin"/>
                <w:b/>
                <w:sz w:val="24"/>
                <w:szCs w:val="24"/>
              </w:rPr>
              <w:t>2.14</w:t>
            </w:r>
          </w:p>
        </w:tc>
      </w:tr>
      <w:tr w:rsidR="0027703A" w:rsidRPr="004B7B4A" w:rsidTr="00B7655D">
        <w:trPr>
          <w:trHeight w:val="274"/>
        </w:trPr>
        <w:tc>
          <w:tcPr>
            <w:tcW w:w="1302" w:type="dxa"/>
            <w:vMerge/>
            <w:tcBorders>
              <w:top w:val="single" w:sz="4" w:space="0" w:color="000000" w:themeColor="text1"/>
              <w:bottom w:val="single" w:sz="12" w:space="0" w:color="000000" w:themeColor="text1"/>
            </w:tcBorders>
            <w:shd w:val="pct15" w:color="auto" w:fill="auto"/>
            <w:vAlign w:val="center"/>
          </w:tcPr>
          <w:p w:rsidR="0027703A" w:rsidRPr="004B7B4A" w:rsidRDefault="0027703A" w:rsidP="0027703A">
            <w:pPr>
              <w:bidi/>
              <w:jc w:val="center"/>
              <w:rPr>
                <w:rFonts w:cs="2  Nazanin"/>
                <w:b/>
                <w:sz w:val="24"/>
                <w:szCs w:val="24"/>
                <w:rtl/>
              </w:rPr>
            </w:pP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500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1000</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11.99</w:t>
            </w:r>
          </w:p>
        </w:tc>
        <w:tc>
          <w:tcPr>
            <w:tcW w:w="1302" w:type="dxa"/>
            <w:vAlign w:val="center"/>
          </w:tcPr>
          <w:p w:rsidR="0027703A" w:rsidRPr="004B7B4A" w:rsidRDefault="0027703A" w:rsidP="0027703A">
            <w:pPr>
              <w:bidi/>
              <w:jc w:val="center"/>
              <w:rPr>
                <w:rFonts w:cs="2  Nazanin"/>
                <w:b/>
                <w:sz w:val="24"/>
                <w:szCs w:val="24"/>
                <w:rtl/>
              </w:rPr>
            </w:pPr>
            <w:r w:rsidRPr="004B7B4A">
              <w:rPr>
                <w:rFonts w:cs="2  Nazanin"/>
                <w:b/>
                <w:sz w:val="24"/>
                <w:szCs w:val="24"/>
              </w:rPr>
              <w:t>22.8</w:t>
            </w:r>
          </w:p>
        </w:tc>
        <w:tc>
          <w:tcPr>
            <w:tcW w:w="1302" w:type="dxa"/>
            <w:vAlign w:val="center"/>
          </w:tcPr>
          <w:p w:rsidR="0027703A" w:rsidRPr="004B7B4A" w:rsidRDefault="0027703A" w:rsidP="00B707C5">
            <w:pPr>
              <w:bidi/>
              <w:jc w:val="center"/>
              <w:rPr>
                <w:rFonts w:cs="2  Nazanin"/>
                <w:b/>
                <w:sz w:val="24"/>
                <w:szCs w:val="24"/>
                <w:rtl/>
              </w:rPr>
            </w:pPr>
            <w:r w:rsidRPr="004B7B4A">
              <w:rPr>
                <w:rFonts w:cs="2  Nazanin"/>
                <w:b/>
                <w:sz w:val="24"/>
                <w:szCs w:val="24"/>
              </w:rPr>
              <w:t>0.5</w:t>
            </w:r>
          </w:p>
        </w:tc>
        <w:tc>
          <w:tcPr>
            <w:tcW w:w="1302" w:type="dxa"/>
            <w:vAlign w:val="center"/>
          </w:tcPr>
          <w:p w:rsidR="0027703A" w:rsidRPr="004B7B4A" w:rsidRDefault="00D8603E" w:rsidP="0027703A">
            <w:pPr>
              <w:bidi/>
              <w:jc w:val="center"/>
              <w:rPr>
                <w:rFonts w:cs="2  Nazanin"/>
                <w:b/>
                <w:sz w:val="24"/>
                <w:szCs w:val="24"/>
                <w:rtl/>
              </w:rPr>
            </w:pPr>
            <w:r w:rsidRPr="004B7B4A">
              <w:rPr>
                <w:rFonts w:cs="2  Nazanin"/>
                <w:b/>
                <w:sz w:val="24"/>
                <w:szCs w:val="24"/>
              </w:rPr>
              <w:t>0.53</w:t>
            </w:r>
          </w:p>
        </w:tc>
      </w:tr>
    </w:tbl>
    <w:p w:rsidR="0027703A" w:rsidRPr="004B7B4A" w:rsidRDefault="00FE0648" w:rsidP="004B7B4A">
      <w:pPr>
        <w:bidi/>
        <w:jc w:val="center"/>
        <w:rPr>
          <w:rFonts w:cs="2  Nazanin"/>
          <w:bCs/>
          <w:sz w:val="28"/>
          <w:szCs w:val="28"/>
          <w:rtl/>
          <w:lang w:bidi="fa-IR"/>
        </w:rPr>
      </w:pPr>
      <w:r w:rsidRPr="004B7B4A">
        <w:rPr>
          <w:rFonts w:cs="2  Nazanin" w:hint="cs"/>
          <w:bCs/>
          <w:sz w:val="28"/>
          <w:szCs w:val="28"/>
          <w:rtl/>
          <w:lang w:bidi="fa-IR"/>
        </w:rPr>
        <w:t>جدول (2)</w:t>
      </w:r>
    </w:p>
    <w:tbl>
      <w:tblPr>
        <w:tblStyle w:val="TableGrid"/>
        <w:bidiVisual/>
        <w:tblW w:w="0" w:type="auto"/>
        <w:tblInd w:w="512"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6"/>
        <w:gridCol w:w="882"/>
        <w:gridCol w:w="1134"/>
        <w:gridCol w:w="1134"/>
        <w:gridCol w:w="1134"/>
        <w:gridCol w:w="1134"/>
        <w:gridCol w:w="1135"/>
        <w:gridCol w:w="1135"/>
      </w:tblGrid>
      <w:tr w:rsidR="00FE0648" w:rsidRPr="004B7B4A" w:rsidTr="00B7655D">
        <w:trPr>
          <w:trHeight w:val="351"/>
        </w:trPr>
        <w:tc>
          <w:tcPr>
            <w:tcW w:w="1386" w:type="dxa"/>
            <w:tcBorders>
              <w:top w:val="single" w:sz="12"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lang w:bidi="fa-IR"/>
              </w:rPr>
            </w:pPr>
            <w:r w:rsidRPr="004B7B4A">
              <w:rPr>
                <w:rFonts w:cs="2  Nazanin"/>
                <w:b/>
                <w:sz w:val="24"/>
                <w:szCs w:val="24"/>
                <w:lang w:bidi="fa-IR"/>
              </w:rPr>
              <w:t>R(</w:t>
            </w:r>
            <w:r w:rsidRPr="004B7B4A">
              <w:rPr>
                <w:rFonts w:ascii="Sylfaen" w:hAnsi="Sylfaen" w:cs="2  Nazanin"/>
                <w:b/>
                <w:sz w:val="24"/>
                <w:szCs w:val="24"/>
                <w:lang w:bidi="fa-IR"/>
              </w:rPr>
              <w:t>Ω</w:t>
            </w:r>
            <w:r w:rsidRPr="004B7B4A">
              <w:rPr>
                <w:rFonts w:cs="2  Nazanin"/>
                <w:b/>
                <w:sz w:val="24"/>
                <w:szCs w:val="24"/>
                <w:lang w:bidi="fa-IR"/>
              </w:rPr>
              <w:t>)</w:t>
            </w:r>
          </w:p>
        </w:tc>
        <w:tc>
          <w:tcPr>
            <w:tcW w:w="882" w:type="dxa"/>
            <w:tcBorders>
              <w:top w:val="single" w:sz="12"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22</w:t>
            </w:r>
          </w:p>
        </w:tc>
        <w:tc>
          <w:tcPr>
            <w:tcW w:w="1134" w:type="dxa"/>
            <w:tcBorders>
              <w:top w:val="single" w:sz="12"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47</w:t>
            </w:r>
          </w:p>
        </w:tc>
        <w:tc>
          <w:tcPr>
            <w:tcW w:w="1134" w:type="dxa"/>
            <w:tcBorders>
              <w:top w:val="single" w:sz="12"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100</w:t>
            </w:r>
          </w:p>
        </w:tc>
        <w:tc>
          <w:tcPr>
            <w:tcW w:w="1134" w:type="dxa"/>
            <w:tcBorders>
              <w:top w:val="single" w:sz="12"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220</w:t>
            </w:r>
          </w:p>
        </w:tc>
        <w:tc>
          <w:tcPr>
            <w:tcW w:w="1134" w:type="dxa"/>
            <w:tcBorders>
              <w:top w:val="single" w:sz="12"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320</w:t>
            </w:r>
          </w:p>
        </w:tc>
        <w:tc>
          <w:tcPr>
            <w:tcW w:w="1135" w:type="dxa"/>
            <w:tcBorders>
              <w:top w:val="single" w:sz="12"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470</w:t>
            </w:r>
          </w:p>
        </w:tc>
        <w:tc>
          <w:tcPr>
            <w:tcW w:w="1135" w:type="dxa"/>
            <w:tcBorders>
              <w:top w:val="single" w:sz="12"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ascii="Times New Roman" w:hAnsi="Times New Roman" w:cs="Times New Roman" w:hint="cs"/>
                <w:b/>
                <w:sz w:val="24"/>
                <w:szCs w:val="24"/>
                <w:rtl/>
                <w:lang w:bidi="fa-IR"/>
              </w:rPr>
              <w:t>∞</w:t>
            </w:r>
          </w:p>
        </w:tc>
      </w:tr>
      <w:tr w:rsidR="00FE0648" w:rsidRPr="004B7B4A" w:rsidTr="00B7655D">
        <w:trPr>
          <w:trHeight w:val="339"/>
        </w:trPr>
        <w:tc>
          <w:tcPr>
            <w:tcW w:w="1386" w:type="dxa"/>
            <w:tcBorders>
              <w:top w:val="single" w:sz="4"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V</w:t>
            </w:r>
            <w:r w:rsidRPr="004B7B4A">
              <w:rPr>
                <w:rFonts w:cs="2  Nazanin"/>
                <w:b/>
                <w:sz w:val="24"/>
                <w:szCs w:val="24"/>
                <w:vertAlign w:val="subscript"/>
                <w:lang w:bidi="fa-IR"/>
              </w:rPr>
              <w:t>P</w:t>
            </w:r>
            <w:r w:rsidRPr="004B7B4A">
              <w:rPr>
                <w:rFonts w:cs="2  Nazanin"/>
                <w:b/>
                <w:sz w:val="24"/>
                <w:szCs w:val="24"/>
                <w:lang w:bidi="fa-IR"/>
              </w:rPr>
              <w:t>(v)</w:t>
            </w:r>
          </w:p>
        </w:tc>
        <w:tc>
          <w:tcPr>
            <w:tcW w:w="882" w:type="dxa"/>
            <w:tcBorders>
              <w:top w:val="single" w:sz="4" w:space="0" w:color="000000" w:themeColor="text1"/>
            </w:tcBorders>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6</w:t>
            </w:r>
          </w:p>
        </w:tc>
        <w:tc>
          <w:tcPr>
            <w:tcW w:w="1134" w:type="dxa"/>
            <w:tcBorders>
              <w:top w:val="single" w:sz="4" w:space="0" w:color="000000" w:themeColor="text1"/>
            </w:tcBorders>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6</w:t>
            </w:r>
          </w:p>
        </w:tc>
        <w:tc>
          <w:tcPr>
            <w:tcW w:w="1134" w:type="dxa"/>
            <w:tcBorders>
              <w:top w:val="single" w:sz="4" w:space="0" w:color="000000" w:themeColor="text1"/>
            </w:tcBorders>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6</w:t>
            </w:r>
          </w:p>
        </w:tc>
        <w:tc>
          <w:tcPr>
            <w:tcW w:w="1134" w:type="dxa"/>
            <w:tcBorders>
              <w:top w:val="single" w:sz="4" w:space="0" w:color="000000" w:themeColor="text1"/>
            </w:tcBorders>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6</w:t>
            </w:r>
          </w:p>
        </w:tc>
        <w:tc>
          <w:tcPr>
            <w:tcW w:w="1134" w:type="dxa"/>
            <w:tcBorders>
              <w:top w:val="single" w:sz="4" w:space="0" w:color="000000" w:themeColor="text1"/>
            </w:tcBorders>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6</w:t>
            </w:r>
          </w:p>
        </w:tc>
        <w:tc>
          <w:tcPr>
            <w:tcW w:w="1135" w:type="dxa"/>
            <w:tcBorders>
              <w:top w:val="single" w:sz="4" w:space="0" w:color="000000" w:themeColor="text1"/>
            </w:tcBorders>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6</w:t>
            </w:r>
          </w:p>
        </w:tc>
        <w:tc>
          <w:tcPr>
            <w:tcW w:w="1135" w:type="dxa"/>
            <w:tcBorders>
              <w:top w:val="single" w:sz="4" w:space="0" w:color="000000" w:themeColor="text1"/>
            </w:tcBorders>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6</w:t>
            </w:r>
          </w:p>
        </w:tc>
      </w:tr>
      <w:tr w:rsidR="00FE0648" w:rsidRPr="004B7B4A" w:rsidTr="00B7655D">
        <w:trPr>
          <w:trHeight w:val="339"/>
        </w:trPr>
        <w:tc>
          <w:tcPr>
            <w:tcW w:w="1386" w:type="dxa"/>
            <w:tcBorders>
              <w:top w:val="single" w:sz="4"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V</w:t>
            </w:r>
            <w:r w:rsidRPr="004B7B4A">
              <w:rPr>
                <w:rFonts w:cs="2  Nazanin"/>
                <w:b/>
                <w:sz w:val="24"/>
                <w:szCs w:val="24"/>
                <w:vertAlign w:val="subscript"/>
                <w:lang w:bidi="fa-IR"/>
              </w:rPr>
              <w:t>S</w:t>
            </w:r>
            <w:r w:rsidRPr="004B7B4A">
              <w:rPr>
                <w:rFonts w:cs="2  Nazanin"/>
                <w:b/>
                <w:sz w:val="24"/>
                <w:szCs w:val="24"/>
                <w:lang w:bidi="fa-IR"/>
              </w:rPr>
              <w:t>(v)</w:t>
            </w:r>
          </w:p>
        </w:tc>
        <w:tc>
          <w:tcPr>
            <w:tcW w:w="882"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2.82</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4.88</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7.44</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9.44</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10.03</w:t>
            </w:r>
          </w:p>
        </w:tc>
        <w:tc>
          <w:tcPr>
            <w:tcW w:w="1135"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10.44</w:t>
            </w:r>
          </w:p>
        </w:tc>
        <w:tc>
          <w:tcPr>
            <w:tcW w:w="1135"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11.33</w:t>
            </w:r>
          </w:p>
        </w:tc>
      </w:tr>
      <w:tr w:rsidR="00FE0648" w:rsidRPr="004B7B4A" w:rsidTr="00B7655D">
        <w:trPr>
          <w:trHeight w:val="328"/>
        </w:trPr>
        <w:tc>
          <w:tcPr>
            <w:tcW w:w="1386" w:type="dxa"/>
            <w:tcBorders>
              <w:top w:val="single" w:sz="4"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I</w:t>
            </w:r>
            <w:r w:rsidRPr="004B7B4A">
              <w:rPr>
                <w:rFonts w:cs="2  Nazanin"/>
                <w:b/>
                <w:sz w:val="24"/>
                <w:szCs w:val="24"/>
                <w:vertAlign w:val="subscript"/>
                <w:lang w:bidi="fa-IR"/>
              </w:rPr>
              <w:t>P</w:t>
            </w:r>
            <w:r w:rsidRPr="004B7B4A">
              <w:rPr>
                <w:rFonts w:cs="2  Nazanin"/>
                <w:b/>
                <w:sz w:val="24"/>
                <w:szCs w:val="24"/>
              </w:rPr>
              <w:t>(mA)</w:t>
            </w:r>
          </w:p>
        </w:tc>
        <w:tc>
          <w:tcPr>
            <w:tcW w:w="882"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0.24</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0.21</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0.14</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0.08</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0.06</w:t>
            </w:r>
          </w:p>
        </w:tc>
        <w:tc>
          <w:tcPr>
            <w:tcW w:w="1135"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0.04</w:t>
            </w:r>
          </w:p>
        </w:tc>
        <w:tc>
          <w:tcPr>
            <w:tcW w:w="1135"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0.01</w:t>
            </w:r>
          </w:p>
        </w:tc>
      </w:tr>
      <w:tr w:rsidR="00FE0648" w:rsidRPr="004B7B4A" w:rsidTr="00B7655D">
        <w:trPr>
          <w:trHeight w:val="339"/>
        </w:trPr>
        <w:tc>
          <w:tcPr>
            <w:tcW w:w="1386" w:type="dxa"/>
            <w:tcBorders>
              <w:top w:val="single" w:sz="4"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I</w:t>
            </w:r>
            <w:r w:rsidRPr="004B7B4A">
              <w:rPr>
                <w:rFonts w:cs="2  Nazanin"/>
                <w:b/>
                <w:sz w:val="24"/>
                <w:szCs w:val="24"/>
                <w:vertAlign w:val="subscript"/>
                <w:lang w:bidi="fa-IR"/>
              </w:rPr>
              <w:t>S</w:t>
            </w:r>
            <w:r w:rsidRPr="004B7B4A">
              <w:rPr>
                <w:rFonts w:cs="2  Nazanin"/>
                <w:b/>
                <w:sz w:val="24"/>
                <w:szCs w:val="24"/>
              </w:rPr>
              <w:t>(mA)</w:t>
            </w:r>
          </w:p>
        </w:tc>
        <w:tc>
          <w:tcPr>
            <w:tcW w:w="882"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0.11</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0.09</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0.05</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0.02</w:t>
            </w:r>
          </w:p>
        </w:tc>
        <w:tc>
          <w:tcPr>
            <w:tcW w:w="1134"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0.01</w:t>
            </w:r>
          </w:p>
        </w:tc>
        <w:tc>
          <w:tcPr>
            <w:tcW w:w="1135"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0.01</w:t>
            </w:r>
          </w:p>
        </w:tc>
        <w:tc>
          <w:tcPr>
            <w:tcW w:w="1135" w:type="dxa"/>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0.01</w:t>
            </w:r>
          </w:p>
        </w:tc>
      </w:tr>
      <w:tr w:rsidR="00FE0648" w:rsidRPr="004B7B4A" w:rsidTr="00B7655D">
        <w:trPr>
          <w:trHeight w:val="339"/>
        </w:trPr>
        <w:tc>
          <w:tcPr>
            <w:tcW w:w="1386" w:type="dxa"/>
            <w:tcBorders>
              <w:top w:val="single" w:sz="4" w:space="0" w:color="000000" w:themeColor="text1"/>
              <w:bottom w:val="single" w:sz="4" w:space="0" w:color="000000" w:themeColor="text1"/>
            </w:tcBorders>
            <w:shd w:val="pct15" w:color="auto" w:fill="auto"/>
            <w:vAlign w:val="center"/>
          </w:tcPr>
          <w:p w:rsidR="00FE0648" w:rsidRPr="005B50F7" w:rsidRDefault="00FE0648" w:rsidP="004B7B4A">
            <w:pPr>
              <w:bidi/>
              <w:jc w:val="center"/>
              <w:rPr>
                <w:rFonts w:cs="2  Nazanin"/>
                <w:b/>
                <w:sz w:val="24"/>
                <w:szCs w:val="24"/>
                <w:rtl/>
                <w:lang w:bidi="fa-IR"/>
              </w:rPr>
            </w:pPr>
            <w:r w:rsidRPr="004B7B4A">
              <w:rPr>
                <w:rFonts w:cs="2  Nazanin"/>
                <w:b/>
                <w:sz w:val="24"/>
                <w:szCs w:val="24"/>
                <w:lang w:bidi="fa-IR"/>
              </w:rPr>
              <w:t>P</w:t>
            </w:r>
            <w:r w:rsidR="00D8603E" w:rsidRPr="004B7B4A">
              <w:rPr>
                <w:rFonts w:cs="2  Nazanin"/>
                <w:b/>
                <w:sz w:val="24"/>
                <w:szCs w:val="24"/>
                <w:vertAlign w:val="subscript"/>
                <w:lang w:bidi="fa-IR"/>
              </w:rPr>
              <w:t>p</w:t>
            </w:r>
            <w:r w:rsidR="005B50F7">
              <w:rPr>
                <w:rFonts w:cs="2  Nazanin"/>
                <w:b/>
                <w:sz w:val="24"/>
                <w:szCs w:val="24"/>
                <w:lang w:bidi="fa-IR"/>
              </w:rPr>
              <w:t>(10</w:t>
            </w:r>
            <w:r w:rsidR="005B50F7" w:rsidRPr="005B50F7">
              <w:rPr>
                <w:rFonts w:cs="2  Nazanin"/>
                <w:b/>
                <w:sz w:val="24"/>
                <w:szCs w:val="24"/>
                <w:vertAlign w:val="superscript"/>
                <w:lang w:bidi="fa-IR"/>
              </w:rPr>
              <w:t>-3</w:t>
            </w:r>
            <w:r w:rsidR="005B50F7" w:rsidRPr="005B50F7">
              <w:rPr>
                <w:rFonts w:cs="2  Nazanin"/>
                <w:b/>
                <w:sz w:val="24"/>
                <w:szCs w:val="24"/>
                <w:lang w:bidi="fa-IR"/>
              </w:rPr>
              <w:t>AV</w:t>
            </w:r>
            <w:r w:rsidR="005B50F7">
              <w:rPr>
                <w:rFonts w:cs="2  Nazanin"/>
                <w:b/>
                <w:sz w:val="24"/>
                <w:szCs w:val="24"/>
                <w:lang w:bidi="fa-IR"/>
              </w:rPr>
              <w:t>)</w:t>
            </w:r>
          </w:p>
        </w:tc>
        <w:tc>
          <w:tcPr>
            <w:tcW w:w="882" w:type="dxa"/>
            <w:vAlign w:val="center"/>
          </w:tcPr>
          <w:p w:rsidR="00FE0648" w:rsidRPr="004B7B4A" w:rsidRDefault="00D8603E" w:rsidP="004B7B4A">
            <w:pPr>
              <w:bidi/>
              <w:jc w:val="center"/>
              <w:rPr>
                <w:rFonts w:cs="2  Nazanin"/>
                <w:b/>
                <w:sz w:val="24"/>
                <w:szCs w:val="24"/>
                <w:rtl/>
                <w:lang w:bidi="fa-IR"/>
              </w:rPr>
            </w:pPr>
            <w:r w:rsidRPr="004B7B4A">
              <w:rPr>
                <w:rFonts w:cs="2  Nazanin"/>
                <w:b/>
                <w:sz w:val="24"/>
                <w:szCs w:val="24"/>
                <w:lang w:bidi="fa-IR"/>
              </w:rPr>
              <w:t>1.44</w:t>
            </w:r>
          </w:p>
        </w:tc>
        <w:tc>
          <w:tcPr>
            <w:tcW w:w="1134"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1.26</w:t>
            </w:r>
          </w:p>
        </w:tc>
        <w:tc>
          <w:tcPr>
            <w:tcW w:w="1134"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0.84</w:t>
            </w:r>
          </w:p>
        </w:tc>
        <w:tc>
          <w:tcPr>
            <w:tcW w:w="1134"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0.48</w:t>
            </w:r>
          </w:p>
        </w:tc>
        <w:tc>
          <w:tcPr>
            <w:tcW w:w="1134"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0.36</w:t>
            </w:r>
          </w:p>
        </w:tc>
        <w:tc>
          <w:tcPr>
            <w:tcW w:w="1135"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0.24</w:t>
            </w:r>
          </w:p>
        </w:tc>
        <w:tc>
          <w:tcPr>
            <w:tcW w:w="1135"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0.06</w:t>
            </w:r>
          </w:p>
        </w:tc>
      </w:tr>
      <w:tr w:rsidR="00FE0648" w:rsidRPr="004B7B4A" w:rsidTr="00B7655D">
        <w:trPr>
          <w:trHeight w:val="144"/>
        </w:trPr>
        <w:tc>
          <w:tcPr>
            <w:tcW w:w="1386" w:type="dxa"/>
            <w:tcBorders>
              <w:top w:val="single" w:sz="4" w:space="0" w:color="000000" w:themeColor="text1"/>
              <w:bottom w:val="single" w:sz="4" w:space="0" w:color="000000" w:themeColor="text1"/>
            </w:tcBorders>
            <w:shd w:val="pct15" w:color="auto" w:fill="auto"/>
            <w:vAlign w:val="center"/>
          </w:tcPr>
          <w:p w:rsidR="00FE0648" w:rsidRPr="004B7B4A" w:rsidRDefault="00FE0648" w:rsidP="004B7B4A">
            <w:pPr>
              <w:bidi/>
              <w:jc w:val="center"/>
              <w:rPr>
                <w:rFonts w:cs="2  Nazanin"/>
                <w:b/>
                <w:sz w:val="24"/>
                <w:szCs w:val="24"/>
                <w:rtl/>
                <w:lang w:bidi="fa-IR"/>
              </w:rPr>
            </w:pPr>
            <w:r w:rsidRPr="004B7B4A">
              <w:rPr>
                <w:rFonts w:cs="2  Nazanin"/>
                <w:b/>
                <w:sz w:val="24"/>
                <w:szCs w:val="24"/>
                <w:lang w:bidi="fa-IR"/>
              </w:rPr>
              <w:t>P</w:t>
            </w:r>
            <w:r w:rsidR="00D8603E" w:rsidRPr="004B7B4A">
              <w:rPr>
                <w:rFonts w:cs="2  Nazanin"/>
                <w:b/>
                <w:sz w:val="24"/>
                <w:szCs w:val="24"/>
                <w:vertAlign w:val="subscript"/>
                <w:lang w:bidi="fa-IR"/>
              </w:rPr>
              <w:t>s</w:t>
            </w:r>
            <w:r w:rsidR="005B50F7">
              <w:rPr>
                <w:rFonts w:cs="2  Nazanin"/>
                <w:b/>
                <w:sz w:val="24"/>
                <w:szCs w:val="24"/>
                <w:lang w:bidi="fa-IR"/>
              </w:rPr>
              <w:t>(10</w:t>
            </w:r>
            <w:r w:rsidR="005B50F7" w:rsidRPr="005B50F7">
              <w:rPr>
                <w:rFonts w:cs="2  Nazanin"/>
                <w:b/>
                <w:sz w:val="24"/>
                <w:szCs w:val="24"/>
                <w:vertAlign w:val="superscript"/>
                <w:lang w:bidi="fa-IR"/>
              </w:rPr>
              <w:t>-3</w:t>
            </w:r>
            <w:r w:rsidR="005B50F7" w:rsidRPr="005B50F7">
              <w:rPr>
                <w:rFonts w:cs="2  Nazanin"/>
                <w:b/>
                <w:sz w:val="24"/>
                <w:szCs w:val="24"/>
                <w:lang w:bidi="fa-IR"/>
              </w:rPr>
              <w:t>AV</w:t>
            </w:r>
            <w:r w:rsidR="005B50F7">
              <w:rPr>
                <w:rFonts w:cs="2  Nazanin"/>
                <w:b/>
                <w:sz w:val="24"/>
                <w:szCs w:val="24"/>
                <w:lang w:bidi="fa-IR"/>
              </w:rPr>
              <w:t>)</w:t>
            </w:r>
          </w:p>
        </w:tc>
        <w:tc>
          <w:tcPr>
            <w:tcW w:w="882"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0.31</w:t>
            </w:r>
          </w:p>
        </w:tc>
        <w:tc>
          <w:tcPr>
            <w:tcW w:w="1134"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0.44</w:t>
            </w:r>
          </w:p>
        </w:tc>
        <w:tc>
          <w:tcPr>
            <w:tcW w:w="1134"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0.37</w:t>
            </w:r>
          </w:p>
        </w:tc>
        <w:tc>
          <w:tcPr>
            <w:tcW w:w="1134"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0.19</w:t>
            </w:r>
          </w:p>
        </w:tc>
        <w:tc>
          <w:tcPr>
            <w:tcW w:w="1134"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0.10</w:t>
            </w:r>
          </w:p>
        </w:tc>
        <w:tc>
          <w:tcPr>
            <w:tcW w:w="1135"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0.10</w:t>
            </w:r>
          </w:p>
        </w:tc>
        <w:tc>
          <w:tcPr>
            <w:tcW w:w="1135" w:type="dxa"/>
            <w:vAlign w:val="center"/>
          </w:tcPr>
          <w:p w:rsidR="00FE0648" w:rsidRPr="004B7B4A" w:rsidRDefault="00B61ECD" w:rsidP="004B7B4A">
            <w:pPr>
              <w:bidi/>
              <w:jc w:val="center"/>
              <w:rPr>
                <w:rFonts w:cs="2  Nazanin"/>
                <w:b/>
                <w:sz w:val="24"/>
                <w:szCs w:val="24"/>
                <w:rtl/>
                <w:lang w:bidi="fa-IR"/>
              </w:rPr>
            </w:pPr>
            <w:r w:rsidRPr="004B7B4A">
              <w:rPr>
                <w:rFonts w:cs="2  Nazanin"/>
                <w:b/>
                <w:sz w:val="24"/>
                <w:szCs w:val="24"/>
                <w:lang w:bidi="fa-IR"/>
              </w:rPr>
              <w:t>0.11</w:t>
            </w:r>
          </w:p>
        </w:tc>
      </w:tr>
      <w:tr w:rsidR="00D8603E" w:rsidRPr="004B7B4A" w:rsidTr="00B7655D">
        <w:trPr>
          <w:trHeight w:val="294"/>
        </w:trPr>
        <w:tc>
          <w:tcPr>
            <w:tcW w:w="1386" w:type="dxa"/>
            <w:tcBorders>
              <w:top w:val="single" w:sz="4" w:space="0" w:color="000000" w:themeColor="text1"/>
              <w:bottom w:val="single" w:sz="12" w:space="0" w:color="000000" w:themeColor="text1"/>
            </w:tcBorders>
            <w:shd w:val="pct15" w:color="auto" w:fill="auto"/>
            <w:vAlign w:val="center"/>
          </w:tcPr>
          <w:p w:rsidR="00D8603E" w:rsidRPr="004B7B4A" w:rsidRDefault="00B61ECD" w:rsidP="004B7B4A">
            <w:pPr>
              <w:bidi/>
              <w:jc w:val="center"/>
              <w:rPr>
                <w:rFonts w:cs="2  Nazanin"/>
                <w:b/>
                <w:sz w:val="24"/>
                <w:szCs w:val="24"/>
                <w:lang w:bidi="fa-IR"/>
              </w:rPr>
            </w:pPr>
            <w:r w:rsidRPr="004B7B4A">
              <w:rPr>
                <w:rFonts w:cs="2  Nazanin"/>
                <w:b/>
                <w:sz w:val="24"/>
                <w:szCs w:val="24"/>
                <w:lang w:bidi="fa-IR"/>
              </w:rPr>
              <w:t>K=p</w:t>
            </w:r>
            <w:r w:rsidRPr="004B7B4A">
              <w:rPr>
                <w:rFonts w:cs="2  Nazanin"/>
                <w:b/>
                <w:sz w:val="24"/>
                <w:szCs w:val="24"/>
                <w:vertAlign w:val="subscript"/>
                <w:lang w:bidi="fa-IR"/>
              </w:rPr>
              <w:t>p</w:t>
            </w:r>
            <w:r w:rsidRPr="004B7B4A">
              <w:rPr>
                <w:rFonts w:cs="2  Nazanin"/>
                <w:b/>
                <w:sz w:val="24"/>
                <w:szCs w:val="24"/>
                <w:lang w:bidi="fa-IR"/>
              </w:rPr>
              <w:t>/p</w:t>
            </w:r>
            <w:r w:rsidRPr="004B7B4A">
              <w:rPr>
                <w:rFonts w:cs="2  Nazanin"/>
                <w:b/>
                <w:sz w:val="24"/>
                <w:szCs w:val="24"/>
                <w:vertAlign w:val="subscript"/>
                <w:lang w:bidi="fa-IR"/>
              </w:rPr>
              <w:t>s</w:t>
            </w:r>
          </w:p>
        </w:tc>
        <w:tc>
          <w:tcPr>
            <w:tcW w:w="882" w:type="dxa"/>
            <w:vAlign w:val="center"/>
          </w:tcPr>
          <w:p w:rsidR="00D8603E" w:rsidRPr="004B7B4A" w:rsidRDefault="00B61ECD" w:rsidP="004B7B4A">
            <w:pPr>
              <w:bidi/>
              <w:jc w:val="center"/>
              <w:rPr>
                <w:rFonts w:cs="2  Nazanin"/>
                <w:b/>
                <w:sz w:val="24"/>
                <w:szCs w:val="24"/>
                <w:rtl/>
                <w:lang w:bidi="fa-IR"/>
              </w:rPr>
            </w:pPr>
            <w:r w:rsidRPr="004B7B4A">
              <w:rPr>
                <w:rFonts w:cs="2  Nazanin"/>
                <w:b/>
                <w:sz w:val="24"/>
                <w:szCs w:val="24"/>
                <w:lang w:bidi="fa-IR"/>
              </w:rPr>
              <w:t>4.64</w:t>
            </w:r>
          </w:p>
        </w:tc>
        <w:tc>
          <w:tcPr>
            <w:tcW w:w="1134" w:type="dxa"/>
            <w:vAlign w:val="center"/>
          </w:tcPr>
          <w:p w:rsidR="00D8603E" w:rsidRPr="004B7B4A" w:rsidRDefault="00B61ECD" w:rsidP="004B7B4A">
            <w:pPr>
              <w:bidi/>
              <w:jc w:val="center"/>
              <w:rPr>
                <w:rFonts w:cs="2  Nazanin"/>
                <w:b/>
                <w:sz w:val="24"/>
                <w:szCs w:val="24"/>
                <w:rtl/>
                <w:lang w:bidi="fa-IR"/>
              </w:rPr>
            </w:pPr>
            <w:r w:rsidRPr="004B7B4A">
              <w:rPr>
                <w:rFonts w:cs="2  Nazanin"/>
                <w:b/>
                <w:sz w:val="24"/>
                <w:szCs w:val="24"/>
                <w:lang w:bidi="fa-IR"/>
              </w:rPr>
              <w:t>2.86</w:t>
            </w:r>
          </w:p>
        </w:tc>
        <w:tc>
          <w:tcPr>
            <w:tcW w:w="1134" w:type="dxa"/>
            <w:vAlign w:val="center"/>
          </w:tcPr>
          <w:p w:rsidR="00D8603E" w:rsidRPr="004B7B4A" w:rsidRDefault="00B61ECD" w:rsidP="004B7B4A">
            <w:pPr>
              <w:bidi/>
              <w:jc w:val="center"/>
              <w:rPr>
                <w:rFonts w:cs="2  Nazanin"/>
                <w:b/>
                <w:sz w:val="24"/>
                <w:szCs w:val="24"/>
                <w:rtl/>
                <w:lang w:bidi="fa-IR"/>
              </w:rPr>
            </w:pPr>
            <w:r w:rsidRPr="004B7B4A">
              <w:rPr>
                <w:rFonts w:cs="2  Nazanin"/>
                <w:b/>
                <w:sz w:val="24"/>
                <w:szCs w:val="24"/>
                <w:lang w:bidi="fa-IR"/>
              </w:rPr>
              <w:t>2.27</w:t>
            </w:r>
          </w:p>
        </w:tc>
        <w:tc>
          <w:tcPr>
            <w:tcW w:w="1134" w:type="dxa"/>
            <w:vAlign w:val="center"/>
          </w:tcPr>
          <w:p w:rsidR="00D8603E" w:rsidRPr="004B7B4A" w:rsidRDefault="00B61ECD" w:rsidP="004B7B4A">
            <w:pPr>
              <w:bidi/>
              <w:jc w:val="center"/>
              <w:rPr>
                <w:rFonts w:cs="2  Nazanin"/>
                <w:b/>
                <w:sz w:val="24"/>
                <w:szCs w:val="24"/>
                <w:rtl/>
                <w:lang w:bidi="fa-IR"/>
              </w:rPr>
            </w:pPr>
            <w:r w:rsidRPr="004B7B4A">
              <w:rPr>
                <w:rFonts w:cs="2  Nazanin"/>
                <w:b/>
                <w:sz w:val="24"/>
                <w:szCs w:val="24"/>
                <w:lang w:bidi="fa-IR"/>
              </w:rPr>
              <w:t>2.52</w:t>
            </w:r>
          </w:p>
        </w:tc>
        <w:tc>
          <w:tcPr>
            <w:tcW w:w="1134" w:type="dxa"/>
            <w:vAlign w:val="center"/>
          </w:tcPr>
          <w:p w:rsidR="00D8603E" w:rsidRPr="004B7B4A" w:rsidRDefault="00B61ECD" w:rsidP="004B7B4A">
            <w:pPr>
              <w:bidi/>
              <w:jc w:val="center"/>
              <w:rPr>
                <w:rFonts w:cs="2  Nazanin"/>
                <w:b/>
                <w:sz w:val="24"/>
                <w:szCs w:val="24"/>
                <w:rtl/>
                <w:lang w:bidi="fa-IR"/>
              </w:rPr>
            </w:pPr>
            <w:r w:rsidRPr="004B7B4A">
              <w:rPr>
                <w:rFonts w:cs="2  Nazanin"/>
                <w:b/>
                <w:sz w:val="24"/>
                <w:szCs w:val="24"/>
                <w:lang w:bidi="fa-IR"/>
              </w:rPr>
              <w:t>3.6</w:t>
            </w:r>
          </w:p>
        </w:tc>
        <w:tc>
          <w:tcPr>
            <w:tcW w:w="1135" w:type="dxa"/>
            <w:vAlign w:val="center"/>
          </w:tcPr>
          <w:p w:rsidR="00D8603E" w:rsidRPr="004B7B4A" w:rsidRDefault="00B61ECD" w:rsidP="004B7B4A">
            <w:pPr>
              <w:bidi/>
              <w:jc w:val="center"/>
              <w:rPr>
                <w:rFonts w:cs="2  Nazanin"/>
                <w:b/>
                <w:sz w:val="24"/>
                <w:szCs w:val="24"/>
                <w:rtl/>
                <w:lang w:bidi="fa-IR"/>
              </w:rPr>
            </w:pPr>
            <w:r w:rsidRPr="004B7B4A">
              <w:rPr>
                <w:rFonts w:cs="2  Nazanin"/>
                <w:b/>
                <w:sz w:val="24"/>
                <w:szCs w:val="24"/>
                <w:lang w:bidi="fa-IR"/>
              </w:rPr>
              <w:t>2.4</w:t>
            </w:r>
          </w:p>
        </w:tc>
        <w:tc>
          <w:tcPr>
            <w:tcW w:w="1135" w:type="dxa"/>
            <w:vAlign w:val="center"/>
          </w:tcPr>
          <w:p w:rsidR="00D8603E" w:rsidRPr="004B7B4A" w:rsidRDefault="00B61ECD" w:rsidP="004B7B4A">
            <w:pPr>
              <w:bidi/>
              <w:jc w:val="center"/>
              <w:rPr>
                <w:rFonts w:cs="2  Nazanin"/>
                <w:b/>
                <w:sz w:val="24"/>
                <w:szCs w:val="24"/>
                <w:rtl/>
                <w:lang w:bidi="fa-IR"/>
              </w:rPr>
            </w:pPr>
            <w:r w:rsidRPr="004B7B4A">
              <w:rPr>
                <w:rFonts w:cs="2  Nazanin"/>
                <w:b/>
                <w:sz w:val="24"/>
                <w:szCs w:val="24"/>
                <w:lang w:bidi="fa-IR"/>
              </w:rPr>
              <w:t>0.54</w:t>
            </w:r>
          </w:p>
        </w:tc>
      </w:tr>
    </w:tbl>
    <w:p w:rsidR="00FE0648" w:rsidRPr="004B7B4A" w:rsidRDefault="00435F90" w:rsidP="004B7B4A">
      <w:pPr>
        <w:bidi/>
        <w:jc w:val="center"/>
        <w:rPr>
          <w:rFonts w:cs="2  Nazanin"/>
          <w:bCs/>
          <w:sz w:val="28"/>
          <w:szCs w:val="28"/>
          <w:rtl/>
          <w:lang w:bidi="fa-IR"/>
        </w:rPr>
      </w:pPr>
      <w:r w:rsidRPr="004B7B4A">
        <w:rPr>
          <w:rFonts w:cs="2  Nazanin" w:hint="cs"/>
          <w:bCs/>
          <w:sz w:val="28"/>
          <w:szCs w:val="28"/>
          <w:rtl/>
          <w:lang w:bidi="fa-IR"/>
        </w:rPr>
        <w:t>جدول (3)</w:t>
      </w:r>
    </w:p>
    <w:p w:rsidR="00C07D2C" w:rsidRDefault="005D7445" w:rsidP="0027703A">
      <w:pPr>
        <w:bidi/>
        <w:jc w:val="both"/>
        <w:rPr>
          <w:rFonts w:cs="2  Titr"/>
          <w:bCs/>
          <w:sz w:val="32"/>
          <w:szCs w:val="32"/>
        </w:rPr>
      </w:pPr>
      <w:r w:rsidRPr="00120CAB">
        <w:rPr>
          <w:rFonts w:cs="2  Titr" w:hint="cs"/>
          <w:bCs/>
          <w:sz w:val="32"/>
          <w:szCs w:val="32"/>
          <w:rtl/>
        </w:rPr>
        <w:t>محاسبات:</w:t>
      </w:r>
    </w:p>
    <w:p w:rsidR="00B61ECD" w:rsidRPr="00BD4AC0" w:rsidRDefault="00BD4AC0" w:rsidP="00B61ECD">
      <w:pPr>
        <w:bidi/>
        <w:jc w:val="both"/>
        <w:rPr>
          <w:rFonts w:cs="2  Nazanin"/>
          <w:bCs/>
          <w:sz w:val="28"/>
          <w:szCs w:val="28"/>
          <w:rtl/>
          <w:lang w:bidi="fa-IR"/>
        </w:rPr>
      </w:pPr>
      <w:r w:rsidRPr="00BD4AC0">
        <w:rPr>
          <w:rFonts w:cs="2  Nazanin" w:hint="cs"/>
          <w:bCs/>
          <w:sz w:val="28"/>
          <w:szCs w:val="28"/>
          <w:rtl/>
          <w:lang w:bidi="fa-IR"/>
        </w:rPr>
        <w:t xml:space="preserve">قسمت 1) </w:t>
      </w:r>
    </w:p>
    <w:p w:rsidR="00BD4AC0" w:rsidRDefault="00BD4AC0" w:rsidP="00BD4AC0">
      <w:pPr>
        <w:bidi/>
        <w:jc w:val="both"/>
        <w:rPr>
          <w:rFonts w:cs="2  Nazanin"/>
          <w:bCs/>
          <w:sz w:val="28"/>
          <w:szCs w:val="28"/>
          <w:lang w:bidi="fa-IR"/>
        </w:rPr>
      </w:pPr>
      <w:r w:rsidRPr="00BD4AC0">
        <w:rPr>
          <w:rFonts w:cs="2  Nazanin" w:hint="cs"/>
          <w:bCs/>
          <w:sz w:val="28"/>
          <w:szCs w:val="28"/>
          <w:rtl/>
          <w:lang w:bidi="fa-IR"/>
        </w:rPr>
        <w:t xml:space="preserve">مقادیر نسبت جریان ها براحتی قابل محاسبه است که در همان جدول (1) ثبت شده و همچنین نسبت عکس سیم پیچ نیز محاسبه و ثبت شد که همانطور که پیداست این دو مقدار با توجه به تئوری آزمایش نسبتا برابر هستند و رابطه </w:t>
      </w:r>
      <w:r w:rsidRPr="00BD4AC0">
        <w:rPr>
          <w:rFonts w:cs="2  Nazanin"/>
          <w:bCs/>
          <w:sz w:val="28"/>
          <w:szCs w:val="28"/>
          <w:lang w:bidi="fa-IR"/>
        </w:rPr>
        <w:t>N</w:t>
      </w:r>
      <w:r w:rsidRPr="00BD4AC0">
        <w:rPr>
          <w:rFonts w:cs="2  Nazanin"/>
          <w:bCs/>
          <w:sz w:val="28"/>
          <w:szCs w:val="28"/>
          <w:vertAlign w:val="subscript"/>
          <w:lang w:bidi="fa-IR"/>
        </w:rPr>
        <w:t>P</w:t>
      </w:r>
      <w:r w:rsidRPr="00BD4AC0">
        <w:rPr>
          <w:rFonts w:cs="2  Nazanin"/>
          <w:bCs/>
          <w:sz w:val="28"/>
          <w:szCs w:val="28"/>
          <w:lang w:bidi="fa-IR"/>
        </w:rPr>
        <w:t>/N</w:t>
      </w:r>
      <w:r w:rsidRPr="00BD4AC0">
        <w:rPr>
          <w:rFonts w:cs="2  Nazanin"/>
          <w:bCs/>
          <w:sz w:val="28"/>
          <w:szCs w:val="28"/>
          <w:vertAlign w:val="subscript"/>
          <w:lang w:bidi="fa-IR"/>
        </w:rPr>
        <w:t>S</w:t>
      </w:r>
      <w:r w:rsidRPr="00BD4AC0">
        <w:rPr>
          <w:rFonts w:cs="2  Nazanin"/>
          <w:bCs/>
          <w:sz w:val="28"/>
          <w:szCs w:val="28"/>
          <w:lang w:bidi="fa-IR"/>
        </w:rPr>
        <w:t>=I</w:t>
      </w:r>
      <w:r w:rsidRPr="00BD4AC0">
        <w:rPr>
          <w:rFonts w:cs="2  Nazanin"/>
          <w:bCs/>
          <w:sz w:val="28"/>
          <w:szCs w:val="28"/>
          <w:vertAlign w:val="subscript"/>
          <w:lang w:bidi="fa-IR"/>
        </w:rPr>
        <w:t>S</w:t>
      </w:r>
      <w:r w:rsidRPr="00BD4AC0">
        <w:rPr>
          <w:rFonts w:cs="2  Nazanin"/>
          <w:bCs/>
          <w:sz w:val="28"/>
          <w:szCs w:val="28"/>
          <w:lang w:bidi="fa-IR"/>
        </w:rPr>
        <w:t>/I</w:t>
      </w:r>
      <w:r w:rsidRPr="00BD4AC0">
        <w:rPr>
          <w:rFonts w:cs="2  Nazanin"/>
          <w:bCs/>
          <w:sz w:val="28"/>
          <w:szCs w:val="28"/>
          <w:vertAlign w:val="subscript"/>
          <w:lang w:bidi="fa-IR"/>
        </w:rPr>
        <w:t>P</w:t>
      </w:r>
      <w:r w:rsidRPr="00BD4AC0">
        <w:rPr>
          <w:rFonts w:cs="2  Nazanin" w:hint="cs"/>
          <w:bCs/>
          <w:sz w:val="28"/>
          <w:szCs w:val="28"/>
          <w:vertAlign w:val="subscript"/>
          <w:rtl/>
          <w:lang w:bidi="fa-IR"/>
        </w:rPr>
        <w:t xml:space="preserve">  </w:t>
      </w:r>
      <w:r w:rsidRPr="00BD4AC0">
        <w:rPr>
          <w:rFonts w:cs="2  Nazanin" w:hint="cs"/>
          <w:bCs/>
          <w:sz w:val="28"/>
          <w:szCs w:val="28"/>
          <w:rtl/>
          <w:lang w:bidi="fa-IR"/>
        </w:rPr>
        <w:t>را به اثبات می رساند.</w:t>
      </w:r>
    </w:p>
    <w:p w:rsidR="00BD4AC0" w:rsidRDefault="00BD4AC0" w:rsidP="00987988">
      <w:pPr>
        <w:bidi/>
        <w:ind w:right="567"/>
        <w:jc w:val="both"/>
        <w:rPr>
          <w:rFonts w:cs="2  Nazanin"/>
          <w:bCs/>
          <w:sz w:val="28"/>
          <w:szCs w:val="28"/>
          <w:rtl/>
          <w:lang w:bidi="fa-IR"/>
        </w:rPr>
      </w:pPr>
      <w:r>
        <w:rPr>
          <w:rFonts w:cs="2  Nazanin" w:hint="cs"/>
          <w:bCs/>
          <w:sz w:val="28"/>
          <w:szCs w:val="28"/>
          <w:rtl/>
          <w:lang w:bidi="fa-IR"/>
        </w:rPr>
        <w:lastRenderedPageBreak/>
        <w:t xml:space="preserve"> پس با اثبات این رابطه خواهیم دانست </w:t>
      </w:r>
      <w:r w:rsidR="005758B4">
        <w:rPr>
          <w:rFonts w:cs="2  Nazanin" w:hint="cs"/>
          <w:bCs/>
          <w:sz w:val="28"/>
          <w:szCs w:val="28"/>
          <w:rtl/>
          <w:lang w:bidi="fa-IR"/>
        </w:rPr>
        <w:t>که هرچه دور سیم پیچ اولیه بیشتر باشد می توان جریان بیشتر در سیم پیچ ثانویه ایجاد کرد.</w:t>
      </w:r>
    </w:p>
    <w:p w:rsidR="005758B4" w:rsidRDefault="005758B4" w:rsidP="005758B4">
      <w:pPr>
        <w:bidi/>
        <w:jc w:val="both"/>
        <w:rPr>
          <w:rFonts w:cs="2  Nazanin"/>
          <w:bCs/>
          <w:sz w:val="28"/>
          <w:szCs w:val="28"/>
          <w:rtl/>
          <w:lang w:bidi="fa-IR"/>
        </w:rPr>
      </w:pPr>
      <w:r>
        <w:rPr>
          <w:rFonts w:cs="2  Nazanin" w:hint="cs"/>
          <w:bCs/>
          <w:sz w:val="28"/>
          <w:szCs w:val="28"/>
          <w:rtl/>
          <w:lang w:bidi="fa-IR"/>
        </w:rPr>
        <w:t>قسمت 2)</w:t>
      </w:r>
    </w:p>
    <w:p w:rsidR="005758B4" w:rsidRDefault="005758B4" w:rsidP="005758B4">
      <w:pPr>
        <w:bidi/>
        <w:jc w:val="both"/>
        <w:rPr>
          <w:rFonts w:cs="2  Nazanin"/>
          <w:bCs/>
          <w:sz w:val="28"/>
          <w:szCs w:val="28"/>
          <w:rtl/>
          <w:lang w:bidi="fa-IR"/>
        </w:rPr>
      </w:pPr>
      <w:r>
        <w:rPr>
          <w:rFonts w:cs="2  Nazanin" w:hint="cs"/>
          <w:bCs/>
          <w:sz w:val="28"/>
          <w:szCs w:val="28"/>
          <w:rtl/>
          <w:lang w:bidi="fa-IR"/>
        </w:rPr>
        <w:t>مقادیر نسبت ها براحتی قابل محاسبه است که در جدول (2) ثبت شده است. همانطور که پیداست نبست دور سیم پیچ ها با نسبت ولتاژ آنها نسبت مستقیم دارد. یعنی اگر سیم پیچ اولیه دارای دور کمتری باشد و به آن ولتاژی اعمال شود به نسبت دور سیم پیچ ها ولتاژ نیز افزایش می یابد.</w:t>
      </w:r>
    </w:p>
    <w:p w:rsidR="005758B4" w:rsidRDefault="005758B4" w:rsidP="005758B4">
      <w:pPr>
        <w:bidi/>
        <w:jc w:val="both"/>
        <w:rPr>
          <w:rFonts w:cs="2  Nazanin"/>
          <w:bCs/>
          <w:sz w:val="28"/>
          <w:szCs w:val="28"/>
          <w:rtl/>
          <w:lang w:bidi="fa-IR"/>
        </w:rPr>
      </w:pPr>
      <w:r>
        <w:rPr>
          <w:rFonts w:cs="2  Nazanin" w:hint="cs"/>
          <w:bCs/>
          <w:sz w:val="28"/>
          <w:szCs w:val="28"/>
          <w:rtl/>
          <w:lang w:bidi="fa-IR"/>
        </w:rPr>
        <w:t xml:space="preserve">قسمت 3) </w:t>
      </w:r>
    </w:p>
    <w:p w:rsidR="005758B4" w:rsidRPr="00BD4AC0" w:rsidRDefault="005758B4" w:rsidP="00447AE2">
      <w:pPr>
        <w:bidi/>
        <w:jc w:val="both"/>
        <w:rPr>
          <w:rFonts w:cs="2  Nazanin"/>
          <w:bCs/>
          <w:sz w:val="28"/>
          <w:szCs w:val="28"/>
          <w:rtl/>
          <w:lang w:bidi="fa-IR"/>
        </w:rPr>
      </w:pPr>
      <w:r>
        <w:rPr>
          <w:rFonts w:cs="2  Nazanin" w:hint="cs"/>
          <w:bCs/>
          <w:sz w:val="28"/>
          <w:szCs w:val="28"/>
          <w:rtl/>
          <w:lang w:bidi="fa-IR"/>
        </w:rPr>
        <w:t xml:space="preserve">مقدار توان از رابطه </w:t>
      </w:r>
      <w:r>
        <w:rPr>
          <w:rFonts w:cs="2  Nazanin"/>
          <w:bCs/>
          <w:sz w:val="28"/>
          <w:szCs w:val="28"/>
          <w:lang w:bidi="fa-IR"/>
        </w:rPr>
        <w:t>P=IV</w:t>
      </w:r>
      <w:r>
        <w:rPr>
          <w:rFonts w:cs="2  Nazanin" w:hint="cs"/>
          <w:bCs/>
          <w:sz w:val="28"/>
          <w:szCs w:val="28"/>
          <w:rtl/>
          <w:lang w:bidi="fa-IR"/>
        </w:rPr>
        <w:t xml:space="preserve"> بدست می آید که برای هر سیم پیچ به طور جداگانه محاسبه و در جدول قرار داده شد. توان دو سیم پیچ اولیه و ثانویه در صورت ناچیز بودن </w:t>
      </w:r>
      <w:r w:rsidR="00447AE2">
        <w:rPr>
          <w:rFonts w:cs="2  Nazanin" w:hint="cs"/>
          <w:bCs/>
          <w:sz w:val="28"/>
          <w:szCs w:val="28"/>
          <w:rtl/>
          <w:lang w:bidi="fa-IR"/>
        </w:rPr>
        <w:t>م</w:t>
      </w:r>
      <w:r>
        <w:rPr>
          <w:rFonts w:cs="2  Nazanin" w:hint="cs"/>
          <w:bCs/>
          <w:sz w:val="28"/>
          <w:szCs w:val="28"/>
          <w:rtl/>
          <w:lang w:bidi="fa-IR"/>
        </w:rPr>
        <w:t>قاومت اهمی سیم پیچ ها باید برابر باشد و لی به دلیل اختلاف موجود در این توان ها باید مقداری به نام « ضریب جفت شدگی » ترانسفورماتور محاسبه شود . که در اینجا تحت ردیفی دیگر در جدول ذکر شده . که مقدار این ضریب برابر نسبت توان اولیه به ثانویه می باشد.</w:t>
      </w:r>
    </w:p>
    <w:p w:rsidR="00905ECB" w:rsidRPr="00120CAB" w:rsidRDefault="00905ECB" w:rsidP="003421A8">
      <w:pPr>
        <w:bidi/>
        <w:spacing w:line="240" w:lineRule="auto"/>
        <w:jc w:val="both"/>
        <w:rPr>
          <w:rFonts w:cs="2  Titr"/>
          <w:bCs/>
          <w:sz w:val="32"/>
          <w:szCs w:val="32"/>
          <w:rtl/>
        </w:rPr>
      </w:pPr>
      <w:r w:rsidRPr="00120CAB">
        <w:rPr>
          <w:rFonts w:cs="2  Titr" w:hint="cs"/>
          <w:bCs/>
          <w:sz w:val="32"/>
          <w:szCs w:val="32"/>
          <w:rtl/>
        </w:rPr>
        <w:t>پرسش</w:t>
      </w:r>
      <w:r w:rsidR="003421A8" w:rsidRPr="00120CAB">
        <w:rPr>
          <w:rFonts w:cs="2  Titr" w:hint="cs"/>
          <w:bCs/>
          <w:sz w:val="32"/>
          <w:szCs w:val="32"/>
          <w:rtl/>
        </w:rPr>
        <w:t xml:space="preserve"> ها</w:t>
      </w:r>
      <w:r w:rsidRPr="00120CAB">
        <w:rPr>
          <w:rFonts w:cs="2  Titr" w:hint="cs"/>
          <w:bCs/>
          <w:sz w:val="32"/>
          <w:szCs w:val="32"/>
          <w:rtl/>
        </w:rPr>
        <w:t xml:space="preserve"> :</w:t>
      </w:r>
    </w:p>
    <w:p w:rsidR="009D1DAF" w:rsidRPr="00EC504B" w:rsidRDefault="005758B4" w:rsidP="005758B4">
      <w:pPr>
        <w:pStyle w:val="ListParagraph"/>
        <w:numPr>
          <w:ilvl w:val="0"/>
          <w:numId w:val="5"/>
        </w:numPr>
        <w:bidi/>
        <w:spacing w:line="240" w:lineRule="auto"/>
        <w:ind w:right="567"/>
        <w:jc w:val="both"/>
        <w:rPr>
          <w:rFonts w:cs="2  Nazanin"/>
          <w:bCs/>
          <w:sz w:val="24"/>
          <w:szCs w:val="24"/>
        </w:rPr>
      </w:pPr>
      <w:r w:rsidRPr="00EC504B">
        <w:rPr>
          <w:rFonts w:cs="2  Nazanin" w:hint="cs"/>
          <w:bCs/>
          <w:sz w:val="24"/>
          <w:szCs w:val="24"/>
          <w:rtl/>
        </w:rPr>
        <w:t xml:space="preserve">از روی نتایج آزمایش قسمت (3) منحنی های ولتاژ و توان خروجی را بر حسب </w:t>
      </w:r>
      <w:r w:rsidRPr="00EC504B">
        <w:rPr>
          <w:rFonts w:cs="2  Nazanin"/>
          <w:bCs/>
          <w:sz w:val="24"/>
          <w:szCs w:val="24"/>
        </w:rPr>
        <w:t>I</w:t>
      </w:r>
      <w:r w:rsidRPr="00447AE2">
        <w:rPr>
          <w:rFonts w:cs="2  Nazanin"/>
          <w:bCs/>
          <w:sz w:val="24"/>
          <w:szCs w:val="24"/>
          <w:vertAlign w:val="subscript"/>
        </w:rPr>
        <w:t>S</w:t>
      </w:r>
      <w:r w:rsidRPr="00EC504B">
        <w:rPr>
          <w:rFonts w:cs="2  Nazanin" w:hint="cs"/>
          <w:bCs/>
          <w:sz w:val="24"/>
          <w:szCs w:val="24"/>
          <w:rtl/>
          <w:lang w:bidi="fa-IR"/>
        </w:rPr>
        <w:t xml:space="preserve"> بر روی کاغذ میلیمتری جداگانه رسم کنید.</w:t>
      </w:r>
    </w:p>
    <w:p w:rsidR="005758B4" w:rsidRDefault="005758B4" w:rsidP="005758B4">
      <w:pPr>
        <w:bidi/>
        <w:spacing w:line="240" w:lineRule="auto"/>
        <w:ind w:left="360" w:right="567"/>
        <w:jc w:val="both"/>
        <w:rPr>
          <w:rFonts w:cs="2  Koodak"/>
          <w:bCs/>
          <w:sz w:val="24"/>
          <w:szCs w:val="24"/>
          <w:rtl/>
        </w:rPr>
      </w:pPr>
      <w:r>
        <w:rPr>
          <w:rFonts w:cs="2  Koodak" w:hint="cs"/>
          <w:bCs/>
          <w:sz w:val="24"/>
          <w:szCs w:val="24"/>
          <w:rtl/>
        </w:rPr>
        <w:t>نمودار های این قسمت بر روی کاغذ میلیمتری در ضمیمه کار پیوست شده است.</w:t>
      </w:r>
    </w:p>
    <w:p w:rsidR="005758B4" w:rsidRPr="00EC504B" w:rsidRDefault="005758B4" w:rsidP="005758B4">
      <w:pPr>
        <w:pStyle w:val="ListParagraph"/>
        <w:numPr>
          <w:ilvl w:val="0"/>
          <w:numId w:val="5"/>
        </w:numPr>
        <w:bidi/>
        <w:spacing w:line="240" w:lineRule="auto"/>
        <w:ind w:right="567"/>
        <w:jc w:val="both"/>
        <w:rPr>
          <w:rFonts w:cs="2  Nazanin"/>
          <w:bCs/>
          <w:sz w:val="24"/>
          <w:szCs w:val="24"/>
        </w:rPr>
      </w:pPr>
      <w:r w:rsidRPr="00EC504B">
        <w:rPr>
          <w:rFonts w:cs="2  Nazanin" w:hint="cs"/>
          <w:bCs/>
          <w:sz w:val="24"/>
          <w:szCs w:val="24"/>
          <w:rtl/>
        </w:rPr>
        <w:t xml:space="preserve">با استفاده از </w:t>
      </w:r>
      <w:r w:rsidRPr="00EC504B">
        <w:rPr>
          <w:rFonts w:cs="2  Nazanin"/>
          <w:bCs/>
          <w:sz w:val="24"/>
          <w:szCs w:val="24"/>
        </w:rPr>
        <w:t>I</w:t>
      </w:r>
      <w:r w:rsidRPr="00EC504B">
        <w:rPr>
          <w:rFonts w:cs="2  Nazanin"/>
          <w:bCs/>
          <w:sz w:val="24"/>
          <w:szCs w:val="24"/>
          <w:vertAlign w:val="subscript"/>
        </w:rPr>
        <w:t>P</w:t>
      </w:r>
      <w:r w:rsidRPr="00EC504B">
        <w:rPr>
          <w:rFonts w:cs="2  Nazanin"/>
          <w:bCs/>
          <w:sz w:val="24"/>
          <w:szCs w:val="24"/>
        </w:rPr>
        <w:t>, V</w:t>
      </w:r>
      <w:r w:rsidRPr="00EC504B">
        <w:rPr>
          <w:rFonts w:cs="2  Nazanin"/>
          <w:bCs/>
          <w:sz w:val="24"/>
          <w:szCs w:val="24"/>
          <w:vertAlign w:val="subscript"/>
        </w:rPr>
        <w:t>P</w:t>
      </w:r>
      <w:r w:rsidRPr="00EC504B">
        <w:rPr>
          <w:rFonts w:cs="2  Nazanin"/>
          <w:bCs/>
          <w:sz w:val="24"/>
          <w:szCs w:val="24"/>
        </w:rPr>
        <w:t>, I</w:t>
      </w:r>
      <w:r w:rsidRPr="00EC504B">
        <w:rPr>
          <w:rFonts w:cs="2  Nazanin"/>
          <w:bCs/>
          <w:sz w:val="24"/>
          <w:szCs w:val="24"/>
          <w:vertAlign w:val="subscript"/>
        </w:rPr>
        <w:t>S</w:t>
      </w:r>
      <w:r w:rsidRPr="00EC504B">
        <w:rPr>
          <w:rFonts w:cs="2  Nazanin"/>
          <w:bCs/>
          <w:sz w:val="24"/>
          <w:szCs w:val="24"/>
        </w:rPr>
        <w:t xml:space="preserve"> ,V</w:t>
      </w:r>
      <w:r w:rsidRPr="00EC504B">
        <w:rPr>
          <w:rFonts w:cs="2  Nazanin"/>
          <w:bCs/>
          <w:sz w:val="24"/>
          <w:szCs w:val="24"/>
          <w:vertAlign w:val="subscript"/>
        </w:rPr>
        <w:t>S</w:t>
      </w:r>
      <w:r w:rsidRPr="00EC504B">
        <w:rPr>
          <w:rFonts w:cs="2  Nazanin" w:hint="cs"/>
          <w:bCs/>
          <w:sz w:val="24"/>
          <w:szCs w:val="24"/>
          <w:rtl/>
          <w:lang w:bidi="fa-IR"/>
        </w:rPr>
        <w:t xml:space="preserve"> توان ورودی و توان خروجی را بدست آورید و ضریب جفت شدگی ترانفورماتور را بدست آورید.</w:t>
      </w:r>
    </w:p>
    <w:p w:rsidR="005758B4" w:rsidRDefault="005758B4" w:rsidP="005758B4">
      <w:pPr>
        <w:bidi/>
        <w:spacing w:line="240" w:lineRule="auto"/>
        <w:ind w:left="360" w:right="567"/>
        <w:jc w:val="both"/>
        <w:rPr>
          <w:rFonts w:cs="2  Koodak"/>
          <w:bCs/>
          <w:sz w:val="24"/>
          <w:szCs w:val="24"/>
          <w:rtl/>
        </w:rPr>
      </w:pPr>
      <w:r>
        <w:rPr>
          <w:rFonts w:cs="2  Koodak" w:hint="cs"/>
          <w:bCs/>
          <w:sz w:val="24"/>
          <w:szCs w:val="24"/>
          <w:rtl/>
        </w:rPr>
        <w:t xml:space="preserve">این سوال در جدول </w:t>
      </w:r>
      <w:r w:rsidR="004B7B4A">
        <w:rPr>
          <w:rFonts w:cs="2  Koodak" w:hint="cs"/>
          <w:bCs/>
          <w:sz w:val="24"/>
          <w:szCs w:val="24"/>
          <w:rtl/>
        </w:rPr>
        <w:t>(3) محاسبه و بررسی شد.</w:t>
      </w:r>
    </w:p>
    <w:p w:rsidR="004B7B4A" w:rsidRPr="00EC504B" w:rsidRDefault="004B7B4A" w:rsidP="004B7B4A">
      <w:pPr>
        <w:pStyle w:val="ListParagraph"/>
        <w:numPr>
          <w:ilvl w:val="0"/>
          <w:numId w:val="5"/>
        </w:numPr>
        <w:bidi/>
        <w:spacing w:line="240" w:lineRule="auto"/>
        <w:ind w:right="567"/>
        <w:jc w:val="both"/>
        <w:rPr>
          <w:rFonts w:cs="2  Nazanin"/>
          <w:bCs/>
          <w:sz w:val="24"/>
          <w:szCs w:val="24"/>
        </w:rPr>
      </w:pPr>
      <w:r w:rsidRPr="00EC504B">
        <w:rPr>
          <w:rFonts w:cs="2  Nazanin" w:hint="cs"/>
          <w:bCs/>
          <w:sz w:val="24"/>
          <w:szCs w:val="24"/>
          <w:rtl/>
        </w:rPr>
        <w:t>از روی منحنی های فوق بستگی ولتاژ و توان خروجی را با جریان خروجی تعیین کنید.</w:t>
      </w:r>
    </w:p>
    <w:p w:rsidR="00EC504B" w:rsidRPr="00EC504B" w:rsidRDefault="00EC504B" w:rsidP="00EC504B">
      <w:pPr>
        <w:bidi/>
        <w:spacing w:line="240" w:lineRule="auto"/>
        <w:ind w:left="360" w:right="567"/>
        <w:jc w:val="both"/>
        <w:rPr>
          <w:rFonts w:cs="2  Koodak"/>
          <w:bCs/>
          <w:sz w:val="24"/>
          <w:szCs w:val="24"/>
          <w:rtl/>
          <w:lang w:bidi="fa-IR"/>
        </w:rPr>
      </w:pPr>
      <w:r>
        <w:rPr>
          <w:rFonts w:cs="2  Koodak" w:hint="cs"/>
          <w:bCs/>
          <w:sz w:val="24"/>
          <w:szCs w:val="24"/>
          <w:rtl/>
          <w:lang w:bidi="fa-IR"/>
        </w:rPr>
        <w:t xml:space="preserve">همانطور که از روی نمودار پیداست رابطه </w:t>
      </w:r>
      <w:r>
        <w:rPr>
          <w:rFonts w:cs="2  Koodak"/>
          <w:bCs/>
          <w:sz w:val="24"/>
          <w:szCs w:val="24"/>
          <w:lang w:bidi="fa-IR"/>
        </w:rPr>
        <w:t>I</w:t>
      </w:r>
      <w:r w:rsidRPr="00EC504B">
        <w:rPr>
          <w:rFonts w:cs="2  Koodak"/>
          <w:bCs/>
          <w:sz w:val="24"/>
          <w:szCs w:val="24"/>
          <w:vertAlign w:val="subscript"/>
          <w:lang w:bidi="fa-IR"/>
        </w:rPr>
        <w:t>S</w:t>
      </w:r>
      <w:r>
        <w:rPr>
          <w:rFonts w:cs="2  Koodak" w:hint="cs"/>
          <w:bCs/>
          <w:sz w:val="24"/>
          <w:szCs w:val="24"/>
          <w:rtl/>
          <w:lang w:bidi="fa-IR"/>
        </w:rPr>
        <w:t xml:space="preserve"> با </w:t>
      </w:r>
      <w:r>
        <w:rPr>
          <w:rFonts w:cs="2  Koodak"/>
          <w:bCs/>
          <w:sz w:val="24"/>
          <w:szCs w:val="24"/>
          <w:lang w:bidi="fa-IR"/>
        </w:rPr>
        <w:t>V</w:t>
      </w:r>
      <w:r w:rsidRPr="00EC504B">
        <w:rPr>
          <w:rFonts w:cs="2  Koodak"/>
          <w:bCs/>
          <w:sz w:val="24"/>
          <w:szCs w:val="24"/>
          <w:vertAlign w:val="subscript"/>
          <w:lang w:bidi="fa-IR"/>
        </w:rPr>
        <w:t>S</w:t>
      </w:r>
      <w:r>
        <w:rPr>
          <w:rFonts w:cs="2  Koodak" w:hint="cs"/>
          <w:bCs/>
          <w:sz w:val="24"/>
          <w:szCs w:val="24"/>
          <w:rtl/>
          <w:lang w:bidi="fa-IR"/>
        </w:rPr>
        <w:t xml:space="preserve"> رابطه خطی با شیب منفی است پس با هم نسبت عکس دارند و همچنین در نمودار </w:t>
      </w:r>
      <w:r>
        <w:rPr>
          <w:rFonts w:cs="2  Koodak"/>
          <w:bCs/>
          <w:sz w:val="24"/>
          <w:szCs w:val="24"/>
          <w:lang w:bidi="fa-IR"/>
        </w:rPr>
        <w:t>I</w:t>
      </w:r>
      <w:r w:rsidRPr="00EC504B">
        <w:rPr>
          <w:rFonts w:cs="2  Koodak"/>
          <w:bCs/>
          <w:sz w:val="24"/>
          <w:szCs w:val="24"/>
          <w:vertAlign w:val="subscript"/>
          <w:lang w:bidi="fa-IR"/>
        </w:rPr>
        <w:t>S</w:t>
      </w:r>
      <w:r>
        <w:rPr>
          <w:rFonts w:cs="2  Koodak"/>
          <w:bCs/>
          <w:sz w:val="24"/>
          <w:szCs w:val="24"/>
          <w:lang w:bidi="fa-IR"/>
        </w:rPr>
        <w:t xml:space="preserve"> </w:t>
      </w:r>
      <w:r>
        <w:rPr>
          <w:rFonts w:cs="2  Koodak" w:hint="cs"/>
          <w:bCs/>
          <w:sz w:val="24"/>
          <w:szCs w:val="24"/>
          <w:rtl/>
          <w:lang w:bidi="fa-IR"/>
        </w:rPr>
        <w:t xml:space="preserve">بر حسب </w:t>
      </w:r>
      <w:r>
        <w:rPr>
          <w:rFonts w:cs="2  Koodak"/>
          <w:bCs/>
          <w:sz w:val="24"/>
          <w:szCs w:val="24"/>
          <w:lang w:bidi="fa-IR"/>
        </w:rPr>
        <w:t>P</w:t>
      </w:r>
      <w:r w:rsidRPr="00EC504B">
        <w:rPr>
          <w:rFonts w:cs="2  Koodak"/>
          <w:bCs/>
          <w:sz w:val="24"/>
          <w:szCs w:val="24"/>
          <w:vertAlign w:val="subscript"/>
          <w:lang w:bidi="fa-IR"/>
        </w:rPr>
        <w:t>S</w:t>
      </w:r>
      <w:r>
        <w:rPr>
          <w:rFonts w:cs="2  Koodak" w:hint="cs"/>
          <w:bCs/>
          <w:sz w:val="24"/>
          <w:szCs w:val="24"/>
          <w:rtl/>
          <w:lang w:bidi="fa-IR"/>
        </w:rPr>
        <w:t xml:space="preserve"> مشخص است که رابطه مستقیم دارند که این تناسبات از رابطه توان کاملا مشهود است.</w:t>
      </w:r>
    </w:p>
    <w:p w:rsidR="004B7B4A" w:rsidRDefault="004B7B4A" w:rsidP="004B7B4A">
      <w:pPr>
        <w:pStyle w:val="ListParagraph"/>
        <w:numPr>
          <w:ilvl w:val="0"/>
          <w:numId w:val="5"/>
        </w:numPr>
        <w:bidi/>
        <w:spacing w:line="240" w:lineRule="auto"/>
        <w:ind w:right="567"/>
        <w:jc w:val="both"/>
        <w:rPr>
          <w:rFonts w:cs="2  Nazanin"/>
          <w:bCs/>
          <w:sz w:val="24"/>
          <w:szCs w:val="24"/>
        </w:rPr>
      </w:pPr>
      <w:r w:rsidRPr="00EC504B">
        <w:rPr>
          <w:rFonts w:cs="2  Nazanin" w:hint="cs"/>
          <w:bCs/>
          <w:sz w:val="24"/>
          <w:szCs w:val="24"/>
          <w:rtl/>
        </w:rPr>
        <w:t>توضیح دهید نقطه ماکزیمم در چه جریان خروجی رخ می دهد؟</w:t>
      </w:r>
    </w:p>
    <w:p w:rsidR="00EC504B" w:rsidRPr="003A0F39" w:rsidRDefault="00EC504B" w:rsidP="00EC504B">
      <w:pPr>
        <w:bidi/>
        <w:spacing w:line="240" w:lineRule="auto"/>
        <w:ind w:left="360" w:right="567"/>
        <w:jc w:val="both"/>
        <w:rPr>
          <w:rFonts w:cs="2  Koodak"/>
          <w:bCs/>
          <w:sz w:val="24"/>
          <w:szCs w:val="24"/>
          <w:rtl/>
          <w:lang w:bidi="fa-IR"/>
        </w:rPr>
      </w:pPr>
      <w:r w:rsidRPr="003A0F39">
        <w:rPr>
          <w:rFonts w:cs="2  Koodak" w:hint="cs"/>
          <w:bCs/>
          <w:sz w:val="24"/>
          <w:szCs w:val="24"/>
          <w:rtl/>
          <w:lang w:bidi="fa-IR"/>
        </w:rPr>
        <w:t xml:space="preserve">چون دریک قسمت روابط نسبت عکس دارند ودر قسمتی نسبت مستقیم پس هرگاه جریان میانه باشد مقدار ماکزیمم خواهد بود  که با امتداد نمودار </w:t>
      </w:r>
      <w:r w:rsidRPr="003A0F39">
        <w:rPr>
          <w:rFonts w:cs="2  Koodak"/>
          <w:bCs/>
          <w:sz w:val="24"/>
          <w:szCs w:val="24"/>
          <w:lang w:bidi="fa-IR"/>
        </w:rPr>
        <w:t>I</w:t>
      </w:r>
      <w:r w:rsidRPr="003A0F39">
        <w:rPr>
          <w:rFonts w:cs="2  Koodak" w:hint="cs"/>
          <w:bCs/>
          <w:sz w:val="24"/>
          <w:szCs w:val="24"/>
          <w:rtl/>
          <w:lang w:bidi="fa-IR"/>
        </w:rPr>
        <w:t xml:space="preserve">بر حسب </w:t>
      </w:r>
      <w:r w:rsidRPr="003A0F39">
        <w:rPr>
          <w:rFonts w:cs="2  Koodak"/>
          <w:bCs/>
          <w:sz w:val="24"/>
          <w:szCs w:val="24"/>
          <w:lang w:bidi="fa-IR"/>
        </w:rPr>
        <w:t>V</w:t>
      </w:r>
      <w:r w:rsidRPr="003A0F39">
        <w:rPr>
          <w:rFonts w:cs="2  Koodak" w:hint="cs"/>
          <w:bCs/>
          <w:sz w:val="24"/>
          <w:szCs w:val="24"/>
          <w:rtl/>
          <w:lang w:bidi="fa-IR"/>
        </w:rPr>
        <w:t xml:space="preserve"> مقدار </w:t>
      </w:r>
      <w:r w:rsidRPr="003A0F39">
        <w:rPr>
          <w:rFonts w:cs="2  Koodak"/>
          <w:bCs/>
          <w:sz w:val="24"/>
          <w:szCs w:val="24"/>
          <w:lang w:bidi="fa-IR"/>
        </w:rPr>
        <w:t>I</w:t>
      </w:r>
      <w:r w:rsidRPr="003A0F39">
        <w:rPr>
          <w:rFonts w:cs="2  Koodak" w:hint="cs"/>
          <w:bCs/>
          <w:sz w:val="24"/>
          <w:szCs w:val="24"/>
          <w:rtl/>
          <w:lang w:bidi="fa-IR"/>
        </w:rPr>
        <w:t xml:space="preserve"> به 150 میکرو آمپر می رسد پس در 2/150 مقدار ماکزیمم است.</w:t>
      </w:r>
    </w:p>
    <w:sectPr w:rsidR="00EC504B" w:rsidRPr="003A0F39" w:rsidSect="00F32D28">
      <w:headerReference w:type="default" r:id="rId46"/>
      <w:footerReference w:type="default" r:id="rId47"/>
      <w:pgSz w:w="11907" w:h="16840" w:code="9"/>
      <w:pgMar w:top="567" w:right="902"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94A" w:rsidRDefault="00E9494A" w:rsidP="009D1DAF">
      <w:pPr>
        <w:spacing w:after="0" w:line="240" w:lineRule="auto"/>
      </w:pPr>
      <w:r>
        <w:separator/>
      </w:r>
    </w:p>
  </w:endnote>
  <w:endnote w:type="continuationSeparator" w:id="0">
    <w:p w:rsidR="00E9494A" w:rsidRDefault="00E9494A" w:rsidP="009D1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110_Besmellah">
    <w:panose1 w:val="00000000000000000000"/>
    <w:charset w:val="00"/>
    <w:family w:val="auto"/>
    <w:pitch w:val="variable"/>
    <w:sig w:usb0="00000003" w:usb1="00000000" w:usb2="00000000" w:usb3="00000000" w:csb0="00000001" w:csb1="00000000"/>
  </w:font>
  <w:font w:name="2  Titr">
    <w:panose1 w:val="00000700000000000000"/>
    <w:charset w:val="B2"/>
    <w:family w:val="auto"/>
    <w:pitch w:val="variable"/>
    <w:sig w:usb0="00002001" w:usb1="80000000" w:usb2="00000008" w:usb3="00000000" w:csb0="00000040" w:csb1="00000000"/>
  </w:font>
  <w:font w:name="2  Koodak">
    <w:panose1 w:val="000007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0492"/>
      <w:docPartObj>
        <w:docPartGallery w:val="Page Numbers (Bottom of Page)"/>
        <w:docPartUnique/>
      </w:docPartObj>
    </w:sdtPr>
    <w:sdtEndPr/>
    <w:sdtContent>
      <w:p w:rsidR="00501D88" w:rsidRDefault="00E9494A">
        <w:pPr>
          <w:pStyle w:val="Footer"/>
        </w:pPr>
        <w:r>
          <w:rPr>
            <w:noProof/>
          </w:rPr>
          <w:pict>
            <v:group id="_x0000_s2050" style="position:absolute;margin-left:15pt;margin-top:595.7pt;width:41.7pt;height:149.8pt;z-index:251662336;mso-width-percent:1000;mso-position-horizontal-relative:left-margin-area;mso-position-vertical-relative:margin;mso-width-percent:1000;mso-width-relative:left-margin-area" coordorigin="13,11415" coordsize="1425,2996" o:allowincell="f">
              <v:group id="_x0000_s2051" style="position:absolute;left:13;top:14340;width:1410;height:71;flip:y;mso-width-percent:1000;mso-position-horizontal:left;mso-position-horizontal-relative:left-margin-area;mso-width-percent:1000;mso-width-relative:left-margin-area" coordorigin="-83,540" coordsize="1218,71">
                <v:rect id="_x0000_s2052" style="position:absolute;left:678;top:540;width:457;height:71" fillcolor="#5f497a [2407]" strokecolor="#5f497a [2407]"/>
                <v:shapetype id="_x0000_t32" coordsize="21600,21600" o:spt="32" o:oned="t" path="m,l21600,21600e" filled="f">
                  <v:path arrowok="t" fillok="f" o:connecttype="none"/>
                  <o:lock v:ext="edit" shapetype="t"/>
                </v:shapetype>
                <v:shape id="_x0000_s2053" type="#_x0000_t32" style="position:absolute;left:-83;top:540;width:761;height:0;flip:x" o:connectortype="straight" strokecolor="#5f497a [2407]"/>
              </v:group>
              <v:rect id="_x0000_s2054" style="position:absolute;left:405;top:11415;width:1033;height:2805;mso-position-horizontal:right;mso-position-horizontal-relative:left-margin-area;v-text-anchor:bottom" stroked="f">
                <v:textbox style="layout-flow:vertical;mso-layout-flow-alt:bottom-to-top;mso-next-textbox:#_x0000_s2054" inset="0,0,0,0">
                  <w:txbxContent>
                    <w:p w:rsidR="00501D88" w:rsidRPr="00B01B7E" w:rsidRDefault="00DC3C86">
                      <w:pPr>
                        <w:pStyle w:val="NoSpacing"/>
                        <w:rPr>
                          <w:rFonts w:cs="2  Titr"/>
                          <w:b/>
                          <w:bCs/>
                          <w:outline/>
                          <w:sz w:val="40"/>
                          <w:szCs w:val="40"/>
                        </w:rPr>
                      </w:pPr>
                      <w:r w:rsidRPr="00B01B7E">
                        <w:rPr>
                          <w:rFonts w:cs="2  Titr"/>
                          <w:b/>
                          <w:bCs/>
                          <w:sz w:val="40"/>
                          <w:szCs w:val="40"/>
                          <w:highlight w:val="lightGray"/>
                        </w:rPr>
                        <w:fldChar w:fldCharType="begin"/>
                      </w:r>
                      <w:r w:rsidR="00501D88" w:rsidRPr="00B01B7E">
                        <w:rPr>
                          <w:rFonts w:cs="2  Titr"/>
                          <w:b/>
                          <w:bCs/>
                          <w:sz w:val="40"/>
                          <w:szCs w:val="40"/>
                          <w:highlight w:val="lightGray"/>
                        </w:rPr>
                        <w:instrText xml:space="preserve"> PAGE    \* MERGEFORMAT </w:instrText>
                      </w:r>
                      <w:r w:rsidRPr="00B01B7E">
                        <w:rPr>
                          <w:rFonts w:cs="2  Titr"/>
                          <w:b/>
                          <w:bCs/>
                          <w:sz w:val="40"/>
                          <w:szCs w:val="40"/>
                          <w:highlight w:val="lightGray"/>
                        </w:rPr>
                        <w:fldChar w:fldCharType="separate"/>
                      </w:r>
                      <w:r w:rsidR="00002974" w:rsidRPr="00002974">
                        <w:rPr>
                          <w:rFonts w:cs="2  Titr"/>
                          <w:b/>
                          <w:bCs/>
                          <w:outline/>
                          <w:noProof/>
                          <w:sz w:val="40"/>
                          <w:szCs w:val="40"/>
                          <w:highlight w:val="lightGray"/>
                        </w:rPr>
                        <w:t>1</w:t>
                      </w:r>
                      <w:r w:rsidRPr="00B01B7E">
                        <w:rPr>
                          <w:rFonts w:cs="2  Titr"/>
                          <w:b/>
                          <w:bCs/>
                          <w:sz w:val="40"/>
                          <w:szCs w:val="40"/>
                          <w:highlight w:val="lightGray"/>
                        </w:rPr>
                        <w:fldChar w:fldCharType="end"/>
                      </w:r>
                    </w:p>
                  </w:txbxContent>
                </v:textbox>
              </v:rect>
              <w10:wrap anchorx="margin" anchory="margin"/>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94A" w:rsidRDefault="00E9494A" w:rsidP="009D1DAF">
      <w:pPr>
        <w:spacing w:after="0" w:line="240" w:lineRule="auto"/>
      </w:pPr>
      <w:r>
        <w:separator/>
      </w:r>
    </w:p>
  </w:footnote>
  <w:footnote w:type="continuationSeparator" w:id="0">
    <w:p w:rsidR="00E9494A" w:rsidRDefault="00E9494A" w:rsidP="009D1D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D88" w:rsidRDefault="00E9494A">
    <w:pPr>
      <w:pStyle w:val="Head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49" type="#_x0000_t172" style="position:absolute;margin-left:-15.55pt;margin-top:22.6pt;width:32.7pt;height:24.2pt;z-index:-251656192" adj="0" fillcolor="black">
          <v:shadow color="#868686"/>
          <v:textpath style="font-family:&quot;IranNastaliq&quot;;v-text-kern:t" trim="t" fitpath="t" string="دانشگاه صنعتی مالک اشتر &#10;شیمی کاربردی"/>
        </v:shape>
      </w:pict>
    </w:r>
    <w:r w:rsidR="00501D88">
      <w:rPr>
        <w:noProof/>
      </w:rPr>
      <w:drawing>
        <wp:anchor distT="0" distB="0" distL="114300" distR="114300" simplePos="0" relativeHeight="251659264" behindDoc="1" locked="0" layoutInCell="1" allowOverlap="1">
          <wp:simplePos x="0" y="0"/>
          <wp:positionH relativeFrom="column">
            <wp:posOffset>-323850</wp:posOffset>
          </wp:positionH>
          <wp:positionV relativeFrom="paragraph">
            <wp:posOffset>-310515</wp:posOffset>
          </wp:positionV>
          <wp:extent cx="673735" cy="704850"/>
          <wp:effectExtent l="0" t="0" r="0" b="0"/>
          <wp:wrapNone/>
          <wp:docPr id="3"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1">
                    <a:lum bright="40000" contrast="-100000"/>
                  </a:blip>
                  <a:stretch>
                    <a:fillRect/>
                  </a:stretch>
                </pic:blipFill>
                <pic:spPr>
                  <a:xfrm>
                    <a:off x="0" y="0"/>
                    <a:ext cx="673735" cy="7048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84665"/>
    <w:multiLevelType w:val="hybridMultilevel"/>
    <w:tmpl w:val="852699A2"/>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571E41"/>
    <w:multiLevelType w:val="multilevel"/>
    <w:tmpl w:val="B1C0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FC2F6F"/>
    <w:multiLevelType w:val="multilevel"/>
    <w:tmpl w:val="EF0C4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5D5B02"/>
    <w:multiLevelType w:val="hybridMultilevel"/>
    <w:tmpl w:val="34B21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B17CBA"/>
    <w:multiLevelType w:val="hybridMultilevel"/>
    <w:tmpl w:val="368E64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20"/>
  <w:characterSpacingControl w:val="doNotCompress"/>
  <w:hdrShapeDefaults>
    <o:shapedefaults v:ext="edit" spidmax="2055"/>
    <o:shapelayout v:ext="edit">
      <o:idmap v:ext="edit" data="2"/>
      <o:rules v:ext="edit">
        <o:r id="V:Rule1" type="connector" idref="#_x0000_s2053"/>
      </o:rules>
    </o:shapelayout>
  </w:hdrShapeDefaults>
  <w:footnotePr>
    <w:footnote w:id="-1"/>
    <w:footnote w:id="0"/>
  </w:footnotePr>
  <w:endnotePr>
    <w:endnote w:id="-1"/>
    <w:endnote w:id="0"/>
  </w:endnotePr>
  <w:compat>
    <w:compatSetting w:name="compatibilityMode" w:uri="http://schemas.microsoft.com/office/word" w:val="12"/>
  </w:compat>
  <w:rsids>
    <w:rsidRoot w:val="009D1DAF"/>
    <w:rsid w:val="00002974"/>
    <w:rsid w:val="00017013"/>
    <w:rsid w:val="00017D2A"/>
    <w:rsid w:val="0002065B"/>
    <w:rsid w:val="00020B3A"/>
    <w:rsid w:val="000834C9"/>
    <w:rsid w:val="000E52ED"/>
    <w:rsid w:val="000F3F4C"/>
    <w:rsid w:val="000F5039"/>
    <w:rsid w:val="00115C39"/>
    <w:rsid w:val="00120CAB"/>
    <w:rsid w:val="001B0750"/>
    <w:rsid w:val="002538E6"/>
    <w:rsid w:val="002736F4"/>
    <w:rsid w:val="0027703A"/>
    <w:rsid w:val="003421A8"/>
    <w:rsid w:val="00376BA8"/>
    <w:rsid w:val="003A0F39"/>
    <w:rsid w:val="003C195E"/>
    <w:rsid w:val="003F176F"/>
    <w:rsid w:val="0040356F"/>
    <w:rsid w:val="0040631A"/>
    <w:rsid w:val="004352BD"/>
    <w:rsid w:val="00435F90"/>
    <w:rsid w:val="00447AE2"/>
    <w:rsid w:val="0046419E"/>
    <w:rsid w:val="004B7B4A"/>
    <w:rsid w:val="00501D88"/>
    <w:rsid w:val="0054040B"/>
    <w:rsid w:val="005457D8"/>
    <w:rsid w:val="00546751"/>
    <w:rsid w:val="005758B4"/>
    <w:rsid w:val="00576C77"/>
    <w:rsid w:val="005B50F7"/>
    <w:rsid w:val="005D180A"/>
    <w:rsid w:val="005D7445"/>
    <w:rsid w:val="005E2B30"/>
    <w:rsid w:val="006260B7"/>
    <w:rsid w:val="00631EFA"/>
    <w:rsid w:val="00673D03"/>
    <w:rsid w:val="006836A3"/>
    <w:rsid w:val="006C4D0F"/>
    <w:rsid w:val="00704671"/>
    <w:rsid w:val="007060F6"/>
    <w:rsid w:val="00743506"/>
    <w:rsid w:val="00773047"/>
    <w:rsid w:val="007A72AA"/>
    <w:rsid w:val="007B5678"/>
    <w:rsid w:val="007C24C6"/>
    <w:rsid w:val="007F616F"/>
    <w:rsid w:val="0083731E"/>
    <w:rsid w:val="008500CE"/>
    <w:rsid w:val="008747C2"/>
    <w:rsid w:val="00885935"/>
    <w:rsid w:val="008A483D"/>
    <w:rsid w:val="008B4936"/>
    <w:rsid w:val="00905ECB"/>
    <w:rsid w:val="009122AA"/>
    <w:rsid w:val="0095722E"/>
    <w:rsid w:val="0098256F"/>
    <w:rsid w:val="00987988"/>
    <w:rsid w:val="009B2ECE"/>
    <w:rsid w:val="009C367A"/>
    <w:rsid w:val="009D1DAF"/>
    <w:rsid w:val="009E1480"/>
    <w:rsid w:val="009E54F1"/>
    <w:rsid w:val="009E59C2"/>
    <w:rsid w:val="00A07327"/>
    <w:rsid w:val="00A21910"/>
    <w:rsid w:val="00A80348"/>
    <w:rsid w:val="00AE19DB"/>
    <w:rsid w:val="00B01B7E"/>
    <w:rsid w:val="00B12659"/>
    <w:rsid w:val="00B56C72"/>
    <w:rsid w:val="00B61ECD"/>
    <w:rsid w:val="00B7655D"/>
    <w:rsid w:val="00BA3EF5"/>
    <w:rsid w:val="00BC50B7"/>
    <w:rsid w:val="00BD4AC0"/>
    <w:rsid w:val="00BE156A"/>
    <w:rsid w:val="00BF3462"/>
    <w:rsid w:val="00C07D2C"/>
    <w:rsid w:val="00C8388F"/>
    <w:rsid w:val="00C90E2C"/>
    <w:rsid w:val="00CC3DD7"/>
    <w:rsid w:val="00CC511B"/>
    <w:rsid w:val="00CD06D5"/>
    <w:rsid w:val="00D108E2"/>
    <w:rsid w:val="00D17C9B"/>
    <w:rsid w:val="00D37FAF"/>
    <w:rsid w:val="00D54F79"/>
    <w:rsid w:val="00D8603E"/>
    <w:rsid w:val="00DC3C86"/>
    <w:rsid w:val="00DC6BC1"/>
    <w:rsid w:val="00DD63D0"/>
    <w:rsid w:val="00E071B2"/>
    <w:rsid w:val="00E3195C"/>
    <w:rsid w:val="00E86F66"/>
    <w:rsid w:val="00E9494A"/>
    <w:rsid w:val="00EC504B"/>
    <w:rsid w:val="00ED195D"/>
    <w:rsid w:val="00EE3231"/>
    <w:rsid w:val="00EF1ECA"/>
    <w:rsid w:val="00EF6BC9"/>
    <w:rsid w:val="00EF6DEE"/>
    <w:rsid w:val="00F02427"/>
    <w:rsid w:val="00F213AA"/>
    <w:rsid w:val="00F32D28"/>
    <w:rsid w:val="00F8590D"/>
    <w:rsid w:val="00F9368A"/>
    <w:rsid w:val="00F9415D"/>
    <w:rsid w:val="00FE0648"/>
    <w:rsid w:val="00FE69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D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1D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1DAF"/>
  </w:style>
  <w:style w:type="paragraph" w:styleId="Footer">
    <w:name w:val="footer"/>
    <w:basedOn w:val="Normal"/>
    <w:link w:val="FooterChar"/>
    <w:uiPriority w:val="99"/>
    <w:semiHidden/>
    <w:unhideWhenUsed/>
    <w:rsid w:val="009D1D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1DAF"/>
  </w:style>
  <w:style w:type="paragraph" w:styleId="NormalWeb">
    <w:name w:val="Normal (Web)"/>
    <w:basedOn w:val="Normal"/>
    <w:rsid w:val="009D1DA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rsid w:val="009D1DAF"/>
    <w:rPr>
      <w:color w:val="0000FF"/>
      <w:u w:val="single"/>
    </w:rPr>
  </w:style>
  <w:style w:type="paragraph" w:styleId="BalloonText">
    <w:name w:val="Balloon Text"/>
    <w:basedOn w:val="Normal"/>
    <w:link w:val="BalloonTextChar"/>
    <w:uiPriority w:val="99"/>
    <w:semiHidden/>
    <w:unhideWhenUsed/>
    <w:rsid w:val="009D1D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DAF"/>
    <w:rPr>
      <w:rFonts w:ascii="Tahoma" w:hAnsi="Tahoma" w:cs="Tahoma"/>
      <w:sz w:val="16"/>
      <w:szCs w:val="16"/>
    </w:rPr>
  </w:style>
  <w:style w:type="paragraph" w:styleId="NoSpacing">
    <w:name w:val="No Spacing"/>
    <w:link w:val="NoSpacingChar"/>
    <w:uiPriority w:val="1"/>
    <w:qFormat/>
    <w:rsid w:val="009D1DAF"/>
    <w:pPr>
      <w:spacing w:after="0" w:line="240" w:lineRule="auto"/>
    </w:pPr>
    <w:rPr>
      <w:rFonts w:eastAsiaTheme="minorEastAsia"/>
    </w:rPr>
  </w:style>
  <w:style w:type="character" w:customStyle="1" w:styleId="NoSpacingChar">
    <w:name w:val="No Spacing Char"/>
    <w:basedOn w:val="DefaultParagraphFont"/>
    <w:link w:val="NoSpacing"/>
    <w:uiPriority w:val="1"/>
    <w:rsid w:val="009D1DAF"/>
    <w:rPr>
      <w:rFonts w:eastAsiaTheme="minorEastAsia"/>
    </w:rPr>
  </w:style>
  <w:style w:type="table" w:styleId="TableGrid">
    <w:name w:val="Table Grid"/>
    <w:basedOn w:val="TableNormal"/>
    <w:uiPriority w:val="59"/>
    <w:rsid w:val="00905E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43506"/>
    <w:rPr>
      <w:color w:val="808080"/>
    </w:rPr>
  </w:style>
  <w:style w:type="paragraph" w:styleId="ListParagraph">
    <w:name w:val="List Paragraph"/>
    <w:basedOn w:val="Normal"/>
    <w:uiPriority w:val="34"/>
    <w:qFormat/>
    <w:rsid w:val="005457D8"/>
    <w:pPr>
      <w:ind w:left="720"/>
      <w:contextualSpacing/>
    </w:pPr>
  </w:style>
  <w:style w:type="paragraph" w:styleId="EndnoteText">
    <w:name w:val="endnote text"/>
    <w:basedOn w:val="Normal"/>
    <w:link w:val="EndnoteTextChar"/>
    <w:uiPriority w:val="99"/>
    <w:semiHidden/>
    <w:unhideWhenUsed/>
    <w:rsid w:val="00B61EC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1ECD"/>
    <w:rPr>
      <w:sz w:val="20"/>
      <w:szCs w:val="20"/>
    </w:rPr>
  </w:style>
  <w:style w:type="character" w:styleId="EndnoteReference">
    <w:name w:val="endnote reference"/>
    <w:basedOn w:val="DefaultParagraphFont"/>
    <w:uiPriority w:val="99"/>
    <w:semiHidden/>
    <w:unhideWhenUsed/>
    <w:rsid w:val="00B61EC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257262">
      <w:bodyDiv w:val="1"/>
      <w:marLeft w:val="0"/>
      <w:marRight w:val="0"/>
      <w:marTop w:val="0"/>
      <w:marBottom w:val="0"/>
      <w:divBdr>
        <w:top w:val="none" w:sz="0" w:space="0" w:color="auto"/>
        <w:left w:val="none" w:sz="0" w:space="0" w:color="auto"/>
        <w:bottom w:val="none" w:sz="0" w:space="0" w:color="auto"/>
        <w:right w:val="none" w:sz="0" w:space="0" w:color="auto"/>
      </w:divBdr>
    </w:div>
    <w:div w:id="1662729586">
      <w:bodyDiv w:val="1"/>
      <w:marLeft w:val="0"/>
      <w:marRight w:val="0"/>
      <w:marTop w:val="0"/>
      <w:marBottom w:val="0"/>
      <w:divBdr>
        <w:top w:val="none" w:sz="0" w:space="0" w:color="auto"/>
        <w:left w:val="none" w:sz="0" w:space="0" w:color="auto"/>
        <w:bottom w:val="none" w:sz="0" w:space="0" w:color="auto"/>
        <w:right w:val="none" w:sz="0" w:space="0" w:color="auto"/>
      </w:divBdr>
    </w:div>
    <w:div w:id="178796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a.wikipedia.org/wiki/%D8%A7%D9%86%D8%AA%D9%82%D8%A7%D9%84_%D8%A7%D9%86%D8%B1%DA%98%DB%8C_%D8%A7%D9%84%DA%A9%D8%AA%D8%B1%DB%8C%DA%A9%DB%8C" TargetMode="External"/><Relationship Id="rId18" Type="http://schemas.openxmlformats.org/officeDocument/2006/relationships/image" Target="media/image6.png"/><Relationship Id="rId26" Type="http://schemas.openxmlformats.org/officeDocument/2006/relationships/hyperlink" Target="http://fa.wikipedia.org/wiki/%D8%A7%D8%A8%D8%B1_%D8%B1%D8%B3%D8%A7%D9%86%D8%A7" TargetMode="External"/><Relationship Id="rId39" Type="http://schemas.openxmlformats.org/officeDocument/2006/relationships/hyperlink" Target="http://fa.wikipedia.org/wiki/%D9%BE%D8%B1%D9%88%D9%86%D8%AF%D9%87:Small_toroidal_transformer.jpg" TargetMode="External"/><Relationship Id="rId21" Type="http://schemas.openxmlformats.org/officeDocument/2006/relationships/image" Target="media/image8.png"/><Relationship Id="rId34" Type="http://schemas.openxmlformats.org/officeDocument/2006/relationships/hyperlink" Target="http://fa.wikipedia.org/wiki/%D8%A8%D8%B3%D8%A7%D9%85%D8%AF" TargetMode="External"/><Relationship Id="rId42" Type="http://schemas.openxmlformats.org/officeDocument/2006/relationships/hyperlink" Target="http://en.wikipedia.org/wiki/Switched-mode_power_supply" TargetMode="External"/><Relationship Id="rId47"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jpeg"/><Relationship Id="rId29" Type="http://schemas.openxmlformats.org/officeDocument/2006/relationships/hyperlink" Target="http://fa.wikipedia.org/wiki/%D9%BE%D8%B1%D9%88%D9%86%D8%AF%D9%87:Transformer_equivalent_circuit.svg" TargetMode="External"/><Relationship Id="rId11" Type="http://schemas.openxmlformats.org/officeDocument/2006/relationships/image" Target="media/image2.png"/><Relationship Id="rId24" Type="http://schemas.openxmlformats.org/officeDocument/2006/relationships/hyperlink" Target="http://fa.wikipedia.org/wiki/%D9%82%D8%A7%D9%86%D9%88%D9%86_%D9%81%D8%A7%D8%B1%D8%A7%D8%AF%D9%87" TargetMode="External"/><Relationship Id="rId32" Type="http://schemas.openxmlformats.org/officeDocument/2006/relationships/image" Target="media/image12.jpeg"/><Relationship Id="rId37" Type="http://schemas.openxmlformats.org/officeDocument/2006/relationships/hyperlink" Target="http://fa.wikipedia.org/wiki/%D9%BE%D8%B1%D9%88%D9%86%D8%AF%D9%87:Lamination_eddy_currents.svg" TargetMode="External"/><Relationship Id="rId40" Type="http://schemas.openxmlformats.org/officeDocument/2006/relationships/image" Target="media/image14.jpeg"/><Relationship Id="rId45" Type="http://schemas.openxmlformats.org/officeDocument/2006/relationships/image" Target="media/image17.jpeg"/><Relationship Id="rId5" Type="http://schemas.openxmlformats.org/officeDocument/2006/relationships/settings" Target="settings.xml"/><Relationship Id="rId15" Type="http://schemas.openxmlformats.org/officeDocument/2006/relationships/hyperlink" Target="http://fa.wikipedia.org/wiki/%D9%BE%D8%B1%D9%88%D9%86%D8%AF%D9%87:PoleMountTransformer02.jpg" TargetMode="External"/><Relationship Id="rId23" Type="http://schemas.openxmlformats.org/officeDocument/2006/relationships/hyperlink" Target="http://fa.wikipedia.org/w/index.php?title=%D8%A7%D8%AA%D8%B5%D8%A7%D9%84_%DA%A9%D9%88%D8%AA%D8%A7%D9%87&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28" Type="http://schemas.openxmlformats.org/officeDocument/2006/relationships/image" Target="media/image10.png"/><Relationship Id="rId36" Type="http://schemas.openxmlformats.org/officeDocument/2006/relationships/hyperlink" Target="http://fa.wikipedia.org/wiki/%D8%AA%D9%88%D8%B2%DB%8C%D8%B9_%D8%A7%D9%86%D8%B1%DA%98%DB%8C_%D8%A7%D9%84%DA%A9%D8%AA%D8%B1%DB%8C%DA%A9%DB%8C" TargetMode="External"/><Relationship Id="rId49" Type="http://schemas.openxmlformats.org/officeDocument/2006/relationships/theme" Target="theme/theme1.xml"/><Relationship Id="rId10" Type="http://schemas.openxmlformats.org/officeDocument/2006/relationships/hyperlink" Target="http://fa.wikipedia.org/wiki/%D9%BE%D8%B1%D9%88%D9%86%D8%AF%D9%87:WeldingTransformer-1.63.png" TargetMode="External"/><Relationship Id="rId19" Type="http://schemas.openxmlformats.org/officeDocument/2006/relationships/hyperlink" Target="http://fa.wikipedia.org/wiki/%D9%BE%D8%B1%D9%88%D9%86%D8%AF%D9%87:Transformer3d_col3.svg" TargetMode="External"/><Relationship Id="rId31" Type="http://schemas.openxmlformats.org/officeDocument/2006/relationships/hyperlink" Target="http://fa.wikipedia.org/wiki/%D9%BE%D8%B3%D9%85%D8%A7%D9%86%D8%AF" TargetMode="External"/><Relationship Id="rId44" Type="http://schemas.openxmlformats.org/officeDocument/2006/relationships/image" Target="media/image16.jpe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fa.wikipedia.org/wiki/%D8%A8%D8%A7%D8%B2%D8%AF%D9%87" TargetMode="External"/><Relationship Id="rId22" Type="http://schemas.openxmlformats.org/officeDocument/2006/relationships/hyperlink" Target="http://fa.wikipedia.org/wiki/%D8%B4%D8%A7%D8%B1_%D9%85%D8%BA%D9%86%D8%A7%D8%B7%DB%8C%D8%B3%DB%8C" TargetMode="External"/><Relationship Id="rId27" Type="http://schemas.openxmlformats.org/officeDocument/2006/relationships/hyperlink" Target="http://fa.wikipedia.org/wiki/%D9%BE%D8%B1%D9%88%D9%86%D8%AF%D9%87:Transformer_under_load.svg" TargetMode="External"/><Relationship Id="rId30" Type="http://schemas.openxmlformats.org/officeDocument/2006/relationships/image" Target="media/image11.png"/><Relationship Id="rId35" Type="http://schemas.openxmlformats.org/officeDocument/2006/relationships/hyperlink" Target="http://fa.wikipedia.org/wiki/%D9%88%D9%84%D8%AA%D8%A7%DA%98" TargetMode="External"/><Relationship Id="rId43" Type="http://schemas.openxmlformats.org/officeDocument/2006/relationships/image" Target="media/image15.jpeg"/><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hyperlink" Target="http://fa.wikipedia.org/wiki/%D8%AA%D9%88%D8%A7%D9%86" TargetMode="External"/><Relationship Id="rId38" Type="http://schemas.openxmlformats.org/officeDocument/2006/relationships/image" Target="media/image13.png"/><Relationship Id="rId46" Type="http://schemas.openxmlformats.org/officeDocument/2006/relationships/header" Target="header1.xml"/><Relationship Id="rId20" Type="http://schemas.openxmlformats.org/officeDocument/2006/relationships/image" Target="media/image7.png"/><Relationship Id="rId41" Type="http://schemas.openxmlformats.org/officeDocument/2006/relationships/hyperlink" Target="http://fa.wikipedia.org/wiki/%D9%85%D8%B1%D8%B2_%D8%AF%D8%A7%D9%86%D9%87"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36C73-A46D-42BE-B149-AE661C29C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3661</Words>
  <Characters>20873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Mahdie</cp:lastModifiedBy>
  <cp:revision>26</cp:revision>
  <cp:lastPrinted>2011-11-19T16:21:00Z</cp:lastPrinted>
  <dcterms:created xsi:type="dcterms:W3CDTF">2011-11-09T12:22:00Z</dcterms:created>
  <dcterms:modified xsi:type="dcterms:W3CDTF">2012-11-13T14:35:00Z</dcterms:modified>
</cp:coreProperties>
</file>