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696D2FEB" w:rsidR="0069589A" w:rsidRPr="00CF2919" w:rsidRDefault="004A009C" w:rsidP="00BB10A6">
      <w:pPr>
        <w:jc w:val="right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694DAD54" w:rsidR="00CF2919" w:rsidRDefault="00CF2919" w:rsidP="00C712C7">
      <w:pPr>
        <w:pBdr>
          <w:bottom w:val="single" w:sz="6" w:space="1" w:color="auto"/>
        </w:pBdr>
        <w:jc w:val="right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67A80">
        <w:rPr>
          <w:rFonts w:cs="B Zar" w:hint="cs"/>
          <w:b/>
          <w:bCs/>
          <w:sz w:val="26"/>
          <w:szCs w:val="26"/>
          <w:rtl/>
          <w:lang w:bidi="ar-AE"/>
        </w:rPr>
        <w:t>چهل</w:t>
      </w:r>
      <w:r w:rsidR="001C466F">
        <w:rPr>
          <w:rFonts w:cs="B Zar" w:hint="cs"/>
          <w:b/>
          <w:bCs/>
          <w:sz w:val="26"/>
          <w:szCs w:val="26"/>
          <w:rtl/>
          <w:lang w:bidi="ar-AE"/>
        </w:rPr>
        <w:t xml:space="preserve"> و </w:t>
      </w:r>
      <w:r w:rsidR="00C712C7">
        <w:rPr>
          <w:rFonts w:cs="B Zar" w:hint="cs"/>
          <w:b/>
          <w:bCs/>
          <w:sz w:val="26"/>
          <w:szCs w:val="26"/>
          <w:rtl/>
          <w:lang w:bidi="ar-AE"/>
        </w:rPr>
        <w:t>هفتم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E06A72">
        <w:rPr>
          <w:rFonts w:cs="B Zar" w:hint="cs"/>
          <w:b/>
          <w:bCs/>
          <w:sz w:val="26"/>
          <w:szCs w:val="26"/>
          <w:rtl/>
        </w:rPr>
        <w:t xml:space="preserve"> </w:t>
      </w:r>
      <w:r w:rsidR="00C712C7">
        <w:rPr>
          <w:rFonts w:cs="B Zar" w:hint="cs"/>
          <w:b/>
          <w:bCs/>
          <w:sz w:val="26"/>
          <w:szCs w:val="26"/>
          <w:rtl/>
        </w:rPr>
        <w:t>یک</w:t>
      </w:r>
      <w:r w:rsidR="00A73D84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C712C7">
        <w:rPr>
          <w:rFonts w:cs="B Zar" w:hint="cs"/>
          <w:b/>
          <w:bCs/>
          <w:sz w:val="26"/>
          <w:szCs w:val="26"/>
          <w:rtl/>
          <w:lang w:bidi="ar-AE"/>
        </w:rPr>
        <w:t>27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290332">
        <w:rPr>
          <w:rFonts w:cs="B Zar" w:hint="cs"/>
          <w:b/>
          <w:bCs/>
          <w:sz w:val="26"/>
          <w:szCs w:val="26"/>
          <w:rtl/>
          <w:lang w:bidi="ar-AE"/>
        </w:rPr>
        <w:t>10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7D404FAD" w14:textId="790892A8" w:rsidR="00435652" w:rsidRDefault="00C712C7" w:rsidP="00435652">
      <w:pPr>
        <w:pStyle w:val="a8"/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>
        <w:rPr>
          <w:rFonts w:cs="B Titr" w:hint="cs"/>
          <w:color w:val="FF0000"/>
          <w:sz w:val="30"/>
          <w:szCs w:val="30"/>
          <w:rtl/>
          <w:lang w:bidi="fa-IR"/>
        </w:rPr>
        <w:t xml:space="preserve">ادامه بحث قاعده علی </w:t>
      </w:r>
      <w:proofErr w:type="spellStart"/>
      <w:r>
        <w:rPr>
          <w:rFonts w:cs="B Titr" w:hint="cs"/>
          <w:color w:val="FF0000"/>
          <w:sz w:val="30"/>
          <w:szCs w:val="30"/>
          <w:rtl/>
          <w:lang w:bidi="fa-IR"/>
        </w:rPr>
        <w:t>الید</w:t>
      </w:r>
      <w:proofErr w:type="spellEnd"/>
    </w:p>
    <w:p w14:paraId="74FA151E" w14:textId="2A72819D" w:rsidR="0076399D" w:rsidRDefault="0076399D" w:rsidP="0076399D">
      <w:pPr>
        <w:pStyle w:val="a8"/>
        <w:bidi/>
        <w:jc w:val="both"/>
        <w:rPr>
          <w:rFonts w:cs="B Titr" w:hint="cs"/>
          <w:color w:val="FF0000"/>
          <w:sz w:val="30"/>
          <w:szCs w:val="30"/>
          <w:rtl/>
          <w:lang w:bidi="fa-IR"/>
        </w:rPr>
      </w:pPr>
      <w:r>
        <w:rPr>
          <w:rFonts w:cs="B Titr" w:hint="cs"/>
          <w:color w:val="FF0000"/>
          <w:sz w:val="30"/>
          <w:szCs w:val="30"/>
          <w:rtl/>
          <w:lang w:bidi="fa-IR"/>
        </w:rPr>
        <w:t xml:space="preserve">تعریف </w:t>
      </w:r>
      <w:proofErr w:type="spellStart"/>
      <w:r>
        <w:rPr>
          <w:rFonts w:cs="B Titr" w:hint="cs"/>
          <w:color w:val="FF0000"/>
          <w:sz w:val="30"/>
          <w:szCs w:val="30"/>
          <w:rtl/>
          <w:lang w:bidi="fa-IR"/>
        </w:rPr>
        <w:t>قیمی</w:t>
      </w:r>
      <w:proofErr w:type="spellEnd"/>
      <w:r>
        <w:rPr>
          <w:rFonts w:cs="B Titr" w:hint="cs"/>
          <w:color w:val="FF0000"/>
          <w:sz w:val="30"/>
          <w:szCs w:val="30"/>
          <w:rtl/>
          <w:lang w:bidi="fa-IR"/>
        </w:rPr>
        <w:t xml:space="preserve"> و مثلی</w:t>
      </w:r>
    </w:p>
    <w:p w14:paraId="01DF929F" w14:textId="1AD1C84F" w:rsidR="00C712C7" w:rsidRDefault="00C712C7" w:rsidP="00750C28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 w:rsidRPr="00C712C7">
        <w:rPr>
          <w:rFonts w:cs="B Nazanin" w:hint="cs"/>
          <w:sz w:val="26"/>
          <w:szCs w:val="26"/>
          <w:rtl/>
          <w:lang w:bidi="fa-IR"/>
        </w:rPr>
        <w:t xml:space="preserve">یک بحث دیگر که </w:t>
      </w:r>
      <w:r>
        <w:rPr>
          <w:rFonts w:cs="B Nazanin" w:hint="cs"/>
          <w:sz w:val="26"/>
          <w:szCs w:val="26"/>
          <w:rtl/>
          <w:lang w:bidi="fa-IR"/>
        </w:rPr>
        <w:t xml:space="preserve">در قاعده (علی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الید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اخذت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حتی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تؤدی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) </w:t>
      </w:r>
      <w:r w:rsidRPr="00C712C7">
        <w:rPr>
          <w:rFonts w:cs="B Nazanin" w:hint="cs"/>
          <w:sz w:val="26"/>
          <w:szCs w:val="26"/>
          <w:rtl/>
          <w:lang w:bidi="fa-IR"/>
        </w:rPr>
        <w:t xml:space="preserve">داریم این است که اگر </w:t>
      </w:r>
      <w:r>
        <w:rPr>
          <w:rFonts w:cs="B Nazanin" w:hint="cs"/>
          <w:sz w:val="26"/>
          <w:szCs w:val="26"/>
          <w:rtl/>
          <w:lang w:bidi="fa-IR"/>
        </w:rPr>
        <w:t xml:space="preserve">عین موجود بود باید عین را برگرداند و اگر عین موجود نبود نوبت به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قیمی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مثلی میرسد. اگر مثلی بود باید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مثلش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را بدهد و اگر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قیمی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بود باید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قیمتش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را بدهد. ما یک تعریفی برای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قیمی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مثلی داریم اما مرحوم شیخ بحث طولانی ای را مطرح کرده است و در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اخر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همین نظر ما را پذیرفته است. </w:t>
      </w:r>
      <w:r w:rsidR="00ED48E0">
        <w:rPr>
          <w:rFonts w:cs="B Nazanin" w:hint="cs"/>
          <w:sz w:val="26"/>
          <w:szCs w:val="26"/>
          <w:rtl/>
          <w:lang w:bidi="fa-IR"/>
        </w:rPr>
        <w:t xml:space="preserve">شیخ هم فرموده که این قضیه مثلی و </w:t>
      </w:r>
      <w:proofErr w:type="spellStart"/>
      <w:r w:rsidR="00ED48E0">
        <w:rPr>
          <w:rFonts w:cs="B Nazanin" w:hint="cs"/>
          <w:sz w:val="26"/>
          <w:szCs w:val="26"/>
          <w:rtl/>
          <w:lang w:bidi="fa-IR"/>
        </w:rPr>
        <w:t>قیمی</w:t>
      </w:r>
      <w:proofErr w:type="spellEnd"/>
      <w:r w:rsidR="00ED48E0">
        <w:rPr>
          <w:rFonts w:cs="B Nazanin" w:hint="cs"/>
          <w:sz w:val="26"/>
          <w:szCs w:val="26"/>
          <w:rtl/>
          <w:lang w:bidi="fa-IR"/>
        </w:rPr>
        <w:t xml:space="preserve"> در هیچ روایتی نیامده  فقها از خودشان در آورده </w:t>
      </w:r>
      <w:proofErr w:type="spellStart"/>
      <w:r w:rsidR="00ED48E0">
        <w:rPr>
          <w:rFonts w:cs="B Nazanin" w:hint="cs"/>
          <w:sz w:val="26"/>
          <w:szCs w:val="26"/>
          <w:rtl/>
          <w:lang w:bidi="fa-IR"/>
        </w:rPr>
        <w:t>اند</w:t>
      </w:r>
      <w:proofErr w:type="spellEnd"/>
      <w:r w:rsidR="00ED48E0">
        <w:rPr>
          <w:rFonts w:cs="B Nazanin" w:hint="cs"/>
          <w:sz w:val="26"/>
          <w:szCs w:val="26"/>
          <w:rtl/>
          <w:lang w:bidi="fa-IR"/>
        </w:rPr>
        <w:t xml:space="preserve"> و تعریف مثلی و </w:t>
      </w:r>
      <w:proofErr w:type="spellStart"/>
      <w:r w:rsidR="00ED48E0">
        <w:rPr>
          <w:rFonts w:cs="B Nazanin" w:hint="cs"/>
          <w:sz w:val="26"/>
          <w:szCs w:val="26"/>
          <w:rtl/>
          <w:lang w:bidi="fa-IR"/>
        </w:rPr>
        <w:t>قیمی</w:t>
      </w:r>
      <w:proofErr w:type="spellEnd"/>
      <w:r w:rsidR="00ED48E0">
        <w:rPr>
          <w:rFonts w:cs="B Nazanin" w:hint="cs"/>
          <w:sz w:val="26"/>
          <w:szCs w:val="26"/>
          <w:rtl/>
          <w:lang w:bidi="fa-IR"/>
        </w:rPr>
        <w:t xml:space="preserve"> هم اختلاف نظر فراوانی دارند. ما بجای اطاله کلام لب مطلب را میگوییم. این مطلب یک استدلال </w:t>
      </w:r>
      <w:proofErr w:type="spellStart"/>
      <w:r w:rsidR="00ED48E0">
        <w:rPr>
          <w:rFonts w:cs="B Nazanin" w:hint="cs"/>
          <w:sz w:val="26"/>
          <w:szCs w:val="26"/>
          <w:rtl/>
          <w:lang w:bidi="fa-IR"/>
        </w:rPr>
        <w:t>عقلایی</w:t>
      </w:r>
      <w:proofErr w:type="spellEnd"/>
      <w:r w:rsidR="00ED48E0">
        <w:rPr>
          <w:rFonts w:cs="B Nazanin" w:hint="cs"/>
          <w:sz w:val="26"/>
          <w:szCs w:val="26"/>
          <w:rtl/>
          <w:lang w:bidi="fa-IR"/>
        </w:rPr>
        <w:t xml:space="preserve"> دارد و ان این است که بر طبق قاعده ، </w:t>
      </w:r>
      <w:r w:rsidR="00ED48E0" w:rsidRPr="00ED48E0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علی </w:t>
      </w:r>
      <w:proofErr w:type="spellStart"/>
      <w:r w:rsidR="00ED48E0" w:rsidRPr="00ED48E0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الید</w:t>
      </w:r>
      <w:proofErr w:type="spellEnd"/>
      <w:r w:rsidR="00ED48E0" w:rsidRPr="00ED48E0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 ما </w:t>
      </w:r>
      <w:proofErr w:type="spellStart"/>
      <w:r w:rsidR="00ED48E0" w:rsidRPr="00ED48E0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اخذت</w:t>
      </w:r>
      <w:proofErr w:type="spellEnd"/>
      <w:r w:rsidR="00ED48E0" w:rsidRPr="00ED48E0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 xml:space="preserve"> حتی </w:t>
      </w:r>
      <w:proofErr w:type="spellStart"/>
      <w:r w:rsidR="00ED48E0" w:rsidRPr="00ED48E0">
        <w:rPr>
          <w:rFonts w:ascii="Adobe Arabic" w:hAnsi="Adobe Arabic" w:cs="Adobe Arabic"/>
          <w:b/>
          <w:bCs/>
          <w:sz w:val="30"/>
          <w:szCs w:val="30"/>
          <w:rtl/>
          <w:lang w:bidi="fa-IR"/>
        </w:rPr>
        <w:t>تؤدی</w:t>
      </w:r>
      <w:proofErr w:type="spellEnd"/>
      <w:r w:rsidR="00ED48E0" w:rsidRPr="00ED48E0">
        <w:rPr>
          <w:rFonts w:cs="B Nazanin" w:hint="cs"/>
          <w:sz w:val="30"/>
          <w:szCs w:val="30"/>
          <w:rtl/>
          <w:lang w:bidi="fa-IR"/>
        </w:rPr>
        <w:t xml:space="preserve"> </w:t>
      </w:r>
      <w:r w:rsidR="00ED48E0">
        <w:rPr>
          <w:rFonts w:cs="B Nazanin" w:hint="cs"/>
          <w:sz w:val="26"/>
          <w:szCs w:val="26"/>
          <w:rtl/>
          <w:lang w:bidi="fa-IR"/>
        </w:rPr>
        <w:t xml:space="preserve">اگر عین موجود است که باید همان عین را برگرداند و اگر آن عین در دست ما تلف شده باید چیزی را بدهیم که </w:t>
      </w:r>
      <w:proofErr w:type="spellStart"/>
      <w:r w:rsidR="00ED48E0">
        <w:rPr>
          <w:rFonts w:cs="B Nazanin" w:hint="cs"/>
          <w:sz w:val="26"/>
          <w:szCs w:val="26"/>
          <w:rtl/>
          <w:lang w:bidi="fa-IR"/>
        </w:rPr>
        <w:t>اقرب</w:t>
      </w:r>
      <w:proofErr w:type="spellEnd"/>
      <w:r w:rsidR="00ED48E0">
        <w:rPr>
          <w:rFonts w:cs="B Nazanin" w:hint="cs"/>
          <w:sz w:val="26"/>
          <w:szCs w:val="26"/>
          <w:rtl/>
          <w:lang w:bidi="fa-IR"/>
        </w:rPr>
        <w:t xml:space="preserve"> الی </w:t>
      </w:r>
      <w:proofErr w:type="spellStart"/>
      <w:r w:rsidR="00ED48E0">
        <w:rPr>
          <w:rFonts w:cs="B Nazanin" w:hint="cs"/>
          <w:sz w:val="26"/>
          <w:szCs w:val="26"/>
          <w:rtl/>
          <w:lang w:bidi="fa-IR"/>
        </w:rPr>
        <w:t>التالف</w:t>
      </w:r>
      <w:proofErr w:type="spellEnd"/>
      <w:r w:rsidR="00ED48E0">
        <w:rPr>
          <w:rFonts w:cs="B Nazanin" w:hint="cs"/>
          <w:sz w:val="26"/>
          <w:szCs w:val="26"/>
          <w:rtl/>
          <w:lang w:bidi="fa-IR"/>
        </w:rPr>
        <w:t xml:space="preserve"> باشد . این </w:t>
      </w:r>
      <w:proofErr w:type="spellStart"/>
      <w:r w:rsidR="00ED48E0">
        <w:rPr>
          <w:rFonts w:cs="B Nazanin" w:hint="cs"/>
          <w:sz w:val="26"/>
          <w:szCs w:val="26"/>
          <w:rtl/>
          <w:lang w:bidi="fa-IR"/>
        </w:rPr>
        <w:t>تالف</w:t>
      </w:r>
      <w:proofErr w:type="spellEnd"/>
      <w:r w:rsidR="00ED48E0">
        <w:rPr>
          <w:rFonts w:cs="B Nazanin" w:hint="cs"/>
          <w:sz w:val="26"/>
          <w:szCs w:val="26"/>
          <w:rtl/>
          <w:lang w:bidi="fa-IR"/>
        </w:rPr>
        <w:t xml:space="preserve"> دارای </w:t>
      </w:r>
      <w:proofErr w:type="spellStart"/>
      <w:r w:rsidR="00ED48E0">
        <w:rPr>
          <w:rFonts w:cs="B Nazanin" w:hint="cs"/>
          <w:sz w:val="26"/>
          <w:szCs w:val="26"/>
          <w:rtl/>
          <w:lang w:bidi="fa-IR"/>
        </w:rPr>
        <w:t>صفاتی</w:t>
      </w:r>
      <w:proofErr w:type="spellEnd"/>
      <w:r w:rsidR="00ED48E0">
        <w:rPr>
          <w:rFonts w:cs="B Nazanin" w:hint="cs"/>
          <w:sz w:val="26"/>
          <w:szCs w:val="26"/>
          <w:rtl/>
          <w:lang w:bidi="fa-IR"/>
        </w:rPr>
        <w:t xml:space="preserve"> بوده که بعضا </w:t>
      </w:r>
      <w:proofErr w:type="spellStart"/>
      <w:r w:rsidR="00ED48E0">
        <w:rPr>
          <w:rFonts w:cs="B Nazanin" w:hint="cs"/>
          <w:sz w:val="26"/>
          <w:szCs w:val="26"/>
          <w:rtl/>
          <w:lang w:bidi="fa-IR"/>
        </w:rPr>
        <w:t>نوعیه</w:t>
      </w:r>
      <w:proofErr w:type="spellEnd"/>
      <w:r w:rsidR="00ED48E0">
        <w:rPr>
          <w:rFonts w:cs="B Nazanin" w:hint="cs"/>
          <w:sz w:val="26"/>
          <w:szCs w:val="26"/>
          <w:rtl/>
          <w:lang w:bidi="fa-IR"/>
        </w:rPr>
        <w:t xml:space="preserve"> و بعضا </w:t>
      </w:r>
      <w:proofErr w:type="spellStart"/>
      <w:r w:rsidR="00ED48E0">
        <w:rPr>
          <w:rFonts w:cs="B Nazanin" w:hint="cs"/>
          <w:sz w:val="26"/>
          <w:szCs w:val="26"/>
          <w:rtl/>
          <w:lang w:bidi="fa-IR"/>
        </w:rPr>
        <w:t>صنفیه</w:t>
      </w:r>
      <w:proofErr w:type="spellEnd"/>
      <w:r w:rsidR="00ED48E0">
        <w:rPr>
          <w:rFonts w:cs="B Nazanin" w:hint="cs"/>
          <w:sz w:val="26"/>
          <w:szCs w:val="26"/>
          <w:rtl/>
          <w:lang w:bidi="fa-IR"/>
        </w:rPr>
        <w:t xml:space="preserve"> هستند </w:t>
      </w:r>
      <w:r w:rsidR="00750C28">
        <w:rPr>
          <w:rFonts w:cs="B Nazanin" w:hint="cs"/>
          <w:sz w:val="26"/>
          <w:szCs w:val="26"/>
          <w:rtl/>
          <w:lang w:bidi="fa-IR"/>
        </w:rPr>
        <w:t xml:space="preserve">. پس رعایت این مطلب لازم است که حالا که نمیتوانیم خود آن </w:t>
      </w:r>
      <w:proofErr w:type="spellStart"/>
      <w:r w:rsidR="00750C28">
        <w:rPr>
          <w:rFonts w:cs="B Nazanin" w:hint="cs"/>
          <w:sz w:val="26"/>
          <w:szCs w:val="26"/>
          <w:rtl/>
          <w:lang w:bidi="fa-IR"/>
        </w:rPr>
        <w:t>شئ</w:t>
      </w:r>
      <w:proofErr w:type="spellEnd"/>
      <w:r w:rsidR="00750C28">
        <w:rPr>
          <w:rFonts w:cs="B Nazanin" w:hint="cs"/>
          <w:sz w:val="26"/>
          <w:szCs w:val="26"/>
          <w:rtl/>
          <w:lang w:bidi="fa-IR"/>
        </w:rPr>
        <w:t xml:space="preserve"> را بر </w:t>
      </w:r>
      <w:proofErr w:type="spellStart"/>
      <w:r w:rsidR="00750C28">
        <w:rPr>
          <w:rFonts w:cs="B Nazanin" w:hint="cs"/>
          <w:sz w:val="26"/>
          <w:szCs w:val="26"/>
          <w:rtl/>
          <w:lang w:bidi="fa-IR"/>
        </w:rPr>
        <w:t>گردانیم</w:t>
      </w:r>
      <w:proofErr w:type="spellEnd"/>
      <w:r w:rsidR="00750C28">
        <w:rPr>
          <w:rFonts w:cs="B Nazanin" w:hint="cs"/>
          <w:sz w:val="26"/>
          <w:szCs w:val="26"/>
          <w:rtl/>
          <w:lang w:bidi="fa-IR"/>
        </w:rPr>
        <w:t xml:space="preserve"> اقلا چیزی را بر </w:t>
      </w:r>
      <w:proofErr w:type="spellStart"/>
      <w:r w:rsidR="00750C28">
        <w:rPr>
          <w:rFonts w:cs="B Nazanin" w:hint="cs"/>
          <w:sz w:val="26"/>
          <w:szCs w:val="26"/>
          <w:rtl/>
          <w:lang w:bidi="fa-IR"/>
        </w:rPr>
        <w:t>گردانیم</w:t>
      </w:r>
      <w:proofErr w:type="spellEnd"/>
      <w:r w:rsidR="00750C28">
        <w:rPr>
          <w:rFonts w:cs="B Nazanin" w:hint="cs"/>
          <w:sz w:val="26"/>
          <w:szCs w:val="26"/>
          <w:rtl/>
          <w:lang w:bidi="fa-IR"/>
        </w:rPr>
        <w:t xml:space="preserve"> که مشتمل بر صفات آن </w:t>
      </w:r>
      <w:proofErr w:type="spellStart"/>
      <w:r w:rsidR="00750C28">
        <w:rPr>
          <w:rFonts w:cs="B Nazanin" w:hint="cs"/>
          <w:sz w:val="26"/>
          <w:szCs w:val="26"/>
          <w:rtl/>
          <w:lang w:bidi="fa-IR"/>
        </w:rPr>
        <w:t>شئ</w:t>
      </w:r>
      <w:proofErr w:type="spellEnd"/>
      <w:r w:rsidR="00750C28">
        <w:rPr>
          <w:rFonts w:cs="B Nazanin" w:hint="cs"/>
          <w:sz w:val="26"/>
          <w:szCs w:val="26"/>
          <w:rtl/>
          <w:lang w:bidi="fa-IR"/>
        </w:rPr>
        <w:t xml:space="preserve"> تلف شده باشد چه صفات </w:t>
      </w:r>
      <w:proofErr w:type="spellStart"/>
      <w:r w:rsidR="00750C28">
        <w:rPr>
          <w:rFonts w:cs="B Nazanin" w:hint="cs"/>
          <w:sz w:val="26"/>
          <w:szCs w:val="26"/>
          <w:rtl/>
          <w:lang w:bidi="fa-IR"/>
        </w:rPr>
        <w:t>نوعیه</w:t>
      </w:r>
      <w:proofErr w:type="spellEnd"/>
      <w:r w:rsidR="00750C28">
        <w:rPr>
          <w:rFonts w:cs="B Nazanin" w:hint="cs"/>
          <w:sz w:val="26"/>
          <w:szCs w:val="26"/>
          <w:rtl/>
          <w:lang w:bidi="fa-IR"/>
        </w:rPr>
        <w:t xml:space="preserve"> آن و چه صفات </w:t>
      </w:r>
      <w:proofErr w:type="spellStart"/>
      <w:r w:rsidR="00750C28">
        <w:rPr>
          <w:rFonts w:cs="B Nazanin" w:hint="cs"/>
          <w:sz w:val="26"/>
          <w:szCs w:val="26"/>
          <w:rtl/>
          <w:lang w:bidi="fa-IR"/>
        </w:rPr>
        <w:t>صنفیه</w:t>
      </w:r>
      <w:proofErr w:type="spellEnd"/>
      <w:r w:rsidR="00750C28">
        <w:rPr>
          <w:rFonts w:cs="B Nazanin" w:hint="cs"/>
          <w:sz w:val="26"/>
          <w:szCs w:val="26"/>
          <w:rtl/>
          <w:lang w:bidi="fa-IR"/>
        </w:rPr>
        <w:t xml:space="preserve"> آن. وقتی که رد عین بر ذمه ثابت شد در صورت عدم </w:t>
      </w:r>
      <w:proofErr w:type="spellStart"/>
      <w:r w:rsidR="00750C28">
        <w:rPr>
          <w:rFonts w:cs="B Nazanin" w:hint="cs"/>
          <w:sz w:val="26"/>
          <w:szCs w:val="26"/>
          <w:rtl/>
          <w:lang w:bidi="fa-IR"/>
        </w:rPr>
        <w:t>تمکن</w:t>
      </w:r>
      <w:proofErr w:type="spellEnd"/>
      <w:r w:rsidR="00750C28">
        <w:rPr>
          <w:rFonts w:cs="B Nazanin" w:hint="cs"/>
          <w:sz w:val="26"/>
          <w:szCs w:val="26"/>
          <w:rtl/>
          <w:lang w:bidi="fa-IR"/>
        </w:rPr>
        <w:t xml:space="preserve"> از رد عین باید هرچه از خصوصیات آن را که میتوانیم جبران کنیم. پس </w:t>
      </w:r>
      <w:r w:rsidR="00193D69">
        <w:rPr>
          <w:rFonts w:cs="B Nazanin" w:hint="cs"/>
          <w:sz w:val="26"/>
          <w:szCs w:val="26"/>
          <w:rtl/>
          <w:lang w:bidi="fa-IR"/>
        </w:rPr>
        <w:t>وقتی خود عین را نمیتوانیم ج</w:t>
      </w:r>
      <w:r w:rsidR="00750C28">
        <w:rPr>
          <w:rFonts w:cs="B Nazanin" w:hint="cs"/>
          <w:sz w:val="26"/>
          <w:szCs w:val="26"/>
          <w:rtl/>
          <w:lang w:bidi="fa-IR"/>
        </w:rPr>
        <w:t xml:space="preserve">بران کنیم باید صفات آن را جبران کنیم. رعایت صفات یعنی مثل آن را پس بدهیم. </w:t>
      </w:r>
    </w:p>
    <w:p w14:paraId="05E32706" w14:textId="622A5918" w:rsidR="0076399D" w:rsidRDefault="0076399D" w:rsidP="0076399D">
      <w:pPr>
        <w:pStyle w:val="a8"/>
        <w:bidi/>
        <w:jc w:val="both"/>
        <w:rPr>
          <w:rFonts w:cs="B Titr"/>
          <w:color w:val="FF0000"/>
          <w:sz w:val="30"/>
          <w:szCs w:val="30"/>
          <w:rtl/>
          <w:lang w:bidi="fa-IR"/>
        </w:rPr>
      </w:pPr>
      <w:r w:rsidRPr="0076399D">
        <w:rPr>
          <w:rFonts w:cs="B Titr" w:hint="cs"/>
          <w:color w:val="FF0000"/>
          <w:sz w:val="30"/>
          <w:szCs w:val="30"/>
          <w:rtl/>
          <w:lang w:bidi="fa-IR"/>
        </w:rPr>
        <w:t xml:space="preserve">صفات </w:t>
      </w:r>
      <w:proofErr w:type="spellStart"/>
      <w:r w:rsidRPr="0076399D">
        <w:rPr>
          <w:rFonts w:cs="B Titr" w:hint="cs"/>
          <w:color w:val="FF0000"/>
          <w:sz w:val="30"/>
          <w:szCs w:val="30"/>
          <w:rtl/>
          <w:lang w:bidi="fa-IR"/>
        </w:rPr>
        <w:t>نوعیه</w:t>
      </w:r>
      <w:proofErr w:type="spellEnd"/>
      <w:r w:rsidRPr="0076399D">
        <w:rPr>
          <w:rFonts w:cs="B Titr" w:hint="cs"/>
          <w:color w:val="FF0000"/>
          <w:sz w:val="30"/>
          <w:szCs w:val="30"/>
          <w:rtl/>
          <w:lang w:bidi="fa-IR"/>
        </w:rPr>
        <w:t xml:space="preserve"> و </w:t>
      </w:r>
      <w:proofErr w:type="spellStart"/>
      <w:r w:rsidRPr="0076399D">
        <w:rPr>
          <w:rFonts w:cs="B Titr" w:hint="cs"/>
          <w:color w:val="FF0000"/>
          <w:sz w:val="30"/>
          <w:szCs w:val="30"/>
          <w:rtl/>
          <w:lang w:bidi="fa-IR"/>
        </w:rPr>
        <w:t>صنفیه</w:t>
      </w:r>
      <w:proofErr w:type="spellEnd"/>
    </w:p>
    <w:p w14:paraId="5E9706EA" w14:textId="2EAD3417" w:rsidR="0076399D" w:rsidRPr="0076399D" w:rsidRDefault="0076399D" w:rsidP="0076399D">
      <w:pPr>
        <w:pStyle w:val="a8"/>
        <w:bidi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مثلا اگر عین</w:t>
      </w:r>
      <w:r w:rsidR="00193D69">
        <w:rPr>
          <w:rFonts w:cs="B Nazanin" w:hint="cs"/>
          <w:sz w:val="26"/>
          <w:szCs w:val="26"/>
          <w:rtl/>
          <w:lang w:bidi="fa-IR"/>
        </w:rPr>
        <w:t xml:space="preserve"> تلف شده گندم باشد. صفت </w:t>
      </w:r>
      <w:proofErr w:type="spellStart"/>
      <w:r w:rsidR="00193D69">
        <w:rPr>
          <w:rFonts w:cs="B Nazanin" w:hint="cs"/>
          <w:sz w:val="26"/>
          <w:szCs w:val="26"/>
          <w:rtl/>
          <w:lang w:bidi="fa-IR"/>
        </w:rPr>
        <w:t>نوعیه</w:t>
      </w:r>
      <w:proofErr w:type="spellEnd"/>
      <w:r w:rsidR="00193D69">
        <w:rPr>
          <w:rFonts w:cs="B Nazanin" w:hint="cs"/>
          <w:sz w:val="26"/>
          <w:szCs w:val="26"/>
          <w:rtl/>
          <w:lang w:bidi="fa-IR"/>
        </w:rPr>
        <w:t xml:space="preserve"> آن گندم </w:t>
      </w:r>
      <w:proofErr w:type="spellStart"/>
      <w:r w:rsidR="00193D69">
        <w:rPr>
          <w:rFonts w:cs="B Nazanin" w:hint="cs"/>
          <w:sz w:val="26"/>
          <w:szCs w:val="26"/>
          <w:rtl/>
          <w:lang w:bidi="fa-IR"/>
        </w:rPr>
        <w:t>بما</w:t>
      </w:r>
      <w:proofErr w:type="spellEnd"/>
      <w:r w:rsidR="00193D69">
        <w:rPr>
          <w:rFonts w:cs="B Nazanin" w:hint="cs"/>
          <w:sz w:val="26"/>
          <w:szCs w:val="26"/>
          <w:rtl/>
          <w:lang w:bidi="fa-IR"/>
        </w:rPr>
        <w:t xml:space="preserve"> هو گندم است یعنی وصف گندم بودن. همین گندم در بازار اقسام گوناگون دارد که هر قسم آن صنف جداگانه ای است. این اصناف مختلف صفات </w:t>
      </w:r>
      <w:proofErr w:type="spellStart"/>
      <w:r w:rsidR="00193D69">
        <w:rPr>
          <w:rFonts w:cs="B Nazanin" w:hint="cs"/>
          <w:sz w:val="26"/>
          <w:szCs w:val="26"/>
          <w:rtl/>
          <w:lang w:bidi="fa-IR"/>
        </w:rPr>
        <w:t>صنفیه</w:t>
      </w:r>
      <w:proofErr w:type="spellEnd"/>
      <w:r w:rsidR="00193D69">
        <w:rPr>
          <w:rFonts w:cs="B Nazanin" w:hint="cs"/>
          <w:sz w:val="26"/>
          <w:szCs w:val="26"/>
          <w:rtl/>
          <w:lang w:bidi="fa-IR"/>
        </w:rPr>
        <w:t xml:space="preserve"> هستند.  </w:t>
      </w:r>
    </w:p>
    <w:p w14:paraId="66E244E6" w14:textId="2F770E09" w:rsidR="00750C28" w:rsidRDefault="00193D69" w:rsidP="00750C28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سوال پیش می آید که زمانی که عین تلف شد آیا جبران نوع عین تلف شده کافی است یا اینکه صنف آن هم باید در نظر گرفت ؟ ظاهر کلمات اصحاب این است که رعایت نوع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عیت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تلف شده کافی است و نیازی نیست که صنف آن رعایت شود. نظر شیخ هم همین است لکن </w:t>
      </w:r>
      <w:r w:rsidR="006836A6">
        <w:rPr>
          <w:rFonts w:cs="B Nazanin" w:hint="cs"/>
          <w:sz w:val="26"/>
          <w:szCs w:val="26"/>
          <w:rtl/>
          <w:lang w:bidi="fa-IR"/>
        </w:rPr>
        <w:t xml:space="preserve"> خود ایشان قائل به احتیاط شدند </w:t>
      </w:r>
      <w:r>
        <w:rPr>
          <w:rFonts w:cs="B Nazanin" w:hint="cs"/>
          <w:sz w:val="26"/>
          <w:szCs w:val="26"/>
          <w:rtl/>
          <w:lang w:bidi="fa-IR"/>
        </w:rPr>
        <w:t xml:space="preserve">به نظر ما </w:t>
      </w:r>
      <w:r w:rsidR="006836A6">
        <w:rPr>
          <w:rFonts w:cs="B Nazanin" w:hint="cs"/>
          <w:sz w:val="26"/>
          <w:szCs w:val="26"/>
          <w:rtl/>
          <w:lang w:bidi="fa-IR"/>
        </w:rPr>
        <w:t xml:space="preserve">هم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احوط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این است که صنف هم رعایت شود چراکه خود اصناف گاهی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اختلاقات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قیمی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فراوان دارند و برخی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ردیئ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برخی مرغوب هستند. پس در دادن مثل هم باید خصوصیات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نوعیه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هم خصوصیات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صنفیه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رعایت شود. </w:t>
      </w:r>
    </w:p>
    <w:p w14:paraId="05624178" w14:textId="6525CF44" w:rsidR="006836A6" w:rsidRDefault="006836A6" w:rsidP="006836A6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گاهی امکان رعایت این خصوصیات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صنفیه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نوعیه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وجود ندارد. مثلا اگر حیوانی تلف شد و می میخواستیم جبران خسارت کنیم نمیتوانیم مثل آن حیوان را بدهیم چرا که هر حیوانی با حیوان دیگر متفاوت است و مثل گندم نیست که اگر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صنفشان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واحد بود مثل هم بشوند. هر حیوانی خصوصیاتی دارد که مخصوص خودش است و در دیگر حیوانات وجود ندارد لذا حیوانات را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قیمی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حساب میکنیم. </w:t>
      </w:r>
    </w:p>
    <w:p w14:paraId="768D6301" w14:textId="033E84BE" w:rsidR="006836A6" w:rsidRDefault="006836A6" w:rsidP="006836A6">
      <w:pPr>
        <w:pStyle w:val="a8"/>
        <w:bidi/>
        <w:jc w:val="both"/>
        <w:rPr>
          <w:rFonts w:cs="B Nazanin" w:hint="cs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 xml:space="preserve">از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اوضح</w:t>
      </w:r>
      <w:proofErr w:type="spellEnd"/>
      <w:r>
        <w:rPr>
          <w:rFonts w:cs="B Nazanin" w:hint="cs"/>
          <w:sz w:val="26"/>
          <w:szCs w:val="26"/>
          <w:rtl/>
          <w:lang w:bidi="fa-IR"/>
        </w:rPr>
        <w:t xml:space="preserve"> مصادیق </w:t>
      </w:r>
      <w:r w:rsidR="00872421">
        <w:rPr>
          <w:rFonts w:cs="B Nazanin" w:hint="cs"/>
          <w:sz w:val="26"/>
          <w:szCs w:val="26"/>
          <w:rtl/>
          <w:lang w:bidi="fa-IR"/>
        </w:rPr>
        <w:t xml:space="preserve">مثلی ها مصنوعات کارخانجات است مثلا </w:t>
      </w:r>
      <w:proofErr w:type="spellStart"/>
      <w:r w:rsidR="00872421">
        <w:rPr>
          <w:rFonts w:cs="B Nazanin" w:hint="cs"/>
          <w:sz w:val="26"/>
          <w:szCs w:val="26"/>
          <w:rtl/>
          <w:lang w:bidi="fa-IR"/>
        </w:rPr>
        <w:t>ظروفی</w:t>
      </w:r>
      <w:proofErr w:type="spellEnd"/>
      <w:r w:rsidR="00872421">
        <w:rPr>
          <w:rFonts w:cs="B Nazanin" w:hint="cs"/>
          <w:sz w:val="26"/>
          <w:szCs w:val="26"/>
          <w:rtl/>
          <w:lang w:bidi="fa-IR"/>
        </w:rPr>
        <w:t xml:space="preserve"> که تولید یک شرکت باشند همگی مثل هم هستند در اینها اگر </w:t>
      </w:r>
      <w:proofErr w:type="spellStart"/>
      <w:r w:rsidR="00872421">
        <w:rPr>
          <w:rFonts w:cs="B Nazanin" w:hint="cs"/>
          <w:sz w:val="26"/>
          <w:szCs w:val="26"/>
          <w:rtl/>
          <w:lang w:bidi="fa-IR"/>
        </w:rPr>
        <w:t>اتلافی</w:t>
      </w:r>
      <w:proofErr w:type="spellEnd"/>
      <w:r w:rsidR="00872421">
        <w:rPr>
          <w:rFonts w:cs="B Nazanin" w:hint="cs"/>
          <w:sz w:val="26"/>
          <w:szCs w:val="26"/>
          <w:rtl/>
          <w:lang w:bidi="fa-IR"/>
        </w:rPr>
        <w:t xml:space="preserve"> صورت گرفت باید </w:t>
      </w:r>
      <w:proofErr w:type="spellStart"/>
      <w:r w:rsidR="00872421">
        <w:rPr>
          <w:rFonts w:cs="B Nazanin" w:hint="cs"/>
          <w:sz w:val="26"/>
          <w:szCs w:val="26"/>
          <w:rtl/>
          <w:lang w:bidi="fa-IR"/>
        </w:rPr>
        <w:t>مثلشان</w:t>
      </w:r>
      <w:proofErr w:type="spellEnd"/>
      <w:r w:rsidR="00872421">
        <w:rPr>
          <w:rFonts w:cs="B Nazanin" w:hint="cs"/>
          <w:sz w:val="26"/>
          <w:szCs w:val="26"/>
          <w:rtl/>
          <w:lang w:bidi="fa-IR"/>
        </w:rPr>
        <w:t xml:space="preserve"> جبران شود. اما اگر مانند حیوانات بود که مثلی نیستند در اینها باید </w:t>
      </w:r>
      <w:proofErr w:type="spellStart"/>
      <w:r w:rsidR="00872421">
        <w:rPr>
          <w:rFonts w:cs="B Nazanin" w:hint="cs"/>
          <w:sz w:val="26"/>
          <w:szCs w:val="26"/>
          <w:rtl/>
          <w:lang w:bidi="fa-IR"/>
        </w:rPr>
        <w:t>قیمتشان</w:t>
      </w:r>
      <w:proofErr w:type="spellEnd"/>
      <w:r w:rsidR="00872421">
        <w:rPr>
          <w:rFonts w:cs="B Nazanin" w:hint="cs"/>
          <w:sz w:val="26"/>
          <w:szCs w:val="26"/>
          <w:rtl/>
          <w:lang w:bidi="fa-IR"/>
        </w:rPr>
        <w:t xml:space="preserve"> جبران شود. پس دلیل اینکه ما در </w:t>
      </w:r>
      <w:proofErr w:type="spellStart"/>
      <w:r w:rsidR="00872421">
        <w:rPr>
          <w:rFonts w:cs="B Nazanin" w:hint="cs"/>
          <w:sz w:val="26"/>
          <w:szCs w:val="26"/>
          <w:rtl/>
          <w:lang w:bidi="fa-IR"/>
        </w:rPr>
        <w:t>قیمیات</w:t>
      </w:r>
      <w:proofErr w:type="spellEnd"/>
      <w:r w:rsidR="00872421">
        <w:rPr>
          <w:rFonts w:cs="B Nazanin" w:hint="cs"/>
          <w:sz w:val="26"/>
          <w:szCs w:val="26"/>
          <w:rtl/>
          <w:lang w:bidi="fa-IR"/>
        </w:rPr>
        <w:t xml:space="preserve"> قیمت را میپردازیم این است که قدرت جبران مثل را نداریم یعنی نمیتوانیم خصوصیات </w:t>
      </w:r>
      <w:proofErr w:type="spellStart"/>
      <w:r w:rsidR="00872421">
        <w:rPr>
          <w:rFonts w:cs="B Nazanin" w:hint="cs"/>
          <w:sz w:val="26"/>
          <w:szCs w:val="26"/>
          <w:rtl/>
          <w:lang w:bidi="fa-IR"/>
        </w:rPr>
        <w:t>نوعیه</w:t>
      </w:r>
      <w:proofErr w:type="spellEnd"/>
      <w:r w:rsidR="00872421">
        <w:rPr>
          <w:rFonts w:cs="B Nazanin" w:hint="cs"/>
          <w:sz w:val="26"/>
          <w:szCs w:val="26"/>
          <w:rtl/>
          <w:lang w:bidi="fa-IR"/>
        </w:rPr>
        <w:t xml:space="preserve"> و </w:t>
      </w:r>
      <w:proofErr w:type="spellStart"/>
      <w:r w:rsidR="00872421">
        <w:rPr>
          <w:rFonts w:cs="B Nazanin" w:hint="cs"/>
          <w:sz w:val="26"/>
          <w:szCs w:val="26"/>
          <w:rtl/>
          <w:lang w:bidi="fa-IR"/>
        </w:rPr>
        <w:t>صنفیه</w:t>
      </w:r>
      <w:proofErr w:type="spellEnd"/>
      <w:r w:rsidR="00872421">
        <w:rPr>
          <w:rFonts w:cs="B Nazanin" w:hint="cs"/>
          <w:sz w:val="26"/>
          <w:szCs w:val="26"/>
          <w:rtl/>
          <w:lang w:bidi="fa-IR"/>
        </w:rPr>
        <w:t xml:space="preserve"> را رعایت کنیم فقط میتوانیم </w:t>
      </w:r>
      <w:proofErr w:type="spellStart"/>
      <w:r w:rsidR="00872421">
        <w:rPr>
          <w:rFonts w:cs="B Nazanin" w:hint="cs"/>
          <w:sz w:val="26"/>
          <w:szCs w:val="26"/>
          <w:rtl/>
          <w:lang w:bidi="fa-IR"/>
        </w:rPr>
        <w:t>مالیت</w:t>
      </w:r>
      <w:proofErr w:type="spellEnd"/>
      <w:r w:rsidR="00872421">
        <w:rPr>
          <w:rFonts w:cs="B Nazanin" w:hint="cs"/>
          <w:sz w:val="26"/>
          <w:szCs w:val="26"/>
          <w:rtl/>
          <w:lang w:bidi="fa-IR"/>
        </w:rPr>
        <w:t xml:space="preserve"> را رعایت کنیم. </w:t>
      </w:r>
      <w:proofErr w:type="spellStart"/>
      <w:r w:rsidR="00872421">
        <w:rPr>
          <w:rFonts w:cs="B Nazanin" w:hint="cs"/>
          <w:sz w:val="26"/>
          <w:szCs w:val="26"/>
          <w:rtl/>
          <w:lang w:bidi="fa-IR"/>
        </w:rPr>
        <w:t>والسلام</w:t>
      </w:r>
      <w:proofErr w:type="spellEnd"/>
      <w:r w:rsidR="00872421">
        <w:rPr>
          <w:rFonts w:cs="B Nazanin" w:hint="cs"/>
          <w:sz w:val="26"/>
          <w:szCs w:val="26"/>
          <w:rtl/>
          <w:lang w:bidi="fa-IR"/>
        </w:rPr>
        <w:t xml:space="preserve"> علیکم و </w:t>
      </w:r>
      <w:proofErr w:type="spellStart"/>
      <w:r w:rsidR="00872421">
        <w:rPr>
          <w:rFonts w:cs="B Nazanin" w:hint="cs"/>
          <w:sz w:val="26"/>
          <w:szCs w:val="26"/>
          <w:rtl/>
          <w:lang w:bidi="fa-IR"/>
        </w:rPr>
        <w:t>رحمه</w:t>
      </w:r>
      <w:proofErr w:type="spellEnd"/>
      <w:r w:rsidR="00872421">
        <w:rPr>
          <w:rFonts w:cs="B Nazanin" w:hint="cs"/>
          <w:sz w:val="26"/>
          <w:szCs w:val="26"/>
          <w:rtl/>
          <w:lang w:bidi="fa-IR"/>
        </w:rPr>
        <w:t xml:space="preserve"> الله.</w:t>
      </w:r>
    </w:p>
    <w:p w14:paraId="1659848B" w14:textId="45601D96" w:rsidR="00872421" w:rsidRPr="00C712C7" w:rsidRDefault="00872421" w:rsidP="00872421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محمد </w:t>
      </w:r>
      <w:proofErr w:type="spellStart"/>
      <w:r>
        <w:rPr>
          <w:rFonts w:cs="B Nazanin" w:hint="cs"/>
          <w:sz w:val="26"/>
          <w:szCs w:val="26"/>
          <w:rtl/>
          <w:lang w:bidi="fa-IR"/>
        </w:rPr>
        <w:t>بندزن</w:t>
      </w:r>
      <w:bookmarkStart w:id="0" w:name="_GoBack"/>
      <w:bookmarkEnd w:id="0"/>
      <w:proofErr w:type="spellEnd"/>
    </w:p>
    <w:p w14:paraId="471DE3D1" w14:textId="63FF5544" w:rsidR="00834E6E" w:rsidRPr="00834E6E" w:rsidRDefault="00834E6E" w:rsidP="00834E6E">
      <w:pPr>
        <w:pStyle w:val="a8"/>
        <w:bidi/>
        <w:jc w:val="both"/>
        <w:rPr>
          <w:rFonts w:cs="B Nazanin"/>
          <w:sz w:val="26"/>
          <w:szCs w:val="26"/>
          <w:rtl/>
          <w:lang w:bidi="fa-IR"/>
        </w:rPr>
      </w:pPr>
    </w:p>
    <w:sectPr w:rsidR="00834E6E" w:rsidRPr="00834E6E" w:rsidSect="00471B2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95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92C1D" w14:textId="77777777" w:rsidR="00BB7C27" w:rsidRDefault="00BB7C27" w:rsidP="00CF2919">
      <w:pPr>
        <w:spacing w:after="0" w:line="240" w:lineRule="auto"/>
      </w:pPr>
      <w:r>
        <w:separator/>
      </w:r>
    </w:p>
  </w:endnote>
  <w:endnote w:type="continuationSeparator" w:id="0">
    <w:p w14:paraId="4E283768" w14:textId="77777777" w:rsidR="00BB7C27" w:rsidRDefault="00BB7C27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a5"/>
        </w:pP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3414E374" w:rsidR="00C33FB1" w:rsidRPr="00872421" w:rsidRDefault="00C33FB1">
                              <w:pPr>
                                <w:jc w:val="center"/>
                                <w:rPr>
                                  <w:rFonts w:cs="B Nazanin"/>
                                  <w:rtl/>
                                  <w:cs/>
                                </w:rPr>
                              </w:pPr>
                              <w:r w:rsidRPr="00872421">
                                <w:rPr>
                                  <w:rFonts w:cs="B Nazanin"/>
                                </w:rPr>
                                <w:fldChar w:fldCharType="begin"/>
                              </w:r>
                              <w:r w:rsidRPr="00872421">
                                <w:rPr>
                                  <w:rFonts w:cs="B Nazanin"/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 w:rsidRPr="00872421">
                                <w:rPr>
                                  <w:rFonts w:cs="B Nazanin"/>
                                </w:rPr>
                                <w:fldChar w:fldCharType="separate"/>
                              </w:r>
                              <w:r w:rsidR="00471B2F" w:rsidRPr="00471B2F">
                                <w:rPr>
                                  <w:rFonts w:cs="B Nazanin"/>
                                  <w:noProof/>
                                  <w:lang w:val="fa-IR" w:bidi="fa-IR"/>
                                </w:rPr>
                                <w:t>95</w:t>
                              </w:r>
                              <w:r w:rsidRPr="00872421">
                                <w:rPr>
                                  <w:rFonts w:cs="B Nazanin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3414E374" w:rsidR="00C33FB1" w:rsidRPr="00872421" w:rsidRDefault="00C33FB1">
                        <w:pPr>
                          <w:jc w:val="center"/>
                          <w:rPr>
                            <w:rFonts w:cs="B Nazanin"/>
                            <w:rtl/>
                            <w:cs/>
                          </w:rPr>
                        </w:pPr>
                        <w:r w:rsidRPr="00872421">
                          <w:rPr>
                            <w:rFonts w:cs="B Nazanin"/>
                          </w:rPr>
                          <w:fldChar w:fldCharType="begin"/>
                        </w:r>
                        <w:r w:rsidRPr="00872421">
                          <w:rPr>
                            <w:rFonts w:cs="B Nazanin"/>
                            <w:rtl/>
                            <w:cs/>
                          </w:rPr>
                          <w:instrText>PAGE    \* MERGEFORMAT</w:instrText>
                        </w:r>
                        <w:r w:rsidRPr="00872421">
                          <w:rPr>
                            <w:rFonts w:cs="B Nazanin"/>
                          </w:rPr>
                          <w:fldChar w:fldCharType="separate"/>
                        </w:r>
                        <w:r w:rsidR="00471B2F" w:rsidRPr="00471B2F">
                          <w:rPr>
                            <w:rFonts w:cs="B Nazanin"/>
                            <w:noProof/>
                            <w:lang w:val="fa-IR" w:bidi="fa-IR"/>
                          </w:rPr>
                          <w:t>95</w:t>
                        </w:r>
                        <w:r w:rsidRPr="00872421">
                          <w:rPr>
                            <w:rFonts w:cs="B Nazanin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  <w:lang w:bidi="fa-I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8E6EA4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12EEC" w14:textId="77777777" w:rsidR="00BB7C27" w:rsidRDefault="00BB7C27" w:rsidP="00CF2919">
      <w:pPr>
        <w:spacing w:after="0" w:line="240" w:lineRule="auto"/>
      </w:pPr>
      <w:r>
        <w:separator/>
      </w:r>
    </w:p>
  </w:footnote>
  <w:footnote w:type="continuationSeparator" w:id="0">
    <w:p w14:paraId="1262F952" w14:textId="77777777" w:rsidR="00BB7C27" w:rsidRDefault="00BB7C27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40DCA98B" w:rsidR="00C33FB1" w:rsidRPr="00CF2919" w:rsidRDefault="00C33FB1" w:rsidP="00C712C7">
    <w:pPr>
      <w:pStyle w:val="a3"/>
      <w:bidi/>
      <w:rPr>
        <w:rFonts w:cs="B Nazanin"/>
      </w:rPr>
    </w:pPr>
    <w:r>
      <w:rPr>
        <w:rFonts w:cs="B Nazanin" w:hint="cs"/>
        <w:rtl/>
      </w:rPr>
      <w:t xml:space="preserve">قواعد فقهیه / </w:t>
    </w:r>
    <w:r w:rsidR="005C7CA1">
      <w:rPr>
        <w:rFonts w:cs="B Nazanin" w:hint="cs"/>
        <w:rtl/>
      </w:rPr>
      <w:t xml:space="preserve">قاعده علی الید </w:t>
    </w:r>
    <w:r w:rsidR="005C0EA0">
      <w:rPr>
        <w:rFonts w:cs="B Nazanin" w:hint="cs"/>
        <w:rtl/>
      </w:rPr>
      <w:t>.</w:t>
    </w:r>
    <w:r w:rsidR="00130684">
      <w:rPr>
        <w:rFonts w:cs="B Nazanin" w:hint="cs"/>
        <w:rtl/>
      </w:rPr>
      <w:t>.....</w:t>
    </w:r>
    <w:r w:rsidR="00C712C7">
      <w:rPr>
        <w:rFonts w:cs="B Nazanin" w:hint="cs"/>
        <w:rtl/>
      </w:rPr>
      <w:t>...................</w:t>
    </w:r>
    <w:r w:rsidR="005C7CA1">
      <w:rPr>
        <w:rFonts w:cs="B Nazanin" w:hint="cs"/>
        <w:rtl/>
      </w:rPr>
      <w:t>......</w:t>
    </w:r>
    <w:r>
      <w:rPr>
        <w:rFonts w:cs="B Nazanin" w:hint="cs"/>
        <w:rtl/>
      </w:rPr>
      <w:t>........................</w:t>
    </w:r>
    <w:r w:rsidR="00AB10A5">
      <w:rPr>
        <w:rFonts w:cs="B Nazanin" w:hint="cs"/>
        <w:rtl/>
      </w:rPr>
      <w:t>......</w:t>
    </w:r>
    <w:r w:rsidR="000002E3">
      <w:rPr>
        <w:rFonts w:cs="B Nazanin" w:hint="cs"/>
        <w:rtl/>
      </w:rPr>
      <w:t>..........................</w:t>
    </w:r>
    <w:r w:rsidR="00AB10A5">
      <w:rPr>
        <w:rFonts w:cs="B Nazanin" w:hint="cs"/>
        <w:rtl/>
      </w:rPr>
      <w:t>.....</w:t>
    </w:r>
    <w:r w:rsidR="00290332">
      <w:rPr>
        <w:rFonts w:cs="B Nazanin" w:hint="cs"/>
        <w:rtl/>
      </w:rPr>
      <w:t>........</w:t>
    </w:r>
    <w:r w:rsidR="00AB10A5">
      <w:rPr>
        <w:rFonts w:cs="B Nazanin" w:hint="cs"/>
        <w:rtl/>
      </w:rPr>
      <w:t>.........</w:t>
    </w:r>
    <w:r w:rsidR="008C1255">
      <w:rPr>
        <w:rFonts w:cs="B Nazanin" w:hint="cs"/>
        <w:rtl/>
      </w:rPr>
      <w:t>.......</w:t>
    </w:r>
    <w:r w:rsidR="00A73D84">
      <w:rPr>
        <w:rFonts w:cs="B Nazanin" w:hint="cs"/>
        <w:rtl/>
      </w:rPr>
      <w:t>...</w:t>
    </w:r>
    <w:r w:rsidR="000002E3">
      <w:rPr>
        <w:rFonts w:cs="B Nazanin" w:hint="cs"/>
        <w:rtl/>
      </w:rPr>
      <w:t>.</w:t>
    </w:r>
    <w:r w:rsidR="00E06A72">
      <w:rPr>
        <w:rFonts w:cs="B Nazanin" w:hint="cs"/>
        <w:rtl/>
      </w:rPr>
      <w:t>.........</w:t>
    </w:r>
    <w:r w:rsidR="000002E3">
      <w:rPr>
        <w:rFonts w:cs="B Nazanin" w:hint="cs"/>
        <w:rtl/>
      </w:rPr>
      <w:t>..</w:t>
    </w:r>
    <w:r w:rsidR="003D24B9">
      <w:rPr>
        <w:rFonts w:cs="B Nazanin" w:hint="cs"/>
        <w:rtl/>
      </w:rPr>
      <w:t>..</w:t>
    </w:r>
    <w:r>
      <w:rPr>
        <w:rFonts w:cs="B Nazanin" w:hint="cs"/>
        <w:rtl/>
      </w:rPr>
      <w:t>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C712C7">
      <w:rPr>
        <w:rFonts w:cs="B Nazanin" w:hint="cs"/>
        <w:rtl/>
      </w:rPr>
      <w:t>یک</w:t>
    </w:r>
    <w:r w:rsidR="00A73D84">
      <w:rPr>
        <w:rFonts w:cs="B Nazanin" w:hint="cs"/>
        <w:rtl/>
      </w:rPr>
      <w:t>شنبه</w:t>
    </w:r>
    <w:r>
      <w:rPr>
        <w:rFonts w:cs="B Nazanin" w:hint="cs"/>
        <w:rtl/>
      </w:rPr>
      <w:t xml:space="preserve"> </w:t>
    </w:r>
    <w:r w:rsidR="00C712C7">
      <w:rPr>
        <w:rFonts w:cs="B Nazanin" w:hint="cs"/>
        <w:rtl/>
      </w:rPr>
      <w:t>27</w:t>
    </w:r>
    <w:r>
      <w:rPr>
        <w:rFonts w:cs="B Nazanin" w:hint="cs"/>
        <w:rtl/>
      </w:rPr>
      <w:t>/</w:t>
    </w:r>
    <w:r w:rsidR="00290332">
      <w:rPr>
        <w:rFonts w:cs="B Nazanin" w:hint="cs"/>
        <w:rtl/>
      </w:rPr>
      <w:t>10</w:t>
    </w:r>
    <w:r>
      <w:rPr>
        <w:rFonts w:cs="B Nazanin" w:hint="cs"/>
        <w:rtl/>
      </w:rPr>
      <w:t>/94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34B21"/>
    <w:multiLevelType w:val="hybridMultilevel"/>
    <w:tmpl w:val="184A55F8"/>
    <w:lvl w:ilvl="0" w:tplc="C81A49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002E3"/>
    <w:rsid w:val="00011419"/>
    <w:rsid w:val="0001468B"/>
    <w:rsid w:val="00020C01"/>
    <w:rsid w:val="00027F8D"/>
    <w:rsid w:val="0003025D"/>
    <w:rsid w:val="00034E92"/>
    <w:rsid w:val="00043354"/>
    <w:rsid w:val="00047B3C"/>
    <w:rsid w:val="000528B2"/>
    <w:rsid w:val="00054381"/>
    <w:rsid w:val="000564C4"/>
    <w:rsid w:val="000602D2"/>
    <w:rsid w:val="000604F3"/>
    <w:rsid w:val="00060CF5"/>
    <w:rsid w:val="00066328"/>
    <w:rsid w:val="00070061"/>
    <w:rsid w:val="00081262"/>
    <w:rsid w:val="000816A6"/>
    <w:rsid w:val="00087700"/>
    <w:rsid w:val="000918BF"/>
    <w:rsid w:val="00093086"/>
    <w:rsid w:val="00095603"/>
    <w:rsid w:val="00095856"/>
    <w:rsid w:val="000A75E1"/>
    <w:rsid w:val="000C64D0"/>
    <w:rsid w:val="000D43E4"/>
    <w:rsid w:val="000E49E1"/>
    <w:rsid w:val="000E7D89"/>
    <w:rsid w:val="000F610E"/>
    <w:rsid w:val="00106A15"/>
    <w:rsid w:val="0011090D"/>
    <w:rsid w:val="00110D82"/>
    <w:rsid w:val="0012692B"/>
    <w:rsid w:val="00130684"/>
    <w:rsid w:val="00130948"/>
    <w:rsid w:val="00132B25"/>
    <w:rsid w:val="00134915"/>
    <w:rsid w:val="001513AC"/>
    <w:rsid w:val="00155A7E"/>
    <w:rsid w:val="0015679C"/>
    <w:rsid w:val="001612B6"/>
    <w:rsid w:val="00161E83"/>
    <w:rsid w:val="00172D13"/>
    <w:rsid w:val="00181CCD"/>
    <w:rsid w:val="0018403E"/>
    <w:rsid w:val="00187749"/>
    <w:rsid w:val="0019062A"/>
    <w:rsid w:val="00191ADF"/>
    <w:rsid w:val="00193D69"/>
    <w:rsid w:val="001A0FB5"/>
    <w:rsid w:val="001A2880"/>
    <w:rsid w:val="001B0FAA"/>
    <w:rsid w:val="001B1F97"/>
    <w:rsid w:val="001C008E"/>
    <w:rsid w:val="001C221F"/>
    <w:rsid w:val="001C466F"/>
    <w:rsid w:val="001C631F"/>
    <w:rsid w:val="001C703D"/>
    <w:rsid w:val="001D77DF"/>
    <w:rsid w:val="001D7EAA"/>
    <w:rsid w:val="001E1048"/>
    <w:rsid w:val="001E297E"/>
    <w:rsid w:val="001E4427"/>
    <w:rsid w:val="001F2F94"/>
    <w:rsid w:val="00210620"/>
    <w:rsid w:val="002111EB"/>
    <w:rsid w:val="00212359"/>
    <w:rsid w:val="00220C7D"/>
    <w:rsid w:val="0022266D"/>
    <w:rsid w:val="002368A0"/>
    <w:rsid w:val="00251B07"/>
    <w:rsid w:val="00254760"/>
    <w:rsid w:val="00262F0A"/>
    <w:rsid w:val="00265A05"/>
    <w:rsid w:val="002664CB"/>
    <w:rsid w:val="00271442"/>
    <w:rsid w:val="00272C67"/>
    <w:rsid w:val="00281087"/>
    <w:rsid w:val="00282CBE"/>
    <w:rsid w:val="00290216"/>
    <w:rsid w:val="00290332"/>
    <w:rsid w:val="00291F21"/>
    <w:rsid w:val="00292C24"/>
    <w:rsid w:val="00294C7D"/>
    <w:rsid w:val="00296068"/>
    <w:rsid w:val="00296207"/>
    <w:rsid w:val="002A153A"/>
    <w:rsid w:val="002A23F2"/>
    <w:rsid w:val="002A38FD"/>
    <w:rsid w:val="002A5178"/>
    <w:rsid w:val="002A5923"/>
    <w:rsid w:val="002C2C16"/>
    <w:rsid w:val="002C3322"/>
    <w:rsid w:val="002D07D6"/>
    <w:rsid w:val="002D3AC1"/>
    <w:rsid w:val="002D70CA"/>
    <w:rsid w:val="002E0FED"/>
    <w:rsid w:val="002E122C"/>
    <w:rsid w:val="002E1E7B"/>
    <w:rsid w:val="002E6375"/>
    <w:rsid w:val="002F3BD5"/>
    <w:rsid w:val="00300BCE"/>
    <w:rsid w:val="00305EBB"/>
    <w:rsid w:val="003104A9"/>
    <w:rsid w:val="003153E2"/>
    <w:rsid w:val="0031738E"/>
    <w:rsid w:val="003206B7"/>
    <w:rsid w:val="00327B4F"/>
    <w:rsid w:val="00332D5A"/>
    <w:rsid w:val="003410FA"/>
    <w:rsid w:val="00346C69"/>
    <w:rsid w:val="00361DFF"/>
    <w:rsid w:val="00362B08"/>
    <w:rsid w:val="00365A96"/>
    <w:rsid w:val="00383298"/>
    <w:rsid w:val="00386EAE"/>
    <w:rsid w:val="00387E09"/>
    <w:rsid w:val="00390FEB"/>
    <w:rsid w:val="00391F54"/>
    <w:rsid w:val="003959D9"/>
    <w:rsid w:val="00396407"/>
    <w:rsid w:val="00396E97"/>
    <w:rsid w:val="003A2DCF"/>
    <w:rsid w:val="003A437F"/>
    <w:rsid w:val="003A6C98"/>
    <w:rsid w:val="003B0689"/>
    <w:rsid w:val="003B305C"/>
    <w:rsid w:val="003B348D"/>
    <w:rsid w:val="003C0DFA"/>
    <w:rsid w:val="003C187F"/>
    <w:rsid w:val="003C356C"/>
    <w:rsid w:val="003D1919"/>
    <w:rsid w:val="003D24B9"/>
    <w:rsid w:val="003D2F2B"/>
    <w:rsid w:val="003D3C2A"/>
    <w:rsid w:val="003E34EA"/>
    <w:rsid w:val="003E5450"/>
    <w:rsid w:val="003F28C2"/>
    <w:rsid w:val="003F3A77"/>
    <w:rsid w:val="00414949"/>
    <w:rsid w:val="004161E9"/>
    <w:rsid w:val="004164D7"/>
    <w:rsid w:val="004248BE"/>
    <w:rsid w:val="004338C5"/>
    <w:rsid w:val="00435652"/>
    <w:rsid w:val="00435973"/>
    <w:rsid w:val="00437FAA"/>
    <w:rsid w:val="00444DCE"/>
    <w:rsid w:val="00447176"/>
    <w:rsid w:val="00463547"/>
    <w:rsid w:val="004657EF"/>
    <w:rsid w:val="00471B2F"/>
    <w:rsid w:val="004742BD"/>
    <w:rsid w:val="00475E27"/>
    <w:rsid w:val="00483379"/>
    <w:rsid w:val="0048403D"/>
    <w:rsid w:val="00490616"/>
    <w:rsid w:val="004964F8"/>
    <w:rsid w:val="004A009C"/>
    <w:rsid w:val="004A1090"/>
    <w:rsid w:val="004A6DDA"/>
    <w:rsid w:val="004C351C"/>
    <w:rsid w:val="004C5604"/>
    <w:rsid w:val="004D06A3"/>
    <w:rsid w:val="004D226E"/>
    <w:rsid w:val="004D4B3E"/>
    <w:rsid w:val="004E5FC4"/>
    <w:rsid w:val="004F1732"/>
    <w:rsid w:val="004F68FC"/>
    <w:rsid w:val="004F6EBE"/>
    <w:rsid w:val="005023D5"/>
    <w:rsid w:val="00503CB2"/>
    <w:rsid w:val="00514DDD"/>
    <w:rsid w:val="00530E7C"/>
    <w:rsid w:val="00532AA5"/>
    <w:rsid w:val="005365EF"/>
    <w:rsid w:val="00542CB4"/>
    <w:rsid w:val="00546BAC"/>
    <w:rsid w:val="00551FE7"/>
    <w:rsid w:val="00552110"/>
    <w:rsid w:val="00554CFF"/>
    <w:rsid w:val="00557618"/>
    <w:rsid w:val="00557CCA"/>
    <w:rsid w:val="00562352"/>
    <w:rsid w:val="0056299A"/>
    <w:rsid w:val="00570F8F"/>
    <w:rsid w:val="00572048"/>
    <w:rsid w:val="0057212C"/>
    <w:rsid w:val="00581C01"/>
    <w:rsid w:val="00583841"/>
    <w:rsid w:val="00590015"/>
    <w:rsid w:val="00592F6D"/>
    <w:rsid w:val="00594979"/>
    <w:rsid w:val="005A11B4"/>
    <w:rsid w:val="005A6386"/>
    <w:rsid w:val="005B2376"/>
    <w:rsid w:val="005B5DE4"/>
    <w:rsid w:val="005C0EA0"/>
    <w:rsid w:val="005C4215"/>
    <w:rsid w:val="005C7CA1"/>
    <w:rsid w:val="005D36CC"/>
    <w:rsid w:val="005D6C9C"/>
    <w:rsid w:val="005E4532"/>
    <w:rsid w:val="005F1C09"/>
    <w:rsid w:val="005F6700"/>
    <w:rsid w:val="005F7C43"/>
    <w:rsid w:val="00614558"/>
    <w:rsid w:val="00622D72"/>
    <w:rsid w:val="006265A7"/>
    <w:rsid w:val="00632E85"/>
    <w:rsid w:val="00633665"/>
    <w:rsid w:val="00635C18"/>
    <w:rsid w:val="00635D9A"/>
    <w:rsid w:val="006361E3"/>
    <w:rsid w:val="00643CAE"/>
    <w:rsid w:val="00647A01"/>
    <w:rsid w:val="006523CF"/>
    <w:rsid w:val="0065494B"/>
    <w:rsid w:val="00664713"/>
    <w:rsid w:val="00664EF6"/>
    <w:rsid w:val="00670871"/>
    <w:rsid w:val="006726F8"/>
    <w:rsid w:val="006836A6"/>
    <w:rsid w:val="0069589A"/>
    <w:rsid w:val="00695F25"/>
    <w:rsid w:val="0069662C"/>
    <w:rsid w:val="006A0424"/>
    <w:rsid w:val="006A491C"/>
    <w:rsid w:val="006A4C20"/>
    <w:rsid w:val="006A7867"/>
    <w:rsid w:val="006B0E53"/>
    <w:rsid w:val="006B1D7E"/>
    <w:rsid w:val="006B23E3"/>
    <w:rsid w:val="006C3B46"/>
    <w:rsid w:val="006C5BCE"/>
    <w:rsid w:val="006D79F7"/>
    <w:rsid w:val="006E2731"/>
    <w:rsid w:val="006F02B9"/>
    <w:rsid w:val="006F1091"/>
    <w:rsid w:val="006F3278"/>
    <w:rsid w:val="00700BCB"/>
    <w:rsid w:val="00703E75"/>
    <w:rsid w:val="00703F24"/>
    <w:rsid w:val="0070470F"/>
    <w:rsid w:val="0070772D"/>
    <w:rsid w:val="00710ACF"/>
    <w:rsid w:val="00715D0A"/>
    <w:rsid w:val="0072435C"/>
    <w:rsid w:val="00725188"/>
    <w:rsid w:val="007273D5"/>
    <w:rsid w:val="00737C06"/>
    <w:rsid w:val="00744EAF"/>
    <w:rsid w:val="00750C28"/>
    <w:rsid w:val="007536C1"/>
    <w:rsid w:val="00753D35"/>
    <w:rsid w:val="007624B6"/>
    <w:rsid w:val="0076399D"/>
    <w:rsid w:val="00765B2E"/>
    <w:rsid w:val="00771885"/>
    <w:rsid w:val="00772425"/>
    <w:rsid w:val="00774E2B"/>
    <w:rsid w:val="007762B7"/>
    <w:rsid w:val="007773AF"/>
    <w:rsid w:val="007808E2"/>
    <w:rsid w:val="00781934"/>
    <w:rsid w:val="00782334"/>
    <w:rsid w:val="00787DB8"/>
    <w:rsid w:val="00793F7E"/>
    <w:rsid w:val="007B2960"/>
    <w:rsid w:val="007C0F10"/>
    <w:rsid w:val="007C544E"/>
    <w:rsid w:val="007D125A"/>
    <w:rsid w:val="007E5123"/>
    <w:rsid w:val="007F37BE"/>
    <w:rsid w:val="007F5890"/>
    <w:rsid w:val="00800FBD"/>
    <w:rsid w:val="0081046A"/>
    <w:rsid w:val="00811562"/>
    <w:rsid w:val="00811E0A"/>
    <w:rsid w:val="00814A1D"/>
    <w:rsid w:val="008236F0"/>
    <w:rsid w:val="00826D73"/>
    <w:rsid w:val="00831000"/>
    <w:rsid w:val="00834E6E"/>
    <w:rsid w:val="00837BA7"/>
    <w:rsid w:val="0084599C"/>
    <w:rsid w:val="00845C6E"/>
    <w:rsid w:val="0084658D"/>
    <w:rsid w:val="008465B1"/>
    <w:rsid w:val="008553EE"/>
    <w:rsid w:val="00857ACD"/>
    <w:rsid w:val="0086150B"/>
    <w:rsid w:val="008646AC"/>
    <w:rsid w:val="00867A80"/>
    <w:rsid w:val="00872421"/>
    <w:rsid w:val="0088009C"/>
    <w:rsid w:val="00895C2F"/>
    <w:rsid w:val="008A2057"/>
    <w:rsid w:val="008A2B77"/>
    <w:rsid w:val="008A6F19"/>
    <w:rsid w:val="008A72D1"/>
    <w:rsid w:val="008B17BC"/>
    <w:rsid w:val="008B24D2"/>
    <w:rsid w:val="008B2DBD"/>
    <w:rsid w:val="008B3974"/>
    <w:rsid w:val="008B6669"/>
    <w:rsid w:val="008B7922"/>
    <w:rsid w:val="008C1189"/>
    <w:rsid w:val="008C1255"/>
    <w:rsid w:val="008C2CE1"/>
    <w:rsid w:val="008D2412"/>
    <w:rsid w:val="008D253C"/>
    <w:rsid w:val="008D3C96"/>
    <w:rsid w:val="008D3DF7"/>
    <w:rsid w:val="008D7079"/>
    <w:rsid w:val="008E0320"/>
    <w:rsid w:val="008E2B33"/>
    <w:rsid w:val="008E2FF0"/>
    <w:rsid w:val="008E7C40"/>
    <w:rsid w:val="008F0E05"/>
    <w:rsid w:val="008F57BD"/>
    <w:rsid w:val="00901BD9"/>
    <w:rsid w:val="009047CE"/>
    <w:rsid w:val="00911023"/>
    <w:rsid w:val="00911027"/>
    <w:rsid w:val="00912E32"/>
    <w:rsid w:val="00926620"/>
    <w:rsid w:val="00931049"/>
    <w:rsid w:val="00933CEA"/>
    <w:rsid w:val="009432DD"/>
    <w:rsid w:val="0094729E"/>
    <w:rsid w:val="009475C4"/>
    <w:rsid w:val="009618F3"/>
    <w:rsid w:val="00966015"/>
    <w:rsid w:val="00970A49"/>
    <w:rsid w:val="00970B67"/>
    <w:rsid w:val="00986E21"/>
    <w:rsid w:val="00992AC1"/>
    <w:rsid w:val="009A102B"/>
    <w:rsid w:val="009A12C7"/>
    <w:rsid w:val="009A55FB"/>
    <w:rsid w:val="009B49FB"/>
    <w:rsid w:val="009B6BD0"/>
    <w:rsid w:val="009C0345"/>
    <w:rsid w:val="009D39E4"/>
    <w:rsid w:val="009E10A5"/>
    <w:rsid w:val="009E2DA2"/>
    <w:rsid w:val="009E4DA3"/>
    <w:rsid w:val="009E7417"/>
    <w:rsid w:val="009F0C26"/>
    <w:rsid w:val="009F26EA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3D84"/>
    <w:rsid w:val="00A745C9"/>
    <w:rsid w:val="00A761FB"/>
    <w:rsid w:val="00A80C3C"/>
    <w:rsid w:val="00A8636F"/>
    <w:rsid w:val="00A94AD0"/>
    <w:rsid w:val="00A94F6F"/>
    <w:rsid w:val="00AA360A"/>
    <w:rsid w:val="00AA745F"/>
    <w:rsid w:val="00AB0B6E"/>
    <w:rsid w:val="00AB10A5"/>
    <w:rsid w:val="00AB3978"/>
    <w:rsid w:val="00AB40AF"/>
    <w:rsid w:val="00AB75CC"/>
    <w:rsid w:val="00AD01CF"/>
    <w:rsid w:val="00AD4C52"/>
    <w:rsid w:val="00AF283B"/>
    <w:rsid w:val="00AF3775"/>
    <w:rsid w:val="00AF4B44"/>
    <w:rsid w:val="00B00A6B"/>
    <w:rsid w:val="00B07C69"/>
    <w:rsid w:val="00B207BC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10A6"/>
    <w:rsid w:val="00BB1354"/>
    <w:rsid w:val="00BB4E7F"/>
    <w:rsid w:val="00BB7C27"/>
    <w:rsid w:val="00BC0CCC"/>
    <w:rsid w:val="00BC14EE"/>
    <w:rsid w:val="00BC5A29"/>
    <w:rsid w:val="00BC6541"/>
    <w:rsid w:val="00BD0D38"/>
    <w:rsid w:val="00BD1682"/>
    <w:rsid w:val="00BD3975"/>
    <w:rsid w:val="00BD4ACA"/>
    <w:rsid w:val="00BD7D8E"/>
    <w:rsid w:val="00BE10A6"/>
    <w:rsid w:val="00BF42A7"/>
    <w:rsid w:val="00BF47F7"/>
    <w:rsid w:val="00BF6C4C"/>
    <w:rsid w:val="00BF6FA3"/>
    <w:rsid w:val="00C0025C"/>
    <w:rsid w:val="00C00B6F"/>
    <w:rsid w:val="00C05012"/>
    <w:rsid w:val="00C113B0"/>
    <w:rsid w:val="00C124C7"/>
    <w:rsid w:val="00C14E4C"/>
    <w:rsid w:val="00C2003C"/>
    <w:rsid w:val="00C23296"/>
    <w:rsid w:val="00C33FB1"/>
    <w:rsid w:val="00C409F7"/>
    <w:rsid w:val="00C52401"/>
    <w:rsid w:val="00C5536C"/>
    <w:rsid w:val="00C60BB7"/>
    <w:rsid w:val="00C65F4F"/>
    <w:rsid w:val="00C712C7"/>
    <w:rsid w:val="00C74361"/>
    <w:rsid w:val="00C74584"/>
    <w:rsid w:val="00C76F93"/>
    <w:rsid w:val="00C8627F"/>
    <w:rsid w:val="00C86B91"/>
    <w:rsid w:val="00C8784D"/>
    <w:rsid w:val="00C929F9"/>
    <w:rsid w:val="00C936E2"/>
    <w:rsid w:val="00CA5C37"/>
    <w:rsid w:val="00CB0DDF"/>
    <w:rsid w:val="00CB5261"/>
    <w:rsid w:val="00CB5E59"/>
    <w:rsid w:val="00CB6E5F"/>
    <w:rsid w:val="00CB75D6"/>
    <w:rsid w:val="00CC032E"/>
    <w:rsid w:val="00CC11D7"/>
    <w:rsid w:val="00CC38CE"/>
    <w:rsid w:val="00CC7C4A"/>
    <w:rsid w:val="00CE68FF"/>
    <w:rsid w:val="00CF2919"/>
    <w:rsid w:val="00D01B20"/>
    <w:rsid w:val="00D22AE5"/>
    <w:rsid w:val="00D23EF0"/>
    <w:rsid w:val="00D26726"/>
    <w:rsid w:val="00D332FE"/>
    <w:rsid w:val="00D4252B"/>
    <w:rsid w:val="00D42ECD"/>
    <w:rsid w:val="00D44C93"/>
    <w:rsid w:val="00D47DC8"/>
    <w:rsid w:val="00D542C3"/>
    <w:rsid w:val="00D62C83"/>
    <w:rsid w:val="00D67716"/>
    <w:rsid w:val="00D70B37"/>
    <w:rsid w:val="00D7215F"/>
    <w:rsid w:val="00D74CB3"/>
    <w:rsid w:val="00D76232"/>
    <w:rsid w:val="00D8207C"/>
    <w:rsid w:val="00D82156"/>
    <w:rsid w:val="00D82849"/>
    <w:rsid w:val="00D909D8"/>
    <w:rsid w:val="00DA1B1A"/>
    <w:rsid w:val="00DA1CF7"/>
    <w:rsid w:val="00DA2634"/>
    <w:rsid w:val="00DA4591"/>
    <w:rsid w:val="00DB1564"/>
    <w:rsid w:val="00DC4181"/>
    <w:rsid w:val="00DC7DB3"/>
    <w:rsid w:val="00DD3F6A"/>
    <w:rsid w:val="00DE39CC"/>
    <w:rsid w:val="00DF1249"/>
    <w:rsid w:val="00DF34FB"/>
    <w:rsid w:val="00DF6177"/>
    <w:rsid w:val="00E0404A"/>
    <w:rsid w:val="00E06308"/>
    <w:rsid w:val="00E06A72"/>
    <w:rsid w:val="00E1096A"/>
    <w:rsid w:val="00E11C41"/>
    <w:rsid w:val="00E11F80"/>
    <w:rsid w:val="00E1338D"/>
    <w:rsid w:val="00E233F6"/>
    <w:rsid w:val="00E2401A"/>
    <w:rsid w:val="00E26891"/>
    <w:rsid w:val="00E27B67"/>
    <w:rsid w:val="00E301F3"/>
    <w:rsid w:val="00E51008"/>
    <w:rsid w:val="00E510C6"/>
    <w:rsid w:val="00E573D6"/>
    <w:rsid w:val="00E574DC"/>
    <w:rsid w:val="00E7136C"/>
    <w:rsid w:val="00E75CD5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3F6D"/>
    <w:rsid w:val="00EB41AB"/>
    <w:rsid w:val="00EC08BB"/>
    <w:rsid w:val="00EC4D69"/>
    <w:rsid w:val="00ED0D96"/>
    <w:rsid w:val="00ED2F4A"/>
    <w:rsid w:val="00ED35B2"/>
    <w:rsid w:val="00ED48E0"/>
    <w:rsid w:val="00EE3721"/>
    <w:rsid w:val="00EE5A09"/>
    <w:rsid w:val="00EF649C"/>
    <w:rsid w:val="00EF6F9D"/>
    <w:rsid w:val="00F032C3"/>
    <w:rsid w:val="00F04222"/>
    <w:rsid w:val="00F0476C"/>
    <w:rsid w:val="00F04DCD"/>
    <w:rsid w:val="00F06E5F"/>
    <w:rsid w:val="00F101A0"/>
    <w:rsid w:val="00F12616"/>
    <w:rsid w:val="00F12852"/>
    <w:rsid w:val="00F203BF"/>
    <w:rsid w:val="00F25002"/>
    <w:rsid w:val="00F25836"/>
    <w:rsid w:val="00F30A33"/>
    <w:rsid w:val="00F3117B"/>
    <w:rsid w:val="00F35D3F"/>
    <w:rsid w:val="00F42C47"/>
    <w:rsid w:val="00F4607B"/>
    <w:rsid w:val="00F51A8C"/>
    <w:rsid w:val="00F53C8F"/>
    <w:rsid w:val="00F551F7"/>
    <w:rsid w:val="00F60638"/>
    <w:rsid w:val="00F651D7"/>
    <w:rsid w:val="00F70F55"/>
    <w:rsid w:val="00F725A8"/>
    <w:rsid w:val="00F74174"/>
    <w:rsid w:val="00F7596F"/>
    <w:rsid w:val="00F81669"/>
    <w:rsid w:val="00F82021"/>
    <w:rsid w:val="00F82755"/>
    <w:rsid w:val="00F83D01"/>
    <w:rsid w:val="00F9195E"/>
    <w:rsid w:val="00FA4350"/>
    <w:rsid w:val="00FA5C2A"/>
    <w:rsid w:val="00FB79AC"/>
    <w:rsid w:val="00FD292E"/>
    <w:rsid w:val="00FD5755"/>
    <w:rsid w:val="00FD6F6F"/>
    <w:rsid w:val="00FE5AF7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A6"/>
    <w:rPr>
      <w:lang w:bidi="ar-SA"/>
    </w:rPr>
  </w:style>
  <w:style w:type="paragraph" w:styleId="2">
    <w:name w:val="heading 2"/>
    <w:basedOn w:val="a"/>
    <w:link w:val="20"/>
    <w:uiPriority w:val="9"/>
    <w:qFormat/>
    <w:rsid w:val="0080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  <w:style w:type="character" w:customStyle="1" w:styleId="outlink">
    <w:name w:val="outlink"/>
    <w:basedOn w:val="a0"/>
    <w:rsid w:val="00060CF5"/>
  </w:style>
  <w:style w:type="character" w:styleId="ae">
    <w:name w:val="annotation reference"/>
    <w:basedOn w:val="a0"/>
    <w:uiPriority w:val="99"/>
    <w:semiHidden/>
    <w:unhideWhenUsed/>
    <w:rsid w:val="0086150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6150B"/>
    <w:pPr>
      <w:spacing w:line="240" w:lineRule="auto"/>
    </w:pPr>
    <w:rPr>
      <w:sz w:val="20"/>
      <w:szCs w:val="20"/>
    </w:rPr>
  </w:style>
  <w:style w:type="character" w:customStyle="1" w:styleId="af0">
    <w:name w:val="متن نظر نویسه"/>
    <w:basedOn w:val="a0"/>
    <w:link w:val="af"/>
    <w:uiPriority w:val="99"/>
    <w:semiHidden/>
    <w:rsid w:val="0086150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150B"/>
    <w:rPr>
      <w:b/>
      <w:bCs/>
    </w:rPr>
  </w:style>
  <w:style w:type="character" w:customStyle="1" w:styleId="af2">
    <w:name w:val="موضوع توضیح نویسه"/>
    <w:basedOn w:val="af0"/>
    <w:link w:val="af1"/>
    <w:uiPriority w:val="99"/>
    <w:semiHidden/>
    <w:rsid w:val="0086150B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6150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متن بادکنک نویسه"/>
    <w:basedOn w:val="a0"/>
    <w:link w:val="af3"/>
    <w:uiPriority w:val="99"/>
    <w:semiHidden/>
    <w:rsid w:val="0086150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1">
    <wetp:webextensionref xmlns:r="http://schemas.openxmlformats.org/officeDocument/2006/relationships" r:id="rId1"/>
  </wetp:taskpane>
  <wetp:taskpane dockstate="left" visibility="0" width="350" row="0">
    <wetp:webextensionref xmlns:r="http://schemas.openxmlformats.org/officeDocument/2006/relationships" r:id="rId2"/>
  </wetp:taskpane>
  <wetp:taskpane dockstate="left" visibility="0" width="266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991B2F00-CB17-438E-8B3B-0D6F48E8C66A}">
  <we:reference id="wa104197357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AD748395-BC65-455C-A5A1-405553EFBA41}">
  <we:reference id="wa104379504" version="1.0.0.0" store="en-001" storeType="OMEX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6DA08E84-FA5F-44DD-AEE4-AA729BD0C9CC}">
  <we:reference id="wa103809911" version="1.1.0.0" store="en-001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C5470-D53F-4055-94C5-C4ABB539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38260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56</cp:revision>
  <dcterms:created xsi:type="dcterms:W3CDTF">2015-10-08T15:17:00Z</dcterms:created>
  <dcterms:modified xsi:type="dcterms:W3CDTF">2016-02-04T17:51:00Z</dcterms:modified>
</cp:coreProperties>
</file>